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8F38" w14:textId="43A7DB0E" w:rsidR="00DB3BFA" w:rsidRPr="00404908" w:rsidRDefault="00DB3BFA" w:rsidP="00C83712">
      <w:pPr>
        <w:spacing w:line="480" w:lineRule="auto"/>
        <w:jc w:val="center"/>
        <w:rPr>
          <w:rFonts w:ascii="Times New Roman" w:hAnsi="Times New Roman" w:cs="Times New Roman"/>
          <w:b/>
          <w:bCs/>
        </w:rPr>
      </w:pPr>
      <w:r w:rsidRPr="00404908">
        <w:rPr>
          <w:rFonts w:ascii="Times New Roman" w:hAnsi="Times New Roman" w:cs="Times New Roman"/>
          <w:b/>
          <w:bCs/>
        </w:rPr>
        <w:t>Supporting information</w:t>
      </w:r>
    </w:p>
    <w:p w14:paraId="511BE0A9" w14:textId="77777777" w:rsidR="009C456F" w:rsidRPr="009241DE" w:rsidRDefault="009C456F" w:rsidP="009C456F">
      <w:pPr>
        <w:spacing w:line="480" w:lineRule="auto"/>
        <w:jc w:val="center"/>
        <w:rPr>
          <w:rFonts w:ascii="Times New Roman" w:hAnsi="Times New Roman" w:cs="Times New Roman"/>
          <w:b/>
          <w:bCs/>
        </w:rPr>
      </w:pPr>
      <w:r>
        <w:rPr>
          <w:rFonts w:ascii="Times New Roman" w:hAnsi="Times New Roman" w:cs="Times New Roman"/>
          <w:b/>
          <w:bCs/>
        </w:rPr>
        <w:t>Predictive and I</w:t>
      </w:r>
      <w:r w:rsidRPr="00113843">
        <w:rPr>
          <w:rFonts w:ascii="Times New Roman" w:hAnsi="Times New Roman" w:cs="Times New Roman"/>
          <w:b/>
          <w:bCs/>
        </w:rPr>
        <w:t>nterpretable</w:t>
      </w:r>
      <w:r w:rsidRPr="00113843" w:rsidDel="00B05DB0">
        <w:rPr>
          <w:rFonts w:ascii="Times New Roman" w:hAnsi="Times New Roman" w:cs="Times New Roman"/>
          <w:b/>
          <w:bCs/>
        </w:rPr>
        <w:t xml:space="preserve"> </w:t>
      </w:r>
      <w:r w:rsidRPr="00823A2F">
        <w:rPr>
          <w:rFonts w:ascii="Times New Roman" w:hAnsi="Times New Roman" w:cs="Times New Roman"/>
          <w:b/>
          <w:bCs/>
        </w:rPr>
        <w:t>Data</w:t>
      </w:r>
      <w:r w:rsidRPr="006025F6">
        <w:rPr>
          <w:rFonts w:ascii="Times New Roman" w:hAnsi="Times New Roman" w:cs="Times New Roman"/>
          <w:b/>
          <w:bCs/>
        </w:rPr>
        <w:t>-Driven F</w:t>
      </w:r>
      <w:r w:rsidRPr="009241DE">
        <w:rPr>
          <w:rFonts w:ascii="Times New Roman" w:hAnsi="Times New Roman" w:cs="Times New Roman"/>
          <w:b/>
          <w:bCs/>
        </w:rPr>
        <w:t>ramework</w:t>
      </w:r>
      <w:r w:rsidRPr="006025F6">
        <w:rPr>
          <w:rFonts w:ascii="Times New Roman" w:hAnsi="Times New Roman" w:cs="Times New Roman"/>
          <w:b/>
          <w:bCs/>
        </w:rPr>
        <w:t xml:space="preserve"> for </w:t>
      </w:r>
      <w:r>
        <w:rPr>
          <w:rFonts w:ascii="Times New Roman" w:hAnsi="Times New Roman" w:cs="Times New Roman"/>
          <w:b/>
          <w:bCs/>
        </w:rPr>
        <w:t xml:space="preserve">Deciphering </w:t>
      </w:r>
      <w:r w:rsidRPr="006025F6">
        <w:rPr>
          <w:rFonts w:ascii="Times New Roman" w:hAnsi="Times New Roman" w:cs="Times New Roman"/>
          <w:b/>
          <w:bCs/>
        </w:rPr>
        <w:t>Chiral Emergence of Conjugated Polymers</w:t>
      </w:r>
    </w:p>
    <w:p w14:paraId="4D7BC1A1" w14:textId="77777777" w:rsidR="009A50C4" w:rsidRPr="006025F6" w:rsidRDefault="009A50C4" w:rsidP="009A50C4">
      <w:pPr>
        <w:spacing w:line="480" w:lineRule="auto"/>
        <w:jc w:val="both"/>
        <w:rPr>
          <w:rFonts w:ascii="Times New Roman" w:hAnsi="Times New Roman" w:cs="Times New Roman"/>
        </w:rPr>
      </w:pPr>
      <w:commentRangeStart w:id="0"/>
      <w:r w:rsidRPr="006025F6">
        <w:rPr>
          <w:rFonts w:ascii="Times New Roman" w:hAnsi="Times New Roman" w:cs="Times New Roman"/>
        </w:rPr>
        <w:t>Sanghyun Jeon</w:t>
      </w:r>
      <w:r w:rsidRPr="006025F6">
        <w:rPr>
          <w:rFonts w:ascii="Times New Roman" w:hAnsi="Times New Roman" w:cs="Times New Roman"/>
          <w:vertAlign w:val="superscript"/>
          <w:lang w:eastAsia="zh-TW"/>
        </w:rPr>
        <w:t>1</w:t>
      </w:r>
      <w:r w:rsidRPr="006025F6">
        <w:rPr>
          <w:rFonts w:ascii="Times New Roman" w:eastAsia="Malgun Gothic" w:hAnsi="Times New Roman" w:cs="Times New Roman"/>
          <w:vertAlign w:val="superscript"/>
        </w:rPr>
        <w:t>,</w:t>
      </w:r>
      <w:r w:rsidRPr="006025F6">
        <w:rPr>
          <w:rFonts w:ascii="Times New Roman" w:eastAsia="Times" w:hAnsi="Times New Roman" w:cs="Times New Roman"/>
          <w:color w:val="000000"/>
          <w:vertAlign w:val="superscript"/>
        </w:rPr>
        <w:t>†</w:t>
      </w:r>
      <w:r w:rsidRPr="006025F6">
        <w:rPr>
          <w:rFonts w:ascii="Times New Roman" w:hAnsi="Times New Roman" w:cs="Times New Roman"/>
        </w:rPr>
        <w:t>, Hang Zhang</w:t>
      </w:r>
      <w:r>
        <w:rPr>
          <w:rFonts w:ascii="Times New Roman" w:hAnsi="Times New Roman" w:cs="Times New Roman" w:hint="eastAsia"/>
          <w:vertAlign w:val="superscript"/>
        </w:rPr>
        <w:t>2</w:t>
      </w:r>
      <w:r w:rsidRPr="006025F6">
        <w:rPr>
          <w:rFonts w:ascii="Times New Roman" w:eastAsia="Malgun Gothic" w:hAnsi="Times New Roman" w:cs="Times New Roman"/>
          <w:vertAlign w:val="superscript"/>
        </w:rPr>
        <w:t>,</w:t>
      </w:r>
      <w:r w:rsidRPr="006025F6">
        <w:rPr>
          <w:rFonts w:ascii="Times New Roman" w:eastAsia="Times" w:hAnsi="Times New Roman" w:cs="Times New Roman"/>
          <w:color w:val="000000"/>
          <w:vertAlign w:val="superscript"/>
        </w:rPr>
        <w:t>†</w:t>
      </w:r>
      <w:r w:rsidRPr="006025F6">
        <w:rPr>
          <w:rFonts w:ascii="Times New Roman" w:hAnsi="Times New Roman" w:cs="Times New Roman"/>
        </w:rPr>
        <w:t>, Nahyun Ahn</w:t>
      </w:r>
      <w:r>
        <w:rPr>
          <w:rFonts w:ascii="Times New Roman" w:hAnsi="Times New Roman" w:cs="Times New Roman" w:hint="eastAsia"/>
          <w:vertAlign w:val="superscript"/>
        </w:rPr>
        <w:t>3</w:t>
      </w:r>
      <w:r w:rsidRPr="006025F6">
        <w:rPr>
          <w:rFonts w:ascii="Times New Roman" w:hAnsi="Times New Roman" w:cs="Times New Roman"/>
        </w:rPr>
        <w:t>, Ayse Senlik</w:t>
      </w:r>
      <w:r>
        <w:rPr>
          <w:rFonts w:ascii="Times New Roman" w:hAnsi="Times New Roman" w:cs="Times New Roman" w:hint="eastAsia"/>
          <w:vertAlign w:val="superscript"/>
        </w:rPr>
        <w:t>3</w:t>
      </w:r>
      <w:r w:rsidRPr="006025F6">
        <w:rPr>
          <w:rFonts w:ascii="Times New Roman" w:hAnsi="Times New Roman" w:cs="Times New Roman"/>
        </w:rPr>
        <w:t xml:space="preserve">, </w:t>
      </w:r>
      <w:r>
        <w:rPr>
          <w:rFonts w:ascii="Times New Roman" w:hAnsi="Times New Roman" w:cs="Times New Roman"/>
        </w:rPr>
        <w:t>Rui Zhang</w:t>
      </w:r>
      <w:r>
        <w:rPr>
          <w:rFonts w:ascii="Times New Roman" w:hAnsi="Times New Roman" w:cs="Times New Roman" w:hint="eastAsia"/>
          <w:vertAlign w:val="superscript"/>
        </w:rPr>
        <w:t>3</w:t>
      </w:r>
      <w:r>
        <w:rPr>
          <w:rFonts w:ascii="Times New Roman" w:hAnsi="Times New Roman" w:cs="Times New Roman"/>
        </w:rPr>
        <w:t xml:space="preserve">, </w:t>
      </w:r>
      <w:r w:rsidRPr="006025F6">
        <w:rPr>
          <w:rFonts w:ascii="Times New Roman" w:hAnsi="Times New Roman" w:cs="Times New Roman"/>
        </w:rPr>
        <w:t>Yejin Shim</w:t>
      </w:r>
      <w:r>
        <w:rPr>
          <w:rFonts w:ascii="Times New Roman" w:hAnsi="Times New Roman" w:cs="Times New Roman" w:hint="eastAsia"/>
          <w:vertAlign w:val="superscript"/>
        </w:rPr>
        <w:t>3</w:t>
      </w:r>
      <w:r w:rsidRPr="006025F6">
        <w:rPr>
          <w:rFonts w:ascii="Times New Roman" w:hAnsi="Times New Roman" w:cs="Times New Roman"/>
        </w:rPr>
        <w:t>, Janice Baek</w:t>
      </w:r>
      <w:r w:rsidRPr="006025F6">
        <w:rPr>
          <w:rFonts w:ascii="Times New Roman" w:hAnsi="Times New Roman" w:cs="Times New Roman"/>
          <w:vertAlign w:val="superscript"/>
        </w:rPr>
        <w:t>1</w:t>
      </w:r>
      <w:r w:rsidRPr="006025F6">
        <w:rPr>
          <w:rFonts w:ascii="Times New Roman" w:hAnsi="Times New Roman" w:cs="Times New Roman"/>
        </w:rPr>
        <w:t>, Priyotosh Bairagya</w:t>
      </w:r>
      <w:r>
        <w:rPr>
          <w:rFonts w:ascii="Times New Roman" w:hAnsi="Times New Roman" w:cs="Times New Roman" w:hint="eastAsia"/>
          <w:vertAlign w:val="superscript"/>
        </w:rPr>
        <w:t>3</w:t>
      </w:r>
      <w:r w:rsidRPr="006025F6">
        <w:rPr>
          <w:rFonts w:ascii="Times New Roman" w:hAnsi="Times New Roman" w:cs="Times New Roman"/>
        </w:rPr>
        <w:t>, Pravini S. Fernando</w:t>
      </w:r>
      <w:r>
        <w:rPr>
          <w:rFonts w:ascii="Times New Roman" w:hAnsi="Times New Roman" w:cs="Times New Roman" w:hint="eastAsia"/>
          <w:vertAlign w:val="superscript"/>
        </w:rPr>
        <w:t>3</w:t>
      </w:r>
      <w:r w:rsidRPr="006025F6">
        <w:rPr>
          <w:rFonts w:ascii="Times New Roman" w:hAnsi="Times New Roman" w:cs="Times New Roman"/>
        </w:rPr>
        <w:t xml:space="preserve">, </w:t>
      </w:r>
      <w:r>
        <w:rPr>
          <w:rFonts w:ascii="Times New Roman" w:hAnsi="Times New Roman" w:cs="Times New Roman" w:hint="eastAsia"/>
        </w:rPr>
        <w:t>Justine Wagner</w:t>
      </w:r>
      <w:r w:rsidRPr="005E50CA">
        <w:rPr>
          <w:rFonts w:ascii="Times New Roman" w:hAnsi="Times New Roman" w:cs="Times New Roman" w:hint="eastAsia"/>
          <w:vertAlign w:val="superscript"/>
        </w:rPr>
        <w:t>4,5,6</w:t>
      </w:r>
      <w:r>
        <w:rPr>
          <w:rFonts w:ascii="Times New Roman" w:hAnsi="Times New Roman" w:cs="Times New Roman" w:hint="eastAsia"/>
        </w:rPr>
        <w:t xml:space="preserve">, </w:t>
      </w:r>
      <w:r w:rsidRPr="006025F6">
        <w:rPr>
          <w:rFonts w:ascii="Times New Roman" w:hAnsi="Times New Roman" w:cs="Times New Roman"/>
        </w:rPr>
        <w:t>Justin Scott Neu</w:t>
      </w:r>
      <w:r>
        <w:rPr>
          <w:rFonts w:ascii="Times New Roman" w:hAnsi="Times New Roman" w:cs="Times New Roman" w:hint="eastAsia"/>
          <w:vertAlign w:val="superscript"/>
        </w:rPr>
        <w:t>7</w:t>
      </w:r>
      <w:r w:rsidRPr="006025F6">
        <w:rPr>
          <w:rFonts w:ascii="Times New Roman" w:hAnsi="Times New Roman" w:cs="Times New Roman"/>
        </w:rPr>
        <w:t>, Duyen Tran</w:t>
      </w:r>
      <w:r>
        <w:rPr>
          <w:rFonts w:ascii="Times New Roman" w:hAnsi="Times New Roman" w:cs="Times New Roman" w:hint="eastAsia"/>
          <w:vertAlign w:val="superscript"/>
        </w:rPr>
        <w:t>8</w:t>
      </w:r>
      <w:r w:rsidRPr="006025F6">
        <w:rPr>
          <w:rFonts w:ascii="Times New Roman" w:hAnsi="Times New Roman" w:cs="Times New Roman"/>
        </w:rPr>
        <w:t>, Kousseff Christina</w:t>
      </w:r>
      <w:r>
        <w:rPr>
          <w:rFonts w:ascii="Times New Roman" w:hAnsi="Times New Roman" w:cs="Times New Roman" w:hint="eastAsia"/>
          <w:vertAlign w:val="superscript"/>
        </w:rPr>
        <w:t>9</w:t>
      </w:r>
      <w:r w:rsidRPr="006025F6">
        <w:rPr>
          <w:rFonts w:ascii="Times New Roman" w:hAnsi="Times New Roman" w:cs="Times New Roman"/>
        </w:rPr>
        <w:t xml:space="preserve">, </w:t>
      </w:r>
      <w:r w:rsidRPr="009241DE">
        <w:rPr>
          <w:rFonts w:ascii="Times New Roman" w:hAnsi="Times New Roman" w:cs="Times New Roman"/>
        </w:rPr>
        <w:t>Anna M. Österholm</w:t>
      </w:r>
      <w:r>
        <w:rPr>
          <w:rFonts w:ascii="Times New Roman" w:hAnsi="Times New Roman" w:cs="Times New Roman" w:hint="eastAsia"/>
          <w:vertAlign w:val="superscript"/>
        </w:rPr>
        <w:t>10</w:t>
      </w:r>
      <w:r w:rsidRPr="009241DE">
        <w:rPr>
          <w:rFonts w:ascii="Times New Roman" w:hAnsi="Times New Roman" w:cs="Times New Roman"/>
        </w:rPr>
        <w:t xml:space="preserve">, </w:t>
      </w:r>
      <w:r w:rsidRPr="006025F6">
        <w:rPr>
          <w:rFonts w:ascii="Times New Roman" w:hAnsi="Times New Roman" w:cs="Times New Roman"/>
        </w:rPr>
        <w:t>Samson A. Jenekhe</w:t>
      </w:r>
      <w:r>
        <w:rPr>
          <w:rFonts w:ascii="Times New Roman" w:hAnsi="Times New Roman" w:cs="Times New Roman" w:hint="eastAsia"/>
          <w:vertAlign w:val="superscript"/>
        </w:rPr>
        <w:t>8</w:t>
      </w:r>
      <w:r w:rsidRPr="006025F6">
        <w:rPr>
          <w:rFonts w:ascii="Times New Roman" w:hAnsi="Times New Roman" w:cs="Times New Roman"/>
        </w:rPr>
        <w:t>, Iain McCulloch</w:t>
      </w:r>
      <w:r>
        <w:rPr>
          <w:rFonts w:ascii="Times New Roman" w:hAnsi="Times New Roman" w:cs="Times New Roman" w:hint="eastAsia"/>
          <w:vertAlign w:val="superscript"/>
        </w:rPr>
        <w:t>9</w:t>
      </w:r>
      <w:r w:rsidRPr="006025F6">
        <w:rPr>
          <w:rFonts w:ascii="Times New Roman" w:hAnsi="Times New Roman" w:cs="Times New Roman"/>
        </w:rPr>
        <w:t>, Wei You</w:t>
      </w:r>
      <w:r>
        <w:rPr>
          <w:rFonts w:ascii="Times New Roman" w:hAnsi="Times New Roman" w:cs="Times New Roman" w:hint="eastAsia"/>
          <w:vertAlign w:val="superscript"/>
        </w:rPr>
        <w:t>7</w:t>
      </w:r>
      <w:r w:rsidRPr="006025F6">
        <w:rPr>
          <w:rFonts w:ascii="Times New Roman" w:hAnsi="Times New Roman" w:cs="Times New Roman"/>
        </w:rPr>
        <w:t xml:space="preserve">, </w:t>
      </w:r>
      <w:r w:rsidRPr="009241DE">
        <w:rPr>
          <w:rFonts w:ascii="Times New Roman" w:hAnsi="Times New Roman" w:cs="Times New Roman"/>
        </w:rPr>
        <w:t>John R. Reynolds</w:t>
      </w:r>
      <w:r>
        <w:rPr>
          <w:rFonts w:ascii="Times New Roman" w:hAnsi="Times New Roman" w:cs="Times New Roman" w:hint="eastAsia"/>
          <w:vertAlign w:val="superscript"/>
        </w:rPr>
        <w:t>10</w:t>
      </w:r>
      <w:r>
        <w:rPr>
          <w:rFonts w:ascii="Times New Roman" w:hAnsi="Times New Roman" w:cs="Times New Roman"/>
        </w:rPr>
        <w:t>,</w:t>
      </w:r>
      <w:r w:rsidRPr="006025F6">
        <w:rPr>
          <w:rFonts w:ascii="Times New Roman" w:hAnsi="Times New Roman" w:cs="Times New Roman"/>
        </w:rPr>
        <w:t xml:space="preserve"> Nicholas E. Jackson</w:t>
      </w:r>
      <w:r w:rsidRPr="006025F6">
        <w:rPr>
          <w:rFonts w:ascii="Times New Roman" w:hAnsi="Times New Roman" w:cs="Times New Roman"/>
          <w:vertAlign w:val="superscript"/>
        </w:rPr>
        <w:t>1,2,3,</w:t>
      </w:r>
      <w:r>
        <w:rPr>
          <w:rFonts w:ascii="Times New Roman" w:hAnsi="Times New Roman" w:cs="Times New Roman" w:hint="eastAsia"/>
          <w:vertAlign w:val="superscript"/>
        </w:rPr>
        <w:t>11</w:t>
      </w:r>
      <w:r w:rsidRPr="006025F6">
        <w:rPr>
          <w:rFonts w:ascii="Times New Roman" w:hAnsi="Times New Roman" w:cs="Times New Roman"/>
          <w:vertAlign w:val="superscript"/>
        </w:rPr>
        <w:t>,</w:t>
      </w:r>
      <w:r w:rsidRPr="006025F6">
        <w:rPr>
          <w:rFonts w:ascii="Times New Roman" w:hAnsi="Times New Roman" w:cs="Times New Roman"/>
        </w:rPr>
        <w:t>*, Ying Diao</w:t>
      </w:r>
      <w:r w:rsidRPr="006025F6">
        <w:rPr>
          <w:rFonts w:ascii="Times New Roman" w:hAnsi="Times New Roman" w:cs="Times New Roman"/>
          <w:vertAlign w:val="superscript"/>
        </w:rPr>
        <w:t>1,2,3,</w:t>
      </w:r>
      <w:r>
        <w:rPr>
          <w:rFonts w:ascii="Times New Roman" w:hAnsi="Times New Roman" w:cs="Times New Roman" w:hint="eastAsia"/>
          <w:vertAlign w:val="superscript"/>
        </w:rPr>
        <w:t>11</w:t>
      </w:r>
      <w:r w:rsidRPr="006025F6">
        <w:rPr>
          <w:rFonts w:ascii="Times New Roman" w:hAnsi="Times New Roman" w:cs="Times New Roman"/>
          <w:vertAlign w:val="superscript"/>
        </w:rPr>
        <w:t>,</w:t>
      </w:r>
      <w:r w:rsidRPr="006025F6">
        <w:rPr>
          <w:rFonts w:ascii="Times New Roman" w:hAnsi="Times New Roman" w:cs="Times New Roman"/>
        </w:rPr>
        <w:t>*</w:t>
      </w:r>
      <w:commentRangeEnd w:id="0"/>
      <w:r w:rsidRPr="006025F6">
        <w:rPr>
          <w:rStyle w:val="af0"/>
          <w:rFonts w:ascii="Times New Roman" w:hAnsi="Times New Roman" w:cs="Times New Roman"/>
          <w:sz w:val="24"/>
          <w:szCs w:val="24"/>
        </w:rPr>
        <w:commentReference w:id="0"/>
      </w:r>
    </w:p>
    <w:p w14:paraId="071B7A81" w14:textId="77777777" w:rsidR="009C456F" w:rsidRPr="006025F6" w:rsidRDefault="009C456F" w:rsidP="009C456F">
      <w:pPr>
        <w:spacing w:line="240" w:lineRule="auto"/>
        <w:jc w:val="both"/>
        <w:rPr>
          <w:rFonts w:ascii="Times New Roman" w:hAnsi="Times New Roman" w:cs="Times New Roman"/>
        </w:rPr>
      </w:pPr>
      <w:r w:rsidRPr="006025F6">
        <w:rPr>
          <w:rFonts w:ascii="Times New Roman" w:hAnsi="Times New Roman" w:cs="Times New Roman"/>
          <w:vertAlign w:val="superscript"/>
        </w:rPr>
        <w:t>1</w:t>
      </w:r>
      <w:r w:rsidRPr="006025F6">
        <w:rPr>
          <w:rFonts w:ascii="Times New Roman" w:hAnsi="Times New Roman" w:cs="Times New Roman"/>
          <w:lang w:eastAsia="zh-TW"/>
        </w:rPr>
        <w:t>Department of Materials Science and Engineering</w:t>
      </w:r>
      <w:r w:rsidRPr="006025F6">
        <w:rPr>
          <w:rFonts w:ascii="Times New Roman" w:hAnsi="Times New Roman" w:cs="Times New Roman"/>
        </w:rPr>
        <w:t xml:space="preserve">, </w:t>
      </w:r>
      <w:r w:rsidRPr="006025F6">
        <w:rPr>
          <w:rFonts w:ascii="Times New Roman" w:hAnsi="Times New Roman" w:cs="Times New Roman"/>
          <w:lang w:eastAsia="zh-TW"/>
        </w:rPr>
        <w:t>University of Illinois Urbana−Champaign, 600 S. Mathews Avenue, Urbana, Illinois 61801, United States</w:t>
      </w:r>
    </w:p>
    <w:p w14:paraId="4437692D" w14:textId="77777777" w:rsidR="009C456F" w:rsidRDefault="009C456F" w:rsidP="009C456F">
      <w:pPr>
        <w:spacing w:line="240" w:lineRule="auto"/>
        <w:jc w:val="both"/>
        <w:rPr>
          <w:rFonts w:ascii="Times New Roman" w:hAnsi="Times New Roman" w:cs="Times New Roman"/>
          <w:lang w:eastAsia="zh-TW"/>
        </w:rPr>
      </w:pPr>
      <w:r>
        <w:rPr>
          <w:rFonts w:ascii="Times New Roman" w:hAnsi="Times New Roman" w:cs="Times New Roman" w:hint="eastAsia"/>
          <w:vertAlign w:val="superscript"/>
        </w:rPr>
        <w:t>2</w:t>
      </w:r>
      <w:r w:rsidRPr="006025F6">
        <w:rPr>
          <w:rFonts w:ascii="Times New Roman" w:hAnsi="Times New Roman" w:cs="Times New Roman"/>
          <w:lang w:eastAsia="zh-TW"/>
        </w:rPr>
        <w:t>Department of Chemistry, Department of Materials Science and Engineering</w:t>
      </w:r>
      <w:r w:rsidRPr="006025F6">
        <w:rPr>
          <w:rFonts w:ascii="Times New Roman" w:hAnsi="Times New Roman" w:cs="Times New Roman"/>
        </w:rPr>
        <w:t xml:space="preserve">, </w:t>
      </w:r>
      <w:r w:rsidRPr="006025F6">
        <w:rPr>
          <w:rFonts w:ascii="Times New Roman" w:hAnsi="Times New Roman" w:cs="Times New Roman"/>
          <w:lang w:eastAsia="zh-TW"/>
        </w:rPr>
        <w:t>University of Illinois Urbana−Champaign, 600 S. Mathews Avenue, Urbana, Illinois 61801, United States</w:t>
      </w:r>
    </w:p>
    <w:p w14:paraId="1CCAB3AC" w14:textId="77777777" w:rsidR="009C456F" w:rsidRDefault="009C456F" w:rsidP="009C456F">
      <w:pPr>
        <w:spacing w:line="240" w:lineRule="auto"/>
        <w:jc w:val="both"/>
        <w:rPr>
          <w:rFonts w:ascii="Times New Roman" w:hAnsi="Times New Roman" w:cs="Times New Roman"/>
          <w:lang w:eastAsia="zh-TW"/>
        </w:rPr>
      </w:pPr>
      <w:r>
        <w:rPr>
          <w:rFonts w:ascii="Times New Roman" w:hAnsi="Times New Roman" w:cs="Times New Roman" w:hint="eastAsia"/>
          <w:vertAlign w:val="superscript"/>
        </w:rPr>
        <w:t>3</w:t>
      </w:r>
      <w:r w:rsidRPr="006025F6">
        <w:rPr>
          <w:rFonts w:ascii="Times New Roman" w:hAnsi="Times New Roman" w:cs="Times New Roman"/>
          <w:lang w:eastAsia="zh-TW"/>
        </w:rPr>
        <w:t>Department of Chemical and Biomolecular Engineering, University of Illinois Urbana−Champaign, 600 S. Mathews Avenue, Urbana, Illinois 61801, United States</w:t>
      </w:r>
    </w:p>
    <w:p w14:paraId="275B9C89" w14:textId="77777777" w:rsidR="009C456F" w:rsidRPr="005E50CA" w:rsidRDefault="009C456F" w:rsidP="009C456F">
      <w:pPr>
        <w:spacing w:line="240" w:lineRule="auto"/>
        <w:jc w:val="both"/>
        <w:rPr>
          <w:rFonts w:ascii="Times New Roman" w:hAnsi="Times New Roman" w:cs="Times New Roman"/>
          <w:lang w:eastAsia="zh-TW"/>
        </w:rPr>
      </w:pPr>
      <w:r>
        <w:rPr>
          <w:rFonts w:ascii="Times New Roman" w:hAnsi="Times New Roman" w:cs="Times New Roman" w:hint="eastAsia"/>
          <w:vertAlign w:val="superscript"/>
        </w:rPr>
        <w:t>4</w:t>
      </w:r>
      <w:r w:rsidRPr="005E50CA">
        <w:rPr>
          <w:rFonts w:ascii="Times New Roman" w:hAnsi="Times New Roman" w:cs="Times New Roman"/>
          <w:lang w:eastAsia="zh-TW"/>
        </w:rPr>
        <w:t xml:space="preserve">School of Chemistry and Biochemistry, Center for Organic Photonics and Electronics, Georgia Institute of Technology, Atlanta, Georgia, 30332, </w:t>
      </w:r>
      <w:r>
        <w:rPr>
          <w:rFonts w:ascii="Times New Roman" w:hAnsi="Times New Roman" w:cs="Times New Roman" w:hint="eastAsia"/>
        </w:rPr>
        <w:t>United States</w:t>
      </w:r>
      <w:r w:rsidRPr="005E50CA">
        <w:rPr>
          <w:rFonts w:ascii="Times New Roman" w:hAnsi="Times New Roman" w:cs="Times New Roman"/>
          <w:lang w:eastAsia="zh-TW"/>
        </w:rPr>
        <w:t>.</w:t>
      </w:r>
    </w:p>
    <w:p w14:paraId="0090FF74" w14:textId="77777777" w:rsidR="009C456F" w:rsidRPr="005E50CA" w:rsidRDefault="009C456F" w:rsidP="009C456F">
      <w:pPr>
        <w:spacing w:line="240" w:lineRule="auto"/>
        <w:jc w:val="both"/>
        <w:rPr>
          <w:rFonts w:ascii="Times New Roman" w:hAnsi="Times New Roman" w:cs="Times New Roman"/>
          <w:lang w:eastAsia="zh-TW"/>
        </w:rPr>
      </w:pPr>
      <w:r>
        <w:rPr>
          <w:rFonts w:ascii="Times New Roman" w:hAnsi="Times New Roman" w:cs="Times New Roman" w:hint="eastAsia"/>
          <w:vertAlign w:val="superscript"/>
        </w:rPr>
        <w:t>5</w:t>
      </w:r>
      <w:r w:rsidRPr="005E50CA">
        <w:rPr>
          <w:rFonts w:ascii="Times New Roman" w:hAnsi="Times New Roman" w:cs="Times New Roman"/>
          <w:vertAlign w:val="superscript"/>
          <w:lang w:eastAsia="zh-TW"/>
        </w:rPr>
        <w:t xml:space="preserve"> </w:t>
      </w:r>
      <w:r w:rsidRPr="005E50CA">
        <w:rPr>
          <w:rFonts w:ascii="Times New Roman" w:hAnsi="Times New Roman" w:cs="Times New Roman"/>
          <w:lang w:eastAsia="zh-TW"/>
        </w:rPr>
        <w:t>Materials and Manufacturing Directorate, Air Force Research Laboratory, Wright-Patterson Air Force Base, Dayton</w:t>
      </w:r>
      <w:r>
        <w:rPr>
          <w:rFonts w:ascii="Times New Roman" w:hAnsi="Times New Roman" w:cs="Times New Roman" w:hint="eastAsia"/>
        </w:rPr>
        <w:t>,</w:t>
      </w:r>
      <w:r w:rsidRPr="005E50CA">
        <w:rPr>
          <w:rFonts w:ascii="Times New Roman" w:hAnsi="Times New Roman" w:cs="Times New Roman"/>
          <w:lang w:eastAsia="zh-TW"/>
        </w:rPr>
        <w:t xml:space="preserve"> O</w:t>
      </w:r>
      <w:r>
        <w:rPr>
          <w:rFonts w:ascii="Times New Roman" w:hAnsi="Times New Roman" w:cs="Times New Roman" w:hint="eastAsia"/>
        </w:rPr>
        <w:t>hio,</w:t>
      </w:r>
      <w:r w:rsidRPr="005E50CA">
        <w:rPr>
          <w:rFonts w:ascii="Times New Roman" w:hAnsi="Times New Roman" w:cs="Times New Roman"/>
          <w:lang w:eastAsia="zh-TW"/>
        </w:rPr>
        <w:t xml:space="preserve"> 45433,</w:t>
      </w:r>
      <w:r w:rsidRPr="00BF280B">
        <w:rPr>
          <w:rFonts w:ascii="Times New Roman" w:hAnsi="Times New Roman" w:cs="Times New Roman" w:hint="eastAsia"/>
        </w:rPr>
        <w:t xml:space="preserve"> </w:t>
      </w:r>
      <w:r>
        <w:rPr>
          <w:rFonts w:ascii="Times New Roman" w:hAnsi="Times New Roman" w:cs="Times New Roman" w:hint="eastAsia"/>
        </w:rPr>
        <w:t>United States.</w:t>
      </w:r>
    </w:p>
    <w:p w14:paraId="55A4A3C9" w14:textId="77777777" w:rsidR="009C456F" w:rsidRPr="006025F6" w:rsidRDefault="009C456F" w:rsidP="009C456F">
      <w:pPr>
        <w:spacing w:line="240" w:lineRule="auto"/>
        <w:jc w:val="both"/>
        <w:rPr>
          <w:rFonts w:ascii="Times New Roman" w:hAnsi="Times New Roman" w:cs="Times New Roman"/>
          <w:lang w:eastAsia="zh-TW"/>
        </w:rPr>
      </w:pPr>
      <w:r>
        <w:rPr>
          <w:rFonts w:ascii="Times New Roman" w:hAnsi="Times New Roman" w:cs="Times New Roman" w:hint="eastAsia"/>
          <w:vertAlign w:val="superscript"/>
        </w:rPr>
        <w:t>6</w:t>
      </w:r>
      <w:r w:rsidRPr="005E50CA">
        <w:rPr>
          <w:rFonts w:ascii="Times New Roman" w:hAnsi="Times New Roman" w:cs="Times New Roman"/>
          <w:vertAlign w:val="superscript"/>
          <w:lang w:eastAsia="zh-TW"/>
        </w:rPr>
        <w:t xml:space="preserve"> </w:t>
      </w:r>
      <w:r w:rsidRPr="005E50CA">
        <w:rPr>
          <w:rFonts w:ascii="Times New Roman" w:hAnsi="Times New Roman" w:cs="Times New Roman"/>
          <w:lang w:eastAsia="zh-TW"/>
        </w:rPr>
        <w:t>AV, Inc., Beavercreek, O</w:t>
      </w:r>
      <w:r>
        <w:rPr>
          <w:rFonts w:ascii="Times New Roman" w:hAnsi="Times New Roman" w:cs="Times New Roman" w:hint="eastAsia"/>
        </w:rPr>
        <w:t>hio,</w:t>
      </w:r>
      <w:r w:rsidRPr="005E50CA">
        <w:rPr>
          <w:rFonts w:ascii="Times New Roman" w:hAnsi="Times New Roman" w:cs="Times New Roman"/>
          <w:lang w:eastAsia="zh-TW"/>
        </w:rPr>
        <w:t xml:space="preserve"> 45432,</w:t>
      </w:r>
      <w:r w:rsidRPr="00BF280B">
        <w:rPr>
          <w:rFonts w:ascii="Times New Roman" w:hAnsi="Times New Roman" w:cs="Times New Roman" w:hint="eastAsia"/>
        </w:rPr>
        <w:t xml:space="preserve"> </w:t>
      </w:r>
      <w:r>
        <w:rPr>
          <w:rFonts w:ascii="Times New Roman" w:hAnsi="Times New Roman" w:cs="Times New Roman" w:hint="eastAsia"/>
        </w:rPr>
        <w:t>United States.</w:t>
      </w:r>
    </w:p>
    <w:p w14:paraId="282C3B07" w14:textId="77777777" w:rsidR="009C456F" w:rsidRPr="006025F6" w:rsidRDefault="009C456F" w:rsidP="009C456F">
      <w:pPr>
        <w:spacing w:line="240" w:lineRule="auto"/>
        <w:jc w:val="both"/>
        <w:rPr>
          <w:rFonts w:ascii="Times New Roman" w:hAnsi="Times New Roman" w:cs="Times New Roman"/>
        </w:rPr>
      </w:pPr>
      <w:r>
        <w:rPr>
          <w:rFonts w:ascii="Times New Roman" w:hAnsi="Times New Roman" w:cs="Times New Roman" w:hint="eastAsia"/>
          <w:vertAlign w:val="superscript"/>
        </w:rPr>
        <w:t>7</w:t>
      </w:r>
      <w:r w:rsidRPr="006025F6">
        <w:rPr>
          <w:rFonts w:ascii="Times New Roman" w:hAnsi="Times New Roman" w:cs="Times New Roman"/>
        </w:rPr>
        <w:t>Department of Chemistry, University of North Carolina, Chapel Hill, North Carolina 27599, United States</w:t>
      </w:r>
    </w:p>
    <w:p w14:paraId="43E134CA" w14:textId="77777777" w:rsidR="009C456F" w:rsidRPr="00507D44" w:rsidRDefault="009C456F" w:rsidP="009C456F">
      <w:pPr>
        <w:spacing w:line="240" w:lineRule="auto"/>
        <w:jc w:val="both"/>
        <w:rPr>
          <w:rFonts w:ascii="Times New Roman" w:hAnsi="Times New Roman" w:cs="Times New Roman"/>
        </w:rPr>
      </w:pPr>
      <w:r>
        <w:rPr>
          <w:rFonts w:ascii="Times New Roman" w:hAnsi="Times New Roman" w:cs="Times New Roman" w:hint="eastAsia"/>
          <w:vertAlign w:val="superscript"/>
        </w:rPr>
        <w:t>8</w:t>
      </w:r>
      <w:r w:rsidRPr="00507D44">
        <w:rPr>
          <w:rFonts w:ascii="Times New Roman" w:hAnsi="Times New Roman" w:cs="Times New Roman"/>
        </w:rPr>
        <w:t>Department of Chemical Engineering and Department of Chemistry, University of Washington, Seattle, Washington 98195, United States</w:t>
      </w:r>
    </w:p>
    <w:p w14:paraId="31B2FA88" w14:textId="77777777" w:rsidR="009C456F" w:rsidRPr="006025F6" w:rsidRDefault="009C456F" w:rsidP="009C456F">
      <w:pPr>
        <w:spacing w:line="240" w:lineRule="auto"/>
        <w:jc w:val="both"/>
        <w:rPr>
          <w:rFonts w:ascii="Times New Roman" w:hAnsi="Times New Roman" w:cs="Times New Roman"/>
        </w:rPr>
      </w:pPr>
      <w:r>
        <w:rPr>
          <w:rFonts w:ascii="Times New Roman" w:hAnsi="Times New Roman" w:cs="Times New Roman" w:hint="eastAsia"/>
          <w:vertAlign w:val="superscript"/>
        </w:rPr>
        <w:t>9</w:t>
      </w:r>
      <w:r w:rsidRPr="006025F6">
        <w:rPr>
          <w:rFonts w:ascii="Times New Roman" w:hAnsi="Times New Roman" w:cs="Times New Roman"/>
        </w:rPr>
        <w:t>Department of Chemistry, University of Oxford, Oxford, U</w:t>
      </w:r>
      <w:r>
        <w:rPr>
          <w:rFonts w:ascii="Times New Roman" w:hAnsi="Times New Roman" w:cs="Times New Roman" w:hint="eastAsia"/>
        </w:rPr>
        <w:t>nited Kingdom</w:t>
      </w:r>
    </w:p>
    <w:p w14:paraId="3A420262" w14:textId="77777777" w:rsidR="009C456F" w:rsidRPr="006025F6" w:rsidRDefault="009C456F" w:rsidP="009C456F">
      <w:pPr>
        <w:spacing w:line="240" w:lineRule="auto"/>
        <w:jc w:val="both"/>
        <w:rPr>
          <w:rFonts w:ascii="Times New Roman" w:hAnsi="Times New Roman" w:cs="Times New Roman"/>
        </w:rPr>
      </w:pPr>
      <w:r>
        <w:rPr>
          <w:rFonts w:ascii="Times New Roman" w:hAnsi="Times New Roman" w:cs="Times New Roman" w:hint="eastAsia"/>
          <w:vertAlign w:val="superscript"/>
        </w:rPr>
        <w:t>10</w:t>
      </w:r>
      <w:r w:rsidRPr="006025F6">
        <w:rPr>
          <w:rFonts w:ascii="Times New Roman" w:hAnsi="Times New Roman" w:cs="Times New Roman"/>
        </w:rPr>
        <w:t>School of Chemistry and Biochemistry, School of Materials Science and Engineering, Georgia Institute of Technology, Atlanta, Georgia 30322, United States</w:t>
      </w:r>
    </w:p>
    <w:p w14:paraId="7E977C30" w14:textId="4D57FF27" w:rsidR="009C456F" w:rsidRPr="009241DE" w:rsidRDefault="009C456F" w:rsidP="009C456F">
      <w:pPr>
        <w:spacing w:line="240" w:lineRule="auto"/>
        <w:jc w:val="both"/>
        <w:rPr>
          <w:rFonts w:ascii="Times New Roman" w:hAnsi="Times New Roman" w:cs="Times New Roman"/>
        </w:rPr>
      </w:pPr>
      <w:r>
        <w:rPr>
          <w:rFonts w:ascii="Times New Roman" w:hAnsi="Times New Roman" w:cs="Times New Roman" w:hint="eastAsia"/>
          <w:vertAlign w:val="superscript"/>
        </w:rPr>
        <w:t>11</w:t>
      </w:r>
      <w:r w:rsidRPr="006025F6">
        <w:rPr>
          <w:rFonts w:ascii="Times New Roman" w:hAnsi="Times New Roman" w:cs="Times New Roman"/>
        </w:rPr>
        <w:t>Beckman Institute for Advanced Science and Technology, University of Illinois Urbana−Champaign, Urbana, Illinois 61801, United States</w:t>
      </w:r>
    </w:p>
    <w:p w14:paraId="1484486F" w14:textId="77777777" w:rsidR="009C456F" w:rsidRPr="009B67E9" w:rsidRDefault="009C456F" w:rsidP="009C456F">
      <w:pPr>
        <w:spacing w:line="240" w:lineRule="auto"/>
        <w:jc w:val="both"/>
        <w:rPr>
          <w:rFonts w:ascii="Times New Roman" w:hAnsi="Times New Roman" w:cs="Times New Roman"/>
          <w:color w:val="000000"/>
          <w:vertAlign w:val="superscript"/>
        </w:rPr>
      </w:pPr>
      <w:r w:rsidRPr="009241DE">
        <w:rPr>
          <w:rFonts w:ascii="Times New Roman" w:hAnsi="Times New Roman" w:cs="Times New Roman"/>
        </w:rPr>
        <w:t>†These authors contributed equally to this work.</w:t>
      </w:r>
    </w:p>
    <w:p w14:paraId="29B6B9BA" w14:textId="31DB7BB4" w:rsidR="00B74574" w:rsidRPr="00404908" w:rsidRDefault="009C456F" w:rsidP="009C456F">
      <w:pPr>
        <w:rPr>
          <w:rFonts w:ascii="Times New Roman" w:hAnsi="Times New Roman" w:cs="Times New Roman"/>
          <w:b/>
          <w:bCs/>
        </w:rPr>
      </w:pPr>
      <w:r w:rsidRPr="009241DE">
        <w:rPr>
          <w:rFonts w:ascii="Times New Roman" w:hAnsi="Times New Roman" w:cs="Times New Roman"/>
        </w:rPr>
        <w:t>For correspondence: yingdiao@illinois.edu, jacksonn@illinois.edu</w:t>
      </w:r>
      <w:r w:rsidR="00B74574" w:rsidRPr="00404908">
        <w:rPr>
          <w:rFonts w:ascii="Times New Roman" w:hAnsi="Times New Roman" w:cs="Times New Roman"/>
          <w:b/>
          <w:bCs/>
        </w:rPr>
        <w:br w:type="page"/>
      </w:r>
    </w:p>
    <w:p w14:paraId="38743798" w14:textId="77777777" w:rsidR="00042E5D" w:rsidRDefault="008C3A1B" w:rsidP="00DA35DC">
      <w:pPr>
        <w:spacing w:after="120" w:line="480" w:lineRule="auto"/>
        <w:jc w:val="both"/>
        <w:rPr>
          <w:noProof/>
        </w:rPr>
      </w:pPr>
      <w:r w:rsidRPr="00BF2B97">
        <w:rPr>
          <w:rFonts w:ascii="Times New Roman" w:eastAsia="等线" w:hAnsi="Times New Roman" w:cs="Times New Roman"/>
          <w:b/>
          <w:bCs/>
          <w:lang w:eastAsia="zh-CN"/>
        </w:rPr>
        <w:lastRenderedPageBreak/>
        <w:t>Table of Contents</w:t>
      </w:r>
      <w:r w:rsidR="00186E9E" w:rsidRPr="00BF2B97">
        <w:rPr>
          <w:rFonts w:ascii="Times New Roman" w:eastAsia="等线" w:hAnsi="Times New Roman" w:cs="Times New Roman"/>
          <w:b/>
          <w:bCs/>
          <w:lang w:eastAsia="zh-CN"/>
        </w:rPr>
        <w:fldChar w:fldCharType="begin"/>
      </w:r>
      <w:r w:rsidR="00186E9E" w:rsidRPr="00BF2B97">
        <w:rPr>
          <w:rFonts w:ascii="Times New Roman" w:eastAsia="等线" w:hAnsi="Times New Roman" w:cs="Times New Roman"/>
          <w:b/>
          <w:bCs/>
          <w:lang w:eastAsia="zh-CN"/>
        </w:rPr>
        <w:instrText xml:space="preserve"> TOC \o "1-1" \h \z \u </w:instrText>
      </w:r>
      <w:r w:rsidR="00186E9E" w:rsidRPr="00BF2B97">
        <w:rPr>
          <w:rFonts w:ascii="Times New Roman" w:eastAsia="等线" w:hAnsi="Times New Roman" w:cs="Times New Roman"/>
          <w:b/>
          <w:bCs/>
          <w:lang w:eastAsia="zh-CN"/>
        </w:rPr>
        <w:fldChar w:fldCharType="separate"/>
      </w:r>
    </w:p>
    <w:p w14:paraId="5D85A559" w14:textId="6BF48534" w:rsidR="00042E5D" w:rsidRPr="00042E5D" w:rsidRDefault="00042E5D">
      <w:pPr>
        <w:pStyle w:val="TOC1"/>
        <w:tabs>
          <w:tab w:val="right" w:leader="dot" w:pos="9350"/>
        </w:tabs>
        <w:rPr>
          <w:rFonts w:cs="Times New Roman"/>
          <w:b w:val="0"/>
          <w:bCs w:val="0"/>
          <w:caps/>
          <w:noProof/>
          <w:sz w:val="22"/>
          <w:szCs w:val="24"/>
          <w:lang w:eastAsia="zh-CN"/>
        </w:rPr>
      </w:pPr>
      <w:hyperlink w:anchor="_Toc242090053" w:history="1">
        <w:r w:rsidRPr="00042E5D">
          <w:rPr>
            <w:rStyle w:val="af5"/>
            <w:rFonts w:eastAsia="等线" w:cs="Times New Roman"/>
            <w:noProof/>
            <w:lang w:eastAsia="zh-CN"/>
          </w:rPr>
          <w:t xml:space="preserve">Section S1. </w:t>
        </w:r>
        <w:r w:rsidRPr="009C7521">
          <w:rPr>
            <w:rStyle w:val="af5"/>
            <w:rFonts w:eastAsia="等线" w:cs="Times New Roman"/>
            <w:b w:val="0"/>
            <w:bCs w:val="0"/>
            <w:noProof/>
            <w:lang w:eastAsia="zh-CN"/>
          </w:rPr>
          <w:t>Experimental Details for Chirality Measurements</w:t>
        </w:r>
        <w:r w:rsidRPr="009C7521">
          <w:rPr>
            <w:rStyle w:val="af5"/>
            <w:rFonts w:cs="Times New Roman"/>
            <w:b w:val="0"/>
            <w:bCs w:val="0"/>
            <w:noProof/>
          </w:rPr>
          <w:t>, Dataset Construction, and Material synthesis</w:t>
        </w:r>
        <w:r w:rsidRPr="009C7521">
          <w:rPr>
            <w:rFonts w:cs="Times New Roman"/>
            <w:b w:val="0"/>
            <w:bCs w:val="0"/>
            <w:noProof/>
            <w:webHidden/>
          </w:rPr>
          <w:tab/>
        </w:r>
        <w:r w:rsidRPr="009C7521">
          <w:rPr>
            <w:rFonts w:cs="Times New Roman"/>
            <w:b w:val="0"/>
            <w:bCs w:val="0"/>
            <w:noProof/>
            <w:webHidden/>
          </w:rPr>
          <w:fldChar w:fldCharType="begin"/>
        </w:r>
        <w:r w:rsidRPr="009C7521">
          <w:rPr>
            <w:rFonts w:cs="Times New Roman"/>
            <w:b w:val="0"/>
            <w:bCs w:val="0"/>
            <w:noProof/>
            <w:webHidden/>
          </w:rPr>
          <w:instrText xml:space="preserve"> PAGEREF _Toc242090053 \h </w:instrText>
        </w:r>
        <w:r w:rsidRPr="009C7521">
          <w:rPr>
            <w:rFonts w:cs="Times New Roman"/>
            <w:b w:val="0"/>
            <w:bCs w:val="0"/>
            <w:noProof/>
            <w:webHidden/>
          </w:rPr>
        </w:r>
        <w:r w:rsidRPr="009C7521">
          <w:rPr>
            <w:rFonts w:cs="Times New Roman"/>
            <w:b w:val="0"/>
            <w:bCs w:val="0"/>
            <w:noProof/>
            <w:webHidden/>
          </w:rPr>
          <w:fldChar w:fldCharType="separate"/>
        </w:r>
        <w:r w:rsidR="005973FA">
          <w:rPr>
            <w:rFonts w:cs="Times New Roman"/>
            <w:b w:val="0"/>
            <w:bCs w:val="0"/>
            <w:noProof/>
            <w:webHidden/>
          </w:rPr>
          <w:t>8</w:t>
        </w:r>
        <w:r w:rsidRPr="009C7521">
          <w:rPr>
            <w:rFonts w:cs="Times New Roman"/>
            <w:b w:val="0"/>
            <w:bCs w:val="0"/>
            <w:noProof/>
            <w:webHidden/>
          </w:rPr>
          <w:fldChar w:fldCharType="end"/>
        </w:r>
      </w:hyperlink>
    </w:p>
    <w:p w14:paraId="6B252D15" w14:textId="2F8569DA" w:rsidR="00042E5D" w:rsidRPr="00042E5D" w:rsidRDefault="00042E5D">
      <w:pPr>
        <w:pStyle w:val="TOC1"/>
        <w:tabs>
          <w:tab w:val="right" w:leader="dot" w:pos="9350"/>
        </w:tabs>
        <w:rPr>
          <w:rFonts w:cs="Times New Roman"/>
          <w:b w:val="0"/>
          <w:bCs w:val="0"/>
          <w:caps/>
          <w:noProof/>
          <w:sz w:val="22"/>
          <w:szCs w:val="24"/>
          <w:lang w:eastAsia="zh-CN"/>
        </w:rPr>
      </w:pPr>
      <w:hyperlink w:anchor="_Toc242090054" w:history="1">
        <w:r w:rsidRPr="00042E5D">
          <w:rPr>
            <w:rStyle w:val="af5"/>
            <w:rFonts w:eastAsia="等线" w:cs="Times New Roman"/>
            <w:noProof/>
            <w:lang w:eastAsia="zh-CN"/>
          </w:rPr>
          <w:t xml:space="preserve">Section S2. </w:t>
        </w:r>
        <w:r w:rsidRPr="009C7521">
          <w:rPr>
            <w:rStyle w:val="af5"/>
            <w:rFonts w:eastAsia="等线" w:cs="Times New Roman"/>
            <w:b w:val="0"/>
            <w:bCs w:val="0"/>
            <w:noProof/>
            <w:lang w:eastAsia="zh-CN"/>
          </w:rPr>
          <w:t>Details on features considered in this study.</w:t>
        </w:r>
        <w:r w:rsidRPr="009C7521">
          <w:rPr>
            <w:rFonts w:cs="Times New Roman"/>
            <w:b w:val="0"/>
            <w:bCs w:val="0"/>
            <w:noProof/>
            <w:webHidden/>
          </w:rPr>
          <w:tab/>
        </w:r>
        <w:r w:rsidRPr="009C7521">
          <w:rPr>
            <w:rFonts w:cs="Times New Roman"/>
            <w:b w:val="0"/>
            <w:bCs w:val="0"/>
            <w:noProof/>
            <w:webHidden/>
          </w:rPr>
          <w:fldChar w:fldCharType="begin"/>
        </w:r>
        <w:r w:rsidRPr="009C7521">
          <w:rPr>
            <w:rFonts w:cs="Times New Roman"/>
            <w:b w:val="0"/>
            <w:bCs w:val="0"/>
            <w:noProof/>
            <w:webHidden/>
          </w:rPr>
          <w:instrText xml:space="preserve"> PAGEREF _Toc242090054 \h </w:instrText>
        </w:r>
        <w:r w:rsidRPr="009C7521">
          <w:rPr>
            <w:rFonts w:cs="Times New Roman"/>
            <w:b w:val="0"/>
            <w:bCs w:val="0"/>
            <w:noProof/>
            <w:webHidden/>
          </w:rPr>
        </w:r>
        <w:r w:rsidRPr="009C7521">
          <w:rPr>
            <w:rFonts w:cs="Times New Roman"/>
            <w:b w:val="0"/>
            <w:bCs w:val="0"/>
            <w:noProof/>
            <w:webHidden/>
          </w:rPr>
          <w:fldChar w:fldCharType="separate"/>
        </w:r>
        <w:r w:rsidR="005973FA">
          <w:rPr>
            <w:rFonts w:cs="Times New Roman"/>
            <w:b w:val="0"/>
            <w:bCs w:val="0"/>
            <w:noProof/>
            <w:webHidden/>
          </w:rPr>
          <w:t>73</w:t>
        </w:r>
        <w:r w:rsidRPr="009C7521">
          <w:rPr>
            <w:rFonts w:cs="Times New Roman"/>
            <w:b w:val="0"/>
            <w:bCs w:val="0"/>
            <w:noProof/>
            <w:webHidden/>
          </w:rPr>
          <w:fldChar w:fldCharType="end"/>
        </w:r>
      </w:hyperlink>
    </w:p>
    <w:p w14:paraId="0C3F7219" w14:textId="173EEECF" w:rsidR="00042E5D" w:rsidRPr="00042E5D" w:rsidRDefault="00042E5D">
      <w:pPr>
        <w:pStyle w:val="TOC1"/>
        <w:tabs>
          <w:tab w:val="right" w:leader="dot" w:pos="9350"/>
        </w:tabs>
        <w:rPr>
          <w:rFonts w:cs="Times New Roman"/>
          <w:b w:val="0"/>
          <w:bCs w:val="0"/>
          <w:caps/>
          <w:noProof/>
          <w:sz w:val="22"/>
          <w:szCs w:val="24"/>
          <w:lang w:eastAsia="zh-CN"/>
        </w:rPr>
      </w:pPr>
      <w:hyperlink w:anchor="_Toc242090055" w:history="1">
        <w:r w:rsidRPr="00042E5D">
          <w:rPr>
            <w:rStyle w:val="af5"/>
            <w:rFonts w:eastAsia="等线" w:cs="Times New Roman"/>
            <w:noProof/>
            <w:lang w:eastAsia="zh-CN"/>
          </w:rPr>
          <w:t xml:space="preserve">Section S3. </w:t>
        </w:r>
        <w:r w:rsidRPr="009C7521">
          <w:rPr>
            <w:rStyle w:val="af5"/>
            <w:rFonts w:eastAsia="等线" w:cs="Times New Roman"/>
            <w:b w:val="0"/>
            <w:bCs w:val="0"/>
            <w:noProof/>
            <w:lang w:eastAsia="zh-CN"/>
          </w:rPr>
          <w:t>Selection of machine-learning framework.</w:t>
        </w:r>
        <w:r w:rsidRPr="009C7521">
          <w:rPr>
            <w:rFonts w:cs="Times New Roman"/>
            <w:b w:val="0"/>
            <w:bCs w:val="0"/>
            <w:noProof/>
            <w:webHidden/>
          </w:rPr>
          <w:tab/>
        </w:r>
        <w:r w:rsidRPr="009C7521">
          <w:rPr>
            <w:rFonts w:cs="Times New Roman"/>
            <w:b w:val="0"/>
            <w:bCs w:val="0"/>
            <w:noProof/>
            <w:webHidden/>
          </w:rPr>
          <w:fldChar w:fldCharType="begin"/>
        </w:r>
        <w:r w:rsidRPr="009C7521">
          <w:rPr>
            <w:rFonts w:cs="Times New Roman"/>
            <w:b w:val="0"/>
            <w:bCs w:val="0"/>
            <w:noProof/>
            <w:webHidden/>
          </w:rPr>
          <w:instrText xml:space="preserve"> PAGEREF _Toc242090055 \h </w:instrText>
        </w:r>
        <w:r w:rsidRPr="009C7521">
          <w:rPr>
            <w:rFonts w:cs="Times New Roman"/>
            <w:b w:val="0"/>
            <w:bCs w:val="0"/>
            <w:noProof/>
            <w:webHidden/>
          </w:rPr>
        </w:r>
        <w:r w:rsidRPr="009C7521">
          <w:rPr>
            <w:rFonts w:cs="Times New Roman"/>
            <w:b w:val="0"/>
            <w:bCs w:val="0"/>
            <w:noProof/>
            <w:webHidden/>
          </w:rPr>
          <w:fldChar w:fldCharType="separate"/>
        </w:r>
        <w:r w:rsidR="005973FA">
          <w:rPr>
            <w:rFonts w:cs="Times New Roman"/>
            <w:b w:val="0"/>
            <w:bCs w:val="0"/>
            <w:noProof/>
            <w:webHidden/>
          </w:rPr>
          <w:t>74</w:t>
        </w:r>
        <w:r w:rsidRPr="009C7521">
          <w:rPr>
            <w:rFonts w:cs="Times New Roman"/>
            <w:b w:val="0"/>
            <w:bCs w:val="0"/>
            <w:noProof/>
            <w:webHidden/>
          </w:rPr>
          <w:fldChar w:fldCharType="end"/>
        </w:r>
      </w:hyperlink>
    </w:p>
    <w:p w14:paraId="7908D91C" w14:textId="6B4A7C0E" w:rsidR="00042E5D" w:rsidRPr="00042E5D" w:rsidRDefault="00042E5D">
      <w:pPr>
        <w:pStyle w:val="TOC1"/>
        <w:tabs>
          <w:tab w:val="right" w:leader="dot" w:pos="9350"/>
        </w:tabs>
        <w:rPr>
          <w:rFonts w:cs="Times New Roman"/>
          <w:b w:val="0"/>
          <w:bCs w:val="0"/>
          <w:caps/>
          <w:noProof/>
          <w:sz w:val="22"/>
          <w:szCs w:val="24"/>
          <w:lang w:eastAsia="zh-CN"/>
        </w:rPr>
      </w:pPr>
      <w:hyperlink w:anchor="_Toc242090056" w:history="1">
        <w:r w:rsidRPr="00042E5D">
          <w:rPr>
            <w:rStyle w:val="af5"/>
            <w:rFonts w:eastAsia="等线" w:cs="Times New Roman"/>
            <w:noProof/>
            <w:lang w:eastAsia="zh-CN"/>
          </w:rPr>
          <w:t xml:space="preserve">Section S4. </w:t>
        </w:r>
        <w:r w:rsidRPr="009C7521">
          <w:rPr>
            <w:rStyle w:val="af5"/>
            <w:rFonts w:eastAsia="等线" w:cs="Times New Roman"/>
            <w:b w:val="0"/>
            <w:bCs w:val="0"/>
            <w:noProof/>
            <w:lang w:eastAsia="zh-CN"/>
          </w:rPr>
          <w:t>Family related RF classification model performance.</w:t>
        </w:r>
        <w:r w:rsidRPr="009C7521">
          <w:rPr>
            <w:rFonts w:cs="Times New Roman"/>
            <w:b w:val="0"/>
            <w:bCs w:val="0"/>
            <w:noProof/>
            <w:webHidden/>
          </w:rPr>
          <w:tab/>
        </w:r>
        <w:r w:rsidRPr="009C7521">
          <w:rPr>
            <w:rFonts w:cs="Times New Roman"/>
            <w:b w:val="0"/>
            <w:bCs w:val="0"/>
            <w:noProof/>
            <w:webHidden/>
          </w:rPr>
          <w:fldChar w:fldCharType="begin"/>
        </w:r>
        <w:r w:rsidRPr="009C7521">
          <w:rPr>
            <w:rFonts w:cs="Times New Roman"/>
            <w:b w:val="0"/>
            <w:bCs w:val="0"/>
            <w:noProof/>
            <w:webHidden/>
          </w:rPr>
          <w:instrText xml:space="preserve"> PAGEREF _Toc242090056 \h </w:instrText>
        </w:r>
        <w:r w:rsidRPr="009C7521">
          <w:rPr>
            <w:rFonts w:cs="Times New Roman"/>
            <w:b w:val="0"/>
            <w:bCs w:val="0"/>
            <w:noProof/>
            <w:webHidden/>
          </w:rPr>
        </w:r>
        <w:r w:rsidRPr="009C7521">
          <w:rPr>
            <w:rFonts w:cs="Times New Roman"/>
            <w:b w:val="0"/>
            <w:bCs w:val="0"/>
            <w:noProof/>
            <w:webHidden/>
          </w:rPr>
          <w:fldChar w:fldCharType="separate"/>
        </w:r>
        <w:r w:rsidR="005973FA">
          <w:rPr>
            <w:rFonts w:cs="Times New Roman"/>
            <w:b w:val="0"/>
            <w:bCs w:val="0"/>
            <w:noProof/>
            <w:webHidden/>
          </w:rPr>
          <w:t>77</w:t>
        </w:r>
        <w:r w:rsidRPr="009C7521">
          <w:rPr>
            <w:rFonts w:cs="Times New Roman"/>
            <w:b w:val="0"/>
            <w:bCs w:val="0"/>
            <w:noProof/>
            <w:webHidden/>
          </w:rPr>
          <w:fldChar w:fldCharType="end"/>
        </w:r>
      </w:hyperlink>
    </w:p>
    <w:p w14:paraId="637DF191" w14:textId="5B8F3E7F" w:rsidR="00042E5D" w:rsidRPr="00042E5D" w:rsidRDefault="00042E5D">
      <w:pPr>
        <w:pStyle w:val="TOC1"/>
        <w:tabs>
          <w:tab w:val="right" w:leader="dot" w:pos="9350"/>
        </w:tabs>
        <w:rPr>
          <w:rFonts w:cs="Times New Roman"/>
          <w:b w:val="0"/>
          <w:bCs w:val="0"/>
          <w:caps/>
          <w:noProof/>
          <w:sz w:val="22"/>
          <w:szCs w:val="24"/>
          <w:lang w:eastAsia="zh-CN"/>
        </w:rPr>
      </w:pPr>
      <w:hyperlink w:anchor="_Toc242090057" w:history="1">
        <w:r w:rsidRPr="00042E5D">
          <w:rPr>
            <w:rStyle w:val="af5"/>
            <w:rFonts w:eastAsia="等线" w:cs="Times New Roman"/>
            <w:noProof/>
            <w:lang w:eastAsia="zh-CN"/>
          </w:rPr>
          <w:t xml:space="preserve">Section S5. </w:t>
        </w:r>
        <w:r w:rsidRPr="009C7521">
          <w:rPr>
            <w:rStyle w:val="af5"/>
            <w:rFonts w:eastAsia="等线" w:cs="Times New Roman"/>
            <w:b w:val="0"/>
            <w:bCs w:val="0"/>
            <w:noProof/>
            <w:lang w:eastAsia="zh-CN"/>
          </w:rPr>
          <w:t>Solubility-based evidence supporting the proposed mechanism of chiral LLC formation.</w:t>
        </w:r>
        <w:r w:rsidRPr="009C7521">
          <w:rPr>
            <w:rFonts w:cs="Times New Roman"/>
            <w:b w:val="0"/>
            <w:bCs w:val="0"/>
            <w:noProof/>
            <w:webHidden/>
          </w:rPr>
          <w:tab/>
        </w:r>
        <w:r w:rsidRPr="009C7521">
          <w:rPr>
            <w:rFonts w:cs="Times New Roman"/>
            <w:b w:val="0"/>
            <w:bCs w:val="0"/>
            <w:noProof/>
            <w:webHidden/>
          </w:rPr>
          <w:fldChar w:fldCharType="begin"/>
        </w:r>
        <w:r w:rsidRPr="009C7521">
          <w:rPr>
            <w:rFonts w:cs="Times New Roman"/>
            <w:b w:val="0"/>
            <w:bCs w:val="0"/>
            <w:noProof/>
            <w:webHidden/>
          </w:rPr>
          <w:instrText xml:space="preserve"> PAGEREF _Toc242090057 \h </w:instrText>
        </w:r>
        <w:r w:rsidRPr="009C7521">
          <w:rPr>
            <w:rFonts w:cs="Times New Roman"/>
            <w:b w:val="0"/>
            <w:bCs w:val="0"/>
            <w:noProof/>
            <w:webHidden/>
          </w:rPr>
        </w:r>
        <w:r w:rsidRPr="009C7521">
          <w:rPr>
            <w:rFonts w:cs="Times New Roman"/>
            <w:b w:val="0"/>
            <w:bCs w:val="0"/>
            <w:noProof/>
            <w:webHidden/>
          </w:rPr>
          <w:fldChar w:fldCharType="separate"/>
        </w:r>
        <w:r w:rsidR="005973FA">
          <w:rPr>
            <w:rFonts w:cs="Times New Roman"/>
            <w:b w:val="0"/>
            <w:bCs w:val="0"/>
            <w:noProof/>
            <w:webHidden/>
          </w:rPr>
          <w:t>80</w:t>
        </w:r>
        <w:r w:rsidRPr="009C7521">
          <w:rPr>
            <w:rFonts w:cs="Times New Roman"/>
            <w:b w:val="0"/>
            <w:bCs w:val="0"/>
            <w:noProof/>
            <w:webHidden/>
          </w:rPr>
          <w:fldChar w:fldCharType="end"/>
        </w:r>
      </w:hyperlink>
    </w:p>
    <w:p w14:paraId="71A9452E" w14:textId="6F900B72" w:rsidR="00042E5D" w:rsidRPr="00042E5D" w:rsidRDefault="00042E5D">
      <w:pPr>
        <w:pStyle w:val="TOC1"/>
        <w:tabs>
          <w:tab w:val="right" w:leader="dot" w:pos="9350"/>
        </w:tabs>
        <w:rPr>
          <w:rFonts w:cs="Times New Roman"/>
          <w:b w:val="0"/>
          <w:bCs w:val="0"/>
          <w:caps/>
          <w:noProof/>
          <w:sz w:val="22"/>
          <w:szCs w:val="24"/>
          <w:lang w:eastAsia="zh-CN"/>
        </w:rPr>
      </w:pPr>
      <w:hyperlink w:anchor="_Toc242090058" w:history="1">
        <w:r w:rsidRPr="00042E5D">
          <w:rPr>
            <w:rStyle w:val="af5"/>
            <w:rFonts w:eastAsia="等线" w:cs="Times New Roman"/>
            <w:noProof/>
            <w:lang w:eastAsia="zh-CN"/>
          </w:rPr>
          <w:t xml:space="preserve">Section S6. </w:t>
        </w:r>
        <w:r w:rsidRPr="009C7521">
          <w:rPr>
            <w:rStyle w:val="af5"/>
            <w:rFonts w:eastAsia="等线" w:cs="Times New Roman"/>
            <w:b w:val="0"/>
            <w:bCs w:val="0"/>
            <w:noProof/>
            <w:lang w:eastAsia="zh-CN"/>
          </w:rPr>
          <w:t>Additional results for feature analysis.</w:t>
        </w:r>
        <w:r w:rsidRPr="009C7521">
          <w:rPr>
            <w:rFonts w:cs="Times New Roman"/>
            <w:b w:val="0"/>
            <w:bCs w:val="0"/>
            <w:noProof/>
            <w:webHidden/>
          </w:rPr>
          <w:tab/>
        </w:r>
        <w:r w:rsidRPr="009C7521">
          <w:rPr>
            <w:rFonts w:cs="Times New Roman"/>
            <w:b w:val="0"/>
            <w:bCs w:val="0"/>
            <w:noProof/>
            <w:webHidden/>
          </w:rPr>
          <w:fldChar w:fldCharType="begin"/>
        </w:r>
        <w:r w:rsidRPr="009C7521">
          <w:rPr>
            <w:rFonts w:cs="Times New Roman"/>
            <w:b w:val="0"/>
            <w:bCs w:val="0"/>
            <w:noProof/>
            <w:webHidden/>
          </w:rPr>
          <w:instrText xml:space="preserve"> PAGEREF _Toc242090058 \h </w:instrText>
        </w:r>
        <w:r w:rsidRPr="009C7521">
          <w:rPr>
            <w:rFonts w:cs="Times New Roman"/>
            <w:b w:val="0"/>
            <w:bCs w:val="0"/>
            <w:noProof/>
            <w:webHidden/>
          </w:rPr>
        </w:r>
        <w:r w:rsidRPr="009C7521">
          <w:rPr>
            <w:rFonts w:cs="Times New Roman"/>
            <w:b w:val="0"/>
            <w:bCs w:val="0"/>
            <w:noProof/>
            <w:webHidden/>
          </w:rPr>
          <w:fldChar w:fldCharType="separate"/>
        </w:r>
        <w:r w:rsidR="005973FA">
          <w:rPr>
            <w:rFonts w:cs="Times New Roman"/>
            <w:b w:val="0"/>
            <w:bCs w:val="0"/>
            <w:noProof/>
            <w:webHidden/>
          </w:rPr>
          <w:t>85</w:t>
        </w:r>
        <w:r w:rsidRPr="009C7521">
          <w:rPr>
            <w:rFonts w:cs="Times New Roman"/>
            <w:b w:val="0"/>
            <w:bCs w:val="0"/>
            <w:noProof/>
            <w:webHidden/>
          </w:rPr>
          <w:fldChar w:fldCharType="end"/>
        </w:r>
      </w:hyperlink>
    </w:p>
    <w:p w14:paraId="50E8BF6D" w14:textId="53F82FA5" w:rsidR="007150A3" w:rsidRPr="00404908" w:rsidRDefault="00186E9E" w:rsidP="00186E9E">
      <w:pPr>
        <w:spacing w:line="480" w:lineRule="auto"/>
        <w:jc w:val="both"/>
        <w:rPr>
          <w:rFonts w:ascii="Times New Roman" w:eastAsia="等线" w:hAnsi="Times New Roman" w:cs="Times New Roman"/>
          <w:b/>
          <w:bCs/>
          <w:lang w:eastAsia="zh-CN"/>
        </w:rPr>
      </w:pPr>
      <w:r w:rsidRPr="00BF2B97">
        <w:rPr>
          <w:rFonts w:ascii="Times New Roman" w:eastAsia="等线" w:hAnsi="Times New Roman" w:cs="Times New Roman"/>
          <w:b/>
          <w:bCs/>
          <w:lang w:eastAsia="zh-CN"/>
        </w:rPr>
        <w:fldChar w:fldCharType="end"/>
      </w:r>
    </w:p>
    <w:p w14:paraId="44FBA317" w14:textId="7348BB15" w:rsidR="00DA35DC" w:rsidRPr="00404908" w:rsidRDefault="008C3A1B" w:rsidP="00186E9E">
      <w:pPr>
        <w:spacing w:line="480" w:lineRule="auto"/>
        <w:jc w:val="both"/>
        <w:rPr>
          <w:rFonts w:ascii="Times New Roman" w:eastAsia="等线" w:hAnsi="Times New Roman" w:cs="Times New Roman"/>
          <w:b/>
          <w:bCs/>
          <w:lang w:eastAsia="zh-CN"/>
        </w:rPr>
      </w:pPr>
      <w:r w:rsidRPr="007F635E">
        <w:rPr>
          <w:rFonts w:ascii="Times New Roman" w:eastAsia="等线" w:hAnsi="Times New Roman" w:cs="Times New Roman"/>
          <w:b/>
          <w:bCs/>
          <w:lang w:eastAsia="zh-CN"/>
        </w:rPr>
        <w:t>List of Sup</w:t>
      </w:r>
      <w:r w:rsidR="00DE6C4A" w:rsidRPr="007F635E">
        <w:rPr>
          <w:rFonts w:ascii="Times New Roman" w:eastAsia="等线" w:hAnsi="Times New Roman" w:cs="Times New Roman"/>
          <w:b/>
          <w:bCs/>
          <w:lang w:eastAsia="zh-CN"/>
        </w:rPr>
        <w:t>porting</w:t>
      </w:r>
      <w:r w:rsidRPr="007F635E">
        <w:rPr>
          <w:rFonts w:ascii="Times New Roman" w:eastAsia="等线" w:hAnsi="Times New Roman" w:cs="Times New Roman"/>
          <w:b/>
          <w:bCs/>
          <w:lang w:eastAsia="zh-CN"/>
        </w:rPr>
        <w:t xml:space="preserve"> Figures</w:t>
      </w:r>
    </w:p>
    <w:p w14:paraId="206E04CC" w14:textId="45208865" w:rsidR="005973FA" w:rsidRPr="005973FA" w:rsidRDefault="007150A3" w:rsidP="005973FA">
      <w:pPr>
        <w:pStyle w:val="afe"/>
        <w:tabs>
          <w:tab w:val="right" w:leader="dot" w:pos="9350"/>
        </w:tabs>
        <w:ind w:leftChars="0" w:left="0" w:firstLineChars="0" w:firstLine="0"/>
        <w:rPr>
          <w:rFonts w:ascii="Times New Roman" w:hAnsi="Times New Roman" w:cs="Times New Roman"/>
          <w:noProof/>
          <w:lang w:eastAsia="zh-CN"/>
        </w:rPr>
      </w:pPr>
      <w:r w:rsidRPr="005973FA">
        <w:rPr>
          <w:rFonts w:ascii="Times New Roman" w:eastAsia="等线" w:hAnsi="Times New Roman" w:cs="Times New Roman"/>
          <w:b/>
          <w:bCs/>
          <w:lang w:eastAsia="zh-CN"/>
        </w:rPr>
        <w:fldChar w:fldCharType="begin"/>
      </w:r>
      <w:r w:rsidRPr="005973FA">
        <w:rPr>
          <w:rFonts w:ascii="Times New Roman" w:eastAsia="等线" w:hAnsi="Times New Roman" w:cs="Times New Roman"/>
          <w:b/>
          <w:bCs/>
          <w:lang w:eastAsia="zh-CN"/>
        </w:rPr>
        <w:instrText xml:space="preserve"> TOC \h \z \c "Figure S" </w:instrText>
      </w:r>
      <w:r w:rsidRPr="005973FA">
        <w:rPr>
          <w:rFonts w:ascii="Times New Roman" w:eastAsia="等线" w:hAnsi="Times New Roman" w:cs="Times New Roman"/>
          <w:b/>
          <w:bCs/>
          <w:lang w:eastAsia="zh-CN"/>
        </w:rPr>
        <w:fldChar w:fldCharType="separate"/>
      </w:r>
      <w:hyperlink w:anchor="_Toc244009619" w:history="1">
        <w:r w:rsidR="005973FA" w:rsidRPr="005973FA">
          <w:rPr>
            <w:rStyle w:val="af5"/>
            <w:rFonts w:ascii="Times New Roman" w:hAnsi="Times New Roman" w:cs="Times New Roman"/>
            <w:b/>
            <w:bCs/>
            <w:noProof/>
          </w:rPr>
          <w:t>Figure S1</w:t>
        </w:r>
        <w:r w:rsidR="005973FA" w:rsidRPr="005973FA">
          <w:rPr>
            <w:rStyle w:val="af5"/>
            <w:rFonts w:ascii="Times New Roman" w:hAnsi="Times New Roman" w:cs="Times New Roman"/>
            <w:b/>
            <w:bCs/>
            <w:noProof/>
            <w:lang w:eastAsia="zh-CN"/>
          </w:rPr>
          <w:t>.</w:t>
        </w:r>
        <w:r w:rsidR="005973FA" w:rsidRPr="005973FA">
          <w:rPr>
            <w:rStyle w:val="af5"/>
            <w:rFonts w:ascii="Times New Roman" w:hAnsi="Times New Roman" w:cs="Times New Roman"/>
            <w:noProof/>
            <w:lang w:eastAsia="zh-CN"/>
          </w:rPr>
          <w:t xml:space="preserve"> </w:t>
        </w:r>
        <w:r w:rsidR="005973FA" w:rsidRPr="005973FA">
          <w:rPr>
            <w:rStyle w:val="af5"/>
            <w:rFonts w:ascii="Times New Roman" w:hAnsi="Times New Roman" w:cs="Times New Roman"/>
            <w:noProof/>
          </w:rPr>
          <w:t>Four-scan method for extraction of the true CD signal from aligned LLC samples. (a) Schematic illustration of the measurement geometry.</w:t>
        </w:r>
        <w:r w:rsidR="005973FA" w:rsidRPr="005973FA">
          <w:rPr>
            <w:rFonts w:ascii="Times New Roman" w:hAnsi="Times New Roman" w:cs="Times New Roman"/>
            <w:noProof/>
            <w:webHidden/>
          </w:rPr>
          <w:tab/>
        </w:r>
        <w:r w:rsidR="005973FA" w:rsidRPr="005973FA">
          <w:rPr>
            <w:rFonts w:ascii="Times New Roman" w:hAnsi="Times New Roman" w:cs="Times New Roman"/>
            <w:noProof/>
            <w:webHidden/>
          </w:rPr>
          <w:fldChar w:fldCharType="begin"/>
        </w:r>
        <w:r w:rsidR="005973FA" w:rsidRPr="005973FA">
          <w:rPr>
            <w:rFonts w:ascii="Times New Roman" w:hAnsi="Times New Roman" w:cs="Times New Roman"/>
            <w:noProof/>
            <w:webHidden/>
          </w:rPr>
          <w:instrText xml:space="preserve"> PAGEREF _Toc244009619 \h </w:instrText>
        </w:r>
        <w:r w:rsidR="005973FA" w:rsidRPr="005973FA">
          <w:rPr>
            <w:rFonts w:ascii="Times New Roman" w:hAnsi="Times New Roman" w:cs="Times New Roman"/>
            <w:noProof/>
            <w:webHidden/>
          </w:rPr>
        </w:r>
        <w:r w:rsidR="005973FA" w:rsidRPr="005973FA">
          <w:rPr>
            <w:rFonts w:ascii="Times New Roman" w:hAnsi="Times New Roman" w:cs="Times New Roman"/>
            <w:noProof/>
            <w:webHidden/>
          </w:rPr>
          <w:fldChar w:fldCharType="separate"/>
        </w:r>
        <w:r w:rsidR="005973FA" w:rsidRPr="005973FA">
          <w:rPr>
            <w:rFonts w:ascii="Times New Roman" w:hAnsi="Times New Roman" w:cs="Times New Roman"/>
            <w:noProof/>
            <w:webHidden/>
          </w:rPr>
          <w:t>11</w:t>
        </w:r>
        <w:r w:rsidR="005973FA" w:rsidRPr="005973FA">
          <w:rPr>
            <w:rFonts w:ascii="Times New Roman" w:hAnsi="Times New Roman" w:cs="Times New Roman"/>
            <w:noProof/>
            <w:webHidden/>
          </w:rPr>
          <w:fldChar w:fldCharType="end"/>
        </w:r>
      </w:hyperlink>
    </w:p>
    <w:p w14:paraId="37BADA8E" w14:textId="15BCD1C8"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0" w:history="1">
        <w:r w:rsidRPr="005973FA">
          <w:rPr>
            <w:rStyle w:val="af5"/>
            <w:rFonts w:ascii="Times New Roman" w:hAnsi="Times New Roman" w:cs="Times New Roman"/>
            <w:b/>
            <w:bCs/>
            <w:noProof/>
          </w:rPr>
          <w:t>Figure S2.</w:t>
        </w:r>
        <w:r w:rsidRPr="005973FA">
          <w:rPr>
            <w:rStyle w:val="af5"/>
            <w:rFonts w:ascii="Times New Roman" w:hAnsi="Times New Roman" w:cs="Times New Roman"/>
            <w:noProof/>
          </w:rPr>
          <w:t xml:space="preserve"> Spectral regions used to distinguish intrinsic CD from artifact-dominated signals and to evaluate the dissymmetry factor.</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13</w:t>
        </w:r>
        <w:r w:rsidRPr="005973FA">
          <w:rPr>
            <w:rFonts w:ascii="Times New Roman" w:hAnsi="Times New Roman" w:cs="Times New Roman"/>
            <w:noProof/>
            <w:webHidden/>
          </w:rPr>
          <w:fldChar w:fldCharType="end"/>
        </w:r>
      </w:hyperlink>
    </w:p>
    <w:p w14:paraId="165F4843" w14:textId="5D95B2D4"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21" w:history="1">
        <w:r w:rsidRPr="005973FA">
          <w:rPr>
            <w:rStyle w:val="af5"/>
            <w:rFonts w:ascii="Times New Roman" w:hAnsi="Times New Roman" w:cs="Times New Roman"/>
            <w:b/>
            <w:bCs/>
            <w:noProof/>
          </w:rPr>
          <w:t>Figure S3.</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2,5-dibromo-3,4-ethylenedixoythiophene [dibromo-EDOT].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24</w:t>
        </w:r>
        <w:r w:rsidRPr="005973FA">
          <w:rPr>
            <w:rFonts w:ascii="Times New Roman" w:hAnsi="Times New Roman" w:cs="Times New Roman"/>
            <w:noProof/>
            <w:webHidden/>
          </w:rPr>
          <w:fldChar w:fldCharType="end"/>
        </w:r>
      </w:hyperlink>
    </w:p>
    <w:p w14:paraId="6064018A" w14:textId="6B6A15F2"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22" w:history="1">
        <w:r w:rsidRPr="005973FA">
          <w:rPr>
            <w:rStyle w:val="af5"/>
            <w:rFonts w:ascii="Times New Roman" w:hAnsi="Times New Roman" w:cs="Times New Roman"/>
            <w:b/>
            <w:bCs/>
            <w:noProof/>
          </w:rPr>
          <w:t>Figure S4.</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2,5-dibromo-3,4-ethylenedixoythiophene [dibromo-EDOT].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25</w:t>
        </w:r>
        <w:r w:rsidRPr="005973FA">
          <w:rPr>
            <w:rFonts w:ascii="Times New Roman" w:hAnsi="Times New Roman" w:cs="Times New Roman"/>
            <w:noProof/>
            <w:webHidden/>
          </w:rPr>
          <w:fldChar w:fldCharType="end"/>
        </w:r>
      </w:hyperlink>
    </w:p>
    <w:p w14:paraId="779BE4BE" w14:textId="1D4DD37F"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3" w:history="1">
        <w:r w:rsidRPr="005973FA">
          <w:rPr>
            <w:rStyle w:val="af5"/>
            <w:rFonts w:ascii="Times New Roman" w:hAnsi="Times New Roman" w:cs="Times New Roman"/>
            <w:b/>
            <w:bCs/>
            <w:noProof/>
          </w:rPr>
          <w:t xml:space="preserve">Figure S5.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2,2’,3,3’-tetrahydro-5,5’-bithieno[3,4-b][1,4]dioxine [Bi-EDOT].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26</w:t>
        </w:r>
        <w:r w:rsidRPr="005973FA">
          <w:rPr>
            <w:rFonts w:ascii="Times New Roman" w:hAnsi="Times New Roman" w:cs="Times New Roman"/>
            <w:noProof/>
            <w:webHidden/>
          </w:rPr>
          <w:fldChar w:fldCharType="end"/>
        </w:r>
      </w:hyperlink>
    </w:p>
    <w:p w14:paraId="32A35685" w14:textId="0F46531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4" w:history="1">
        <w:r w:rsidRPr="005973FA">
          <w:rPr>
            <w:rStyle w:val="af5"/>
            <w:rFonts w:ascii="Times New Roman" w:hAnsi="Times New Roman" w:cs="Times New Roman"/>
            <w:b/>
            <w:bCs/>
            <w:noProof/>
          </w:rPr>
          <w:t>Figure S6.</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2,2’,3,3’-tetrahydro-5,5’-bithieno[3,4-b][1,4]dioxine [Bi-EDOT].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27</w:t>
        </w:r>
        <w:r w:rsidRPr="005973FA">
          <w:rPr>
            <w:rFonts w:ascii="Times New Roman" w:hAnsi="Times New Roman" w:cs="Times New Roman"/>
            <w:noProof/>
            <w:webHidden/>
          </w:rPr>
          <w:fldChar w:fldCharType="end"/>
        </w:r>
      </w:hyperlink>
    </w:p>
    <w:p w14:paraId="3F3AEBC8" w14:textId="394EE00F"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5" w:history="1">
        <w:r w:rsidRPr="005973FA">
          <w:rPr>
            <w:rStyle w:val="af5"/>
            <w:rFonts w:ascii="Times New Roman" w:hAnsi="Times New Roman" w:cs="Times New Roman"/>
            <w:b/>
            <w:bCs/>
            <w:noProof/>
          </w:rPr>
          <w:t>Figure S7.</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7,7‘-dibromo-2,2‘,3,3‘-tetrahydro-5,5‘-bithieno[3,4-b][1,4]dioxine [dibromo Bi-EDOT].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_Toc244009625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28</w:t>
        </w:r>
        <w:r w:rsidRPr="005973FA">
          <w:rPr>
            <w:rFonts w:ascii="Times New Roman" w:hAnsi="Times New Roman" w:cs="Times New Roman"/>
            <w:noProof/>
            <w:webHidden/>
          </w:rPr>
          <w:fldChar w:fldCharType="end"/>
        </w:r>
      </w:hyperlink>
    </w:p>
    <w:p w14:paraId="52742BBA" w14:textId="0710C3A3"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6" w:history="1">
        <w:r w:rsidRPr="005973FA">
          <w:rPr>
            <w:rStyle w:val="af5"/>
            <w:rFonts w:ascii="Times New Roman" w:hAnsi="Times New Roman" w:cs="Times New Roman"/>
            <w:b/>
            <w:bCs/>
            <w:noProof/>
          </w:rPr>
          <w:t xml:space="preserve">Figure S8.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7,7‘-dibromo-2,2‘,3,3‘-tetrahydro-5,5‘-bithieno[3,4-b][1,4]dioxine [dibromo Bi-EDOT].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_Toc244009626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29</w:t>
        </w:r>
        <w:r w:rsidRPr="005973FA">
          <w:rPr>
            <w:rFonts w:ascii="Times New Roman" w:hAnsi="Times New Roman" w:cs="Times New Roman"/>
            <w:noProof/>
            <w:webHidden/>
          </w:rPr>
          <w:fldChar w:fldCharType="end"/>
        </w:r>
      </w:hyperlink>
    </w:p>
    <w:p w14:paraId="4DBE50C4" w14:textId="63BAB083"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7" w:history="1">
        <w:r w:rsidRPr="005973FA">
          <w:rPr>
            <w:rStyle w:val="af5"/>
            <w:rFonts w:ascii="Times New Roman" w:hAnsi="Times New Roman" w:cs="Times New Roman"/>
            <w:b/>
            <w:bCs/>
            <w:noProof/>
          </w:rPr>
          <w:t>Figure S9.</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7,7‘-bis(trimethylstannyl)2,2‘,3,3‘-tetrahydro-5,5‘-bithieno[3,4-b][1,4]dioxine [Bis-trimethyltin Bi-EDOT].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_Toc244009627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30</w:t>
        </w:r>
        <w:r w:rsidRPr="005973FA">
          <w:rPr>
            <w:rFonts w:ascii="Times New Roman" w:hAnsi="Times New Roman" w:cs="Times New Roman"/>
            <w:noProof/>
            <w:webHidden/>
          </w:rPr>
          <w:fldChar w:fldCharType="end"/>
        </w:r>
      </w:hyperlink>
    </w:p>
    <w:p w14:paraId="192D5303" w14:textId="3F224DE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28" w:history="1">
        <w:r w:rsidRPr="005973FA">
          <w:rPr>
            <w:rStyle w:val="af5"/>
            <w:rFonts w:ascii="Times New Roman" w:hAnsi="Times New Roman" w:cs="Times New Roman"/>
            <w:b/>
            <w:bCs/>
            <w:noProof/>
          </w:rPr>
          <w:t>Figure S10.</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7,7‘-bis(trimethylstannyl)2,2‘,3,3‘-tetrahydro-5,5‘-bithieno[3,4-b][1,4]dioxine [Bis-trimethyltin Bi-EDOT].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_Toc244009628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31</w:t>
        </w:r>
        <w:r w:rsidRPr="005973FA">
          <w:rPr>
            <w:rFonts w:ascii="Times New Roman" w:hAnsi="Times New Roman" w:cs="Times New Roman"/>
            <w:noProof/>
            <w:webHidden/>
          </w:rPr>
          <w:fldChar w:fldCharType="end"/>
        </w:r>
      </w:hyperlink>
    </w:p>
    <w:p w14:paraId="7AD64B77" w14:textId="69B53717"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29" w:history="1">
        <w:r w:rsidRPr="005973FA">
          <w:rPr>
            <w:rStyle w:val="af5"/>
            <w:rFonts w:ascii="Times New Roman" w:hAnsi="Times New Roman" w:cs="Times New Roman"/>
            <w:b/>
            <w:bCs/>
            <w:noProof/>
          </w:rPr>
          <w:t>Figure S11.</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1,4-bis(octyloxy)benzene.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_Toc244009629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32</w:t>
        </w:r>
        <w:r w:rsidRPr="005973FA">
          <w:rPr>
            <w:rFonts w:ascii="Times New Roman" w:hAnsi="Times New Roman" w:cs="Times New Roman"/>
            <w:noProof/>
            <w:webHidden/>
          </w:rPr>
          <w:fldChar w:fldCharType="end"/>
        </w:r>
      </w:hyperlink>
    </w:p>
    <w:p w14:paraId="0A1A08F9" w14:textId="2DCEF377"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0" w:history="1">
        <w:r w:rsidRPr="005973FA">
          <w:rPr>
            <w:rStyle w:val="af5"/>
            <w:rFonts w:ascii="Times New Roman" w:hAnsi="Times New Roman" w:cs="Times New Roman"/>
            <w:b/>
            <w:bCs/>
            <w:noProof/>
          </w:rPr>
          <w:t>Figure S12.</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1,4-bis(octyloxy)benzene.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33</w:t>
        </w:r>
        <w:r w:rsidRPr="005973FA">
          <w:rPr>
            <w:rFonts w:ascii="Times New Roman" w:hAnsi="Times New Roman" w:cs="Times New Roman"/>
            <w:noProof/>
            <w:webHidden/>
          </w:rPr>
          <w:fldChar w:fldCharType="end"/>
        </w:r>
      </w:hyperlink>
    </w:p>
    <w:p w14:paraId="23D6EBEF" w14:textId="104C8B23"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1" w:history="1">
        <w:r w:rsidRPr="005973FA">
          <w:rPr>
            <w:rStyle w:val="af5"/>
            <w:rFonts w:ascii="Times New Roman" w:hAnsi="Times New Roman" w:cs="Times New Roman"/>
            <w:b/>
            <w:bCs/>
            <w:noProof/>
          </w:rPr>
          <w:t>Figure S13.</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1,4-dibromo-2,5-bis(octyloxy)benzene.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34</w:t>
        </w:r>
        <w:r w:rsidRPr="005973FA">
          <w:rPr>
            <w:rFonts w:ascii="Times New Roman" w:hAnsi="Times New Roman" w:cs="Times New Roman"/>
            <w:noProof/>
            <w:webHidden/>
          </w:rPr>
          <w:fldChar w:fldCharType="end"/>
        </w:r>
      </w:hyperlink>
    </w:p>
    <w:p w14:paraId="07260180" w14:textId="208D5BD5"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2" w:history="1">
        <w:r w:rsidRPr="005973FA">
          <w:rPr>
            <w:rStyle w:val="af5"/>
            <w:rFonts w:ascii="Times New Roman" w:hAnsi="Times New Roman" w:cs="Times New Roman"/>
            <w:b/>
            <w:bCs/>
            <w:noProof/>
          </w:rPr>
          <w:t xml:space="preserve">Figure S14.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1,4-dibromo-2,5-bis(octyloxy)benzene.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35</w:t>
        </w:r>
        <w:r w:rsidRPr="005973FA">
          <w:rPr>
            <w:rFonts w:ascii="Times New Roman" w:hAnsi="Times New Roman" w:cs="Times New Roman"/>
            <w:noProof/>
            <w:webHidden/>
          </w:rPr>
          <w:fldChar w:fldCharType="end"/>
        </w:r>
      </w:hyperlink>
    </w:p>
    <w:p w14:paraId="58143E86" w14:textId="6EF34353"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3" w:history="1">
        <w:r w:rsidRPr="005973FA">
          <w:rPr>
            <w:rStyle w:val="af5"/>
            <w:rFonts w:ascii="Times New Roman" w:hAnsi="Times New Roman" w:cs="Times New Roman"/>
            <w:b/>
            <w:bCs/>
            <w:noProof/>
          </w:rPr>
          <w:t xml:space="preserve">Figure S15.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triethylene glycol monomethyl ether tosylate.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36</w:t>
        </w:r>
        <w:r w:rsidRPr="005973FA">
          <w:rPr>
            <w:rFonts w:ascii="Times New Roman" w:hAnsi="Times New Roman" w:cs="Times New Roman"/>
            <w:noProof/>
            <w:webHidden/>
          </w:rPr>
          <w:fldChar w:fldCharType="end"/>
        </w:r>
      </w:hyperlink>
    </w:p>
    <w:p w14:paraId="1BAF8F45" w14:textId="6AD6922B"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4" w:history="1">
        <w:r w:rsidRPr="005973FA">
          <w:rPr>
            <w:rStyle w:val="af5"/>
            <w:rFonts w:ascii="Times New Roman" w:hAnsi="Times New Roman" w:cs="Times New Roman"/>
            <w:b/>
            <w:bCs/>
            <w:noProof/>
          </w:rPr>
          <w:t>Figure S16.</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triethylene glycol monomethyl ether tosylate.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37</w:t>
        </w:r>
        <w:r w:rsidRPr="005973FA">
          <w:rPr>
            <w:rFonts w:ascii="Times New Roman" w:hAnsi="Times New Roman" w:cs="Times New Roman"/>
            <w:noProof/>
            <w:webHidden/>
          </w:rPr>
          <w:fldChar w:fldCharType="end"/>
        </w:r>
      </w:hyperlink>
    </w:p>
    <w:p w14:paraId="391815D2" w14:textId="0AF5257B"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35" w:history="1">
        <w:r w:rsidRPr="005973FA">
          <w:rPr>
            <w:rStyle w:val="af5"/>
            <w:rFonts w:ascii="Times New Roman" w:hAnsi="Times New Roman" w:cs="Times New Roman"/>
            <w:b/>
            <w:bCs/>
            <w:noProof/>
          </w:rPr>
          <w:t xml:space="preserve">Figure S17.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1,4-dibromo-2,5-bis(2-(2-(2 methoxyethoxy)ethoxy)ethoxy) benzene.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_Toc244009635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38</w:t>
        </w:r>
        <w:r w:rsidRPr="005973FA">
          <w:rPr>
            <w:rFonts w:ascii="Times New Roman" w:hAnsi="Times New Roman" w:cs="Times New Roman"/>
            <w:noProof/>
            <w:webHidden/>
          </w:rPr>
          <w:fldChar w:fldCharType="end"/>
        </w:r>
      </w:hyperlink>
    </w:p>
    <w:p w14:paraId="6C09E544" w14:textId="445F12E8"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36" w:history="1">
        <w:r w:rsidRPr="005973FA">
          <w:rPr>
            <w:rStyle w:val="af5"/>
            <w:rFonts w:ascii="Times New Roman" w:hAnsi="Times New Roman" w:cs="Times New Roman"/>
            <w:b/>
            <w:bCs/>
            <w:noProof/>
          </w:rPr>
          <w:t>Figure S18.</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1,4-dibromo-2,5-bis(2-(2-(2 methoxyethoxy)ethoxy)ethoxy) benzene.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_Toc244009636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39</w:t>
        </w:r>
        <w:r w:rsidRPr="005973FA">
          <w:rPr>
            <w:rFonts w:ascii="Times New Roman" w:hAnsi="Times New Roman" w:cs="Times New Roman"/>
            <w:noProof/>
            <w:webHidden/>
          </w:rPr>
          <w:fldChar w:fldCharType="end"/>
        </w:r>
      </w:hyperlink>
    </w:p>
    <w:p w14:paraId="52AD4296" w14:textId="581D51D0"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7" w:history="1">
        <w:r w:rsidRPr="005973FA">
          <w:rPr>
            <w:rStyle w:val="af5"/>
            <w:rFonts w:ascii="Times New Roman" w:hAnsi="Times New Roman" w:cs="Times New Roman"/>
            <w:b/>
            <w:bCs/>
            <w:noProof/>
          </w:rPr>
          <w:t xml:space="preserve">Figure S19.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3-(2-(2-(2-methoxyethoxy)ethoxy)ethoxy)thiophene.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_Toc244009637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40</w:t>
        </w:r>
        <w:r w:rsidRPr="005973FA">
          <w:rPr>
            <w:rFonts w:ascii="Times New Roman" w:hAnsi="Times New Roman" w:cs="Times New Roman"/>
            <w:noProof/>
            <w:webHidden/>
          </w:rPr>
          <w:fldChar w:fldCharType="end"/>
        </w:r>
      </w:hyperlink>
    </w:p>
    <w:p w14:paraId="5BE04916" w14:textId="49867E9A"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38" w:history="1">
        <w:r w:rsidRPr="005973FA">
          <w:rPr>
            <w:rStyle w:val="af5"/>
            <w:rFonts w:ascii="Times New Roman" w:hAnsi="Times New Roman" w:cs="Times New Roman"/>
            <w:b/>
            <w:bCs/>
            <w:noProof/>
          </w:rPr>
          <w:t xml:space="preserve">Figure S20.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3-(2-(2-(2-methoxyethoxy)ethoxy)ethoxy)thiophene.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_Toc244009638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41</w:t>
        </w:r>
        <w:r w:rsidRPr="005973FA">
          <w:rPr>
            <w:rFonts w:ascii="Times New Roman" w:hAnsi="Times New Roman" w:cs="Times New Roman"/>
            <w:noProof/>
            <w:webHidden/>
          </w:rPr>
          <w:fldChar w:fldCharType="end"/>
        </w:r>
      </w:hyperlink>
    </w:p>
    <w:p w14:paraId="4660AD9A" w14:textId="543E751B"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39" w:history="1">
        <w:r w:rsidRPr="005973FA">
          <w:rPr>
            <w:rStyle w:val="af5"/>
            <w:rFonts w:ascii="Times New Roman" w:hAnsi="Times New Roman" w:cs="Times New Roman"/>
            <w:b/>
            <w:bCs/>
            <w:noProof/>
          </w:rPr>
          <w:t>Figure S21.</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Triisopropyl(3-(2-(2-(2-methoxyethoxy)ethoxy)ethoxy) thiophen-2-yl)silane.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_Toc244009639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42</w:t>
        </w:r>
        <w:r w:rsidRPr="005973FA">
          <w:rPr>
            <w:rFonts w:ascii="Times New Roman" w:hAnsi="Times New Roman" w:cs="Times New Roman"/>
            <w:noProof/>
            <w:webHidden/>
          </w:rPr>
          <w:fldChar w:fldCharType="end"/>
        </w:r>
      </w:hyperlink>
    </w:p>
    <w:p w14:paraId="05F0DA45" w14:textId="7DC60A94"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0" w:history="1">
        <w:r w:rsidRPr="005973FA">
          <w:rPr>
            <w:rStyle w:val="af5"/>
            <w:rFonts w:ascii="Times New Roman" w:hAnsi="Times New Roman" w:cs="Times New Roman"/>
            <w:b/>
            <w:bCs/>
            <w:noProof/>
          </w:rPr>
          <w:t xml:space="preserve">Figure S22.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Triisopropyl(3-(2-(2-(2-methoxyethoxy)ethoxy)ethoxy) thiophen-2-yl)silane.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43</w:t>
        </w:r>
        <w:r w:rsidRPr="005973FA">
          <w:rPr>
            <w:rFonts w:ascii="Times New Roman" w:hAnsi="Times New Roman" w:cs="Times New Roman"/>
            <w:noProof/>
            <w:webHidden/>
          </w:rPr>
          <w:fldChar w:fldCharType="end"/>
        </w:r>
      </w:hyperlink>
    </w:p>
    <w:p w14:paraId="03F23D12" w14:textId="1A5C3C4B"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1" w:history="1">
        <w:r w:rsidRPr="005973FA">
          <w:rPr>
            <w:rStyle w:val="af5"/>
            <w:rFonts w:ascii="Times New Roman" w:hAnsi="Times New Roman" w:cs="Times New Roman"/>
            <w:b/>
            <w:bCs/>
            <w:noProof/>
          </w:rPr>
          <w:t>Figure S23.</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2-(4-decylthiophen-2-yl)-4,4,5,5-tetramethyl-1,3,2-dioxaborolane.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44</w:t>
        </w:r>
        <w:r w:rsidRPr="005973FA">
          <w:rPr>
            <w:rFonts w:ascii="Times New Roman" w:hAnsi="Times New Roman" w:cs="Times New Roman"/>
            <w:noProof/>
            <w:webHidden/>
          </w:rPr>
          <w:fldChar w:fldCharType="end"/>
        </w:r>
      </w:hyperlink>
    </w:p>
    <w:p w14:paraId="7F1D9142" w14:textId="1128E040"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2" w:history="1">
        <w:r w:rsidRPr="005973FA">
          <w:rPr>
            <w:rStyle w:val="af5"/>
            <w:rFonts w:ascii="Times New Roman" w:hAnsi="Times New Roman" w:cs="Times New Roman"/>
            <w:b/>
            <w:bCs/>
            <w:noProof/>
          </w:rPr>
          <w:t>Figure S24.</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2-(4-decylthiophen-2-yl)-4,4,5,5-tetramethyl-1,3,2-dioxaborolane.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45</w:t>
        </w:r>
        <w:r w:rsidRPr="005973FA">
          <w:rPr>
            <w:rFonts w:ascii="Times New Roman" w:hAnsi="Times New Roman" w:cs="Times New Roman"/>
            <w:noProof/>
            <w:webHidden/>
          </w:rPr>
          <w:fldChar w:fldCharType="end"/>
        </w:r>
      </w:hyperlink>
    </w:p>
    <w:p w14:paraId="2C5A9A3F" w14:textId="08CC46B4"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3" w:history="1">
        <w:r w:rsidRPr="005973FA">
          <w:rPr>
            <w:rStyle w:val="af5"/>
            <w:rFonts w:ascii="Times New Roman" w:hAnsi="Times New Roman" w:cs="Times New Roman"/>
            <w:b/>
            <w:bCs/>
            <w:noProof/>
          </w:rPr>
          <w:t>Figure S25.</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5,5’-(2,5’bis(octyloxy)-1,4-phenylene)bis(3-decylthiophene) (TPT C10/C8).</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46</w:t>
        </w:r>
        <w:r w:rsidRPr="005973FA">
          <w:rPr>
            <w:rFonts w:ascii="Times New Roman" w:hAnsi="Times New Roman" w:cs="Times New Roman"/>
            <w:noProof/>
            <w:webHidden/>
          </w:rPr>
          <w:fldChar w:fldCharType="end"/>
        </w:r>
      </w:hyperlink>
    </w:p>
    <w:p w14:paraId="2ADC33BC" w14:textId="4BB544E7"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4" w:history="1">
        <w:r w:rsidRPr="005973FA">
          <w:rPr>
            <w:rStyle w:val="af5"/>
            <w:rFonts w:ascii="Times New Roman" w:hAnsi="Times New Roman" w:cs="Times New Roman"/>
            <w:b/>
            <w:bCs/>
            <w:noProof/>
          </w:rPr>
          <w:t xml:space="preserve">Figure S26.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5,5’-(2,5’bis(octyloxy)-1,4-phenylene)bis(3-decylthiophene) (TPT C10/C8).</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47</w:t>
        </w:r>
        <w:r w:rsidRPr="005973FA">
          <w:rPr>
            <w:rFonts w:ascii="Times New Roman" w:hAnsi="Times New Roman" w:cs="Times New Roman"/>
            <w:noProof/>
            <w:webHidden/>
          </w:rPr>
          <w:fldChar w:fldCharType="end"/>
        </w:r>
      </w:hyperlink>
    </w:p>
    <w:p w14:paraId="5CB98CC3" w14:textId="0608F521"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5" w:history="1">
        <w:r w:rsidRPr="005973FA">
          <w:rPr>
            <w:rStyle w:val="af5"/>
            <w:rFonts w:ascii="Times New Roman" w:hAnsi="Times New Roman" w:cs="Times New Roman"/>
            <w:b/>
            <w:bCs/>
            <w:noProof/>
          </w:rPr>
          <w:t xml:space="preserve">Figure S27.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5,5’-(2,5’bis(octyloxy)-1,4-phenylene)bis(2-bromo3-decylthiophene) (dibromo TPT C10/C8).</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_Toc244009645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48</w:t>
        </w:r>
        <w:r w:rsidRPr="005973FA">
          <w:rPr>
            <w:rFonts w:ascii="Times New Roman" w:hAnsi="Times New Roman" w:cs="Times New Roman"/>
            <w:noProof/>
            <w:webHidden/>
          </w:rPr>
          <w:fldChar w:fldCharType="end"/>
        </w:r>
      </w:hyperlink>
    </w:p>
    <w:p w14:paraId="5559EA08" w14:textId="33791A35"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6" w:history="1">
        <w:r w:rsidRPr="005973FA">
          <w:rPr>
            <w:rStyle w:val="af5"/>
            <w:rFonts w:ascii="Times New Roman" w:hAnsi="Times New Roman" w:cs="Times New Roman"/>
            <w:b/>
            <w:bCs/>
            <w:noProof/>
          </w:rPr>
          <w:t xml:space="preserve">Figure S28.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5,5’-(2,5’bis(octyloxy)-1,4-phenylene)bis(2-bromo3-decylthiophene) (dibromo TPT C10/C8).</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_Toc244009646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49</w:t>
        </w:r>
        <w:r w:rsidRPr="005973FA">
          <w:rPr>
            <w:rFonts w:ascii="Times New Roman" w:hAnsi="Times New Roman" w:cs="Times New Roman"/>
            <w:noProof/>
            <w:webHidden/>
          </w:rPr>
          <w:fldChar w:fldCharType="end"/>
        </w:r>
      </w:hyperlink>
    </w:p>
    <w:p w14:paraId="757422E6" w14:textId="3C899B9D"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7" w:history="1">
        <w:r w:rsidRPr="005973FA">
          <w:rPr>
            <w:rStyle w:val="af5"/>
            <w:rFonts w:ascii="Times New Roman" w:hAnsi="Times New Roman" w:cs="Times New Roman"/>
            <w:b/>
            <w:bCs/>
            <w:noProof/>
          </w:rPr>
          <w:t xml:space="preserve">Figure S29.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((2,5-bis(octyloxy)-1,4-phenylene)bis(3-(2-(2-(2-methoxyethoxy)ethoxy)ethoxy)thiophene-5,2-diyl))bis(triisopropylsilane) TIPS-(T(OE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_Toc244009647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50</w:t>
        </w:r>
        <w:r w:rsidRPr="005973FA">
          <w:rPr>
            <w:rFonts w:ascii="Times New Roman" w:hAnsi="Times New Roman" w:cs="Times New Roman"/>
            <w:noProof/>
            <w:webHidden/>
          </w:rPr>
          <w:fldChar w:fldCharType="end"/>
        </w:r>
      </w:hyperlink>
    </w:p>
    <w:p w14:paraId="036BC446" w14:textId="1EA6BE03"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8" w:history="1">
        <w:r w:rsidRPr="005973FA">
          <w:rPr>
            <w:rStyle w:val="af5"/>
            <w:rFonts w:ascii="Times New Roman" w:hAnsi="Times New Roman" w:cs="Times New Roman"/>
            <w:b/>
            <w:bCs/>
            <w:noProof/>
          </w:rPr>
          <w:t xml:space="preserve">Figure S30.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((2,5-bis(octyloxy)-1,4-phenylene)bis(3-(2-(2-(2-methoxyethoxy)ethoxy)ethoxy)thiophene-5,2-diyl))bis(triisopropylsilane) TIPS-(T(OE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_Toc244009648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51</w:t>
        </w:r>
        <w:r w:rsidRPr="005973FA">
          <w:rPr>
            <w:rFonts w:ascii="Times New Roman" w:hAnsi="Times New Roman" w:cs="Times New Roman"/>
            <w:noProof/>
            <w:webHidden/>
          </w:rPr>
          <w:fldChar w:fldCharType="end"/>
        </w:r>
      </w:hyperlink>
    </w:p>
    <w:p w14:paraId="58556880" w14:textId="50C9DC52"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49" w:history="1">
        <w:r w:rsidRPr="005973FA">
          <w:rPr>
            <w:rStyle w:val="af5"/>
            <w:rFonts w:ascii="Times New Roman" w:hAnsi="Times New Roman" w:cs="Times New Roman"/>
            <w:b/>
            <w:bCs/>
            <w:noProof/>
          </w:rPr>
          <w:t>Figure S31.</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5,5’-(2,5-bis(octyloxy)-1,4-phenylene)bis(3-(2-(2-(2-methoxyethoxy)ethoxy)ethoxy)thiophene) [H-T(OE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)P(OC8)-H].</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_Toc244009649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52</w:t>
        </w:r>
        <w:r w:rsidRPr="005973FA">
          <w:rPr>
            <w:rFonts w:ascii="Times New Roman" w:hAnsi="Times New Roman" w:cs="Times New Roman"/>
            <w:noProof/>
            <w:webHidden/>
          </w:rPr>
          <w:fldChar w:fldCharType="end"/>
        </w:r>
      </w:hyperlink>
    </w:p>
    <w:p w14:paraId="5F96E3BE" w14:textId="4862652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50" w:history="1">
        <w:r w:rsidRPr="005973FA">
          <w:rPr>
            <w:rStyle w:val="af5"/>
            <w:rFonts w:ascii="Times New Roman" w:hAnsi="Times New Roman" w:cs="Times New Roman"/>
            <w:b/>
            <w:bCs/>
            <w:noProof/>
          </w:rPr>
          <w:t>Figure S32.</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5,5’-(2,5-bis(octyloxy)-1,4-phenylene)bis(3-(2-(2-(2-methoxyethoxy)ethoxy)ethoxy)thiophene) [H-T(OE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)P(OC8)-H].</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53</w:t>
        </w:r>
        <w:r w:rsidRPr="005973FA">
          <w:rPr>
            <w:rFonts w:ascii="Times New Roman" w:hAnsi="Times New Roman" w:cs="Times New Roman"/>
            <w:noProof/>
            <w:webHidden/>
          </w:rPr>
          <w:fldChar w:fldCharType="end"/>
        </w:r>
      </w:hyperlink>
    </w:p>
    <w:p w14:paraId="3AABE9C8" w14:textId="178A117D"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51" w:history="1">
        <w:r w:rsidRPr="005973FA">
          <w:rPr>
            <w:rStyle w:val="af5"/>
            <w:rFonts w:ascii="Times New Roman" w:hAnsi="Times New Roman" w:cs="Times New Roman"/>
            <w:b/>
            <w:bCs/>
            <w:noProof/>
          </w:rPr>
          <w:t>Figure S33.</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((2,5-bis(2-(2-(2-methoxyethoxy)ethoxy)ethoxy)-1,4-phenylene)bis(3-(2-(2-(2-methoxyethoxy)ethoxy)ethoxy)thiophene-5,2-diyl))bis(triisopropylsilane) TIPS-T(OE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54</w:t>
        </w:r>
        <w:r w:rsidRPr="005973FA">
          <w:rPr>
            <w:rFonts w:ascii="Times New Roman" w:hAnsi="Times New Roman" w:cs="Times New Roman"/>
            <w:noProof/>
            <w:webHidden/>
          </w:rPr>
          <w:fldChar w:fldCharType="end"/>
        </w:r>
      </w:hyperlink>
    </w:p>
    <w:p w14:paraId="70347DDD" w14:textId="3B496077"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52" w:history="1">
        <w:r w:rsidRPr="005973FA">
          <w:rPr>
            <w:rStyle w:val="af5"/>
            <w:rFonts w:ascii="Times New Roman" w:hAnsi="Times New Roman" w:cs="Times New Roman"/>
            <w:b/>
            <w:bCs/>
            <w:noProof/>
          </w:rPr>
          <w:t>Figure S34.</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((2,5-bis(2-(2-(2-methoxyethoxy)ethoxy)ethoxy)-1,4-phenylene)bis(3-(2-(2-(2-methoxyethoxy)ethoxy)ethoxy)thiophene-5,2-diyl))bis(triisopropylsilane) TIPS-T(OE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55</w:t>
        </w:r>
        <w:r w:rsidRPr="005973FA">
          <w:rPr>
            <w:rFonts w:ascii="Times New Roman" w:hAnsi="Times New Roman" w:cs="Times New Roman"/>
            <w:noProof/>
            <w:webHidden/>
          </w:rPr>
          <w:fldChar w:fldCharType="end"/>
        </w:r>
      </w:hyperlink>
    </w:p>
    <w:p w14:paraId="28CD69D1" w14:textId="5A4FA6DC"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53" w:history="1">
        <w:r w:rsidRPr="005973FA">
          <w:rPr>
            <w:rStyle w:val="af5"/>
            <w:rFonts w:ascii="Times New Roman" w:hAnsi="Times New Roman" w:cs="Times New Roman"/>
            <w:b/>
            <w:bCs/>
            <w:noProof/>
          </w:rPr>
          <w:t xml:space="preserve">Figure S35.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5,5’-(2,5-bis(2-(2-(2-(methoxyethoxy)ethoxy)ethoxy)-1,4-phenylene)bis(3-(2-(2-(2-methoxyethoxy)ethoxy)ethoxy)thiophene) [H-T(OE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)-H].</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56</w:t>
        </w:r>
        <w:r w:rsidRPr="005973FA">
          <w:rPr>
            <w:rFonts w:ascii="Times New Roman" w:hAnsi="Times New Roman" w:cs="Times New Roman"/>
            <w:noProof/>
            <w:webHidden/>
          </w:rPr>
          <w:fldChar w:fldCharType="end"/>
        </w:r>
      </w:hyperlink>
    </w:p>
    <w:p w14:paraId="6B614B5E" w14:textId="57D82E6A"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54" w:history="1">
        <w:r w:rsidRPr="005973FA">
          <w:rPr>
            <w:rStyle w:val="af5"/>
            <w:rFonts w:ascii="Times New Roman" w:hAnsi="Times New Roman" w:cs="Times New Roman"/>
            <w:b/>
            <w:bCs/>
            <w:noProof/>
          </w:rPr>
          <w:t>Figure S36.</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5,5’-(2,5-bis(2-(2-(2-(methoxyethoxy)ethoxy)ethoxy)-1,4-phenylene)bis(3-(2-(2-(2-methoxyethoxy)ethoxy)ethoxy)thiophene) [H-T(OE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)-H].</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57</w:t>
        </w:r>
        <w:r w:rsidRPr="005973FA">
          <w:rPr>
            <w:rFonts w:ascii="Times New Roman" w:hAnsi="Times New Roman" w:cs="Times New Roman"/>
            <w:noProof/>
            <w:webHidden/>
          </w:rPr>
          <w:fldChar w:fldCharType="end"/>
        </w:r>
      </w:hyperlink>
    </w:p>
    <w:p w14:paraId="0E954A31" w14:textId="216600FE"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55" w:history="1">
        <w:r w:rsidRPr="005973FA">
          <w:rPr>
            <w:rStyle w:val="af5"/>
            <w:rFonts w:ascii="Times New Roman" w:hAnsi="Times New Roman" w:cs="Times New Roman"/>
            <w:b/>
            <w:bCs/>
            <w:noProof/>
          </w:rPr>
          <w:t>Figure S37.</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TPT-E (C8/C10).</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_Toc244009655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58</w:t>
        </w:r>
        <w:r w:rsidRPr="005973FA">
          <w:rPr>
            <w:rFonts w:ascii="Times New Roman" w:hAnsi="Times New Roman" w:cs="Times New Roman"/>
            <w:noProof/>
            <w:webHidden/>
          </w:rPr>
          <w:fldChar w:fldCharType="end"/>
        </w:r>
      </w:hyperlink>
    </w:p>
    <w:p w14:paraId="104BE2CA" w14:textId="0E37BC31"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56" w:history="1">
        <w:r w:rsidRPr="005973FA">
          <w:rPr>
            <w:rStyle w:val="af5"/>
            <w:rFonts w:ascii="Times New Roman" w:hAnsi="Times New Roman" w:cs="Times New Roman"/>
            <w:b/>
            <w:bCs/>
            <w:noProof/>
          </w:rPr>
          <w:t xml:space="preserve">Figure S38.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TPT-E (C8/C10).</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_Toc244009656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59</w:t>
        </w:r>
        <w:r w:rsidRPr="005973FA">
          <w:rPr>
            <w:rFonts w:ascii="Times New Roman" w:hAnsi="Times New Roman" w:cs="Times New Roman"/>
            <w:noProof/>
            <w:webHidden/>
          </w:rPr>
          <w:fldChar w:fldCharType="end"/>
        </w:r>
      </w:hyperlink>
    </w:p>
    <w:p w14:paraId="4A482092" w14:textId="5F25EF2D"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57" w:history="1">
        <w:r w:rsidRPr="005973FA">
          <w:rPr>
            <w:rStyle w:val="af5"/>
            <w:rFonts w:ascii="Times New Roman" w:hAnsi="Times New Roman" w:cs="Times New Roman"/>
            <w:b/>
            <w:bCs/>
            <w:noProof/>
          </w:rPr>
          <w:t>Figure S39.</w:t>
        </w:r>
        <w:r w:rsidRPr="005973FA">
          <w:rPr>
            <w:rStyle w:val="af5"/>
            <w:rFonts w:ascii="Times New Roman" w:hAnsi="Times New Roman" w:cs="Times New Roman"/>
            <w:noProof/>
          </w:rPr>
          <w:t xml:space="preserve"> Size exclusion chromatogram of TPT-E (C8/C10) in 40 °C CHCl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 xml:space="preserve"> (calibrated versus polystyrene standards).</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_Toc244009657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59</w:t>
        </w:r>
        <w:r w:rsidRPr="005973FA">
          <w:rPr>
            <w:rFonts w:ascii="Times New Roman" w:hAnsi="Times New Roman" w:cs="Times New Roman"/>
            <w:noProof/>
            <w:webHidden/>
          </w:rPr>
          <w:fldChar w:fldCharType="end"/>
        </w:r>
      </w:hyperlink>
    </w:p>
    <w:p w14:paraId="4C165BED" w14:textId="22E50791"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58" w:history="1">
        <w:r w:rsidRPr="005973FA">
          <w:rPr>
            <w:rStyle w:val="af5"/>
            <w:rFonts w:ascii="Times New Roman" w:hAnsi="Times New Roman" w:cs="Times New Roman"/>
            <w:b/>
            <w:bCs/>
            <w:noProof/>
          </w:rPr>
          <w:t>Figure S40.</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TPT-2E (C8/C10).</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_Toc244009658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60</w:t>
        </w:r>
        <w:r w:rsidRPr="005973FA">
          <w:rPr>
            <w:rFonts w:ascii="Times New Roman" w:hAnsi="Times New Roman" w:cs="Times New Roman"/>
            <w:noProof/>
            <w:webHidden/>
          </w:rPr>
          <w:fldChar w:fldCharType="end"/>
        </w:r>
      </w:hyperlink>
    </w:p>
    <w:p w14:paraId="10D1799A" w14:textId="484ABA50"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59" w:history="1">
        <w:r w:rsidRPr="005973FA">
          <w:rPr>
            <w:rStyle w:val="af5"/>
            <w:rFonts w:ascii="Times New Roman" w:hAnsi="Times New Roman" w:cs="Times New Roman"/>
            <w:b/>
            <w:bCs/>
            <w:noProof/>
          </w:rPr>
          <w:t xml:space="preserve">Figure S41.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TPT-2E (C8/C10).</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_Toc244009659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61</w:t>
        </w:r>
        <w:r w:rsidRPr="005973FA">
          <w:rPr>
            <w:rFonts w:ascii="Times New Roman" w:hAnsi="Times New Roman" w:cs="Times New Roman"/>
            <w:noProof/>
            <w:webHidden/>
          </w:rPr>
          <w:fldChar w:fldCharType="end"/>
        </w:r>
      </w:hyperlink>
    </w:p>
    <w:p w14:paraId="4F32CF01" w14:textId="2C72B382"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60" w:history="1">
        <w:r w:rsidRPr="005973FA">
          <w:rPr>
            <w:rStyle w:val="af5"/>
            <w:rFonts w:ascii="Times New Roman" w:hAnsi="Times New Roman" w:cs="Times New Roman"/>
            <w:b/>
            <w:bCs/>
            <w:noProof/>
          </w:rPr>
          <w:t>Figure S42.</w:t>
        </w:r>
        <w:r w:rsidRPr="005973FA">
          <w:rPr>
            <w:rStyle w:val="af5"/>
            <w:rFonts w:ascii="Times New Roman" w:hAnsi="Times New Roman" w:cs="Times New Roman"/>
            <w:noProof/>
          </w:rPr>
          <w:t xml:space="preserve"> Size exclusion chromatogram of TPT-2E (C8/C10) in 40 °C CHCl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 xml:space="preserve"> (calibrated versus polystyrene standards).</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62</w:t>
        </w:r>
        <w:r w:rsidRPr="005973FA">
          <w:rPr>
            <w:rFonts w:ascii="Times New Roman" w:hAnsi="Times New Roman" w:cs="Times New Roman"/>
            <w:noProof/>
            <w:webHidden/>
          </w:rPr>
          <w:fldChar w:fldCharType="end"/>
        </w:r>
      </w:hyperlink>
    </w:p>
    <w:p w14:paraId="6B3C2CD5" w14:textId="11AE47B6"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61" w:history="1">
        <w:r w:rsidRPr="005973FA">
          <w:rPr>
            <w:rStyle w:val="af5"/>
            <w:rFonts w:ascii="Times New Roman" w:hAnsi="Times New Roman" w:cs="Times New Roman"/>
            <w:b/>
            <w:bCs/>
            <w:noProof/>
          </w:rPr>
          <w:t xml:space="preserve">Figure S43.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63</w:t>
        </w:r>
        <w:r w:rsidRPr="005973FA">
          <w:rPr>
            <w:rFonts w:ascii="Times New Roman" w:hAnsi="Times New Roman" w:cs="Times New Roman"/>
            <w:noProof/>
            <w:webHidden/>
          </w:rPr>
          <w:fldChar w:fldCharType="end"/>
        </w:r>
      </w:hyperlink>
    </w:p>
    <w:p w14:paraId="7E90CE8D" w14:textId="6BA39B1D"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62" w:history="1">
        <w:r w:rsidRPr="005973FA">
          <w:rPr>
            <w:rStyle w:val="af5"/>
            <w:rFonts w:ascii="Times New Roman" w:hAnsi="Times New Roman" w:cs="Times New Roman"/>
            <w:b/>
            <w:bCs/>
            <w:noProof/>
          </w:rPr>
          <w:t xml:space="preserve">Figure S44.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64</w:t>
        </w:r>
        <w:r w:rsidRPr="005973FA">
          <w:rPr>
            <w:rFonts w:ascii="Times New Roman" w:hAnsi="Times New Roman" w:cs="Times New Roman"/>
            <w:noProof/>
            <w:webHidden/>
          </w:rPr>
          <w:fldChar w:fldCharType="end"/>
        </w:r>
      </w:hyperlink>
    </w:p>
    <w:p w14:paraId="1450FC13" w14:textId="475D4836"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63" w:history="1">
        <w:r w:rsidRPr="005973FA">
          <w:rPr>
            <w:rStyle w:val="af5"/>
            <w:rFonts w:ascii="Times New Roman" w:hAnsi="Times New Roman" w:cs="Times New Roman"/>
            <w:b/>
            <w:bCs/>
            <w:noProof/>
          </w:rPr>
          <w:t xml:space="preserve">Figure S45. </w:t>
        </w:r>
        <w:r w:rsidRPr="005973FA">
          <w:rPr>
            <w:rStyle w:val="af5"/>
            <w:rFonts w:ascii="Times New Roman" w:hAnsi="Times New Roman" w:cs="Times New Roman"/>
            <w:noProof/>
          </w:rPr>
          <w:t>Size exclusion chromatogram of 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)P(OC8)-E in 40 °C CHCl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 xml:space="preserve"> (calibrated versus polystyrene standards).</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64</w:t>
        </w:r>
        <w:r w:rsidRPr="005973FA">
          <w:rPr>
            <w:rFonts w:ascii="Times New Roman" w:hAnsi="Times New Roman" w:cs="Times New Roman"/>
            <w:noProof/>
            <w:webHidden/>
          </w:rPr>
          <w:fldChar w:fldCharType="end"/>
        </w:r>
      </w:hyperlink>
    </w:p>
    <w:p w14:paraId="01E31A55" w14:textId="23071FDA"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64" w:history="1">
        <w:r w:rsidRPr="005973FA">
          <w:rPr>
            <w:rStyle w:val="af5"/>
            <w:rFonts w:ascii="Times New Roman" w:hAnsi="Times New Roman" w:cs="Times New Roman"/>
            <w:b/>
            <w:bCs/>
            <w:noProof/>
          </w:rPr>
          <w:t>Figure S46.</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65</w:t>
        </w:r>
        <w:r w:rsidRPr="005973FA">
          <w:rPr>
            <w:rFonts w:ascii="Times New Roman" w:hAnsi="Times New Roman" w:cs="Times New Roman"/>
            <w:noProof/>
            <w:webHidden/>
          </w:rPr>
          <w:fldChar w:fldCharType="end"/>
        </w:r>
      </w:hyperlink>
    </w:p>
    <w:p w14:paraId="0075CF8D" w14:textId="1F3779CC"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65" w:history="1">
        <w:r w:rsidRPr="005973FA">
          <w:rPr>
            <w:rStyle w:val="af5"/>
            <w:rFonts w:ascii="Times New Roman" w:hAnsi="Times New Roman" w:cs="Times New Roman"/>
            <w:b/>
            <w:bCs/>
            <w:noProof/>
          </w:rPr>
          <w:t>Figure S47.</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_Toc244009665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66</w:t>
        </w:r>
        <w:r w:rsidRPr="005973FA">
          <w:rPr>
            <w:rFonts w:ascii="Times New Roman" w:hAnsi="Times New Roman" w:cs="Times New Roman"/>
            <w:noProof/>
            <w:webHidden/>
          </w:rPr>
          <w:fldChar w:fldCharType="end"/>
        </w:r>
      </w:hyperlink>
    </w:p>
    <w:p w14:paraId="42A80F32" w14:textId="60A80C1E"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66" w:history="1">
        <w:r w:rsidRPr="005973FA">
          <w:rPr>
            <w:rStyle w:val="af5"/>
            <w:rFonts w:ascii="Times New Roman" w:hAnsi="Times New Roman" w:cs="Times New Roman"/>
            <w:b/>
            <w:bCs/>
            <w:noProof/>
          </w:rPr>
          <w:t>Figure S48.</w:t>
        </w:r>
        <w:r w:rsidRPr="005973FA">
          <w:rPr>
            <w:rStyle w:val="af5"/>
            <w:rFonts w:ascii="Times New Roman" w:hAnsi="Times New Roman" w:cs="Times New Roman"/>
            <w:noProof/>
          </w:rPr>
          <w:t xml:space="preserve"> Size exclusion chromatogram of T(OE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)P(OE</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)-E in 40 °C CHCl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 xml:space="preserve"> (calibrated versus polystyrene standards).</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_Toc244009666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66</w:t>
        </w:r>
        <w:r w:rsidRPr="005973FA">
          <w:rPr>
            <w:rFonts w:ascii="Times New Roman" w:hAnsi="Times New Roman" w:cs="Times New Roman"/>
            <w:noProof/>
            <w:webHidden/>
          </w:rPr>
          <w:fldChar w:fldCharType="end"/>
        </w:r>
      </w:hyperlink>
    </w:p>
    <w:p w14:paraId="445BB9C4" w14:textId="29E5C633"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67" w:history="1">
        <w:r w:rsidRPr="005973FA">
          <w:rPr>
            <w:rStyle w:val="af5"/>
            <w:rFonts w:ascii="Times New Roman" w:hAnsi="Times New Roman" w:cs="Times New Roman"/>
            <w:b/>
            <w:bCs/>
            <w:noProof/>
          </w:rPr>
          <w:t>Figure S4</w:t>
        </w:r>
        <w:r w:rsidRPr="005973FA">
          <w:rPr>
            <w:rStyle w:val="af5"/>
            <w:rFonts w:ascii="Times New Roman" w:eastAsia="等线" w:hAnsi="Times New Roman" w:cs="Times New Roman"/>
            <w:b/>
            <w:bCs/>
            <w:noProof/>
            <w:lang w:eastAsia="zh-CN"/>
          </w:rPr>
          <w:t>9</w:t>
        </w:r>
        <w:r w:rsidRPr="005973FA">
          <w:rPr>
            <w:rStyle w:val="af5"/>
            <w:rFonts w:ascii="Times New Roman" w:hAnsi="Times New Roman" w:cs="Times New Roman"/>
            <w:b/>
            <w:bCs/>
            <w:noProof/>
          </w:rPr>
          <w:t>.</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H-NMR spectrum (500 MHz) of ProDOT(OE3)-co-ProDOT(Oct) in CDCl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_Toc244009667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68</w:t>
        </w:r>
        <w:r w:rsidRPr="005973FA">
          <w:rPr>
            <w:rFonts w:ascii="Times New Roman" w:hAnsi="Times New Roman" w:cs="Times New Roman"/>
            <w:noProof/>
            <w:webHidden/>
          </w:rPr>
          <w:fldChar w:fldCharType="end"/>
        </w:r>
      </w:hyperlink>
    </w:p>
    <w:p w14:paraId="0DF25B50" w14:textId="5CA0702A"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68"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50</w:t>
        </w:r>
        <w:r w:rsidRPr="005973FA">
          <w:rPr>
            <w:rStyle w:val="af5"/>
            <w:rFonts w:ascii="Times New Roman" w:hAnsi="Times New Roman" w:cs="Times New Roman"/>
            <w:b/>
            <w:bCs/>
            <w:noProof/>
          </w:rPr>
          <w:t>.</w:t>
        </w:r>
        <w:r w:rsidRPr="005973FA">
          <w:rPr>
            <w:rStyle w:val="af5"/>
            <w:rFonts w:ascii="Times New Roman" w:hAnsi="Times New Roman" w:cs="Times New Roman"/>
            <w:noProof/>
          </w:rPr>
          <w:t xml:space="preserve"> Size exclusion chromatogram of ProDOT(OE3)-co-ProDOT(Oct) (40 °C CHCl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 xml:space="preserve"> calibrated versus polystyrene).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_Toc244009668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68</w:t>
        </w:r>
        <w:r w:rsidRPr="005973FA">
          <w:rPr>
            <w:rFonts w:ascii="Times New Roman" w:hAnsi="Times New Roman" w:cs="Times New Roman"/>
            <w:noProof/>
            <w:webHidden/>
          </w:rPr>
          <w:fldChar w:fldCharType="end"/>
        </w:r>
      </w:hyperlink>
    </w:p>
    <w:p w14:paraId="25A5CE00" w14:textId="6EF14A32"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69"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51.</w:t>
        </w:r>
        <w:r w:rsidRPr="005973FA">
          <w:rPr>
            <w:rStyle w:val="af5"/>
            <w:rFonts w:ascii="Times New Roman" w:hAnsi="Times New Roman" w:cs="Times New Roman"/>
            <w:noProof/>
          </w:rPr>
          <w:t xml:space="preserve"> Size exclusion chromatograms of PyDPP-2T polymer in 1,2,4-trichlorobenzen at 140 </w:t>
        </w:r>
        <w:r w:rsidRPr="005973FA">
          <w:rPr>
            <w:rStyle w:val="af5"/>
            <w:rFonts w:ascii="Times New Roman" w:hAnsi="Times New Roman" w:cs="Times New Roman"/>
            <w:noProof/>
            <w:vertAlign w:val="superscript"/>
          </w:rPr>
          <w:t>o</w:t>
        </w:r>
        <w:r w:rsidRPr="005973FA">
          <w:rPr>
            <w:rStyle w:val="af5"/>
            <w:rFonts w:ascii="Times New Roman" w:hAnsi="Times New Roman" w:cs="Times New Roman"/>
            <w:noProof/>
          </w:rPr>
          <w:t>C (calibrated vs. polystyrene).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_Toc244009669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70</w:t>
        </w:r>
        <w:r w:rsidRPr="005973FA">
          <w:rPr>
            <w:rFonts w:ascii="Times New Roman" w:hAnsi="Times New Roman" w:cs="Times New Roman"/>
            <w:noProof/>
            <w:webHidden/>
          </w:rPr>
          <w:fldChar w:fldCharType="end"/>
        </w:r>
      </w:hyperlink>
    </w:p>
    <w:p w14:paraId="64DCA9D8" w14:textId="71196AAF"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0"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52.</w:t>
        </w:r>
        <w:r w:rsidRPr="005973FA">
          <w:rPr>
            <w:rStyle w:val="af5"/>
            <w:rFonts w:ascii="Times New Roman" w:hAnsi="Times New Roman" w:cs="Times New Roman"/>
            <w:noProof/>
          </w:rPr>
          <w:t xml:space="preserve"> Size exclusion chromatograms of PyDPP-2T2F polymer in 1,2,4-trichlorobenzen at 140 </w:t>
        </w:r>
        <w:r w:rsidRPr="005973FA">
          <w:rPr>
            <w:rStyle w:val="af5"/>
            <w:rFonts w:ascii="Times New Roman" w:hAnsi="Times New Roman" w:cs="Times New Roman"/>
            <w:noProof/>
            <w:vertAlign w:val="superscript"/>
          </w:rPr>
          <w:t>o</w:t>
        </w:r>
        <w:r w:rsidRPr="005973FA">
          <w:rPr>
            <w:rStyle w:val="af5"/>
            <w:rFonts w:ascii="Times New Roman" w:hAnsi="Times New Roman" w:cs="Times New Roman"/>
            <w:noProof/>
          </w:rPr>
          <w:t>C (calibrated vs. polystyrene).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71</w:t>
        </w:r>
        <w:r w:rsidRPr="005973FA">
          <w:rPr>
            <w:rFonts w:ascii="Times New Roman" w:hAnsi="Times New Roman" w:cs="Times New Roman"/>
            <w:noProof/>
            <w:webHidden/>
          </w:rPr>
          <w:fldChar w:fldCharType="end"/>
        </w:r>
      </w:hyperlink>
    </w:p>
    <w:p w14:paraId="006CA721" w14:textId="1DE5E139"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71"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rPr>
          <w:t xml:space="preserve">53. </w:t>
        </w:r>
        <w:r w:rsidRPr="005973FA">
          <w:rPr>
            <w:rStyle w:val="af5"/>
            <w:rFonts w:ascii="Times New Roman" w:hAnsi="Times New Roman" w:cs="Times New Roman"/>
            <w:noProof/>
            <w:vertAlign w:val="superscript"/>
          </w:rPr>
          <w:t>1</w:t>
        </w:r>
        <w:r w:rsidRPr="005973FA">
          <w:rPr>
            <w:rStyle w:val="af5"/>
            <w:rFonts w:ascii="Times New Roman" w:hAnsi="Times New Roman" w:cs="Times New Roman"/>
            <w:noProof/>
          </w:rPr>
          <w:t>H NMR spectrum of C10C12PyDPPBr at room temperature in CDCl</w:t>
        </w:r>
        <w:r w:rsidRPr="005973FA">
          <w:rPr>
            <w:rStyle w:val="af5"/>
            <w:rFonts w:ascii="Times New Roman" w:hAnsi="Times New Roman" w:cs="Times New Roman"/>
            <w:noProof/>
            <w:vertAlign w:val="subscript"/>
          </w:rPr>
          <w:t>3</w:t>
        </w:r>
        <w:r w:rsidRPr="005973FA">
          <w:rPr>
            <w:rStyle w:val="af5"/>
            <w:rFonts w:ascii="Times New Roman" w:eastAsia="等线" w:hAnsi="Times New Roman" w:cs="Times New Roman"/>
            <w:noProof/>
            <w:vertAlign w:val="subscript"/>
          </w:rPr>
          <w: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72</w:t>
        </w:r>
        <w:r w:rsidRPr="005973FA">
          <w:rPr>
            <w:rFonts w:ascii="Times New Roman" w:hAnsi="Times New Roman" w:cs="Times New Roman"/>
            <w:noProof/>
            <w:webHidden/>
          </w:rPr>
          <w:fldChar w:fldCharType="end"/>
        </w:r>
      </w:hyperlink>
    </w:p>
    <w:p w14:paraId="6354406D" w14:textId="5DFF156D"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72"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rPr>
          <w:t>54.</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vertAlign w:val="superscript"/>
          </w:rPr>
          <w:t>13</w:t>
        </w:r>
        <w:r w:rsidRPr="005973FA">
          <w:rPr>
            <w:rStyle w:val="af5"/>
            <w:rFonts w:ascii="Times New Roman" w:hAnsi="Times New Roman" w:cs="Times New Roman"/>
            <w:noProof/>
          </w:rPr>
          <w:t>C NMR spectrum of C10C12PyDPPBr at room temperature in CDCl</w:t>
        </w:r>
        <w:r w:rsidRPr="005973FA">
          <w:rPr>
            <w:rStyle w:val="af5"/>
            <w:rFonts w:ascii="Times New Roman" w:hAnsi="Times New Roman" w:cs="Times New Roman"/>
            <w:noProof/>
            <w:vertAlign w:val="subscript"/>
          </w:rPr>
          <w:t>3</w:t>
        </w:r>
        <w:r w:rsidRPr="005973FA">
          <w:rPr>
            <w:rStyle w:val="af5"/>
            <w:rFonts w:ascii="Times New Roman" w:hAnsi="Times New Roman" w:cs="Times New Roman"/>
            <w:noProof/>
          </w:rPr>
          <w: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73</w:t>
        </w:r>
        <w:r w:rsidRPr="005973FA">
          <w:rPr>
            <w:rFonts w:ascii="Times New Roman" w:hAnsi="Times New Roman" w:cs="Times New Roman"/>
            <w:noProof/>
            <w:webHidden/>
          </w:rPr>
          <w:fldChar w:fldCharType="end"/>
        </w:r>
      </w:hyperlink>
    </w:p>
    <w:p w14:paraId="32389295" w14:textId="6DA7EB69" w:rsidR="005973FA" w:rsidRPr="005973FA" w:rsidRDefault="005973FA" w:rsidP="005973FA">
      <w:pPr>
        <w:pStyle w:val="afe"/>
        <w:tabs>
          <w:tab w:val="right" w:leader="dot" w:pos="9350"/>
        </w:tabs>
        <w:ind w:leftChars="0" w:left="480" w:hanging="480"/>
        <w:rPr>
          <w:rFonts w:ascii="Times New Roman" w:hAnsi="Times New Roman" w:cs="Times New Roman"/>
          <w:noProof/>
          <w:lang w:eastAsia="zh-CN"/>
        </w:rPr>
      </w:pPr>
      <w:hyperlink w:anchor="_Toc244009673"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rPr>
          <w:t>55</w:t>
        </w:r>
        <w:r w:rsidRPr="005973FA">
          <w:rPr>
            <w:rStyle w:val="af5"/>
            <w:rFonts w:ascii="Times New Roman" w:hAnsi="Times New Roman" w:cs="Times New Roman"/>
            <w:b/>
            <w:bCs/>
            <w:noProof/>
          </w:rPr>
          <w:t>.</w:t>
        </w:r>
        <w:r w:rsidRPr="005973FA">
          <w:rPr>
            <w:rStyle w:val="af5"/>
            <w:rFonts w:ascii="Times New Roman" w:hAnsi="Times New Roman" w:cs="Times New Roman"/>
            <w:noProof/>
          </w:rPr>
          <w:t xml:space="preserve"> MALDI-TOF spectrum of C10C12PyDPPBr.</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74</w:t>
        </w:r>
        <w:r w:rsidRPr="005973FA">
          <w:rPr>
            <w:rFonts w:ascii="Times New Roman" w:hAnsi="Times New Roman" w:cs="Times New Roman"/>
            <w:noProof/>
            <w:webHidden/>
          </w:rPr>
          <w:fldChar w:fldCharType="end"/>
        </w:r>
      </w:hyperlink>
    </w:p>
    <w:p w14:paraId="3F5C1C2B" w14:textId="6ED4CD1B"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4"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56.</w:t>
        </w:r>
        <w:r w:rsidRPr="005973FA">
          <w:rPr>
            <w:rStyle w:val="af5"/>
            <w:rFonts w:ascii="Times New Roman" w:hAnsi="Times New Roman" w:cs="Times New Roman"/>
            <w:noProof/>
          </w:rPr>
          <w:t xml:space="preserve"> Size exclusion chromatograms of C10C12PyDPP-2T polymer in 1,2,4-trichlorobenzene at 140 </w:t>
        </w:r>
        <w:r w:rsidRPr="005973FA">
          <w:rPr>
            <w:rStyle w:val="af5"/>
            <w:rFonts w:ascii="Times New Roman" w:hAnsi="Times New Roman" w:cs="Times New Roman"/>
            <w:noProof/>
            <w:vertAlign w:val="superscript"/>
          </w:rPr>
          <w:t>o</w:t>
        </w:r>
        <w:r w:rsidRPr="005973FA">
          <w:rPr>
            <w:rStyle w:val="af5"/>
            <w:rFonts w:ascii="Times New Roman" w:hAnsi="Times New Roman" w:cs="Times New Roman"/>
            <w:noProof/>
          </w:rPr>
          <w:t>C (calibrated vs. polystyrene).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75</w:t>
        </w:r>
        <w:r w:rsidRPr="005973FA">
          <w:rPr>
            <w:rFonts w:ascii="Times New Roman" w:hAnsi="Times New Roman" w:cs="Times New Roman"/>
            <w:noProof/>
            <w:webHidden/>
          </w:rPr>
          <w:fldChar w:fldCharType="end"/>
        </w:r>
      </w:hyperlink>
    </w:p>
    <w:p w14:paraId="4BB186BF" w14:textId="74CD82E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5"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57.</w:t>
        </w:r>
        <w:r w:rsidRPr="005973FA">
          <w:rPr>
            <w:rStyle w:val="af5"/>
            <w:rFonts w:ascii="Times New Roman" w:hAnsi="Times New Roman" w:cs="Times New Roman"/>
            <w:noProof/>
            <w:lang w:eastAsia="zh-CN"/>
          </w:rPr>
          <w:t xml:space="preserve"> Complete list of the 77 features considered in this study.</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_Toc244009675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76</w:t>
        </w:r>
        <w:r w:rsidRPr="005973FA">
          <w:rPr>
            <w:rFonts w:ascii="Times New Roman" w:hAnsi="Times New Roman" w:cs="Times New Roman"/>
            <w:noProof/>
            <w:webHidden/>
          </w:rPr>
          <w:fldChar w:fldCharType="end"/>
        </w:r>
      </w:hyperlink>
    </w:p>
    <w:p w14:paraId="748B2127" w14:textId="0B241976"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6" w:history="1">
        <w:r w:rsidRPr="005973FA">
          <w:rPr>
            <w:rStyle w:val="af5"/>
            <w:rFonts w:ascii="Times New Roman" w:hAnsi="Times New Roman" w:cs="Times New Roman"/>
            <w:b/>
            <w:bCs/>
            <w:noProof/>
          </w:rPr>
          <w:t>Figure S5</w:t>
        </w:r>
        <w:r w:rsidRPr="005973FA">
          <w:rPr>
            <w:rStyle w:val="af5"/>
            <w:rFonts w:ascii="Times New Roman" w:eastAsia="等线" w:hAnsi="Times New Roman" w:cs="Times New Roman"/>
            <w:b/>
            <w:bCs/>
            <w:noProof/>
            <w:lang w:eastAsia="zh-CN"/>
          </w:rPr>
          <w:t>8</w:t>
        </w:r>
        <w:r w:rsidRPr="005973FA">
          <w:rPr>
            <w:rStyle w:val="af5"/>
            <w:rFonts w:ascii="Times New Roman" w:hAnsi="Times New Roman" w:cs="Times New Roman"/>
            <w:b/>
            <w:bCs/>
            <w:noProof/>
            <w:lang w:eastAsia="zh-CN"/>
          </w:rPr>
          <w:t>.</w:t>
        </w:r>
        <w:r w:rsidRPr="005973FA">
          <w:rPr>
            <w:rStyle w:val="af5"/>
            <w:rFonts w:ascii="Times New Roman" w:hAnsi="Times New Roman" w:cs="Times New Roman"/>
            <w:noProof/>
            <w:lang w:eastAsia="zh-CN"/>
          </w:rPr>
          <w:t xml:space="preserve"> SHAP importance and importance-rank stability of the top 20 features for the RF classification model trained on the full polymer dataset.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_Toc244009676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79</w:t>
        </w:r>
        <w:r w:rsidRPr="005973FA">
          <w:rPr>
            <w:rFonts w:ascii="Times New Roman" w:hAnsi="Times New Roman" w:cs="Times New Roman"/>
            <w:noProof/>
            <w:webHidden/>
          </w:rPr>
          <w:fldChar w:fldCharType="end"/>
        </w:r>
      </w:hyperlink>
    </w:p>
    <w:p w14:paraId="1883D838" w14:textId="4E7D46E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7" w:history="1">
        <w:r w:rsidRPr="005973FA">
          <w:rPr>
            <w:rStyle w:val="af5"/>
            <w:rFonts w:ascii="Times New Roman" w:hAnsi="Times New Roman" w:cs="Times New Roman"/>
            <w:b/>
            <w:bCs/>
            <w:noProof/>
          </w:rPr>
          <w:t>Figure S5</w:t>
        </w:r>
        <w:r w:rsidRPr="005973FA">
          <w:rPr>
            <w:rStyle w:val="af5"/>
            <w:rFonts w:ascii="Times New Roman" w:eastAsia="等线" w:hAnsi="Times New Roman" w:cs="Times New Roman"/>
            <w:b/>
            <w:bCs/>
            <w:noProof/>
            <w:lang w:eastAsia="zh-CN"/>
          </w:rPr>
          <w:t>9</w:t>
        </w:r>
        <w:r w:rsidRPr="005973FA">
          <w:rPr>
            <w:rStyle w:val="af5"/>
            <w:rFonts w:ascii="Times New Roman" w:hAnsi="Times New Roman" w:cs="Times New Roman"/>
            <w:b/>
            <w:bCs/>
            <w:noProof/>
            <w:lang w:eastAsia="zh-CN"/>
          </w:rPr>
          <w:t>.</w:t>
        </w:r>
        <w:r w:rsidRPr="005973FA">
          <w:rPr>
            <w:rStyle w:val="af5"/>
            <w:rFonts w:ascii="Times New Roman" w:hAnsi="Times New Roman" w:cs="Times New Roman"/>
            <w:noProof/>
          </w:rPr>
          <w:t xml:space="preserve"> </w:t>
        </w:r>
        <w:r w:rsidRPr="005973FA">
          <w:rPr>
            <w:rStyle w:val="af5"/>
            <w:rFonts w:ascii="Times New Roman" w:hAnsi="Times New Roman" w:cs="Times New Roman"/>
            <w:noProof/>
            <w:lang w:eastAsia="zh-CN"/>
          </w:rPr>
          <w:t>D</w:t>
        </w:r>
        <w:r w:rsidRPr="005973FA">
          <w:rPr>
            <w:rStyle w:val="af5"/>
            <w:rFonts w:ascii="Times New Roman" w:hAnsi="Times New Roman" w:cs="Times New Roman"/>
            <w:noProof/>
          </w:rPr>
          <w:t xml:space="preserve">istributions of negative </w:t>
        </w:r>
        <m:oMath>
          <m:r>
            <m:rPr>
              <m:sty m:val="p"/>
            </m:rPr>
            <w:rPr>
              <w:rStyle w:val="af5"/>
              <w:rFonts w:ascii="Cambria Math" w:hAnsi="Cambria Math" w:cs="Times New Roman"/>
              <w:noProof/>
            </w:rPr>
            <m:t>log∣</m:t>
          </m:r>
          <m:r>
            <w:rPr>
              <w:rStyle w:val="af5"/>
              <w:rFonts w:ascii="Cambria Math" w:hAnsi="Cambria Math" w:cs="Times New Roman"/>
              <w:noProof/>
            </w:rPr>
            <m:t>g</m:t>
          </m:r>
          <m:r>
            <m:rPr>
              <m:sty m:val="p"/>
            </m:rPr>
            <w:rPr>
              <w:rStyle w:val="af5"/>
              <w:rFonts w:ascii="Cambria Math" w:hAnsi="Cambria Math" w:cs="Times New Roman"/>
              <w:noProof/>
            </w:rPr>
            <m:t>∣</m:t>
          </m:r>
          <m:r>
            <w:rPr>
              <w:rStyle w:val="af5"/>
              <w:rFonts w:ascii="Cambria Math" w:hAnsi="Cambria Math" w:cs="Times New Roman"/>
              <w:noProof/>
            </w:rPr>
            <m:t>&lt;-3</m:t>
          </m:r>
        </m:oMath>
        <w:r w:rsidRPr="005973FA">
          <w:rPr>
            <w:rStyle w:val="af5"/>
            <w:rFonts w:ascii="Times New Roman" w:eastAsia="等线" w:hAnsi="Times New Roman" w:cs="Times New Roman"/>
            <w:noProof/>
            <w:lang w:eastAsia="zh-CN"/>
          </w:rPr>
          <w:t xml:space="preserve"> </w:t>
        </w:r>
        <w:r w:rsidRPr="005973FA">
          <w:rPr>
            <w:rStyle w:val="af5"/>
            <w:rFonts w:ascii="Times New Roman" w:hAnsi="Times New Roman" w:cs="Times New Roman"/>
            <w:noProof/>
          </w:rPr>
          <w:t xml:space="preserve">and positive </w:t>
        </w:r>
        <m:oMath>
          <m:r>
            <m:rPr>
              <m:sty m:val="p"/>
            </m:rPr>
            <w:rPr>
              <w:rStyle w:val="af5"/>
              <w:rFonts w:ascii="Cambria Math" w:hAnsi="Cambria Math" w:cs="Times New Roman"/>
              <w:noProof/>
            </w:rPr>
            <m:t>log∣</m:t>
          </m:r>
          <m:r>
            <w:rPr>
              <w:rStyle w:val="af5"/>
              <w:rFonts w:ascii="Cambria Math" w:hAnsi="Cambria Math" w:cs="Times New Roman"/>
              <w:noProof/>
            </w:rPr>
            <m:t>g</m:t>
          </m:r>
          <m:r>
            <m:rPr>
              <m:sty m:val="p"/>
            </m:rPr>
            <w:rPr>
              <w:rStyle w:val="af5"/>
              <w:rFonts w:ascii="Cambria Math" w:hAnsi="Cambria Math" w:cs="Times New Roman"/>
              <w:noProof/>
            </w:rPr>
            <m:t>∣</m:t>
          </m:r>
          <m:r>
            <w:rPr>
              <w:rStyle w:val="af5"/>
              <w:rFonts w:ascii="Cambria Math" w:hAnsi="Cambria Math" w:cs="Times New Roman"/>
              <w:noProof/>
            </w:rPr>
            <m:t>≥-3</m:t>
          </m:r>
        </m:oMath>
        <w:r w:rsidRPr="005973FA">
          <w:rPr>
            <w:rStyle w:val="af5"/>
            <w:rFonts w:ascii="Times New Roman" w:hAnsi="Times New Roman" w:cs="Times New Roman"/>
            <w:noProof/>
          </w:rPr>
          <w:t xml:space="preserve"> cases with respect to </w:t>
        </w:r>
        <w:r w:rsidRPr="005973FA">
          <w:rPr>
            <w:rStyle w:val="af5"/>
            <w:rFonts w:ascii="Times New Roman" w:eastAsia="等线" w:hAnsi="Times New Roman" w:cs="Times New Roman"/>
            <w:noProof/>
            <w:lang w:eastAsia="zh-CN"/>
          </w:rPr>
          <w:t xml:space="preserve">the polymer molecular weight used </w:t>
        </w:r>
        <w:r w:rsidRPr="005973FA">
          <w:rPr>
            <w:rStyle w:val="af5"/>
            <w:rFonts w:ascii="Times New Roman" w:hAnsi="Times New Roman" w:cs="Times New Roman"/>
            <w:noProof/>
          </w:rPr>
          <w:t>in</w:t>
        </w:r>
        <w:r w:rsidRPr="005973FA">
          <w:rPr>
            <w:rStyle w:val="af5"/>
            <w:rFonts w:ascii="Times New Roman" w:eastAsia="等线" w:hAnsi="Times New Roman" w:cs="Times New Roman"/>
            <w:noProof/>
            <w:lang w:eastAsia="zh-CN"/>
          </w:rPr>
          <w:t xml:space="preserve"> the SHAP analysis of RF classification models trained on full processed ML dataset</w:t>
        </w:r>
        <w:r w:rsidRPr="005973FA">
          <w:rPr>
            <w:rStyle w:val="af5"/>
            <w:rFonts w:ascii="Times New Roman" w:hAnsi="Times New Roman" w:cs="Times New Roman"/>
            <w:noProof/>
          </w:rPr>
          <w: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_Toc244009677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83</w:t>
        </w:r>
        <w:r w:rsidRPr="005973FA">
          <w:rPr>
            <w:rFonts w:ascii="Times New Roman" w:hAnsi="Times New Roman" w:cs="Times New Roman"/>
            <w:noProof/>
            <w:webHidden/>
          </w:rPr>
          <w:fldChar w:fldCharType="end"/>
        </w:r>
      </w:hyperlink>
    </w:p>
    <w:p w14:paraId="150AAA59" w14:textId="371639F8"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8"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60</w:t>
        </w:r>
        <w:r w:rsidRPr="005973FA">
          <w:rPr>
            <w:rStyle w:val="af5"/>
            <w:rFonts w:ascii="Times New Roman" w:hAnsi="Times New Roman" w:cs="Times New Roman"/>
            <w:b/>
            <w:bCs/>
            <w:noProof/>
          </w:rPr>
          <w:t>.</w:t>
        </w:r>
        <w:r w:rsidRPr="005973FA">
          <w:rPr>
            <w:rStyle w:val="af5"/>
            <w:rFonts w:ascii="Times New Roman" w:hAnsi="Times New Roman" w:cs="Times New Roman"/>
            <w:noProof/>
          </w:rPr>
          <w:t xml:space="preserve"> Experimental distribution of</w:t>
        </w:r>
        <w:r w:rsidRPr="005973FA">
          <w:rPr>
            <w:rStyle w:val="af5"/>
            <w:rFonts w:ascii="Times New Roman" w:hAnsi="Times New Roman" w:cs="Times New Roman"/>
            <w:noProof/>
            <w:lang w:eastAsia="zh-CN"/>
          </w:rPr>
          <w:t xml:space="preserve"> </w:t>
        </w:r>
        <w:r w:rsidRPr="005973FA">
          <w:rPr>
            <w:rStyle w:val="af5"/>
            <w:rFonts w:ascii="Times New Roman" w:hAnsi="Times New Roman" w:cs="Times New Roman"/>
            <w:noProof/>
          </w:rPr>
          <w:t xml:space="preserve">assembly outcome in the two-dimensional space defined by the FASTSOLV-derived </w:t>
        </w:r>
        <w:r w:rsidRPr="005973FA">
          <w:rPr>
            <w:rStyle w:val="af5"/>
            <w:rFonts w:ascii="Times New Roman" w:hAnsi="Times New Roman" w:cs="Times New Roman"/>
            <w:noProof/>
            <w:lang w:eastAsia="zh-CN"/>
          </w:rPr>
          <w:t>monomer</w:t>
        </w:r>
        <w:r w:rsidRPr="005973FA">
          <w:rPr>
            <w:rStyle w:val="af5"/>
            <w:rFonts w:ascii="Times New Roman" w:hAnsi="Times New Roman" w:cs="Times New Roman"/>
            <w:noProof/>
          </w:rPr>
          <w:t xml:space="preserve"> and </w:t>
        </w:r>
        <w:r w:rsidRPr="005973FA">
          <w:rPr>
            <w:rStyle w:val="af5"/>
            <w:rFonts w:ascii="Times New Roman" w:hAnsi="Times New Roman" w:cs="Times New Roman"/>
            <w:noProof/>
            <w:lang w:eastAsia="zh-CN"/>
          </w:rPr>
          <w:t>backbone</w:t>
        </w:r>
        <w:r w:rsidRPr="005973FA">
          <w:rPr>
            <w:rStyle w:val="af5"/>
            <w:rFonts w:ascii="Times New Roman" w:hAnsi="Times New Roman" w:cs="Times New Roman"/>
            <w:noProof/>
          </w:rPr>
          <w:t xml:space="preserve"> solubility descriptors.</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_Toc244009678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84</w:t>
        </w:r>
        <w:r w:rsidRPr="005973FA">
          <w:rPr>
            <w:rFonts w:ascii="Times New Roman" w:hAnsi="Times New Roman" w:cs="Times New Roman"/>
            <w:noProof/>
            <w:webHidden/>
          </w:rPr>
          <w:fldChar w:fldCharType="end"/>
        </w:r>
      </w:hyperlink>
    </w:p>
    <w:p w14:paraId="5535CF2E" w14:textId="6ABAA7C6"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79"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61</w:t>
        </w:r>
        <w:r w:rsidRPr="005973FA">
          <w:rPr>
            <w:rStyle w:val="af5"/>
            <w:rFonts w:ascii="Times New Roman" w:hAnsi="Times New Roman" w:cs="Times New Roman"/>
            <w:b/>
            <w:bCs/>
            <w:noProof/>
          </w:rPr>
          <w:t>.</w:t>
        </w:r>
        <w:r w:rsidRPr="005973FA">
          <w:rPr>
            <w:rStyle w:val="af5"/>
            <w:rFonts w:ascii="Times New Roman" w:hAnsi="Times New Roman" w:cs="Times New Roman"/>
            <w:noProof/>
            <w:lang w:eastAsia="zh-CN"/>
          </w:rPr>
          <w:t xml:space="preserve"> </w:t>
        </w:r>
        <w:r w:rsidRPr="005973FA">
          <w:rPr>
            <w:rStyle w:val="af5"/>
            <w:rFonts w:ascii="Times New Roman" w:hAnsi="Times New Roman" w:cs="Times New Roman"/>
            <w:noProof/>
          </w:rPr>
          <w:t>Relationship between monomer FASTSOLV and assembly outcome.</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_Toc244009679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85</w:t>
        </w:r>
        <w:r w:rsidRPr="005973FA">
          <w:rPr>
            <w:rFonts w:ascii="Times New Roman" w:hAnsi="Times New Roman" w:cs="Times New Roman"/>
            <w:noProof/>
            <w:webHidden/>
          </w:rPr>
          <w:fldChar w:fldCharType="end"/>
        </w:r>
      </w:hyperlink>
    </w:p>
    <w:p w14:paraId="0C59F00E" w14:textId="7D97167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80"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62</w:t>
        </w:r>
        <w:r w:rsidRPr="005973FA">
          <w:rPr>
            <w:rStyle w:val="af5"/>
            <w:rFonts w:ascii="Times New Roman" w:hAnsi="Times New Roman" w:cs="Times New Roman"/>
            <w:b/>
            <w:bCs/>
            <w:noProof/>
          </w:rPr>
          <w:t>.</w:t>
        </w:r>
        <w:r w:rsidRPr="005973FA">
          <w:rPr>
            <w:rStyle w:val="af5"/>
            <w:rFonts w:ascii="Times New Roman" w:hAnsi="Times New Roman" w:cs="Times New Roman"/>
            <w:noProof/>
          </w:rPr>
          <w:t xml:space="preserve"> RF</w:t>
        </w:r>
        <w:r w:rsidRPr="005973FA">
          <w:rPr>
            <w:rStyle w:val="af5"/>
            <w:rFonts w:ascii="Times New Roman" w:hAnsi="Times New Roman" w:cs="Times New Roman"/>
            <w:noProof/>
            <w:lang w:eastAsia="zh-CN"/>
          </w:rPr>
          <w:t xml:space="preserve"> prediction score</w:t>
        </w:r>
        <w:r w:rsidRPr="005973FA">
          <w:rPr>
            <w:rStyle w:val="af5"/>
            <w:rFonts w:ascii="Times New Roman" w:hAnsi="Times New Roman" w:cs="Times New Roman"/>
            <w:noProof/>
          </w:rPr>
          <w:t xml:space="preserve"> of </w:t>
        </w:r>
        <m:oMath>
          <m:r>
            <m:rPr>
              <m:sty m:val="p"/>
            </m:rPr>
            <w:rPr>
              <w:rStyle w:val="af5"/>
              <w:rFonts w:ascii="Cambria Math" w:hAnsi="Cambria Math" w:cs="Times New Roman"/>
              <w:noProof/>
            </w:rPr>
            <m:t>log</m:t>
          </m:r>
          <m:r>
            <w:rPr>
              <w:rStyle w:val="af5"/>
              <w:rFonts w:ascii="Cambria Math" w:hAnsi="Cambria Math" w:cs="Times New Roman"/>
              <w:noProof/>
            </w:rPr>
            <m:t>⁡10</m:t>
          </m:r>
          <m:r>
            <m:rPr>
              <m:sty m:val="p"/>
            </m:rPr>
            <w:rPr>
              <w:rStyle w:val="af5"/>
              <w:rFonts w:ascii="Cambria Math" w:hAnsi="Cambria Math" w:cs="Times New Roman"/>
              <w:noProof/>
            </w:rPr>
            <m:t>∣</m:t>
          </m:r>
          <m:r>
            <w:rPr>
              <w:rStyle w:val="af5"/>
              <w:rFonts w:ascii="Cambria Math" w:hAnsi="Cambria Math" w:cs="Times New Roman"/>
              <w:noProof/>
            </w:rPr>
            <m:t>g</m:t>
          </m:r>
          <m:r>
            <m:rPr>
              <m:sty m:val="p"/>
            </m:rPr>
            <w:rPr>
              <w:rStyle w:val="af5"/>
              <w:rFonts w:ascii="Cambria Math" w:hAnsi="Cambria Math" w:cs="Times New Roman"/>
              <w:noProof/>
            </w:rPr>
            <m:t>∣</m:t>
          </m:r>
          <m:r>
            <w:rPr>
              <w:rStyle w:val="af5"/>
              <w:rFonts w:ascii="Cambria Math" w:hAnsi="Cambria Math" w:cs="Times New Roman"/>
              <w:noProof/>
            </w:rPr>
            <m:t>≥-3</m:t>
          </m:r>
        </m:oMath>
        <w:r w:rsidRPr="005973FA">
          <w:rPr>
            <w:rStyle w:val="af5"/>
            <w:rFonts w:ascii="Times New Roman" w:hAnsi="Times New Roman" w:cs="Times New Roman"/>
            <w:noProof/>
            <w:lang w:eastAsia="zh-CN"/>
          </w:rPr>
          <w:t xml:space="preserve"> </w:t>
        </w:r>
        <w:r w:rsidRPr="005973FA">
          <w:rPr>
            <w:rStyle w:val="af5"/>
            <w:rFonts w:ascii="Times New Roman" w:hAnsi="Times New Roman" w:cs="Times New Roman"/>
            <w:noProof/>
          </w:rPr>
          <w:t xml:space="preserve">in the two-dimensional space defined by the FASTSOLV-derived </w:t>
        </w:r>
        <w:r w:rsidRPr="005973FA">
          <w:rPr>
            <w:rStyle w:val="af5"/>
            <w:rFonts w:ascii="Times New Roman" w:hAnsi="Times New Roman" w:cs="Times New Roman"/>
            <w:noProof/>
            <w:lang w:eastAsia="zh-CN"/>
          </w:rPr>
          <w:t>monomer</w:t>
        </w:r>
        <w:r w:rsidRPr="005973FA">
          <w:rPr>
            <w:rStyle w:val="af5"/>
            <w:rFonts w:ascii="Times New Roman" w:hAnsi="Times New Roman" w:cs="Times New Roman"/>
            <w:noProof/>
          </w:rPr>
          <w:t xml:space="preserve"> and </w:t>
        </w:r>
        <w:r w:rsidRPr="005973FA">
          <w:rPr>
            <w:rStyle w:val="af5"/>
            <w:rFonts w:ascii="Times New Roman" w:hAnsi="Times New Roman" w:cs="Times New Roman"/>
            <w:noProof/>
            <w:lang w:eastAsia="zh-CN"/>
          </w:rPr>
          <w:t>backbone</w:t>
        </w:r>
        <w:r w:rsidRPr="005973FA">
          <w:rPr>
            <w:rStyle w:val="af5"/>
            <w:rFonts w:ascii="Times New Roman" w:hAnsi="Times New Roman" w:cs="Times New Roman"/>
            <w:noProof/>
          </w:rPr>
          <w:t xml:space="preserve"> solubility descriptors for the expanded polymer–solvent dataset.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_Toc244009680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86</w:t>
        </w:r>
        <w:r w:rsidRPr="005973FA">
          <w:rPr>
            <w:rFonts w:ascii="Times New Roman" w:hAnsi="Times New Roman" w:cs="Times New Roman"/>
            <w:noProof/>
            <w:webHidden/>
          </w:rPr>
          <w:fldChar w:fldCharType="end"/>
        </w:r>
      </w:hyperlink>
    </w:p>
    <w:p w14:paraId="715B027A" w14:textId="05789274"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81"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63</w:t>
        </w:r>
        <w:r w:rsidRPr="005973FA">
          <w:rPr>
            <w:rStyle w:val="af5"/>
            <w:rFonts w:ascii="Times New Roman" w:hAnsi="Times New Roman" w:cs="Times New Roman"/>
            <w:b/>
            <w:bCs/>
            <w:noProof/>
          </w:rPr>
          <w:t>.</w:t>
        </w:r>
        <w:r w:rsidRPr="005973FA">
          <w:rPr>
            <w:rStyle w:val="af5"/>
            <w:rFonts w:ascii="Times New Roman" w:hAnsi="Times New Roman" w:cs="Times New Roman"/>
            <w:noProof/>
          </w:rPr>
          <w:t xml:space="preserve"> Experimentally observed assembly outcomes plotted as a function of normalized side-chain content.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_Toc244009681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88</w:t>
        </w:r>
        <w:r w:rsidRPr="005973FA">
          <w:rPr>
            <w:rFonts w:ascii="Times New Roman" w:hAnsi="Times New Roman" w:cs="Times New Roman"/>
            <w:noProof/>
            <w:webHidden/>
          </w:rPr>
          <w:fldChar w:fldCharType="end"/>
        </w:r>
      </w:hyperlink>
    </w:p>
    <w:p w14:paraId="4B7B07C4" w14:textId="63711D2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82"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64</w:t>
        </w:r>
        <w:r w:rsidRPr="005973FA">
          <w:rPr>
            <w:rStyle w:val="af5"/>
            <w:rFonts w:ascii="Times New Roman" w:hAnsi="Times New Roman" w:cs="Times New Roman"/>
            <w:b/>
            <w:bCs/>
            <w:noProof/>
            <w:lang w:eastAsia="zh-CN"/>
          </w:rPr>
          <w:t xml:space="preserve">. </w:t>
        </w:r>
        <w:r w:rsidRPr="005973FA">
          <w:rPr>
            <w:rStyle w:val="af5"/>
            <w:rFonts w:ascii="Times New Roman" w:hAnsi="Times New Roman" w:cs="Times New Roman"/>
            <w:noProof/>
            <w:lang w:eastAsia="zh-CN"/>
          </w:rPr>
          <w:t>SHAP importance and importance-rank stability of the top 20 features for the RF classification model trained on the thiophene family subset.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_Toc244009682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89</w:t>
        </w:r>
        <w:r w:rsidRPr="005973FA">
          <w:rPr>
            <w:rFonts w:ascii="Times New Roman" w:hAnsi="Times New Roman" w:cs="Times New Roman"/>
            <w:noProof/>
            <w:webHidden/>
          </w:rPr>
          <w:fldChar w:fldCharType="end"/>
        </w:r>
      </w:hyperlink>
    </w:p>
    <w:p w14:paraId="49E5D760" w14:textId="6B263934"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83"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65</w:t>
        </w:r>
        <w:r w:rsidRPr="005973FA">
          <w:rPr>
            <w:rStyle w:val="af5"/>
            <w:rFonts w:ascii="Times New Roman" w:hAnsi="Times New Roman" w:cs="Times New Roman"/>
            <w:b/>
            <w:bCs/>
            <w:noProof/>
            <w:lang w:eastAsia="zh-CN"/>
          </w:rPr>
          <w:t xml:space="preserve">. </w:t>
        </w:r>
        <w:r w:rsidRPr="005973FA">
          <w:rPr>
            <w:rStyle w:val="af5"/>
            <w:rFonts w:ascii="Times New Roman" w:hAnsi="Times New Roman" w:cs="Times New Roman"/>
            <w:noProof/>
            <w:lang w:eastAsia="zh-CN"/>
          </w:rPr>
          <w:t>SHAP importance and importance-rank stability of the top 20 features for the RF classification model trained on the NDI family subset.</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_Toc244009683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90</w:t>
        </w:r>
        <w:r w:rsidRPr="005973FA">
          <w:rPr>
            <w:rFonts w:ascii="Times New Roman" w:hAnsi="Times New Roman" w:cs="Times New Roman"/>
            <w:noProof/>
            <w:webHidden/>
          </w:rPr>
          <w:fldChar w:fldCharType="end"/>
        </w:r>
      </w:hyperlink>
    </w:p>
    <w:p w14:paraId="11844A4E" w14:textId="346D62B9" w:rsidR="005973FA" w:rsidRPr="005973FA" w:rsidRDefault="005973FA" w:rsidP="005973FA">
      <w:pPr>
        <w:pStyle w:val="afe"/>
        <w:tabs>
          <w:tab w:val="right" w:leader="dot" w:pos="9350"/>
        </w:tabs>
        <w:ind w:leftChars="0" w:left="0" w:firstLineChars="0" w:firstLine="0"/>
        <w:rPr>
          <w:rFonts w:ascii="Times New Roman" w:hAnsi="Times New Roman" w:cs="Times New Roman"/>
          <w:noProof/>
          <w:lang w:eastAsia="zh-CN"/>
        </w:rPr>
      </w:pPr>
      <w:hyperlink w:anchor="_Toc244009684" w:history="1">
        <w:r w:rsidRPr="005973FA">
          <w:rPr>
            <w:rStyle w:val="af5"/>
            <w:rFonts w:ascii="Times New Roman" w:hAnsi="Times New Roman" w:cs="Times New Roman"/>
            <w:b/>
            <w:bCs/>
            <w:noProof/>
          </w:rPr>
          <w:t>Figure S</w:t>
        </w:r>
        <w:r w:rsidRPr="005973FA">
          <w:rPr>
            <w:rStyle w:val="af5"/>
            <w:rFonts w:ascii="Times New Roman" w:eastAsia="等线" w:hAnsi="Times New Roman" w:cs="Times New Roman"/>
            <w:b/>
            <w:bCs/>
            <w:noProof/>
            <w:lang w:eastAsia="zh-CN"/>
          </w:rPr>
          <w:t>66</w:t>
        </w:r>
        <w:r w:rsidRPr="005973FA">
          <w:rPr>
            <w:rStyle w:val="af5"/>
            <w:rFonts w:ascii="Times New Roman" w:hAnsi="Times New Roman" w:cs="Times New Roman"/>
            <w:b/>
            <w:bCs/>
            <w:noProof/>
            <w:lang w:eastAsia="zh-CN"/>
          </w:rPr>
          <w:t xml:space="preserve">. </w:t>
        </w:r>
        <w:r w:rsidRPr="005973FA">
          <w:rPr>
            <w:rStyle w:val="af5"/>
            <w:rFonts w:ascii="Times New Roman" w:hAnsi="Times New Roman" w:cs="Times New Roman"/>
            <w:noProof/>
            <w:lang w:eastAsia="zh-CN"/>
          </w:rPr>
          <w:t>Concentration-resolved experimental assembly outcomes for NDI-family polymers, including p(C3NDI-T), p(C6NDI-T), N2200-OE, and N2200 with six different molecular weights.</w:t>
        </w:r>
        <w:r w:rsidRPr="005973FA">
          <w:rPr>
            <w:rFonts w:ascii="Times New Roman" w:hAnsi="Times New Roman" w:cs="Times New Roman"/>
            <w:noProof/>
            <w:webHidden/>
          </w:rPr>
          <w:tab/>
        </w:r>
        <w:r w:rsidRPr="005973FA">
          <w:rPr>
            <w:rFonts w:ascii="Times New Roman" w:hAnsi="Times New Roman" w:cs="Times New Roman"/>
            <w:noProof/>
            <w:webHidden/>
          </w:rPr>
          <w:fldChar w:fldCharType="begin"/>
        </w:r>
        <w:r w:rsidRPr="005973FA">
          <w:rPr>
            <w:rFonts w:ascii="Times New Roman" w:hAnsi="Times New Roman" w:cs="Times New Roman"/>
            <w:noProof/>
            <w:webHidden/>
          </w:rPr>
          <w:instrText xml:space="preserve"> PAGEREF _Toc244009684 \h </w:instrText>
        </w:r>
        <w:r w:rsidRPr="005973FA">
          <w:rPr>
            <w:rFonts w:ascii="Times New Roman" w:hAnsi="Times New Roman" w:cs="Times New Roman"/>
            <w:noProof/>
            <w:webHidden/>
          </w:rPr>
        </w:r>
        <w:r w:rsidRPr="005973FA">
          <w:rPr>
            <w:rFonts w:ascii="Times New Roman" w:hAnsi="Times New Roman" w:cs="Times New Roman"/>
            <w:noProof/>
            <w:webHidden/>
          </w:rPr>
          <w:fldChar w:fldCharType="separate"/>
        </w:r>
        <w:r w:rsidRPr="005973FA">
          <w:rPr>
            <w:rFonts w:ascii="Times New Roman" w:hAnsi="Times New Roman" w:cs="Times New Roman"/>
            <w:noProof/>
            <w:webHidden/>
          </w:rPr>
          <w:t>91</w:t>
        </w:r>
        <w:r w:rsidRPr="005973FA">
          <w:rPr>
            <w:rFonts w:ascii="Times New Roman" w:hAnsi="Times New Roman" w:cs="Times New Roman"/>
            <w:noProof/>
            <w:webHidden/>
          </w:rPr>
          <w:fldChar w:fldCharType="end"/>
        </w:r>
      </w:hyperlink>
    </w:p>
    <w:p w14:paraId="5AB42A91" w14:textId="1B23504E" w:rsidR="007150A3" w:rsidRPr="00404908" w:rsidRDefault="007150A3" w:rsidP="00186E9E">
      <w:pPr>
        <w:spacing w:line="480" w:lineRule="auto"/>
        <w:jc w:val="both"/>
        <w:rPr>
          <w:rFonts w:ascii="Times New Roman" w:eastAsia="等线" w:hAnsi="Times New Roman" w:cs="Times New Roman"/>
          <w:b/>
          <w:bCs/>
          <w:lang w:eastAsia="zh-CN"/>
        </w:rPr>
      </w:pPr>
      <w:r w:rsidRPr="005973FA">
        <w:rPr>
          <w:rFonts w:ascii="Times New Roman" w:eastAsia="等线" w:hAnsi="Times New Roman" w:cs="Times New Roman"/>
          <w:b/>
          <w:bCs/>
          <w:lang w:eastAsia="zh-CN"/>
        </w:rPr>
        <w:fldChar w:fldCharType="end"/>
      </w:r>
    </w:p>
    <w:p w14:paraId="253A496F" w14:textId="694956DE" w:rsidR="00EC0D88" w:rsidRPr="00123C78" w:rsidRDefault="008C3A1B" w:rsidP="00186E9E">
      <w:pPr>
        <w:spacing w:line="480" w:lineRule="auto"/>
        <w:jc w:val="both"/>
        <w:rPr>
          <w:rFonts w:ascii="Times New Roman" w:eastAsia="等线" w:hAnsi="Times New Roman" w:cs="Times New Roman"/>
          <w:b/>
          <w:bCs/>
          <w:lang w:eastAsia="zh-CN"/>
        </w:rPr>
      </w:pPr>
      <w:r w:rsidRPr="00123C78">
        <w:rPr>
          <w:rFonts w:ascii="Times New Roman" w:eastAsia="等线" w:hAnsi="Times New Roman" w:cs="Times New Roman"/>
          <w:b/>
          <w:bCs/>
          <w:lang w:eastAsia="zh-CN"/>
        </w:rPr>
        <w:t>List of Sup</w:t>
      </w:r>
      <w:r w:rsidR="00DE6C4A" w:rsidRPr="00123C78">
        <w:rPr>
          <w:rFonts w:ascii="Times New Roman" w:eastAsia="等线" w:hAnsi="Times New Roman" w:cs="Times New Roman"/>
          <w:b/>
          <w:bCs/>
          <w:lang w:eastAsia="zh-CN"/>
        </w:rPr>
        <w:t>porting</w:t>
      </w:r>
      <w:r w:rsidRPr="00123C78">
        <w:rPr>
          <w:rFonts w:ascii="Times New Roman" w:eastAsia="等线" w:hAnsi="Times New Roman" w:cs="Times New Roman"/>
          <w:b/>
          <w:bCs/>
          <w:lang w:eastAsia="zh-CN"/>
        </w:rPr>
        <w:t xml:space="preserve"> Tables</w:t>
      </w:r>
    </w:p>
    <w:p w14:paraId="0B45438E" w14:textId="3B4DD454" w:rsidR="00123C78" w:rsidRPr="00123C78" w:rsidRDefault="00BA0471" w:rsidP="005973FA">
      <w:pPr>
        <w:pStyle w:val="afe"/>
        <w:tabs>
          <w:tab w:val="right" w:leader="dot" w:pos="9350"/>
        </w:tabs>
        <w:ind w:leftChars="0" w:left="199" w:hangingChars="83" w:hanging="199"/>
        <w:rPr>
          <w:rFonts w:ascii="Times New Roman" w:hAnsi="Times New Roman" w:cs="Times New Roman"/>
          <w:noProof/>
          <w:sz w:val="22"/>
          <w:lang w:eastAsia="zh-CN"/>
        </w:rPr>
      </w:pPr>
      <w:r w:rsidRPr="00123C78">
        <w:rPr>
          <w:rFonts w:ascii="Times New Roman" w:eastAsia="等线" w:hAnsi="Times New Roman" w:cs="Times New Roman"/>
          <w:b/>
          <w:bCs/>
          <w:lang w:eastAsia="zh-CN"/>
        </w:rPr>
        <w:fldChar w:fldCharType="begin"/>
      </w:r>
      <w:r w:rsidRPr="00123C78">
        <w:rPr>
          <w:rFonts w:ascii="Times New Roman" w:eastAsia="等线" w:hAnsi="Times New Roman" w:cs="Times New Roman"/>
          <w:b/>
          <w:bCs/>
          <w:lang w:eastAsia="zh-CN"/>
        </w:rPr>
        <w:instrText xml:space="preserve"> TOC \h \z \c "Table" </w:instrText>
      </w:r>
      <w:r w:rsidRPr="00123C78">
        <w:rPr>
          <w:rFonts w:ascii="Times New Roman" w:eastAsia="等线" w:hAnsi="Times New Roman" w:cs="Times New Roman"/>
          <w:b/>
          <w:bCs/>
          <w:lang w:eastAsia="zh-CN"/>
        </w:rPr>
        <w:fldChar w:fldCharType="separate"/>
      </w:r>
      <w:hyperlink w:anchor="_Toc242090342" w:history="1">
        <w:r w:rsidR="00123C78" w:rsidRPr="00123C78">
          <w:rPr>
            <w:rStyle w:val="af5"/>
            <w:rFonts w:ascii="Times New Roman" w:hAnsi="Times New Roman" w:cs="Times New Roman"/>
            <w:b/>
            <w:bCs/>
            <w:noProof/>
          </w:rPr>
          <w:t xml:space="preserve">Table </w:t>
        </w:r>
        <w:r w:rsidR="00123C78" w:rsidRPr="00123C78">
          <w:rPr>
            <w:rStyle w:val="af5"/>
            <w:rFonts w:ascii="Times New Roman" w:eastAsia="等线" w:hAnsi="Times New Roman" w:cs="Times New Roman"/>
            <w:b/>
            <w:bCs/>
            <w:noProof/>
            <w:lang w:eastAsia="zh-CN"/>
          </w:rPr>
          <w:t>S</w:t>
        </w:r>
        <w:r w:rsidR="00123C78" w:rsidRPr="00123C78">
          <w:rPr>
            <w:rStyle w:val="af5"/>
            <w:rFonts w:ascii="Times New Roman" w:hAnsi="Times New Roman" w:cs="Times New Roman"/>
            <w:b/>
            <w:bCs/>
            <w:noProof/>
          </w:rPr>
          <w:t xml:space="preserve">1. </w:t>
        </w:r>
        <w:r w:rsidR="00123C78" w:rsidRPr="00123C78">
          <w:rPr>
            <w:rStyle w:val="af5"/>
            <w:rFonts w:ascii="Times New Roman" w:hAnsi="Times New Roman" w:cs="Times New Roman"/>
            <w:noProof/>
          </w:rPr>
          <w:t>Dataset used for machine-learning analysis.</w:t>
        </w:r>
        <w:r w:rsidR="00123C78" w:rsidRPr="00123C78">
          <w:rPr>
            <w:rFonts w:ascii="Times New Roman" w:hAnsi="Times New Roman" w:cs="Times New Roman"/>
            <w:noProof/>
            <w:webHidden/>
          </w:rPr>
          <w:tab/>
        </w:r>
        <w:r w:rsidR="00123C78" w:rsidRPr="00123C78">
          <w:rPr>
            <w:rFonts w:ascii="Times New Roman" w:hAnsi="Times New Roman" w:cs="Times New Roman"/>
            <w:noProof/>
            <w:webHidden/>
          </w:rPr>
          <w:fldChar w:fldCharType="begin"/>
        </w:r>
        <w:r w:rsidR="00123C78" w:rsidRPr="00123C78">
          <w:rPr>
            <w:rFonts w:ascii="Times New Roman" w:hAnsi="Times New Roman" w:cs="Times New Roman"/>
            <w:noProof/>
            <w:webHidden/>
          </w:rPr>
          <w:instrText xml:space="preserve"> PAGEREF _Toc242090342 \h </w:instrText>
        </w:r>
        <w:r w:rsidR="00123C78" w:rsidRPr="00123C78">
          <w:rPr>
            <w:rFonts w:ascii="Times New Roman" w:hAnsi="Times New Roman" w:cs="Times New Roman"/>
            <w:noProof/>
            <w:webHidden/>
          </w:rPr>
        </w:r>
        <w:r w:rsidR="00123C78" w:rsidRPr="00123C78">
          <w:rPr>
            <w:rFonts w:ascii="Times New Roman" w:hAnsi="Times New Roman" w:cs="Times New Roman"/>
            <w:noProof/>
            <w:webHidden/>
          </w:rPr>
          <w:fldChar w:fldCharType="separate"/>
        </w:r>
        <w:r w:rsidR="005973FA">
          <w:rPr>
            <w:rFonts w:ascii="Times New Roman" w:hAnsi="Times New Roman" w:cs="Times New Roman"/>
            <w:noProof/>
            <w:webHidden/>
          </w:rPr>
          <w:t>11</w:t>
        </w:r>
        <w:r w:rsidR="00123C78" w:rsidRPr="00123C78">
          <w:rPr>
            <w:rFonts w:ascii="Times New Roman" w:hAnsi="Times New Roman" w:cs="Times New Roman"/>
            <w:noProof/>
            <w:webHidden/>
          </w:rPr>
          <w:fldChar w:fldCharType="end"/>
        </w:r>
      </w:hyperlink>
    </w:p>
    <w:p w14:paraId="7B3D42FF" w14:textId="4E05E0C0" w:rsidR="00123C78" w:rsidRPr="00123C78" w:rsidRDefault="00123C78" w:rsidP="005973FA">
      <w:pPr>
        <w:pStyle w:val="afe"/>
        <w:tabs>
          <w:tab w:val="right" w:leader="dot" w:pos="9350"/>
        </w:tabs>
        <w:ind w:leftChars="0" w:left="199" w:hangingChars="83" w:hanging="199"/>
        <w:rPr>
          <w:rFonts w:ascii="Times New Roman" w:hAnsi="Times New Roman" w:cs="Times New Roman"/>
          <w:noProof/>
          <w:sz w:val="22"/>
          <w:lang w:eastAsia="zh-CN"/>
        </w:rPr>
      </w:pPr>
      <w:hyperlink w:anchor="_Toc242090343" w:history="1">
        <w:r w:rsidRPr="00123C78">
          <w:rPr>
            <w:rStyle w:val="af5"/>
            <w:rFonts w:ascii="Times New Roman" w:hAnsi="Times New Roman" w:cs="Times New Roman"/>
            <w:b/>
            <w:bCs/>
            <w:noProof/>
          </w:rPr>
          <w:t>Table S2</w:t>
        </w:r>
        <w:r w:rsidRPr="00123C78">
          <w:rPr>
            <w:rStyle w:val="af5"/>
            <w:rFonts w:ascii="Times New Roman" w:hAnsi="Times New Roman" w:cs="Times New Roman"/>
            <w:b/>
            <w:bCs/>
            <w:noProof/>
            <w:lang w:eastAsia="zh-CN"/>
          </w:rPr>
          <w:t>.</w:t>
        </w:r>
        <w:r w:rsidRPr="00123C78">
          <w:rPr>
            <w:rStyle w:val="af5"/>
            <w:rFonts w:ascii="Times New Roman" w:hAnsi="Times New Roman" w:cs="Times New Roman"/>
            <w:noProof/>
            <w:lang w:eastAsia="zh-CN"/>
          </w:rPr>
          <w:t xml:space="preserve"> Comparison between ML frameworks on the classification task.</w:t>
        </w:r>
        <w:r w:rsidRPr="00123C78">
          <w:rPr>
            <w:rFonts w:ascii="Times New Roman" w:hAnsi="Times New Roman" w:cs="Times New Roman"/>
            <w:noProof/>
            <w:webHidden/>
          </w:rPr>
          <w:tab/>
        </w:r>
        <w:r w:rsidRPr="00123C78">
          <w:rPr>
            <w:rFonts w:ascii="Times New Roman" w:hAnsi="Times New Roman" w:cs="Times New Roman"/>
            <w:noProof/>
            <w:webHidden/>
          </w:rPr>
          <w:fldChar w:fldCharType="begin"/>
        </w:r>
        <w:r w:rsidRPr="00123C78">
          <w:rPr>
            <w:rFonts w:ascii="Times New Roman" w:hAnsi="Times New Roman" w:cs="Times New Roman"/>
            <w:noProof/>
            <w:webHidden/>
          </w:rPr>
          <w:instrText xml:space="preserve"> PAGEREF _Toc242090343 \h </w:instrText>
        </w:r>
        <w:r w:rsidRPr="00123C78">
          <w:rPr>
            <w:rFonts w:ascii="Times New Roman" w:hAnsi="Times New Roman" w:cs="Times New Roman"/>
            <w:noProof/>
            <w:webHidden/>
          </w:rPr>
        </w:r>
        <w:r w:rsidRPr="00123C78">
          <w:rPr>
            <w:rFonts w:ascii="Times New Roman" w:hAnsi="Times New Roman" w:cs="Times New Roman"/>
            <w:noProof/>
            <w:webHidden/>
          </w:rPr>
          <w:fldChar w:fldCharType="separate"/>
        </w:r>
        <w:r w:rsidR="005973FA">
          <w:rPr>
            <w:rFonts w:ascii="Times New Roman" w:hAnsi="Times New Roman" w:cs="Times New Roman"/>
            <w:noProof/>
            <w:webHidden/>
          </w:rPr>
          <w:t>74</w:t>
        </w:r>
        <w:r w:rsidRPr="00123C78">
          <w:rPr>
            <w:rFonts w:ascii="Times New Roman" w:hAnsi="Times New Roman" w:cs="Times New Roman"/>
            <w:noProof/>
            <w:webHidden/>
          </w:rPr>
          <w:fldChar w:fldCharType="end"/>
        </w:r>
      </w:hyperlink>
    </w:p>
    <w:p w14:paraId="78403B7A" w14:textId="6CD9F678" w:rsidR="00123C78" w:rsidRPr="00123C78" w:rsidRDefault="00123C78" w:rsidP="005973FA">
      <w:pPr>
        <w:pStyle w:val="afe"/>
        <w:tabs>
          <w:tab w:val="right" w:leader="dot" w:pos="9350"/>
        </w:tabs>
        <w:ind w:leftChars="0" w:left="199" w:hangingChars="83" w:hanging="199"/>
        <w:rPr>
          <w:rFonts w:ascii="Times New Roman" w:hAnsi="Times New Roman" w:cs="Times New Roman"/>
          <w:noProof/>
          <w:sz w:val="22"/>
          <w:lang w:eastAsia="zh-CN"/>
        </w:rPr>
      </w:pPr>
      <w:hyperlink w:anchor="_Toc242090344" w:history="1">
        <w:r w:rsidRPr="00123C78">
          <w:rPr>
            <w:rStyle w:val="af5"/>
            <w:rFonts w:ascii="Times New Roman" w:hAnsi="Times New Roman" w:cs="Times New Roman"/>
            <w:b/>
            <w:bCs/>
            <w:noProof/>
          </w:rPr>
          <w:t>Table S3</w:t>
        </w:r>
        <w:r w:rsidRPr="00123C78">
          <w:rPr>
            <w:rStyle w:val="af5"/>
            <w:rFonts w:ascii="Times New Roman" w:hAnsi="Times New Roman" w:cs="Times New Roman"/>
            <w:b/>
            <w:bCs/>
            <w:noProof/>
            <w:lang w:eastAsia="zh-CN"/>
          </w:rPr>
          <w:t>.</w:t>
        </w:r>
        <w:r w:rsidRPr="00123C78">
          <w:rPr>
            <w:rStyle w:val="af5"/>
            <w:rFonts w:ascii="Times New Roman" w:hAnsi="Times New Roman" w:cs="Times New Roman"/>
            <w:noProof/>
            <w:lang w:eastAsia="zh-CN"/>
          </w:rPr>
          <w:t xml:space="preserve"> Comparison between ML frameworks on the regression task.</w:t>
        </w:r>
        <w:r w:rsidRPr="00123C78">
          <w:rPr>
            <w:rFonts w:ascii="Times New Roman" w:hAnsi="Times New Roman" w:cs="Times New Roman"/>
            <w:noProof/>
            <w:webHidden/>
          </w:rPr>
          <w:tab/>
        </w:r>
        <w:r w:rsidRPr="00123C78">
          <w:rPr>
            <w:rFonts w:ascii="Times New Roman" w:hAnsi="Times New Roman" w:cs="Times New Roman"/>
            <w:noProof/>
            <w:webHidden/>
          </w:rPr>
          <w:fldChar w:fldCharType="begin"/>
        </w:r>
        <w:r w:rsidRPr="00123C78">
          <w:rPr>
            <w:rFonts w:ascii="Times New Roman" w:hAnsi="Times New Roman" w:cs="Times New Roman"/>
            <w:noProof/>
            <w:webHidden/>
          </w:rPr>
          <w:instrText xml:space="preserve"> PAGEREF _Toc242090344 \h </w:instrText>
        </w:r>
        <w:r w:rsidRPr="00123C78">
          <w:rPr>
            <w:rFonts w:ascii="Times New Roman" w:hAnsi="Times New Roman" w:cs="Times New Roman"/>
            <w:noProof/>
            <w:webHidden/>
          </w:rPr>
        </w:r>
        <w:r w:rsidRPr="00123C78">
          <w:rPr>
            <w:rFonts w:ascii="Times New Roman" w:hAnsi="Times New Roman" w:cs="Times New Roman"/>
            <w:noProof/>
            <w:webHidden/>
          </w:rPr>
          <w:fldChar w:fldCharType="separate"/>
        </w:r>
        <w:r w:rsidR="005973FA">
          <w:rPr>
            <w:rFonts w:ascii="Times New Roman" w:hAnsi="Times New Roman" w:cs="Times New Roman"/>
            <w:noProof/>
            <w:webHidden/>
          </w:rPr>
          <w:t>74</w:t>
        </w:r>
        <w:r w:rsidRPr="00123C78">
          <w:rPr>
            <w:rFonts w:ascii="Times New Roman" w:hAnsi="Times New Roman" w:cs="Times New Roman"/>
            <w:noProof/>
            <w:webHidden/>
          </w:rPr>
          <w:fldChar w:fldCharType="end"/>
        </w:r>
      </w:hyperlink>
    </w:p>
    <w:p w14:paraId="5336A77D" w14:textId="54C71643" w:rsidR="00123C78" w:rsidRPr="00123C78" w:rsidRDefault="00123C78" w:rsidP="005973FA">
      <w:pPr>
        <w:pStyle w:val="afe"/>
        <w:tabs>
          <w:tab w:val="right" w:leader="dot" w:pos="9350"/>
        </w:tabs>
        <w:ind w:leftChars="0" w:left="199" w:hangingChars="83" w:hanging="199"/>
        <w:rPr>
          <w:rFonts w:ascii="Times New Roman" w:hAnsi="Times New Roman" w:cs="Times New Roman"/>
          <w:noProof/>
          <w:sz w:val="22"/>
          <w:lang w:eastAsia="zh-CN"/>
        </w:rPr>
      </w:pPr>
      <w:hyperlink w:anchor="_Toc242090345" w:history="1">
        <w:r w:rsidRPr="00123C78">
          <w:rPr>
            <w:rStyle w:val="af5"/>
            <w:rFonts w:ascii="Times New Roman" w:hAnsi="Times New Roman" w:cs="Times New Roman"/>
            <w:b/>
            <w:bCs/>
            <w:noProof/>
          </w:rPr>
          <w:t>Table S4</w:t>
        </w:r>
        <w:r w:rsidRPr="00123C78">
          <w:rPr>
            <w:rStyle w:val="af5"/>
            <w:rFonts w:ascii="Times New Roman" w:hAnsi="Times New Roman" w:cs="Times New Roman"/>
            <w:b/>
            <w:bCs/>
            <w:noProof/>
            <w:lang w:eastAsia="zh-CN"/>
          </w:rPr>
          <w:t>.</w:t>
        </w:r>
        <w:r w:rsidRPr="00123C78">
          <w:rPr>
            <w:rStyle w:val="af5"/>
            <w:rFonts w:ascii="Times New Roman" w:hAnsi="Times New Roman" w:cs="Times New Roman"/>
            <w:noProof/>
            <w:lang w:eastAsia="zh-CN"/>
          </w:rPr>
          <w:t xml:space="preserve"> Results of leave-one-family-out evaluation.</w:t>
        </w:r>
        <w:r w:rsidRPr="00123C78">
          <w:rPr>
            <w:rFonts w:ascii="Times New Roman" w:hAnsi="Times New Roman" w:cs="Times New Roman"/>
            <w:noProof/>
            <w:webHidden/>
          </w:rPr>
          <w:tab/>
        </w:r>
        <w:r w:rsidRPr="00123C78">
          <w:rPr>
            <w:rFonts w:ascii="Times New Roman" w:hAnsi="Times New Roman" w:cs="Times New Roman"/>
            <w:noProof/>
            <w:webHidden/>
          </w:rPr>
          <w:fldChar w:fldCharType="begin"/>
        </w:r>
        <w:r w:rsidRPr="00123C78">
          <w:rPr>
            <w:rFonts w:ascii="Times New Roman" w:hAnsi="Times New Roman" w:cs="Times New Roman"/>
            <w:noProof/>
            <w:webHidden/>
          </w:rPr>
          <w:instrText xml:space="preserve"> PAGEREF _Toc242090345 \h </w:instrText>
        </w:r>
        <w:r w:rsidRPr="00123C78">
          <w:rPr>
            <w:rFonts w:ascii="Times New Roman" w:hAnsi="Times New Roman" w:cs="Times New Roman"/>
            <w:noProof/>
            <w:webHidden/>
          </w:rPr>
        </w:r>
        <w:r w:rsidRPr="00123C78">
          <w:rPr>
            <w:rFonts w:ascii="Times New Roman" w:hAnsi="Times New Roman" w:cs="Times New Roman"/>
            <w:noProof/>
            <w:webHidden/>
          </w:rPr>
          <w:fldChar w:fldCharType="separate"/>
        </w:r>
        <w:r w:rsidR="005973FA">
          <w:rPr>
            <w:rFonts w:ascii="Times New Roman" w:hAnsi="Times New Roman" w:cs="Times New Roman"/>
            <w:noProof/>
            <w:webHidden/>
          </w:rPr>
          <w:t>77</w:t>
        </w:r>
        <w:r w:rsidRPr="00123C78">
          <w:rPr>
            <w:rFonts w:ascii="Times New Roman" w:hAnsi="Times New Roman" w:cs="Times New Roman"/>
            <w:noProof/>
            <w:webHidden/>
          </w:rPr>
          <w:fldChar w:fldCharType="end"/>
        </w:r>
      </w:hyperlink>
    </w:p>
    <w:p w14:paraId="1CB7F6E4" w14:textId="72C43D19" w:rsidR="00EC0D88" w:rsidRPr="00BF2B97" w:rsidRDefault="00BA0471" w:rsidP="00186E9E">
      <w:pPr>
        <w:spacing w:line="480" w:lineRule="auto"/>
        <w:jc w:val="both"/>
        <w:rPr>
          <w:rFonts w:ascii="Times New Roman" w:eastAsia="等线" w:hAnsi="Times New Roman" w:cs="Times New Roman"/>
          <w:b/>
          <w:bCs/>
          <w:lang w:eastAsia="zh-CN"/>
        </w:rPr>
        <w:sectPr w:rsidR="00EC0D88" w:rsidRPr="00BF2B97">
          <w:footerReference w:type="default" r:id="rId11"/>
          <w:pgSz w:w="12240" w:h="15840"/>
          <w:pgMar w:top="1440" w:right="1440" w:bottom="1440" w:left="1440" w:header="720" w:footer="720" w:gutter="0"/>
          <w:cols w:space="720"/>
          <w:docGrid w:linePitch="360"/>
        </w:sectPr>
      </w:pPr>
      <w:r w:rsidRPr="00123C78">
        <w:rPr>
          <w:rFonts w:ascii="Times New Roman" w:eastAsia="等线" w:hAnsi="Times New Roman" w:cs="Times New Roman"/>
          <w:b/>
          <w:bCs/>
          <w:lang w:eastAsia="zh-CN"/>
        </w:rPr>
        <w:fldChar w:fldCharType="end"/>
      </w:r>
    </w:p>
    <w:p w14:paraId="1EB8CD90" w14:textId="2C272E41" w:rsidR="0054623D" w:rsidRPr="00EC7E9F" w:rsidRDefault="0054623D" w:rsidP="00905809">
      <w:pPr>
        <w:pStyle w:val="1"/>
        <w:jc w:val="both"/>
        <w:rPr>
          <w:rFonts w:eastAsiaTheme="minorEastAsia" w:cs="Times New Roman"/>
        </w:rPr>
      </w:pPr>
      <w:bookmarkStart w:id="1" w:name="_Toc242090053"/>
      <w:r w:rsidRPr="00643F96">
        <w:rPr>
          <w:rFonts w:eastAsia="等线" w:cs="Times New Roman"/>
          <w:lang w:eastAsia="zh-CN"/>
        </w:rPr>
        <w:lastRenderedPageBreak/>
        <w:t xml:space="preserve">Section </w:t>
      </w:r>
      <w:r w:rsidRPr="00BF2B97">
        <w:rPr>
          <w:rFonts w:eastAsia="等线" w:cs="Times New Roman"/>
          <w:lang w:eastAsia="zh-CN"/>
        </w:rPr>
        <w:t>S1</w:t>
      </w:r>
      <w:r w:rsidRPr="00643F96">
        <w:rPr>
          <w:rFonts w:eastAsia="等线" w:cs="Times New Roman"/>
          <w:lang w:eastAsia="zh-CN"/>
        </w:rPr>
        <w:t xml:space="preserve">. </w:t>
      </w:r>
      <w:r w:rsidR="00905809" w:rsidRPr="00905809">
        <w:rPr>
          <w:rFonts w:eastAsia="等线" w:cs="Times New Roman"/>
          <w:lang w:eastAsia="zh-CN"/>
        </w:rPr>
        <w:t>Experimental Details for Chirality Measurements</w:t>
      </w:r>
      <w:r w:rsidR="00EC7E9F">
        <w:rPr>
          <w:rFonts w:eastAsiaTheme="minorEastAsia" w:cs="Times New Roman" w:hint="eastAsia"/>
        </w:rPr>
        <w:t>, Dataset Construction, and Material synthesis</w:t>
      </w:r>
      <w:bookmarkEnd w:id="1"/>
    </w:p>
    <w:p w14:paraId="12078F9D" w14:textId="77777777" w:rsidR="0054623D" w:rsidRPr="00404908" w:rsidRDefault="0054623D" w:rsidP="0054623D">
      <w:pPr>
        <w:spacing w:line="480" w:lineRule="auto"/>
        <w:rPr>
          <w:rFonts w:ascii="Times New Roman" w:hAnsi="Times New Roman" w:cs="Times New Roman"/>
          <w:b/>
          <w:bCs/>
        </w:rPr>
      </w:pPr>
    </w:p>
    <w:p w14:paraId="35ADB4AE" w14:textId="77777777" w:rsidR="00C93BAE" w:rsidRPr="00404908" w:rsidRDefault="00D13CCD" w:rsidP="00404908">
      <w:pPr>
        <w:keepNext/>
        <w:spacing w:line="480" w:lineRule="auto"/>
        <w:jc w:val="center"/>
        <w:rPr>
          <w:rFonts w:ascii="Times New Roman" w:hAnsi="Times New Roman" w:cs="Times New Roman"/>
        </w:rPr>
      </w:pPr>
      <w:r w:rsidRPr="00643F96">
        <w:rPr>
          <w:rFonts w:ascii="Times New Roman" w:hAnsi="Times New Roman" w:cs="Times New Roman"/>
          <w:b/>
          <w:bCs/>
          <w:noProof/>
          <w:sz w:val="28"/>
          <w:szCs w:val="28"/>
        </w:rPr>
        <w:drawing>
          <wp:inline distT="0" distB="0" distL="0" distR="0" wp14:anchorId="10B6CB0B" wp14:editId="225FF972">
            <wp:extent cx="2914650" cy="3212923"/>
            <wp:effectExtent l="0" t="0" r="0" b="6985"/>
            <wp:docPr id="10379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4650" cy="3212923"/>
                    </a:xfrm>
                    <a:prstGeom prst="rect">
                      <a:avLst/>
                    </a:prstGeom>
                    <a:noFill/>
                    <a:ln>
                      <a:noFill/>
                    </a:ln>
                  </pic:spPr>
                </pic:pic>
              </a:graphicData>
            </a:graphic>
          </wp:inline>
        </w:drawing>
      </w:r>
    </w:p>
    <w:p w14:paraId="5C9F0671" w14:textId="7DF74F98" w:rsidR="00C93BAE" w:rsidRPr="00404908" w:rsidRDefault="00C93BAE" w:rsidP="00DA2C60">
      <w:pPr>
        <w:jc w:val="both"/>
        <w:rPr>
          <w:rFonts w:ascii="Times New Roman" w:hAnsi="Times New Roman" w:cs="Times New Roman"/>
        </w:rPr>
      </w:pPr>
      <w:bookmarkStart w:id="2" w:name="_Toc244009619"/>
      <w:r w:rsidRPr="00404908">
        <w:rPr>
          <w:rFonts w:ascii="Times New Roman" w:hAnsi="Times New Roman" w:cs="Times New Roman"/>
          <w:b/>
          <w:bCs/>
        </w:rPr>
        <w:t>Figure S</w:t>
      </w:r>
      <w:r w:rsidRPr="00404908">
        <w:rPr>
          <w:rFonts w:ascii="Times New Roman" w:hAnsi="Times New Roman" w:cs="Times New Roman"/>
          <w:b/>
          <w:bCs/>
        </w:rPr>
        <w:fldChar w:fldCharType="begin"/>
      </w:r>
      <w:r w:rsidRPr="00404908">
        <w:rPr>
          <w:rFonts w:ascii="Times New Roman" w:hAnsi="Times New Roman" w:cs="Times New Roman"/>
          <w:b/>
          <w:bCs/>
        </w:rPr>
        <w:instrText xml:space="preserve"> SEQ Figure_S \* ARABIC </w:instrText>
      </w:r>
      <w:r w:rsidRPr="00404908">
        <w:rPr>
          <w:rFonts w:ascii="Times New Roman" w:hAnsi="Times New Roman" w:cs="Times New Roman"/>
          <w:b/>
          <w:bCs/>
        </w:rPr>
        <w:fldChar w:fldCharType="separate"/>
      </w:r>
      <w:r w:rsidR="00F45F50">
        <w:rPr>
          <w:rFonts w:ascii="Times New Roman" w:hAnsi="Times New Roman" w:cs="Times New Roman"/>
          <w:b/>
          <w:bCs/>
          <w:noProof/>
        </w:rPr>
        <w:t>1</w:t>
      </w:r>
      <w:r w:rsidRPr="00404908">
        <w:rPr>
          <w:rFonts w:ascii="Times New Roman" w:hAnsi="Times New Roman" w:cs="Times New Roman"/>
          <w:b/>
          <w:bCs/>
        </w:rPr>
        <w:fldChar w:fldCharType="end"/>
      </w:r>
      <w:r w:rsidRPr="00404908">
        <w:rPr>
          <w:rFonts w:ascii="Times New Roman" w:hAnsi="Times New Roman" w:cs="Times New Roman"/>
          <w:b/>
          <w:bCs/>
          <w:lang w:eastAsia="zh-CN"/>
        </w:rPr>
        <w:t>.</w:t>
      </w:r>
      <w:r w:rsidRPr="00404908">
        <w:rPr>
          <w:rFonts w:ascii="Times New Roman" w:hAnsi="Times New Roman" w:cs="Times New Roman"/>
          <w:lang w:eastAsia="zh-CN"/>
        </w:rPr>
        <w:t xml:space="preserve"> </w:t>
      </w:r>
      <w:r w:rsidRPr="00404908">
        <w:rPr>
          <w:rFonts w:ascii="Times New Roman" w:hAnsi="Times New Roman" w:cs="Times New Roman"/>
        </w:rPr>
        <w:t>Four-scan method for extraction of the true CD signal from aligned LLC samples. (a) Schematic illustration of the measurement geometry. CD spectra were collected at four sample orientations defined by (θ, β) = (0°, 0°), (90°, 0°), (0°, 180°), and (90°, 180°), where θ and β denote the in-plane and out-of-plane rotation angles, respectively.</w:t>
      </w:r>
      <w:bookmarkEnd w:id="2"/>
      <w:r w:rsidRPr="00404908">
        <w:rPr>
          <w:rFonts w:ascii="Times New Roman" w:hAnsi="Times New Roman" w:cs="Times New Roman"/>
        </w:rPr>
        <w:t xml:space="preserve"> </w:t>
      </w:r>
    </w:p>
    <w:p w14:paraId="1FE6D873" w14:textId="34BA3A26" w:rsidR="00873B81" w:rsidRPr="00404908" w:rsidRDefault="003E0F89" w:rsidP="00873B81">
      <w:pPr>
        <w:spacing w:line="480" w:lineRule="auto"/>
        <w:jc w:val="both"/>
        <w:rPr>
          <w:rFonts w:ascii="Times New Roman" w:hAnsi="Times New Roman" w:cs="Times New Roman"/>
        </w:rPr>
      </w:pPr>
      <w:r w:rsidRPr="00404908">
        <w:rPr>
          <w:rFonts w:ascii="Times New Roman" w:hAnsi="Times New Roman" w:cs="Times New Roman"/>
        </w:rPr>
        <w:t>To extract the true circular dichroism signal (CD</w:t>
      </w:r>
      <w:r w:rsidRPr="00404908">
        <w:rPr>
          <w:rFonts w:ascii="Times New Roman" w:hAnsi="Times New Roman" w:cs="Times New Roman"/>
          <w:vertAlign w:val="subscript"/>
        </w:rPr>
        <w:t>true</w:t>
      </w:r>
      <w:r w:rsidRPr="00404908">
        <w:rPr>
          <w:rFonts w:ascii="Times New Roman" w:hAnsi="Times New Roman" w:cs="Times New Roman"/>
        </w:rPr>
        <w:t>) from aligned LLC samples, we employed the previously reported four-scan method</w:t>
      </w:r>
      <w:sdt>
        <w:sdtPr>
          <w:rPr>
            <w:rFonts w:ascii="Times New Roman" w:hAnsi="Times New Roman" w:cs="Times New Roman"/>
            <w:color w:val="000000"/>
            <w:vertAlign w:val="superscript"/>
          </w:rPr>
          <w:tag w:val="MENDELEY_CITATION_v3_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"/>
          <w:id w:val="-39047349"/>
          <w:placeholder>
            <w:docPart w:val="DefaultPlaceholder_-1854013440"/>
          </w:placeholder>
        </w:sdtPr>
        <w:sdtEndPr/>
        <w:sdtContent>
          <w:r w:rsidR="00D8234F" w:rsidRPr="00D8234F">
            <w:rPr>
              <w:rFonts w:ascii="Times New Roman" w:hAnsi="Times New Roman" w:cs="Times New Roman"/>
              <w:color w:val="000000"/>
              <w:vertAlign w:val="superscript"/>
            </w:rPr>
            <w:t>1</w:t>
          </w:r>
        </w:sdtContent>
      </w:sdt>
      <w:r w:rsidR="003C2F55" w:rsidRPr="00404908">
        <w:rPr>
          <w:rFonts w:ascii="Times New Roman" w:hAnsi="Times New Roman" w:cs="Times New Roman"/>
        </w:rPr>
        <w:t>.</w:t>
      </w:r>
      <w:r w:rsidRPr="00404908">
        <w:rPr>
          <w:rFonts w:ascii="Times New Roman" w:hAnsi="Times New Roman" w:cs="Times New Roman"/>
        </w:rPr>
        <w:t xml:space="preserve"> This procedure separates the measured CD signal from contributions arising from linear dichroism/linear birefringence (CD</w:t>
      </w:r>
      <w:r w:rsidRPr="00404908">
        <w:rPr>
          <w:rFonts w:ascii="Times New Roman" w:hAnsi="Times New Roman" w:cs="Times New Roman"/>
          <w:vertAlign w:val="subscript"/>
        </w:rPr>
        <w:t>LDLB</w:t>
      </w:r>
      <w:r w:rsidRPr="00404908">
        <w:rPr>
          <w:rFonts w:ascii="Times New Roman" w:hAnsi="Times New Roman" w:cs="Times New Roman"/>
        </w:rPr>
        <w:t>) and residual static birefringence associated with the photoelastic modulator (CD</w:t>
      </w:r>
      <w:r w:rsidRPr="00404908">
        <w:rPr>
          <w:rFonts w:ascii="Times New Roman" w:hAnsi="Times New Roman" w:cs="Times New Roman"/>
          <w:vertAlign w:val="subscript"/>
        </w:rPr>
        <w:t>α</w:t>
      </w:r>
      <w:r w:rsidRPr="00404908">
        <w:rPr>
          <w:rFonts w:ascii="Times New Roman" w:hAnsi="Times New Roman" w:cs="Times New Roman"/>
        </w:rPr>
        <w:t>)</w:t>
      </w:r>
      <w:r w:rsidR="0061789D" w:rsidRPr="00404908">
        <w:rPr>
          <w:rFonts w:ascii="Times New Roman" w:hAnsi="Times New Roman" w:cs="Times New Roman"/>
        </w:rPr>
        <w:t>.</w:t>
      </w:r>
      <w:r w:rsidR="00873B81" w:rsidRPr="00404908">
        <w:rPr>
          <w:rFonts w:ascii="Times New Roman" w:hAnsi="Times New Roman" w:cs="Times New Roman"/>
        </w:rPr>
        <w:t xml:space="preserve"> </w:t>
      </w:r>
      <w:r w:rsidRPr="00404908">
        <w:rPr>
          <w:rFonts w:ascii="Times New Roman" w:hAnsi="Times New Roman" w:cs="Times New Roman"/>
        </w:rPr>
        <w:t>CD spectra were collected at four sample orientations defined by the in-plane rotation angle, θ, and the out-of-plane rotation angle, β:</w:t>
      </w:r>
      <w:r w:rsidR="000F0805" w:rsidRPr="00404908">
        <w:rPr>
          <w:rFonts w:ascii="Times New Roman" w:hAnsi="Times New Roman" w:cs="Times New Roman"/>
        </w:rPr>
        <w:t xml:space="preserve"> </w:t>
      </w:r>
      <w:r w:rsidRPr="00404908">
        <w:rPr>
          <w:rFonts w:ascii="Times New Roman" w:hAnsi="Times New Roman" w:cs="Times New Roman"/>
        </w:rPr>
        <w:t>(θ, β) = (0°, 0°), (90°, 0°), (0°, 180°), and (90°, 180°)</w:t>
      </w:r>
      <w:r w:rsidR="00873B81" w:rsidRPr="00404908">
        <w:rPr>
          <w:rFonts w:ascii="Times New Roman" w:hAnsi="Times New Roman" w:cs="Times New Roman"/>
        </w:rPr>
        <w:t>, and the true CD signal was obtained by averaging the four measurements:</w:t>
      </w:r>
    </w:p>
    <w:p w14:paraId="55F8C6B8" w14:textId="48FFFAA2" w:rsidR="003E0F89" w:rsidRPr="00404908" w:rsidRDefault="00873B81" w:rsidP="003E0F89">
      <w:pPr>
        <w:spacing w:line="480" w:lineRule="auto"/>
        <w:jc w:val="both"/>
        <w:rPr>
          <w:rFonts w:ascii="Times New Roman" w:hAnsi="Times New Roman" w:cs="Times New Roman"/>
        </w:rPr>
      </w:pPr>
      <w:r w:rsidRPr="00404908">
        <w:rPr>
          <w:rFonts w:ascii="Times New Roman" w:hAnsi="Times New Roman" w:cs="Times New Roman"/>
        </w:rPr>
        <w:lastRenderedPageBreak/>
        <w:t>CD</w:t>
      </w:r>
      <w:r w:rsidRPr="00404908">
        <w:rPr>
          <w:rFonts w:ascii="Times New Roman" w:hAnsi="Times New Roman" w:cs="Times New Roman"/>
          <w:vertAlign w:val="subscript"/>
        </w:rPr>
        <w:t>true</w:t>
      </w:r>
      <w:r w:rsidRPr="00404908">
        <w:rPr>
          <w:rFonts w:ascii="Times New Roman" w:hAnsi="Times New Roman" w:cs="Times New Roman"/>
        </w:rPr>
        <w:t xml:space="preserve"> = [CD</w:t>
      </w:r>
      <w:r w:rsidRPr="00404908">
        <w:rPr>
          <w:rFonts w:ascii="Times New Roman" w:hAnsi="Times New Roman" w:cs="Times New Roman"/>
          <w:vertAlign w:val="subscript"/>
        </w:rPr>
        <w:t>(θ=0°, β=0°)</w:t>
      </w:r>
      <w:r w:rsidRPr="00404908">
        <w:rPr>
          <w:rFonts w:ascii="Times New Roman" w:hAnsi="Times New Roman" w:cs="Times New Roman"/>
        </w:rPr>
        <w:t xml:space="preserve"> + CD</w:t>
      </w:r>
      <w:r w:rsidRPr="00404908">
        <w:rPr>
          <w:rFonts w:ascii="Times New Roman" w:hAnsi="Times New Roman" w:cs="Times New Roman"/>
          <w:vertAlign w:val="subscript"/>
        </w:rPr>
        <w:t>(θ=90°, β=0°)</w:t>
      </w:r>
      <w:r w:rsidRPr="00404908">
        <w:rPr>
          <w:rFonts w:ascii="Times New Roman" w:hAnsi="Times New Roman" w:cs="Times New Roman"/>
        </w:rPr>
        <w:t xml:space="preserve"> + CD</w:t>
      </w:r>
      <w:r w:rsidRPr="00404908">
        <w:rPr>
          <w:rFonts w:ascii="Times New Roman" w:hAnsi="Times New Roman" w:cs="Times New Roman"/>
          <w:vertAlign w:val="subscript"/>
        </w:rPr>
        <w:t>(θ=0°, β=180°)</w:t>
      </w:r>
      <w:r w:rsidRPr="00404908">
        <w:rPr>
          <w:rFonts w:ascii="Times New Roman" w:hAnsi="Times New Roman" w:cs="Times New Roman"/>
        </w:rPr>
        <w:t xml:space="preserve"> + CD</w:t>
      </w:r>
      <w:r w:rsidRPr="00404908">
        <w:rPr>
          <w:rFonts w:ascii="Times New Roman" w:hAnsi="Times New Roman" w:cs="Times New Roman"/>
          <w:vertAlign w:val="subscript"/>
        </w:rPr>
        <w:t>(θ=90°, β=180°)</w:t>
      </w:r>
      <w:r w:rsidRPr="00404908">
        <w:rPr>
          <w:rFonts w:ascii="Times New Roman" w:hAnsi="Times New Roman" w:cs="Times New Roman"/>
        </w:rPr>
        <w:t>] / 4</w:t>
      </w:r>
    </w:p>
    <w:p w14:paraId="0CF768B7" w14:textId="60AD0453"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The CD</w:t>
      </w:r>
      <w:r w:rsidRPr="00404908">
        <w:rPr>
          <w:rFonts w:ascii="Times New Roman" w:hAnsi="Times New Roman" w:cs="Times New Roman"/>
          <w:vertAlign w:val="subscript"/>
        </w:rPr>
        <w:t>LDLB</w:t>
      </w:r>
      <w:r w:rsidRPr="00404908">
        <w:rPr>
          <w:rFonts w:ascii="Times New Roman" w:hAnsi="Times New Roman" w:cs="Times New Roman"/>
        </w:rPr>
        <w:t xml:space="preserve"> contributions for the two out-of-plane orientations were calculated as:</w:t>
      </w:r>
    </w:p>
    <w:p w14:paraId="0A78F43F" w14:textId="427564CE"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LDLB, β=180°</w:t>
      </w:r>
      <w:r w:rsidRPr="00404908">
        <w:rPr>
          <w:rFonts w:ascii="Times New Roman" w:hAnsi="Times New Roman" w:cs="Times New Roman"/>
        </w:rPr>
        <w:t xml:space="preserve"> = [CD</w:t>
      </w:r>
      <w:r w:rsidRPr="00404908">
        <w:rPr>
          <w:rFonts w:ascii="Times New Roman" w:hAnsi="Times New Roman" w:cs="Times New Roman"/>
          <w:vertAlign w:val="subscript"/>
        </w:rPr>
        <w:t>(θ=0°, β=180°)</w:t>
      </w:r>
      <w:r w:rsidRPr="00404908">
        <w:rPr>
          <w:rFonts w:ascii="Times New Roman" w:hAnsi="Times New Roman" w:cs="Times New Roman"/>
        </w:rPr>
        <w:t xml:space="preserve"> + CD</w:t>
      </w:r>
      <w:r w:rsidRPr="00404908">
        <w:rPr>
          <w:rFonts w:ascii="Times New Roman" w:hAnsi="Times New Roman" w:cs="Times New Roman"/>
          <w:vertAlign w:val="subscript"/>
        </w:rPr>
        <w:t>(θ=90°, β=180°)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5D3EDE77" w14:textId="6B02F416"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LDLB, β=0°</w:t>
      </w:r>
      <w:r w:rsidRPr="00404908">
        <w:rPr>
          <w:rFonts w:ascii="Times New Roman" w:hAnsi="Times New Roman" w:cs="Times New Roman"/>
        </w:rPr>
        <w:t xml:space="preserve"> = [CD</w:t>
      </w:r>
      <w:r w:rsidRPr="00404908">
        <w:rPr>
          <w:rFonts w:ascii="Times New Roman" w:hAnsi="Times New Roman" w:cs="Times New Roman"/>
          <w:vertAlign w:val="subscript"/>
        </w:rPr>
        <w:t>(θ=0°, β=0°)</w:t>
      </w:r>
      <w:r w:rsidRPr="00404908">
        <w:rPr>
          <w:rFonts w:ascii="Times New Roman" w:hAnsi="Times New Roman" w:cs="Times New Roman"/>
        </w:rPr>
        <w:t xml:space="preserve"> + CD</w:t>
      </w:r>
      <w:r w:rsidRPr="00404908">
        <w:rPr>
          <w:rFonts w:ascii="Times New Roman" w:hAnsi="Times New Roman" w:cs="Times New Roman"/>
          <w:vertAlign w:val="subscript"/>
        </w:rPr>
        <w:t>(θ=90°, β=0°)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4FE9634E" w14:textId="6B5ACDCD"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Similarly, the CD</w:t>
      </w:r>
      <w:r w:rsidRPr="00404908">
        <w:rPr>
          <w:rFonts w:ascii="Times New Roman" w:hAnsi="Times New Roman" w:cs="Times New Roman"/>
          <w:vertAlign w:val="subscript"/>
        </w:rPr>
        <w:t>α</w:t>
      </w:r>
      <w:r w:rsidRPr="00404908">
        <w:rPr>
          <w:rFonts w:ascii="Times New Roman" w:hAnsi="Times New Roman" w:cs="Times New Roman"/>
        </w:rPr>
        <w:t xml:space="preserve"> contributions for the two in-plane orientations were calculated as:</w:t>
      </w:r>
    </w:p>
    <w:p w14:paraId="47938CA4" w14:textId="520E8B7A"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α, θ=90°</w:t>
      </w:r>
      <w:r w:rsidRPr="00404908">
        <w:rPr>
          <w:rFonts w:ascii="Times New Roman" w:hAnsi="Times New Roman" w:cs="Times New Roman"/>
        </w:rPr>
        <w:t xml:space="preserve"> = [CD</w:t>
      </w:r>
      <w:r w:rsidRPr="00404908">
        <w:rPr>
          <w:rFonts w:ascii="Times New Roman" w:hAnsi="Times New Roman" w:cs="Times New Roman"/>
          <w:vertAlign w:val="subscript"/>
        </w:rPr>
        <w:t>(θ=90°, β=0°)</w:t>
      </w:r>
      <w:r w:rsidRPr="00404908">
        <w:rPr>
          <w:rFonts w:ascii="Times New Roman" w:hAnsi="Times New Roman" w:cs="Times New Roman"/>
        </w:rPr>
        <w:t xml:space="preserve"> + CD</w:t>
      </w:r>
      <w:r w:rsidRPr="00404908">
        <w:rPr>
          <w:rFonts w:ascii="Times New Roman" w:hAnsi="Times New Roman" w:cs="Times New Roman"/>
          <w:vertAlign w:val="subscript"/>
        </w:rPr>
        <w:t>(θ=90°, β=180°)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0287393D" w14:textId="06D086B7"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α, θ=0°</w:t>
      </w:r>
      <w:r w:rsidRPr="00404908">
        <w:rPr>
          <w:rFonts w:ascii="Times New Roman" w:hAnsi="Times New Roman" w:cs="Times New Roman"/>
        </w:rPr>
        <w:t xml:space="preserve"> = [CD</w:t>
      </w:r>
      <w:r w:rsidRPr="00404908">
        <w:rPr>
          <w:rFonts w:ascii="Times New Roman" w:hAnsi="Times New Roman" w:cs="Times New Roman"/>
          <w:vertAlign w:val="subscript"/>
        </w:rPr>
        <w:t>(θ=0°, β=0°)</w:t>
      </w:r>
      <w:r w:rsidRPr="00404908">
        <w:rPr>
          <w:rFonts w:ascii="Times New Roman" w:hAnsi="Times New Roman" w:cs="Times New Roman"/>
        </w:rPr>
        <w:t xml:space="preserve"> + CD</w:t>
      </w:r>
      <w:r w:rsidR="000F0805" w:rsidRPr="00404908">
        <w:rPr>
          <w:rFonts w:ascii="Times New Roman" w:hAnsi="Times New Roman" w:cs="Times New Roman"/>
          <w:vertAlign w:val="subscript"/>
        </w:rPr>
        <w:t xml:space="preserve"> </w:t>
      </w:r>
      <w:r w:rsidRPr="00404908">
        <w:rPr>
          <w:rFonts w:ascii="Times New Roman" w:hAnsi="Times New Roman" w:cs="Times New Roman"/>
          <w:vertAlign w:val="subscript"/>
        </w:rPr>
        <w:t>(θ=0°, β=180°)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50213510" w14:textId="1B523CB3" w:rsidR="009A7A7C" w:rsidRPr="00404908" w:rsidRDefault="003E0F89" w:rsidP="00873B81">
      <w:pPr>
        <w:spacing w:line="480" w:lineRule="auto"/>
        <w:jc w:val="both"/>
        <w:rPr>
          <w:rFonts w:ascii="Times New Roman" w:hAnsi="Times New Roman" w:cs="Times New Roman"/>
        </w:rPr>
      </w:pPr>
      <w:r w:rsidRPr="00404908">
        <w:rPr>
          <w:rFonts w:ascii="Times New Roman" w:hAnsi="Times New Roman" w:cs="Times New Roman"/>
        </w:rPr>
        <w:t>Thus, averaging the four measurements isolates the orientation-independent CD</w:t>
      </w:r>
      <w:r w:rsidRPr="00404908">
        <w:rPr>
          <w:rFonts w:ascii="Times New Roman" w:hAnsi="Times New Roman" w:cs="Times New Roman"/>
          <w:vertAlign w:val="subscript"/>
        </w:rPr>
        <w:t>true</w:t>
      </w:r>
      <w:r w:rsidRPr="00404908">
        <w:rPr>
          <w:rFonts w:ascii="Times New Roman" w:hAnsi="Times New Roman" w:cs="Times New Roman"/>
        </w:rPr>
        <w:t xml:space="preserve"> component, while the remaining pairwise deviations provide estimates of the CD</w:t>
      </w:r>
      <w:r w:rsidRPr="00404908">
        <w:rPr>
          <w:rFonts w:ascii="Times New Roman" w:hAnsi="Times New Roman" w:cs="Times New Roman"/>
          <w:vertAlign w:val="subscript"/>
        </w:rPr>
        <w:t>LDLB</w:t>
      </w:r>
      <w:r w:rsidRPr="00404908">
        <w:rPr>
          <w:rFonts w:ascii="Times New Roman" w:hAnsi="Times New Roman" w:cs="Times New Roman"/>
        </w:rPr>
        <w:t xml:space="preserve"> and CD</w:t>
      </w:r>
      <w:r w:rsidRPr="00404908">
        <w:rPr>
          <w:rFonts w:ascii="Times New Roman" w:hAnsi="Times New Roman" w:cs="Times New Roman"/>
          <w:vertAlign w:val="subscript"/>
        </w:rPr>
        <w:t>α</w:t>
      </w:r>
      <w:r w:rsidRPr="00404908">
        <w:rPr>
          <w:rFonts w:ascii="Times New Roman" w:hAnsi="Times New Roman" w:cs="Times New Roman"/>
        </w:rPr>
        <w:t xml:space="preserve"> contributions.</w:t>
      </w:r>
      <w:r w:rsidR="009A7A7C" w:rsidRPr="00404908">
        <w:rPr>
          <w:rFonts w:ascii="Times New Roman" w:hAnsi="Times New Roman" w:cs="Times New Roman"/>
        </w:rPr>
        <w:t xml:space="preserve"> </w:t>
      </w:r>
    </w:p>
    <w:p w14:paraId="18AB7B7B" w14:textId="24FD8141" w:rsidR="003E0F89" w:rsidRPr="00404908" w:rsidRDefault="003E0F89" w:rsidP="003E0F89">
      <w:pPr>
        <w:spacing w:line="480" w:lineRule="auto"/>
        <w:jc w:val="both"/>
        <w:rPr>
          <w:rFonts w:ascii="Times New Roman" w:hAnsi="Times New Roman" w:cs="Times New Roman"/>
        </w:rPr>
      </w:pPr>
    </w:p>
    <w:p w14:paraId="682A21F5" w14:textId="65194CDC" w:rsidR="003E0F89" w:rsidRPr="00404908" w:rsidRDefault="003E0F89" w:rsidP="00BA64D5">
      <w:pPr>
        <w:spacing w:line="480" w:lineRule="auto"/>
        <w:jc w:val="both"/>
        <w:rPr>
          <w:rFonts w:ascii="Times New Roman" w:hAnsi="Times New Roman" w:cs="Times New Roman"/>
          <w:b/>
          <w:bCs/>
        </w:rPr>
        <w:sectPr w:rsidR="003E0F89" w:rsidRPr="00404908">
          <w:pgSz w:w="12240" w:h="15840"/>
          <w:pgMar w:top="1440" w:right="1440" w:bottom="1440" w:left="1440" w:header="720" w:footer="720" w:gutter="0"/>
          <w:cols w:space="720"/>
          <w:docGrid w:linePitch="360"/>
        </w:sectPr>
      </w:pPr>
    </w:p>
    <w:p w14:paraId="016EBD64" w14:textId="77777777" w:rsidR="00E44413" w:rsidRPr="00404908" w:rsidRDefault="008115D7" w:rsidP="00404908">
      <w:pPr>
        <w:keepNext/>
        <w:spacing w:line="480" w:lineRule="auto"/>
        <w:jc w:val="both"/>
        <w:rPr>
          <w:rFonts w:ascii="Times New Roman" w:hAnsi="Times New Roman" w:cs="Times New Roman"/>
        </w:rPr>
      </w:pPr>
      <w:r w:rsidRPr="00404908">
        <w:rPr>
          <w:rFonts w:ascii="Times New Roman" w:hAnsi="Times New Roman" w:cs="Times New Roman"/>
          <w:b/>
          <w:bCs/>
          <w:noProof/>
        </w:rPr>
        <w:lastRenderedPageBreak/>
        <w:drawing>
          <wp:inline distT="0" distB="0" distL="0" distR="0" wp14:anchorId="29E7E9FC" wp14:editId="4108325A">
            <wp:extent cx="5939790" cy="3474720"/>
            <wp:effectExtent l="0" t="0" r="3810" b="0"/>
            <wp:docPr id="200423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474720"/>
                    </a:xfrm>
                    <a:prstGeom prst="rect">
                      <a:avLst/>
                    </a:prstGeom>
                    <a:noFill/>
                    <a:ln>
                      <a:noFill/>
                    </a:ln>
                  </pic:spPr>
                </pic:pic>
              </a:graphicData>
            </a:graphic>
          </wp:inline>
        </w:drawing>
      </w:r>
    </w:p>
    <w:p w14:paraId="30E337FC" w14:textId="234E0CEA" w:rsidR="008115D7" w:rsidRPr="00404908" w:rsidRDefault="00E44413" w:rsidP="00404908">
      <w:pPr>
        <w:pStyle w:val="afc"/>
        <w:jc w:val="both"/>
        <w:rPr>
          <w:rFonts w:cs="Times New Roman"/>
          <w:b/>
          <w:bCs/>
        </w:rPr>
      </w:pPr>
      <w:bookmarkStart w:id="3" w:name="_Toc244009620"/>
      <w:r w:rsidRPr="00404908">
        <w:rPr>
          <w:rFonts w:cs="Times New Roman"/>
          <w:b/>
          <w:bCs/>
          <w:szCs w:val="24"/>
        </w:rPr>
        <w:t>Figure S</w:t>
      </w:r>
      <w:r w:rsidRPr="00404908">
        <w:rPr>
          <w:rFonts w:cs="Times New Roman"/>
          <w:b/>
          <w:bCs/>
          <w:szCs w:val="24"/>
        </w:rPr>
        <w:fldChar w:fldCharType="begin"/>
      </w:r>
      <w:r w:rsidRPr="00404908">
        <w:rPr>
          <w:rFonts w:cs="Times New Roman"/>
          <w:b/>
          <w:bCs/>
          <w:szCs w:val="24"/>
        </w:rPr>
        <w:instrText xml:space="preserve"> SEQ Figure_S \* ARABIC </w:instrText>
      </w:r>
      <w:r w:rsidRPr="00404908">
        <w:rPr>
          <w:rFonts w:cs="Times New Roman"/>
          <w:b/>
          <w:bCs/>
          <w:szCs w:val="24"/>
        </w:rPr>
        <w:fldChar w:fldCharType="separate"/>
      </w:r>
      <w:r w:rsidR="00F45F50">
        <w:rPr>
          <w:rFonts w:cs="Times New Roman"/>
          <w:b/>
          <w:bCs/>
          <w:noProof/>
          <w:szCs w:val="24"/>
        </w:rPr>
        <w:t>2</w:t>
      </w:r>
      <w:r w:rsidRPr="00404908">
        <w:rPr>
          <w:rFonts w:cs="Times New Roman"/>
          <w:b/>
          <w:bCs/>
          <w:szCs w:val="24"/>
        </w:rPr>
        <w:fldChar w:fldCharType="end"/>
      </w:r>
      <w:r w:rsidRPr="00404908">
        <w:rPr>
          <w:rFonts w:cs="Times New Roman"/>
          <w:b/>
          <w:bCs/>
          <w:szCs w:val="24"/>
        </w:rPr>
        <w:t>.</w:t>
      </w:r>
      <w:r w:rsidRPr="00404908">
        <w:rPr>
          <w:rFonts w:cs="Times New Roman"/>
          <w:szCs w:val="24"/>
        </w:rPr>
        <w:t xml:space="preserve"> Spectral regions used to distinguish intrinsic CD from artifact-dominated signals and to evaluate the dissymmetry factor. Representative </w:t>
      </w:r>
      <m:oMath>
        <m:r>
          <w:rPr>
            <w:rFonts w:ascii="Cambria Math" w:hAnsi="Cambria Math" w:cs="Times New Roman"/>
            <w:szCs w:val="24"/>
          </w:rPr>
          <m:t>g</m:t>
        </m:r>
      </m:oMath>
      <w:r w:rsidRPr="00404908">
        <w:rPr>
          <w:rFonts w:cs="Times New Roman"/>
          <w:szCs w:val="24"/>
        </w:rPr>
        <w:t>-factor, CD, and absorbance spectra are shown as a function of wavelength. The blue-shaded region denotes the absorption-active spectral range, where the CD response is attributed primarily to the intrinsic chiroptical response of the polymer assembly. The red-shaded region corresponds to wavelengths with negligible absorbance, where the observed CD signal is more likely dominated by anisotropy- or scattering-induced artifacts</w:t>
      </w:r>
      <w:sdt>
        <w:sdtPr>
          <w:rPr>
            <w:rFonts w:cs="Times New Roman"/>
            <w:color w:val="000000"/>
            <w:szCs w:val="24"/>
            <w:vertAlign w:val="superscript"/>
          </w:rPr>
          <w:tag w:val="MENDELEY_CITATION_v3_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"/>
          <w:id w:val="-1998337014"/>
          <w:placeholder>
            <w:docPart w:val="6BC7E850F82E4B4E96A606F46B8EAD59"/>
          </w:placeholder>
        </w:sdtPr>
        <w:sdtEndPr/>
        <w:sdtContent>
          <w:r w:rsidR="00D8234F" w:rsidRPr="00D8234F">
            <w:rPr>
              <w:rFonts w:cs="Times New Roman"/>
              <w:color w:val="000000"/>
              <w:szCs w:val="24"/>
              <w:vertAlign w:val="superscript"/>
            </w:rPr>
            <w:t>2</w:t>
          </w:r>
        </w:sdtContent>
      </w:sdt>
      <w:r w:rsidRPr="00404908">
        <w:rPr>
          <w:rFonts w:cs="Times New Roman"/>
          <w:szCs w:val="24"/>
        </w:rPr>
        <w:t xml:space="preserve">. The </w:t>
      </w:r>
      <m:oMath>
        <m:r>
          <w:rPr>
            <w:rFonts w:ascii="Cambria Math" w:hAnsi="Cambria Math" w:cs="Times New Roman"/>
            <w:szCs w:val="24"/>
          </w:rPr>
          <m:t>g</m:t>
        </m:r>
      </m:oMath>
      <w:r w:rsidRPr="00404908">
        <w:rPr>
          <w:rFonts w:cs="Times New Roman"/>
          <w:szCs w:val="24"/>
        </w:rPr>
        <w:t>-factor was evaluated within the indicated wavelength region associated with the absorption-active CD response.</w:t>
      </w:r>
      <w:bookmarkEnd w:id="3"/>
    </w:p>
    <w:p w14:paraId="7ECE8A74" w14:textId="77777777" w:rsidR="00653240" w:rsidRDefault="00653240" w:rsidP="008115D7">
      <w:pPr>
        <w:spacing w:line="480" w:lineRule="auto"/>
        <w:jc w:val="both"/>
        <w:rPr>
          <w:rFonts w:ascii="Times New Roman" w:eastAsia="等线" w:hAnsi="Times New Roman" w:cs="Times New Roman"/>
          <w:b/>
          <w:bCs/>
          <w:lang w:eastAsia="zh-CN"/>
        </w:rPr>
        <w:sectPr w:rsidR="00653240" w:rsidSect="008115D7">
          <w:pgSz w:w="12240" w:h="15840"/>
          <w:pgMar w:top="1440" w:right="1440" w:bottom="1440" w:left="1440" w:header="720" w:footer="720" w:gutter="0"/>
          <w:cols w:space="720"/>
          <w:docGrid w:linePitch="360"/>
        </w:sectPr>
      </w:pPr>
    </w:p>
    <w:p w14:paraId="2BF1139F" w14:textId="7AA73FB4" w:rsidR="008115D7" w:rsidRPr="00123C78" w:rsidRDefault="009C7521" w:rsidP="00123C78">
      <w:pPr>
        <w:pStyle w:val="afc"/>
        <w:keepNext/>
        <w:jc w:val="center"/>
        <w:rPr>
          <w:rFonts w:cs="Times New Roman"/>
          <w:b/>
          <w:bCs/>
          <w:sz w:val="28"/>
          <w:szCs w:val="28"/>
        </w:rPr>
      </w:pPr>
      <w:bookmarkStart w:id="4" w:name="_Toc242090342"/>
      <w:r w:rsidRPr="00123C78">
        <w:rPr>
          <w:rFonts w:cs="Times New Roman"/>
          <w:b/>
          <w:bCs/>
          <w:sz w:val="28"/>
          <w:szCs w:val="28"/>
        </w:rPr>
        <w:lastRenderedPageBreak/>
        <w:t xml:space="preserve">Table </w:t>
      </w:r>
      <w:r w:rsidR="00123C78">
        <w:rPr>
          <w:rFonts w:eastAsia="等线" w:cs="Times New Roman" w:hint="eastAsia"/>
          <w:b/>
          <w:bCs/>
          <w:sz w:val="28"/>
          <w:szCs w:val="28"/>
          <w:lang w:eastAsia="zh-CN"/>
        </w:rPr>
        <w:t>S</w:t>
      </w:r>
      <w:r w:rsidRPr="00123C78">
        <w:rPr>
          <w:rFonts w:cs="Times New Roman"/>
          <w:b/>
          <w:bCs/>
          <w:sz w:val="28"/>
          <w:szCs w:val="28"/>
        </w:rPr>
        <w:fldChar w:fldCharType="begin"/>
      </w:r>
      <w:r w:rsidRPr="00123C78">
        <w:rPr>
          <w:rFonts w:cs="Times New Roman"/>
          <w:b/>
          <w:bCs/>
          <w:sz w:val="28"/>
          <w:szCs w:val="28"/>
        </w:rPr>
        <w:instrText xml:space="preserve"> SEQ Table \* ARABIC </w:instrText>
      </w:r>
      <w:r w:rsidRPr="00123C78">
        <w:rPr>
          <w:rFonts w:cs="Times New Roman"/>
          <w:b/>
          <w:bCs/>
          <w:sz w:val="28"/>
          <w:szCs w:val="28"/>
        </w:rPr>
        <w:fldChar w:fldCharType="separate"/>
      </w:r>
      <w:r w:rsidRPr="00123C78">
        <w:rPr>
          <w:rFonts w:cs="Times New Roman"/>
          <w:b/>
          <w:bCs/>
          <w:noProof/>
          <w:sz w:val="28"/>
          <w:szCs w:val="28"/>
        </w:rPr>
        <w:t>1</w:t>
      </w:r>
      <w:r w:rsidRPr="00123C78">
        <w:rPr>
          <w:rFonts w:cs="Times New Roman"/>
          <w:b/>
          <w:bCs/>
          <w:sz w:val="28"/>
          <w:szCs w:val="28"/>
        </w:rPr>
        <w:fldChar w:fldCharType="end"/>
      </w:r>
      <w:r w:rsidR="00653240" w:rsidRPr="00123C78">
        <w:rPr>
          <w:rFonts w:cs="Times New Roman"/>
          <w:b/>
          <w:bCs/>
          <w:sz w:val="28"/>
          <w:szCs w:val="28"/>
        </w:rPr>
        <w:t xml:space="preserve">. </w:t>
      </w:r>
      <w:r w:rsidR="002C38D5" w:rsidRPr="00123C78">
        <w:rPr>
          <w:rFonts w:cs="Times New Roman"/>
          <w:b/>
          <w:bCs/>
          <w:sz w:val="28"/>
          <w:szCs w:val="28"/>
        </w:rPr>
        <w:t>D</w:t>
      </w:r>
      <w:r w:rsidR="00700D6F" w:rsidRPr="00123C78">
        <w:rPr>
          <w:rFonts w:cs="Times New Roman"/>
          <w:b/>
          <w:bCs/>
          <w:sz w:val="28"/>
          <w:szCs w:val="28"/>
        </w:rPr>
        <w:t>ataset used for machine-learning analysis.</w:t>
      </w:r>
      <w:bookmarkEnd w:id="4"/>
    </w:p>
    <w:p w14:paraId="6DB55ECA" w14:textId="0326528A" w:rsidR="00905809" w:rsidRPr="00905809" w:rsidRDefault="00905809" w:rsidP="00905809">
      <w:pPr>
        <w:spacing w:line="480" w:lineRule="auto"/>
        <w:jc w:val="both"/>
        <w:rPr>
          <w:rFonts w:ascii="Times New Roman" w:hAnsi="Times New Roman" w:cs="Times New Roman"/>
        </w:rPr>
      </w:pPr>
      <w:r w:rsidRPr="00905809">
        <w:rPr>
          <w:rFonts w:ascii="Times New Roman" w:hAnsi="Times New Roman" w:cs="Times New Roman"/>
        </w:rPr>
        <w:t>Each entry lists the polymer, solvent, temperature, concentration, structural classification, and data origin. Samples were classified as chiral (</w:t>
      </w:r>
      <w:r>
        <w:rPr>
          <w:rFonts w:ascii="Times New Roman" w:hAnsi="Times New Roman" w:cs="Times New Roman" w:hint="eastAsia"/>
        </w:rPr>
        <w:t>c</w:t>
      </w:r>
      <w:r w:rsidRPr="00905809">
        <w:rPr>
          <w:rFonts w:ascii="Times New Roman" w:hAnsi="Times New Roman" w:cs="Times New Roman"/>
        </w:rPr>
        <w:t xml:space="preserve">), isotropic </w:t>
      </w:r>
      <w:r>
        <w:rPr>
          <w:rFonts w:ascii="Times New Roman" w:hAnsi="Times New Roman" w:cs="Times New Roman" w:hint="eastAsia"/>
        </w:rPr>
        <w:t>(i</w:t>
      </w:r>
      <w:r w:rsidRPr="00905809">
        <w:rPr>
          <w:rFonts w:ascii="Times New Roman" w:hAnsi="Times New Roman" w:cs="Times New Roman"/>
        </w:rPr>
        <w:t>), or aggregated (</w:t>
      </w:r>
      <w:r>
        <w:rPr>
          <w:rFonts w:ascii="Times New Roman" w:hAnsi="Times New Roman" w:cs="Times New Roman" w:hint="eastAsia"/>
        </w:rPr>
        <w:t>a</w:t>
      </w:r>
      <w:r w:rsidRPr="00905809">
        <w:rPr>
          <w:rFonts w:ascii="Times New Roman" w:hAnsi="Times New Roman" w:cs="Times New Roman"/>
        </w:rPr>
        <w:t>), and the origin of each entry was identified as either literature-derived or generated in this work.</w:t>
      </w:r>
      <w:r>
        <w:rPr>
          <w:rFonts w:ascii="Times New Roman" w:hAnsi="Times New Roman" w:cs="Times New Roman" w:hint="eastAsia"/>
        </w:rPr>
        <w:t xml:space="preserve"> </w:t>
      </w:r>
      <w:r w:rsidRPr="00905809">
        <w:rPr>
          <w:rFonts w:ascii="Times New Roman" w:hAnsi="Times New Roman" w:cs="Times New Roman"/>
        </w:rPr>
        <w:t>For isotropic or aggregated samples tested over a concentration range of 100–300 mg</w:t>
      </w:r>
      <w:r>
        <w:rPr>
          <w:rFonts w:ascii="Times New Roman" w:hAnsi="Times New Roman" w:cs="Times New Roman" w:hint="eastAsia"/>
        </w:rPr>
        <w:t>/mL</w:t>
      </w:r>
      <w:r w:rsidRPr="00905809">
        <w:rPr>
          <w:rFonts w:ascii="Times New Roman" w:hAnsi="Times New Roman" w:cs="Times New Roman"/>
        </w:rPr>
        <w:t>, the range is shown as a single entry in the table for simplicity. However, for machine-learning analysis, these conditions were treated as three separate data points corresponding to 100, 200, and 300 m</w:t>
      </w:r>
      <w:r>
        <w:rPr>
          <w:rFonts w:ascii="Times New Roman" w:hAnsi="Times New Roman" w:cs="Times New Roman" w:hint="eastAsia"/>
        </w:rPr>
        <w:t>g/mL</w:t>
      </w:r>
      <w:r w:rsidRPr="00905809">
        <w:rPr>
          <w:rFonts w:ascii="Times New Roman" w:hAnsi="Times New Roman" w:cs="Times New Roman"/>
        </w:rPr>
        <w:t>.</w:t>
      </w:r>
      <w:r>
        <w:rPr>
          <w:rFonts w:ascii="Times New Roman" w:hAnsi="Times New Roman" w:cs="Times New Roman" w:hint="eastAsia"/>
        </w:rPr>
        <w:t xml:space="preserve"> </w:t>
      </w:r>
      <w:r w:rsidRPr="00905809">
        <w:rPr>
          <w:rFonts w:ascii="Times New Roman" w:hAnsi="Times New Roman" w:cs="Times New Roman"/>
        </w:rPr>
        <w:t>When multiple CD measurements were collected under the same experimental condition, each measurement was treated as an independent data point. For example, for p(g</w:t>
      </w:r>
      <w:r w:rsidRPr="00905809">
        <w:rPr>
          <w:rFonts w:ascii="Times New Roman" w:hAnsi="Times New Roman" w:cs="Times New Roman"/>
          <w:vertAlign w:val="subscript"/>
        </w:rPr>
        <w:t>4</w:t>
      </w:r>
      <w:r w:rsidRPr="00905809">
        <w:rPr>
          <w:rFonts w:ascii="Times New Roman" w:hAnsi="Times New Roman" w:cs="Times New Roman"/>
        </w:rPr>
        <w:t>2T-TT) in chloroform at 25 °C and 100 mg</w:t>
      </w:r>
      <w:r>
        <w:rPr>
          <w:rFonts w:ascii="Times New Roman" w:hAnsi="Times New Roman" w:cs="Times New Roman" w:hint="eastAsia"/>
        </w:rPr>
        <w:t>/</w:t>
      </w:r>
      <w:r w:rsidRPr="00905809">
        <w:rPr>
          <w:rFonts w:ascii="Times New Roman" w:hAnsi="Times New Roman" w:cs="Times New Roman"/>
        </w:rPr>
        <w:t>mL, two separate CD measurements were obtained and both exhibited CD signals; these were therefore counted as two independent data points in the ML dataset.</w:t>
      </w:r>
    </w:p>
    <w:tbl>
      <w:tblPr>
        <w:tblStyle w:val="af"/>
        <w:tblW w:w="9351" w:type="dxa"/>
        <w:tblLayout w:type="fixed"/>
        <w:tblLook w:val="04A0" w:firstRow="1" w:lastRow="0" w:firstColumn="1" w:lastColumn="0" w:noHBand="0" w:noVBand="1"/>
      </w:tblPr>
      <w:tblGrid>
        <w:gridCol w:w="1413"/>
        <w:gridCol w:w="1984"/>
        <w:gridCol w:w="993"/>
        <w:gridCol w:w="1842"/>
        <w:gridCol w:w="851"/>
        <w:gridCol w:w="2268"/>
      </w:tblGrid>
      <w:tr w:rsidR="00700D6F" w:rsidRPr="00700D6F" w14:paraId="796E9A6A" w14:textId="77777777" w:rsidTr="006D661C">
        <w:trPr>
          <w:trHeight w:val="20"/>
        </w:trPr>
        <w:tc>
          <w:tcPr>
            <w:tcW w:w="1413" w:type="dxa"/>
            <w:noWrap/>
            <w:vAlign w:val="center"/>
            <w:hideMark/>
          </w:tcPr>
          <w:p w14:paraId="6841B611" w14:textId="1B3A58A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Polyme</w:t>
            </w:r>
            <w:r w:rsidR="006D661C">
              <w:rPr>
                <w:rFonts w:ascii="Times New Roman" w:hAnsi="Times New Roman" w:cs="Times New Roman" w:hint="eastAsia"/>
                <w:sz w:val="18"/>
                <w:szCs w:val="18"/>
              </w:rPr>
              <w:t>r [</w:t>
            </w:r>
            <w:r w:rsidR="009C456F">
              <w:rPr>
                <w:rFonts w:ascii="Times New Roman" w:hAnsi="Times New Roman" w:cs="Times New Roman" w:hint="eastAsia"/>
                <w:sz w:val="18"/>
                <w:szCs w:val="18"/>
              </w:rPr>
              <w:t>Source</w:t>
            </w:r>
            <w:r w:rsidR="006D661C">
              <w:rPr>
                <w:rFonts w:ascii="Times New Roman" w:hAnsi="Times New Roman" w:cs="Times New Roman" w:hint="eastAsia"/>
                <w:sz w:val="18"/>
                <w:szCs w:val="18"/>
              </w:rPr>
              <w:t>]</w:t>
            </w:r>
          </w:p>
        </w:tc>
        <w:tc>
          <w:tcPr>
            <w:tcW w:w="1984" w:type="dxa"/>
            <w:noWrap/>
            <w:vAlign w:val="center"/>
            <w:hideMark/>
          </w:tcPr>
          <w:p w14:paraId="3BF2960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Solvent</w:t>
            </w:r>
          </w:p>
        </w:tc>
        <w:tc>
          <w:tcPr>
            <w:tcW w:w="993" w:type="dxa"/>
            <w:noWrap/>
            <w:vAlign w:val="center"/>
            <w:hideMark/>
          </w:tcPr>
          <w:p w14:paraId="64714016" w14:textId="4054D16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Temp</w:t>
            </w:r>
            <w:r w:rsidRPr="00700D6F">
              <w:rPr>
                <w:rFonts w:ascii="Times New Roman" w:hAnsi="Times New Roman" w:cs="Times New Roman" w:hint="eastAsia"/>
                <w:sz w:val="18"/>
                <w:szCs w:val="18"/>
              </w:rPr>
              <w:t>.</w:t>
            </w:r>
          </w:p>
        </w:tc>
        <w:tc>
          <w:tcPr>
            <w:tcW w:w="1842" w:type="dxa"/>
            <w:noWrap/>
            <w:vAlign w:val="center"/>
            <w:hideMark/>
          </w:tcPr>
          <w:p w14:paraId="67B46DC6" w14:textId="4FA68D20"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Conc.</w:t>
            </w:r>
          </w:p>
        </w:tc>
        <w:tc>
          <w:tcPr>
            <w:tcW w:w="851" w:type="dxa"/>
            <w:noWrap/>
            <w:vAlign w:val="center"/>
            <w:hideMark/>
          </w:tcPr>
          <w:p w14:paraId="0FE4205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Type</w:t>
            </w:r>
          </w:p>
        </w:tc>
        <w:tc>
          <w:tcPr>
            <w:tcW w:w="2268" w:type="dxa"/>
            <w:noWrap/>
            <w:vAlign w:val="center"/>
            <w:hideMark/>
          </w:tcPr>
          <w:p w14:paraId="1469D642" w14:textId="047AD342" w:rsidR="00700D6F" w:rsidRPr="00700D6F" w:rsidRDefault="006D661C" w:rsidP="006D661C">
            <w:pPr>
              <w:jc w:val="center"/>
              <w:rPr>
                <w:rFonts w:ascii="Times New Roman" w:hAnsi="Times New Roman" w:cs="Times New Roman"/>
                <w:sz w:val="18"/>
                <w:szCs w:val="18"/>
              </w:rPr>
            </w:pPr>
            <w:r>
              <w:rPr>
                <w:rFonts w:ascii="Times New Roman" w:hAnsi="Times New Roman" w:cs="Times New Roman" w:hint="eastAsia"/>
                <w:sz w:val="18"/>
                <w:szCs w:val="18"/>
              </w:rPr>
              <w:t xml:space="preserve">Data </w:t>
            </w:r>
            <w:r w:rsidR="009C456F">
              <w:rPr>
                <w:rFonts w:ascii="Times New Roman" w:hAnsi="Times New Roman" w:cs="Times New Roman" w:hint="eastAsia"/>
                <w:sz w:val="18"/>
                <w:szCs w:val="18"/>
              </w:rPr>
              <w:t>Source</w:t>
            </w:r>
          </w:p>
        </w:tc>
      </w:tr>
      <w:tr w:rsidR="00F5039F" w:rsidRPr="00700D6F" w14:paraId="773228CE" w14:textId="77777777" w:rsidTr="006D661C">
        <w:trPr>
          <w:trHeight w:val="20"/>
        </w:trPr>
        <w:tc>
          <w:tcPr>
            <w:tcW w:w="1413" w:type="dxa"/>
            <w:vMerge w:val="restart"/>
            <w:noWrap/>
            <w:vAlign w:val="center"/>
            <w:hideMark/>
          </w:tcPr>
          <w:p w14:paraId="24EEAE1A" w14:textId="393D0F35" w:rsidR="00F5039F" w:rsidRPr="00700D6F" w:rsidRDefault="00F13E46" w:rsidP="006D661C">
            <w:pPr>
              <w:jc w:val="center"/>
              <w:rPr>
                <w:rFonts w:ascii="Times New Roman" w:hAnsi="Times New Roman" w:cs="Times New Roman"/>
                <w:sz w:val="18"/>
                <w:szCs w:val="18"/>
              </w:rPr>
            </w:pPr>
            <w:r w:rsidRPr="00F13E46">
              <w:rPr>
                <w:rFonts w:ascii="Times New Roman" w:hAnsi="Times New Roman" w:cs="Times New Roman"/>
                <w:sz w:val="18"/>
                <w:szCs w:val="18"/>
              </w:rPr>
              <w:t>p(g</w:t>
            </w:r>
            <w:r w:rsidRPr="00F13E46">
              <w:rPr>
                <w:rFonts w:ascii="Times New Roman" w:hAnsi="Times New Roman" w:cs="Times New Roman"/>
                <w:sz w:val="18"/>
                <w:szCs w:val="18"/>
                <w:vertAlign w:val="subscript"/>
              </w:rPr>
              <w:t>4</w:t>
            </w:r>
            <w:r w:rsidRPr="00F13E46">
              <w:rPr>
                <w:rFonts w:ascii="Times New Roman" w:hAnsi="Times New Roman" w:cs="Times New Roman"/>
                <w:sz w:val="18"/>
                <w:szCs w:val="18"/>
              </w:rPr>
              <w:t>(2T-TT))</w:t>
            </w:r>
            <w:r w:rsidR="006D661C">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mUzYTgwMDItZjJjZS00MWI3LWFhMGUtYTE2MmViNTAxYjQz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1693608687"/>
                <w:placeholder>
                  <w:docPart w:val="DefaultPlaceholder_-1854013440"/>
                </w:placeholder>
              </w:sdtPr>
              <w:sdtEndPr/>
              <w:sdtContent>
                <w:r w:rsidR="00D8234F" w:rsidRPr="00D8234F">
                  <w:rPr>
                    <w:rFonts w:ascii="Times New Roman" w:hAnsi="Times New Roman" w:cs="Times New Roman"/>
                    <w:color w:val="000000"/>
                    <w:sz w:val="18"/>
                    <w:szCs w:val="18"/>
                    <w:vertAlign w:val="superscript"/>
                  </w:rPr>
                  <w:t>3</w:t>
                </w:r>
              </w:sdtContent>
            </w:sdt>
            <w:r w:rsidR="006D661C">
              <w:rPr>
                <w:rFonts w:ascii="Times New Roman" w:hAnsi="Times New Roman" w:cs="Times New Roman" w:hint="eastAsia"/>
                <w:sz w:val="18"/>
                <w:szCs w:val="18"/>
              </w:rPr>
              <w:t>]</w:t>
            </w:r>
          </w:p>
        </w:tc>
        <w:tc>
          <w:tcPr>
            <w:tcW w:w="1984" w:type="dxa"/>
            <w:vMerge w:val="restart"/>
            <w:noWrap/>
            <w:vAlign w:val="center"/>
            <w:hideMark/>
          </w:tcPr>
          <w:p w14:paraId="7399EFD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7391ECA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02FD63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63B0F2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000D4B84" w14:textId="17305576"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14838452" w14:textId="77777777" w:rsidTr="006D661C">
        <w:trPr>
          <w:trHeight w:val="20"/>
        </w:trPr>
        <w:tc>
          <w:tcPr>
            <w:tcW w:w="1413" w:type="dxa"/>
            <w:vMerge/>
            <w:vAlign w:val="center"/>
            <w:hideMark/>
          </w:tcPr>
          <w:p w14:paraId="745E44AD"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5F7DA4DF"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722ADAF2" w14:textId="77777777" w:rsidR="00F5039F" w:rsidRPr="00700D6F" w:rsidRDefault="00F5039F" w:rsidP="006D661C">
            <w:pPr>
              <w:jc w:val="center"/>
              <w:rPr>
                <w:rFonts w:ascii="Times New Roman" w:hAnsi="Times New Roman" w:cs="Times New Roman"/>
                <w:sz w:val="18"/>
                <w:szCs w:val="18"/>
              </w:rPr>
            </w:pPr>
          </w:p>
        </w:tc>
        <w:tc>
          <w:tcPr>
            <w:tcW w:w="1842" w:type="dxa"/>
            <w:vMerge w:val="restart"/>
            <w:noWrap/>
            <w:vAlign w:val="center"/>
            <w:hideMark/>
          </w:tcPr>
          <w:p w14:paraId="711E713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7EB572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0F650A9" w14:textId="2DE49EE1" w:rsidR="00F5039F" w:rsidRPr="00700D6F" w:rsidRDefault="00F5039F" w:rsidP="006D661C">
            <w:pPr>
              <w:jc w:val="center"/>
              <w:rPr>
                <w:rFonts w:ascii="Times New Roman" w:hAnsi="Times New Roman" w:cs="Times New Roman"/>
                <w:sz w:val="18"/>
                <w:szCs w:val="18"/>
              </w:rPr>
            </w:pPr>
          </w:p>
        </w:tc>
      </w:tr>
      <w:tr w:rsidR="00F5039F" w:rsidRPr="00700D6F" w14:paraId="07851747" w14:textId="77777777" w:rsidTr="006D661C">
        <w:trPr>
          <w:trHeight w:val="20"/>
        </w:trPr>
        <w:tc>
          <w:tcPr>
            <w:tcW w:w="1413" w:type="dxa"/>
            <w:vMerge/>
            <w:vAlign w:val="center"/>
            <w:hideMark/>
          </w:tcPr>
          <w:p w14:paraId="59E81E6F"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8E45EF1"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2C1B1C7E"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2720D88E"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32207DB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A4070E8" w14:textId="36AFF82D" w:rsidR="00F5039F" w:rsidRPr="00700D6F" w:rsidRDefault="00F5039F" w:rsidP="006D661C">
            <w:pPr>
              <w:jc w:val="center"/>
              <w:rPr>
                <w:rFonts w:ascii="Times New Roman" w:hAnsi="Times New Roman" w:cs="Times New Roman"/>
                <w:sz w:val="18"/>
                <w:szCs w:val="18"/>
              </w:rPr>
            </w:pPr>
          </w:p>
        </w:tc>
      </w:tr>
      <w:tr w:rsidR="00F5039F" w:rsidRPr="00700D6F" w14:paraId="407E85D5" w14:textId="77777777" w:rsidTr="006D661C">
        <w:trPr>
          <w:trHeight w:val="20"/>
        </w:trPr>
        <w:tc>
          <w:tcPr>
            <w:tcW w:w="1413" w:type="dxa"/>
            <w:vMerge/>
            <w:vAlign w:val="center"/>
            <w:hideMark/>
          </w:tcPr>
          <w:p w14:paraId="3B661935"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56E1C784"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2EAFF4D0" w14:textId="77777777" w:rsidR="00F5039F" w:rsidRPr="00700D6F" w:rsidRDefault="00F5039F" w:rsidP="006D661C">
            <w:pPr>
              <w:jc w:val="center"/>
              <w:rPr>
                <w:rFonts w:ascii="Times New Roman" w:hAnsi="Times New Roman" w:cs="Times New Roman"/>
                <w:sz w:val="18"/>
                <w:szCs w:val="18"/>
              </w:rPr>
            </w:pPr>
          </w:p>
        </w:tc>
        <w:tc>
          <w:tcPr>
            <w:tcW w:w="1842" w:type="dxa"/>
            <w:noWrap/>
            <w:vAlign w:val="center"/>
            <w:hideMark/>
          </w:tcPr>
          <w:p w14:paraId="2F4F8B9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9AA999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25451E9" w14:textId="17D0B968" w:rsidR="00F5039F" w:rsidRPr="00700D6F" w:rsidRDefault="00F5039F" w:rsidP="006D661C">
            <w:pPr>
              <w:jc w:val="center"/>
              <w:rPr>
                <w:rFonts w:ascii="Times New Roman" w:hAnsi="Times New Roman" w:cs="Times New Roman"/>
                <w:sz w:val="18"/>
                <w:szCs w:val="18"/>
              </w:rPr>
            </w:pPr>
          </w:p>
        </w:tc>
      </w:tr>
      <w:tr w:rsidR="00F5039F" w:rsidRPr="00700D6F" w14:paraId="1FC3295A" w14:textId="77777777" w:rsidTr="006D661C">
        <w:trPr>
          <w:trHeight w:val="20"/>
        </w:trPr>
        <w:tc>
          <w:tcPr>
            <w:tcW w:w="1413" w:type="dxa"/>
            <w:vMerge/>
            <w:vAlign w:val="center"/>
            <w:hideMark/>
          </w:tcPr>
          <w:p w14:paraId="6374F2AA"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88E4EC2"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26702AA4" w14:textId="77777777" w:rsidR="00F5039F" w:rsidRPr="00700D6F" w:rsidRDefault="00F5039F" w:rsidP="006D661C">
            <w:pPr>
              <w:jc w:val="center"/>
              <w:rPr>
                <w:rFonts w:ascii="Times New Roman" w:hAnsi="Times New Roman" w:cs="Times New Roman"/>
                <w:sz w:val="18"/>
                <w:szCs w:val="18"/>
              </w:rPr>
            </w:pPr>
          </w:p>
        </w:tc>
        <w:tc>
          <w:tcPr>
            <w:tcW w:w="1842" w:type="dxa"/>
            <w:noWrap/>
            <w:vAlign w:val="center"/>
            <w:hideMark/>
          </w:tcPr>
          <w:p w14:paraId="382097F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572B60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8BF313A" w14:textId="3D658334" w:rsidR="00F5039F" w:rsidRPr="00700D6F" w:rsidRDefault="00F5039F" w:rsidP="006D661C">
            <w:pPr>
              <w:jc w:val="center"/>
              <w:rPr>
                <w:rFonts w:ascii="Times New Roman" w:hAnsi="Times New Roman" w:cs="Times New Roman"/>
                <w:sz w:val="18"/>
                <w:szCs w:val="18"/>
              </w:rPr>
            </w:pPr>
          </w:p>
        </w:tc>
      </w:tr>
      <w:tr w:rsidR="00F5039F" w:rsidRPr="00700D6F" w14:paraId="1BBB9874" w14:textId="77777777" w:rsidTr="006D661C">
        <w:trPr>
          <w:trHeight w:val="20"/>
        </w:trPr>
        <w:tc>
          <w:tcPr>
            <w:tcW w:w="1413" w:type="dxa"/>
            <w:vMerge/>
            <w:vAlign w:val="center"/>
            <w:hideMark/>
          </w:tcPr>
          <w:p w14:paraId="763967FE"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1357831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1F4DFBE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DC4A26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B96538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A525CC7" w14:textId="0961D40C" w:rsidR="00F5039F" w:rsidRPr="00700D6F" w:rsidRDefault="00F5039F" w:rsidP="006D661C">
            <w:pPr>
              <w:jc w:val="center"/>
              <w:rPr>
                <w:rFonts w:ascii="Times New Roman" w:hAnsi="Times New Roman" w:cs="Times New Roman"/>
                <w:sz w:val="18"/>
                <w:szCs w:val="18"/>
              </w:rPr>
            </w:pPr>
          </w:p>
        </w:tc>
      </w:tr>
      <w:tr w:rsidR="00F5039F" w:rsidRPr="00700D6F" w14:paraId="79637652" w14:textId="77777777" w:rsidTr="006D661C">
        <w:trPr>
          <w:trHeight w:val="20"/>
        </w:trPr>
        <w:tc>
          <w:tcPr>
            <w:tcW w:w="1413" w:type="dxa"/>
            <w:vMerge/>
            <w:vAlign w:val="center"/>
            <w:hideMark/>
          </w:tcPr>
          <w:p w14:paraId="1E7B00FB"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6FE15959"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332DA61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50</w:t>
            </w:r>
          </w:p>
        </w:tc>
        <w:tc>
          <w:tcPr>
            <w:tcW w:w="1842" w:type="dxa"/>
            <w:noWrap/>
            <w:vAlign w:val="center"/>
            <w:hideMark/>
          </w:tcPr>
          <w:p w14:paraId="7948A20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27CEE2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9026ED4" w14:textId="77777777" w:rsidR="00F5039F" w:rsidRPr="00700D6F" w:rsidRDefault="00F5039F" w:rsidP="006D661C">
            <w:pPr>
              <w:jc w:val="center"/>
              <w:rPr>
                <w:rFonts w:ascii="Times New Roman" w:hAnsi="Times New Roman" w:cs="Times New Roman"/>
                <w:sz w:val="18"/>
                <w:szCs w:val="18"/>
              </w:rPr>
            </w:pPr>
          </w:p>
        </w:tc>
      </w:tr>
      <w:tr w:rsidR="00F5039F" w:rsidRPr="00700D6F" w14:paraId="1CEB98B1" w14:textId="77777777" w:rsidTr="006D661C">
        <w:trPr>
          <w:trHeight w:val="20"/>
        </w:trPr>
        <w:tc>
          <w:tcPr>
            <w:tcW w:w="1413" w:type="dxa"/>
            <w:vMerge/>
            <w:vAlign w:val="center"/>
            <w:hideMark/>
          </w:tcPr>
          <w:p w14:paraId="7A6598EA"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26A84B4F"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215DEAB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70</w:t>
            </w:r>
          </w:p>
        </w:tc>
        <w:tc>
          <w:tcPr>
            <w:tcW w:w="1842" w:type="dxa"/>
            <w:noWrap/>
            <w:vAlign w:val="center"/>
            <w:hideMark/>
          </w:tcPr>
          <w:p w14:paraId="2B035B1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ACA093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76F8CBF" w14:textId="77777777" w:rsidR="00F5039F" w:rsidRPr="00700D6F" w:rsidRDefault="00F5039F" w:rsidP="006D661C">
            <w:pPr>
              <w:jc w:val="center"/>
              <w:rPr>
                <w:rFonts w:ascii="Times New Roman" w:hAnsi="Times New Roman" w:cs="Times New Roman"/>
                <w:sz w:val="18"/>
                <w:szCs w:val="18"/>
              </w:rPr>
            </w:pPr>
          </w:p>
        </w:tc>
      </w:tr>
      <w:tr w:rsidR="00F5039F" w:rsidRPr="00700D6F" w14:paraId="3912F3C9" w14:textId="77777777" w:rsidTr="006D661C">
        <w:trPr>
          <w:trHeight w:val="20"/>
        </w:trPr>
        <w:tc>
          <w:tcPr>
            <w:tcW w:w="1413" w:type="dxa"/>
            <w:vMerge/>
            <w:vAlign w:val="center"/>
            <w:hideMark/>
          </w:tcPr>
          <w:p w14:paraId="57DEC7C8"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8A32B5C"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46C32AE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90</w:t>
            </w:r>
          </w:p>
        </w:tc>
        <w:tc>
          <w:tcPr>
            <w:tcW w:w="1842" w:type="dxa"/>
            <w:noWrap/>
            <w:vAlign w:val="center"/>
            <w:hideMark/>
          </w:tcPr>
          <w:p w14:paraId="4850FE5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63AFC9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33FE146" w14:textId="09109825" w:rsidR="00F5039F" w:rsidRPr="00700D6F" w:rsidRDefault="00F5039F" w:rsidP="006D661C">
            <w:pPr>
              <w:jc w:val="center"/>
              <w:rPr>
                <w:rFonts w:ascii="Times New Roman" w:hAnsi="Times New Roman" w:cs="Times New Roman"/>
                <w:sz w:val="18"/>
                <w:szCs w:val="18"/>
              </w:rPr>
            </w:pPr>
          </w:p>
        </w:tc>
      </w:tr>
      <w:tr w:rsidR="00F5039F" w:rsidRPr="00700D6F" w14:paraId="6F703669" w14:textId="77777777" w:rsidTr="006D661C">
        <w:trPr>
          <w:trHeight w:val="20"/>
        </w:trPr>
        <w:tc>
          <w:tcPr>
            <w:tcW w:w="1413" w:type="dxa"/>
            <w:vMerge/>
            <w:vAlign w:val="center"/>
            <w:hideMark/>
          </w:tcPr>
          <w:p w14:paraId="73AE1A6E"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7938DA4E"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151BD55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110</w:t>
            </w:r>
          </w:p>
        </w:tc>
        <w:tc>
          <w:tcPr>
            <w:tcW w:w="1842" w:type="dxa"/>
            <w:noWrap/>
            <w:vAlign w:val="center"/>
            <w:hideMark/>
          </w:tcPr>
          <w:p w14:paraId="67D4B0A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589605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F3606A0" w14:textId="09F18030" w:rsidR="00F5039F" w:rsidRPr="00700D6F" w:rsidRDefault="00F5039F" w:rsidP="006D661C">
            <w:pPr>
              <w:jc w:val="center"/>
              <w:rPr>
                <w:rFonts w:ascii="Times New Roman" w:hAnsi="Times New Roman" w:cs="Times New Roman"/>
                <w:sz w:val="18"/>
                <w:szCs w:val="18"/>
              </w:rPr>
            </w:pPr>
          </w:p>
        </w:tc>
      </w:tr>
      <w:tr w:rsidR="00F5039F" w:rsidRPr="00700D6F" w14:paraId="11ED799F" w14:textId="77777777" w:rsidTr="006D661C">
        <w:trPr>
          <w:trHeight w:val="20"/>
        </w:trPr>
        <w:tc>
          <w:tcPr>
            <w:tcW w:w="1413" w:type="dxa"/>
            <w:vMerge/>
            <w:vAlign w:val="center"/>
            <w:hideMark/>
          </w:tcPr>
          <w:p w14:paraId="59EC342F"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559ACED5"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2EFDA07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5301BBF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494B83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9CE7340" w14:textId="10CF715B" w:rsidR="00F5039F" w:rsidRPr="00700D6F" w:rsidRDefault="00F5039F" w:rsidP="006D661C">
            <w:pPr>
              <w:jc w:val="center"/>
              <w:rPr>
                <w:rFonts w:ascii="Times New Roman" w:hAnsi="Times New Roman" w:cs="Times New Roman"/>
                <w:sz w:val="18"/>
                <w:szCs w:val="18"/>
              </w:rPr>
            </w:pPr>
          </w:p>
        </w:tc>
      </w:tr>
      <w:tr w:rsidR="00F5039F" w:rsidRPr="00700D6F" w14:paraId="6BEBC48C" w14:textId="77777777" w:rsidTr="006D661C">
        <w:trPr>
          <w:trHeight w:val="20"/>
        </w:trPr>
        <w:tc>
          <w:tcPr>
            <w:tcW w:w="1413" w:type="dxa"/>
            <w:vMerge/>
            <w:vAlign w:val="center"/>
            <w:hideMark/>
          </w:tcPr>
          <w:p w14:paraId="0F9E484D"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4648733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6479A6A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FB370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57BB42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98C6B41" w14:textId="5CA9775E" w:rsidR="00F5039F" w:rsidRPr="00700D6F" w:rsidRDefault="00F5039F" w:rsidP="006D661C">
            <w:pPr>
              <w:jc w:val="center"/>
              <w:rPr>
                <w:rFonts w:ascii="Times New Roman" w:hAnsi="Times New Roman" w:cs="Times New Roman"/>
                <w:sz w:val="18"/>
                <w:szCs w:val="18"/>
              </w:rPr>
            </w:pPr>
          </w:p>
        </w:tc>
      </w:tr>
      <w:tr w:rsidR="00F5039F" w:rsidRPr="00700D6F" w14:paraId="61F0FAE4" w14:textId="77777777" w:rsidTr="006D661C">
        <w:trPr>
          <w:trHeight w:val="20"/>
        </w:trPr>
        <w:tc>
          <w:tcPr>
            <w:tcW w:w="1413" w:type="dxa"/>
            <w:vMerge/>
            <w:vAlign w:val="center"/>
            <w:hideMark/>
          </w:tcPr>
          <w:p w14:paraId="06D1094A"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C5E0818" w14:textId="77777777" w:rsidR="00F5039F" w:rsidRPr="00700D6F" w:rsidRDefault="00F5039F" w:rsidP="006D661C">
            <w:pPr>
              <w:jc w:val="center"/>
              <w:rPr>
                <w:rFonts w:ascii="Times New Roman" w:hAnsi="Times New Roman" w:cs="Times New Roman"/>
                <w:sz w:val="18"/>
                <w:szCs w:val="18"/>
              </w:rPr>
            </w:pPr>
          </w:p>
        </w:tc>
        <w:tc>
          <w:tcPr>
            <w:tcW w:w="993" w:type="dxa"/>
            <w:vMerge w:val="restart"/>
            <w:noWrap/>
            <w:vAlign w:val="center"/>
            <w:hideMark/>
          </w:tcPr>
          <w:p w14:paraId="5E693AA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vMerge w:val="restart"/>
            <w:noWrap/>
            <w:vAlign w:val="center"/>
            <w:hideMark/>
          </w:tcPr>
          <w:p w14:paraId="05FB68B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8ED04B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1806341" w14:textId="6C552644" w:rsidR="00F5039F" w:rsidRPr="00700D6F" w:rsidRDefault="00F5039F" w:rsidP="006D661C">
            <w:pPr>
              <w:jc w:val="center"/>
              <w:rPr>
                <w:rFonts w:ascii="Times New Roman" w:hAnsi="Times New Roman" w:cs="Times New Roman"/>
                <w:sz w:val="18"/>
                <w:szCs w:val="18"/>
              </w:rPr>
            </w:pPr>
          </w:p>
        </w:tc>
      </w:tr>
      <w:tr w:rsidR="00F5039F" w:rsidRPr="00700D6F" w14:paraId="0411ACB2" w14:textId="77777777" w:rsidTr="006D661C">
        <w:trPr>
          <w:trHeight w:val="20"/>
        </w:trPr>
        <w:tc>
          <w:tcPr>
            <w:tcW w:w="1413" w:type="dxa"/>
            <w:vMerge/>
            <w:vAlign w:val="center"/>
            <w:hideMark/>
          </w:tcPr>
          <w:p w14:paraId="4FF731F9"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59450FDF"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497EC5DD"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1F797FAF"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1324329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C7E6FAD" w14:textId="046A3474" w:rsidR="00F5039F" w:rsidRPr="00700D6F" w:rsidRDefault="00F5039F" w:rsidP="006D661C">
            <w:pPr>
              <w:jc w:val="center"/>
              <w:rPr>
                <w:rFonts w:ascii="Times New Roman" w:hAnsi="Times New Roman" w:cs="Times New Roman"/>
                <w:sz w:val="18"/>
                <w:szCs w:val="18"/>
              </w:rPr>
            </w:pPr>
          </w:p>
        </w:tc>
      </w:tr>
      <w:tr w:rsidR="00F5039F" w:rsidRPr="00700D6F" w14:paraId="3D202DC1" w14:textId="77777777" w:rsidTr="006D661C">
        <w:trPr>
          <w:trHeight w:val="20"/>
        </w:trPr>
        <w:tc>
          <w:tcPr>
            <w:tcW w:w="1413" w:type="dxa"/>
            <w:vMerge/>
            <w:vAlign w:val="center"/>
            <w:hideMark/>
          </w:tcPr>
          <w:p w14:paraId="60D875A1"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B25951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1BD5EAB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899B05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B0FC9B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CC119BC" w14:textId="19A9E5BB" w:rsidR="00F5039F" w:rsidRPr="00700D6F" w:rsidRDefault="00F5039F" w:rsidP="006D661C">
            <w:pPr>
              <w:jc w:val="center"/>
              <w:rPr>
                <w:rFonts w:ascii="Times New Roman" w:hAnsi="Times New Roman" w:cs="Times New Roman"/>
                <w:sz w:val="18"/>
                <w:szCs w:val="18"/>
              </w:rPr>
            </w:pPr>
          </w:p>
        </w:tc>
      </w:tr>
      <w:tr w:rsidR="00F5039F" w:rsidRPr="00700D6F" w14:paraId="66353C7E" w14:textId="77777777" w:rsidTr="006D661C">
        <w:trPr>
          <w:trHeight w:val="20"/>
        </w:trPr>
        <w:tc>
          <w:tcPr>
            <w:tcW w:w="1413" w:type="dxa"/>
            <w:vMerge/>
            <w:vAlign w:val="center"/>
            <w:hideMark/>
          </w:tcPr>
          <w:p w14:paraId="7CD6824E"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4C51DA6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7B357D9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E20A6B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5A944D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FE611A9" w14:textId="77777777" w:rsidR="00F5039F" w:rsidRPr="00700D6F" w:rsidRDefault="00F5039F" w:rsidP="006D661C">
            <w:pPr>
              <w:jc w:val="center"/>
              <w:rPr>
                <w:rFonts w:ascii="Times New Roman" w:hAnsi="Times New Roman" w:cs="Times New Roman"/>
                <w:sz w:val="18"/>
                <w:szCs w:val="18"/>
              </w:rPr>
            </w:pPr>
          </w:p>
        </w:tc>
      </w:tr>
      <w:tr w:rsidR="00F5039F" w:rsidRPr="00700D6F" w14:paraId="30B59E0A" w14:textId="77777777" w:rsidTr="006D661C">
        <w:trPr>
          <w:trHeight w:val="20"/>
        </w:trPr>
        <w:tc>
          <w:tcPr>
            <w:tcW w:w="1413" w:type="dxa"/>
            <w:vMerge/>
            <w:vAlign w:val="center"/>
            <w:hideMark/>
          </w:tcPr>
          <w:p w14:paraId="7DCD14F6"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FAA17AE"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7B5B40D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76D3F8C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CFD02B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0364C8A" w14:textId="25DF077C" w:rsidR="00F5039F" w:rsidRPr="00700D6F" w:rsidRDefault="00F5039F" w:rsidP="006D661C">
            <w:pPr>
              <w:jc w:val="center"/>
              <w:rPr>
                <w:rFonts w:ascii="Times New Roman" w:hAnsi="Times New Roman" w:cs="Times New Roman"/>
                <w:sz w:val="18"/>
                <w:szCs w:val="18"/>
              </w:rPr>
            </w:pPr>
          </w:p>
        </w:tc>
      </w:tr>
      <w:tr w:rsidR="00F5039F" w:rsidRPr="00700D6F" w14:paraId="7ADC5B4D" w14:textId="77777777" w:rsidTr="006D661C">
        <w:trPr>
          <w:trHeight w:val="20"/>
        </w:trPr>
        <w:tc>
          <w:tcPr>
            <w:tcW w:w="1413" w:type="dxa"/>
            <w:vMerge/>
            <w:vAlign w:val="center"/>
            <w:hideMark/>
          </w:tcPr>
          <w:p w14:paraId="428EA763"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75B8471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398C648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9F9257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61E6C2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63F8E186" w14:textId="2FE2240B"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20E6C064" w14:textId="77777777" w:rsidTr="006D661C">
        <w:trPr>
          <w:trHeight w:val="20"/>
        </w:trPr>
        <w:tc>
          <w:tcPr>
            <w:tcW w:w="1413" w:type="dxa"/>
            <w:vMerge/>
            <w:vAlign w:val="center"/>
            <w:hideMark/>
          </w:tcPr>
          <w:p w14:paraId="22616876"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0DF128F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noWrap/>
            <w:vAlign w:val="center"/>
            <w:hideMark/>
          </w:tcPr>
          <w:p w14:paraId="77BE85F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32651E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0222BB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79E7E0C" w14:textId="70262D0E" w:rsidR="00F5039F" w:rsidRPr="00700D6F" w:rsidRDefault="00F5039F" w:rsidP="006D661C">
            <w:pPr>
              <w:jc w:val="center"/>
              <w:rPr>
                <w:rFonts w:ascii="Times New Roman" w:hAnsi="Times New Roman" w:cs="Times New Roman"/>
                <w:sz w:val="18"/>
                <w:szCs w:val="18"/>
              </w:rPr>
            </w:pPr>
          </w:p>
        </w:tc>
      </w:tr>
      <w:tr w:rsidR="00F5039F" w:rsidRPr="00700D6F" w14:paraId="57D58800" w14:textId="77777777" w:rsidTr="006D661C">
        <w:trPr>
          <w:trHeight w:val="20"/>
        </w:trPr>
        <w:tc>
          <w:tcPr>
            <w:tcW w:w="1413" w:type="dxa"/>
            <w:vMerge/>
            <w:vAlign w:val="center"/>
            <w:hideMark/>
          </w:tcPr>
          <w:p w14:paraId="03BBE582"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A60624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noWrap/>
            <w:vAlign w:val="center"/>
            <w:hideMark/>
          </w:tcPr>
          <w:p w14:paraId="3EA609A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2CDA57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652610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CC9B878" w14:textId="2BBF2A8E" w:rsidR="00F5039F" w:rsidRPr="00700D6F" w:rsidRDefault="00F5039F" w:rsidP="006D661C">
            <w:pPr>
              <w:jc w:val="center"/>
              <w:rPr>
                <w:rFonts w:ascii="Times New Roman" w:hAnsi="Times New Roman" w:cs="Times New Roman"/>
                <w:sz w:val="18"/>
                <w:szCs w:val="18"/>
              </w:rPr>
            </w:pPr>
          </w:p>
        </w:tc>
      </w:tr>
      <w:tr w:rsidR="00F5039F" w:rsidRPr="00700D6F" w14:paraId="5B33EFD3" w14:textId="77777777" w:rsidTr="006D661C">
        <w:trPr>
          <w:trHeight w:val="20"/>
        </w:trPr>
        <w:tc>
          <w:tcPr>
            <w:tcW w:w="1413" w:type="dxa"/>
            <w:vMerge/>
            <w:vAlign w:val="center"/>
            <w:hideMark/>
          </w:tcPr>
          <w:p w14:paraId="6F567626"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2FF809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noWrap/>
            <w:vAlign w:val="center"/>
            <w:hideMark/>
          </w:tcPr>
          <w:p w14:paraId="7EF4491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CA5C2D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E307BC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596B9F71" w14:textId="3724EBE5"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F5039F" w:rsidRPr="00700D6F" w14:paraId="145BDBBA" w14:textId="77777777" w:rsidTr="006D661C">
        <w:trPr>
          <w:trHeight w:val="20"/>
        </w:trPr>
        <w:tc>
          <w:tcPr>
            <w:tcW w:w="1413" w:type="dxa"/>
            <w:vMerge/>
            <w:vAlign w:val="center"/>
            <w:hideMark/>
          </w:tcPr>
          <w:p w14:paraId="585C71ED"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D8B808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1BCE259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E85D3F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F21CC6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2BA1ABA" w14:textId="26458EEF" w:rsidR="00F5039F" w:rsidRPr="00700D6F" w:rsidRDefault="00F5039F" w:rsidP="006D661C">
            <w:pPr>
              <w:jc w:val="center"/>
              <w:rPr>
                <w:rFonts w:ascii="Times New Roman" w:hAnsi="Times New Roman" w:cs="Times New Roman"/>
                <w:sz w:val="18"/>
                <w:szCs w:val="18"/>
              </w:rPr>
            </w:pPr>
          </w:p>
        </w:tc>
      </w:tr>
      <w:tr w:rsidR="00F5039F" w:rsidRPr="00700D6F" w14:paraId="11DAE6E3" w14:textId="77777777" w:rsidTr="006D661C">
        <w:trPr>
          <w:trHeight w:val="20"/>
        </w:trPr>
        <w:tc>
          <w:tcPr>
            <w:tcW w:w="1413" w:type="dxa"/>
            <w:vMerge/>
            <w:vAlign w:val="center"/>
            <w:hideMark/>
          </w:tcPr>
          <w:p w14:paraId="30FE9170"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311E3CB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o-xylene</w:t>
            </w:r>
          </w:p>
        </w:tc>
        <w:tc>
          <w:tcPr>
            <w:tcW w:w="993" w:type="dxa"/>
            <w:noWrap/>
            <w:vAlign w:val="center"/>
            <w:hideMark/>
          </w:tcPr>
          <w:p w14:paraId="700C402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106D65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E589E7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4DDDF340" w14:textId="4D74B918"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6CA73D3F" w14:textId="77777777" w:rsidTr="006D661C">
        <w:trPr>
          <w:trHeight w:val="20"/>
        </w:trPr>
        <w:tc>
          <w:tcPr>
            <w:tcW w:w="1413" w:type="dxa"/>
            <w:vMerge/>
            <w:vAlign w:val="center"/>
            <w:hideMark/>
          </w:tcPr>
          <w:p w14:paraId="277E2384"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2D2537D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07DB6E5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24235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D6DB65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0B5B3E2F" w14:textId="0576E185"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0619F439" w14:textId="77777777" w:rsidTr="006D661C">
        <w:trPr>
          <w:trHeight w:val="20"/>
        </w:trPr>
        <w:tc>
          <w:tcPr>
            <w:tcW w:w="1413" w:type="dxa"/>
            <w:vMerge/>
            <w:vAlign w:val="center"/>
            <w:hideMark/>
          </w:tcPr>
          <w:p w14:paraId="11EAAF61"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7356E61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67C6EA7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51E6BF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B1FCEA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D631AA7" w14:textId="2A344D91"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F5039F" w:rsidRPr="00700D6F" w14:paraId="17C2E458" w14:textId="77777777" w:rsidTr="006D661C">
        <w:trPr>
          <w:trHeight w:val="20"/>
        </w:trPr>
        <w:tc>
          <w:tcPr>
            <w:tcW w:w="1413" w:type="dxa"/>
            <w:vMerge/>
            <w:vAlign w:val="center"/>
            <w:hideMark/>
          </w:tcPr>
          <w:p w14:paraId="19670C88"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21588424"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5BD21E8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26EA563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6FA842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967992F" w14:textId="6014A584" w:rsidR="00F5039F" w:rsidRPr="00700D6F" w:rsidRDefault="00F5039F" w:rsidP="006D661C">
            <w:pPr>
              <w:jc w:val="center"/>
              <w:rPr>
                <w:rFonts w:ascii="Times New Roman" w:hAnsi="Times New Roman" w:cs="Times New Roman"/>
                <w:sz w:val="18"/>
                <w:szCs w:val="18"/>
              </w:rPr>
            </w:pPr>
          </w:p>
        </w:tc>
      </w:tr>
      <w:tr w:rsidR="00F5039F" w:rsidRPr="00700D6F" w14:paraId="769525F8" w14:textId="77777777" w:rsidTr="006D661C">
        <w:trPr>
          <w:trHeight w:val="20"/>
        </w:trPr>
        <w:tc>
          <w:tcPr>
            <w:tcW w:w="1413" w:type="dxa"/>
            <w:vMerge/>
            <w:vAlign w:val="center"/>
            <w:hideMark/>
          </w:tcPr>
          <w:p w14:paraId="72651883"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2B6A5B4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2A3D0FE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39811F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BF5428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6A5A3B6F" w14:textId="5CBE32D6"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22CF38FB" w14:textId="77777777" w:rsidTr="006D661C">
        <w:trPr>
          <w:trHeight w:val="20"/>
        </w:trPr>
        <w:tc>
          <w:tcPr>
            <w:tcW w:w="1413" w:type="dxa"/>
            <w:vMerge w:val="restart"/>
            <w:noWrap/>
            <w:vAlign w:val="center"/>
            <w:hideMark/>
          </w:tcPr>
          <w:p w14:paraId="3FE490C6" w14:textId="69BAF33C" w:rsidR="00F5039F" w:rsidRPr="00700D6F" w:rsidRDefault="00F13E46" w:rsidP="006D661C">
            <w:pPr>
              <w:jc w:val="center"/>
              <w:rPr>
                <w:rFonts w:ascii="Times New Roman" w:hAnsi="Times New Roman" w:cs="Times New Roman"/>
                <w:sz w:val="18"/>
                <w:szCs w:val="18"/>
              </w:rPr>
            </w:pPr>
            <w:r w:rsidRPr="00F13E46">
              <w:rPr>
                <w:rFonts w:ascii="Times New Roman" w:hAnsi="Times New Roman" w:cs="Times New Roman"/>
                <w:sz w:val="18"/>
                <w:szCs w:val="18"/>
              </w:rPr>
              <w:t>p(g</w:t>
            </w:r>
            <w:r w:rsidRPr="00F13E46">
              <w:rPr>
                <w:rFonts w:ascii="Times New Roman" w:hAnsi="Times New Roman" w:cs="Times New Roman"/>
                <w:sz w:val="18"/>
                <w:szCs w:val="18"/>
                <w:vertAlign w:val="subscript"/>
              </w:rPr>
              <w:t>3</w:t>
            </w:r>
            <w:r w:rsidRPr="00F13E46">
              <w:rPr>
                <w:rFonts w:ascii="Times New Roman" w:hAnsi="Times New Roman" w:cs="Times New Roman"/>
                <w:sz w:val="18"/>
                <w:szCs w:val="18"/>
              </w:rPr>
              <w:t>(2T-TT))</w:t>
            </w:r>
            <w:r w:rsidR="006D661C">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WVkMDM4MjgtZTkzOS00Njg5LTkwZTAtNTM3NWZlN2M5NDRh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1227910912"/>
                <w:placeholder>
                  <w:docPart w:val="DB0D602655EC4B6D98150240697EF7B9"/>
                </w:placeholder>
              </w:sdtPr>
              <w:sdtEndPr/>
              <w:sdtContent>
                <w:r w:rsidR="00D8234F" w:rsidRPr="00D8234F">
                  <w:rPr>
                    <w:rFonts w:ascii="Times New Roman" w:hAnsi="Times New Roman" w:cs="Times New Roman"/>
                    <w:color w:val="000000"/>
                    <w:sz w:val="18"/>
                    <w:szCs w:val="18"/>
                    <w:vertAlign w:val="superscript"/>
                  </w:rPr>
                  <w:t>3</w:t>
                </w:r>
              </w:sdtContent>
            </w:sdt>
            <w:r w:rsidR="006D661C">
              <w:rPr>
                <w:rFonts w:ascii="Times New Roman" w:hAnsi="Times New Roman" w:cs="Times New Roman" w:hint="eastAsia"/>
                <w:sz w:val="18"/>
                <w:szCs w:val="18"/>
              </w:rPr>
              <w:t>]</w:t>
            </w:r>
          </w:p>
        </w:tc>
        <w:tc>
          <w:tcPr>
            <w:tcW w:w="1984" w:type="dxa"/>
            <w:vMerge w:val="restart"/>
            <w:noWrap/>
            <w:vAlign w:val="center"/>
            <w:hideMark/>
          </w:tcPr>
          <w:p w14:paraId="3E92C1E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1F25FA8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0F08388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96D4AB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7F53462C" w14:textId="752B0632"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4A1EC377" w14:textId="77777777" w:rsidTr="006D661C">
        <w:trPr>
          <w:trHeight w:val="20"/>
        </w:trPr>
        <w:tc>
          <w:tcPr>
            <w:tcW w:w="1413" w:type="dxa"/>
            <w:vMerge/>
            <w:vAlign w:val="center"/>
            <w:hideMark/>
          </w:tcPr>
          <w:p w14:paraId="0F80143D"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F952993"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5868CCD5"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4786FED1"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20EA5FE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AB21C9" w14:textId="665FD823" w:rsidR="00F5039F" w:rsidRPr="00700D6F" w:rsidRDefault="00F5039F" w:rsidP="006D661C">
            <w:pPr>
              <w:jc w:val="center"/>
              <w:rPr>
                <w:rFonts w:ascii="Times New Roman" w:hAnsi="Times New Roman" w:cs="Times New Roman"/>
                <w:sz w:val="18"/>
                <w:szCs w:val="18"/>
              </w:rPr>
            </w:pPr>
          </w:p>
        </w:tc>
      </w:tr>
      <w:tr w:rsidR="00F5039F" w:rsidRPr="00700D6F" w14:paraId="5AD29197" w14:textId="77777777" w:rsidTr="006D661C">
        <w:trPr>
          <w:trHeight w:val="20"/>
        </w:trPr>
        <w:tc>
          <w:tcPr>
            <w:tcW w:w="1413" w:type="dxa"/>
            <w:vMerge/>
            <w:vAlign w:val="center"/>
            <w:hideMark/>
          </w:tcPr>
          <w:p w14:paraId="6A4CDB30"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2181BB8C"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0904AE0C"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1395C114"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731CD10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441F746" w14:textId="2073B3C5" w:rsidR="00F5039F" w:rsidRPr="00700D6F" w:rsidRDefault="00F5039F" w:rsidP="006D661C">
            <w:pPr>
              <w:jc w:val="center"/>
              <w:rPr>
                <w:rFonts w:ascii="Times New Roman" w:hAnsi="Times New Roman" w:cs="Times New Roman"/>
                <w:sz w:val="18"/>
                <w:szCs w:val="18"/>
              </w:rPr>
            </w:pPr>
          </w:p>
        </w:tc>
      </w:tr>
      <w:tr w:rsidR="00F5039F" w:rsidRPr="00700D6F" w14:paraId="462FB653" w14:textId="77777777" w:rsidTr="006D661C">
        <w:trPr>
          <w:trHeight w:val="20"/>
        </w:trPr>
        <w:tc>
          <w:tcPr>
            <w:tcW w:w="1413" w:type="dxa"/>
            <w:vMerge/>
            <w:vAlign w:val="center"/>
            <w:hideMark/>
          </w:tcPr>
          <w:p w14:paraId="2F20027C"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7A0C0DD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3B7BACD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2A1EBA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8DA26B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1067A23" w14:textId="7A2975A1" w:rsidR="00F5039F" w:rsidRPr="00700D6F" w:rsidRDefault="00F5039F" w:rsidP="006D661C">
            <w:pPr>
              <w:jc w:val="center"/>
              <w:rPr>
                <w:rFonts w:ascii="Times New Roman" w:hAnsi="Times New Roman" w:cs="Times New Roman"/>
                <w:sz w:val="18"/>
                <w:szCs w:val="18"/>
              </w:rPr>
            </w:pPr>
          </w:p>
        </w:tc>
      </w:tr>
      <w:tr w:rsidR="00F5039F" w:rsidRPr="00700D6F" w14:paraId="71EE9652" w14:textId="77777777" w:rsidTr="006D661C">
        <w:trPr>
          <w:trHeight w:val="20"/>
        </w:trPr>
        <w:tc>
          <w:tcPr>
            <w:tcW w:w="1413" w:type="dxa"/>
            <w:vMerge/>
            <w:vAlign w:val="center"/>
            <w:hideMark/>
          </w:tcPr>
          <w:p w14:paraId="532BEB86"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56F7461A"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674925C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7C3BA81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7ADA32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196544" w14:textId="243CE4DF" w:rsidR="00F5039F" w:rsidRPr="00700D6F" w:rsidRDefault="00F5039F" w:rsidP="006D661C">
            <w:pPr>
              <w:jc w:val="center"/>
              <w:rPr>
                <w:rFonts w:ascii="Times New Roman" w:hAnsi="Times New Roman" w:cs="Times New Roman"/>
                <w:sz w:val="18"/>
                <w:szCs w:val="18"/>
              </w:rPr>
            </w:pPr>
          </w:p>
        </w:tc>
      </w:tr>
      <w:tr w:rsidR="00F5039F" w:rsidRPr="00700D6F" w14:paraId="1753993D" w14:textId="77777777" w:rsidTr="006D661C">
        <w:trPr>
          <w:trHeight w:val="20"/>
        </w:trPr>
        <w:tc>
          <w:tcPr>
            <w:tcW w:w="1413" w:type="dxa"/>
            <w:vMerge/>
            <w:vAlign w:val="center"/>
            <w:hideMark/>
          </w:tcPr>
          <w:p w14:paraId="3624FA36"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439FC85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63D508C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EBE47A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4CED21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3C4DB11C" w14:textId="56B38558" w:rsidR="00F5039F" w:rsidRPr="00700D6F" w:rsidRDefault="00F5039F" w:rsidP="006D661C">
            <w:pPr>
              <w:jc w:val="center"/>
              <w:rPr>
                <w:rFonts w:ascii="Times New Roman" w:hAnsi="Times New Roman" w:cs="Times New Roman"/>
                <w:sz w:val="18"/>
                <w:szCs w:val="18"/>
              </w:rPr>
            </w:pPr>
          </w:p>
        </w:tc>
      </w:tr>
      <w:tr w:rsidR="00F5039F" w:rsidRPr="00700D6F" w14:paraId="772F73E9" w14:textId="77777777" w:rsidTr="006D661C">
        <w:trPr>
          <w:trHeight w:val="20"/>
        </w:trPr>
        <w:tc>
          <w:tcPr>
            <w:tcW w:w="1413" w:type="dxa"/>
            <w:vMerge/>
            <w:vAlign w:val="center"/>
            <w:hideMark/>
          </w:tcPr>
          <w:p w14:paraId="5F48DE60"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098804E3"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42301D2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4ADC47B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FB77DA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03069D7" w14:textId="1E3D1CA5" w:rsidR="00F5039F" w:rsidRPr="00700D6F" w:rsidRDefault="00F5039F" w:rsidP="006D661C">
            <w:pPr>
              <w:jc w:val="center"/>
              <w:rPr>
                <w:rFonts w:ascii="Times New Roman" w:hAnsi="Times New Roman" w:cs="Times New Roman"/>
                <w:sz w:val="18"/>
                <w:szCs w:val="18"/>
              </w:rPr>
            </w:pPr>
          </w:p>
        </w:tc>
      </w:tr>
      <w:tr w:rsidR="00F5039F" w:rsidRPr="00700D6F" w14:paraId="75436FFD" w14:textId="77777777" w:rsidTr="006D661C">
        <w:trPr>
          <w:trHeight w:val="20"/>
        </w:trPr>
        <w:tc>
          <w:tcPr>
            <w:tcW w:w="1413" w:type="dxa"/>
            <w:vMerge/>
            <w:vAlign w:val="center"/>
            <w:hideMark/>
          </w:tcPr>
          <w:p w14:paraId="7FE735AE"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4035C8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7000AA4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491A22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206F19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ECCD830" w14:textId="6DA9E381"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00B870B0" w14:textId="77777777" w:rsidTr="006D661C">
        <w:trPr>
          <w:trHeight w:val="20"/>
        </w:trPr>
        <w:tc>
          <w:tcPr>
            <w:tcW w:w="1413" w:type="dxa"/>
            <w:vMerge/>
            <w:vAlign w:val="center"/>
            <w:hideMark/>
          </w:tcPr>
          <w:p w14:paraId="33BBFB1E"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4D9D6B3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2B26009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BF210E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0802D0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728B77E" w14:textId="3BF87492" w:rsidR="00F5039F" w:rsidRPr="00700D6F" w:rsidRDefault="00F5039F" w:rsidP="006D661C">
            <w:pPr>
              <w:jc w:val="center"/>
              <w:rPr>
                <w:rFonts w:ascii="Times New Roman" w:hAnsi="Times New Roman" w:cs="Times New Roman"/>
                <w:sz w:val="18"/>
                <w:szCs w:val="18"/>
              </w:rPr>
            </w:pPr>
          </w:p>
        </w:tc>
      </w:tr>
      <w:tr w:rsidR="00F5039F" w:rsidRPr="00700D6F" w14:paraId="56BD2D92" w14:textId="77777777" w:rsidTr="006D661C">
        <w:trPr>
          <w:trHeight w:val="20"/>
        </w:trPr>
        <w:tc>
          <w:tcPr>
            <w:tcW w:w="1413" w:type="dxa"/>
            <w:vMerge/>
            <w:vAlign w:val="center"/>
            <w:hideMark/>
          </w:tcPr>
          <w:p w14:paraId="10F9A72D"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48F1B2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11125F2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D9DBF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8D7BF4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0A4D867" w14:textId="0E004645" w:rsidR="00F5039F" w:rsidRPr="00700D6F" w:rsidRDefault="00F5039F" w:rsidP="006D661C">
            <w:pPr>
              <w:jc w:val="center"/>
              <w:rPr>
                <w:rFonts w:ascii="Times New Roman" w:hAnsi="Times New Roman" w:cs="Times New Roman"/>
                <w:sz w:val="18"/>
                <w:szCs w:val="18"/>
              </w:rPr>
            </w:pPr>
          </w:p>
        </w:tc>
      </w:tr>
      <w:tr w:rsidR="00F5039F" w:rsidRPr="00700D6F" w14:paraId="06EDD4BD" w14:textId="77777777" w:rsidTr="006D661C">
        <w:trPr>
          <w:trHeight w:val="20"/>
        </w:trPr>
        <w:tc>
          <w:tcPr>
            <w:tcW w:w="1413" w:type="dxa"/>
            <w:vMerge/>
            <w:vAlign w:val="center"/>
            <w:hideMark/>
          </w:tcPr>
          <w:p w14:paraId="7790C03E"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072BF9D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noWrap/>
            <w:vAlign w:val="center"/>
            <w:hideMark/>
          </w:tcPr>
          <w:p w14:paraId="3D1D907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23CF94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833176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8CF5BFD" w14:textId="01DF221D" w:rsidR="00F5039F" w:rsidRPr="00700D6F" w:rsidRDefault="00F5039F" w:rsidP="006D661C">
            <w:pPr>
              <w:jc w:val="center"/>
              <w:rPr>
                <w:rFonts w:ascii="Times New Roman" w:hAnsi="Times New Roman" w:cs="Times New Roman"/>
                <w:sz w:val="18"/>
                <w:szCs w:val="18"/>
              </w:rPr>
            </w:pPr>
          </w:p>
        </w:tc>
      </w:tr>
      <w:tr w:rsidR="00F5039F" w:rsidRPr="00700D6F" w14:paraId="7DBF18C4" w14:textId="77777777" w:rsidTr="006D661C">
        <w:trPr>
          <w:trHeight w:val="20"/>
        </w:trPr>
        <w:tc>
          <w:tcPr>
            <w:tcW w:w="1413" w:type="dxa"/>
            <w:vMerge/>
            <w:vAlign w:val="center"/>
            <w:hideMark/>
          </w:tcPr>
          <w:p w14:paraId="43E89DB2"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4DF6880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noWrap/>
            <w:vAlign w:val="center"/>
            <w:hideMark/>
          </w:tcPr>
          <w:p w14:paraId="05CCA67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71B191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59E7CD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EBD68CA" w14:textId="4A2D3171" w:rsidR="00F5039F" w:rsidRPr="00700D6F" w:rsidRDefault="00F5039F" w:rsidP="006D661C">
            <w:pPr>
              <w:jc w:val="center"/>
              <w:rPr>
                <w:rFonts w:ascii="Times New Roman" w:hAnsi="Times New Roman" w:cs="Times New Roman"/>
                <w:sz w:val="18"/>
                <w:szCs w:val="18"/>
              </w:rPr>
            </w:pPr>
          </w:p>
        </w:tc>
      </w:tr>
      <w:tr w:rsidR="00F5039F" w:rsidRPr="00700D6F" w14:paraId="00685A5A" w14:textId="77777777" w:rsidTr="006D661C">
        <w:trPr>
          <w:trHeight w:val="20"/>
        </w:trPr>
        <w:tc>
          <w:tcPr>
            <w:tcW w:w="1413" w:type="dxa"/>
            <w:vMerge/>
            <w:vAlign w:val="center"/>
            <w:hideMark/>
          </w:tcPr>
          <w:p w14:paraId="7C87B513"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7D3A9A0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noWrap/>
            <w:vAlign w:val="center"/>
            <w:hideMark/>
          </w:tcPr>
          <w:p w14:paraId="4C33EFC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F81D0F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23BB99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74FEFC7" w14:textId="1C5F82F1" w:rsidR="00F5039F" w:rsidRPr="00700D6F" w:rsidRDefault="00F5039F" w:rsidP="006D661C">
            <w:pPr>
              <w:jc w:val="center"/>
              <w:rPr>
                <w:rFonts w:ascii="Times New Roman" w:hAnsi="Times New Roman" w:cs="Times New Roman"/>
                <w:sz w:val="18"/>
                <w:szCs w:val="18"/>
              </w:rPr>
            </w:pPr>
          </w:p>
        </w:tc>
      </w:tr>
      <w:tr w:rsidR="00F5039F" w:rsidRPr="00700D6F" w14:paraId="38484164" w14:textId="77777777" w:rsidTr="006D661C">
        <w:trPr>
          <w:trHeight w:val="20"/>
        </w:trPr>
        <w:tc>
          <w:tcPr>
            <w:tcW w:w="1413" w:type="dxa"/>
            <w:vMerge/>
            <w:vAlign w:val="center"/>
            <w:hideMark/>
          </w:tcPr>
          <w:p w14:paraId="5606C6F6"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D0BBFA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26C4664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79467E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362753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27F150C" w14:textId="0400F3CC" w:rsidR="00F5039F" w:rsidRPr="00700D6F" w:rsidRDefault="00F5039F" w:rsidP="006D661C">
            <w:pPr>
              <w:jc w:val="center"/>
              <w:rPr>
                <w:rFonts w:ascii="Times New Roman" w:hAnsi="Times New Roman" w:cs="Times New Roman"/>
                <w:sz w:val="18"/>
                <w:szCs w:val="18"/>
              </w:rPr>
            </w:pPr>
          </w:p>
        </w:tc>
      </w:tr>
      <w:tr w:rsidR="00F5039F" w:rsidRPr="00700D6F" w14:paraId="43C30B4A" w14:textId="77777777" w:rsidTr="006D661C">
        <w:trPr>
          <w:trHeight w:val="20"/>
        </w:trPr>
        <w:tc>
          <w:tcPr>
            <w:tcW w:w="1413" w:type="dxa"/>
            <w:vMerge/>
            <w:vAlign w:val="center"/>
            <w:hideMark/>
          </w:tcPr>
          <w:p w14:paraId="1EA8FEEA"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4481F0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o-xylene</w:t>
            </w:r>
          </w:p>
        </w:tc>
        <w:tc>
          <w:tcPr>
            <w:tcW w:w="993" w:type="dxa"/>
            <w:noWrap/>
            <w:vAlign w:val="center"/>
            <w:hideMark/>
          </w:tcPr>
          <w:p w14:paraId="6DDAA54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803AA4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FA827A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3C59FED" w14:textId="10D423F4" w:rsidR="00F5039F" w:rsidRPr="00700D6F" w:rsidRDefault="00F5039F" w:rsidP="006D661C">
            <w:pPr>
              <w:jc w:val="center"/>
              <w:rPr>
                <w:rFonts w:ascii="Times New Roman" w:hAnsi="Times New Roman" w:cs="Times New Roman"/>
                <w:sz w:val="18"/>
                <w:szCs w:val="18"/>
              </w:rPr>
            </w:pPr>
          </w:p>
        </w:tc>
      </w:tr>
      <w:tr w:rsidR="00F5039F" w:rsidRPr="00700D6F" w14:paraId="3F8D7F11" w14:textId="77777777" w:rsidTr="006D661C">
        <w:trPr>
          <w:trHeight w:val="20"/>
        </w:trPr>
        <w:tc>
          <w:tcPr>
            <w:tcW w:w="1413" w:type="dxa"/>
            <w:vMerge/>
            <w:vAlign w:val="center"/>
            <w:hideMark/>
          </w:tcPr>
          <w:p w14:paraId="68DFDC53"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F1450D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796D34A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D898C2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0D2E23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8A7536B" w14:textId="4010D4B1" w:rsidR="00F5039F" w:rsidRPr="00700D6F" w:rsidRDefault="00F5039F" w:rsidP="006D661C">
            <w:pPr>
              <w:jc w:val="center"/>
              <w:rPr>
                <w:rFonts w:ascii="Times New Roman" w:hAnsi="Times New Roman" w:cs="Times New Roman"/>
                <w:sz w:val="18"/>
                <w:szCs w:val="18"/>
              </w:rPr>
            </w:pPr>
          </w:p>
        </w:tc>
      </w:tr>
      <w:tr w:rsidR="00F5039F" w:rsidRPr="00700D6F" w14:paraId="40C37EFF" w14:textId="77777777" w:rsidTr="006D661C">
        <w:trPr>
          <w:trHeight w:val="20"/>
        </w:trPr>
        <w:tc>
          <w:tcPr>
            <w:tcW w:w="1413" w:type="dxa"/>
            <w:vMerge/>
            <w:vAlign w:val="center"/>
            <w:hideMark/>
          </w:tcPr>
          <w:p w14:paraId="53F06F4B"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49EA655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403F87D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04A070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2FCC14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111DC44" w14:textId="78714F38" w:rsidR="00F5039F" w:rsidRPr="00700D6F" w:rsidRDefault="00F5039F" w:rsidP="006D661C">
            <w:pPr>
              <w:jc w:val="center"/>
              <w:rPr>
                <w:rFonts w:ascii="Times New Roman" w:hAnsi="Times New Roman" w:cs="Times New Roman"/>
                <w:sz w:val="18"/>
                <w:szCs w:val="18"/>
              </w:rPr>
            </w:pPr>
          </w:p>
        </w:tc>
      </w:tr>
      <w:tr w:rsidR="00F5039F" w:rsidRPr="00700D6F" w14:paraId="1E75C99D" w14:textId="77777777" w:rsidTr="006D661C">
        <w:trPr>
          <w:trHeight w:val="20"/>
        </w:trPr>
        <w:tc>
          <w:tcPr>
            <w:tcW w:w="1413" w:type="dxa"/>
            <w:vMerge/>
            <w:vAlign w:val="center"/>
            <w:hideMark/>
          </w:tcPr>
          <w:p w14:paraId="41E8C879"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A5FA78C"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62AB545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61CE729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80E78B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8D17A30" w14:textId="15DC1CD8" w:rsidR="00F5039F" w:rsidRPr="00700D6F" w:rsidRDefault="00F5039F" w:rsidP="006D661C">
            <w:pPr>
              <w:jc w:val="center"/>
              <w:rPr>
                <w:rFonts w:ascii="Times New Roman" w:hAnsi="Times New Roman" w:cs="Times New Roman"/>
                <w:sz w:val="18"/>
                <w:szCs w:val="18"/>
              </w:rPr>
            </w:pPr>
          </w:p>
        </w:tc>
      </w:tr>
      <w:tr w:rsidR="00F5039F" w:rsidRPr="00700D6F" w14:paraId="4D44E785" w14:textId="77777777" w:rsidTr="006D661C">
        <w:trPr>
          <w:trHeight w:val="20"/>
        </w:trPr>
        <w:tc>
          <w:tcPr>
            <w:tcW w:w="1413" w:type="dxa"/>
            <w:vMerge/>
            <w:vAlign w:val="center"/>
            <w:hideMark/>
          </w:tcPr>
          <w:p w14:paraId="337F7FD1"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3D5745B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5819B68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D7C0BF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AE4FCE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9ED10A6" w14:textId="0810E6EC" w:rsidR="00F5039F" w:rsidRPr="00700D6F" w:rsidRDefault="00F5039F" w:rsidP="006D661C">
            <w:pPr>
              <w:jc w:val="center"/>
              <w:rPr>
                <w:rFonts w:ascii="Times New Roman" w:hAnsi="Times New Roman" w:cs="Times New Roman"/>
                <w:sz w:val="18"/>
                <w:szCs w:val="18"/>
              </w:rPr>
            </w:pPr>
          </w:p>
        </w:tc>
      </w:tr>
      <w:tr w:rsidR="00F5039F" w:rsidRPr="00700D6F" w14:paraId="3EA65AEF" w14:textId="77777777" w:rsidTr="006D661C">
        <w:trPr>
          <w:trHeight w:val="20"/>
        </w:trPr>
        <w:tc>
          <w:tcPr>
            <w:tcW w:w="1413" w:type="dxa"/>
            <w:vMerge w:val="restart"/>
            <w:noWrap/>
            <w:vAlign w:val="center"/>
            <w:hideMark/>
          </w:tcPr>
          <w:p w14:paraId="396653A4" w14:textId="551BB10A" w:rsidR="00F5039F" w:rsidRPr="00700D6F" w:rsidRDefault="00F13E46" w:rsidP="006D661C">
            <w:pPr>
              <w:jc w:val="center"/>
              <w:rPr>
                <w:rFonts w:ascii="Times New Roman" w:hAnsi="Times New Roman" w:cs="Times New Roman"/>
                <w:sz w:val="18"/>
                <w:szCs w:val="18"/>
              </w:rPr>
            </w:pPr>
            <w:r w:rsidRPr="00F13E46">
              <w:rPr>
                <w:rFonts w:ascii="Times New Roman" w:hAnsi="Times New Roman" w:cs="Times New Roman"/>
                <w:sz w:val="18"/>
                <w:szCs w:val="18"/>
              </w:rPr>
              <w:t>p(g</w:t>
            </w:r>
            <w:r w:rsidRPr="00F13E46">
              <w:rPr>
                <w:rFonts w:ascii="Times New Roman" w:hAnsi="Times New Roman" w:cs="Times New Roman"/>
                <w:sz w:val="18"/>
                <w:szCs w:val="18"/>
                <w:vertAlign w:val="subscript"/>
              </w:rPr>
              <w:t>3</w:t>
            </w:r>
            <w:r w:rsidRPr="00F13E46">
              <w:rPr>
                <w:rFonts w:ascii="Times New Roman" w:hAnsi="Times New Roman" w:cs="Times New Roman"/>
                <w:sz w:val="18"/>
                <w:szCs w:val="18"/>
              </w:rPr>
              <w:t>(2T-T))</w:t>
            </w:r>
            <w:r w:rsidR="006D661C">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jhjMWM4NDctNWMyZi00MjNiLTkwM2UtODlkMzcyMDljZGZm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1496001601"/>
                <w:placeholder>
                  <w:docPart w:val="2222D01C3D49468C94396EAC338C55AB"/>
                </w:placeholder>
              </w:sdtPr>
              <w:sdtEndPr/>
              <w:sdtContent>
                <w:r w:rsidR="00D8234F" w:rsidRPr="00D8234F">
                  <w:rPr>
                    <w:rFonts w:ascii="Times New Roman" w:hAnsi="Times New Roman" w:cs="Times New Roman"/>
                    <w:color w:val="000000"/>
                    <w:sz w:val="18"/>
                    <w:szCs w:val="18"/>
                    <w:vertAlign w:val="superscript"/>
                  </w:rPr>
                  <w:t>3</w:t>
                </w:r>
              </w:sdtContent>
            </w:sdt>
            <w:r w:rsidR="006D661C">
              <w:rPr>
                <w:rFonts w:ascii="Times New Roman" w:hAnsi="Times New Roman" w:cs="Times New Roman" w:hint="eastAsia"/>
                <w:sz w:val="18"/>
                <w:szCs w:val="18"/>
              </w:rPr>
              <w:t>]</w:t>
            </w:r>
          </w:p>
        </w:tc>
        <w:tc>
          <w:tcPr>
            <w:tcW w:w="1984" w:type="dxa"/>
            <w:vMerge w:val="restart"/>
            <w:noWrap/>
            <w:vAlign w:val="center"/>
            <w:hideMark/>
          </w:tcPr>
          <w:p w14:paraId="25A37F3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0C54232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2D504D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127104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978F98A" w14:textId="4686D11C"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4BFD2544" w14:textId="77777777" w:rsidTr="006D661C">
        <w:trPr>
          <w:trHeight w:val="20"/>
        </w:trPr>
        <w:tc>
          <w:tcPr>
            <w:tcW w:w="1413" w:type="dxa"/>
            <w:vMerge/>
            <w:vAlign w:val="center"/>
            <w:hideMark/>
          </w:tcPr>
          <w:p w14:paraId="596156FC"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0652E308"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34DC6972"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06C61575"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7831D13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A366C31" w14:textId="6D7412D2" w:rsidR="00F5039F" w:rsidRPr="00700D6F" w:rsidRDefault="00F5039F" w:rsidP="006D661C">
            <w:pPr>
              <w:jc w:val="center"/>
              <w:rPr>
                <w:rFonts w:ascii="Times New Roman" w:hAnsi="Times New Roman" w:cs="Times New Roman"/>
                <w:sz w:val="18"/>
                <w:szCs w:val="18"/>
              </w:rPr>
            </w:pPr>
          </w:p>
        </w:tc>
      </w:tr>
      <w:tr w:rsidR="00F5039F" w:rsidRPr="00700D6F" w14:paraId="62EC86F7" w14:textId="77777777" w:rsidTr="006D661C">
        <w:trPr>
          <w:trHeight w:val="20"/>
        </w:trPr>
        <w:tc>
          <w:tcPr>
            <w:tcW w:w="1413" w:type="dxa"/>
            <w:vMerge/>
            <w:vAlign w:val="center"/>
            <w:hideMark/>
          </w:tcPr>
          <w:p w14:paraId="0981F8FB"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A39582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64F8898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DC07E9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CC6624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5A760B" w14:textId="5981ED1B" w:rsidR="00F5039F" w:rsidRPr="00700D6F" w:rsidRDefault="00F5039F" w:rsidP="006D661C">
            <w:pPr>
              <w:jc w:val="center"/>
              <w:rPr>
                <w:rFonts w:ascii="Times New Roman" w:hAnsi="Times New Roman" w:cs="Times New Roman"/>
                <w:sz w:val="18"/>
                <w:szCs w:val="18"/>
              </w:rPr>
            </w:pPr>
          </w:p>
        </w:tc>
      </w:tr>
      <w:tr w:rsidR="00F5039F" w:rsidRPr="00700D6F" w14:paraId="71B9939F" w14:textId="77777777" w:rsidTr="006D661C">
        <w:trPr>
          <w:trHeight w:val="20"/>
        </w:trPr>
        <w:tc>
          <w:tcPr>
            <w:tcW w:w="1413" w:type="dxa"/>
            <w:vMerge/>
            <w:vAlign w:val="center"/>
            <w:hideMark/>
          </w:tcPr>
          <w:p w14:paraId="2D00D48B"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13E692C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F9A355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FDEC6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D6401E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12E2F03" w14:textId="0027DE5E" w:rsidR="00F5039F" w:rsidRPr="00700D6F" w:rsidRDefault="00F5039F" w:rsidP="006D661C">
            <w:pPr>
              <w:jc w:val="center"/>
              <w:rPr>
                <w:rFonts w:ascii="Times New Roman" w:hAnsi="Times New Roman" w:cs="Times New Roman"/>
                <w:sz w:val="18"/>
                <w:szCs w:val="18"/>
              </w:rPr>
            </w:pPr>
          </w:p>
        </w:tc>
      </w:tr>
      <w:tr w:rsidR="00F5039F" w:rsidRPr="00700D6F" w14:paraId="505F69A1" w14:textId="77777777" w:rsidTr="006D661C">
        <w:trPr>
          <w:trHeight w:val="20"/>
        </w:trPr>
        <w:tc>
          <w:tcPr>
            <w:tcW w:w="1413" w:type="dxa"/>
            <w:vMerge/>
            <w:vAlign w:val="center"/>
            <w:hideMark/>
          </w:tcPr>
          <w:p w14:paraId="6728B299" w14:textId="77777777" w:rsidR="00F5039F" w:rsidRPr="00700D6F" w:rsidRDefault="00F5039F" w:rsidP="006D661C">
            <w:pPr>
              <w:jc w:val="center"/>
              <w:rPr>
                <w:rFonts w:ascii="Times New Roman" w:hAnsi="Times New Roman" w:cs="Times New Roman"/>
                <w:sz w:val="18"/>
                <w:szCs w:val="18"/>
              </w:rPr>
            </w:pPr>
          </w:p>
        </w:tc>
        <w:tc>
          <w:tcPr>
            <w:tcW w:w="1984" w:type="dxa"/>
            <w:vMerge w:val="restart"/>
            <w:noWrap/>
            <w:vAlign w:val="center"/>
            <w:hideMark/>
          </w:tcPr>
          <w:p w14:paraId="1F58812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215FB2C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F5933B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C219D4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3CD8E815" w14:textId="6C84D5C1"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42391AE1" w14:textId="77777777" w:rsidTr="006D661C">
        <w:trPr>
          <w:trHeight w:val="20"/>
        </w:trPr>
        <w:tc>
          <w:tcPr>
            <w:tcW w:w="1413" w:type="dxa"/>
            <w:vMerge/>
            <w:vAlign w:val="center"/>
            <w:hideMark/>
          </w:tcPr>
          <w:p w14:paraId="55FBD7BB"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9900A82" w14:textId="77777777" w:rsidR="00F5039F" w:rsidRPr="00700D6F" w:rsidRDefault="00F5039F" w:rsidP="006D661C">
            <w:pPr>
              <w:jc w:val="center"/>
              <w:rPr>
                <w:rFonts w:ascii="Times New Roman" w:hAnsi="Times New Roman" w:cs="Times New Roman"/>
                <w:sz w:val="18"/>
                <w:szCs w:val="18"/>
              </w:rPr>
            </w:pPr>
          </w:p>
        </w:tc>
        <w:tc>
          <w:tcPr>
            <w:tcW w:w="993" w:type="dxa"/>
            <w:vMerge w:val="restart"/>
            <w:noWrap/>
            <w:vAlign w:val="center"/>
            <w:hideMark/>
          </w:tcPr>
          <w:p w14:paraId="65EFF47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vMerge w:val="restart"/>
            <w:noWrap/>
            <w:vAlign w:val="center"/>
            <w:hideMark/>
          </w:tcPr>
          <w:p w14:paraId="41817D6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FB39C0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04768AB" w14:textId="413EF65F" w:rsidR="00F5039F" w:rsidRPr="00700D6F" w:rsidRDefault="00F5039F" w:rsidP="006D661C">
            <w:pPr>
              <w:jc w:val="center"/>
              <w:rPr>
                <w:rFonts w:ascii="Times New Roman" w:hAnsi="Times New Roman" w:cs="Times New Roman"/>
                <w:sz w:val="18"/>
                <w:szCs w:val="18"/>
              </w:rPr>
            </w:pPr>
          </w:p>
        </w:tc>
      </w:tr>
      <w:tr w:rsidR="00F5039F" w:rsidRPr="00700D6F" w14:paraId="04CED4A2" w14:textId="77777777" w:rsidTr="006D661C">
        <w:trPr>
          <w:trHeight w:val="20"/>
        </w:trPr>
        <w:tc>
          <w:tcPr>
            <w:tcW w:w="1413" w:type="dxa"/>
            <w:vMerge/>
            <w:vAlign w:val="center"/>
            <w:hideMark/>
          </w:tcPr>
          <w:p w14:paraId="70398658"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69E3BF86"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613764B3"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251F0BE2"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3317A34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C41BDBE" w14:textId="218535C1" w:rsidR="00F5039F" w:rsidRPr="00700D6F" w:rsidRDefault="00F5039F" w:rsidP="006D661C">
            <w:pPr>
              <w:jc w:val="center"/>
              <w:rPr>
                <w:rFonts w:ascii="Times New Roman" w:hAnsi="Times New Roman" w:cs="Times New Roman"/>
                <w:sz w:val="18"/>
                <w:szCs w:val="18"/>
              </w:rPr>
            </w:pPr>
          </w:p>
        </w:tc>
      </w:tr>
      <w:tr w:rsidR="00F5039F" w:rsidRPr="00700D6F" w14:paraId="6CCCC063" w14:textId="77777777" w:rsidTr="006D661C">
        <w:trPr>
          <w:trHeight w:val="20"/>
        </w:trPr>
        <w:tc>
          <w:tcPr>
            <w:tcW w:w="1413" w:type="dxa"/>
            <w:vMerge/>
            <w:vAlign w:val="center"/>
            <w:hideMark/>
          </w:tcPr>
          <w:p w14:paraId="1BCB9453"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6C05FAF5"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3C797BCB"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1B8EFF14"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57DC5E0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C6B0EEA" w14:textId="4EEF41FB" w:rsidR="00F5039F" w:rsidRPr="00700D6F" w:rsidRDefault="00F5039F" w:rsidP="006D661C">
            <w:pPr>
              <w:jc w:val="center"/>
              <w:rPr>
                <w:rFonts w:ascii="Times New Roman" w:hAnsi="Times New Roman" w:cs="Times New Roman"/>
                <w:sz w:val="18"/>
                <w:szCs w:val="18"/>
              </w:rPr>
            </w:pPr>
          </w:p>
        </w:tc>
      </w:tr>
      <w:tr w:rsidR="00F5039F" w:rsidRPr="00700D6F" w14:paraId="534FCF6D" w14:textId="77777777" w:rsidTr="006D661C">
        <w:trPr>
          <w:trHeight w:val="20"/>
        </w:trPr>
        <w:tc>
          <w:tcPr>
            <w:tcW w:w="1413" w:type="dxa"/>
            <w:vMerge/>
            <w:vAlign w:val="center"/>
            <w:hideMark/>
          </w:tcPr>
          <w:p w14:paraId="699122BB"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7FEE5BB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7641580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3DA77E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F35D84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86FF805" w14:textId="6A60590C" w:rsidR="00F5039F" w:rsidRPr="00700D6F" w:rsidRDefault="00F5039F" w:rsidP="006D661C">
            <w:pPr>
              <w:jc w:val="center"/>
              <w:rPr>
                <w:rFonts w:ascii="Times New Roman" w:hAnsi="Times New Roman" w:cs="Times New Roman"/>
                <w:sz w:val="18"/>
                <w:szCs w:val="18"/>
              </w:rPr>
            </w:pPr>
          </w:p>
        </w:tc>
      </w:tr>
      <w:tr w:rsidR="00F5039F" w:rsidRPr="00700D6F" w14:paraId="33A38426" w14:textId="77777777" w:rsidTr="006D661C">
        <w:trPr>
          <w:trHeight w:val="20"/>
        </w:trPr>
        <w:tc>
          <w:tcPr>
            <w:tcW w:w="1413" w:type="dxa"/>
            <w:vMerge/>
            <w:vAlign w:val="center"/>
            <w:hideMark/>
          </w:tcPr>
          <w:p w14:paraId="0F09018E"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78D55F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3427B31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20EEC7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193AE3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792EA71" w14:textId="695688BE" w:rsidR="00F5039F" w:rsidRPr="00700D6F" w:rsidRDefault="00F5039F" w:rsidP="006D661C">
            <w:pPr>
              <w:jc w:val="center"/>
              <w:rPr>
                <w:rFonts w:ascii="Times New Roman" w:hAnsi="Times New Roman" w:cs="Times New Roman"/>
                <w:sz w:val="18"/>
                <w:szCs w:val="18"/>
              </w:rPr>
            </w:pPr>
          </w:p>
        </w:tc>
      </w:tr>
      <w:tr w:rsidR="00F5039F" w:rsidRPr="00700D6F" w14:paraId="4A47FAD1" w14:textId="77777777" w:rsidTr="006D661C">
        <w:trPr>
          <w:trHeight w:val="20"/>
        </w:trPr>
        <w:tc>
          <w:tcPr>
            <w:tcW w:w="1413" w:type="dxa"/>
            <w:vMerge/>
            <w:vAlign w:val="center"/>
            <w:hideMark/>
          </w:tcPr>
          <w:p w14:paraId="7015DD39"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11D4D8C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2D8D3AE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E19D6B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04EC45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3E583CA1" w14:textId="60DE26DC" w:rsidR="00F5039F" w:rsidRPr="00700D6F" w:rsidRDefault="00F5039F" w:rsidP="006D661C">
            <w:pPr>
              <w:jc w:val="center"/>
              <w:rPr>
                <w:rFonts w:ascii="Times New Roman" w:hAnsi="Times New Roman" w:cs="Times New Roman"/>
                <w:sz w:val="18"/>
                <w:szCs w:val="18"/>
              </w:rPr>
            </w:pPr>
          </w:p>
        </w:tc>
      </w:tr>
      <w:tr w:rsidR="00F5039F" w:rsidRPr="00700D6F" w14:paraId="69BFA5C0" w14:textId="77777777" w:rsidTr="006D661C">
        <w:trPr>
          <w:trHeight w:val="20"/>
        </w:trPr>
        <w:tc>
          <w:tcPr>
            <w:tcW w:w="1413" w:type="dxa"/>
            <w:vMerge/>
            <w:vAlign w:val="center"/>
            <w:hideMark/>
          </w:tcPr>
          <w:p w14:paraId="0775F9CE"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3FD14A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2F0E02B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78AFB3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9D4A44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F74FF6B" w14:textId="54E0694B" w:rsidR="00F5039F" w:rsidRPr="00700D6F" w:rsidRDefault="00F5039F" w:rsidP="006D661C">
            <w:pPr>
              <w:jc w:val="center"/>
              <w:rPr>
                <w:rFonts w:ascii="Times New Roman" w:hAnsi="Times New Roman" w:cs="Times New Roman"/>
                <w:sz w:val="18"/>
                <w:szCs w:val="18"/>
              </w:rPr>
            </w:pPr>
          </w:p>
        </w:tc>
      </w:tr>
      <w:tr w:rsidR="00F5039F" w:rsidRPr="00700D6F" w14:paraId="25A7F7C9" w14:textId="77777777" w:rsidTr="006D661C">
        <w:trPr>
          <w:trHeight w:val="20"/>
        </w:trPr>
        <w:tc>
          <w:tcPr>
            <w:tcW w:w="1413" w:type="dxa"/>
            <w:vMerge/>
            <w:vAlign w:val="center"/>
            <w:hideMark/>
          </w:tcPr>
          <w:p w14:paraId="4692FD9D"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1018464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noWrap/>
            <w:vAlign w:val="center"/>
            <w:hideMark/>
          </w:tcPr>
          <w:p w14:paraId="0E4CEE4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5D12F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5AEA33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D2C4DDF" w14:textId="41DF3B2B" w:rsidR="00F5039F" w:rsidRPr="00700D6F" w:rsidRDefault="00F5039F" w:rsidP="006D661C">
            <w:pPr>
              <w:jc w:val="center"/>
              <w:rPr>
                <w:rFonts w:ascii="Times New Roman" w:hAnsi="Times New Roman" w:cs="Times New Roman"/>
                <w:sz w:val="18"/>
                <w:szCs w:val="18"/>
              </w:rPr>
            </w:pPr>
          </w:p>
        </w:tc>
      </w:tr>
      <w:tr w:rsidR="00F5039F" w:rsidRPr="00700D6F" w14:paraId="568A3716" w14:textId="77777777" w:rsidTr="006D661C">
        <w:trPr>
          <w:trHeight w:val="20"/>
        </w:trPr>
        <w:tc>
          <w:tcPr>
            <w:tcW w:w="1413" w:type="dxa"/>
            <w:vMerge/>
            <w:vAlign w:val="center"/>
            <w:hideMark/>
          </w:tcPr>
          <w:p w14:paraId="355A3628"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0DC674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0274262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CE97C7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457CAB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F1D3F0F" w14:textId="43F156D1" w:rsidR="00F5039F" w:rsidRPr="00700D6F" w:rsidRDefault="00F5039F" w:rsidP="006D661C">
            <w:pPr>
              <w:jc w:val="center"/>
              <w:rPr>
                <w:rFonts w:ascii="Times New Roman" w:hAnsi="Times New Roman" w:cs="Times New Roman"/>
                <w:sz w:val="18"/>
                <w:szCs w:val="18"/>
              </w:rPr>
            </w:pPr>
          </w:p>
        </w:tc>
      </w:tr>
      <w:tr w:rsidR="00F5039F" w:rsidRPr="00700D6F" w14:paraId="66AE8F9D" w14:textId="77777777" w:rsidTr="006D661C">
        <w:trPr>
          <w:trHeight w:val="20"/>
        </w:trPr>
        <w:tc>
          <w:tcPr>
            <w:tcW w:w="1413" w:type="dxa"/>
            <w:vMerge/>
            <w:vAlign w:val="center"/>
            <w:hideMark/>
          </w:tcPr>
          <w:p w14:paraId="5F6591FC"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69E52B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12D79B4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46CF57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311CE0B" w14:textId="00EA6D0F" w:rsidR="00F5039F" w:rsidRPr="00700D6F" w:rsidRDefault="00B6411E" w:rsidP="006D661C">
            <w:pPr>
              <w:jc w:val="center"/>
              <w:rPr>
                <w:rFonts w:ascii="Times New Roman" w:hAnsi="Times New Roman" w:cs="Times New Roman"/>
                <w:sz w:val="18"/>
                <w:szCs w:val="18"/>
              </w:rPr>
            </w:pPr>
            <w:r>
              <w:rPr>
                <w:rFonts w:ascii="Times New Roman" w:hAnsi="Times New Roman" w:cs="Times New Roman"/>
                <w:sz w:val="18"/>
                <w:szCs w:val="18"/>
              </w:rPr>
              <w:t>i</w:t>
            </w:r>
          </w:p>
        </w:tc>
        <w:tc>
          <w:tcPr>
            <w:tcW w:w="2268" w:type="dxa"/>
            <w:vMerge/>
            <w:noWrap/>
            <w:vAlign w:val="center"/>
            <w:hideMark/>
          </w:tcPr>
          <w:p w14:paraId="632B6924" w14:textId="4B6523A4" w:rsidR="00F5039F" w:rsidRPr="00700D6F" w:rsidRDefault="00F5039F" w:rsidP="006D661C">
            <w:pPr>
              <w:jc w:val="center"/>
              <w:rPr>
                <w:rFonts w:ascii="Times New Roman" w:hAnsi="Times New Roman" w:cs="Times New Roman"/>
                <w:sz w:val="18"/>
                <w:szCs w:val="18"/>
              </w:rPr>
            </w:pPr>
          </w:p>
        </w:tc>
      </w:tr>
      <w:tr w:rsidR="00F5039F" w:rsidRPr="00700D6F" w14:paraId="6BABF545" w14:textId="77777777" w:rsidTr="006D661C">
        <w:trPr>
          <w:trHeight w:val="20"/>
        </w:trPr>
        <w:tc>
          <w:tcPr>
            <w:tcW w:w="1413" w:type="dxa"/>
            <w:vMerge w:val="restart"/>
            <w:noWrap/>
            <w:vAlign w:val="center"/>
            <w:hideMark/>
          </w:tcPr>
          <w:p w14:paraId="0E4C1E48" w14:textId="21C5468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PBTTT-</w:t>
            </w:r>
            <w:r w:rsidR="008213E7">
              <w:rPr>
                <w:rFonts w:ascii="Times New Roman" w:hAnsi="Times New Roman" w:cs="Times New Roman" w:hint="eastAsia"/>
                <w:sz w:val="18"/>
                <w:szCs w:val="18"/>
              </w:rPr>
              <w:t>OE</w:t>
            </w:r>
            <w:r w:rsidRPr="00700D6F">
              <w:rPr>
                <w:rFonts w:ascii="Times New Roman" w:hAnsi="Times New Roman" w:cs="Times New Roman"/>
                <w:sz w:val="18"/>
                <w:szCs w:val="18"/>
              </w:rPr>
              <w:t>3</w:t>
            </w:r>
            <w:r w:rsidR="006D661C">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TEzZTc2MjktZjYyMC00ZTZjLWJlM2ItZWQwY2E3NTA3NjYw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1357541841"/>
                <w:placeholder>
                  <w:docPart w:val="6B03FAC0684446BBBA4F77E01A41EFF8"/>
                </w:placeholder>
              </w:sdtPr>
              <w:sdtEndPr/>
              <w:sdtContent>
                <w:r w:rsidR="00D8234F" w:rsidRPr="00D8234F">
                  <w:rPr>
                    <w:rFonts w:ascii="Times New Roman" w:hAnsi="Times New Roman" w:cs="Times New Roman"/>
                    <w:color w:val="000000"/>
                    <w:sz w:val="18"/>
                    <w:szCs w:val="18"/>
                    <w:vertAlign w:val="superscript"/>
                  </w:rPr>
                  <w:t>3</w:t>
                </w:r>
              </w:sdtContent>
            </w:sdt>
            <w:r w:rsidR="006D661C">
              <w:rPr>
                <w:rFonts w:ascii="Times New Roman" w:hAnsi="Times New Roman" w:cs="Times New Roman" w:hint="eastAsia"/>
                <w:sz w:val="18"/>
                <w:szCs w:val="18"/>
              </w:rPr>
              <w:t>]</w:t>
            </w:r>
          </w:p>
        </w:tc>
        <w:tc>
          <w:tcPr>
            <w:tcW w:w="1984" w:type="dxa"/>
            <w:vMerge w:val="restart"/>
            <w:noWrap/>
            <w:vAlign w:val="center"/>
            <w:hideMark/>
          </w:tcPr>
          <w:p w14:paraId="19326BC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3E5E616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5CC772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003E3D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FD3A6C8" w14:textId="463AB534"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39C4BC96" w14:textId="77777777" w:rsidTr="006D661C">
        <w:trPr>
          <w:trHeight w:val="20"/>
        </w:trPr>
        <w:tc>
          <w:tcPr>
            <w:tcW w:w="1413" w:type="dxa"/>
            <w:vMerge/>
            <w:vAlign w:val="center"/>
            <w:hideMark/>
          </w:tcPr>
          <w:p w14:paraId="2DEDD407"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7EBDF38"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4EDF368B" w14:textId="77777777" w:rsidR="00F5039F" w:rsidRPr="00700D6F" w:rsidRDefault="00F5039F" w:rsidP="006D661C">
            <w:pPr>
              <w:jc w:val="center"/>
              <w:rPr>
                <w:rFonts w:ascii="Times New Roman" w:hAnsi="Times New Roman" w:cs="Times New Roman"/>
                <w:sz w:val="18"/>
                <w:szCs w:val="18"/>
              </w:rPr>
            </w:pPr>
          </w:p>
        </w:tc>
        <w:tc>
          <w:tcPr>
            <w:tcW w:w="1842" w:type="dxa"/>
            <w:vMerge w:val="restart"/>
            <w:noWrap/>
            <w:vAlign w:val="center"/>
            <w:hideMark/>
          </w:tcPr>
          <w:p w14:paraId="643C4C1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840B14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FFAF8D2" w14:textId="272D6FAA" w:rsidR="00F5039F" w:rsidRPr="00700D6F" w:rsidRDefault="00F5039F" w:rsidP="006D661C">
            <w:pPr>
              <w:jc w:val="center"/>
              <w:rPr>
                <w:rFonts w:ascii="Times New Roman" w:hAnsi="Times New Roman" w:cs="Times New Roman"/>
                <w:sz w:val="18"/>
                <w:szCs w:val="18"/>
              </w:rPr>
            </w:pPr>
          </w:p>
        </w:tc>
      </w:tr>
      <w:tr w:rsidR="00F5039F" w:rsidRPr="00700D6F" w14:paraId="05E678E0" w14:textId="77777777" w:rsidTr="006D661C">
        <w:trPr>
          <w:trHeight w:val="20"/>
        </w:trPr>
        <w:tc>
          <w:tcPr>
            <w:tcW w:w="1413" w:type="dxa"/>
            <w:vMerge/>
            <w:vAlign w:val="center"/>
            <w:hideMark/>
          </w:tcPr>
          <w:p w14:paraId="13FB2AEF"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25AAC58D"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23698AF1"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2303F56D"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69EB211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76D793A" w14:textId="22ED8BDC" w:rsidR="00F5039F" w:rsidRPr="00700D6F" w:rsidRDefault="00F5039F" w:rsidP="006D661C">
            <w:pPr>
              <w:jc w:val="center"/>
              <w:rPr>
                <w:rFonts w:ascii="Times New Roman" w:hAnsi="Times New Roman" w:cs="Times New Roman"/>
                <w:sz w:val="18"/>
                <w:szCs w:val="18"/>
              </w:rPr>
            </w:pPr>
          </w:p>
        </w:tc>
      </w:tr>
      <w:tr w:rsidR="00F5039F" w:rsidRPr="00700D6F" w14:paraId="5C598577" w14:textId="77777777" w:rsidTr="006D661C">
        <w:trPr>
          <w:trHeight w:val="20"/>
        </w:trPr>
        <w:tc>
          <w:tcPr>
            <w:tcW w:w="1413" w:type="dxa"/>
            <w:vMerge/>
            <w:vAlign w:val="center"/>
            <w:hideMark/>
          </w:tcPr>
          <w:p w14:paraId="2AA03D5C"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605EB661"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2C879DC7" w14:textId="77777777" w:rsidR="00F5039F" w:rsidRPr="00700D6F" w:rsidRDefault="00F5039F" w:rsidP="006D661C">
            <w:pPr>
              <w:jc w:val="center"/>
              <w:rPr>
                <w:rFonts w:ascii="Times New Roman" w:hAnsi="Times New Roman" w:cs="Times New Roman"/>
                <w:sz w:val="18"/>
                <w:szCs w:val="18"/>
              </w:rPr>
            </w:pPr>
          </w:p>
        </w:tc>
        <w:tc>
          <w:tcPr>
            <w:tcW w:w="1842" w:type="dxa"/>
            <w:vMerge w:val="restart"/>
            <w:noWrap/>
            <w:vAlign w:val="center"/>
            <w:hideMark/>
          </w:tcPr>
          <w:p w14:paraId="69BC9C6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3C915B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705F259" w14:textId="27106EE5" w:rsidR="00F5039F" w:rsidRPr="00700D6F" w:rsidRDefault="00F5039F" w:rsidP="006D661C">
            <w:pPr>
              <w:jc w:val="center"/>
              <w:rPr>
                <w:rFonts w:ascii="Times New Roman" w:hAnsi="Times New Roman" w:cs="Times New Roman"/>
                <w:sz w:val="18"/>
                <w:szCs w:val="18"/>
              </w:rPr>
            </w:pPr>
          </w:p>
        </w:tc>
      </w:tr>
      <w:tr w:rsidR="00F5039F" w:rsidRPr="00700D6F" w14:paraId="6C2D6768" w14:textId="77777777" w:rsidTr="006D661C">
        <w:trPr>
          <w:trHeight w:val="20"/>
        </w:trPr>
        <w:tc>
          <w:tcPr>
            <w:tcW w:w="1413" w:type="dxa"/>
            <w:vMerge/>
            <w:vAlign w:val="center"/>
            <w:hideMark/>
          </w:tcPr>
          <w:p w14:paraId="58EB75BA"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5C1038E9" w14:textId="77777777" w:rsidR="00F5039F" w:rsidRPr="00700D6F" w:rsidRDefault="00F5039F" w:rsidP="006D661C">
            <w:pPr>
              <w:jc w:val="center"/>
              <w:rPr>
                <w:rFonts w:ascii="Times New Roman" w:hAnsi="Times New Roman" w:cs="Times New Roman"/>
                <w:sz w:val="18"/>
                <w:szCs w:val="18"/>
              </w:rPr>
            </w:pPr>
          </w:p>
        </w:tc>
        <w:tc>
          <w:tcPr>
            <w:tcW w:w="993" w:type="dxa"/>
            <w:vMerge/>
            <w:vAlign w:val="center"/>
            <w:hideMark/>
          </w:tcPr>
          <w:p w14:paraId="75642266" w14:textId="77777777" w:rsidR="00F5039F" w:rsidRPr="00700D6F" w:rsidRDefault="00F5039F" w:rsidP="006D661C">
            <w:pPr>
              <w:jc w:val="center"/>
              <w:rPr>
                <w:rFonts w:ascii="Times New Roman" w:hAnsi="Times New Roman" w:cs="Times New Roman"/>
                <w:sz w:val="18"/>
                <w:szCs w:val="18"/>
              </w:rPr>
            </w:pPr>
          </w:p>
        </w:tc>
        <w:tc>
          <w:tcPr>
            <w:tcW w:w="1842" w:type="dxa"/>
            <w:vMerge/>
            <w:vAlign w:val="center"/>
            <w:hideMark/>
          </w:tcPr>
          <w:p w14:paraId="1D88A881" w14:textId="77777777" w:rsidR="00F5039F" w:rsidRPr="00700D6F" w:rsidRDefault="00F5039F" w:rsidP="006D661C">
            <w:pPr>
              <w:jc w:val="center"/>
              <w:rPr>
                <w:rFonts w:ascii="Times New Roman" w:hAnsi="Times New Roman" w:cs="Times New Roman"/>
                <w:sz w:val="18"/>
                <w:szCs w:val="18"/>
              </w:rPr>
            </w:pPr>
          </w:p>
        </w:tc>
        <w:tc>
          <w:tcPr>
            <w:tcW w:w="851" w:type="dxa"/>
            <w:noWrap/>
            <w:vAlign w:val="center"/>
            <w:hideMark/>
          </w:tcPr>
          <w:p w14:paraId="1EB523A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5EE53FA" w14:textId="48060718" w:rsidR="00F5039F" w:rsidRPr="00700D6F" w:rsidRDefault="00F5039F" w:rsidP="006D661C">
            <w:pPr>
              <w:jc w:val="center"/>
              <w:rPr>
                <w:rFonts w:ascii="Times New Roman" w:hAnsi="Times New Roman" w:cs="Times New Roman"/>
                <w:sz w:val="18"/>
                <w:szCs w:val="18"/>
              </w:rPr>
            </w:pPr>
          </w:p>
        </w:tc>
      </w:tr>
      <w:tr w:rsidR="00F5039F" w:rsidRPr="00700D6F" w14:paraId="6CB66095" w14:textId="77777777" w:rsidTr="006D661C">
        <w:trPr>
          <w:trHeight w:val="20"/>
        </w:trPr>
        <w:tc>
          <w:tcPr>
            <w:tcW w:w="1413" w:type="dxa"/>
            <w:vMerge/>
            <w:vAlign w:val="center"/>
            <w:hideMark/>
          </w:tcPr>
          <w:p w14:paraId="7F21A3C6"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4894EAD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140273D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23570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FCF53E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1781CD96" w14:textId="2517C543"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F5039F" w:rsidRPr="00700D6F" w14:paraId="638ACB27" w14:textId="77777777" w:rsidTr="006D661C">
        <w:trPr>
          <w:trHeight w:val="20"/>
        </w:trPr>
        <w:tc>
          <w:tcPr>
            <w:tcW w:w="1413" w:type="dxa"/>
            <w:vMerge/>
            <w:vAlign w:val="center"/>
            <w:hideMark/>
          </w:tcPr>
          <w:p w14:paraId="51CC7CD7"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2CDE225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60D936F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1E216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6F55D4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0108D187" w14:textId="3D249149"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1510FBC8" w14:textId="77777777" w:rsidTr="006D661C">
        <w:trPr>
          <w:trHeight w:val="20"/>
        </w:trPr>
        <w:tc>
          <w:tcPr>
            <w:tcW w:w="1413" w:type="dxa"/>
            <w:vMerge/>
            <w:vAlign w:val="center"/>
            <w:hideMark/>
          </w:tcPr>
          <w:p w14:paraId="50C515BA"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33DF6A1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1CF504C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EC5817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A04820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165439B" w14:textId="7688EA3F" w:rsidR="00F5039F" w:rsidRPr="00700D6F" w:rsidRDefault="00F5039F" w:rsidP="006D661C">
            <w:pPr>
              <w:jc w:val="center"/>
              <w:rPr>
                <w:rFonts w:ascii="Times New Roman" w:hAnsi="Times New Roman" w:cs="Times New Roman"/>
                <w:sz w:val="18"/>
                <w:szCs w:val="18"/>
              </w:rPr>
            </w:pPr>
          </w:p>
        </w:tc>
      </w:tr>
      <w:tr w:rsidR="00F5039F" w:rsidRPr="00700D6F" w14:paraId="379DD819" w14:textId="77777777" w:rsidTr="006D661C">
        <w:trPr>
          <w:trHeight w:val="20"/>
        </w:trPr>
        <w:tc>
          <w:tcPr>
            <w:tcW w:w="1413" w:type="dxa"/>
            <w:vMerge w:val="restart"/>
            <w:noWrap/>
            <w:vAlign w:val="center"/>
            <w:hideMark/>
          </w:tcPr>
          <w:p w14:paraId="27CFB840" w14:textId="60BF3F5C"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PBTTT-C14</w:t>
            </w:r>
            <w:r w:rsidR="006D661C">
              <w:rPr>
                <w:rFonts w:ascii="Times New Roman" w:hAnsi="Times New Roman" w:cs="Times New Roman" w:hint="eastAsia"/>
                <w:sz w:val="18"/>
                <w:szCs w:val="18"/>
              </w:rPr>
              <w:t xml:space="preserve"> </w:t>
            </w:r>
            <w:r w:rsidR="003A58A9">
              <w:rPr>
                <w:rFonts w:ascii="Times New Roman" w:hAnsi="Times New Roman" w:cs="Times New Roman" w:hint="eastAsia"/>
                <w:sz w:val="18"/>
                <w:szCs w:val="18"/>
              </w:rPr>
              <w:t>[</w:t>
            </w:r>
            <w:sdt>
              <w:sdtPr>
                <w:rPr>
                  <w:rFonts w:ascii="Times New Roman" w:hAnsi="Times New Roman" w:cs="Times New Roman" w:hint="eastAsia"/>
                  <w:sz w:val="18"/>
                  <w:szCs w:val="18"/>
                </w:rPr>
                <w:tag w:val="MENDELEY_CITATION_v3_eyJjaXRhdGlvbklEIjoiTUVOREVMRVlfQ0lUQVRJT05fMWNhZWFiNjMtMDk3NS00NDk1LTk2MDktZDM0YzhiNmQ0Mjhl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329335328"/>
                <w:placeholder>
                  <w:docPart w:val="22B96F0E0AD741FDAFACF1A05A02E94E"/>
                </w:placeholder>
              </w:sdtPr>
              <w:sdtEndPr/>
              <w:sdtContent>
                <w:r w:rsidR="00D8234F" w:rsidRPr="00D8234F">
                  <w:rPr>
                    <w:rFonts w:ascii="Times New Roman" w:hAnsi="Times New Roman" w:cs="Times New Roman"/>
                    <w:color w:val="000000"/>
                    <w:sz w:val="18"/>
                    <w:szCs w:val="18"/>
                    <w:vertAlign w:val="superscript"/>
                  </w:rPr>
                  <w:t>3</w:t>
                </w:r>
              </w:sdtContent>
            </w:sdt>
            <w:r w:rsidR="003A58A9">
              <w:rPr>
                <w:rFonts w:ascii="Times New Roman" w:hAnsi="Times New Roman" w:cs="Times New Roman" w:hint="eastAsia"/>
                <w:sz w:val="18"/>
                <w:szCs w:val="18"/>
              </w:rPr>
              <w:t>]</w:t>
            </w:r>
          </w:p>
        </w:tc>
        <w:tc>
          <w:tcPr>
            <w:tcW w:w="1984" w:type="dxa"/>
            <w:vAlign w:val="center"/>
            <w:hideMark/>
          </w:tcPr>
          <w:p w14:paraId="66DC2FE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2826F47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97DEFA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F605CE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vAlign w:val="center"/>
            <w:hideMark/>
          </w:tcPr>
          <w:p w14:paraId="5B62B2CF" w14:textId="6242E614"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3F3406FA" w14:textId="77777777" w:rsidTr="006D661C">
        <w:trPr>
          <w:trHeight w:val="20"/>
        </w:trPr>
        <w:tc>
          <w:tcPr>
            <w:tcW w:w="1413" w:type="dxa"/>
            <w:vMerge/>
            <w:vAlign w:val="center"/>
            <w:hideMark/>
          </w:tcPr>
          <w:p w14:paraId="404DF501"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09BCFE6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32799E5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EBC94B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3A34A1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3CCB767A" w14:textId="05227208" w:rsidR="00F5039F" w:rsidRPr="00700D6F" w:rsidRDefault="00F5039F" w:rsidP="006D661C">
            <w:pPr>
              <w:jc w:val="center"/>
              <w:rPr>
                <w:rFonts w:ascii="Times New Roman" w:hAnsi="Times New Roman" w:cs="Times New Roman"/>
                <w:sz w:val="18"/>
                <w:szCs w:val="18"/>
              </w:rPr>
            </w:pPr>
          </w:p>
        </w:tc>
      </w:tr>
      <w:tr w:rsidR="00F5039F" w:rsidRPr="00700D6F" w14:paraId="6A686809" w14:textId="77777777" w:rsidTr="006D661C">
        <w:trPr>
          <w:trHeight w:val="20"/>
        </w:trPr>
        <w:tc>
          <w:tcPr>
            <w:tcW w:w="1413" w:type="dxa"/>
            <w:vMerge/>
            <w:vAlign w:val="center"/>
            <w:hideMark/>
          </w:tcPr>
          <w:p w14:paraId="76D60817"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0C01480E" w14:textId="77777777" w:rsidR="00F5039F" w:rsidRPr="00700D6F" w:rsidRDefault="00F5039F" w:rsidP="006D661C">
            <w:pPr>
              <w:jc w:val="center"/>
              <w:rPr>
                <w:rFonts w:ascii="Times New Roman" w:hAnsi="Times New Roman" w:cs="Times New Roman"/>
                <w:sz w:val="18"/>
                <w:szCs w:val="18"/>
              </w:rPr>
            </w:pPr>
          </w:p>
        </w:tc>
        <w:tc>
          <w:tcPr>
            <w:tcW w:w="993" w:type="dxa"/>
            <w:vAlign w:val="center"/>
            <w:hideMark/>
          </w:tcPr>
          <w:p w14:paraId="2835F19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38810F2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4A2F564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AA5417F" w14:textId="519C5C55" w:rsidR="00F5039F" w:rsidRPr="00700D6F" w:rsidRDefault="00F5039F" w:rsidP="006D661C">
            <w:pPr>
              <w:jc w:val="center"/>
              <w:rPr>
                <w:rFonts w:ascii="Times New Roman" w:hAnsi="Times New Roman" w:cs="Times New Roman"/>
                <w:sz w:val="18"/>
                <w:szCs w:val="18"/>
              </w:rPr>
            </w:pPr>
          </w:p>
        </w:tc>
      </w:tr>
      <w:tr w:rsidR="00F5039F" w:rsidRPr="00700D6F" w14:paraId="27568289" w14:textId="77777777" w:rsidTr="006D661C">
        <w:trPr>
          <w:trHeight w:val="20"/>
        </w:trPr>
        <w:tc>
          <w:tcPr>
            <w:tcW w:w="1413" w:type="dxa"/>
            <w:vMerge/>
            <w:vAlign w:val="center"/>
            <w:hideMark/>
          </w:tcPr>
          <w:p w14:paraId="441CEC61"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24A5106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6B72AD4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6EA50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4BD0F5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09F9AC0" w14:textId="4B6E8467" w:rsidR="00F5039F" w:rsidRPr="00700D6F" w:rsidRDefault="00F5039F" w:rsidP="006D661C">
            <w:pPr>
              <w:jc w:val="center"/>
              <w:rPr>
                <w:rFonts w:ascii="Times New Roman" w:hAnsi="Times New Roman" w:cs="Times New Roman"/>
                <w:sz w:val="18"/>
                <w:szCs w:val="18"/>
              </w:rPr>
            </w:pPr>
          </w:p>
        </w:tc>
      </w:tr>
      <w:tr w:rsidR="00F5039F" w:rsidRPr="00700D6F" w14:paraId="0CAD2170" w14:textId="77777777" w:rsidTr="006D661C">
        <w:trPr>
          <w:trHeight w:val="20"/>
        </w:trPr>
        <w:tc>
          <w:tcPr>
            <w:tcW w:w="1413" w:type="dxa"/>
            <w:vMerge/>
            <w:vAlign w:val="center"/>
            <w:hideMark/>
          </w:tcPr>
          <w:p w14:paraId="287C8DC3"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4D5730DB" w14:textId="77777777" w:rsidR="00F5039F" w:rsidRPr="00700D6F" w:rsidRDefault="00F5039F" w:rsidP="006D661C">
            <w:pPr>
              <w:jc w:val="center"/>
              <w:rPr>
                <w:rFonts w:ascii="Times New Roman" w:hAnsi="Times New Roman" w:cs="Times New Roman"/>
                <w:sz w:val="18"/>
                <w:szCs w:val="18"/>
              </w:rPr>
            </w:pPr>
          </w:p>
        </w:tc>
        <w:tc>
          <w:tcPr>
            <w:tcW w:w="993" w:type="dxa"/>
            <w:vAlign w:val="center"/>
            <w:hideMark/>
          </w:tcPr>
          <w:p w14:paraId="24FA122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289859A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77B37D6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2033CA8" w14:textId="76E070D5" w:rsidR="00F5039F" w:rsidRPr="00700D6F" w:rsidRDefault="00F5039F" w:rsidP="006D661C">
            <w:pPr>
              <w:jc w:val="center"/>
              <w:rPr>
                <w:rFonts w:ascii="Times New Roman" w:hAnsi="Times New Roman" w:cs="Times New Roman"/>
                <w:sz w:val="18"/>
                <w:szCs w:val="18"/>
              </w:rPr>
            </w:pPr>
          </w:p>
        </w:tc>
      </w:tr>
      <w:tr w:rsidR="00F5039F" w:rsidRPr="00700D6F" w14:paraId="720F9B61" w14:textId="77777777" w:rsidTr="006D661C">
        <w:trPr>
          <w:trHeight w:val="20"/>
        </w:trPr>
        <w:tc>
          <w:tcPr>
            <w:tcW w:w="1413" w:type="dxa"/>
            <w:vMerge/>
            <w:vAlign w:val="center"/>
            <w:hideMark/>
          </w:tcPr>
          <w:p w14:paraId="3BE71620"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2B489F5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Align w:val="center"/>
            <w:hideMark/>
          </w:tcPr>
          <w:p w14:paraId="1C15C50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A34005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07FD29C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B904E52" w14:textId="7ABD7B3E" w:rsidR="00F5039F" w:rsidRPr="00700D6F" w:rsidRDefault="00F5039F" w:rsidP="006D661C">
            <w:pPr>
              <w:jc w:val="center"/>
              <w:rPr>
                <w:rFonts w:ascii="Times New Roman" w:hAnsi="Times New Roman" w:cs="Times New Roman"/>
                <w:sz w:val="18"/>
                <w:szCs w:val="18"/>
              </w:rPr>
            </w:pPr>
          </w:p>
        </w:tc>
      </w:tr>
      <w:tr w:rsidR="00F5039F" w:rsidRPr="00700D6F" w14:paraId="48AC8153" w14:textId="77777777" w:rsidTr="006D661C">
        <w:trPr>
          <w:trHeight w:val="20"/>
        </w:trPr>
        <w:tc>
          <w:tcPr>
            <w:tcW w:w="1413" w:type="dxa"/>
            <w:vMerge/>
            <w:vAlign w:val="center"/>
            <w:hideMark/>
          </w:tcPr>
          <w:p w14:paraId="44382C62"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A0B7FF9" w14:textId="77777777" w:rsidR="00F5039F" w:rsidRPr="00700D6F" w:rsidRDefault="00F5039F" w:rsidP="006D661C">
            <w:pPr>
              <w:jc w:val="center"/>
              <w:rPr>
                <w:rFonts w:ascii="Times New Roman" w:hAnsi="Times New Roman" w:cs="Times New Roman"/>
                <w:sz w:val="18"/>
                <w:szCs w:val="18"/>
              </w:rPr>
            </w:pPr>
          </w:p>
        </w:tc>
        <w:tc>
          <w:tcPr>
            <w:tcW w:w="993" w:type="dxa"/>
            <w:vAlign w:val="center"/>
            <w:hideMark/>
          </w:tcPr>
          <w:p w14:paraId="66393B2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80</w:t>
            </w:r>
          </w:p>
        </w:tc>
        <w:tc>
          <w:tcPr>
            <w:tcW w:w="1842" w:type="dxa"/>
            <w:noWrap/>
            <w:vAlign w:val="center"/>
            <w:hideMark/>
          </w:tcPr>
          <w:p w14:paraId="3C9F8D9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5007400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EAA6672" w14:textId="368C016E" w:rsidR="00F5039F" w:rsidRPr="00700D6F" w:rsidRDefault="00F5039F" w:rsidP="006D661C">
            <w:pPr>
              <w:jc w:val="center"/>
              <w:rPr>
                <w:rFonts w:ascii="Times New Roman" w:hAnsi="Times New Roman" w:cs="Times New Roman"/>
                <w:sz w:val="18"/>
                <w:szCs w:val="18"/>
              </w:rPr>
            </w:pPr>
          </w:p>
        </w:tc>
      </w:tr>
      <w:tr w:rsidR="00F5039F" w:rsidRPr="00700D6F" w14:paraId="36E4DDF0" w14:textId="77777777" w:rsidTr="006D661C">
        <w:trPr>
          <w:trHeight w:val="20"/>
        </w:trPr>
        <w:tc>
          <w:tcPr>
            <w:tcW w:w="1413" w:type="dxa"/>
            <w:vMerge/>
            <w:vAlign w:val="center"/>
            <w:hideMark/>
          </w:tcPr>
          <w:p w14:paraId="5DC151A0"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5C654FB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vAlign w:val="center"/>
            <w:hideMark/>
          </w:tcPr>
          <w:p w14:paraId="35B05BE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9C3664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837305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861FA3E" w14:textId="341FB041" w:rsidR="00F5039F" w:rsidRPr="00700D6F" w:rsidRDefault="00F5039F" w:rsidP="006D661C">
            <w:pPr>
              <w:jc w:val="center"/>
              <w:rPr>
                <w:rFonts w:ascii="Times New Roman" w:hAnsi="Times New Roman" w:cs="Times New Roman"/>
                <w:sz w:val="18"/>
                <w:szCs w:val="18"/>
              </w:rPr>
            </w:pPr>
          </w:p>
        </w:tc>
      </w:tr>
      <w:tr w:rsidR="00F5039F" w:rsidRPr="00700D6F" w14:paraId="53A7243B" w14:textId="77777777" w:rsidTr="006D661C">
        <w:trPr>
          <w:trHeight w:val="20"/>
        </w:trPr>
        <w:tc>
          <w:tcPr>
            <w:tcW w:w="1413" w:type="dxa"/>
            <w:vMerge/>
            <w:vAlign w:val="center"/>
            <w:hideMark/>
          </w:tcPr>
          <w:p w14:paraId="2D00E35B"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61EEF8E" w14:textId="77777777" w:rsidR="00F5039F" w:rsidRPr="00700D6F" w:rsidRDefault="00F5039F" w:rsidP="006D661C">
            <w:pPr>
              <w:jc w:val="center"/>
              <w:rPr>
                <w:rFonts w:ascii="Times New Roman" w:hAnsi="Times New Roman" w:cs="Times New Roman"/>
                <w:sz w:val="18"/>
                <w:szCs w:val="18"/>
              </w:rPr>
            </w:pPr>
          </w:p>
        </w:tc>
        <w:tc>
          <w:tcPr>
            <w:tcW w:w="993" w:type="dxa"/>
            <w:vAlign w:val="center"/>
            <w:hideMark/>
          </w:tcPr>
          <w:p w14:paraId="3BD8D7B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08D8DCC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029B835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849805D" w14:textId="3EB9788B" w:rsidR="00F5039F" w:rsidRPr="00700D6F" w:rsidRDefault="00F5039F" w:rsidP="006D661C">
            <w:pPr>
              <w:jc w:val="center"/>
              <w:rPr>
                <w:rFonts w:ascii="Times New Roman" w:hAnsi="Times New Roman" w:cs="Times New Roman"/>
                <w:sz w:val="18"/>
                <w:szCs w:val="18"/>
              </w:rPr>
            </w:pPr>
          </w:p>
        </w:tc>
      </w:tr>
      <w:tr w:rsidR="00F5039F" w:rsidRPr="00700D6F" w14:paraId="0E7EE31C" w14:textId="77777777" w:rsidTr="006D661C">
        <w:trPr>
          <w:trHeight w:val="20"/>
        </w:trPr>
        <w:tc>
          <w:tcPr>
            <w:tcW w:w="1413" w:type="dxa"/>
            <w:vMerge/>
            <w:vAlign w:val="center"/>
            <w:hideMark/>
          </w:tcPr>
          <w:p w14:paraId="1CA8D91A" w14:textId="77777777" w:rsidR="00F5039F" w:rsidRPr="00700D6F" w:rsidRDefault="00F5039F" w:rsidP="006D661C">
            <w:pPr>
              <w:jc w:val="center"/>
              <w:rPr>
                <w:rFonts w:ascii="Times New Roman" w:hAnsi="Times New Roman" w:cs="Times New Roman"/>
                <w:sz w:val="18"/>
                <w:szCs w:val="18"/>
              </w:rPr>
            </w:pPr>
          </w:p>
        </w:tc>
        <w:tc>
          <w:tcPr>
            <w:tcW w:w="1984" w:type="dxa"/>
            <w:vAlign w:val="center"/>
            <w:hideMark/>
          </w:tcPr>
          <w:p w14:paraId="149D8DC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vAlign w:val="center"/>
            <w:hideMark/>
          </w:tcPr>
          <w:p w14:paraId="7B54717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190E2B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5E55E78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090CF61" w14:textId="6C52388C" w:rsidR="00F5039F" w:rsidRPr="00700D6F" w:rsidRDefault="00F5039F" w:rsidP="006D661C">
            <w:pPr>
              <w:jc w:val="center"/>
              <w:rPr>
                <w:rFonts w:ascii="Times New Roman" w:hAnsi="Times New Roman" w:cs="Times New Roman"/>
                <w:sz w:val="18"/>
                <w:szCs w:val="18"/>
              </w:rPr>
            </w:pPr>
          </w:p>
        </w:tc>
      </w:tr>
      <w:tr w:rsidR="00F5039F" w:rsidRPr="00700D6F" w14:paraId="25FA66DC" w14:textId="77777777" w:rsidTr="006D661C">
        <w:trPr>
          <w:trHeight w:val="20"/>
        </w:trPr>
        <w:tc>
          <w:tcPr>
            <w:tcW w:w="1413" w:type="dxa"/>
            <w:vMerge/>
            <w:vAlign w:val="center"/>
            <w:hideMark/>
          </w:tcPr>
          <w:p w14:paraId="5E1F423E"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703D32D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vAlign w:val="center"/>
            <w:hideMark/>
          </w:tcPr>
          <w:p w14:paraId="76D3642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6B5F91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E22E2B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F1370A8" w14:textId="29503AB6" w:rsidR="00F5039F" w:rsidRPr="00700D6F" w:rsidRDefault="00F5039F" w:rsidP="006D661C">
            <w:pPr>
              <w:jc w:val="center"/>
              <w:rPr>
                <w:rFonts w:ascii="Times New Roman" w:hAnsi="Times New Roman" w:cs="Times New Roman"/>
                <w:sz w:val="18"/>
                <w:szCs w:val="18"/>
              </w:rPr>
            </w:pPr>
          </w:p>
        </w:tc>
      </w:tr>
      <w:tr w:rsidR="00F5039F" w:rsidRPr="00700D6F" w14:paraId="4BD2C2CA" w14:textId="77777777" w:rsidTr="006D661C">
        <w:trPr>
          <w:trHeight w:val="20"/>
        </w:trPr>
        <w:tc>
          <w:tcPr>
            <w:tcW w:w="1413" w:type="dxa"/>
            <w:vMerge/>
            <w:vAlign w:val="center"/>
            <w:hideMark/>
          </w:tcPr>
          <w:p w14:paraId="0B33ED46"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622247E1" w14:textId="77777777" w:rsidR="00F5039F" w:rsidRPr="00700D6F" w:rsidRDefault="00F5039F" w:rsidP="006D661C">
            <w:pPr>
              <w:jc w:val="center"/>
              <w:rPr>
                <w:rFonts w:ascii="Times New Roman" w:hAnsi="Times New Roman" w:cs="Times New Roman"/>
                <w:sz w:val="18"/>
                <w:szCs w:val="18"/>
              </w:rPr>
            </w:pPr>
          </w:p>
        </w:tc>
        <w:tc>
          <w:tcPr>
            <w:tcW w:w="993" w:type="dxa"/>
            <w:vAlign w:val="center"/>
            <w:hideMark/>
          </w:tcPr>
          <w:p w14:paraId="582C7E7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3DFBB0F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7BC177A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6647B24F" w14:textId="05E928AB" w:rsidR="00F5039F" w:rsidRPr="00700D6F" w:rsidRDefault="00F5039F" w:rsidP="006D661C">
            <w:pPr>
              <w:jc w:val="center"/>
              <w:rPr>
                <w:rFonts w:ascii="Times New Roman" w:hAnsi="Times New Roman" w:cs="Times New Roman"/>
                <w:sz w:val="18"/>
                <w:szCs w:val="18"/>
              </w:rPr>
            </w:pPr>
          </w:p>
        </w:tc>
      </w:tr>
      <w:tr w:rsidR="00F5039F" w:rsidRPr="00700D6F" w14:paraId="11AC35E3" w14:textId="77777777" w:rsidTr="006D661C">
        <w:trPr>
          <w:trHeight w:val="20"/>
        </w:trPr>
        <w:tc>
          <w:tcPr>
            <w:tcW w:w="1413" w:type="dxa"/>
            <w:vMerge/>
            <w:vAlign w:val="center"/>
            <w:hideMark/>
          </w:tcPr>
          <w:p w14:paraId="40306FD4"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1D3EE67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vAlign w:val="center"/>
            <w:hideMark/>
          </w:tcPr>
          <w:p w14:paraId="111C43E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465417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3B8C6E0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B60F6F9" w14:textId="5CC9E5B6" w:rsidR="00F5039F" w:rsidRPr="00700D6F" w:rsidRDefault="00F5039F" w:rsidP="006D661C">
            <w:pPr>
              <w:jc w:val="center"/>
              <w:rPr>
                <w:rFonts w:ascii="Times New Roman" w:hAnsi="Times New Roman" w:cs="Times New Roman"/>
                <w:sz w:val="18"/>
                <w:szCs w:val="18"/>
              </w:rPr>
            </w:pPr>
          </w:p>
        </w:tc>
      </w:tr>
      <w:tr w:rsidR="00F5039F" w:rsidRPr="00700D6F" w14:paraId="09CBD3CB" w14:textId="77777777" w:rsidTr="006D661C">
        <w:trPr>
          <w:trHeight w:val="20"/>
        </w:trPr>
        <w:tc>
          <w:tcPr>
            <w:tcW w:w="1413" w:type="dxa"/>
            <w:vMerge/>
            <w:vAlign w:val="center"/>
            <w:hideMark/>
          </w:tcPr>
          <w:p w14:paraId="7B9285B9"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F2110C7" w14:textId="77777777" w:rsidR="00F5039F" w:rsidRPr="00700D6F" w:rsidRDefault="00F5039F" w:rsidP="006D661C">
            <w:pPr>
              <w:jc w:val="center"/>
              <w:rPr>
                <w:rFonts w:ascii="Times New Roman" w:hAnsi="Times New Roman" w:cs="Times New Roman"/>
                <w:sz w:val="18"/>
                <w:szCs w:val="18"/>
              </w:rPr>
            </w:pPr>
          </w:p>
        </w:tc>
        <w:tc>
          <w:tcPr>
            <w:tcW w:w="993" w:type="dxa"/>
            <w:vAlign w:val="center"/>
            <w:hideMark/>
          </w:tcPr>
          <w:p w14:paraId="728D84D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70</w:t>
            </w:r>
          </w:p>
        </w:tc>
        <w:tc>
          <w:tcPr>
            <w:tcW w:w="1842" w:type="dxa"/>
            <w:noWrap/>
            <w:vAlign w:val="center"/>
            <w:hideMark/>
          </w:tcPr>
          <w:p w14:paraId="3A2D670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7AD6190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3576BF31" w14:textId="487E5CCB" w:rsidR="00F5039F" w:rsidRPr="00700D6F" w:rsidRDefault="00F5039F" w:rsidP="006D661C">
            <w:pPr>
              <w:jc w:val="center"/>
              <w:rPr>
                <w:rFonts w:ascii="Times New Roman" w:hAnsi="Times New Roman" w:cs="Times New Roman"/>
                <w:sz w:val="18"/>
                <w:szCs w:val="18"/>
              </w:rPr>
            </w:pPr>
          </w:p>
        </w:tc>
      </w:tr>
      <w:tr w:rsidR="00F5039F" w:rsidRPr="00700D6F" w14:paraId="5C4029E3" w14:textId="77777777" w:rsidTr="006D661C">
        <w:trPr>
          <w:trHeight w:val="20"/>
        </w:trPr>
        <w:tc>
          <w:tcPr>
            <w:tcW w:w="1413" w:type="dxa"/>
            <w:vMerge/>
            <w:vAlign w:val="center"/>
            <w:hideMark/>
          </w:tcPr>
          <w:p w14:paraId="7AE6D655" w14:textId="77777777" w:rsidR="00F5039F" w:rsidRPr="00700D6F" w:rsidRDefault="00F5039F" w:rsidP="006D661C">
            <w:pPr>
              <w:jc w:val="center"/>
              <w:rPr>
                <w:rFonts w:ascii="Times New Roman" w:hAnsi="Times New Roman" w:cs="Times New Roman"/>
                <w:sz w:val="18"/>
                <w:szCs w:val="18"/>
              </w:rPr>
            </w:pPr>
          </w:p>
        </w:tc>
        <w:tc>
          <w:tcPr>
            <w:tcW w:w="1984" w:type="dxa"/>
            <w:vAlign w:val="center"/>
            <w:hideMark/>
          </w:tcPr>
          <w:p w14:paraId="04B961C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vAlign w:val="center"/>
            <w:hideMark/>
          </w:tcPr>
          <w:p w14:paraId="56E8121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0AC23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57C8905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058D470" w14:textId="32BAC43E" w:rsidR="00F5039F" w:rsidRPr="00700D6F" w:rsidRDefault="00F5039F" w:rsidP="006D661C">
            <w:pPr>
              <w:jc w:val="center"/>
              <w:rPr>
                <w:rFonts w:ascii="Times New Roman" w:hAnsi="Times New Roman" w:cs="Times New Roman"/>
                <w:sz w:val="18"/>
                <w:szCs w:val="18"/>
              </w:rPr>
            </w:pPr>
          </w:p>
        </w:tc>
      </w:tr>
      <w:tr w:rsidR="00F5039F" w:rsidRPr="00700D6F" w14:paraId="0010731F" w14:textId="77777777" w:rsidTr="006D661C">
        <w:trPr>
          <w:trHeight w:val="20"/>
        </w:trPr>
        <w:tc>
          <w:tcPr>
            <w:tcW w:w="1413" w:type="dxa"/>
            <w:vMerge/>
            <w:vAlign w:val="center"/>
            <w:hideMark/>
          </w:tcPr>
          <w:p w14:paraId="5613FDD9" w14:textId="77777777" w:rsidR="00F5039F" w:rsidRPr="00700D6F" w:rsidRDefault="00F5039F" w:rsidP="006D661C">
            <w:pPr>
              <w:jc w:val="center"/>
              <w:rPr>
                <w:rFonts w:ascii="Times New Roman" w:hAnsi="Times New Roman" w:cs="Times New Roman"/>
                <w:sz w:val="18"/>
                <w:szCs w:val="18"/>
              </w:rPr>
            </w:pPr>
          </w:p>
        </w:tc>
        <w:tc>
          <w:tcPr>
            <w:tcW w:w="1984" w:type="dxa"/>
            <w:vAlign w:val="center"/>
            <w:hideMark/>
          </w:tcPr>
          <w:p w14:paraId="57FE582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vAlign w:val="center"/>
            <w:hideMark/>
          </w:tcPr>
          <w:p w14:paraId="5388C6B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13BCED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E7BEE9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B301EA8" w14:textId="420758F6" w:rsidR="00F5039F" w:rsidRPr="00700D6F" w:rsidRDefault="00F5039F" w:rsidP="006D661C">
            <w:pPr>
              <w:jc w:val="center"/>
              <w:rPr>
                <w:rFonts w:ascii="Times New Roman" w:hAnsi="Times New Roman" w:cs="Times New Roman"/>
                <w:sz w:val="18"/>
                <w:szCs w:val="18"/>
              </w:rPr>
            </w:pPr>
          </w:p>
        </w:tc>
      </w:tr>
      <w:tr w:rsidR="00F5039F" w:rsidRPr="00700D6F" w14:paraId="15FD8802" w14:textId="77777777" w:rsidTr="006D661C">
        <w:trPr>
          <w:trHeight w:val="20"/>
        </w:trPr>
        <w:tc>
          <w:tcPr>
            <w:tcW w:w="1413" w:type="dxa"/>
            <w:vMerge/>
            <w:vAlign w:val="center"/>
            <w:hideMark/>
          </w:tcPr>
          <w:p w14:paraId="043A519C" w14:textId="77777777" w:rsidR="00F5039F" w:rsidRPr="00700D6F" w:rsidRDefault="00F5039F" w:rsidP="006D661C">
            <w:pPr>
              <w:jc w:val="center"/>
              <w:rPr>
                <w:rFonts w:ascii="Times New Roman" w:hAnsi="Times New Roman" w:cs="Times New Roman"/>
                <w:sz w:val="18"/>
                <w:szCs w:val="18"/>
              </w:rPr>
            </w:pPr>
          </w:p>
        </w:tc>
        <w:tc>
          <w:tcPr>
            <w:tcW w:w="1984" w:type="dxa"/>
            <w:vAlign w:val="center"/>
            <w:hideMark/>
          </w:tcPr>
          <w:p w14:paraId="4C598C8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vAlign w:val="center"/>
            <w:hideMark/>
          </w:tcPr>
          <w:p w14:paraId="227204C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B2E7B8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1466C4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62E2A3A3" w14:textId="2EECB86C" w:rsidR="00F5039F" w:rsidRPr="00700D6F" w:rsidRDefault="00F5039F" w:rsidP="006D661C">
            <w:pPr>
              <w:jc w:val="center"/>
              <w:rPr>
                <w:rFonts w:ascii="Times New Roman" w:hAnsi="Times New Roman" w:cs="Times New Roman"/>
                <w:sz w:val="18"/>
                <w:szCs w:val="18"/>
              </w:rPr>
            </w:pPr>
          </w:p>
        </w:tc>
      </w:tr>
      <w:tr w:rsidR="00F5039F" w:rsidRPr="00700D6F" w14:paraId="4186ABEA" w14:textId="77777777" w:rsidTr="006D661C">
        <w:trPr>
          <w:trHeight w:val="20"/>
        </w:trPr>
        <w:tc>
          <w:tcPr>
            <w:tcW w:w="1413" w:type="dxa"/>
            <w:vMerge w:val="restart"/>
            <w:noWrap/>
            <w:vAlign w:val="center"/>
            <w:hideMark/>
          </w:tcPr>
          <w:p w14:paraId="45B2CB28" w14:textId="4BE7557D"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P3HT</w:t>
            </w:r>
            <w:r w:rsidR="006D661C">
              <w:rPr>
                <w:rFonts w:ascii="Times New Roman" w:hAnsi="Times New Roman" w:cs="Times New Roman"/>
                <w:sz w:val="18"/>
                <w:szCs w:val="18"/>
              </w:rPr>
              <w:br/>
            </w:r>
            <w:r w:rsidR="006D661C">
              <w:rPr>
                <w:rFonts w:ascii="Times New Roman" w:hAnsi="Times New Roman" w:cs="Times New Roman" w:hint="eastAsia"/>
                <w:sz w:val="18"/>
                <w:szCs w:val="18"/>
              </w:rPr>
              <w:t>[Sigma-Aldrich]</w:t>
            </w:r>
          </w:p>
        </w:tc>
        <w:tc>
          <w:tcPr>
            <w:tcW w:w="1984" w:type="dxa"/>
            <w:noWrap/>
            <w:vAlign w:val="center"/>
            <w:hideMark/>
          </w:tcPr>
          <w:p w14:paraId="7728A94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6DF2EA4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B12656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BC928D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07B70CB1" w14:textId="4B5F566D"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19889666" w14:textId="77777777" w:rsidTr="006D661C">
        <w:trPr>
          <w:trHeight w:val="20"/>
        </w:trPr>
        <w:tc>
          <w:tcPr>
            <w:tcW w:w="1413" w:type="dxa"/>
            <w:vMerge/>
            <w:vAlign w:val="center"/>
            <w:hideMark/>
          </w:tcPr>
          <w:p w14:paraId="09BD38FE"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3B402E2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838869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B90D7B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EB0D83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7ADAF0BC" w14:textId="703A7302" w:rsidR="00F5039F" w:rsidRPr="00700D6F" w:rsidRDefault="00F5039F" w:rsidP="006D661C">
            <w:pPr>
              <w:jc w:val="center"/>
              <w:rPr>
                <w:rFonts w:ascii="Times New Roman" w:hAnsi="Times New Roman" w:cs="Times New Roman"/>
                <w:sz w:val="18"/>
                <w:szCs w:val="18"/>
              </w:rPr>
            </w:pPr>
          </w:p>
        </w:tc>
      </w:tr>
      <w:tr w:rsidR="00F5039F" w:rsidRPr="00700D6F" w14:paraId="7079B400" w14:textId="77777777" w:rsidTr="006D661C">
        <w:trPr>
          <w:trHeight w:val="20"/>
        </w:trPr>
        <w:tc>
          <w:tcPr>
            <w:tcW w:w="1413" w:type="dxa"/>
            <w:vMerge/>
            <w:vAlign w:val="center"/>
            <w:hideMark/>
          </w:tcPr>
          <w:p w14:paraId="68D20386"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5BDE205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Trichlorobenzene</w:t>
            </w:r>
          </w:p>
        </w:tc>
        <w:tc>
          <w:tcPr>
            <w:tcW w:w="993" w:type="dxa"/>
            <w:noWrap/>
            <w:vAlign w:val="center"/>
            <w:hideMark/>
          </w:tcPr>
          <w:p w14:paraId="738BA2B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EED282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B2A67D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8A2B7AE" w14:textId="0D5B19ED" w:rsidR="00F5039F" w:rsidRPr="00700D6F" w:rsidRDefault="00F5039F" w:rsidP="006D661C">
            <w:pPr>
              <w:jc w:val="center"/>
              <w:rPr>
                <w:rFonts w:ascii="Times New Roman" w:hAnsi="Times New Roman" w:cs="Times New Roman"/>
                <w:sz w:val="18"/>
                <w:szCs w:val="18"/>
              </w:rPr>
            </w:pPr>
          </w:p>
        </w:tc>
      </w:tr>
      <w:tr w:rsidR="00F5039F" w:rsidRPr="00700D6F" w14:paraId="618FB045" w14:textId="77777777" w:rsidTr="006D661C">
        <w:trPr>
          <w:trHeight w:val="20"/>
        </w:trPr>
        <w:tc>
          <w:tcPr>
            <w:tcW w:w="1413" w:type="dxa"/>
            <w:vMerge/>
            <w:vAlign w:val="center"/>
            <w:hideMark/>
          </w:tcPr>
          <w:p w14:paraId="51937865"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217EAC2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139E6E5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FFBDF3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CAF122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6E3AA70" w14:textId="7AFE58DC" w:rsidR="00F5039F" w:rsidRPr="00700D6F" w:rsidRDefault="00F5039F" w:rsidP="006D661C">
            <w:pPr>
              <w:jc w:val="center"/>
              <w:rPr>
                <w:rFonts w:ascii="Times New Roman" w:hAnsi="Times New Roman" w:cs="Times New Roman"/>
                <w:sz w:val="18"/>
                <w:szCs w:val="18"/>
              </w:rPr>
            </w:pPr>
          </w:p>
        </w:tc>
      </w:tr>
      <w:tr w:rsidR="00F5039F" w:rsidRPr="00700D6F" w14:paraId="42817DA0" w14:textId="77777777" w:rsidTr="006D661C">
        <w:trPr>
          <w:trHeight w:val="20"/>
        </w:trPr>
        <w:tc>
          <w:tcPr>
            <w:tcW w:w="1413" w:type="dxa"/>
            <w:vMerge/>
            <w:vAlign w:val="center"/>
            <w:hideMark/>
          </w:tcPr>
          <w:p w14:paraId="6579D38D"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0DB5B1F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E78761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E564C4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FB850E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1D1625FC" w14:textId="0AA3DFDE" w:rsidR="00F5039F" w:rsidRPr="00700D6F" w:rsidRDefault="00F5039F" w:rsidP="006D661C">
            <w:pPr>
              <w:jc w:val="center"/>
              <w:rPr>
                <w:rFonts w:ascii="Times New Roman" w:hAnsi="Times New Roman" w:cs="Times New Roman"/>
                <w:sz w:val="18"/>
                <w:szCs w:val="18"/>
              </w:rPr>
            </w:pPr>
          </w:p>
        </w:tc>
      </w:tr>
      <w:tr w:rsidR="00F5039F" w:rsidRPr="00700D6F" w14:paraId="3406C936" w14:textId="77777777" w:rsidTr="006D661C">
        <w:trPr>
          <w:trHeight w:val="20"/>
        </w:trPr>
        <w:tc>
          <w:tcPr>
            <w:tcW w:w="1413" w:type="dxa"/>
            <w:vMerge/>
            <w:vAlign w:val="center"/>
            <w:hideMark/>
          </w:tcPr>
          <w:p w14:paraId="04FDA8B4"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123DC70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67081B0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018EB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FCD050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EDEADF6" w14:textId="4BD00983" w:rsidR="00F5039F" w:rsidRPr="00700D6F" w:rsidRDefault="00F5039F" w:rsidP="006D661C">
            <w:pPr>
              <w:jc w:val="center"/>
              <w:rPr>
                <w:rFonts w:ascii="Times New Roman" w:hAnsi="Times New Roman" w:cs="Times New Roman"/>
                <w:sz w:val="18"/>
                <w:szCs w:val="18"/>
              </w:rPr>
            </w:pPr>
          </w:p>
        </w:tc>
      </w:tr>
      <w:tr w:rsidR="00F5039F" w:rsidRPr="00700D6F" w14:paraId="0AB6F19E" w14:textId="77777777" w:rsidTr="006D661C">
        <w:trPr>
          <w:trHeight w:val="20"/>
        </w:trPr>
        <w:tc>
          <w:tcPr>
            <w:tcW w:w="1413" w:type="dxa"/>
            <w:vMerge/>
            <w:vAlign w:val="center"/>
            <w:hideMark/>
          </w:tcPr>
          <w:p w14:paraId="5E0271A7"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1ECEF34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0457BBF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4D1DB8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1DF8EC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10776E28" w14:textId="0709B378" w:rsidR="00F5039F" w:rsidRPr="00700D6F" w:rsidRDefault="00F5039F" w:rsidP="006D661C">
            <w:pPr>
              <w:jc w:val="center"/>
              <w:rPr>
                <w:rFonts w:ascii="Times New Roman" w:hAnsi="Times New Roman" w:cs="Times New Roman"/>
                <w:sz w:val="18"/>
                <w:szCs w:val="18"/>
              </w:rPr>
            </w:pPr>
          </w:p>
        </w:tc>
      </w:tr>
      <w:tr w:rsidR="00F5039F" w:rsidRPr="00700D6F" w14:paraId="654D3103" w14:textId="77777777" w:rsidTr="006D661C">
        <w:trPr>
          <w:trHeight w:val="20"/>
        </w:trPr>
        <w:tc>
          <w:tcPr>
            <w:tcW w:w="1413" w:type="dxa"/>
            <w:vMerge/>
            <w:vAlign w:val="center"/>
            <w:hideMark/>
          </w:tcPr>
          <w:p w14:paraId="2896E0A2"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3F34629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57B64BF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78CFCC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6CB158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832047B" w14:textId="1A36C402" w:rsidR="00F5039F" w:rsidRPr="00700D6F" w:rsidRDefault="00F5039F" w:rsidP="006D661C">
            <w:pPr>
              <w:jc w:val="center"/>
              <w:rPr>
                <w:rFonts w:ascii="Times New Roman" w:hAnsi="Times New Roman" w:cs="Times New Roman"/>
                <w:sz w:val="18"/>
                <w:szCs w:val="18"/>
              </w:rPr>
            </w:pPr>
          </w:p>
        </w:tc>
      </w:tr>
      <w:tr w:rsidR="00F5039F" w:rsidRPr="00700D6F" w14:paraId="7FC420E8" w14:textId="77777777" w:rsidTr="006D661C">
        <w:trPr>
          <w:trHeight w:val="20"/>
        </w:trPr>
        <w:tc>
          <w:tcPr>
            <w:tcW w:w="1413" w:type="dxa"/>
            <w:vMerge/>
            <w:vAlign w:val="center"/>
            <w:hideMark/>
          </w:tcPr>
          <w:p w14:paraId="00CA51F8"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6CB74E6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4F472E1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8C1078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04B46C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AA4D991" w14:textId="420A4A28" w:rsidR="00F5039F" w:rsidRPr="00700D6F" w:rsidRDefault="00F5039F" w:rsidP="006D661C">
            <w:pPr>
              <w:jc w:val="center"/>
              <w:rPr>
                <w:rFonts w:ascii="Times New Roman" w:hAnsi="Times New Roman" w:cs="Times New Roman"/>
                <w:sz w:val="18"/>
                <w:szCs w:val="18"/>
              </w:rPr>
            </w:pPr>
          </w:p>
        </w:tc>
      </w:tr>
      <w:tr w:rsidR="00F5039F" w:rsidRPr="00700D6F" w14:paraId="34B426C5" w14:textId="77777777" w:rsidTr="006D661C">
        <w:trPr>
          <w:trHeight w:val="20"/>
        </w:trPr>
        <w:tc>
          <w:tcPr>
            <w:tcW w:w="1413" w:type="dxa"/>
            <w:vMerge/>
            <w:vAlign w:val="center"/>
            <w:hideMark/>
          </w:tcPr>
          <w:p w14:paraId="0E710355"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20999153"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3E68CE8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5C805C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592A35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02DFDAD0" w14:textId="1FCBBAAC" w:rsidR="00F5039F" w:rsidRPr="00700D6F" w:rsidRDefault="00F5039F" w:rsidP="006D661C">
            <w:pPr>
              <w:jc w:val="center"/>
              <w:rPr>
                <w:rFonts w:ascii="Times New Roman" w:hAnsi="Times New Roman" w:cs="Times New Roman"/>
                <w:sz w:val="18"/>
                <w:szCs w:val="18"/>
              </w:rPr>
            </w:pPr>
          </w:p>
        </w:tc>
      </w:tr>
      <w:tr w:rsidR="00F5039F" w:rsidRPr="00700D6F" w14:paraId="76CA6FBD" w14:textId="77777777" w:rsidTr="006D661C">
        <w:trPr>
          <w:trHeight w:val="20"/>
        </w:trPr>
        <w:tc>
          <w:tcPr>
            <w:tcW w:w="1413" w:type="dxa"/>
            <w:vMerge/>
            <w:vAlign w:val="center"/>
            <w:hideMark/>
          </w:tcPr>
          <w:p w14:paraId="7E3D6A68"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1528220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3FAE1EF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5E6BAF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F9EF89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A871623" w14:textId="65C51FAA" w:rsidR="00F5039F" w:rsidRPr="00700D6F" w:rsidRDefault="00F5039F" w:rsidP="006D661C">
            <w:pPr>
              <w:jc w:val="center"/>
              <w:rPr>
                <w:rFonts w:ascii="Times New Roman" w:hAnsi="Times New Roman" w:cs="Times New Roman"/>
                <w:sz w:val="18"/>
                <w:szCs w:val="18"/>
              </w:rPr>
            </w:pPr>
          </w:p>
        </w:tc>
      </w:tr>
      <w:tr w:rsidR="00F5039F" w:rsidRPr="00700D6F" w14:paraId="665F9ED6" w14:textId="77777777" w:rsidTr="006D661C">
        <w:trPr>
          <w:trHeight w:val="20"/>
        </w:trPr>
        <w:tc>
          <w:tcPr>
            <w:tcW w:w="1413" w:type="dxa"/>
            <w:vMerge w:val="restart"/>
            <w:noWrap/>
            <w:vAlign w:val="center"/>
            <w:hideMark/>
          </w:tcPr>
          <w:p w14:paraId="2335B892" w14:textId="3D599EBC" w:rsidR="00F5039F" w:rsidRPr="00F10683" w:rsidRDefault="00F5039F" w:rsidP="006D661C">
            <w:pPr>
              <w:jc w:val="center"/>
              <w:rPr>
                <w:rFonts w:ascii="Times New Roman" w:hAnsi="Times New Roman" w:cs="Times New Roman"/>
                <w:sz w:val="18"/>
                <w:szCs w:val="18"/>
              </w:rPr>
            </w:pPr>
            <w:r w:rsidRPr="00F10683">
              <w:rPr>
                <w:rFonts w:ascii="Times New Roman" w:hAnsi="Times New Roman" w:cs="Times New Roman"/>
                <w:sz w:val="18"/>
                <w:szCs w:val="18"/>
              </w:rPr>
              <w:t>P3MEEMT</w:t>
            </w:r>
            <w:r w:rsidR="00F10683">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"/>
                <w:id w:val="278695544"/>
                <w:placeholder>
                  <w:docPart w:val="DefaultPlaceholder_-1854013440"/>
                </w:placeholder>
              </w:sdtPr>
              <w:sdtEndPr/>
              <w:sdtContent>
                <w:r w:rsidR="00D8234F" w:rsidRPr="00D8234F">
                  <w:rPr>
                    <w:rFonts w:ascii="Times New Roman" w:hAnsi="Times New Roman" w:cs="Times New Roman"/>
                    <w:color w:val="000000"/>
                    <w:sz w:val="18"/>
                    <w:szCs w:val="18"/>
                    <w:vertAlign w:val="superscript"/>
                  </w:rPr>
                  <w:t>4</w:t>
                </w:r>
              </w:sdtContent>
            </w:sdt>
            <w:r w:rsidR="00F10683">
              <w:rPr>
                <w:rFonts w:ascii="Times New Roman" w:hAnsi="Times New Roman" w:cs="Times New Roman" w:hint="eastAsia"/>
                <w:sz w:val="18"/>
                <w:szCs w:val="18"/>
              </w:rPr>
              <w:t>]</w:t>
            </w:r>
          </w:p>
        </w:tc>
        <w:tc>
          <w:tcPr>
            <w:tcW w:w="1984" w:type="dxa"/>
            <w:noWrap/>
            <w:vAlign w:val="center"/>
            <w:hideMark/>
          </w:tcPr>
          <w:p w14:paraId="5EF6882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32D285E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167D62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790150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604DCBAF" w14:textId="571AC759"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7D4DF989" w14:textId="77777777" w:rsidTr="006D661C">
        <w:trPr>
          <w:trHeight w:val="20"/>
        </w:trPr>
        <w:tc>
          <w:tcPr>
            <w:tcW w:w="1413" w:type="dxa"/>
            <w:vMerge/>
            <w:vAlign w:val="center"/>
            <w:hideMark/>
          </w:tcPr>
          <w:p w14:paraId="041A643F"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038484A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0DE1C44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328CF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3569EA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51C8BC2" w14:textId="090BBBD3" w:rsidR="00F5039F" w:rsidRPr="00700D6F" w:rsidRDefault="00F5039F" w:rsidP="006D661C">
            <w:pPr>
              <w:jc w:val="center"/>
              <w:rPr>
                <w:rFonts w:ascii="Times New Roman" w:hAnsi="Times New Roman" w:cs="Times New Roman"/>
                <w:sz w:val="18"/>
                <w:szCs w:val="18"/>
              </w:rPr>
            </w:pPr>
          </w:p>
        </w:tc>
      </w:tr>
      <w:tr w:rsidR="00C639D6" w:rsidRPr="00700D6F" w14:paraId="522D22CB" w14:textId="77777777" w:rsidTr="006D661C">
        <w:trPr>
          <w:trHeight w:val="20"/>
        </w:trPr>
        <w:tc>
          <w:tcPr>
            <w:tcW w:w="1413" w:type="dxa"/>
            <w:vMerge w:val="restart"/>
            <w:noWrap/>
            <w:vAlign w:val="center"/>
            <w:hideMark/>
          </w:tcPr>
          <w:p w14:paraId="2897A3BA" w14:textId="377734B2"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AcDOT-[C10]2-co-[OE3]2</w:t>
            </w:r>
            <w:r w:rsidR="006D661C">
              <w:rPr>
                <w:rFonts w:ascii="Times New Roman" w:hAnsi="Times New Roman" w:cs="Times New Roman"/>
                <w:sz w:val="18"/>
                <w:szCs w:val="18"/>
              </w:rPr>
              <w:t xml:space="preserve"> </w:t>
            </w:r>
            <w:r w:rsidR="00506902">
              <w:rPr>
                <w:rFonts w:ascii="Times New Roman" w:hAnsi="Times New Roman" w:cs="Times New Roman" w:hint="eastAsia"/>
                <w:sz w:val="18"/>
                <w:szCs w:val="18"/>
              </w:rPr>
              <w:t>[</w:t>
            </w:r>
            <w:sdt>
              <w:sdtPr>
                <w:rPr>
                  <w:rFonts w:ascii="Times New Roman" w:hAnsi="Times New Roman" w:cs="Times New Roman" w:hint="eastAsia"/>
                  <w:sz w:val="18"/>
                  <w:szCs w:val="18"/>
                </w:rPr>
                <w:tag w:val="MENDELEY_CITATION_v3_eyJjaXRhdGlvbklEIjoiTUVOREVMRVlfQ0lUQVRJT05fNTRmZmM5ZWEtM2JlMS00ODM3LTgyZTctMDE4NWVhNWI2ZjRm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766679578"/>
                <w:placeholder>
                  <w:docPart w:val="A9ECBEC894CF4A209E843B6AB8E19218"/>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5C70EDA3"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73596299"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728865C"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78B75E25"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7C0DF6D2" w14:textId="7C6FC843"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C639D6" w:rsidRPr="00700D6F" w14:paraId="410D8061" w14:textId="77777777" w:rsidTr="006D661C">
        <w:trPr>
          <w:trHeight w:val="20"/>
        </w:trPr>
        <w:tc>
          <w:tcPr>
            <w:tcW w:w="1413" w:type="dxa"/>
            <w:vMerge/>
            <w:vAlign w:val="center"/>
            <w:hideMark/>
          </w:tcPr>
          <w:p w14:paraId="1F4F04E0" w14:textId="77777777" w:rsidR="00C639D6" w:rsidRPr="00700D6F" w:rsidRDefault="00C639D6" w:rsidP="006D661C">
            <w:pPr>
              <w:jc w:val="center"/>
              <w:rPr>
                <w:rFonts w:ascii="Times New Roman" w:hAnsi="Times New Roman" w:cs="Times New Roman"/>
                <w:sz w:val="18"/>
                <w:szCs w:val="18"/>
              </w:rPr>
            </w:pPr>
          </w:p>
        </w:tc>
        <w:tc>
          <w:tcPr>
            <w:tcW w:w="1984" w:type="dxa"/>
            <w:vMerge/>
            <w:vAlign w:val="center"/>
            <w:hideMark/>
          </w:tcPr>
          <w:p w14:paraId="357AD9E5" w14:textId="77777777" w:rsidR="00C639D6" w:rsidRPr="00700D6F" w:rsidRDefault="00C639D6" w:rsidP="006D661C">
            <w:pPr>
              <w:jc w:val="center"/>
              <w:rPr>
                <w:rFonts w:ascii="Times New Roman" w:hAnsi="Times New Roman" w:cs="Times New Roman"/>
                <w:sz w:val="18"/>
                <w:szCs w:val="18"/>
              </w:rPr>
            </w:pPr>
          </w:p>
        </w:tc>
        <w:tc>
          <w:tcPr>
            <w:tcW w:w="993" w:type="dxa"/>
            <w:vMerge/>
            <w:vAlign w:val="center"/>
            <w:hideMark/>
          </w:tcPr>
          <w:p w14:paraId="4505FBD6" w14:textId="77777777" w:rsidR="00C639D6" w:rsidRPr="00700D6F" w:rsidRDefault="00C639D6" w:rsidP="006D661C">
            <w:pPr>
              <w:jc w:val="center"/>
              <w:rPr>
                <w:rFonts w:ascii="Times New Roman" w:hAnsi="Times New Roman" w:cs="Times New Roman"/>
                <w:sz w:val="18"/>
                <w:szCs w:val="18"/>
              </w:rPr>
            </w:pPr>
          </w:p>
        </w:tc>
        <w:tc>
          <w:tcPr>
            <w:tcW w:w="1842" w:type="dxa"/>
            <w:noWrap/>
            <w:vAlign w:val="center"/>
            <w:hideMark/>
          </w:tcPr>
          <w:p w14:paraId="119B0BD3"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4215148"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60E7091" w14:textId="77777777" w:rsidR="00C639D6" w:rsidRPr="00700D6F" w:rsidRDefault="00C639D6" w:rsidP="006D661C">
            <w:pPr>
              <w:jc w:val="center"/>
              <w:rPr>
                <w:rFonts w:ascii="Times New Roman" w:hAnsi="Times New Roman" w:cs="Times New Roman"/>
                <w:sz w:val="18"/>
                <w:szCs w:val="18"/>
              </w:rPr>
            </w:pPr>
          </w:p>
        </w:tc>
      </w:tr>
      <w:tr w:rsidR="00C639D6" w:rsidRPr="00700D6F" w14:paraId="780C47A0" w14:textId="77777777" w:rsidTr="006D661C">
        <w:trPr>
          <w:trHeight w:val="20"/>
        </w:trPr>
        <w:tc>
          <w:tcPr>
            <w:tcW w:w="1413" w:type="dxa"/>
            <w:vMerge/>
            <w:vAlign w:val="center"/>
            <w:hideMark/>
          </w:tcPr>
          <w:p w14:paraId="0D4D44C8" w14:textId="77777777" w:rsidR="00C639D6" w:rsidRPr="00700D6F" w:rsidRDefault="00C639D6" w:rsidP="006D661C">
            <w:pPr>
              <w:jc w:val="center"/>
              <w:rPr>
                <w:rFonts w:ascii="Times New Roman" w:hAnsi="Times New Roman" w:cs="Times New Roman"/>
                <w:sz w:val="18"/>
                <w:szCs w:val="18"/>
              </w:rPr>
            </w:pPr>
          </w:p>
        </w:tc>
        <w:tc>
          <w:tcPr>
            <w:tcW w:w="1984" w:type="dxa"/>
            <w:vMerge/>
            <w:vAlign w:val="center"/>
            <w:hideMark/>
          </w:tcPr>
          <w:p w14:paraId="68545DF5" w14:textId="77777777" w:rsidR="00C639D6" w:rsidRPr="00700D6F" w:rsidRDefault="00C639D6" w:rsidP="006D661C">
            <w:pPr>
              <w:jc w:val="center"/>
              <w:rPr>
                <w:rFonts w:ascii="Times New Roman" w:hAnsi="Times New Roman" w:cs="Times New Roman"/>
                <w:sz w:val="18"/>
                <w:szCs w:val="18"/>
              </w:rPr>
            </w:pPr>
          </w:p>
        </w:tc>
        <w:tc>
          <w:tcPr>
            <w:tcW w:w="993" w:type="dxa"/>
            <w:vMerge/>
            <w:vAlign w:val="center"/>
            <w:hideMark/>
          </w:tcPr>
          <w:p w14:paraId="07A56DC7" w14:textId="77777777" w:rsidR="00C639D6" w:rsidRPr="00700D6F" w:rsidRDefault="00C639D6" w:rsidP="006D661C">
            <w:pPr>
              <w:jc w:val="center"/>
              <w:rPr>
                <w:rFonts w:ascii="Times New Roman" w:hAnsi="Times New Roman" w:cs="Times New Roman"/>
                <w:sz w:val="18"/>
                <w:szCs w:val="18"/>
              </w:rPr>
            </w:pPr>
          </w:p>
        </w:tc>
        <w:tc>
          <w:tcPr>
            <w:tcW w:w="1842" w:type="dxa"/>
            <w:noWrap/>
            <w:vAlign w:val="center"/>
            <w:hideMark/>
          </w:tcPr>
          <w:p w14:paraId="707122BD"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F4E9662"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F9B3811" w14:textId="77777777" w:rsidR="00C639D6" w:rsidRPr="00700D6F" w:rsidRDefault="00C639D6" w:rsidP="006D661C">
            <w:pPr>
              <w:jc w:val="center"/>
              <w:rPr>
                <w:rFonts w:ascii="Times New Roman" w:hAnsi="Times New Roman" w:cs="Times New Roman"/>
                <w:sz w:val="18"/>
                <w:szCs w:val="18"/>
              </w:rPr>
            </w:pPr>
          </w:p>
        </w:tc>
      </w:tr>
      <w:tr w:rsidR="00C639D6" w:rsidRPr="00700D6F" w14:paraId="44695665" w14:textId="77777777" w:rsidTr="006D661C">
        <w:trPr>
          <w:trHeight w:val="20"/>
        </w:trPr>
        <w:tc>
          <w:tcPr>
            <w:tcW w:w="1413" w:type="dxa"/>
            <w:vMerge/>
            <w:vAlign w:val="center"/>
            <w:hideMark/>
          </w:tcPr>
          <w:p w14:paraId="3DDB8E79" w14:textId="77777777" w:rsidR="00C639D6" w:rsidRPr="00700D6F" w:rsidRDefault="00C639D6" w:rsidP="006D661C">
            <w:pPr>
              <w:jc w:val="center"/>
              <w:rPr>
                <w:rFonts w:ascii="Times New Roman" w:hAnsi="Times New Roman" w:cs="Times New Roman"/>
                <w:sz w:val="18"/>
                <w:szCs w:val="18"/>
              </w:rPr>
            </w:pPr>
          </w:p>
        </w:tc>
        <w:tc>
          <w:tcPr>
            <w:tcW w:w="1984" w:type="dxa"/>
            <w:vMerge/>
            <w:vAlign w:val="center"/>
            <w:hideMark/>
          </w:tcPr>
          <w:p w14:paraId="2AF589A1" w14:textId="77777777" w:rsidR="00C639D6" w:rsidRPr="00700D6F" w:rsidRDefault="00C639D6" w:rsidP="006D661C">
            <w:pPr>
              <w:jc w:val="center"/>
              <w:rPr>
                <w:rFonts w:ascii="Times New Roman" w:hAnsi="Times New Roman" w:cs="Times New Roman"/>
                <w:sz w:val="18"/>
                <w:szCs w:val="18"/>
              </w:rPr>
            </w:pPr>
          </w:p>
        </w:tc>
        <w:tc>
          <w:tcPr>
            <w:tcW w:w="993" w:type="dxa"/>
            <w:vMerge/>
            <w:vAlign w:val="center"/>
            <w:hideMark/>
          </w:tcPr>
          <w:p w14:paraId="28ADBEE1" w14:textId="77777777" w:rsidR="00C639D6" w:rsidRPr="00700D6F" w:rsidRDefault="00C639D6" w:rsidP="006D661C">
            <w:pPr>
              <w:jc w:val="center"/>
              <w:rPr>
                <w:rFonts w:ascii="Times New Roman" w:hAnsi="Times New Roman" w:cs="Times New Roman"/>
                <w:sz w:val="18"/>
                <w:szCs w:val="18"/>
              </w:rPr>
            </w:pPr>
          </w:p>
        </w:tc>
        <w:tc>
          <w:tcPr>
            <w:tcW w:w="1842" w:type="dxa"/>
            <w:noWrap/>
            <w:vAlign w:val="center"/>
            <w:hideMark/>
          </w:tcPr>
          <w:p w14:paraId="2C808BF7"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A864E7B"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AE34211" w14:textId="77777777" w:rsidR="00C639D6" w:rsidRPr="00700D6F" w:rsidRDefault="00C639D6" w:rsidP="006D661C">
            <w:pPr>
              <w:jc w:val="center"/>
              <w:rPr>
                <w:rFonts w:ascii="Times New Roman" w:hAnsi="Times New Roman" w:cs="Times New Roman"/>
                <w:sz w:val="18"/>
                <w:szCs w:val="18"/>
              </w:rPr>
            </w:pPr>
          </w:p>
        </w:tc>
      </w:tr>
      <w:tr w:rsidR="00F5039F" w:rsidRPr="00700D6F" w14:paraId="51A909FA" w14:textId="77777777" w:rsidTr="006D661C">
        <w:trPr>
          <w:trHeight w:val="20"/>
        </w:trPr>
        <w:tc>
          <w:tcPr>
            <w:tcW w:w="1413" w:type="dxa"/>
            <w:vMerge/>
            <w:vAlign w:val="center"/>
            <w:hideMark/>
          </w:tcPr>
          <w:p w14:paraId="3E11E5AB"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4FA4AD3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Methanol</w:t>
            </w:r>
          </w:p>
        </w:tc>
        <w:tc>
          <w:tcPr>
            <w:tcW w:w="993" w:type="dxa"/>
            <w:noWrap/>
            <w:vAlign w:val="center"/>
            <w:hideMark/>
          </w:tcPr>
          <w:p w14:paraId="7B95AD28"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20CEB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DA8289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9D123D5" w14:textId="6F242E01"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1984021E" w14:textId="77777777" w:rsidTr="006D661C">
        <w:trPr>
          <w:trHeight w:val="20"/>
        </w:trPr>
        <w:tc>
          <w:tcPr>
            <w:tcW w:w="1413" w:type="dxa"/>
            <w:vMerge/>
            <w:vAlign w:val="center"/>
            <w:hideMark/>
          </w:tcPr>
          <w:p w14:paraId="149906D8" w14:textId="77777777" w:rsidR="00F5039F" w:rsidRPr="00700D6F" w:rsidRDefault="00F5039F" w:rsidP="006D661C">
            <w:pPr>
              <w:jc w:val="center"/>
              <w:rPr>
                <w:rFonts w:ascii="Times New Roman" w:hAnsi="Times New Roman" w:cs="Times New Roman"/>
                <w:sz w:val="18"/>
                <w:szCs w:val="18"/>
              </w:rPr>
            </w:pPr>
          </w:p>
        </w:tc>
        <w:tc>
          <w:tcPr>
            <w:tcW w:w="1984" w:type="dxa"/>
            <w:noWrap/>
            <w:vAlign w:val="center"/>
            <w:hideMark/>
          </w:tcPr>
          <w:p w14:paraId="4DA8583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 (75wt%) + Methanol (25wt%)</w:t>
            </w:r>
          </w:p>
        </w:tc>
        <w:tc>
          <w:tcPr>
            <w:tcW w:w="993" w:type="dxa"/>
            <w:noWrap/>
            <w:vAlign w:val="center"/>
            <w:hideMark/>
          </w:tcPr>
          <w:p w14:paraId="4E4D4EA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6D0707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100-150mgmL</w:t>
            </w:r>
          </w:p>
        </w:tc>
        <w:tc>
          <w:tcPr>
            <w:tcW w:w="851" w:type="dxa"/>
            <w:noWrap/>
            <w:vAlign w:val="center"/>
            <w:hideMark/>
          </w:tcPr>
          <w:p w14:paraId="05770D0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AFD8DBB" w14:textId="796B8FDC" w:rsidR="00F5039F" w:rsidRPr="00700D6F" w:rsidRDefault="00F5039F" w:rsidP="006D661C">
            <w:pPr>
              <w:jc w:val="center"/>
              <w:rPr>
                <w:rFonts w:ascii="Times New Roman" w:hAnsi="Times New Roman" w:cs="Times New Roman"/>
                <w:sz w:val="18"/>
                <w:szCs w:val="18"/>
              </w:rPr>
            </w:pPr>
          </w:p>
        </w:tc>
      </w:tr>
      <w:tr w:rsidR="00C639D6" w:rsidRPr="00700D6F" w14:paraId="14229F62" w14:textId="77777777" w:rsidTr="006D661C">
        <w:trPr>
          <w:trHeight w:val="20"/>
        </w:trPr>
        <w:tc>
          <w:tcPr>
            <w:tcW w:w="1413" w:type="dxa"/>
            <w:noWrap/>
            <w:vAlign w:val="center"/>
            <w:hideMark/>
          </w:tcPr>
          <w:p w14:paraId="7E04E115" w14:textId="60354ADA"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AcDOT-[CH3,C10]-co-[CH3,OE3]</w:t>
            </w:r>
            <w:r w:rsidR="006D661C">
              <w:rPr>
                <w:rFonts w:ascii="Times New Roman" w:hAnsi="Times New Roman" w:cs="Times New Roman"/>
                <w:sz w:val="18"/>
                <w:szCs w:val="18"/>
              </w:rPr>
              <w:br/>
            </w:r>
            <w:r w:rsidR="00506902">
              <w:rPr>
                <w:rFonts w:ascii="Times New Roman" w:hAnsi="Times New Roman" w:cs="Times New Roman" w:hint="eastAsia"/>
                <w:sz w:val="18"/>
                <w:szCs w:val="18"/>
              </w:rPr>
              <w:t>[</w:t>
            </w:r>
            <w:sdt>
              <w:sdtPr>
                <w:rPr>
                  <w:rFonts w:ascii="Times New Roman" w:hAnsi="Times New Roman" w:cs="Times New Roman" w:hint="eastAsia"/>
                  <w:sz w:val="18"/>
                  <w:szCs w:val="18"/>
                </w:rPr>
                <w:tag w:val="MENDELEY_CITATION_v3_eyJjaXRhdGlvbklEIjoiTUVOREVMRVlfQ0lUQVRJT05fYzVkYWU4NmEtN2UyYS00OWM2LWI0NGMtYjliMDdkY2Y1MmMw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
                <w:id w:val="-279030457"/>
                <w:placeholder>
                  <w:docPart w:val="A343F01C5E4344529C42181FE3BA655B"/>
                </w:placeholder>
              </w:sdtPr>
              <w:sdtEndPr/>
              <w:sdtContent>
                <w:r w:rsidR="00D8234F" w:rsidRPr="00D8234F">
                  <w:rPr>
                    <w:rFonts w:ascii="Times New Roman" w:hAnsi="Times New Roman" w:cs="Times New Roman"/>
                    <w:color w:val="000000"/>
                    <w:sz w:val="18"/>
                    <w:szCs w:val="18"/>
                    <w:vertAlign w:val="superscript"/>
                  </w:rPr>
                  <w:t>6</w:t>
                </w:r>
              </w:sdtContent>
            </w:sdt>
            <w:r w:rsidR="00506902">
              <w:rPr>
                <w:rFonts w:ascii="Times New Roman" w:hAnsi="Times New Roman" w:cs="Times New Roman" w:hint="eastAsia"/>
                <w:sz w:val="18"/>
                <w:szCs w:val="18"/>
              </w:rPr>
              <w:t>]</w:t>
            </w:r>
          </w:p>
        </w:tc>
        <w:tc>
          <w:tcPr>
            <w:tcW w:w="1984" w:type="dxa"/>
            <w:noWrap/>
            <w:vAlign w:val="center"/>
            <w:hideMark/>
          </w:tcPr>
          <w:p w14:paraId="1C3BD233"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3DFBB3D6"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C2EF341"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036EEA3" w14:textId="77777777"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7B1D1234" w14:textId="08BAF699" w:rsidR="00C639D6" w:rsidRPr="00700D6F" w:rsidRDefault="00C639D6"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DOI:10.1021/acs.chemmater.4c03394</w:t>
            </w:r>
          </w:p>
        </w:tc>
      </w:tr>
      <w:tr w:rsidR="00F5039F" w:rsidRPr="00700D6F" w14:paraId="637D2C6D" w14:textId="77777777" w:rsidTr="006D661C">
        <w:trPr>
          <w:trHeight w:val="20"/>
        </w:trPr>
        <w:tc>
          <w:tcPr>
            <w:tcW w:w="1413" w:type="dxa"/>
            <w:noWrap/>
            <w:vAlign w:val="center"/>
            <w:hideMark/>
          </w:tcPr>
          <w:p w14:paraId="085FCFBD" w14:textId="39C82BF8"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AcDOT-[C3-C10]</w:t>
            </w:r>
            <w:r w:rsidR="006D661C">
              <w:rPr>
                <w:rFonts w:ascii="Times New Roman" w:hAnsi="Times New Roman" w:cs="Times New Roman"/>
                <w:sz w:val="18"/>
                <w:szCs w:val="18"/>
              </w:rPr>
              <w:br/>
            </w:r>
            <w:r w:rsidR="00506902">
              <w:rPr>
                <w:rFonts w:ascii="Times New Roman" w:hAnsi="Times New Roman" w:cs="Times New Roman" w:hint="eastAsia"/>
                <w:sz w:val="18"/>
                <w:szCs w:val="18"/>
              </w:rPr>
              <w:t>[</w:t>
            </w:r>
            <w:sdt>
              <w:sdtPr>
                <w:rPr>
                  <w:rFonts w:ascii="Times New Roman" w:hAnsi="Times New Roman" w:cs="Times New Roman" w:hint="eastAsia"/>
                  <w:sz w:val="18"/>
                  <w:szCs w:val="18"/>
                </w:rPr>
                <w:tag w:val="MENDELEY_CITATION_v3_eyJjaXRhdGlvbklEIjoiTUVOREVMRVlfQ0lUQVRJT05fNzZiODQ1NTAtYWQ2NC00MjY1LTllMTktMGQ4NmRlYzA1MjU2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
                <w:id w:val="796572284"/>
                <w:placeholder>
                  <w:docPart w:val="657EA1E27F4C45C0B6D02DF547296F59"/>
                </w:placeholder>
              </w:sdtPr>
              <w:sdtEndPr/>
              <w:sdtContent>
                <w:r w:rsidR="00D8234F" w:rsidRPr="00D8234F">
                  <w:rPr>
                    <w:rFonts w:ascii="Times New Roman" w:hAnsi="Times New Roman" w:cs="Times New Roman"/>
                    <w:color w:val="000000"/>
                    <w:sz w:val="18"/>
                    <w:szCs w:val="18"/>
                    <w:vertAlign w:val="superscript"/>
                  </w:rPr>
                  <w:t>6</w:t>
                </w:r>
              </w:sdtContent>
            </w:sdt>
            <w:r w:rsidR="00506902">
              <w:rPr>
                <w:rFonts w:ascii="Times New Roman" w:hAnsi="Times New Roman" w:cs="Times New Roman" w:hint="eastAsia"/>
                <w:sz w:val="18"/>
                <w:szCs w:val="18"/>
              </w:rPr>
              <w:t>]</w:t>
            </w:r>
          </w:p>
        </w:tc>
        <w:tc>
          <w:tcPr>
            <w:tcW w:w="1984" w:type="dxa"/>
            <w:noWrap/>
            <w:vAlign w:val="center"/>
            <w:hideMark/>
          </w:tcPr>
          <w:p w14:paraId="5EB130A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EA4F40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3182B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B704A5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tcPr>
          <w:p w14:paraId="710A0620" w14:textId="1B4078F2"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300BDF01" w14:textId="77777777" w:rsidTr="006D661C">
        <w:trPr>
          <w:trHeight w:val="20"/>
        </w:trPr>
        <w:tc>
          <w:tcPr>
            <w:tcW w:w="1413" w:type="dxa"/>
            <w:noWrap/>
            <w:vAlign w:val="center"/>
            <w:hideMark/>
          </w:tcPr>
          <w:p w14:paraId="2812CFB8" w14:textId="33014F3B"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AcDOT-[OE3]2</w:t>
            </w:r>
            <w:r w:rsidR="006D661C">
              <w:rPr>
                <w:rFonts w:ascii="Times New Roman" w:hAnsi="Times New Roman" w:cs="Times New Roman"/>
                <w:sz w:val="18"/>
                <w:szCs w:val="18"/>
              </w:rPr>
              <w:br/>
            </w:r>
            <w:r w:rsidR="00506902">
              <w:rPr>
                <w:rFonts w:ascii="Times New Roman" w:hAnsi="Times New Roman" w:cs="Times New Roman" w:hint="eastAsia"/>
                <w:sz w:val="18"/>
                <w:szCs w:val="18"/>
              </w:rPr>
              <w:t>[</w:t>
            </w:r>
            <w:sdt>
              <w:sdtPr>
                <w:rPr>
                  <w:rFonts w:ascii="Times New Roman" w:hAnsi="Times New Roman" w:cs="Times New Roman" w:hint="eastAsia"/>
                  <w:sz w:val="18"/>
                  <w:szCs w:val="18"/>
                </w:rPr>
                <w:tag w:val="MENDELEY_CITATION_v3_eyJjaXRhdGlvbklEIjoiTUVOREVMRVlfQ0lUQVRJT05fZTQwZDBmMjQtNjJmNy00YmM1LTgxODItZjYzYzkyNjdjODc4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
                <w:id w:val="-1519614168"/>
                <w:placeholder>
                  <w:docPart w:val="8FDE88CBD8AA40A9BDF3D25FCBA5AA0B"/>
                </w:placeholder>
              </w:sdtPr>
              <w:sdtEndPr/>
              <w:sdtContent>
                <w:r w:rsidR="00D8234F" w:rsidRPr="00D8234F">
                  <w:rPr>
                    <w:rFonts w:ascii="Times New Roman" w:hAnsi="Times New Roman" w:cs="Times New Roman"/>
                    <w:color w:val="000000"/>
                    <w:sz w:val="18"/>
                    <w:szCs w:val="18"/>
                    <w:vertAlign w:val="superscript"/>
                  </w:rPr>
                  <w:t>6</w:t>
                </w:r>
              </w:sdtContent>
            </w:sdt>
            <w:r w:rsidR="00506902">
              <w:rPr>
                <w:rFonts w:ascii="Times New Roman" w:hAnsi="Times New Roman" w:cs="Times New Roman" w:hint="eastAsia"/>
                <w:sz w:val="18"/>
                <w:szCs w:val="18"/>
              </w:rPr>
              <w:t>]</w:t>
            </w:r>
          </w:p>
        </w:tc>
        <w:tc>
          <w:tcPr>
            <w:tcW w:w="1984" w:type="dxa"/>
            <w:noWrap/>
            <w:vAlign w:val="center"/>
            <w:hideMark/>
          </w:tcPr>
          <w:p w14:paraId="74B7889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0007614"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CBEBA1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BF6534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tcPr>
          <w:p w14:paraId="28272F0E" w14:textId="316BC59A" w:rsidR="00F5039F" w:rsidRPr="00700D6F" w:rsidRDefault="00F5039F" w:rsidP="006D661C">
            <w:pPr>
              <w:jc w:val="center"/>
              <w:rPr>
                <w:rFonts w:ascii="Times New Roman" w:hAnsi="Times New Roman" w:cs="Times New Roman"/>
                <w:sz w:val="18"/>
                <w:szCs w:val="18"/>
              </w:rPr>
            </w:pPr>
          </w:p>
        </w:tc>
      </w:tr>
      <w:tr w:rsidR="00F5039F" w:rsidRPr="00700D6F" w14:paraId="1B086961" w14:textId="77777777" w:rsidTr="006D661C">
        <w:trPr>
          <w:trHeight w:val="20"/>
        </w:trPr>
        <w:tc>
          <w:tcPr>
            <w:tcW w:w="1413" w:type="dxa"/>
            <w:noWrap/>
            <w:vAlign w:val="center"/>
            <w:hideMark/>
          </w:tcPr>
          <w:p w14:paraId="3A63D7D5" w14:textId="2DA3B082"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AcDOT-[C10]2</w:t>
            </w:r>
            <w:r w:rsidR="006D661C">
              <w:rPr>
                <w:rFonts w:ascii="Times New Roman" w:hAnsi="Times New Roman" w:cs="Times New Roman"/>
                <w:sz w:val="18"/>
                <w:szCs w:val="18"/>
              </w:rPr>
              <w:br/>
            </w:r>
            <w:r w:rsidR="00506902">
              <w:rPr>
                <w:rFonts w:ascii="Times New Roman" w:hAnsi="Times New Roman" w:cs="Times New Roman" w:hint="eastAsia"/>
                <w:sz w:val="18"/>
                <w:szCs w:val="18"/>
              </w:rPr>
              <w:t>[</w:t>
            </w:r>
            <w:sdt>
              <w:sdtPr>
                <w:rPr>
                  <w:rFonts w:ascii="Times New Roman" w:hAnsi="Times New Roman" w:cs="Times New Roman" w:hint="eastAsia"/>
                  <w:sz w:val="18"/>
                  <w:szCs w:val="18"/>
                </w:rPr>
                <w:tag w:val="MENDELEY_CITATION_v3_eyJjaXRhdGlvbklEIjoiTUVOREVMRVlfQ0lUQVRJT05fMDRiNjA2ZmUtYzY3My00MWIyLTlmZjUtMzcxMjExNzlmZmQ5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
                <w:id w:val="514650611"/>
                <w:placeholder>
                  <w:docPart w:val="0AB9ECBD11E84751B511F8C331356668"/>
                </w:placeholder>
              </w:sdtPr>
              <w:sdtEndPr/>
              <w:sdtContent>
                <w:r w:rsidR="00D8234F" w:rsidRPr="00D8234F">
                  <w:rPr>
                    <w:rFonts w:ascii="Times New Roman" w:hAnsi="Times New Roman" w:cs="Times New Roman"/>
                    <w:color w:val="000000"/>
                    <w:sz w:val="18"/>
                    <w:szCs w:val="18"/>
                    <w:vertAlign w:val="superscript"/>
                  </w:rPr>
                  <w:t>6</w:t>
                </w:r>
              </w:sdtContent>
            </w:sdt>
            <w:r w:rsidR="00506902">
              <w:rPr>
                <w:rFonts w:ascii="Times New Roman" w:hAnsi="Times New Roman" w:cs="Times New Roman" w:hint="eastAsia"/>
                <w:sz w:val="18"/>
                <w:szCs w:val="18"/>
              </w:rPr>
              <w:t>]</w:t>
            </w:r>
          </w:p>
        </w:tc>
        <w:tc>
          <w:tcPr>
            <w:tcW w:w="1984" w:type="dxa"/>
            <w:noWrap/>
            <w:vAlign w:val="center"/>
            <w:hideMark/>
          </w:tcPr>
          <w:p w14:paraId="235BCE5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140694E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B8C14F9"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80D7C3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18AB3236" w14:textId="7FEF7B7E"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DOI:10.1021/acs.chemmater.4c03394</w:t>
            </w:r>
          </w:p>
        </w:tc>
      </w:tr>
      <w:tr w:rsidR="00F5039F" w:rsidRPr="00700D6F" w14:paraId="185C8038" w14:textId="77777777" w:rsidTr="006D661C">
        <w:trPr>
          <w:trHeight w:val="20"/>
        </w:trPr>
        <w:tc>
          <w:tcPr>
            <w:tcW w:w="1413" w:type="dxa"/>
            <w:vMerge w:val="restart"/>
            <w:noWrap/>
            <w:vAlign w:val="center"/>
            <w:hideMark/>
          </w:tcPr>
          <w:p w14:paraId="49530A44" w14:textId="2F12FF76"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PTQ-10</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WM3MzZhZDEtYjJhNi00MWRiLWJiM2EtZmZhMGM1OTQ0ZDh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17209813"/>
                <w:placeholder>
                  <w:docPart w:val="10D8D003DA2C45FBB2DF3F53EB65A223"/>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Align w:val="center"/>
            <w:hideMark/>
          </w:tcPr>
          <w:p w14:paraId="11BDBB3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36C488D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CC1B79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EAC9A0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vAlign w:val="center"/>
          </w:tcPr>
          <w:p w14:paraId="146FFF5B" w14:textId="488F419C"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008D64E6" w14:textId="77777777" w:rsidTr="006D661C">
        <w:trPr>
          <w:trHeight w:val="20"/>
        </w:trPr>
        <w:tc>
          <w:tcPr>
            <w:tcW w:w="1413" w:type="dxa"/>
            <w:vMerge/>
            <w:vAlign w:val="center"/>
            <w:hideMark/>
          </w:tcPr>
          <w:p w14:paraId="010F260E" w14:textId="77777777" w:rsidR="00F5039F" w:rsidRPr="00700D6F" w:rsidRDefault="00F5039F" w:rsidP="006D661C">
            <w:pPr>
              <w:jc w:val="center"/>
              <w:rPr>
                <w:rFonts w:ascii="Times New Roman" w:hAnsi="Times New Roman" w:cs="Times New Roman"/>
                <w:sz w:val="18"/>
                <w:szCs w:val="18"/>
              </w:rPr>
            </w:pPr>
          </w:p>
        </w:tc>
        <w:tc>
          <w:tcPr>
            <w:tcW w:w="1984" w:type="dxa"/>
            <w:vAlign w:val="center"/>
            <w:hideMark/>
          </w:tcPr>
          <w:p w14:paraId="3D33A6A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Align w:val="center"/>
            <w:hideMark/>
          </w:tcPr>
          <w:p w14:paraId="018C232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82DDBC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255FD4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tcPr>
          <w:p w14:paraId="0C2A7B5D" w14:textId="453C7413" w:rsidR="00F5039F" w:rsidRPr="00700D6F" w:rsidRDefault="00F5039F" w:rsidP="006D661C">
            <w:pPr>
              <w:jc w:val="center"/>
              <w:rPr>
                <w:rFonts w:ascii="Times New Roman" w:hAnsi="Times New Roman" w:cs="Times New Roman"/>
                <w:sz w:val="18"/>
                <w:szCs w:val="18"/>
              </w:rPr>
            </w:pPr>
          </w:p>
        </w:tc>
      </w:tr>
      <w:tr w:rsidR="00F5039F" w:rsidRPr="00700D6F" w14:paraId="0E2BC1BE" w14:textId="77777777" w:rsidTr="006D661C">
        <w:trPr>
          <w:trHeight w:val="20"/>
        </w:trPr>
        <w:tc>
          <w:tcPr>
            <w:tcW w:w="1413" w:type="dxa"/>
            <w:vMerge w:val="restart"/>
            <w:noWrap/>
            <w:vAlign w:val="center"/>
            <w:hideMark/>
          </w:tcPr>
          <w:p w14:paraId="695048BE" w14:textId="435EA45E"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PTQ-2bO2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DhjNWJmYmItMTFiOC00NmNiLTg1OGQtYzJlYzdiZGE4ZWMy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377312571"/>
                <w:placeholder>
                  <w:docPart w:val="F8E888F5B43644CCA2F7D5F228D9B1E0"/>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vAlign w:val="center"/>
            <w:hideMark/>
          </w:tcPr>
          <w:p w14:paraId="4803849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4A02F12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DE9F32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4323044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vAlign w:val="center"/>
          </w:tcPr>
          <w:p w14:paraId="79F8B92D" w14:textId="74617264"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3D0088E1" w14:textId="77777777" w:rsidTr="006D661C">
        <w:trPr>
          <w:trHeight w:val="20"/>
        </w:trPr>
        <w:tc>
          <w:tcPr>
            <w:tcW w:w="1413" w:type="dxa"/>
            <w:vMerge/>
            <w:vAlign w:val="center"/>
            <w:hideMark/>
          </w:tcPr>
          <w:p w14:paraId="037179CC"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35A28C1"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24DA3CF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50</w:t>
            </w:r>
          </w:p>
        </w:tc>
        <w:tc>
          <w:tcPr>
            <w:tcW w:w="1842" w:type="dxa"/>
            <w:noWrap/>
            <w:vAlign w:val="center"/>
            <w:hideMark/>
          </w:tcPr>
          <w:p w14:paraId="6360D8AB"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565004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3CC2624" w14:textId="137E0EAC" w:rsidR="00F5039F" w:rsidRPr="00700D6F" w:rsidRDefault="00F5039F" w:rsidP="006D661C">
            <w:pPr>
              <w:jc w:val="center"/>
              <w:rPr>
                <w:rFonts w:ascii="Times New Roman" w:hAnsi="Times New Roman" w:cs="Times New Roman"/>
                <w:sz w:val="18"/>
                <w:szCs w:val="18"/>
              </w:rPr>
            </w:pPr>
          </w:p>
        </w:tc>
      </w:tr>
      <w:tr w:rsidR="00F5039F" w:rsidRPr="00700D6F" w14:paraId="55B97BE9" w14:textId="77777777" w:rsidTr="006D661C">
        <w:trPr>
          <w:trHeight w:val="20"/>
        </w:trPr>
        <w:tc>
          <w:tcPr>
            <w:tcW w:w="1413" w:type="dxa"/>
            <w:vMerge/>
            <w:vAlign w:val="center"/>
            <w:hideMark/>
          </w:tcPr>
          <w:p w14:paraId="2397D4C5"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12CA5D6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786E68CC"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EB74A4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8A95C7D"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tcPr>
          <w:p w14:paraId="2ABBDDAA" w14:textId="7E4583FA" w:rsidR="00F5039F" w:rsidRPr="00700D6F" w:rsidRDefault="00F5039F" w:rsidP="006D661C">
            <w:pPr>
              <w:jc w:val="center"/>
              <w:rPr>
                <w:rFonts w:ascii="Times New Roman" w:hAnsi="Times New Roman" w:cs="Times New Roman"/>
                <w:sz w:val="18"/>
                <w:szCs w:val="18"/>
              </w:rPr>
            </w:pPr>
          </w:p>
        </w:tc>
      </w:tr>
      <w:tr w:rsidR="00F5039F" w:rsidRPr="00700D6F" w14:paraId="2840011E" w14:textId="77777777" w:rsidTr="006D661C">
        <w:trPr>
          <w:trHeight w:val="20"/>
        </w:trPr>
        <w:tc>
          <w:tcPr>
            <w:tcW w:w="1413" w:type="dxa"/>
            <w:vMerge/>
            <w:vAlign w:val="center"/>
            <w:hideMark/>
          </w:tcPr>
          <w:p w14:paraId="16C5A4ED"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3754E5CD"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4F00AAC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67A5B006"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A5EB470"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tcPr>
          <w:p w14:paraId="0915D95A" w14:textId="2B0A8884" w:rsidR="00F5039F" w:rsidRPr="00700D6F" w:rsidRDefault="00F5039F" w:rsidP="006D661C">
            <w:pPr>
              <w:jc w:val="center"/>
              <w:rPr>
                <w:rFonts w:ascii="Times New Roman" w:hAnsi="Times New Roman" w:cs="Times New Roman"/>
                <w:sz w:val="18"/>
                <w:szCs w:val="18"/>
              </w:rPr>
            </w:pPr>
          </w:p>
        </w:tc>
      </w:tr>
      <w:tr w:rsidR="00F5039F" w:rsidRPr="00700D6F" w14:paraId="23F9E85E" w14:textId="77777777" w:rsidTr="006D661C">
        <w:trPr>
          <w:trHeight w:val="20"/>
        </w:trPr>
        <w:tc>
          <w:tcPr>
            <w:tcW w:w="1413" w:type="dxa"/>
            <w:vMerge/>
            <w:vAlign w:val="center"/>
            <w:hideMark/>
          </w:tcPr>
          <w:p w14:paraId="18231A49" w14:textId="77777777" w:rsidR="00F5039F" w:rsidRPr="00700D6F" w:rsidRDefault="00F5039F" w:rsidP="006D661C">
            <w:pPr>
              <w:jc w:val="center"/>
              <w:rPr>
                <w:rFonts w:ascii="Times New Roman" w:hAnsi="Times New Roman" w:cs="Times New Roman"/>
                <w:sz w:val="18"/>
                <w:szCs w:val="18"/>
              </w:rPr>
            </w:pPr>
          </w:p>
        </w:tc>
        <w:tc>
          <w:tcPr>
            <w:tcW w:w="1984" w:type="dxa"/>
            <w:vMerge w:val="restart"/>
            <w:vAlign w:val="center"/>
            <w:hideMark/>
          </w:tcPr>
          <w:p w14:paraId="15B41DF1"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39ED5B9A"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1DFED7F"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6A71712"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tcPr>
          <w:p w14:paraId="61E54A29" w14:textId="53FDCBEE" w:rsidR="00F5039F" w:rsidRPr="00700D6F" w:rsidRDefault="00F5039F" w:rsidP="006D661C">
            <w:pPr>
              <w:jc w:val="center"/>
              <w:rPr>
                <w:rFonts w:ascii="Times New Roman" w:hAnsi="Times New Roman" w:cs="Times New Roman"/>
                <w:sz w:val="18"/>
                <w:szCs w:val="18"/>
              </w:rPr>
            </w:pPr>
          </w:p>
        </w:tc>
      </w:tr>
      <w:tr w:rsidR="00F5039F" w:rsidRPr="00700D6F" w14:paraId="3430FC6C" w14:textId="77777777" w:rsidTr="006D661C">
        <w:trPr>
          <w:trHeight w:val="20"/>
        </w:trPr>
        <w:tc>
          <w:tcPr>
            <w:tcW w:w="1413" w:type="dxa"/>
            <w:vMerge/>
            <w:vAlign w:val="center"/>
            <w:hideMark/>
          </w:tcPr>
          <w:p w14:paraId="480C3814" w14:textId="77777777" w:rsidR="00F5039F" w:rsidRPr="00700D6F" w:rsidRDefault="00F5039F" w:rsidP="006D661C">
            <w:pPr>
              <w:jc w:val="center"/>
              <w:rPr>
                <w:rFonts w:ascii="Times New Roman" w:hAnsi="Times New Roman" w:cs="Times New Roman"/>
                <w:sz w:val="18"/>
                <w:szCs w:val="18"/>
              </w:rPr>
            </w:pPr>
          </w:p>
        </w:tc>
        <w:tc>
          <w:tcPr>
            <w:tcW w:w="1984" w:type="dxa"/>
            <w:vMerge/>
            <w:vAlign w:val="center"/>
            <w:hideMark/>
          </w:tcPr>
          <w:p w14:paraId="17D029D7" w14:textId="77777777" w:rsidR="00F5039F" w:rsidRPr="00700D6F" w:rsidRDefault="00F5039F" w:rsidP="006D661C">
            <w:pPr>
              <w:jc w:val="center"/>
              <w:rPr>
                <w:rFonts w:ascii="Times New Roman" w:hAnsi="Times New Roman" w:cs="Times New Roman"/>
                <w:sz w:val="18"/>
                <w:szCs w:val="18"/>
              </w:rPr>
            </w:pPr>
          </w:p>
        </w:tc>
        <w:tc>
          <w:tcPr>
            <w:tcW w:w="993" w:type="dxa"/>
            <w:noWrap/>
            <w:vAlign w:val="center"/>
            <w:hideMark/>
          </w:tcPr>
          <w:p w14:paraId="27E1D707"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1E02EAAE"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0F1E575" w14:textId="77777777" w:rsidR="00F5039F" w:rsidRPr="00700D6F" w:rsidRDefault="00F5039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19C3E53A" w14:textId="78287379" w:rsidR="00F5039F" w:rsidRPr="00700D6F" w:rsidRDefault="00F5039F" w:rsidP="006D661C">
            <w:pPr>
              <w:jc w:val="center"/>
              <w:rPr>
                <w:rFonts w:ascii="Times New Roman" w:hAnsi="Times New Roman" w:cs="Times New Roman"/>
                <w:sz w:val="18"/>
                <w:szCs w:val="18"/>
              </w:rPr>
            </w:pPr>
          </w:p>
        </w:tc>
      </w:tr>
      <w:tr w:rsidR="00700D6F" w:rsidRPr="00700D6F" w14:paraId="2A39EA42" w14:textId="77777777" w:rsidTr="006D661C">
        <w:trPr>
          <w:trHeight w:val="20"/>
        </w:trPr>
        <w:tc>
          <w:tcPr>
            <w:tcW w:w="1413" w:type="dxa"/>
            <w:vMerge/>
            <w:vAlign w:val="center"/>
            <w:hideMark/>
          </w:tcPr>
          <w:p w14:paraId="6B03DC20"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0E20ADC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16B7E31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78FD8D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10-200mgmL</w:t>
            </w:r>
          </w:p>
        </w:tc>
        <w:tc>
          <w:tcPr>
            <w:tcW w:w="851" w:type="dxa"/>
            <w:noWrap/>
            <w:vAlign w:val="center"/>
            <w:hideMark/>
          </w:tcPr>
          <w:p w14:paraId="547EE17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5FD7A62D" w14:textId="6FEA4A7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4B082AFC" w14:textId="77777777" w:rsidTr="006D661C">
        <w:trPr>
          <w:trHeight w:val="20"/>
        </w:trPr>
        <w:tc>
          <w:tcPr>
            <w:tcW w:w="1413" w:type="dxa"/>
            <w:vMerge w:val="restart"/>
            <w:noWrap/>
            <w:vAlign w:val="center"/>
            <w:hideMark/>
          </w:tcPr>
          <w:p w14:paraId="4DACB528" w14:textId="0DB0C6F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PTQ-4bO2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ODdjOGM4MjItODQyMS00OTJjLWE5ZDUtYjQwOGQ2YTIxZWJ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810745401"/>
                <w:placeholder>
                  <w:docPart w:val="5461781DBCFE499183348B43D52E931D"/>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Align w:val="center"/>
            <w:hideMark/>
          </w:tcPr>
          <w:p w14:paraId="75AE8C5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444A79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82B227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29D6EF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Align w:val="center"/>
            <w:hideMark/>
          </w:tcPr>
          <w:p w14:paraId="30B7FBFA" w14:textId="0AFF7F4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37152C5D" w14:textId="77777777" w:rsidTr="006D661C">
        <w:trPr>
          <w:trHeight w:val="20"/>
        </w:trPr>
        <w:tc>
          <w:tcPr>
            <w:tcW w:w="1413" w:type="dxa"/>
            <w:vMerge/>
            <w:vAlign w:val="center"/>
            <w:hideMark/>
          </w:tcPr>
          <w:p w14:paraId="462C2B27"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278061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vAlign w:val="center"/>
            <w:hideMark/>
          </w:tcPr>
          <w:p w14:paraId="0317AFB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3EBD260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vAlign w:val="center"/>
            <w:hideMark/>
          </w:tcPr>
          <w:p w14:paraId="79696C0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4EED222" w14:textId="628634A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4818A047" w14:textId="77777777" w:rsidTr="006D661C">
        <w:trPr>
          <w:trHeight w:val="20"/>
        </w:trPr>
        <w:tc>
          <w:tcPr>
            <w:tcW w:w="1413" w:type="dxa"/>
            <w:vMerge/>
            <w:vAlign w:val="center"/>
            <w:hideMark/>
          </w:tcPr>
          <w:p w14:paraId="22D43CA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328416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A6167ED" w14:textId="77777777" w:rsidR="00700D6F" w:rsidRPr="00700D6F" w:rsidRDefault="00700D6F" w:rsidP="006D661C">
            <w:pPr>
              <w:jc w:val="center"/>
              <w:rPr>
                <w:rFonts w:ascii="Times New Roman" w:hAnsi="Times New Roman" w:cs="Times New Roman"/>
                <w:sz w:val="18"/>
                <w:szCs w:val="18"/>
              </w:rPr>
            </w:pPr>
          </w:p>
        </w:tc>
        <w:tc>
          <w:tcPr>
            <w:tcW w:w="1842" w:type="dxa"/>
            <w:vAlign w:val="center"/>
            <w:hideMark/>
          </w:tcPr>
          <w:p w14:paraId="05DCDD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vAlign w:val="center"/>
            <w:hideMark/>
          </w:tcPr>
          <w:p w14:paraId="0531AD0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FDB7074" w14:textId="77777777" w:rsidR="00700D6F" w:rsidRPr="00700D6F" w:rsidRDefault="00700D6F" w:rsidP="006D661C">
            <w:pPr>
              <w:jc w:val="center"/>
              <w:rPr>
                <w:rFonts w:ascii="Times New Roman" w:hAnsi="Times New Roman" w:cs="Times New Roman"/>
                <w:sz w:val="18"/>
                <w:szCs w:val="18"/>
              </w:rPr>
            </w:pPr>
          </w:p>
        </w:tc>
      </w:tr>
      <w:tr w:rsidR="00700D6F" w:rsidRPr="00700D6F" w14:paraId="455AEA99" w14:textId="77777777" w:rsidTr="006D661C">
        <w:trPr>
          <w:trHeight w:val="20"/>
        </w:trPr>
        <w:tc>
          <w:tcPr>
            <w:tcW w:w="1413" w:type="dxa"/>
            <w:vMerge/>
            <w:vAlign w:val="center"/>
            <w:hideMark/>
          </w:tcPr>
          <w:p w14:paraId="1704E04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11C15B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D7A3A91" w14:textId="77777777" w:rsidR="00700D6F" w:rsidRPr="00700D6F" w:rsidRDefault="00700D6F" w:rsidP="006D661C">
            <w:pPr>
              <w:jc w:val="center"/>
              <w:rPr>
                <w:rFonts w:ascii="Times New Roman" w:hAnsi="Times New Roman" w:cs="Times New Roman"/>
                <w:sz w:val="18"/>
                <w:szCs w:val="18"/>
              </w:rPr>
            </w:pPr>
          </w:p>
        </w:tc>
        <w:tc>
          <w:tcPr>
            <w:tcW w:w="1842" w:type="dxa"/>
            <w:vAlign w:val="center"/>
            <w:hideMark/>
          </w:tcPr>
          <w:p w14:paraId="752596C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3E1642C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432D199" w14:textId="77777777" w:rsidR="00700D6F" w:rsidRPr="00700D6F" w:rsidRDefault="00700D6F" w:rsidP="006D661C">
            <w:pPr>
              <w:jc w:val="center"/>
              <w:rPr>
                <w:rFonts w:ascii="Times New Roman" w:hAnsi="Times New Roman" w:cs="Times New Roman"/>
                <w:sz w:val="18"/>
                <w:szCs w:val="18"/>
              </w:rPr>
            </w:pPr>
          </w:p>
        </w:tc>
      </w:tr>
      <w:tr w:rsidR="00700D6F" w:rsidRPr="00700D6F" w14:paraId="597C8A1B" w14:textId="77777777" w:rsidTr="006D661C">
        <w:trPr>
          <w:trHeight w:val="20"/>
        </w:trPr>
        <w:tc>
          <w:tcPr>
            <w:tcW w:w="1413" w:type="dxa"/>
            <w:vMerge/>
            <w:vAlign w:val="center"/>
            <w:hideMark/>
          </w:tcPr>
          <w:p w14:paraId="6E2C188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CB5DE6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8226D96" w14:textId="77777777" w:rsidR="00700D6F" w:rsidRPr="00700D6F" w:rsidRDefault="00700D6F" w:rsidP="006D661C">
            <w:pPr>
              <w:jc w:val="center"/>
              <w:rPr>
                <w:rFonts w:ascii="Times New Roman" w:hAnsi="Times New Roman" w:cs="Times New Roman"/>
                <w:sz w:val="18"/>
                <w:szCs w:val="18"/>
              </w:rPr>
            </w:pPr>
          </w:p>
        </w:tc>
        <w:tc>
          <w:tcPr>
            <w:tcW w:w="1842" w:type="dxa"/>
            <w:vMerge w:val="restart"/>
            <w:vAlign w:val="center"/>
            <w:hideMark/>
          </w:tcPr>
          <w:p w14:paraId="3BD2EE9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vAlign w:val="center"/>
            <w:hideMark/>
          </w:tcPr>
          <w:p w14:paraId="2618855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BD699B6" w14:textId="77777777" w:rsidR="00700D6F" w:rsidRPr="00700D6F" w:rsidRDefault="00700D6F" w:rsidP="006D661C">
            <w:pPr>
              <w:jc w:val="center"/>
              <w:rPr>
                <w:rFonts w:ascii="Times New Roman" w:hAnsi="Times New Roman" w:cs="Times New Roman"/>
                <w:sz w:val="18"/>
                <w:szCs w:val="18"/>
              </w:rPr>
            </w:pPr>
          </w:p>
        </w:tc>
      </w:tr>
      <w:tr w:rsidR="00700D6F" w:rsidRPr="00700D6F" w14:paraId="1CD67AF8" w14:textId="77777777" w:rsidTr="006D661C">
        <w:trPr>
          <w:trHeight w:val="20"/>
        </w:trPr>
        <w:tc>
          <w:tcPr>
            <w:tcW w:w="1413" w:type="dxa"/>
            <w:vMerge/>
            <w:vAlign w:val="center"/>
            <w:hideMark/>
          </w:tcPr>
          <w:p w14:paraId="1D055C1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1AA017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2064344"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54F3AE1"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B92A5E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8AE12B1" w14:textId="77777777" w:rsidR="00700D6F" w:rsidRPr="00700D6F" w:rsidRDefault="00700D6F" w:rsidP="006D661C">
            <w:pPr>
              <w:jc w:val="center"/>
              <w:rPr>
                <w:rFonts w:ascii="Times New Roman" w:hAnsi="Times New Roman" w:cs="Times New Roman"/>
                <w:sz w:val="18"/>
                <w:szCs w:val="18"/>
              </w:rPr>
            </w:pPr>
          </w:p>
        </w:tc>
      </w:tr>
      <w:tr w:rsidR="00700D6F" w:rsidRPr="00700D6F" w14:paraId="487133DB" w14:textId="77777777" w:rsidTr="006D661C">
        <w:trPr>
          <w:trHeight w:val="20"/>
        </w:trPr>
        <w:tc>
          <w:tcPr>
            <w:tcW w:w="1413" w:type="dxa"/>
            <w:vMerge/>
            <w:vAlign w:val="center"/>
            <w:hideMark/>
          </w:tcPr>
          <w:p w14:paraId="6574867C"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4258352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4CFC583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7D1D6A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825A5B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vAlign w:val="center"/>
            <w:hideMark/>
          </w:tcPr>
          <w:p w14:paraId="64DC14D8" w14:textId="7587C3F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7AE3BCC7" w14:textId="77777777" w:rsidTr="006D661C">
        <w:trPr>
          <w:trHeight w:val="20"/>
        </w:trPr>
        <w:tc>
          <w:tcPr>
            <w:tcW w:w="1413" w:type="dxa"/>
            <w:vMerge/>
            <w:vAlign w:val="center"/>
            <w:hideMark/>
          </w:tcPr>
          <w:p w14:paraId="4013A1F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C38F1AB" w14:textId="77777777" w:rsidR="00700D6F" w:rsidRPr="00700D6F" w:rsidRDefault="00700D6F" w:rsidP="006D661C">
            <w:pPr>
              <w:jc w:val="center"/>
              <w:rPr>
                <w:rFonts w:ascii="Times New Roman" w:hAnsi="Times New Roman" w:cs="Times New Roman"/>
                <w:sz w:val="18"/>
                <w:szCs w:val="18"/>
              </w:rPr>
            </w:pPr>
          </w:p>
        </w:tc>
        <w:tc>
          <w:tcPr>
            <w:tcW w:w="993" w:type="dxa"/>
            <w:vAlign w:val="center"/>
            <w:hideMark/>
          </w:tcPr>
          <w:p w14:paraId="3F9C19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w:t>
            </w:r>
          </w:p>
        </w:tc>
        <w:tc>
          <w:tcPr>
            <w:tcW w:w="1842" w:type="dxa"/>
            <w:vAlign w:val="center"/>
            <w:hideMark/>
          </w:tcPr>
          <w:p w14:paraId="62955C9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70D749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EF62127" w14:textId="77777777" w:rsidR="00700D6F" w:rsidRPr="00700D6F" w:rsidRDefault="00700D6F" w:rsidP="006D661C">
            <w:pPr>
              <w:jc w:val="center"/>
              <w:rPr>
                <w:rFonts w:ascii="Times New Roman" w:hAnsi="Times New Roman" w:cs="Times New Roman"/>
                <w:sz w:val="18"/>
                <w:szCs w:val="18"/>
              </w:rPr>
            </w:pPr>
          </w:p>
        </w:tc>
      </w:tr>
      <w:tr w:rsidR="00700D6F" w:rsidRPr="00700D6F" w14:paraId="7AD33C74" w14:textId="77777777" w:rsidTr="006D661C">
        <w:trPr>
          <w:trHeight w:val="20"/>
        </w:trPr>
        <w:tc>
          <w:tcPr>
            <w:tcW w:w="1413" w:type="dxa"/>
            <w:vMerge/>
            <w:vAlign w:val="center"/>
            <w:hideMark/>
          </w:tcPr>
          <w:p w14:paraId="343EA4DF"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6247D4B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70% chlorobenzene + 30% Methanol</w:t>
            </w:r>
          </w:p>
        </w:tc>
        <w:tc>
          <w:tcPr>
            <w:tcW w:w="993" w:type="dxa"/>
            <w:vMerge w:val="restart"/>
            <w:noWrap/>
            <w:vAlign w:val="center"/>
            <w:hideMark/>
          </w:tcPr>
          <w:p w14:paraId="78B8DBF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66DC020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40mgmL</w:t>
            </w:r>
          </w:p>
        </w:tc>
        <w:tc>
          <w:tcPr>
            <w:tcW w:w="851" w:type="dxa"/>
            <w:noWrap/>
            <w:vAlign w:val="center"/>
            <w:hideMark/>
          </w:tcPr>
          <w:p w14:paraId="21478CD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29E042C1" w14:textId="6EECED7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0C282476" w14:textId="77777777" w:rsidTr="006D661C">
        <w:trPr>
          <w:trHeight w:val="20"/>
        </w:trPr>
        <w:tc>
          <w:tcPr>
            <w:tcW w:w="1413" w:type="dxa"/>
            <w:vMerge/>
            <w:vAlign w:val="center"/>
            <w:hideMark/>
          </w:tcPr>
          <w:p w14:paraId="207964D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C1E2BD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C860AD0" w14:textId="77777777" w:rsidR="00700D6F" w:rsidRPr="00700D6F" w:rsidRDefault="00700D6F" w:rsidP="006D661C">
            <w:pPr>
              <w:jc w:val="center"/>
              <w:rPr>
                <w:rFonts w:ascii="Times New Roman" w:hAnsi="Times New Roman" w:cs="Times New Roman"/>
                <w:sz w:val="18"/>
                <w:szCs w:val="18"/>
              </w:rPr>
            </w:pPr>
          </w:p>
        </w:tc>
        <w:tc>
          <w:tcPr>
            <w:tcW w:w="1842" w:type="dxa"/>
            <w:vAlign w:val="center"/>
            <w:hideMark/>
          </w:tcPr>
          <w:p w14:paraId="1D59B0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14DC5C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5A91D1C1" w14:textId="380E4527" w:rsidR="00700D6F" w:rsidRPr="00700D6F" w:rsidRDefault="00700D6F" w:rsidP="006D661C">
            <w:pPr>
              <w:jc w:val="center"/>
              <w:rPr>
                <w:rFonts w:ascii="Times New Roman" w:hAnsi="Times New Roman" w:cs="Times New Roman"/>
                <w:sz w:val="18"/>
                <w:szCs w:val="18"/>
              </w:rPr>
            </w:pPr>
          </w:p>
        </w:tc>
      </w:tr>
      <w:tr w:rsidR="00700D6F" w:rsidRPr="00700D6F" w14:paraId="6745B731" w14:textId="77777777" w:rsidTr="006D661C">
        <w:trPr>
          <w:trHeight w:val="20"/>
        </w:trPr>
        <w:tc>
          <w:tcPr>
            <w:tcW w:w="1413" w:type="dxa"/>
            <w:vMerge/>
            <w:vAlign w:val="center"/>
            <w:hideMark/>
          </w:tcPr>
          <w:p w14:paraId="017A432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A6E44F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359B5B8"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239D12E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BEC32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5C0FFA2" w14:textId="534A48BF" w:rsidR="00700D6F" w:rsidRPr="00700D6F" w:rsidRDefault="00700D6F" w:rsidP="006D661C">
            <w:pPr>
              <w:jc w:val="center"/>
              <w:rPr>
                <w:rFonts w:ascii="Times New Roman" w:hAnsi="Times New Roman" w:cs="Times New Roman"/>
                <w:sz w:val="18"/>
                <w:szCs w:val="18"/>
              </w:rPr>
            </w:pPr>
          </w:p>
        </w:tc>
      </w:tr>
      <w:tr w:rsidR="00700D6F" w:rsidRPr="00700D6F" w14:paraId="5F2C83F5" w14:textId="77777777" w:rsidTr="006D661C">
        <w:trPr>
          <w:trHeight w:val="20"/>
        </w:trPr>
        <w:tc>
          <w:tcPr>
            <w:tcW w:w="1413" w:type="dxa"/>
            <w:vMerge/>
            <w:vAlign w:val="center"/>
            <w:hideMark/>
          </w:tcPr>
          <w:p w14:paraId="0BBAB1A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43E658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8CAC52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5FAA82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C1206D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F7F0C60" w14:textId="73042D80" w:rsidR="00700D6F" w:rsidRPr="00700D6F" w:rsidRDefault="00700D6F" w:rsidP="006D661C">
            <w:pPr>
              <w:jc w:val="center"/>
              <w:rPr>
                <w:rFonts w:ascii="Times New Roman" w:hAnsi="Times New Roman" w:cs="Times New Roman"/>
                <w:sz w:val="18"/>
                <w:szCs w:val="18"/>
              </w:rPr>
            </w:pPr>
          </w:p>
        </w:tc>
      </w:tr>
      <w:tr w:rsidR="00700D6F" w:rsidRPr="00700D6F" w14:paraId="16E1790E" w14:textId="77777777" w:rsidTr="006D661C">
        <w:trPr>
          <w:trHeight w:val="20"/>
        </w:trPr>
        <w:tc>
          <w:tcPr>
            <w:tcW w:w="1413" w:type="dxa"/>
            <w:vMerge/>
            <w:vAlign w:val="center"/>
            <w:hideMark/>
          </w:tcPr>
          <w:p w14:paraId="2C8E6BC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EC8867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DDB0AF3"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73FDB0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67C271B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0D58BEB" w14:textId="36E144F6" w:rsidR="00700D6F" w:rsidRPr="00700D6F" w:rsidRDefault="00700D6F" w:rsidP="006D661C">
            <w:pPr>
              <w:jc w:val="center"/>
              <w:rPr>
                <w:rFonts w:ascii="Times New Roman" w:hAnsi="Times New Roman" w:cs="Times New Roman"/>
                <w:sz w:val="18"/>
                <w:szCs w:val="18"/>
              </w:rPr>
            </w:pPr>
          </w:p>
        </w:tc>
      </w:tr>
      <w:tr w:rsidR="00700D6F" w:rsidRPr="00700D6F" w14:paraId="2EFFF828" w14:textId="77777777" w:rsidTr="006D661C">
        <w:trPr>
          <w:trHeight w:val="20"/>
        </w:trPr>
        <w:tc>
          <w:tcPr>
            <w:tcW w:w="1413" w:type="dxa"/>
            <w:vMerge/>
            <w:vAlign w:val="center"/>
            <w:hideMark/>
          </w:tcPr>
          <w:p w14:paraId="5A467385" w14:textId="77777777" w:rsidR="00700D6F" w:rsidRPr="00700D6F" w:rsidRDefault="00700D6F" w:rsidP="006D661C">
            <w:pPr>
              <w:jc w:val="center"/>
              <w:rPr>
                <w:rFonts w:ascii="Times New Roman" w:hAnsi="Times New Roman" w:cs="Times New Roman"/>
                <w:sz w:val="18"/>
                <w:szCs w:val="18"/>
              </w:rPr>
            </w:pPr>
          </w:p>
        </w:tc>
        <w:tc>
          <w:tcPr>
            <w:tcW w:w="1984" w:type="dxa"/>
            <w:vAlign w:val="center"/>
            <w:hideMark/>
          </w:tcPr>
          <w:p w14:paraId="5BCAA4C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 chlorobenzene + 70% Methanol</w:t>
            </w:r>
          </w:p>
        </w:tc>
        <w:tc>
          <w:tcPr>
            <w:tcW w:w="993" w:type="dxa"/>
            <w:noWrap/>
            <w:vAlign w:val="center"/>
            <w:hideMark/>
          </w:tcPr>
          <w:p w14:paraId="08217DD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7E505A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817D1F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9A564FF" w14:textId="3D82BD4E" w:rsidR="00700D6F" w:rsidRPr="00700D6F" w:rsidRDefault="00700D6F" w:rsidP="006D661C">
            <w:pPr>
              <w:jc w:val="center"/>
              <w:rPr>
                <w:rFonts w:ascii="Times New Roman" w:hAnsi="Times New Roman" w:cs="Times New Roman"/>
                <w:sz w:val="18"/>
                <w:szCs w:val="18"/>
              </w:rPr>
            </w:pPr>
          </w:p>
        </w:tc>
      </w:tr>
      <w:tr w:rsidR="00700D6F" w:rsidRPr="00700D6F" w14:paraId="5ABFDB61" w14:textId="77777777" w:rsidTr="006D661C">
        <w:trPr>
          <w:trHeight w:val="20"/>
        </w:trPr>
        <w:tc>
          <w:tcPr>
            <w:tcW w:w="1413" w:type="dxa"/>
            <w:vMerge w:val="restart"/>
            <w:noWrap/>
            <w:vAlign w:val="center"/>
            <w:hideMark/>
          </w:tcPr>
          <w:p w14:paraId="21527505" w14:textId="2FB3FAA2"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PTQ-6bO</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OThkNTgyYWEtNGJiOC00ZjcyLWIzYTgtMmY3Mjk4OGU1Y2Fh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1249539278"/>
                <w:placeholder>
                  <w:docPart w:val="E69574FA374348FC84AA0577BFEAD303"/>
                </w:placeholder>
              </w:sdtPr>
              <w:sdtEndPr/>
              <w:sdtContent>
                <w:r w:rsidR="00D8234F" w:rsidRPr="00D8234F">
                  <w:rPr>
                    <w:rFonts w:ascii="Times New Roman" w:hAnsi="Times New Roman" w:cs="Times New Roman"/>
                    <w:color w:val="000000"/>
                    <w:sz w:val="18"/>
                    <w:szCs w:val="18"/>
                    <w:vertAlign w:val="superscript"/>
                  </w:rPr>
                  <w:t>3</w:t>
                </w:r>
              </w:sdtContent>
            </w:sdt>
            <w:r w:rsidR="00506902">
              <w:rPr>
                <w:rFonts w:ascii="Times New Roman" w:hAnsi="Times New Roman" w:cs="Times New Roman" w:hint="eastAsia"/>
                <w:sz w:val="18"/>
                <w:szCs w:val="18"/>
              </w:rPr>
              <w:t>]</w:t>
            </w:r>
          </w:p>
        </w:tc>
        <w:tc>
          <w:tcPr>
            <w:tcW w:w="1984" w:type="dxa"/>
            <w:vAlign w:val="center"/>
            <w:hideMark/>
          </w:tcPr>
          <w:p w14:paraId="736008D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463F4F7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5D910C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7366709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vAlign w:val="center"/>
            <w:hideMark/>
          </w:tcPr>
          <w:p w14:paraId="3805CEE1" w14:textId="33E00D6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675D2B54" w14:textId="77777777" w:rsidTr="006D661C">
        <w:trPr>
          <w:trHeight w:val="20"/>
        </w:trPr>
        <w:tc>
          <w:tcPr>
            <w:tcW w:w="1413" w:type="dxa"/>
            <w:vMerge/>
            <w:vAlign w:val="center"/>
            <w:hideMark/>
          </w:tcPr>
          <w:p w14:paraId="4F5FD6EE"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2AC5353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6A964C4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2F9117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481FDB9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21925A9" w14:textId="77777777" w:rsidR="00700D6F" w:rsidRPr="00700D6F" w:rsidRDefault="00700D6F" w:rsidP="006D661C">
            <w:pPr>
              <w:jc w:val="center"/>
              <w:rPr>
                <w:rFonts w:ascii="Times New Roman" w:hAnsi="Times New Roman" w:cs="Times New Roman"/>
                <w:sz w:val="18"/>
                <w:szCs w:val="18"/>
              </w:rPr>
            </w:pPr>
          </w:p>
        </w:tc>
      </w:tr>
      <w:tr w:rsidR="00700D6F" w:rsidRPr="00700D6F" w14:paraId="29DBC3DA" w14:textId="77777777" w:rsidTr="006D661C">
        <w:trPr>
          <w:trHeight w:val="20"/>
        </w:trPr>
        <w:tc>
          <w:tcPr>
            <w:tcW w:w="1413" w:type="dxa"/>
            <w:vMerge/>
            <w:vAlign w:val="center"/>
            <w:hideMark/>
          </w:tcPr>
          <w:p w14:paraId="412878D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8B15BD3" w14:textId="77777777" w:rsidR="00700D6F" w:rsidRPr="00700D6F" w:rsidRDefault="00700D6F" w:rsidP="006D661C">
            <w:pPr>
              <w:jc w:val="center"/>
              <w:rPr>
                <w:rFonts w:ascii="Times New Roman" w:hAnsi="Times New Roman" w:cs="Times New Roman"/>
                <w:sz w:val="18"/>
                <w:szCs w:val="18"/>
              </w:rPr>
            </w:pPr>
          </w:p>
        </w:tc>
        <w:tc>
          <w:tcPr>
            <w:tcW w:w="993" w:type="dxa"/>
            <w:vAlign w:val="center"/>
            <w:hideMark/>
          </w:tcPr>
          <w:p w14:paraId="571C879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w:t>
            </w:r>
          </w:p>
        </w:tc>
        <w:tc>
          <w:tcPr>
            <w:tcW w:w="1842" w:type="dxa"/>
            <w:vAlign w:val="center"/>
            <w:hideMark/>
          </w:tcPr>
          <w:p w14:paraId="7C899E5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468B5E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E8935AD" w14:textId="77777777" w:rsidR="00700D6F" w:rsidRPr="00700D6F" w:rsidRDefault="00700D6F" w:rsidP="006D661C">
            <w:pPr>
              <w:jc w:val="center"/>
              <w:rPr>
                <w:rFonts w:ascii="Times New Roman" w:hAnsi="Times New Roman" w:cs="Times New Roman"/>
                <w:sz w:val="18"/>
                <w:szCs w:val="18"/>
              </w:rPr>
            </w:pPr>
          </w:p>
        </w:tc>
      </w:tr>
      <w:tr w:rsidR="00700D6F" w:rsidRPr="00700D6F" w14:paraId="550D0D64" w14:textId="77777777" w:rsidTr="006D661C">
        <w:trPr>
          <w:trHeight w:val="20"/>
        </w:trPr>
        <w:tc>
          <w:tcPr>
            <w:tcW w:w="1413" w:type="dxa"/>
            <w:vMerge/>
            <w:vAlign w:val="center"/>
            <w:hideMark/>
          </w:tcPr>
          <w:p w14:paraId="55DE56AF"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4DB048B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7EE2B02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98DBFC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E034B3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55D44E2" w14:textId="77777777" w:rsidR="00700D6F" w:rsidRPr="00700D6F" w:rsidRDefault="00700D6F" w:rsidP="006D661C">
            <w:pPr>
              <w:jc w:val="center"/>
              <w:rPr>
                <w:rFonts w:ascii="Times New Roman" w:hAnsi="Times New Roman" w:cs="Times New Roman"/>
                <w:sz w:val="18"/>
                <w:szCs w:val="18"/>
              </w:rPr>
            </w:pPr>
          </w:p>
        </w:tc>
      </w:tr>
      <w:tr w:rsidR="00700D6F" w:rsidRPr="00700D6F" w14:paraId="4EA21FB8" w14:textId="77777777" w:rsidTr="006D661C">
        <w:trPr>
          <w:trHeight w:val="20"/>
        </w:trPr>
        <w:tc>
          <w:tcPr>
            <w:tcW w:w="1413" w:type="dxa"/>
            <w:vMerge/>
            <w:vAlign w:val="center"/>
            <w:hideMark/>
          </w:tcPr>
          <w:p w14:paraId="32171E7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BF7A599" w14:textId="77777777" w:rsidR="00700D6F" w:rsidRPr="00700D6F" w:rsidRDefault="00700D6F" w:rsidP="006D661C">
            <w:pPr>
              <w:jc w:val="center"/>
              <w:rPr>
                <w:rFonts w:ascii="Times New Roman" w:hAnsi="Times New Roman" w:cs="Times New Roman"/>
                <w:sz w:val="18"/>
                <w:szCs w:val="18"/>
              </w:rPr>
            </w:pPr>
          </w:p>
        </w:tc>
        <w:tc>
          <w:tcPr>
            <w:tcW w:w="993" w:type="dxa"/>
            <w:vAlign w:val="center"/>
            <w:hideMark/>
          </w:tcPr>
          <w:p w14:paraId="2698C28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w:t>
            </w:r>
          </w:p>
        </w:tc>
        <w:tc>
          <w:tcPr>
            <w:tcW w:w="1842" w:type="dxa"/>
            <w:vAlign w:val="center"/>
            <w:hideMark/>
          </w:tcPr>
          <w:p w14:paraId="4D6BE77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3F9AECE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787E5AE" w14:textId="77777777" w:rsidR="00700D6F" w:rsidRPr="00700D6F" w:rsidRDefault="00700D6F" w:rsidP="006D661C">
            <w:pPr>
              <w:jc w:val="center"/>
              <w:rPr>
                <w:rFonts w:ascii="Times New Roman" w:hAnsi="Times New Roman" w:cs="Times New Roman"/>
                <w:sz w:val="18"/>
                <w:szCs w:val="18"/>
              </w:rPr>
            </w:pPr>
          </w:p>
        </w:tc>
      </w:tr>
      <w:tr w:rsidR="00700D6F" w:rsidRPr="00700D6F" w14:paraId="6147C49D" w14:textId="77777777" w:rsidTr="006D661C">
        <w:trPr>
          <w:trHeight w:val="20"/>
        </w:trPr>
        <w:tc>
          <w:tcPr>
            <w:tcW w:w="1413" w:type="dxa"/>
            <w:vMerge/>
            <w:vAlign w:val="center"/>
            <w:hideMark/>
          </w:tcPr>
          <w:p w14:paraId="088178F3"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6A09A5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vAlign w:val="center"/>
            <w:hideMark/>
          </w:tcPr>
          <w:p w14:paraId="0F2A3A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20CA3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9F0D52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6EB499B" w14:textId="77777777" w:rsidR="00700D6F" w:rsidRPr="00700D6F" w:rsidRDefault="00700D6F" w:rsidP="006D661C">
            <w:pPr>
              <w:jc w:val="center"/>
              <w:rPr>
                <w:rFonts w:ascii="Times New Roman" w:hAnsi="Times New Roman" w:cs="Times New Roman"/>
                <w:sz w:val="18"/>
                <w:szCs w:val="18"/>
              </w:rPr>
            </w:pPr>
          </w:p>
        </w:tc>
      </w:tr>
      <w:tr w:rsidR="00700D6F" w:rsidRPr="00700D6F" w14:paraId="16B9B6CF" w14:textId="77777777" w:rsidTr="006D661C">
        <w:trPr>
          <w:trHeight w:val="20"/>
        </w:trPr>
        <w:tc>
          <w:tcPr>
            <w:tcW w:w="1413" w:type="dxa"/>
            <w:vMerge/>
            <w:vAlign w:val="center"/>
            <w:hideMark/>
          </w:tcPr>
          <w:p w14:paraId="7BF08AA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603FBB0" w14:textId="77777777" w:rsidR="00700D6F" w:rsidRPr="00700D6F" w:rsidRDefault="00700D6F" w:rsidP="006D661C">
            <w:pPr>
              <w:jc w:val="center"/>
              <w:rPr>
                <w:rFonts w:ascii="Times New Roman" w:hAnsi="Times New Roman" w:cs="Times New Roman"/>
                <w:sz w:val="18"/>
                <w:szCs w:val="18"/>
              </w:rPr>
            </w:pPr>
          </w:p>
        </w:tc>
        <w:tc>
          <w:tcPr>
            <w:tcW w:w="993" w:type="dxa"/>
            <w:vAlign w:val="center"/>
            <w:hideMark/>
          </w:tcPr>
          <w:p w14:paraId="71DB72A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0ACADAE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33C55D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778CAA7" w14:textId="77777777" w:rsidR="00700D6F" w:rsidRPr="00700D6F" w:rsidRDefault="00700D6F" w:rsidP="006D661C">
            <w:pPr>
              <w:jc w:val="center"/>
              <w:rPr>
                <w:rFonts w:ascii="Times New Roman" w:hAnsi="Times New Roman" w:cs="Times New Roman"/>
                <w:sz w:val="18"/>
                <w:szCs w:val="18"/>
              </w:rPr>
            </w:pPr>
          </w:p>
        </w:tc>
      </w:tr>
      <w:tr w:rsidR="00700D6F" w:rsidRPr="00700D6F" w14:paraId="6A259859" w14:textId="77777777" w:rsidTr="006D661C">
        <w:trPr>
          <w:trHeight w:val="20"/>
        </w:trPr>
        <w:tc>
          <w:tcPr>
            <w:tcW w:w="1413" w:type="dxa"/>
            <w:noWrap/>
            <w:vAlign w:val="center"/>
            <w:hideMark/>
          </w:tcPr>
          <w:p w14:paraId="35AE9D06" w14:textId="21A2F7E1"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PTQ-6O</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2Y1ZjQwMDgtMDEzOC00Nzc5LThiMTMtNDc1Y2EwMjQxMTU0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33099119"/>
                <w:placeholder>
                  <w:docPart w:val="EC90B10C3E5D4D208A37E0EDF9F9B2CF"/>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06CAC6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C329AA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C62D64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10-300mgmL</w:t>
            </w:r>
          </w:p>
        </w:tc>
        <w:tc>
          <w:tcPr>
            <w:tcW w:w="851" w:type="dxa"/>
            <w:noWrap/>
            <w:vAlign w:val="center"/>
            <w:hideMark/>
          </w:tcPr>
          <w:p w14:paraId="66C40A3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6C555DA0" w14:textId="57CE6D1D"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8FD43F2" w14:textId="77777777" w:rsidTr="006D661C">
        <w:trPr>
          <w:trHeight w:val="20"/>
        </w:trPr>
        <w:tc>
          <w:tcPr>
            <w:tcW w:w="1413" w:type="dxa"/>
            <w:vMerge w:val="restart"/>
            <w:noWrap/>
            <w:vAlign w:val="center"/>
            <w:hideMark/>
          </w:tcPr>
          <w:p w14:paraId="5D414ECB" w14:textId="5CEBD2C2"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PTQ-6bO2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DRlMTYzNzctM2MyOS00ODllLWI1MDQtMDNjMmQ1NmZiYTF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635998367"/>
                <w:placeholder>
                  <w:docPart w:val="9842560636BF4C4A9EF52676CFD2AD26"/>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vAlign w:val="center"/>
            <w:hideMark/>
          </w:tcPr>
          <w:p w14:paraId="2D78ACE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vAlign w:val="center"/>
            <w:hideMark/>
          </w:tcPr>
          <w:p w14:paraId="098D9D4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18D8006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193D45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32808643" w14:textId="72D5CA5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1C5CA6BC" w14:textId="77777777" w:rsidTr="006D661C">
        <w:trPr>
          <w:trHeight w:val="20"/>
        </w:trPr>
        <w:tc>
          <w:tcPr>
            <w:tcW w:w="1413" w:type="dxa"/>
            <w:vMerge/>
            <w:vAlign w:val="center"/>
            <w:hideMark/>
          </w:tcPr>
          <w:p w14:paraId="1FAADEB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92FCDC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9F63252" w14:textId="77777777" w:rsidR="00700D6F" w:rsidRPr="00700D6F" w:rsidRDefault="00700D6F" w:rsidP="006D661C">
            <w:pPr>
              <w:jc w:val="center"/>
              <w:rPr>
                <w:rFonts w:ascii="Times New Roman" w:hAnsi="Times New Roman" w:cs="Times New Roman"/>
                <w:sz w:val="18"/>
                <w:szCs w:val="18"/>
              </w:rPr>
            </w:pPr>
          </w:p>
        </w:tc>
        <w:tc>
          <w:tcPr>
            <w:tcW w:w="1842" w:type="dxa"/>
            <w:vAlign w:val="center"/>
            <w:hideMark/>
          </w:tcPr>
          <w:p w14:paraId="34F5445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04B7B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259AE99" w14:textId="77777777" w:rsidR="00700D6F" w:rsidRPr="00700D6F" w:rsidRDefault="00700D6F" w:rsidP="006D661C">
            <w:pPr>
              <w:jc w:val="center"/>
              <w:rPr>
                <w:rFonts w:ascii="Times New Roman" w:hAnsi="Times New Roman" w:cs="Times New Roman"/>
                <w:sz w:val="18"/>
                <w:szCs w:val="18"/>
              </w:rPr>
            </w:pPr>
          </w:p>
        </w:tc>
      </w:tr>
      <w:tr w:rsidR="00700D6F" w:rsidRPr="00700D6F" w14:paraId="3FC414DE" w14:textId="77777777" w:rsidTr="006D661C">
        <w:trPr>
          <w:trHeight w:val="20"/>
        </w:trPr>
        <w:tc>
          <w:tcPr>
            <w:tcW w:w="1413" w:type="dxa"/>
            <w:vMerge/>
            <w:vAlign w:val="center"/>
            <w:hideMark/>
          </w:tcPr>
          <w:p w14:paraId="1135C1E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65CD9D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31DF0E9" w14:textId="77777777" w:rsidR="00700D6F" w:rsidRPr="00700D6F" w:rsidRDefault="00700D6F" w:rsidP="006D661C">
            <w:pPr>
              <w:jc w:val="center"/>
              <w:rPr>
                <w:rFonts w:ascii="Times New Roman" w:hAnsi="Times New Roman" w:cs="Times New Roman"/>
                <w:sz w:val="18"/>
                <w:szCs w:val="18"/>
              </w:rPr>
            </w:pPr>
          </w:p>
        </w:tc>
        <w:tc>
          <w:tcPr>
            <w:tcW w:w="1842" w:type="dxa"/>
            <w:vMerge w:val="restart"/>
            <w:vAlign w:val="center"/>
            <w:hideMark/>
          </w:tcPr>
          <w:p w14:paraId="6EAFF26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250mgmL</w:t>
            </w:r>
          </w:p>
        </w:tc>
        <w:tc>
          <w:tcPr>
            <w:tcW w:w="851" w:type="dxa"/>
            <w:noWrap/>
            <w:vAlign w:val="center"/>
            <w:hideMark/>
          </w:tcPr>
          <w:p w14:paraId="6EF28E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C7EDC29" w14:textId="77777777" w:rsidR="00700D6F" w:rsidRPr="00700D6F" w:rsidRDefault="00700D6F" w:rsidP="006D661C">
            <w:pPr>
              <w:jc w:val="center"/>
              <w:rPr>
                <w:rFonts w:ascii="Times New Roman" w:hAnsi="Times New Roman" w:cs="Times New Roman"/>
                <w:sz w:val="18"/>
                <w:szCs w:val="18"/>
              </w:rPr>
            </w:pPr>
          </w:p>
        </w:tc>
      </w:tr>
      <w:tr w:rsidR="00700D6F" w:rsidRPr="00700D6F" w14:paraId="69DAE915" w14:textId="77777777" w:rsidTr="006D661C">
        <w:trPr>
          <w:trHeight w:val="20"/>
        </w:trPr>
        <w:tc>
          <w:tcPr>
            <w:tcW w:w="1413" w:type="dxa"/>
            <w:vMerge/>
            <w:vAlign w:val="center"/>
            <w:hideMark/>
          </w:tcPr>
          <w:p w14:paraId="1314C6B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F1767B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FF1C0A6"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87887D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300B77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00DB6D" w14:textId="77777777" w:rsidR="00700D6F" w:rsidRPr="00700D6F" w:rsidRDefault="00700D6F" w:rsidP="006D661C">
            <w:pPr>
              <w:jc w:val="center"/>
              <w:rPr>
                <w:rFonts w:ascii="Times New Roman" w:hAnsi="Times New Roman" w:cs="Times New Roman"/>
                <w:sz w:val="18"/>
                <w:szCs w:val="18"/>
              </w:rPr>
            </w:pPr>
          </w:p>
        </w:tc>
      </w:tr>
      <w:tr w:rsidR="00700D6F" w:rsidRPr="00700D6F" w14:paraId="29FE84F2" w14:textId="77777777" w:rsidTr="006D661C">
        <w:trPr>
          <w:trHeight w:val="20"/>
        </w:trPr>
        <w:tc>
          <w:tcPr>
            <w:tcW w:w="1413" w:type="dxa"/>
            <w:vMerge/>
            <w:vAlign w:val="center"/>
            <w:hideMark/>
          </w:tcPr>
          <w:p w14:paraId="62CAF47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F113A4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2F53604" w14:textId="77777777" w:rsidR="00700D6F" w:rsidRPr="00700D6F" w:rsidRDefault="00700D6F" w:rsidP="006D661C">
            <w:pPr>
              <w:jc w:val="center"/>
              <w:rPr>
                <w:rFonts w:ascii="Times New Roman" w:hAnsi="Times New Roman" w:cs="Times New Roman"/>
                <w:sz w:val="18"/>
                <w:szCs w:val="18"/>
              </w:rPr>
            </w:pPr>
          </w:p>
        </w:tc>
        <w:tc>
          <w:tcPr>
            <w:tcW w:w="1842" w:type="dxa"/>
            <w:vAlign w:val="center"/>
            <w:hideMark/>
          </w:tcPr>
          <w:p w14:paraId="442626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69437F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1F7666C" w14:textId="77777777" w:rsidR="00700D6F" w:rsidRPr="00700D6F" w:rsidRDefault="00700D6F" w:rsidP="006D661C">
            <w:pPr>
              <w:jc w:val="center"/>
              <w:rPr>
                <w:rFonts w:ascii="Times New Roman" w:hAnsi="Times New Roman" w:cs="Times New Roman"/>
                <w:sz w:val="18"/>
                <w:szCs w:val="18"/>
              </w:rPr>
            </w:pPr>
          </w:p>
        </w:tc>
      </w:tr>
      <w:tr w:rsidR="00700D6F" w:rsidRPr="00700D6F" w14:paraId="7F18B4EE" w14:textId="77777777" w:rsidTr="006D661C">
        <w:trPr>
          <w:trHeight w:val="20"/>
        </w:trPr>
        <w:tc>
          <w:tcPr>
            <w:tcW w:w="1413" w:type="dxa"/>
            <w:noWrap/>
            <w:vAlign w:val="center"/>
            <w:hideMark/>
          </w:tcPr>
          <w:p w14:paraId="2071039E" w14:textId="3ACE790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N2200 - 3.6 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jczNTBmMzMtYjVlYi00YTAwLWJlNmUtOTkwYThlNDg0ZDE4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49858705"/>
                <w:placeholder>
                  <w:docPart w:val="96877AF510CA4823939149A6B297E592"/>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2AA48F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061E35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FF4ED6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244F2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47558001" w14:textId="61DA6B30"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3F4F4915" w14:textId="77777777" w:rsidTr="006D661C">
        <w:trPr>
          <w:trHeight w:val="20"/>
        </w:trPr>
        <w:tc>
          <w:tcPr>
            <w:tcW w:w="1413" w:type="dxa"/>
            <w:vMerge w:val="restart"/>
            <w:noWrap/>
            <w:vAlign w:val="center"/>
            <w:hideMark/>
          </w:tcPr>
          <w:p w14:paraId="0656D895" w14:textId="12209966"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N2200 - 5.7 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WVmMjk2ZDMtNmJhYy00NmNjLThmODItMmY5YTVhZWNlM2R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698434611"/>
                <w:placeholder>
                  <w:docPart w:val="8EBD6D2962E84682B2E574D7A34158EF"/>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4CBF87F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AD1207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3D8805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3BFE86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3DBB7AC9" w14:textId="2D6D654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1CA7BD7" w14:textId="77777777" w:rsidTr="006D661C">
        <w:trPr>
          <w:trHeight w:val="20"/>
        </w:trPr>
        <w:tc>
          <w:tcPr>
            <w:tcW w:w="1413" w:type="dxa"/>
            <w:vMerge/>
            <w:vAlign w:val="center"/>
            <w:hideMark/>
          </w:tcPr>
          <w:p w14:paraId="01F123AC"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1AF2202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55C93C0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100B8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696AB4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03C593F5" w14:textId="3381674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77F4E10F" w14:textId="77777777" w:rsidTr="006D661C">
        <w:trPr>
          <w:trHeight w:val="20"/>
        </w:trPr>
        <w:tc>
          <w:tcPr>
            <w:tcW w:w="1413" w:type="dxa"/>
            <w:vMerge/>
            <w:vAlign w:val="center"/>
            <w:hideMark/>
          </w:tcPr>
          <w:p w14:paraId="24FC944B"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08D1D7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7550325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A89BF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F73EA2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02EDA62" w14:textId="1E27B20C" w:rsidR="00700D6F" w:rsidRPr="00700D6F" w:rsidRDefault="00700D6F" w:rsidP="006D661C">
            <w:pPr>
              <w:jc w:val="center"/>
              <w:rPr>
                <w:rFonts w:ascii="Times New Roman" w:hAnsi="Times New Roman" w:cs="Times New Roman"/>
                <w:sz w:val="18"/>
                <w:szCs w:val="18"/>
              </w:rPr>
            </w:pPr>
          </w:p>
        </w:tc>
      </w:tr>
      <w:tr w:rsidR="00700D6F" w:rsidRPr="00700D6F" w14:paraId="416A14B8" w14:textId="77777777" w:rsidTr="006D661C">
        <w:trPr>
          <w:trHeight w:val="20"/>
        </w:trPr>
        <w:tc>
          <w:tcPr>
            <w:tcW w:w="1413" w:type="dxa"/>
            <w:vMerge w:val="restart"/>
            <w:noWrap/>
            <w:vAlign w:val="center"/>
            <w:hideMark/>
          </w:tcPr>
          <w:p w14:paraId="0AF86997" w14:textId="532291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N2200 - 9.1 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ThkYTg5OGQtNzQ1Ni00MmFiLTkxZDMtNGQ0NTBkNjVmYjN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938568494"/>
                <w:placeholder>
                  <w:docPart w:val="D06949F582E24E9093DD01F6919CF16B"/>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76F78B3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11A584A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5DE6D8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111DC29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651C7B89" w14:textId="72085C4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r w:rsidRPr="00700D6F">
              <w:rPr>
                <w:rFonts w:ascii="Times New Roman" w:hAnsi="Times New Roman" w:cs="Times New Roman"/>
                <w:sz w:val="18"/>
                <w:szCs w:val="18"/>
              </w:rPr>
              <w:t xml:space="preserve"> </w:t>
            </w:r>
            <w:r w:rsidRPr="00700D6F">
              <w:rPr>
                <w:rFonts w:ascii="Times New Roman" w:hAnsi="Times New Roman" w:cs="Times New Roman" w:hint="eastAsia"/>
                <w:sz w:val="18"/>
                <w:szCs w:val="18"/>
              </w:rPr>
              <w:t xml:space="preserve">+ </w:t>
            </w:r>
            <w:r w:rsidRPr="00700D6F">
              <w:rPr>
                <w:rFonts w:ascii="Times New Roman" w:hAnsi="Times New Roman" w:cs="Times New Roman"/>
                <w:sz w:val="18"/>
                <w:szCs w:val="18"/>
              </w:rPr>
              <w:t>DOI:10.1021/10.1021/jacs.5c07995</w:t>
            </w:r>
          </w:p>
        </w:tc>
      </w:tr>
      <w:tr w:rsidR="00700D6F" w:rsidRPr="00700D6F" w14:paraId="5D1BE90F" w14:textId="77777777" w:rsidTr="006D661C">
        <w:trPr>
          <w:trHeight w:val="20"/>
        </w:trPr>
        <w:tc>
          <w:tcPr>
            <w:tcW w:w="1413" w:type="dxa"/>
            <w:vMerge/>
            <w:vAlign w:val="center"/>
            <w:hideMark/>
          </w:tcPr>
          <w:p w14:paraId="0F14BBF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97BD2F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E5823B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65F1E3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A16EBA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663C737" w14:textId="24769A45" w:rsidR="00700D6F" w:rsidRPr="00700D6F" w:rsidRDefault="00700D6F" w:rsidP="006D661C">
            <w:pPr>
              <w:jc w:val="center"/>
              <w:rPr>
                <w:rFonts w:ascii="Times New Roman" w:hAnsi="Times New Roman" w:cs="Times New Roman"/>
                <w:sz w:val="18"/>
                <w:szCs w:val="18"/>
              </w:rPr>
            </w:pPr>
          </w:p>
        </w:tc>
      </w:tr>
      <w:tr w:rsidR="00700D6F" w:rsidRPr="00700D6F" w14:paraId="59D2B119" w14:textId="77777777" w:rsidTr="006D661C">
        <w:trPr>
          <w:trHeight w:val="20"/>
        </w:trPr>
        <w:tc>
          <w:tcPr>
            <w:tcW w:w="1413" w:type="dxa"/>
            <w:vMerge/>
            <w:vAlign w:val="center"/>
            <w:hideMark/>
          </w:tcPr>
          <w:p w14:paraId="3C55563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0DA5A6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3CBA92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725987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85799E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5A95CD5" w14:textId="539086B9" w:rsidR="00700D6F" w:rsidRPr="00700D6F" w:rsidRDefault="00700D6F" w:rsidP="006D661C">
            <w:pPr>
              <w:jc w:val="center"/>
              <w:rPr>
                <w:rFonts w:ascii="Times New Roman" w:hAnsi="Times New Roman" w:cs="Times New Roman"/>
                <w:sz w:val="18"/>
                <w:szCs w:val="18"/>
              </w:rPr>
            </w:pPr>
          </w:p>
        </w:tc>
      </w:tr>
      <w:tr w:rsidR="00700D6F" w:rsidRPr="00700D6F" w14:paraId="75ABF20B" w14:textId="77777777" w:rsidTr="006D661C">
        <w:trPr>
          <w:trHeight w:val="20"/>
        </w:trPr>
        <w:tc>
          <w:tcPr>
            <w:tcW w:w="1413" w:type="dxa"/>
            <w:vMerge/>
            <w:vAlign w:val="center"/>
            <w:hideMark/>
          </w:tcPr>
          <w:p w14:paraId="0BF7DCD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EE00F1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4B057F7"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6C2B6F2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9531B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1FF2CE8" w14:textId="425241CB" w:rsidR="00700D6F" w:rsidRPr="00700D6F" w:rsidRDefault="00700D6F" w:rsidP="006D661C">
            <w:pPr>
              <w:jc w:val="center"/>
              <w:rPr>
                <w:rFonts w:ascii="Times New Roman" w:hAnsi="Times New Roman" w:cs="Times New Roman"/>
                <w:sz w:val="18"/>
                <w:szCs w:val="18"/>
              </w:rPr>
            </w:pPr>
          </w:p>
        </w:tc>
      </w:tr>
      <w:tr w:rsidR="00700D6F" w:rsidRPr="00700D6F" w14:paraId="5C78FD85" w14:textId="77777777" w:rsidTr="006D661C">
        <w:trPr>
          <w:trHeight w:val="20"/>
        </w:trPr>
        <w:tc>
          <w:tcPr>
            <w:tcW w:w="1413" w:type="dxa"/>
            <w:vMerge/>
            <w:vAlign w:val="center"/>
            <w:hideMark/>
          </w:tcPr>
          <w:p w14:paraId="7C96AA3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B0D4E2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87D361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691FCF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9A2179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B4FB620" w14:textId="7241564B" w:rsidR="00700D6F" w:rsidRPr="00700D6F" w:rsidRDefault="00700D6F" w:rsidP="006D661C">
            <w:pPr>
              <w:jc w:val="center"/>
              <w:rPr>
                <w:rFonts w:ascii="Times New Roman" w:hAnsi="Times New Roman" w:cs="Times New Roman"/>
                <w:sz w:val="18"/>
                <w:szCs w:val="18"/>
              </w:rPr>
            </w:pPr>
          </w:p>
        </w:tc>
      </w:tr>
      <w:tr w:rsidR="00700D6F" w:rsidRPr="00700D6F" w14:paraId="43E736CD" w14:textId="77777777" w:rsidTr="006D661C">
        <w:trPr>
          <w:trHeight w:val="20"/>
        </w:trPr>
        <w:tc>
          <w:tcPr>
            <w:tcW w:w="1413" w:type="dxa"/>
            <w:vMerge/>
            <w:vAlign w:val="center"/>
            <w:hideMark/>
          </w:tcPr>
          <w:p w14:paraId="08D9EA8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B06526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C94C0DE"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1B7D10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3D9CA5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FF4D78B" w14:textId="4608E3AF" w:rsidR="00700D6F" w:rsidRPr="00700D6F" w:rsidRDefault="00700D6F" w:rsidP="006D661C">
            <w:pPr>
              <w:jc w:val="center"/>
              <w:rPr>
                <w:rFonts w:ascii="Times New Roman" w:hAnsi="Times New Roman" w:cs="Times New Roman"/>
                <w:sz w:val="18"/>
                <w:szCs w:val="18"/>
              </w:rPr>
            </w:pPr>
          </w:p>
        </w:tc>
      </w:tr>
      <w:tr w:rsidR="00700D6F" w:rsidRPr="00700D6F" w14:paraId="16C4D1DC" w14:textId="77777777" w:rsidTr="006D661C">
        <w:trPr>
          <w:trHeight w:val="20"/>
        </w:trPr>
        <w:tc>
          <w:tcPr>
            <w:tcW w:w="1413" w:type="dxa"/>
            <w:vMerge/>
            <w:vAlign w:val="center"/>
            <w:hideMark/>
          </w:tcPr>
          <w:p w14:paraId="3E17693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32C0A8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B9D4CBC"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0C95CB2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99E43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B39F0FB" w14:textId="4ECC4EF5" w:rsidR="00700D6F" w:rsidRPr="00700D6F" w:rsidRDefault="00700D6F" w:rsidP="006D661C">
            <w:pPr>
              <w:jc w:val="center"/>
              <w:rPr>
                <w:rFonts w:ascii="Times New Roman" w:hAnsi="Times New Roman" w:cs="Times New Roman"/>
                <w:sz w:val="18"/>
                <w:szCs w:val="18"/>
              </w:rPr>
            </w:pPr>
          </w:p>
        </w:tc>
      </w:tr>
      <w:tr w:rsidR="00700D6F" w:rsidRPr="00700D6F" w14:paraId="74B1955E" w14:textId="77777777" w:rsidTr="006D661C">
        <w:trPr>
          <w:trHeight w:val="20"/>
        </w:trPr>
        <w:tc>
          <w:tcPr>
            <w:tcW w:w="1413" w:type="dxa"/>
            <w:vMerge/>
            <w:vAlign w:val="center"/>
            <w:hideMark/>
          </w:tcPr>
          <w:p w14:paraId="5F5D791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FFA3E5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E358BA8"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73B8AE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24C250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2B30E8A" w14:textId="52ECC843" w:rsidR="00700D6F" w:rsidRPr="00700D6F" w:rsidRDefault="00700D6F" w:rsidP="006D661C">
            <w:pPr>
              <w:jc w:val="center"/>
              <w:rPr>
                <w:rFonts w:ascii="Times New Roman" w:hAnsi="Times New Roman" w:cs="Times New Roman"/>
                <w:sz w:val="18"/>
                <w:szCs w:val="18"/>
              </w:rPr>
            </w:pPr>
          </w:p>
        </w:tc>
      </w:tr>
      <w:tr w:rsidR="00700D6F" w:rsidRPr="00700D6F" w14:paraId="0AFF5199" w14:textId="77777777" w:rsidTr="006D661C">
        <w:trPr>
          <w:trHeight w:val="20"/>
        </w:trPr>
        <w:tc>
          <w:tcPr>
            <w:tcW w:w="1413" w:type="dxa"/>
            <w:vMerge/>
            <w:vAlign w:val="center"/>
            <w:hideMark/>
          </w:tcPr>
          <w:p w14:paraId="5F45423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F097E4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A3E959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DFE221E"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96FA55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4461D6" w14:textId="7490261B" w:rsidR="00700D6F" w:rsidRPr="00700D6F" w:rsidRDefault="00700D6F" w:rsidP="006D661C">
            <w:pPr>
              <w:jc w:val="center"/>
              <w:rPr>
                <w:rFonts w:ascii="Times New Roman" w:hAnsi="Times New Roman" w:cs="Times New Roman"/>
                <w:sz w:val="18"/>
                <w:szCs w:val="18"/>
              </w:rPr>
            </w:pPr>
          </w:p>
        </w:tc>
      </w:tr>
      <w:tr w:rsidR="00700D6F" w:rsidRPr="00700D6F" w14:paraId="0E46651A" w14:textId="77777777" w:rsidTr="006D661C">
        <w:trPr>
          <w:trHeight w:val="20"/>
        </w:trPr>
        <w:tc>
          <w:tcPr>
            <w:tcW w:w="1413" w:type="dxa"/>
            <w:vMerge/>
            <w:vAlign w:val="center"/>
            <w:hideMark/>
          </w:tcPr>
          <w:p w14:paraId="531890E0"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707ACEF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3263DC8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C0F595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33E350F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6E74AA2" w14:textId="03EDAE65" w:rsidR="00700D6F" w:rsidRPr="00700D6F" w:rsidRDefault="00700D6F" w:rsidP="006D661C">
            <w:pPr>
              <w:jc w:val="center"/>
              <w:rPr>
                <w:rFonts w:ascii="Times New Roman" w:hAnsi="Times New Roman" w:cs="Times New Roman"/>
                <w:sz w:val="18"/>
                <w:szCs w:val="18"/>
              </w:rPr>
            </w:pPr>
          </w:p>
        </w:tc>
      </w:tr>
      <w:tr w:rsidR="00700D6F" w:rsidRPr="00700D6F" w14:paraId="32436E6F" w14:textId="77777777" w:rsidTr="006D661C">
        <w:trPr>
          <w:trHeight w:val="20"/>
        </w:trPr>
        <w:tc>
          <w:tcPr>
            <w:tcW w:w="1413" w:type="dxa"/>
            <w:vMerge/>
            <w:vAlign w:val="center"/>
            <w:hideMark/>
          </w:tcPr>
          <w:p w14:paraId="7291B26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A759C6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CFE728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87CDE6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96D710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9A56C31" w14:textId="03F2E65D" w:rsidR="00700D6F" w:rsidRPr="00700D6F" w:rsidRDefault="00700D6F" w:rsidP="006D661C">
            <w:pPr>
              <w:jc w:val="center"/>
              <w:rPr>
                <w:rFonts w:ascii="Times New Roman" w:hAnsi="Times New Roman" w:cs="Times New Roman"/>
                <w:sz w:val="18"/>
                <w:szCs w:val="18"/>
              </w:rPr>
            </w:pPr>
          </w:p>
        </w:tc>
      </w:tr>
      <w:tr w:rsidR="00700D6F" w:rsidRPr="00700D6F" w14:paraId="1D9C93AA" w14:textId="77777777" w:rsidTr="006D661C">
        <w:trPr>
          <w:trHeight w:val="20"/>
        </w:trPr>
        <w:tc>
          <w:tcPr>
            <w:tcW w:w="1413" w:type="dxa"/>
            <w:vMerge/>
            <w:vAlign w:val="center"/>
            <w:hideMark/>
          </w:tcPr>
          <w:p w14:paraId="21D7DAC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0F153B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524A51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9DF0E1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D2C905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8E95CC8" w14:textId="1A883C22" w:rsidR="00700D6F" w:rsidRPr="00700D6F" w:rsidRDefault="00700D6F" w:rsidP="006D661C">
            <w:pPr>
              <w:jc w:val="center"/>
              <w:rPr>
                <w:rFonts w:ascii="Times New Roman" w:hAnsi="Times New Roman" w:cs="Times New Roman"/>
                <w:sz w:val="18"/>
                <w:szCs w:val="18"/>
              </w:rPr>
            </w:pPr>
          </w:p>
        </w:tc>
      </w:tr>
      <w:tr w:rsidR="00700D6F" w:rsidRPr="00700D6F" w14:paraId="5416A245" w14:textId="77777777" w:rsidTr="006D661C">
        <w:trPr>
          <w:trHeight w:val="20"/>
        </w:trPr>
        <w:tc>
          <w:tcPr>
            <w:tcW w:w="1413" w:type="dxa"/>
            <w:vMerge/>
            <w:vAlign w:val="center"/>
            <w:hideMark/>
          </w:tcPr>
          <w:p w14:paraId="2999C22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AB9A95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FA1FBF2"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544B332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63F5460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36BC5E06" w14:textId="5E411675" w:rsidR="00700D6F" w:rsidRPr="00700D6F" w:rsidRDefault="00700D6F" w:rsidP="006D661C">
            <w:pPr>
              <w:jc w:val="center"/>
              <w:rPr>
                <w:rFonts w:ascii="Times New Roman" w:hAnsi="Times New Roman" w:cs="Times New Roman"/>
                <w:sz w:val="18"/>
                <w:szCs w:val="18"/>
              </w:rPr>
            </w:pPr>
          </w:p>
        </w:tc>
      </w:tr>
      <w:tr w:rsidR="00700D6F" w:rsidRPr="00700D6F" w14:paraId="64862EA0" w14:textId="77777777" w:rsidTr="006D661C">
        <w:trPr>
          <w:trHeight w:val="20"/>
        </w:trPr>
        <w:tc>
          <w:tcPr>
            <w:tcW w:w="1413" w:type="dxa"/>
            <w:vMerge/>
            <w:vAlign w:val="center"/>
            <w:hideMark/>
          </w:tcPr>
          <w:p w14:paraId="7C26E2F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ADD3C5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46010E6"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4750BD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953169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AF2902D" w14:textId="245A842C" w:rsidR="00700D6F" w:rsidRPr="00700D6F" w:rsidRDefault="00700D6F" w:rsidP="006D661C">
            <w:pPr>
              <w:jc w:val="center"/>
              <w:rPr>
                <w:rFonts w:ascii="Times New Roman" w:hAnsi="Times New Roman" w:cs="Times New Roman"/>
                <w:sz w:val="18"/>
                <w:szCs w:val="18"/>
              </w:rPr>
            </w:pPr>
          </w:p>
        </w:tc>
      </w:tr>
      <w:tr w:rsidR="00700D6F" w:rsidRPr="00700D6F" w14:paraId="498C074C" w14:textId="77777777" w:rsidTr="006D661C">
        <w:trPr>
          <w:trHeight w:val="20"/>
        </w:trPr>
        <w:tc>
          <w:tcPr>
            <w:tcW w:w="1413" w:type="dxa"/>
            <w:vMerge/>
            <w:vAlign w:val="center"/>
            <w:hideMark/>
          </w:tcPr>
          <w:p w14:paraId="3E7C772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7F4921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C94BA7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0C35A9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1769B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D999ABF" w14:textId="0B46F658" w:rsidR="00700D6F" w:rsidRPr="00700D6F" w:rsidRDefault="00700D6F" w:rsidP="006D661C">
            <w:pPr>
              <w:jc w:val="center"/>
              <w:rPr>
                <w:rFonts w:ascii="Times New Roman" w:hAnsi="Times New Roman" w:cs="Times New Roman"/>
                <w:sz w:val="18"/>
                <w:szCs w:val="18"/>
              </w:rPr>
            </w:pPr>
          </w:p>
        </w:tc>
      </w:tr>
      <w:tr w:rsidR="00700D6F" w:rsidRPr="00700D6F" w14:paraId="2C2985C5" w14:textId="77777777" w:rsidTr="006D661C">
        <w:trPr>
          <w:trHeight w:val="20"/>
        </w:trPr>
        <w:tc>
          <w:tcPr>
            <w:tcW w:w="1413" w:type="dxa"/>
            <w:vMerge/>
            <w:vAlign w:val="center"/>
            <w:hideMark/>
          </w:tcPr>
          <w:p w14:paraId="67B7572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F98A09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D554D4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C83161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BF2E35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B4E8C12" w14:textId="454DFEC3" w:rsidR="00700D6F" w:rsidRPr="00700D6F" w:rsidRDefault="00700D6F" w:rsidP="006D661C">
            <w:pPr>
              <w:jc w:val="center"/>
              <w:rPr>
                <w:rFonts w:ascii="Times New Roman" w:hAnsi="Times New Roman" w:cs="Times New Roman"/>
                <w:sz w:val="18"/>
                <w:szCs w:val="18"/>
              </w:rPr>
            </w:pPr>
          </w:p>
        </w:tc>
      </w:tr>
      <w:tr w:rsidR="00700D6F" w:rsidRPr="00700D6F" w14:paraId="0B854401" w14:textId="77777777" w:rsidTr="006D661C">
        <w:trPr>
          <w:trHeight w:val="20"/>
        </w:trPr>
        <w:tc>
          <w:tcPr>
            <w:tcW w:w="1413" w:type="dxa"/>
            <w:vMerge/>
            <w:vAlign w:val="center"/>
            <w:hideMark/>
          </w:tcPr>
          <w:p w14:paraId="4D8E6F3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C4C8F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02FE63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8A093A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34CE07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317EC49" w14:textId="15424DBA" w:rsidR="00700D6F" w:rsidRPr="00700D6F" w:rsidRDefault="00700D6F" w:rsidP="006D661C">
            <w:pPr>
              <w:jc w:val="center"/>
              <w:rPr>
                <w:rFonts w:ascii="Times New Roman" w:hAnsi="Times New Roman" w:cs="Times New Roman"/>
                <w:sz w:val="18"/>
                <w:szCs w:val="18"/>
              </w:rPr>
            </w:pPr>
          </w:p>
        </w:tc>
      </w:tr>
      <w:tr w:rsidR="00700D6F" w:rsidRPr="00700D6F" w14:paraId="51E8DB73" w14:textId="77777777" w:rsidTr="006D661C">
        <w:trPr>
          <w:trHeight w:val="20"/>
        </w:trPr>
        <w:tc>
          <w:tcPr>
            <w:tcW w:w="1413" w:type="dxa"/>
            <w:vMerge/>
            <w:vAlign w:val="center"/>
            <w:hideMark/>
          </w:tcPr>
          <w:p w14:paraId="02265FC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536292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9D62D7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89B0CB8"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F43A43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D3E085" w14:textId="349E4A38" w:rsidR="00700D6F" w:rsidRPr="00700D6F" w:rsidRDefault="00700D6F" w:rsidP="006D661C">
            <w:pPr>
              <w:jc w:val="center"/>
              <w:rPr>
                <w:rFonts w:ascii="Times New Roman" w:hAnsi="Times New Roman" w:cs="Times New Roman"/>
                <w:sz w:val="18"/>
                <w:szCs w:val="18"/>
              </w:rPr>
            </w:pPr>
          </w:p>
        </w:tc>
      </w:tr>
      <w:tr w:rsidR="00700D6F" w:rsidRPr="00700D6F" w14:paraId="6924B113" w14:textId="77777777" w:rsidTr="006D661C">
        <w:trPr>
          <w:trHeight w:val="20"/>
        </w:trPr>
        <w:tc>
          <w:tcPr>
            <w:tcW w:w="1413" w:type="dxa"/>
            <w:vMerge/>
            <w:vAlign w:val="center"/>
            <w:hideMark/>
          </w:tcPr>
          <w:p w14:paraId="0C67FF6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CBE527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C6E413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CC9F98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B77BD8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8AF0C62" w14:textId="0AD74546" w:rsidR="00700D6F" w:rsidRPr="00700D6F" w:rsidRDefault="00700D6F" w:rsidP="006D661C">
            <w:pPr>
              <w:jc w:val="center"/>
              <w:rPr>
                <w:rFonts w:ascii="Times New Roman" w:hAnsi="Times New Roman" w:cs="Times New Roman"/>
                <w:sz w:val="18"/>
                <w:szCs w:val="18"/>
              </w:rPr>
            </w:pPr>
          </w:p>
        </w:tc>
      </w:tr>
      <w:tr w:rsidR="00700D6F" w:rsidRPr="00700D6F" w14:paraId="00967136" w14:textId="77777777" w:rsidTr="006D661C">
        <w:trPr>
          <w:trHeight w:val="20"/>
        </w:trPr>
        <w:tc>
          <w:tcPr>
            <w:tcW w:w="1413" w:type="dxa"/>
            <w:vMerge/>
            <w:vAlign w:val="center"/>
            <w:hideMark/>
          </w:tcPr>
          <w:p w14:paraId="7BA1C13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77DE97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4717024"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EE7D1A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E61919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97EFF0F" w14:textId="3A662175" w:rsidR="00700D6F" w:rsidRPr="00700D6F" w:rsidRDefault="00700D6F" w:rsidP="006D661C">
            <w:pPr>
              <w:jc w:val="center"/>
              <w:rPr>
                <w:rFonts w:ascii="Times New Roman" w:hAnsi="Times New Roman" w:cs="Times New Roman"/>
                <w:sz w:val="18"/>
                <w:szCs w:val="18"/>
              </w:rPr>
            </w:pPr>
          </w:p>
        </w:tc>
      </w:tr>
      <w:tr w:rsidR="00700D6F" w:rsidRPr="00700D6F" w14:paraId="65F0690D" w14:textId="77777777" w:rsidTr="006D661C">
        <w:trPr>
          <w:trHeight w:val="20"/>
        </w:trPr>
        <w:tc>
          <w:tcPr>
            <w:tcW w:w="1413" w:type="dxa"/>
            <w:vMerge/>
            <w:vAlign w:val="center"/>
            <w:hideMark/>
          </w:tcPr>
          <w:p w14:paraId="5F1AD91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406C35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280FEDB"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19BDE30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4BAC08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1507BAA" w14:textId="7DA27E5C" w:rsidR="00700D6F" w:rsidRPr="00700D6F" w:rsidRDefault="00700D6F" w:rsidP="006D661C">
            <w:pPr>
              <w:jc w:val="center"/>
              <w:rPr>
                <w:rFonts w:ascii="Times New Roman" w:hAnsi="Times New Roman" w:cs="Times New Roman"/>
                <w:sz w:val="18"/>
                <w:szCs w:val="18"/>
              </w:rPr>
            </w:pPr>
          </w:p>
        </w:tc>
      </w:tr>
      <w:tr w:rsidR="00700D6F" w:rsidRPr="00700D6F" w14:paraId="0127347B" w14:textId="77777777" w:rsidTr="006D661C">
        <w:trPr>
          <w:trHeight w:val="20"/>
        </w:trPr>
        <w:tc>
          <w:tcPr>
            <w:tcW w:w="1413" w:type="dxa"/>
            <w:vMerge/>
            <w:vAlign w:val="center"/>
            <w:hideMark/>
          </w:tcPr>
          <w:p w14:paraId="02313A8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59FB44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AD3A9B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5238D01"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FE534E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02846EF" w14:textId="535CA24E" w:rsidR="00700D6F" w:rsidRPr="00700D6F" w:rsidRDefault="00700D6F" w:rsidP="006D661C">
            <w:pPr>
              <w:jc w:val="center"/>
              <w:rPr>
                <w:rFonts w:ascii="Times New Roman" w:hAnsi="Times New Roman" w:cs="Times New Roman"/>
                <w:sz w:val="18"/>
                <w:szCs w:val="18"/>
              </w:rPr>
            </w:pPr>
          </w:p>
        </w:tc>
      </w:tr>
      <w:tr w:rsidR="00700D6F" w:rsidRPr="00700D6F" w14:paraId="5D1759FA" w14:textId="77777777" w:rsidTr="006D661C">
        <w:trPr>
          <w:trHeight w:val="20"/>
        </w:trPr>
        <w:tc>
          <w:tcPr>
            <w:tcW w:w="1413" w:type="dxa"/>
            <w:vMerge/>
            <w:vAlign w:val="center"/>
            <w:hideMark/>
          </w:tcPr>
          <w:p w14:paraId="3BE76A0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7DC7F1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105682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77A951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4B647C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6BBCBB2" w14:textId="0C227D75" w:rsidR="00700D6F" w:rsidRPr="00700D6F" w:rsidRDefault="00700D6F" w:rsidP="006D661C">
            <w:pPr>
              <w:jc w:val="center"/>
              <w:rPr>
                <w:rFonts w:ascii="Times New Roman" w:hAnsi="Times New Roman" w:cs="Times New Roman"/>
                <w:sz w:val="18"/>
                <w:szCs w:val="18"/>
              </w:rPr>
            </w:pPr>
          </w:p>
        </w:tc>
      </w:tr>
      <w:tr w:rsidR="00700D6F" w:rsidRPr="00700D6F" w14:paraId="5711B2E8" w14:textId="77777777" w:rsidTr="006D661C">
        <w:trPr>
          <w:trHeight w:val="20"/>
        </w:trPr>
        <w:tc>
          <w:tcPr>
            <w:tcW w:w="1413" w:type="dxa"/>
            <w:vMerge/>
            <w:vAlign w:val="center"/>
            <w:hideMark/>
          </w:tcPr>
          <w:p w14:paraId="340B7FE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835B3C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F3DC4D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FB60C4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601F0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873A5B3" w14:textId="54B28B71" w:rsidR="00700D6F" w:rsidRPr="00700D6F" w:rsidRDefault="00700D6F" w:rsidP="006D661C">
            <w:pPr>
              <w:jc w:val="center"/>
              <w:rPr>
                <w:rFonts w:ascii="Times New Roman" w:hAnsi="Times New Roman" w:cs="Times New Roman"/>
                <w:sz w:val="18"/>
                <w:szCs w:val="18"/>
              </w:rPr>
            </w:pPr>
          </w:p>
        </w:tc>
      </w:tr>
      <w:tr w:rsidR="00700D6F" w:rsidRPr="00700D6F" w14:paraId="3FAD50E9" w14:textId="77777777" w:rsidTr="006D661C">
        <w:trPr>
          <w:trHeight w:val="20"/>
        </w:trPr>
        <w:tc>
          <w:tcPr>
            <w:tcW w:w="1413" w:type="dxa"/>
            <w:vMerge/>
            <w:vAlign w:val="center"/>
            <w:hideMark/>
          </w:tcPr>
          <w:p w14:paraId="4AF21E7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587E2C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9137F1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BFFD2A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040173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7D334A5" w14:textId="77777777" w:rsidR="00700D6F" w:rsidRPr="00700D6F" w:rsidRDefault="00700D6F" w:rsidP="006D661C">
            <w:pPr>
              <w:jc w:val="center"/>
              <w:rPr>
                <w:rFonts w:ascii="Times New Roman" w:hAnsi="Times New Roman" w:cs="Times New Roman"/>
                <w:sz w:val="18"/>
                <w:szCs w:val="18"/>
              </w:rPr>
            </w:pPr>
          </w:p>
        </w:tc>
      </w:tr>
      <w:tr w:rsidR="00700D6F" w:rsidRPr="00700D6F" w14:paraId="78A395B9" w14:textId="77777777" w:rsidTr="006D661C">
        <w:trPr>
          <w:trHeight w:val="20"/>
        </w:trPr>
        <w:tc>
          <w:tcPr>
            <w:tcW w:w="1413" w:type="dxa"/>
            <w:vMerge/>
            <w:vAlign w:val="center"/>
            <w:hideMark/>
          </w:tcPr>
          <w:p w14:paraId="344E1AE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36A39F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D3EF88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3D1ECB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77260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5BBB319" w14:textId="77777777" w:rsidR="00700D6F" w:rsidRPr="00700D6F" w:rsidRDefault="00700D6F" w:rsidP="006D661C">
            <w:pPr>
              <w:jc w:val="center"/>
              <w:rPr>
                <w:rFonts w:ascii="Times New Roman" w:hAnsi="Times New Roman" w:cs="Times New Roman"/>
                <w:sz w:val="18"/>
                <w:szCs w:val="18"/>
              </w:rPr>
            </w:pPr>
          </w:p>
        </w:tc>
      </w:tr>
      <w:tr w:rsidR="00700D6F" w:rsidRPr="00700D6F" w14:paraId="26549E46" w14:textId="77777777" w:rsidTr="006D661C">
        <w:trPr>
          <w:trHeight w:val="20"/>
        </w:trPr>
        <w:tc>
          <w:tcPr>
            <w:tcW w:w="1413" w:type="dxa"/>
            <w:vMerge/>
            <w:vAlign w:val="center"/>
            <w:hideMark/>
          </w:tcPr>
          <w:p w14:paraId="2C02A90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D1A301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0B3494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90E224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E4695C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CD14392" w14:textId="77777777" w:rsidR="00700D6F" w:rsidRPr="00700D6F" w:rsidRDefault="00700D6F" w:rsidP="006D661C">
            <w:pPr>
              <w:jc w:val="center"/>
              <w:rPr>
                <w:rFonts w:ascii="Times New Roman" w:hAnsi="Times New Roman" w:cs="Times New Roman"/>
                <w:sz w:val="18"/>
                <w:szCs w:val="18"/>
              </w:rPr>
            </w:pPr>
          </w:p>
        </w:tc>
      </w:tr>
      <w:tr w:rsidR="00700D6F" w:rsidRPr="00700D6F" w14:paraId="06CA15CA" w14:textId="77777777" w:rsidTr="006D661C">
        <w:trPr>
          <w:trHeight w:val="20"/>
        </w:trPr>
        <w:tc>
          <w:tcPr>
            <w:tcW w:w="1413" w:type="dxa"/>
            <w:vMerge/>
            <w:vAlign w:val="center"/>
            <w:hideMark/>
          </w:tcPr>
          <w:p w14:paraId="59A9533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FEAF75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420B16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543B27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122291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F6EBDA" w14:textId="77777777" w:rsidR="00700D6F" w:rsidRPr="00700D6F" w:rsidRDefault="00700D6F" w:rsidP="006D661C">
            <w:pPr>
              <w:jc w:val="center"/>
              <w:rPr>
                <w:rFonts w:ascii="Times New Roman" w:hAnsi="Times New Roman" w:cs="Times New Roman"/>
                <w:sz w:val="18"/>
                <w:szCs w:val="18"/>
              </w:rPr>
            </w:pPr>
          </w:p>
        </w:tc>
      </w:tr>
      <w:tr w:rsidR="00700D6F" w:rsidRPr="00700D6F" w14:paraId="6F428EEC" w14:textId="77777777" w:rsidTr="006D661C">
        <w:trPr>
          <w:trHeight w:val="20"/>
        </w:trPr>
        <w:tc>
          <w:tcPr>
            <w:tcW w:w="1413" w:type="dxa"/>
            <w:vMerge/>
            <w:vAlign w:val="center"/>
            <w:hideMark/>
          </w:tcPr>
          <w:p w14:paraId="0D6ECB7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E7FFE6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F507AE8"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0D87F1E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358A3D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A21A912" w14:textId="77777777" w:rsidR="00700D6F" w:rsidRPr="00700D6F" w:rsidRDefault="00700D6F" w:rsidP="006D661C">
            <w:pPr>
              <w:jc w:val="center"/>
              <w:rPr>
                <w:rFonts w:ascii="Times New Roman" w:hAnsi="Times New Roman" w:cs="Times New Roman"/>
                <w:sz w:val="18"/>
                <w:szCs w:val="18"/>
              </w:rPr>
            </w:pPr>
          </w:p>
        </w:tc>
      </w:tr>
      <w:tr w:rsidR="00700D6F" w:rsidRPr="00700D6F" w14:paraId="1A5C7C69" w14:textId="77777777" w:rsidTr="006D661C">
        <w:trPr>
          <w:trHeight w:val="20"/>
        </w:trPr>
        <w:tc>
          <w:tcPr>
            <w:tcW w:w="1413" w:type="dxa"/>
            <w:vMerge/>
            <w:vAlign w:val="center"/>
            <w:hideMark/>
          </w:tcPr>
          <w:p w14:paraId="1932355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6340E8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61E7AC2"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A5827E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30001C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9370E8E" w14:textId="77777777" w:rsidR="00700D6F" w:rsidRPr="00700D6F" w:rsidRDefault="00700D6F" w:rsidP="006D661C">
            <w:pPr>
              <w:jc w:val="center"/>
              <w:rPr>
                <w:rFonts w:ascii="Times New Roman" w:hAnsi="Times New Roman" w:cs="Times New Roman"/>
                <w:sz w:val="18"/>
                <w:szCs w:val="18"/>
              </w:rPr>
            </w:pPr>
          </w:p>
        </w:tc>
      </w:tr>
      <w:tr w:rsidR="00700D6F" w:rsidRPr="00700D6F" w14:paraId="064EF55B" w14:textId="77777777" w:rsidTr="006D661C">
        <w:trPr>
          <w:trHeight w:val="20"/>
        </w:trPr>
        <w:tc>
          <w:tcPr>
            <w:tcW w:w="1413" w:type="dxa"/>
            <w:vMerge/>
            <w:vAlign w:val="center"/>
            <w:hideMark/>
          </w:tcPr>
          <w:p w14:paraId="2BA92E1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45A445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5FD37A4"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E4C6D9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514F99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7017BAF" w14:textId="77777777" w:rsidR="00700D6F" w:rsidRPr="00700D6F" w:rsidRDefault="00700D6F" w:rsidP="006D661C">
            <w:pPr>
              <w:jc w:val="center"/>
              <w:rPr>
                <w:rFonts w:ascii="Times New Roman" w:hAnsi="Times New Roman" w:cs="Times New Roman"/>
                <w:sz w:val="18"/>
                <w:szCs w:val="18"/>
              </w:rPr>
            </w:pPr>
          </w:p>
        </w:tc>
      </w:tr>
      <w:tr w:rsidR="00700D6F" w:rsidRPr="00700D6F" w14:paraId="4543929C" w14:textId="77777777" w:rsidTr="006D661C">
        <w:trPr>
          <w:trHeight w:val="20"/>
        </w:trPr>
        <w:tc>
          <w:tcPr>
            <w:tcW w:w="1413" w:type="dxa"/>
            <w:vMerge/>
            <w:vAlign w:val="center"/>
            <w:hideMark/>
          </w:tcPr>
          <w:p w14:paraId="676FA7C4"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4183F5B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7E76AD2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9DD56B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2B5437B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6F43EFF" w14:textId="77558FD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0EC74588" w14:textId="77777777" w:rsidTr="006D661C">
        <w:trPr>
          <w:trHeight w:val="20"/>
        </w:trPr>
        <w:tc>
          <w:tcPr>
            <w:tcW w:w="1413" w:type="dxa"/>
            <w:vMerge/>
            <w:vAlign w:val="center"/>
            <w:hideMark/>
          </w:tcPr>
          <w:p w14:paraId="0D69487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B0E80B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66C7A6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AA12C7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433CA0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BB8FCEE" w14:textId="0E1FA043" w:rsidR="00700D6F" w:rsidRPr="00700D6F" w:rsidRDefault="00700D6F" w:rsidP="006D661C">
            <w:pPr>
              <w:jc w:val="center"/>
              <w:rPr>
                <w:rFonts w:ascii="Times New Roman" w:hAnsi="Times New Roman" w:cs="Times New Roman"/>
                <w:sz w:val="18"/>
                <w:szCs w:val="18"/>
              </w:rPr>
            </w:pPr>
          </w:p>
        </w:tc>
      </w:tr>
      <w:tr w:rsidR="00700D6F" w:rsidRPr="00700D6F" w14:paraId="3C24D182" w14:textId="77777777" w:rsidTr="006D661C">
        <w:trPr>
          <w:trHeight w:val="20"/>
        </w:trPr>
        <w:tc>
          <w:tcPr>
            <w:tcW w:w="1413" w:type="dxa"/>
            <w:vMerge/>
            <w:vAlign w:val="center"/>
            <w:hideMark/>
          </w:tcPr>
          <w:p w14:paraId="142C2E4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DF84BA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97C560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1FC780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D963E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7B6AEF8" w14:textId="7A6637F8" w:rsidR="00700D6F" w:rsidRPr="00700D6F" w:rsidRDefault="00700D6F" w:rsidP="006D661C">
            <w:pPr>
              <w:jc w:val="center"/>
              <w:rPr>
                <w:rFonts w:ascii="Times New Roman" w:hAnsi="Times New Roman" w:cs="Times New Roman"/>
                <w:sz w:val="18"/>
                <w:szCs w:val="18"/>
              </w:rPr>
            </w:pPr>
          </w:p>
        </w:tc>
      </w:tr>
      <w:tr w:rsidR="00700D6F" w:rsidRPr="00700D6F" w14:paraId="3105027C" w14:textId="77777777" w:rsidTr="006D661C">
        <w:trPr>
          <w:trHeight w:val="20"/>
        </w:trPr>
        <w:tc>
          <w:tcPr>
            <w:tcW w:w="1413" w:type="dxa"/>
            <w:vMerge/>
            <w:vAlign w:val="center"/>
            <w:hideMark/>
          </w:tcPr>
          <w:p w14:paraId="14F2824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67C4D3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9ABCB2A"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2E9DF85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D4C81D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08DCEE9" w14:textId="59CE0718" w:rsidR="00700D6F" w:rsidRPr="00700D6F" w:rsidRDefault="00700D6F" w:rsidP="006D661C">
            <w:pPr>
              <w:jc w:val="center"/>
              <w:rPr>
                <w:rFonts w:ascii="Times New Roman" w:hAnsi="Times New Roman" w:cs="Times New Roman"/>
                <w:sz w:val="18"/>
                <w:szCs w:val="18"/>
              </w:rPr>
            </w:pPr>
          </w:p>
        </w:tc>
      </w:tr>
      <w:tr w:rsidR="00700D6F" w:rsidRPr="00700D6F" w14:paraId="01E64CDB" w14:textId="77777777" w:rsidTr="006D661C">
        <w:trPr>
          <w:trHeight w:val="20"/>
        </w:trPr>
        <w:tc>
          <w:tcPr>
            <w:tcW w:w="1413" w:type="dxa"/>
            <w:vMerge/>
            <w:vAlign w:val="center"/>
            <w:hideMark/>
          </w:tcPr>
          <w:p w14:paraId="4C7EC7D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6C5384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70DE0D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A76EC58"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F55E9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57DCBAA" w14:textId="3DCE52A1" w:rsidR="00700D6F" w:rsidRPr="00700D6F" w:rsidRDefault="00700D6F" w:rsidP="006D661C">
            <w:pPr>
              <w:jc w:val="center"/>
              <w:rPr>
                <w:rFonts w:ascii="Times New Roman" w:hAnsi="Times New Roman" w:cs="Times New Roman"/>
                <w:sz w:val="18"/>
                <w:szCs w:val="18"/>
              </w:rPr>
            </w:pPr>
          </w:p>
        </w:tc>
      </w:tr>
      <w:tr w:rsidR="00700D6F" w:rsidRPr="00700D6F" w14:paraId="6D150D6B" w14:textId="77777777" w:rsidTr="006D661C">
        <w:trPr>
          <w:trHeight w:val="20"/>
        </w:trPr>
        <w:tc>
          <w:tcPr>
            <w:tcW w:w="1413" w:type="dxa"/>
            <w:vMerge/>
            <w:vAlign w:val="center"/>
            <w:hideMark/>
          </w:tcPr>
          <w:p w14:paraId="727FDC3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E31481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3A83151"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678AD6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EA1B62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4D5B0DD" w14:textId="785946D9" w:rsidR="00700D6F" w:rsidRPr="00700D6F" w:rsidRDefault="00700D6F" w:rsidP="006D661C">
            <w:pPr>
              <w:jc w:val="center"/>
              <w:rPr>
                <w:rFonts w:ascii="Times New Roman" w:hAnsi="Times New Roman" w:cs="Times New Roman"/>
                <w:sz w:val="18"/>
                <w:szCs w:val="18"/>
              </w:rPr>
            </w:pPr>
          </w:p>
        </w:tc>
      </w:tr>
      <w:tr w:rsidR="00700D6F" w:rsidRPr="00700D6F" w14:paraId="0B01F3FF" w14:textId="77777777" w:rsidTr="006D661C">
        <w:trPr>
          <w:trHeight w:val="20"/>
        </w:trPr>
        <w:tc>
          <w:tcPr>
            <w:tcW w:w="1413" w:type="dxa"/>
            <w:vMerge/>
            <w:vAlign w:val="center"/>
            <w:hideMark/>
          </w:tcPr>
          <w:p w14:paraId="2499C11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991D4B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A9A5B41"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7EABA03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92EEC8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972FAE7" w14:textId="0CC447C4" w:rsidR="00700D6F" w:rsidRPr="00700D6F" w:rsidRDefault="00700D6F" w:rsidP="006D661C">
            <w:pPr>
              <w:jc w:val="center"/>
              <w:rPr>
                <w:rFonts w:ascii="Times New Roman" w:hAnsi="Times New Roman" w:cs="Times New Roman"/>
                <w:sz w:val="18"/>
                <w:szCs w:val="18"/>
              </w:rPr>
            </w:pPr>
          </w:p>
        </w:tc>
      </w:tr>
      <w:tr w:rsidR="00700D6F" w:rsidRPr="00700D6F" w14:paraId="2CC5013A" w14:textId="77777777" w:rsidTr="006D661C">
        <w:trPr>
          <w:trHeight w:val="20"/>
        </w:trPr>
        <w:tc>
          <w:tcPr>
            <w:tcW w:w="1413" w:type="dxa"/>
            <w:vMerge/>
            <w:vAlign w:val="center"/>
            <w:hideMark/>
          </w:tcPr>
          <w:p w14:paraId="6F06E28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62CB42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C07F9B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9028D5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1F5D3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ED7630D" w14:textId="1DB4CFA4" w:rsidR="00700D6F" w:rsidRPr="00700D6F" w:rsidRDefault="00700D6F" w:rsidP="006D661C">
            <w:pPr>
              <w:jc w:val="center"/>
              <w:rPr>
                <w:rFonts w:ascii="Times New Roman" w:hAnsi="Times New Roman" w:cs="Times New Roman"/>
                <w:sz w:val="18"/>
                <w:szCs w:val="18"/>
              </w:rPr>
            </w:pPr>
          </w:p>
        </w:tc>
      </w:tr>
      <w:tr w:rsidR="00700D6F" w:rsidRPr="00700D6F" w14:paraId="3AB1120A" w14:textId="77777777" w:rsidTr="006D661C">
        <w:trPr>
          <w:trHeight w:val="20"/>
        </w:trPr>
        <w:tc>
          <w:tcPr>
            <w:tcW w:w="1413" w:type="dxa"/>
            <w:vMerge/>
            <w:vAlign w:val="center"/>
            <w:hideMark/>
          </w:tcPr>
          <w:p w14:paraId="796B840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CB4D41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0393E3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F147EE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054285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6D8FCF6" w14:textId="7CBBDC2E" w:rsidR="00700D6F" w:rsidRPr="00700D6F" w:rsidRDefault="00700D6F" w:rsidP="006D661C">
            <w:pPr>
              <w:jc w:val="center"/>
              <w:rPr>
                <w:rFonts w:ascii="Times New Roman" w:hAnsi="Times New Roman" w:cs="Times New Roman"/>
                <w:sz w:val="18"/>
                <w:szCs w:val="18"/>
              </w:rPr>
            </w:pPr>
          </w:p>
        </w:tc>
      </w:tr>
      <w:tr w:rsidR="00700D6F" w:rsidRPr="00700D6F" w14:paraId="3061DE38" w14:textId="77777777" w:rsidTr="006D661C">
        <w:trPr>
          <w:trHeight w:val="20"/>
        </w:trPr>
        <w:tc>
          <w:tcPr>
            <w:tcW w:w="1413" w:type="dxa"/>
            <w:vMerge/>
            <w:vAlign w:val="center"/>
            <w:hideMark/>
          </w:tcPr>
          <w:p w14:paraId="4B94E4E2"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2A1D841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vMerge w:val="restart"/>
            <w:noWrap/>
            <w:vAlign w:val="center"/>
            <w:hideMark/>
          </w:tcPr>
          <w:p w14:paraId="49609BC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A45EB9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76B5A0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A580DF1" w14:textId="56648FB4" w:rsidR="00700D6F" w:rsidRPr="00700D6F" w:rsidRDefault="00700D6F" w:rsidP="006D661C">
            <w:pPr>
              <w:jc w:val="center"/>
              <w:rPr>
                <w:rFonts w:ascii="Times New Roman" w:hAnsi="Times New Roman" w:cs="Times New Roman"/>
                <w:sz w:val="18"/>
                <w:szCs w:val="18"/>
              </w:rPr>
            </w:pPr>
          </w:p>
        </w:tc>
      </w:tr>
      <w:tr w:rsidR="00700D6F" w:rsidRPr="00700D6F" w14:paraId="6A15B1F9" w14:textId="77777777" w:rsidTr="006D661C">
        <w:trPr>
          <w:trHeight w:val="20"/>
        </w:trPr>
        <w:tc>
          <w:tcPr>
            <w:tcW w:w="1413" w:type="dxa"/>
            <w:vMerge/>
            <w:vAlign w:val="center"/>
            <w:hideMark/>
          </w:tcPr>
          <w:p w14:paraId="789FF20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B1545D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A26469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96DF84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AD9855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063F7C67" w14:textId="50A084B5" w:rsidR="00700D6F" w:rsidRPr="00700D6F" w:rsidRDefault="00700D6F" w:rsidP="006D661C">
            <w:pPr>
              <w:jc w:val="center"/>
              <w:rPr>
                <w:rFonts w:ascii="Times New Roman" w:hAnsi="Times New Roman" w:cs="Times New Roman"/>
                <w:sz w:val="18"/>
                <w:szCs w:val="18"/>
              </w:rPr>
            </w:pPr>
          </w:p>
        </w:tc>
      </w:tr>
      <w:tr w:rsidR="00700D6F" w:rsidRPr="00700D6F" w14:paraId="6BEA7B7D" w14:textId="77777777" w:rsidTr="006D661C">
        <w:trPr>
          <w:trHeight w:val="20"/>
        </w:trPr>
        <w:tc>
          <w:tcPr>
            <w:tcW w:w="1413" w:type="dxa"/>
            <w:vMerge/>
            <w:vAlign w:val="center"/>
            <w:hideMark/>
          </w:tcPr>
          <w:p w14:paraId="5086BF2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C5F81F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70AFD22"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B9DF7F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63E86C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B5C196B" w14:textId="466E991A" w:rsidR="00700D6F" w:rsidRPr="00700D6F" w:rsidRDefault="00700D6F" w:rsidP="006D661C">
            <w:pPr>
              <w:jc w:val="center"/>
              <w:rPr>
                <w:rFonts w:ascii="Times New Roman" w:hAnsi="Times New Roman" w:cs="Times New Roman"/>
                <w:sz w:val="18"/>
                <w:szCs w:val="18"/>
              </w:rPr>
            </w:pPr>
          </w:p>
        </w:tc>
      </w:tr>
      <w:tr w:rsidR="00700D6F" w:rsidRPr="00700D6F" w14:paraId="6B04803F" w14:textId="77777777" w:rsidTr="006D661C">
        <w:trPr>
          <w:trHeight w:val="20"/>
        </w:trPr>
        <w:tc>
          <w:tcPr>
            <w:tcW w:w="1413" w:type="dxa"/>
            <w:vMerge/>
            <w:vAlign w:val="center"/>
            <w:hideMark/>
          </w:tcPr>
          <w:p w14:paraId="48317C8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D838A4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A5DB9D0"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68AE347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E203D4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18D17BE" w14:textId="464C290A" w:rsidR="00700D6F" w:rsidRPr="00700D6F" w:rsidRDefault="00700D6F" w:rsidP="006D661C">
            <w:pPr>
              <w:jc w:val="center"/>
              <w:rPr>
                <w:rFonts w:ascii="Times New Roman" w:hAnsi="Times New Roman" w:cs="Times New Roman"/>
                <w:sz w:val="18"/>
                <w:szCs w:val="18"/>
              </w:rPr>
            </w:pPr>
          </w:p>
        </w:tc>
      </w:tr>
      <w:tr w:rsidR="00700D6F" w:rsidRPr="00700D6F" w14:paraId="0ADA72F0" w14:textId="77777777" w:rsidTr="006D661C">
        <w:trPr>
          <w:trHeight w:val="20"/>
        </w:trPr>
        <w:tc>
          <w:tcPr>
            <w:tcW w:w="1413" w:type="dxa"/>
            <w:vMerge/>
            <w:vAlign w:val="center"/>
            <w:hideMark/>
          </w:tcPr>
          <w:p w14:paraId="1E6DA37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F24F65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80AD625"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2C63D5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A2CA5E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F79C76" w14:textId="60DE18D5" w:rsidR="00700D6F" w:rsidRPr="00700D6F" w:rsidRDefault="00700D6F" w:rsidP="006D661C">
            <w:pPr>
              <w:jc w:val="center"/>
              <w:rPr>
                <w:rFonts w:ascii="Times New Roman" w:hAnsi="Times New Roman" w:cs="Times New Roman"/>
                <w:sz w:val="18"/>
                <w:szCs w:val="18"/>
              </w:rPr>
            </w:pPr>
          </w:p>
        </w:tc>
      </w:tr>
      <w:tr w:rsidR="00700D6F" w:rsidRPr="00700D6F" w14:paraId="36DB84CB" w14:textId="77777777" w:rsidTr="006D661C">
        <w:trPr>
          <w:trHeight w:val="20"/>
        </w:trPr>
        <w:tc>
          <w:tcPr>
            <w:tcW w:w="1413" w:type="dxa"/>
            <w:vMerge/>
            <w:vAlign w:val="center"/>
            <w:hideMark/>
          </w:tcPr>
          <w:p w14:paraId="0FCBC34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70F2A1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BCDE5F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4FCA82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BCC7F9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DEBD41F" w14:textId="796CD43E" w:rsidR="00700D6F" w:rsidRPr="00700D6F" w:rsidRDefault="00700D6F" w:rsidP="006D661C">
            <w:pPr>
              <w:jc w:val="center"/>
              <w:rPr>
                <w:rFonts w:ascii="Times New Roman" w:hAnsi="Times New Roman" w:cs="Times New Roman"/>
                <w:sz w:val="18"/>
                <w:szCs w:val="18"/>
              </w:rPr>
            </w:pPr>
          </w:p>
        </w:tc>
      </w:tr>
      <w:tr w:rsidR="00700D6F" w:rsidRPr="00700D6F" w14:paraId="09181138" w14:textId="77777777" w:rsidTr="006D661C">
        <w:trPr>
          <w:trHeight w:val="20"/>
        </w:trPr>
        <w:tc>
          <w:tcPr>
            <w:tcW w:w="1413" w:type="dxa"/>
            <w:vMerge/>
            <w:vAlign w:val="center"/>
            <w:hideMark/>
          </w:tcPr>
          <w:p w14:paraId="04134AB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326E5B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6485C87"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11126B0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A9FD58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F74D4CF" w14:textId="3356A480" w:rsidR="00700D6F" w:rsidRPr="00700D6F" w:rsidRDefault="00700D6F" w:rsidP="006D661C">
            <w:pPr>
              <w:jc w:val="center"/>
              <w:rPr>
                <w:rFonts w:ascii="Times New Roman" w:hAnsi="Times New Roman" w:cs="Times New Roman"/>
                <w:sz w:val="18"/>
                <w:szCs w:val="18"/>
              </w:rPr>
            </w:pPr>
          </w:p>
        </w:tc>
      </w:tr>
      <w:tr w:rsidR="00700D6F" w:rsidRPr="00700D6F" w14:paraId="3C84798E" w14:textId="77777777" w:rsidTr="006D661C">
        <w:trPr>
          <w:trHeight w:val="20"/>
        </w:trPr>
        <w:tc>
          <w:tcPr>
            <w:tcW w:w="1413" w:type="dxa"/>
            <w:vMerge/>
            <w:vAlign w:val="center"/>
            <w:hideMark/>
          </w:tcPr>
          <w:p w14:paraId="2A08659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F2E384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B32079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95AC34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A01C82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B490914" w14:textId="17E51903" w:rsidR="00700D6F" w:rsidRPr="00700D6F" w:rsidRDefault="00700D6F" w:rsidP="006D661C">
            <w:pPr>
              <w:jc w:val="center"/>
              <w:rPr>
                <w:rFonts w:ascii="Times New Roman" w:hAnsi="Times New Roman" w:cs="Times New Roman"/>
                <w:sz w:val="18"/>
                <w:szCs w:val="18"/>
              </w:rPr>
            </w:pPr>
          </w:p>
        </w:tc>
      </w:tr>
      <w:tr w:rsidR="00700D6F" w:rsidRPr="00700D6F" w14:paraId="0B061494" w14:textId="77777777" w:rsidTr="006D661C">
        <w:trPr>
          <w:trHeight w:val="20"/>
        </w:trPr>
        <w:tc>
          <w:tcPr>
            <w:tcW w:w="1413" w:type="dxa"/>
            <w:vMerge/>
            <w:vAlign w:val="center"/>
            <w:hideMark/>
          </w:tcPr>
          <w:p w14:paraId="1DB31CF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B69EF7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A147EA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F4A843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8BFCFE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90D5AA0" w14:textId="40B6C2C1" w:rsidR="00700D6F" w:rsidRPr="00700D6F" w:rsidRDefault="00700D6F" w:rsidP="006D661C">
            <w:pPr>
              <w:jc w:val="center"/>
              <w:rPr>
                <w:rFonts w:ascii="Times New Roman" w:hAnsi="Times New Roman" w:cs="Times New Roman"/>
                <w:sz w:val="18"/>
                <w:szCs w:val="18"/>
              </w:rPr>
            </w:pPr>
          </w:p>
        </w:tc>
      </w:tr>
      <w:tr w:rsidR="00700D6F" w:rsidRPr="00700D6F" w14:paraId="240FE18E" w14:textId="77777777" w:rsidTr="006D661C">
        <w:trPr>
          <w:trHeight w:val="20"/>
        </w:trPr>
        <w:tc>
          <w:tcPr>
            <w:tcW w:w="1413" w:type="dxa"/>
            <w:vMerge/>
            <w:vAlign w:val="center"/>
            <w:hideMark/>
          </w:tcPr>
          <w:p w14:paraId="3480AF65"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47D588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vMerge w:val="restart"/>
            <w:noWrap/>
            <w:vAlign w:val="center"/>
            <w:hideMark/>
          </w:tcPr>
          <w:p w14:paraId="65DF295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D42D35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7B2826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5ED92814" w14:textId="7671FDCB" w:rsidR="00700D6F" w:rsidRPr="00700D6F" w:rsidRDefault="00700D6F" w:rsidP="006D661C">
            <w:pPr>
              <w:jc w:val="center"/>
              <w:rPr>
                <w:rFonts w:ascii="Times New Roman" w:hAnsi="Times New Roman" w:cs="Times New Roman"/>
                <w:sz w:val="18"/>
                <w:szCs w:val="18"/>
              </w:rPr>
            </w:pPr>
          </w:p>
        </w:tc>
      </w:tr>
      <w:tr w:rsidR="00700D6F" w:rsidRPr="00700D6F" w14:paraId="3A10B56B" w14:textId="77777777" w:rsidTr="006D661C">
        <w:trPr>
          <w:trHeight w:val="20"/>
        </w:trPr>
        <w:tc>
          <w:tcPr>
            <w:tcW w:w="1413" w:type="dxa"/>
            <w:vMerge/>
            <w:vAlign w:val="center"/>
            <w:hideMark/>
          </w:tcPr>
          <w:p w14:paraId="6FC44FD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93863A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35377B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425CD2E"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93D1BA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DC96441" w14:textId="7C7E9113" w:rsidR="00700D6F" w:rsidRPr="00700D6F" w:rsidRDefault="00700D6F" w:rsidP="006D661C">
            <w:pPr>
              <w:jc w:val="center"/>
              <w:rPr>
                <w:rFonts w:ascii="Times New Roman" w:hAnsi="Times New Roman" w:cs="Times New Roman"/>
                <w:sz w:val="18"/>
                <w:szCs w:val="18"/>
              </w:rPr>
            </w:pPr>
          </w:p>
        </w:tc>
      </w:tr>
      <w:tr w:rsidR="00700D6F" w:rsidRPr="00700D6F" w14:paraId="52F1021E" w14:textId="77777777" w:rsidTr="006D661C">
        <w:trPr>
          <w:trHeight w:val="20"/>
        </w:trPr>
        <w:tc>
          <w:tcPr>
            <w:tcW w:w="1413" w:type="dxa"/>
            <w:vMerge/>
            <w:vAlign w:val="center"/>
            <w:hideMark/>
          </w:tcPr>
          <w:p w14:paraId="3719617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3BD0F8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708E30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AFAD74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42217D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CD586A" w14:textId="321A4A13" w:rsidR="00700D6F" w:rsidRPr="00700D6F" w:rsidRDefault="00700D6F" w:rsidP="006D661C">
            <w:pPr>
              <w:jc w:val="center"/>
              <w:rPr>
                <w:rFonts w:ascii="Times New Roman" w:hAnsi="Times New Roman" w:cs="Times New Roman"/>
                <w:sz w:val="18"/>
                <w:szCs w:val="18"/>
              </w:rPr>
            </w:pPr>
          </w:p>
        </w:tc>
      </w:tr>
      <w:tr w:rsidR="00700D6F" w:rsidRPr="00700D6F" w14:paraId="5B48F6EE" w14:textId="77777777" w:rsidTr="006D661C">
        <w:trPr>
          <w:trHeight w:val="20"/>
        </w:trPr>
        <w:tc>
          <w:tcPr>
            <w:tcW w:w="1413" w:type="dxa"/>
            <w:vMerge/>
            <w:vAlign w:val="center"/>
            <w:hideMark/>
          </w:tcPr>
          <w:p w14:paraId="0FC4A82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672A70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77E6206"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683800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DD2A21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7E09049" w14:textId="10333ACD" w:rsidR="00700D6F" w:rsidRPr="00700D6F" w:rsidRDefault="00700D6F" w:rsidP="006D661C">
            <w:pPr>
              <w:jc w:val="center"/>
              <w:rPr>
                <w:rFonts w:ascii="Times New Roman" w:hAnsi="Times New Roman" w:cs="Times New Roman"/>
                <w:sz w:val="18"/>
                <w:szCs w:val="18"/>
              </w:rPr>
            </w:pPr>
          </w:p>
        </w:tc>
      </w:tr>
      <w:tr w:rsidR="00700D6F" w:rsidRPr="00700D6F" w14:paraId="5E30F81B" w14:textId="77777777" w:rsidTr="006D661C">
        <w:trPr>
          <w:trHeight w:val="20"/>
        </w:trPr>
        <w:tc>
          <w:tcPr>
            <w:tcW w:w="1413" w:type="dxa"/>
            <w:vMerge/>
            <w:vAlign w:val="center"/>
            <w:hideMark/>
          </w:tcPr>
          <w:p w14:paraId="45BB58A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F45BBD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143FC85"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83B7D3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D3F8D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3AF398A" w14:textId="65489728" w:rsidR="00700D6F" w:rsidRPr="00700D6F" w:rsidRDefault="00700D6F" w:rsidP="006D661C">
            <w:pPr>
              <w:jc w:val="center"/>
              <w:rPr>
                <w:rFonts w:ascii="Times New Roman" w:hAnsi="Times New Roman" w:cs="Times New Roman"/>
                <w:sz w:val="18"/>
                <w:szCs w:val="18"/>
              </w:rPr>
            </w:pPr>
          </w:p>
        </w:tc>
      </w:tr>
      <w:tr w:rsidR="00700D6F" w:rsidRPr="00700D6F" w14:paraId="11F8EE6F" w14:textId="77777777" w:rsidTr="006D661C">
        <w:trPr>
          <w:trHeight w:val="20"/>
        </w:trPr>
        <w:tc>
          <w:tcPr>
            <w:tcW w:w="1413" w:type="dxa"/>
            <w:vMerge/>
            <w:vAlign w:val="center"/>
            <w:hideMark/>
          </w:tcPr>
          <w:p w14:paraId="16FC8D8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1CE46D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18074E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812AB9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F4DDDF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9B7606" w14:textId="3B3EE5F2" w:rsidR="00700D6F" w:rsidRPr="00700D6F" w:rsidRDefault="00700D6F" w:rsidP="006D661C">
            <w:pPr>
              <w:jc w:val="center"/>
              <w:rPr>
                <w:rFonts w:ascii="Times New Roman" w:hAnsi="Times New Roman" w:cs="Times New Roman"/>
                <w:sz w:val="18"/>
                <w:szCs w:val="18"/>
              </w:rPr>
            </w:pPr>
          </w:p>
        </w:tc>
      </w:tr>
      <w:tr w:rsidR="00700D6F" w:rsidRPr="00700D6F" w14:paraId="6DA9EAE3" w14:textId="77777777" w:rsidTr="006D661C">
        <w:trPr>
          <w:trHeight w:val="20"/>
        </w:trPr>
        <w:tc>
          <w:tcPr>
            <w:tcW w:w="1413" w:type="dxa"/>
            <w:vMerge/>
            <w:vAlign w:val="center"/>
            <w:hideMark/>
          </w:tcPr>
          <w:p w14:paraId="48D623E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A2C0A5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6959900"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141B76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C9772D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252B226" w14:textId="4D19B4B2" w:rsidR="00700D6F" w:rsidRPr="00700D6F" w:rsidRDefault="00700D6F" w:rsidP="006D661C">
            <w:pPr>
              <w:jc w:val="center"/>
              <w:rPr>
                <w:rFonts w:ascii="Times New Roman" w:hAnsi="Times New Roman" w:cs="Times New Roman"/>
                <w:sz w:val="18"/>
                <w:szCs w:val="18"/>
              </w:rPr>
            </w:pPr>
          </w:p>
        </w:tc>
      </w:tr>
      <w:tr w:rsidR="00700D6F" w:rsidRPr="00700D6F" w14:paraId="3ACE320B" w14:textId="77777777" w:rsidTr="006D661C">
        <w:trPr>
          <w:trHeight w:val="20"/>
        </w:trPr>
        <w:tc>
          <w:tcPr>
            <w:tcW w:w="1413" w:type="dxa"/>
            <w:vMerge/>
            <w:vAlign w:val="center"/>
            <w:hideMark/>
          </w:tcPr>
          <w:p w14:paraId="173FE86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9C39B3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026B17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772572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8864CD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012A9AA" w14:textId="5EA11D68" w:rsidR="00700D6F" w:rsidRPr="00700D6F" w:rsidRDefault="00700D6F" w:rsidP="006D661C">
            <w:pPr>
              <w:jc w:val="center"/>
              <w:rPr>
                <w:rFonts w:ascii="Times New Roman" w:hAnsi="Times New Roman" w:cs="Times New Roman"/>
                <w:sz w:val="18"/>
                <w:szCs w:val="18"/>
              </w:rPr>
            </w:pPr>
          </w:p>
        </w:tc>
      </w:tr>
      <w:tr w:rsidR="00700D6F" w:rsidRPr="00700D6F" w14:paraId="15C82091" w14:textId="77777777" w:rsidTr="006D661C">
        <w:trPr>
          <w:trHeight w:val="20"/>
        </w:trPr>
        <w:tc>
          <w:tcPr>
            <w:tcW w:w="1413" w:type="dxa"/>
            <w:vMerge/>
            <w:vAlign w:val="center"/>
            <w:hideMark/>
          </w:tcPr>
          <w:p w14:paraId="4B98C2B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E73171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04985B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F9B14A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B73D80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B289E64" w14:textId="4B2338D5" w:rsidR="00700D6F" w:rsidRPr="00700D6F" w:rsidRDefault="00700D6F" w:rsidP="006D661C">
            <w:pPr>
              <w:jc w:val="center"/>
              <w:rPr>
                <w:rFonts w:ascii="Times New Roman" w:hAnsi="Times New Roman" w:cs="Times New Roman"/>
                <w:sz w:val="18"/>
                <w:szCs w:val="18"/>
              </w:rPr>
            </w:pPr>
          </w:p>
        </w:tc>
      </w:tr>
      <w:tr w:rsidR="00700D6F" w:rsidRPr="00700D6F" w14:paraId="312B0C5B" w14:textId="77777777" w:rsidTr="006D661C">
        <w:trPr>
          <w:trHeight w:val="20"/>
        </w:trPr>
        <w:tc>
          <w:tcPr>
            <w:tcW w:w="1413" w:type="dxa"/>
            <w:vMerge/>
            <w:vAlign w:val="center"/>
            <w:hideMark/>
          </w:tcPr>
          <w:p w14:paraId="4C5F0334"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740AB3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Merge w:val="restart"/>
            <w:noWrap/>
            <w:vAlign w:val="center"/>
            <w:hideMark/>
          </w:tcPr>
          <w:p w14:paraId="598ED51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5791AE1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AD0A74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1B1E7003" w14:textId="44AA073C" w:rsidR="00700D6F" w:rsidRPr="00700D6F" w:rsidRDefault="00700D6F" w:rsidP="006D661C">
            <w:pPr>
              <w:jc w:val="center"/>
              <w:rPr>
                <w:rFonts w:ascii="Times New Roman" w:hAnsi="Times New Roman" w:cs="Times New Roman"/>
                <w:sz w:val="18"/>
                <w:szCs w:val="18"/>
              </w:rPr>
            </w:pPr>
          </w:p>
        </w:tc>
      </w:tr>
      <w:tr w:rsidR="00700D6F" w:rsidRPr="00700D6F" w14:paraId="28857A96" w14:textId="77777777" w:rsidTr="006D661C">
        <w:trPr>
          <w:trHeight w:val="20"/>
        </w:trPr>
        <w:tc>
          <w:tcPr>
            <w:tcW w:w="1413" w:type="dxa"/>
            <w:vMerge/>
            <w:vAlign w:val="center"/>
            <w:hideMark/>
          </w:tcPr>
          <w:p w14:paraId="36523E9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C37C24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2250A1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1FFF3B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33556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3F67C9A" w14:textId="5ECCB1DD" w:rsidR="00700D6F" w:rsidRPr="00700D6F" w:rsidRDefault="00700D6F" w:rsidP="006D661C">
            <w:pPr>
              <w:jc w:val="center"/>
              <w:rPr>
                <w:rFonts w:ascii="Times New Roman" w:hAnsi="Times New Roman" w:cs="Times New Roman"/>
                <w:sz w:val="18"/>
                <w:szCs w:val="18"/>
              </w:rPr>
            </w:pPr>
          </w:p>
        </w:tc>
      </w:tr>
      <w:tr w:rsidR="00700D6F" w:rsidRPr="00700D6F" w14:paraId="3E5FEFDB" w14:textId="77777777" w:rsidTr="006D661C">
        <w:trPr>
          <w:trHeight w:val="20"/>
        </w:trPr>
        <w:tc>
          <w:tcPr>
            <w:tcW w:w="1413" w:type="dxa"/>
            <w:vMerge/>
            <w:vAlign w:val="center"/>
            <w:hideMark/>
          </w:tcPr>
          <w:p w14:paraId="13496A7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2860F6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C0AAB4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059A51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A1FACF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D3B87DF" w14:textId="1EAAE7BD" w:rsidR="00700D6F" w:rsidRPr="00700D6F" w:rsidRDefault="00700D6F" w:rsidP="006D661C">
            <w:pPr>
              <w:jc w:val="center"/>
              <w:rPr>
                <w:rFonts w:ascii="Times New Roman" w:hAnsi="Times New Roman" w:cs="Times New Roman"/>
                <w:sz w:val="18"/>
                <w:szCs w:val="18"/>
              </w:rPr>
            </w:pPr>
          </w:p>
        </w:tc>
      </w:tr>
      <w:tr w:rsidR="00700D6F" w:rsidRPr="00700D6F" w14:paraId="661E8464" w14:textId="77777777" w:rsidTr="006D661C">
        <w:trPr>
          <w:trHeight w:val="20"/>
        </w:trPr>
        <w:tc>
          <w:tcPr>
            <w:tcW w:w="1413" w:type="dxa"/>
            <w:vMerge/>
            <w:vAlign w:val="center"/>
            <w:hideMark/>
          </w:tcPr>
          <w:p w14:paraId="5D14E0A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4FBEDF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FE50CF9"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212F8A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7CF9CD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291E53A" w14:textId="51CFE31D" w:rsidR="00700D6F" w:rsidRPr="00700D6F" w:rsidRDefault="00700D6F" w:rsidP="006D661C">
            <w:pPr>
              <w:jc w:val="center"/>
              <w:rPr>
                <w:rFonts w:ascii="Times New Roman" w:hAnsi="Times New Roman" w:cs="Times New Roman"/>
                <w:sz w:val="18"/>
                <w:szCs w:val="18"/>
              </w:rPr>
            </w:pPr>
          </w:p>
        </w:tc>
      </w:tr>
      <w:tr w:rsidR="00700D6F" w:rsidRPr="00700D6F" w14:paraId="0F37364D" w14:textId="77777777" w:rsidTr="006D661C">
        <w:trPr>
          <w:trHeight w:val="20"/>
        </w:trPr>
        <w:tc>
          <w:tcPr>
            <w:tcW w:w="1413" w:type="dxa"/>
            <w:vMerge/>
            <w:vAlign w:val="center"/>
            <w:hideMark/>
          </w:tcPr>
          <w:p w14:paraId="4B40388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9C625C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1A52C9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8ACBE9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619E03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92F1F78" w14:textId="6272226D" w:rsidR="00700D6F" w:rsidRPr="00700D6F" w:rsidRDefault="00700D6F" w:rsidP="006D661C">
            <w:pPr>
              <w:jc w:val="center"/>
              <w:rPr>
                <w:rFonts w:ascii="Times New Roman" w:hAnsi="Times New Roman" w:cs="Times New Roman"/>
                <w:sz w:val="18"/>
                <w:szCs w:val="18"/>
              </w:rPr>
            </w:pPr>
          </w:p>
        </w:tc>
      </w:tr>
      <w:tr w:rsidR="00700D6F" w:rsidRPr="00700D6F" w14:paraId="5C089B42" w14:textId="77777777" w:rsidTr="006D661C">
        <w:trPr>
          <w:trHeight w:val="20"/>
        </w:trPr>
        <w:tc>
          <w:tcPr>
            <w:tcW w:w="1413" w:type="dxa"/>
            <w:vMerge/>
            <w:vAlign w:val="center"/>
            <w:hideMark/>
          </w:tcPr>
          <w:p w14:paraId="0B9ED78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7BF790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792448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15CB49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C8980E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4006162" w14:textId="64B54EF1" w:rsidR="00700D6F" w:rsidRPr="00700D6F" w:rsidRDefault="00700D6F" w:rsidP="006D661C">
            <w:pPr>
              <w:jc w:val="center"/>
              <w:rPr>
                <w:rFonts w:ascii="Times New Roman" w:hAnsi="Times New Roman" w:cs="Times New Roman"/>
                <w:sz w:val="18"/>
                <w:szCs w:val="18"/>
              </w:rPr>
            </w:pPr>
          </w:p>
        </w:tc>
      </w:tr>
      <w:tr w:rsidR="00700D6F" w:rsidRPr="00700D6F" w14:paraId="6325C937" w14:textId="77777777" w:rsidTr="006D661C">
        <w:trPr>
          <w:trHeight w:val="20"/>
        </w:trPr>
        <w:tc>
          <w:tcPr>
            <w:tcW w:w="1413" w:type="dxa"/>
            <w:vMerge/>
            <w:vAlign w:val="center"/>
            <w:hideMark/>
          </w:tcPr>
          <w:p w14:paraId="1992C73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EF1424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8895C16"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89EA93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9CE41C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50BA5EA" w14:textId="57B788F2" w:rsidR="00700D6F" w:rsidRPr="00700D6F" w:rsidRDefault="00700D6F" w:rsidP="006D661C">
            <w:pPr>
              <w:jc w:val="center"/>
              <w:rPr>
                <w:rFonts w:ascii="Times New Roman" w:hAnsi="Times New Roman" w:cs="Times New Roman"/>
                <w:sz w:val="18"/>
                <w:szCs w:val="18"/>
              </w:rPr>
            </w:pPr>
          </w:p>
        </w:tc>
      </w:tr>
      <w:tr w:rsidR="00700D6F" w:rsidRPr="00700D6F" w14:paraId="7540DAB6" w14:textId="77777777" w:rsidTr="006D661C">
        <w:trPr>
          <w:trHeight w:val="20"/>
        </w:trPr>
        <w:tc>
          <w:tcPr>
            <w:tcW w:w="1413" w:type="dxa"/>
            <w:vMerge/>
            <w:vAlign w:val="center"/>
            <w:hideMark/>
          </w:tcPr>
          <w:p w14:paraId="4D6B721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E05E44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3146465"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05C4B4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FC10C2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01F2010" w14:textId="650794BA" w:rsidR="00700D6F" w:rsidRPr="00700D6F" w:rsidRDefault="00700D6F" w:rsidP="006D661C">
            <w:pPr>
              <w:jc w:val="center"/>
              <w:rPr>
                <w:rFonts w:ascii="Times New Roman" w:hAnsi="Times New Roman" w:cs="Times New Roman"/>
                <w:sz w:val="18"/>
                <w:szCs w:val="18"/>
              </w:rPr>
            </w:pPr>
          </w:p>
        </w:tc>
      </w:tr>
      <w:tr w:rsidR="00700D6F" w:rsidRPr="00700D6F" w14:paraId="59F29D64" w14:textId="77777777" w:rsidTr="006D661C">
        <w:trPr>
          <w:trHeight w:val="20"/>
        </w:trPr>
        <w:tc>
          <w:tcPr>
            <w:tcW w:w="1413" w:type="dxa"/>
            <w:vMerge/>
            <w:vAlign w:val="center"/>
            <w:hideMark/>
          </w:tcPr>
          <w:p w14:paraId="09ED544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0C63D8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033E7F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256F34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CBFD0F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0F9B134" w14:textId="7D2CB52A" w:rsidR="00700D6F" w:rsidRPr="00700D6F" w:rsidRDefault="00700D6F" w:rsidP="006D661C">
            <w:pPr>
              <w:jc w:val="center"/>
              <w:rPr>
                <w:rFonts w:ascii="Times New Roman" w:hAnsi="Times New Roman" w:cs="Times New Roman"/>
                <w:sz w:val="18"/>
                <w:szCs w:val="18"/>
              </w:rPr>
            </w:pPr>
          </w:p>
        </w:tc>
      </w:tr>
      <w:tr w:rsidR="00700D6F" w:rsidRPr="00700D6F" w14:paraId="589E27D6" w14:textId="77777777" w:rsidTr="006D661C">
        <w:trPr>
          <w:trHeight w:val="20"/>
        </w:trPr>
        <w:tc>
          <w:tcPr>
            <w:tcW w:w="1413" w:type="dxa"/>
            <w:vMerge w:val="restart"/>
            <w:noWrap/>
            <w:vAlign w:val="center"/>
            <w:hideMark/>
          </w:tcPr>
          <w:p w14:paraId="7703DEA9" w14:textId="31C023E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N2200 - 22.0 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zk5MDg3ODktNGM3OS00YTZkLTg1NGQtNzY2OTJkZjJmMDJ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14488959"/>
                <w:placeholder>
                  <w:docPart w:val="22A5EC94C3334CF7BA28EACD7566AD8E"/>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6A81EC2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154EAB6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612709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C758F4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A799B65" w14:textId="6FBED8C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r w:rsidRPr="00700D6F">
              <w:rPr>
                <w:rFonts w:ascii="Times New Roman" w:hAnsi="Times New Roman" w:cs="Times New Roman"/>
                <w:sz w:val="18"/>
                <w:szCs w:val="18"/>
              </w:rPr>
              <w:t xml:space="preserve"> </w:t>
            </w:r>
            <w:r w:rsidRPr="00700D6F">
              <w:rPr>
                <w:rFonts w:ascii="Times New Roman" w:hAnsi="Times New Roman" w:cs="Times New Roman" w:hint="eastAsia"/>
                <w:sz w:val="18"/>
                <w:szCs w:val="18"/>
              </w:rPr>
              <w:t xml:space="preserve">+ </w:t>
            </w:r>
            <w:r w:rsidRPr="00700D6F">
              <w:rPr>
                <w:rFonts w:ascii="Times New Roman" w:hAnsi="Times New Roman" w:cs="Times New Roman"/>
                <w:sz w:val="18"/>
                <w:szCs w:val="18"/>
              </w:rPr>
              <w:t>DOI:10.1021/10.1021/jacs.5c07995</w:t>
            </w:r>
          </w:p>
        </w:tc>
      </w:tr>
      <w:tr w:rsidR="00700D6F" w:rsidRPr="00700D6F" w14:paraId="16F000E3" w14:textId="77777777" w:rsidTr="006D661C">
        <w:trPr>
          <w:trHeight w:val="20"/>
        </w:trPr>
        <w:tc>
          <w:tcPr>
            <w:tcW w:w="1413" w:type="dxa"/>
            <w:vMerge/>
            <w:vAlign w:val="center"/>
            <w:hideMark/>
          </w:tcPr>
          <w:p w14:paraId="14CFA97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DA615A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79A4B96"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552AD1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6FC7C90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D7F4A16" w14:textId="112D916E" w:rsidR="00700D6F" w:rsidRPr="00700D6F" w:rsidRDefault="00700D6F" w:rsidP="006D661C">
            <w:pPr>
              <w:jc w:val="center"/>
              <w:rPr>
                <w:rFonts w:ascii="Times New Roman" w:hAnsi="Times New Roman" w:cs="Times New Roman"/>
                <w:sz w:val="18"/>
                <w:szCs w:val="18"/>
              </w:rPr>
            </w:pPr>
          </w:p>
        </w:tc>
      </w:tr>
      <w:tr w:rsidR="00700D6F" w:rsidRPr="00700D6F" w14:paraId="4A25A351" w14:textId="77777777" w:rsidTr="006D661C">
        <w:trPr>
          <w:trHeight w:val="20"/>
        </w:trPr>
        <w:tc>
          <w:tcPr>
            <w:tcW w:w="1413" w:type="dxa"/>
            <w:vMerge/>
            <w:vAlign w:val="center"/>
            <w:hideMark/>
          </w:tcPr>
          <w:p w14:paraId="1C16F1F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74E14A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97B4F24"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1A97F75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2F78CB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64C1BCA" w14:textId="0ADD8BF5" w:rsidR="00700D6F" w:rsidRPr="00700D6F" w:rsidRDefault="00700D6F" w:rsidP="006D661C">
            <w:pPr>
              <w:jc w:val="center"/>
              <w:rPr>
                <w:rFonts w:ascii="Times New Roman" w:hAnsi="Times New Roman" w:cs="Times New Roman"/>
                <w:sz w:val="18"/>
                <w:szCs w:val="18"/>
              </w:rPr>
            </w:pPr>
          </w:p>
        </w:tc>
      </w:tr>
      <w:tr w:rsidR="00700D6F" w:rsidRPr="00700D6F" w14:paraId="20F65626" w14:textId="77777777" w:rsidTr="006D661C">
        <w:trPr>
          <w:trHeight w:val="20"/>
        </w:trPr>
        <w:tc>
          <w:tcPr>
            <w:tcW w:w="1413" w:type="dxa"/>
            <w:vMerge/>
            <w:vAlign w:val="center"/>
            <w:hideMark/>
          </w:tcPr>
          <w:p w14:paraId="458BD2A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01D7E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6909DA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4FD6A2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8DE73D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287474B" w14:textId="1B42F7AF" w:rsidR="00700D6F" w:rsidRPr="00700D6F" w:rsidRDefault="00700D6F" w:rsidP="006D661C">
            <w:pPr>
              <w:jc w:val="center"/>
              <w:rPr>
                <w:rFonts w:ascii="Times New Roman" w:hAnsi="Times New Roman" w:cs="Times New Roman"/>
                <w:sz w:val="18"/>
                <w:szCs w:val="18"/>
              </w:rPr>
            </w:pPr>
          </w:p>
        </w:tc>
      </w:tr>
      <w:tr w:rsidR="00700D6F" w:rsidRPr="00700D6F" w14:paraId="020B4E19" w14:textId="77777777" w:rsidTr="006D661C">
        <w:trPr>
          <w:trHeight w:val="20"/>
        </w:trPr>
        <w:tc>
          <w:tcPr>
            <w:tcW w:w="1413" w:type="dxa"/>
            <w:vMerge/>
            <w:vAlign w:val="center"/>
            <w:hideMark/>
          </w:tcPr>
          <w:p w14:paraId="17D38E7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A0E23A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B7BB4FB"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3DAFB2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12E26F6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96499B4" w14:textId="09317077" w:rsidR="00700D6F" w:rsidRPr="00700D6F" w:rsidRDefault="00700D6F" w:rsidP="006D661C">
            <w:pPr>
              <w:jc w:val="center"/>
              <w:rPr>
                <w:rFonts w:ascii="Times New Roman" w:hAnsi="Times New Roman" w:cs="Times New Roman"/>
                <w:sz w:val="18"/>
                <w:szCs w:val="18"/>
              </w:rPr>
            </w:pPr>
          </w:p>
        </w:tc>
      </w:tr>
      <w:tr w:rsidR="00700D6F" w:rsidRPr="00700D6F" w14:paraId="2B4A81B3" w14:textId="77777777" w:rsidTr="006D661C">
        <w:trPr>
          <w:trHeight w:val="20"/>
        </w:trPr>
        <w:tc>
          <w:tcPr>
            <w:tcW w:w="1413" w:type="dxa"/>
            <w:vMerge/>
            <w:vAlign w:val="center"/>
            <w:hideMark/>
          </w:tcPr>
          <w:p w14:paraId="06446A3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9AB695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FF4B6A7"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3A0FF04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0810F8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F35F0C3" w14:textId="54FE6956" w:rsidR="00700D6F" w:rsidRPr="00700D6F" w:rsidRDefault="00700D6F" w:rsidP="006D661C">
            <w:pPr>
              <w:jc w:val="center"/>
              <w:rPr>
                <w:rFonts w:ascii="Times New Roman" w:hAnsi="Times New Roman" w:cs="Times New Roman"/>
                <w:sz w:val="18"/>
                <w:szCs w:val="18"/>
              </w:rPr>
            </w:pPr>
          </w:p>
        </w:tc>
      </w:tr>
      <w:tr w:rsidR="00700D6F" w:rsidRPr="00700D6F" w14:paraId="24614E47" w14:textId="77777777" w:rsidTr="006D661C">
        <w:trPr>
          <w:trHeight w:val="20"/>
        </w:trPr>
        <w:tc>
          <w:tcPr>
            <w:tcW w:w="1413" w:type="dxa"/>
            <w:vMerge/>
            <w:vAlign w:val="center"/>
            <w:hideMark/>
          </w:tcPr>
          <w:p w14:paraId="173E197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46351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1405DB1"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D5729F8"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3F1BA5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DF89B88" w14:textId="16E6F1D3" w:rsidR="00700D6F" w:rsidRPr="00700D6F" w:rsidRDefault="00700D6F" w:rsidP="006D661C">
            <w:pPr>
              <w:jc w:val="center"/>
              <w:rPr>
                <w:rFonts w:ascii="Times New Roman" w:hAnsi="Times New Roman" w:cs="Times New Roman"/>
                <w:sz w:val="18"/>
                <w:szCs w:val="18"/>
              </w:rPr>
            </w:pPr>
          </w:p>
        </w:tc>
      </w:tr>
      <w:tr w:rsidR="00700D6F" w:rsidRPr="00700D6F" w14:paraId="2739ED99" w14:textId="77777777" w:rsidTr="006D661C">
        <w:trPr>
          <w:trHeight w:val="20"/>
        </w:trPr>
        <w:tc>
          <w:tcPr>
            <w:tcW w:w="1413" w:type="dxa"/>
            <w:vMerge/>
            <w:vAlign w:val="center"/>
            <w:hideMark/>
          </w:tcPr>
          <w:p w14:paraId="06F5CE0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EECFD5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4BED70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84D0AA1"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E9D947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7C8E04E" w14:textId="714FD044" w:rsidR="00700D6F" w:rsidRPr="00700D6F" w:rsidRDefault="00700D6F" w:rsidP="006D661C">
            <w:pPr>
              <w:jc w:val="center"/>
              <w:rPr>
                <w:rFonts w:ascii="Times New Roman" w:hAnsi="Times New Roman" w:cs="Times New Roman"/>
                <w:sz w:val="18"/>
                <w:szCs w:val="18"/>
              </w:rPr>
            </w:pPr>
          </w:p>
        </w:tc>
      </w:tr>
      <w:tr w:rsidR="00700D6F" w:rsidRPr="00700D6F" w14:paraId="2D9A8915" w14:textId="77777777" w:rsidTr="006D661C">
        <w:trPr>
          <w:trHeight w:val="20"/>
        </w:trPr>
        <w:tc>
          <w:tcPr>
            <w:tcW w:w="1413" w:type="dxa"/>
            <w:vMerge/>
            <w:vAlign w:val="center"/>
            <w:hideMark/>
          </w:tcPr>
          <w:p w14:paraId="24B0DF3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0711E5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EA6FBF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71D7B0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105102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B92BF39" w14:textId="18183A23" w:rsidR="00700D6F" w:rsidRPr="00700D6F" w:rsidRDefault="00700D6F" w:rsidP="006D661C">
            <w:pPr>
              <w:jc w:val="center"/>
              <w:rPr>
                <w:rFonts w:ascii="Times New Roman" w:hAnsi="Times New Roman" w:cs="Times New Roman"/>
                <w:sz w:val="18"/>
                <w:szCs w:val="18"/>
              </w:rPr>
            </w:pPr>
          </w:p>
        </w:tc>
      </w:tr>
      <w:tr w:rsidR="00700D6F" w:rsidRPr="00700D6F" w14:paraId="1D6A5051" w14:textId="77777777" w:rsidTr="006D661C">
        <w:trPr>
          <w:trHeight w:val="20"/>
        </w:trPr>
        <w:tc>
          <w:tcPr>
            <w:tcW w:w="1413" w:type="dxa"/>
            <w:vMerge/>
            <w:vAlign w:val="center"/>
            <w:hideMark/>
          </w:tcPr>
          <w:p w14:paraId="689FAB2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076628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8AE503F"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249691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5524A6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9078F2B" w14:textId="7E8BA4EC" w:rsidR="00700D6F" w:rsidRPr="00700D6F" w:rsidRDefault="00700D6F" w:rsidP="006D661C">
            <w:pPr>
              <w:jc w:val="center"/>
              <w:rPr>
                <w:rFonts w:ascii="Times New Roman" w:hAnsi="Times New Roman" w:cs="Times New Roman"/>
                <w:sz w:val="18"/>
                <w:szCs w:val="18"/>
              </w:rPr>
            </w:pPr>
          </w:p>
        </w:tc>
      </w:tr>
      <w:tr w:rsidR="00700D6F" w:rsidRPr="00700D6F" w14:paraId="1B08B1F6" w14:textId="77777777" w:rsidTr="006D661C">
        <w:trPr>
          <w:trHeight w:val="20"/>
        </w:trPr>
        <w:tc>
          <w:tcPr>
            <w:tcW w:w="1413" w:type="dxa"/>
            <w:vMerge w:val="restart"/>
            <w:noWrap/>
            <w:vAlign w:val="center"/>
            <w:hideMark/>
          </w:tcPr>
          <w:p w14:paraId="6BB258DC" w14:textId="7D85D0D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N2200 - 50.0 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jY0ZmYzYjQtMmM1Yy00YWRkLTk5YzItNDUwMzgzNmFhMTh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938324042"/>
                <w:placeholder>
                  <w:docPart w:val="71212C50AAAE4C1D9AD50DB17FB2C606"/>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3407DC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2C972FC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F108EF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794900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7F2C1508" w14:textId="38794E9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36034792" w14:textId="77777777" w:rsidTr="006D661C">
        <w:trPr>
          <w:trHeight w:val="20"/>
        </w:trPr>
        <w:tc>
          <w:tcPr>
            <w:tcW w:w="1413" w:type="dxa"/>
            <w:vMerge/>
            <w:vAlign w:val="center"/>
            <w:hideMark/>
          </w:tcPr>
          <w:p w14:paraId="0F89658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5093DD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E9651B8"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17CA004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B793D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7E603A" w14:textId="77777777" w:rsidR="00700D6F" w:rsidRPr="00700D6F" w:rsidRDefault="00700D6F" w:rsidP="006D661C">
            <w:pPr>
              <w:jc w:val="center"/>
              <w:rPr>
                <w:rFonts w:ascii="Times New Roman" w:hAnsi="Times New Roman" w:cs="Times New Roman"/>
                <w:sz w:val="18"/>
                <w:szCs w:val="18"/>
              </w:rPr>
            </w:pPr>
          </w:p>
        </w:tc>
      </w:tr>
      <w:tr w:rsidR="00700D6F" w:rsidRPr="00700D6F" w14:paraId="1F1D661E" w14:textId="77777777" w:rsidTr="006D661C">
        <w:trPr>
          <w:trHeight w:val="20"/>
        </w:trPr>
        <w:tc>
          <w:tcPr>
            <w:tcW w:w="1413" w:type="dxa"/>
            <w:vMerge/>
            <w:vAlign w:val="center"/>
            <w:hideMark/>
          </w:tcPr>
          <w:p w14:paraId="6CDE697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B80F73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D98AB8F"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4FA57B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03045F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8F214CB" w14:textId="77777777" w:rsidR="00700D6F" w:rsidRPr="00700D6F" w:rsidRDefault="00700D6F" w:rsidP="006D661C">
            <w:pPr>
              <w:jc w:val="center"/>
              <w:rPr>
                <w:rFonts w:ascii="Times New Roman" w:hAnsi="Times New Roman" w:cs="Times New Roman"/>
                <w:sz w:val="18"/>
                <w:szCs w:val="18"/>
              </w:rPr>
            </w:pPr>
          </w:p>
        </w:tc>
      </w:tr>
      <w:tr w:rsidR="00700D6F" w:rsidRPr="00700D6F" w14:paraId="2C2582A2" w14:textId="77777777" w:rsidTr="006D661C">
        <w:trPr>
          <w:trHeight w:val="20"/>
        </w:trPr>
        <w:tc>
          <w:tcPr>
            <w:tcW w:w="1413" w:type="dxa"/>
            <w:vMerge/>
            <w:vAlign w:val="center"/>
            <w:hideMark/>
          </w:tcPr>
          <w:p w14:paraId="3C685AA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A6BB26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0A72607"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76ABEE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529532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B12DE6" w14:textId="77777777" w:rsidR="00700D6F" w:rsidRPr="00700D6F" w:rsidRDefault="00700D6F" w:rsidP="006D661C">
            <w:pPr>
              <w:jc w:val="center"/>
              <w:rPr>
                <w:rFonts w:ascii="Times New Roman" w:hAnsi="Times New Roman" w:cs="Times New Roman"/>
                <w:sz w:val="18"/>
                <w:szCs w:val="18"/>
              </w:rPr>
            </w:pPr>
          </w:p>
        </w:tc>
      </w:tr>
      <w:tr w:rsidR="00700D6F" w:rsidRPr="00700D6F" w14:paraId="1C61B1DC" w14:textId="77777777" w:rsidTr="006D661C">
        <w:trPr>
          <w:trHeight w:val="20"/>
        </w:trPr>
        <w:tc>
          <w:tcPr>
            <w:tcW w:w="1413" w:type="dxa"/>
            <w:vMerge/>
            <w:vAlign w:val="center"/>
            <w:hideMark/>
          </w:tcPr>
          <w:p w14:paraId="52EDC8A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73891C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03C6B16"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8E4F9E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35383E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475FE28" w14:textId="77777777" w:rsidR="00700D6F" w:rsidRPr="00700D6F" w:rsidRDefault="00700D6F" w:rsidP="006D661C">
            <w:pPr>
              <w:jc w:val="center"/>
              <w:rPr>
                <w:rFonts w:ascii="Times New Roman" w:hAnsi="Times New Roman" w:cs="Times New Roman"/>
                <w:sz w:val="18"/>
                <w:szCs w:val="18"/>
              </w:rPr>
            </w:pPr>
          </w:p>
        </w:tc>
      </w:tr>
      <w:tr w:rsidR="00700D6F" w:rsidRPr="00700D6F" w14:paraId="149A82E0" w14:textId="77777777" w:rsidTr="006D661C">
        <w:trPr>
          <w:trHeight w:val="20"/>
        </w:trPr>
        <w:tc>
          <w:tcPr>
            <w:tcW w:w="1413" w:type="dxa"/>
            <w:vMerge/>
            <w:vAlign w:val="center"/>
            <w:hideMark/>
          </w:tcPr>
          <w:p w14:paraId="39C6AF1B"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1638780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F624B0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8E4861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1F8C53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BDF776F" w14:textId="4A8FDF3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150EC454" w14:textId="77777777" w:rsidTr="006D661C">
        <w:trPr>
          <w:trHeight w:val="20"/>
        </w:trPr>
        <w:tc>
          <w:tcPr>
            <w:tcW w:w="1413" w:type="dxa"/>
            <w:vMerge/>
            <w:vAlign w:val="center"/>
            <w:hideMark/>
          </w:tcPr>
          <w:p w14:paraId="1A29D728"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22FE71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12C0EA6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DECEF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5A8D33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52892B4C" w14:textId="5201E352" w:rsidR="00700D6F" w:rsidRPr="00700D6F" w:rsidRDefault="00700D6F" w:rsidP="006D661C">
            <w:pPr>
              <w:jc w:val="center"/>
              <w:rPr>
                <w:rFonts w:ascii="Times New Roman" w:hAnsi="Times New Roman" w:cs="Times New Roman"/>
                <w:sz w:val="18"/>
                <w:szCs w:val="18"/>
              </w:rPr>
            </w:pPr>
          </w:p>
        </w:tc>
      </w:tr>
      <w:tr w:rsidR="00700D6F" w:rsidRPr="00700D6F" w14:paraId="52E3CE3D" w14:textId="77777777" w:rsidTr="006D661C">
        <w:trPr>
          <w:trHeight w:val="20"/>
        </w:trPr>
        <w:tc>
          <w:tcPr>
            <w:tcW w:w="1413" w:type="dxa"/>
            <w:vMerge w:val="restart"/>
            <w:noWrap/>
            <w:vAlign w:val="center"/>
            <w:hideMark/>
          </w:tcPr>
          <w:p w14:paraId="62D444CB" w14:textId="4A32EF3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N2200 - 130.0 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jgwMmJiNDgtMTRlMC00ZmYwLWFiMjItYzUzMzcxNDRmMzMz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330138017"/>
                <w:placeholder>
                  <w:docPart w:val="522153CF3E05458EA36B418D60450F0D"/>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0460052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72B16D3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BB8F4D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21948AD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B3ED65B" w14:textId="663A9BC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A32510D" w14:textId="77777777" w:rsidTr="006D661C">
        <w:trPr>
          <w:trHeight w:val="20"/>
        </w:trPr>
        <w:tc>
          <w:tcPr>
            <w:tcW w:w="1413" w:type="dxa"/>
            <w:vMerge/>
            <w:vAlign w:val="center"/>
            <w:hideMark/>
          </w:tcPr>
          <w:p w14:paraId="2A6C044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CED433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538F8B1"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5A9520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30mgmL</w:t>
            </w:r>
          </w:p>
        </w:tc>
        <w:tc>
          <w:tcPr>
            <w:tcW w:w="851" w:type="dxa"/>
            <w:noWrap/>
            <w:vAlign w:val="center"/>
            <w:hideMark/>
          </w:tcPr>
          <w:p w14:paraId="7BBBB09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F4C1D0B" w14:textId="77777777" w:rsidR="00700D6F" w:rsidRPr="00700D6F" w:rsidRDefault="00700D6F" w:rsidP="006D661C">
            <w:pPr>
              <w:jc w:val="center"/>
              <w:rPr>
                <w:rFonts w:ascii="Times New Roman" w:hAnsi="Times New Roman" w:cs="Times New Roman"/>
                <w:sz w:val="18"/>
                <w:szCs w:val="18"/>
              </w:rPr>
            </w:pPr>
          </w:p>
        </w:tc>
      </w:tr>
      <w:tr w:rsidR="00700D6F" w:rsidRPr="00700D6F" w14:paraId="0188270E" w14:textId="77777777" w:rsidTr="006D661C">
        <w:trPr>
          <w:trHeight w:val="20"/>
        </w:trPr>
        <w:tc>
          <w:tcPr>
            <w:tcW w:w="1413" w:type="dxa"/>
            <w:vMerge/>
            <w:vAlign w:val="center"/>
            <w:hideMark/>
          </w:tcPr>
          <w:p w14:paraId="33C66CC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E47CF0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3DE3D5A"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FE458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761860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FB426C5" w14:textId="77777777" w:rsidR="00700D6F" w:rsidRPr="00700D6F" w:rsidRDefault="00700D6F" w:rsidP="006D661C">
            <w:pPr>
              <w:jc w:val="center"/>
              <w:rPr>
                <w:rFonts w:ascii="Times New Roman" w:hAnsi="Times New Roman" w:cs="Times New Roman"/>
                <w:sz w:val="18"/>
                <w:szCs w:val="18"/>
              </w:rPr>
            </w:pPr>
          </w:p>
        </w:tc>
      </w:tr>
      <w:tr w:rsidR="00700D6F" w:rsidRPr="00700D6F" w14:paraId="13E8C198" w14:textId="77777777" w:rsidTr="006D661C">
        <w:trPr>
          <w:trHeight w:val="20"/>
        </w:trPr>
        <w:tc>
          <w:tcPr>
            <w:tcW w:w="1413" w:type="dxa"/>
            <w:vMerge/>
            <w:vAlign w:val="center"/>
            <w:hideMark/>
          </w:tcPr>
          <w:p w14:paraId="706B644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2F35C3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D26D65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5F9D8A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CF9E4C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1D75845" w14:textId="77777777" w:rsidR="00700D6F" w:rsidRPr="00700D6F" w:rsidRDefault="00700D6F" w:rsidP="006D661C">
            <w:pPr>
              <w:jc w:val="center"/>
              <w:rPr>
                <w:rFonts w:ascii="Times New Roman" w:hAnsi="Times New Roman" w:cs="Times New Roman"/>
                <w:sz w:val="18"/>
                <w:szCs w:val="18"/>
              </w:rPr>
            </w:pPr>
          </w:p>
        </w:tc>
      </w:tr>
      <w:tr w:rsidR="00700D6F" w:rsidRPr="00700D6F" w14:paraId="4DCD93F3" w14:textId="77777777" w:rsidTr="006D661C">
        <w:trPr>
          <w:trHeight w:val="20"/>
        </w:trPr>
        <w:tc>
          <w:tcPr>
            <w:tcW w:w="1413" w:type="dxa"/>
            <w:vMerge/>
            <w:vAlign w:val="center"/>
            <w:hideMark/>
          </w:tcPr>
          <w:p w14:paraId="335D6E1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2550E1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40B83B8"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8C8F61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1096D9A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5435151" w14:textId="77777777" w:rsidR="00700D6F" w:rsidRPr="00700D6F" w:rsidRDefault="00700D6F" w:rsidP="006D661C">
            <w:pPr>
              <w:jc w:val="center"/>
              <w:rPr>
                <w:rFonts w:ascii="Times New Roman" w:hAnsi="Times New Roman" w:cs="Times New Roman"/>
                <w:sz w:val="18"/>
                <w:szCs w:val="18"/>
              </w:rPr>
            </w:pPr>
          </w:p>
        </w:tc>
      </w:tr>
      <w:tr w:rsidR="00700D6F" w:rsidRPr="00700D6F" w14:paraId="4EA160E1" w14:textId="77777777" w:rsidTr="006D661C">
        <w:trPr>
          <w:trHeight w:val="20"/>
        </w:trPr>
        <w:tc>
          <w:tcPr>
            <w:tcW w:w="1413" w:type="dxa"/>
            <w:vMerge/>
            <w:vAlign w:val="center"/>
            <w:hideMark/>
          </w:tcPr>
          <w:p w14:paraId="56FB38A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EBA441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AD27713"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72EFC9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309C8A1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C745876" w14:textId="77777777" w:rsidR="00700D6F" w:rsidRPr="00700D6F" w:rsidRDefault="00700D6F" w:rsidP="006D661C">
            <w:pPr>
              <w:jc w:val="center"/>
              <w:rPr>
                <w:rFonts w:ascii="Times New Roman" w:hAnsi="Times New Roman" w:cs="Times New Roman"/>
                <w:sz w:val="18"/>
                <w:szCs w:val="18"/>
              </w:rPr>
            </w:pPr>
          </w:p>
        </w:tc>
      </w:tr>
      <w:tr w:rsidR="00700D6F" w:rsidRPr="00700D6F" w14:paraId="1823B685" w14:textId="77777777" w:rsidTr="006D661C">
        <w:trPr>
          <w:trHeight w:val="20"/>
        </w:trPr>
        <w:tc>
          <w:tcPr>
            <w:tcW w:w="1413" w:type="dxa"/>
            <w:vMerge w:val="restart"/>
            <w:noWrap/>
            <w:vAlign w:val="center"/>
            <w:hideMark/>
          </w:tcPr>
          <w:p w14:paraId="667E1D0C" w14:textId="672F6DA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N2200-</w:t>
            </w:r>
            <w:r w:rsidR="00666136">
              <w:rPr>
                <w:rFonts w:ascii="Times New Roman" w:hAnsi="Times New Roman" w:cs="Times New Roman" w:hint="eastAsia"/>
                <w:sz w:val="18"/>
                <w:szCs w:val="18"/>
              </w:rPr>
              <w:t>OE</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DcwNmQ1NzYtODIwZi00Yzc5LTliMzItYTZjYTgzOWQ2ZjUy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
                <w:id w:val="-1680191717"/>
                <w:placeholder>
                  <w:docPart w:val="34331A940BA747199DDC357E2DB8F935"/>
                </w:placeholder>
              </w:sdtPr>
              <w:sdtEndPr/>
              <w:sdtContent>
                <w:r w:rsidR="00D8234F" w:rsidRPr="00D8234F">
                  <w:rPr>
                    <w:rFonts w:ascii="Times New Roman" w:hAnsi="Times New Roman" w:cs="Times New Roman"/>
                    <w:color w:val="000000"/>
                    <w:sz w:val="18"/>
                    <w:szCs w:val="18"/>
                    <w:vertAlign w:val="superscript"/>
                  </w:rPr>
                  <w:t>3</w:t>
                </w:r>
              </w:sdtContent>
            </w:sdt>
            <w:r w:rsidR="00506902">
              <w:rPr>
                <w:rFonts w:ascii="Times New Roman" w:hAnsi="Times New Roman" w:cs="Times New Roman" w:hint="eastAsia"/>
                <w:sz w:val="18"/>
                <w:szCs w:val="18"/>
              </w:rPr>
              <w:t>]</w:t>
            </w:r>
          </w:p>
        </w:tc>
        <w:tc>
          <w:tcPr>
            <w:tcW w:w="1984" w:type="dxa"/>
            <w:vMerge w:val="restart"/>
            <w:vAlign w:val="center"/>
            <w:hideMark/>
          </w:tcPr>
          <w:p w14:paraId="0F2D371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vAlign w:val="center"/>
            <w:hideMark/>
          </w:tcPr>
          <w:p w14:paraId="54A65B9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vAlign w:val="center"/>
            <w:hideMark/>
          </w:tcPr>
          <w:p w14:paraId="0D15B1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1444E4E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vAlign w:val="center"/>
            <w:hideMark/>
          </w:tcPr>
          <w:p w14:paraId="52758C65" w14:textId="512B228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4A8B8C76" w14:textId="77777777" w:rsidTr="006D661C">
        <w:trPr>
          <w:trHeight w:val="20"/>
        </w:trPr>
        <w:tc>
          <w:tcPr>
            <w:tcW w:w="1413" w:type="dxa"/>
            <w:vMerge/>
            <w:vAlign w:val="center"/>
            <w:hideMark/>
          </w:tcPr>
          <w:p w14:paraId="68CC9D7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CC309B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157D578"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1A53457" w14:textId="77777777" w:rsidR="00700D6F" w:rsidRPr="00700D6F" w:rsidRDefault="00700D6F" w:rsidP="006D661C">
            <w:pPr>
              <w:jc w:val="center"/>
              <w:rPr>
                <w:rFonts w:ascii="Times New Roman" w:hAnsi="Times New Roman" w:cs="Times New Roman"/>
                <w:sz w:val="18"/>
                <w:szCs w:val="18"/>
              </w:rPr>
            </w:pPr>
          </w:p>
        </w:tc>
        <w:tc>
          <w:tcPr>
            <w:tcW w:w="851" w:type="dxa"/>
            <w:vAlign w:val="center"/>
            <w:hideMark/>
          </w:tcPr>
          <w:p w14:paraId="09D5959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123E16" w14:textId="77777777" w:rsidR="00700D6F" w:rsidRPr="00700D6F" w:rsidRDefault="00700D6F" w:rsidP="006D661C">
            <w:pPr>
              <w:jc w:val="center"/>
              <w:rPr>
                <w:rFonts w:ascii="Times New Roman" w:hAnsi="Times New Roman" w:cs="Times New Roman"/>
                <w:sz w:val="18"/>
                <w:szCs w:val="18"/>
              </w:rPr>
            </w:pPr>
          </w:p>
        </w:tc>
      </w:tr>
      <w:tr w:rsidR="00700D6F" w:rsidRPr="00700D6F" w14:paraId="46FE2C94" w14:textId="77777777" w:rsidTr="006D661C">
        <w:trPr>
          <w:trHeight w:val="20"/>
        </w:trPr>
        <w:tc>
          <w:tcPr>
            <w:tcW w:w="1413" w:type="dxa"/>
            <w:vMerge/>
            <w:vAlign w:val="center"/>
            <w:hideMark/>
          </w:tcPr>
          <w:p w14:paraId="7F59658D" w14:textId="77777777" w:rsidR="00700D6F" w:rsidRPr="00700D6F" w:rsidRDefault="00700D6F" w:rsidP="006D661C">
            <w:pPr>
              <w:jc w:val="center"/>
              <w:rPr>
                <w:rFonts w:ascii="Times New Roman" w:hAnsi="Times New Roman" w:cs="Times New Roman"/>
                <w:sz w:val="18"/>
                <w:szCs w:val="18"/>
              </w:rPr>
            </w:pPr>
          </w:p>
        </w:tc>
        <w:tc>
          <w:tcPr>
            <w:tcW w:w="1984" w:type="dxa"/>
            <w:vMerge w:val="restart"/>
            <w:vAlign w:val="center"/>
            <w:hideMark/>
          </w:tcPr>
          <w:p w14:paraId="2399D61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5FB74AE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5C2821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205D9A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7F49E54" w14:textId="77777777" w:rsidR="00700D6F" w:rsidRPr="00700D6F" w:rsidRDefault="00700D6F" w:rsidP="006D661C">
            <w:pPr>
              <w:jc w:val="center"/>
              <w:rPr>
                <w:rFonts w:ascii="Times New Roman" w:hAnsi="Times New Roman" w:cs="Times New Roman"/>
                <w:sz w:val="18"/>
                <w:szCs w:val="18"/>
              </w:rPr>
            </w:pPr>
          </w:p>
        </w:tc>
      </w:tr>
      <w:tr w:rsidR="00700D6F" w:rsidRPr="00700D6F" w14:paraId="36075419" w14:textId="77777777" w:rsidTr="006D661C">
        <w:trPr>
          <w:trHeight w:val="20"/>
        </w:trPr>
        <w:tc>
          <w:tcPr>
            <w:tcW w:w="1413" w:type="dxa"/>
            <w:vMerge/>
            <w:vAlign w:val="center"/>
            <w:hideMark/>
          </w:tcPr>
          <w:p w14:paraId="63ABEF3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60419D8"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766054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70</w:t>
            </w:r>
          </w:p>
        </w:tc>
        <w:tc>
          <w:tcPr>
            <w:tcW w:w="1842" w:type="dxa"/>
            <w:vAlign w:val="center"/>
            <w:hideMark/>
          </w:tcPr>
          <w:p w14:paraId="689C54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06A1C2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700A75B" w14:textId="77777777" w:rsidR="00700D6F" w:rsidRPr="00700D6F" w:rsidRDefault="00700D6F" w:rsidP="006D661C">
            <w:pPr>
              <w:jc w:val="center"/>
              <w:rPr>
                <w:rFonts w:ascii="Times New Roman" w:hAnsi="Times New Roman" w:cs="Times New Roman"/>
                <w:sz w:val="18"/>
                <w:szCs w:val="18"/>
              </w:rPr>
            </w:pPr>
          </w:p>
        </w:tc>
      </w:tr>
      <w:tr w:rsidR="00700D6F" w:rsidRPr="00700D6F" w14:paraId="54BC4F44" w14:textId="77777777" w:rsidTr="006D661C">
        <w:trPr>
          <w:trHeight w:val="20"/>
        </w:trPr>
        <w:tc>
          <w:tcPr>
            <w:tcW w:w="1413" w:type="dxa"/>
            <w:vMerge/>
            <w:vAlign w:val="center"/>
            <w:hideMark/>
          </w:tcPr>
          <w:p w14:paraId="66DFE32A" w14:textId="77777777" w:rsidR="00700D6F" w:rsidRPr="00700D6F" w:rsidRDefault="00700D6F" w:rsidP="006D661C">
            <w:pPr>
              <w:jc w:val="center"/>
              <w:rPr>
                <w:rFonts w:ascii="Times New Roman" w:hAnsi="Times New Roman" w:cs="Times New Roman"/>
                <w:sz w:val="18"/>
                <w:szCs w:val="18"/>
              </w:rPr>
            </w:pPr>
          </w:p>
        </w:tc>
        <w:tc>
          <w:tcPr>
            <w:tcW w:w="1984" w:type="dxa"/>
            <w:vAlign w:val="center"/>
            <w:hideMark/>
          </w:tcPr>
          <w:p w14:paraId="361AACB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386160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AAE653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F6E5D1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394CD961" w14:textId="7A8A65F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4DB6FDC4" w14:textId="77777777" w:rsidTr="006D661C">
        <w:trPr>
          <w:trHeight w:val="20"/>
        </w:trPr>
        <w:tc>
          <w:tcPr>
            <w:tcW w:w="1413" w:type="dxa"/>
            <w:vMerge/>
            <w:vAlign w:val="center"/>
            <w:hideMark/>
          </w:tcPr>
          <w:p w14:paraId="5C183B74" w14:textId="77777777" w:rsidR="00700D6F" w:rsidRPr="00700D6F" w:rsidRDefault="00700D6F" w:rsidP="006D661C">
            <w:pPr>
              <w:jc w:val="center"/>
              <w:rPr>
                <w:rFonts w:ascii="Times New Roman" w:hAnsi="Times New Roman" w:cs="Times New Roman"/>
                <w:sz w:val="18"/>
                <w:szCs w:val="18"/>
              </w:rPr>
            </w:pPr>
          </w:p>
        </w:tc>
        <w:tc>
          <w:tcPr>
            <w:tcW w:w="1984" w:type="dxa"/>
            <w:vAlign w:val="center"/>
            <w:hideMark/>
          </w:tcPr>
          <w:p w14:paraId="28ADB2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2AA1C4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1AEB0E2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689AE9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0D9731E" w14:textId="11E21EBF" w:rsidR="00700D6F" w:rsidRPr="00700D6F" w:rsidRDefault="00700D6F" w:rsidP="006D661C">
            <w:pPr>
              <w:jc w:val="center"/>
              <w:rPr>
                <w:rFonts w:ascii="Times New Roman" w:hAnsi="Times New Roman" w:cs="Times New Roman"/>
                <w:sz w:val="18"/>
                <w:szCs w:val="18"/>
              </w:rPr>
            </w:pPr>
          </w:p>
        </w:tc>
      </w:tr>
      <w:tr w:rsidR="00700D6F" w:rsidRPr="00700D6F" w14:paraId="74333FA0" w14:textId="77777777" w:rsidTr="006D661C">
        <w:trPr>
          <w:trHeight w:val="20"/>
        </w:trPr>
        <w:tc>
          <w:tcPr>
            <w:tcW w:w="1413" w:type="dxa"/>
            <w:vMerge/>
            <w:vAlign w:val="center"/>
            <w:hideMark/>
          </w:tcPr>
          <w:p w14:paraId="1F48068C" w14:textId="77777777" w:rsidR="00700D6F" w:rsidRPr="00700D6F" w:rsidRDefault="00700D6F" w:rsidP="006D661C">
            <w:pPr>
              <w:jc w:val="center"/>
              <w:rPr>
                <w:rFonts w:ascii="Times New Roman" w:hAnsi="Times New Roman" w:cs="Times New Roman"/>
                <w:sz w:val="18"/>
                <w:szCs w:val="18"/>
              </w:rPr>
            </w:pPr>
          </w:p>
        </w:tc>
        <w:tc>
          <w:tcPr>
            <w:tcW w:w="1984" w:type="dxa"/>
            <w:vAlign w:val="center"/>
            <w:hideMark/>
          </w:tcPr>
          <w:p w14:paraId="292FF91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30747DA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004C79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269722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EF40967" w14:textId="4C0168BD" w:rsidR="00700D6F" w:rsidRPr="00700D6F" w:rsidRDefault="00700D6F" w:rsidP="006D661C">
            <w:pPr>
              <w:jc w:val="center"/>
              <w:rPr>
                <w:rFonts w:ascii="Times New Roman" w:hAnsi="Times New Roman" w:cs="Times New Roman"/>
                <w:sz w:val="18"/>
                <w:szCs w:val="18"/>
              </w:rPr>
            </w:pPr>
          </w:p>
        </w:tc>
      </w:tr>
      <w:tr w:rsidR="00700D6F" w:rsidRPr="00700D6F" w14:paraId="762F1236" w14:textId="77777777" w:rsidTr="006D661C">
        <w:trPr>
          <w:trHeight w:val="20"/>
        </w:trPr>
        <w:tc>
          <w:tcPr>
            <w:tcW w:w="1413" w:type="dxa"/>
            <w:vMerge/>
            <w:vAlign w:val="center"/>
            <w:hideMark/>
          </w:tcPr>
          <w:p w14:paraId="03B19FE1" w14:textId="77777777" w:rsidR="00700D6F" w:rsidRPr="00700D6F" w:rsidRDefault="00700D6F" w:rsidP="006D661C">
            <w:pPr>
              <w:jc w:val="center"/>
              <w:rPr>
                <w:rFonts w:ascii="Times New Roman" w:hAnsi="Times New Roman" w:cs="Times New Roman"/>
                <w:sz w:val="18"/>
                <w:szCs w:val="18"/>
              </w:rPr>
            </w:pPr>
          </w:p>
        </w:tc>
        <w:tc>
          <w:tcPr>
            <w:tcW w:w="1984" w:type="dxa"/>
            <w:vAlign w:val="center"/>
            <w:hideMark/>
          </w:tcPr>
          <w:p w14:paraId="504F206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069BDD7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248B55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04F755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37C0B23" w14:textId="2E278189" w:rsidR="00700D6F" w:rsidRPr="00700D6F" w:rsidRDefault="00700D6F" w:rsidP="006D661C">
            <w:pPr>
              <w:jc w:val="center"/>
              <w:rPr>
                <w:rFonts w:ascii="Times New Roman" w:hAnsi="Times New Roman" w:cs="Times New Roman"/>
                <w:sz w:val="18"/>
                <w:szCs w:val="18"/>
              </w:rPr>
            </w:pPr>
          </w:p>
        </w:tc>
      </w:tr>
      <w:tr w:rsidR="00700D6F" w:rsidRPr="00700D6F" w14:paraId="0701AE43" w14:textId="77777777" w:rsidTr="006D661C">
        <w:trPr>
          <w:trHeight w:val="20"/>
        </w:trPr>
        <w:tc>
          <w:tcPr>
            <w:tcW w:w="1413" w:type="dxa"/>
            <w:vMerge/>
            <w:vAlign w:val="center"/>
            <w:hideMark/>
          </w:tcPr>
          <w:p w14:paraId="0ABB7B6B" w14:textId="77777777" w:rsidR="00700D6F" w:rsidRPr="00700D6F" w:rsidRDefault="00700D6F" w:rsidP="006D661C">
            <w:pPr>
              <w:jc w:val="center"/>
              <w:rPr>
                <w:rFonts w:ascii="Times New Roman" w:hAnsi="Times New Roman" w:cs="Times New Roman"/>
                <w:sz w:val="18"/>
                <w:szCs w:val="18"/>
              </w:rPr>
            </w:pPr>
          </w:p>
        </w:tc>
        <w:tc>
          <w:tcPr>
            <w:tcW w:w="1984" w:type="dxa"/>
            <w:vAlign w:val="center"/>
            <w:hideMark/>
          </w:tcPr>
          <w:p w14:paraId="557A73A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55B418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922749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9E0A2D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A5E94E2" w14:textId="4F6E98EB" w:rsidR="00700D6F" w:rsidRPr="00700D6F" w:rsidRDefault="00700D6F" w:rsidP="006D661C">
            <w:pPr>
              <w:jc w:val="center"/>
              <w:rPr>
                <w:rFonts w:ascii="Times New Roman" w:hAnsi="Times New Roman" w:cs="Times New Roman"/>
                <w:sz w:val="18"/>
                <w:szCs w:val="18"/>
              </w:rPr>
            </w:pPr>
          </w:p>
        </w:tc>
      </w:tr>
      <w:tr w:rsidR="00700D6F" w:rsidRPr="00700D6F" w14:paraId="3A637441" w14:textId="77777777" w:rsidTr="006D661C">
        <w:trPr>
          <w:trHeight w:val="20"/>
        </w:trPr>
        <w:tc>
          <w:tcPr>
            <w:tcW w:w="1413" w:type="dxa"/>
            <w:vMerge w:val="restart"/>
            <w:noWrap/>
            <w:vAlign w:val="center"/>
            <w:hideMark/>
          </w:tcPr>
          <w:p w14:paraId="5FBDA7B2" w14:textId="43460D7D" w:rsidR="00700D6F" w:rsidRPr="00700D6F" w:rsidRDefault="00700D6F" w:rsidP="006D661C">
            <w:pPr>
              <w:jc w:val="center"/>
              <w:rPr>
                <w:rFonts w:ascii="Times New Roman" w:hAnsi="Times New Roman" w:cs="Times New Roman"/>
                <w:sz w:val="18"/>
                <w:szCs w:val="18"/>
              </w:rPr>
            </w:pPr>
            <w:r w:rsidRPr="00175569">
              <w:rPr>
                <w:rFonts w:ascii="Times New Roman" w:hAnsi="Times New Roman" w:cs="Times New Roman"/>
                <w:sz w:val="18"/>
                <w:szCs w:val="18"/>
              </w:rPr>
              <w:t>p(C</w:t>
            </w:r>
            <w:r w:rsidRPr="00175569">
              <w:rPr>
                <w:rFonts w:ascii="Times New Roman" w:hAnsi="Times New Roman" w:cs="Times New Roman"/>
                <w:sz w:val="18"/>
                <w:szCs w:val="18"/>
                <w:vertAlign w:val="subscript"/>
              </w:rPr>
              <w:t>3</w:t>
            </w:r>
            <w:r w:rsidRPr="00175569">
              <w:rPr>
                <w:rFonts w:ascii="Times New Roman" w:hAnsi="Times New Roman" w:cs="Times New Roman"/>
                <w:sz w:val="18"/>
                <w:szCs w:val="18"/>
              </w:rPr>
              <w:t>NDI-T)</w:t>
            </w:r>
            <w:r w:rsidR="00D45257">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"/>
                <w:id w:val="-867143890"/>
                <w:placeholder>
                  <w:docPart w:val="03369D3B20984E69AC5558F8064779E8"/>
                </w:placeholder>
              </w:sdtPr>
              <w:sdtEndPr/>
              <w:sdtContent>
                <w:r w:rsidR="00D45257" w:rsidRPr="00D8234F">
                  <w:rPr>
                    <w:rFonts w:ascii="Times New Roman" w:hAnsi="Times New Roman" w:cs="Times New Roman"/>
                    <w:color w:val="000000"/>
                    <w:sz w:val="18"/>
                    <w:szCs w:val="18"/>
                    <w:vertAlign w:val="superscript"/>
                  </w:rPr>
                  <w:t>7</w:t>
                </w:r>
              </w:sdtContent>
            </w:sdt>
            <w:r w:rsidR="00D45257">
              <w:rPr>
                <w:rFonts w:ascii="Times New Roman" w:hAnsi="Times New Roman" w:cs="Times New Roman" w:hint="eastAsia"/>
                <w:sz w:val="18"/>
                <w:szCs w:val="18"/>
              </w:rPr>
              <w:t>]</w:t>
            </w:r>
          </w:p>
        </w:tc>
        <w:tc>
          <w:tcPr>
            <w:tcW w:w="1984" w:type="dxa"/>
            <w:noWrap/>
            <w:vAlign w:val="center"/>
            <w:hideMark/>
          </w:tcPr>
          <w:p w14:paraId="09D7379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207BC91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7DD294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0A865B8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50F8B0DA" w14:textId="76CF9C92"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6B9F8EF5" w14:textId="77777777" w:rsidTr="006D661C">
        <w:trPr>
          <w:trHeight w:val="20"/>
        </w:trPr>
        <w:tc>
          <w:tcPr>
            <w:tcW w:w="1413" w:type="dxa"/>
            <w:vMerge/>
            <w:vAlign w:val="center"/>
            <w:hideMark/>
          </w:tcPr>
          <w:p w14:paraId="1B019F23"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2842C8E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521E87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DFC69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3D272E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98A6BC4" w14:textId="1F744968" w:rsidR="00700D6F" w:rsidRPr="00700D6F" w:rsidRDefault="00700D6F" w:rsidP="006D661C">
            <w:pPr>
              <w:jc w:val="center"/>
              <w:rPr>
                <w:rFonts w:ascii="Times New Roman" w:hAnsi="Times New Roman" w:cs="Times New Roman"/>
                <w:sz w:val="18"/>
                <w:szCs w:val="18"/>
              </w:rPr>
            </w:pPr>
          </w:p>
        </w:tc>
      </w:tr>
      <w:tr w:rsidR="00700D6F" w:rsidRPr="00700D6F" w14:paraId="55B87793" w14:textId="77777777" w:rsidTr="006D661C">
        <w:trPr>
          <w:trHeight w:val="20"/>
        </w:trPr>
        <w:tc>
          <w:tcPr>
            <w:tcW w:w="1413" w:type="dxa"/>
            <w:vMerge/>
            <w:vAlign w:val="center"/>
            <w:hideMark/>
          </w:tcPr>
          <w:p w14:paraId="1A766712"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4B5CE38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4591582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3F0C8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7735D2C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B2DD38B" w14:textId="46572328" w:rsidR="00700D6F" w:rsidRPr="00700D6F" w:rsidRDefault="00700D6F" w:rsidP="006D661C">
            <w:pPr>
              <w:jc w:val="center"/>
              <w:rPr>
                <w:rFonts w:ascii="Times New Roman" w:hAnsi="Times New Roman" w:cs="Times New Roman"/>
                <w:sz w:val="18"/>
                <w:szCs w:val="18"/>
              </w:rPr>
            </w:pPr>
          </w:p>
        </w:tc>
      </w:tr>
      <w:tr w:rsidR="00700D6F" w:rsidRPr="00700D6F" w14:paraId="6EFDB377" w14:textId="77777777" w:rsidTr="006D661C">
        <w:trPr>
          <w:trHeight w:val="20"/>
        </w:trPr>
        <w:tc>
          <w:tcPr>
            <w:tcW w:w="1413" w:type="dxa"/>
            <w:vMerge/>
            <w:vAlign w:val="center"/>
            <w:hideMark/>
          </w:tcPr>
          <w:p w14:paraId="6C81B50D"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470BB75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278696E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157B1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C4CBA7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C6D505A" w14:textId="6F7090FE" w:rsidR="00700D6F" w:rsidRPr="00700D6F" w:rsidRDefault="00700D6F" w:rsidP="006D661C">
            <w:pPr>
              <w:jc w:val="center"/>
              <w:rPr>
                <w:rFonts w:ascii="Times New Roman" w:hAnsi="Times New Roman" w:cs="Times New Roman"/>
                <w:sz w:val="18"/>
                <w:szCs w:val="18"/>
              </w:rPr>
            </w:pPr>
          </w:p>
        </w:tc>
      </w:tr>
      <w:tr w:rsidR="00700D6F" w:rsidRPr="00700D6F" w14:paraId="7A70D668" w14:textId="77777777" w:rsidTr="006D661C">
        <w:trPr>
          <w:trHeight w:val="20"/>
        </w:trPr>
        <w:tc>
          <w:tcPr>
            <w:tcW w:w="1413" w:type="dxa"/>
            <w:vMerge/>
            <w:vAlign w:val="center"/>
            <w:hideMark/>
          </w:tcPr>
          <w:p w14:paraId="061C991C"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122A7DD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032B9E6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B6930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D76C99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0351DF6" w14:textId="6B306F7D" w:rsidR="00700D6F" w:rsidRPr="00700D6F" w:rsidRDefault="00700D6F" w:rsidP="006D661C">
            <w:pPr>
              <w:jc w:val="center"/>
              <w:rPr>
                <w:rFonts w:ascii="Times New Roman" w:hAnsi="Times New Roman" w:cs="Times New Roman"/>
                <w:sz w:val="18"/>
                <w:szCs w:val="18"/>
              </w:rPr>
            </w:pPr>
          </w:p>
        </w:tc>
      </w:tr>
      <w:tr w:rsidR="00700D6F" w:rsidRPr="00700D6F" w14:paraId="38E5605F" w14:textId="77777777" w:rsidTr="006D661C">
        <w:trPr>
          <w:trHeight w:val="20"/>
        </w:trPr>
        <w:tc>
          <w:tcPr>
            <w:tcW w:w="1413" w:type="dxa"/>
            <w:vMerge/>
            <w:vAlign w:val="center"/>
            <w:hideMark/>
          </w:tcPr>
          <w:p w14:paraId="4E906D8D"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15C7912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2417E08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30D7BB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774F680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3279677" w14:textId="24C9F8C6" w:rsidR="00700D6F" w:rsidRPr="00700D6F" w:rsidRDefault="00700D6F" w:rsidP="006D661C">
            <w:pPr>
              <w:jc w:val="center"/>
              <w:rPr>
                <w:rFonts w:ascii="Times New Roman" w:hAnsi="Times New Roman" w:cs="Times New Roman"/>
                <w:sz w:val="18"/>
                <w:szCs w:val="18"/>
              </w:rPr>
            </w:pPr>
          </w:p>
        </w:tc>
      </w:tr>
      <w:tr w:rsidR="00700D6F" w:rsidRPr="00700D6F" w14:paraId="4F4E740B" w14:textId="77777777" w:rsidTr="006D661C">
        <w:trPr>
          <w:trHeight w:val="20"/>
        </w:trPr>
        <w:tc>
          <w:tcPr>
            <w:tcW w:w="1413" w:type="dxa"/>
            <w:vMerge w:val="restart"/>
            <w:noWrap/>
            <w:vAlign w:val="center"/>
            <w:hideMark/>
          </w:tcPr>
          <w:p w14:paraId="1DB7A629" w14:textId="4A7B86F1"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p(C</w:t>
            </w:r>
            <w:r w:rsidRPr="00F13E46">
              <w:rPr>
                <w:rFonts w:ascii="Times New Roman" w:hAnsi="Times New Roman" w:cs="Times New Roman"/>
                <w:sz w:val="18"/>
                <w:szCs w:val="18"/>
                <w:vertAlign w:val="subscript"/>
              </w:rPr>
              <w:t>6</w:t>
            </w:r>
            <w:r w:rsidRPr="00700D6F">
              <w:rPr>
                <w:rFonts w:ascii="Times New Roman" w:hAnsi="Times New Roman" w:cs="Times New Roman"/>
                <w:sz w:val="18"/>
                <w:szCs w:val="18"/>
              </w:rPr>
              <w:t>NDI-T)</w:t>
            </w:r>
            <w:r w:rsidR="00AA6388">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"/>
                <w:id w:val="1960842980"/>
                <w:placeholder>
                  <w:docPart w:val="DefaultPlaceholder_-1854013440"/>
                </w:placeholder>
              </w:sdtPr>
              <w:sdtEndPr/>
              <w:sdtContent>
                <w:r w:rsidR="00D8234F" w:rsidRPr="00D8234F">
                  <w:rPr>
                    <w:rFonts w:ascii="Times New Roman" w:hAnsi="Times New Roman" w:cs="Times New Roman"/>
                    <w:color w:val="000000"/>
                    <w:sz w:val="18"/>
                    <w:szCs w:val="18"/>
                    <w:vertAlign w:val="superscript"/>
                  </w:rPr>
                  <w:t>7</w:t>
                </w:r>
              </w:sdtContent>
            </w:sdt>
            <w:r w:rsidR="00AA6388">
              <w:rPr>
                <w:rFonts w:ascii="Times New Roman" w:hAnsi="Times New Roman" w:cs="Times New Roman" w:hint="eastAsia"/>
                <w:sz w:val="18"/>
                <w:szCs w:val="18"/>
              </w:rPr>
              <w:t>]</w:t>
            </w:r>
            <w:r w:rsidR="00AA6388">
              <w:rPr>
                <w:rFonts w:ascii="Times New Roman" w:hAnsi="Times New Roman" w:cs="Times New Roman"/>
                <w:sz w:val="18"/>
                <w:szCs w:val="18"/>
              </w:rPr>
              <w:t xml:space="preserve"> </w:t>
            </w:r>
          </w:p>
        </w:tc>
        <w:tc>
          <w:tcPr>
            <w:tcW w:w="1984" w:type="dxa"/>
            <w:noWrap/>
            <w:vAlign w:val="center"/>
            <w:hideMark/>
          </w:tcPr>
          <w:p w14:paraId="296E464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068B651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CB205E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498A9D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4A409519" w14:textId="0737A66F"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2E45D6A2" w14:textId="77777777" w:rsidTr="006D661C">
        <w:trPr>
          <w:trHeight w:val="20"/>
        </w:trPr>
        <w:tc>
          <w:tcPr>
            <w:tcW w:w="1413" w:type="dxa"/>
            <w:vMerge/>
            <w:vAlign w:val="center"/>
            <w:hideMark/>
          </w:tcPr>
          <w:p w14:paraId="5617516B"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79B4D3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7BEEEF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855DA6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30A7A37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533C896" w14:textId="2AF04C88" w:rsidR="00700D6F" w:rsidRPr="00700D6F" w:rsidRDefault="00700D6F" w:rsidP="006D661C">
            <w:pPr>
              <w:jc w:val="center"/>
              <w:rPr>
                <w:rFonts w:ascii="Times New Roman" w:hAnsi="Times New Roman" w:cs="Times New Roman"/>
                <w:sz w:val="18"/>
                <w:szCs w:val="18"/>
              </w:rPr>
            </w:pPr>
          </w:p>
        </w:tc>
      </w:tr>
      <w:tr w:rsidR="00700D6F" w:rsidRPr="00700D6F" w14:paraId="17FF26C6" w14:textId="77777777" w:rsidTr="006D661C">
        <w:trPr>
          <w:trHeight w:val="20"/>
        </w:trPr>
        <w:tc>
          <w:tcPr>
            <w:tcW w:w="1413" w:type="dxa"/>
            <w:vMerge/>
            <w:vAlign w:val="center"/>
            <w:hideMark/>
          </w:tcPr>
          <w:p w14:paraId="06B8AF2D"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76250F6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6CC321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2AA703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3F9F382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B358A5B" w14:textId="54E8E694" w:rsidR="00700D6F" w:rsidRPr="00700D6F" w:rsidRDefault="00700D6F" w:rsidP="006D661C">
            <w:pPr>
              <w:jc w:val="center"/>
              <w:rPr>
                <w:rFonts w:ascii="Times New Roman" w:hAnsi="Times New Roman" w:cs="Times New Roman"/>
                <w:sz w:val="18"/>
                <w:szCs w:val="18"/>
              </w:rPr>
            </w:pPr>
          </w:p>
        </w:tc>
      </w:tr>
      <w:tr w:rsidR="00700D6F" w:rsidRPr="00700D6F" w14:paraId="1338E552" w14:textId="77777777" w:rsidTr="006D661C">
        <w:trPr>
          <w:trHeight w:val="20"/>
        </w:trPr>
        <w:tc>
          <w:tcPr>
            <w:tcW w:w="1413" w:type="dxa"/>
            <w:vMerge/>
            <w:vAlign w:val="center"/>
            <w:hideMark/>
          </w:tcPr>
          <w:p w14:paraId="57537A0B"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387DD50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4E636AD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70715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5C4FD8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E919D1A" w14:textId="3C217F13" w:rsidR="00700D6F" w:rsidRPr="00700D6F" w:rsidRDefault="00700D6F" w:rsidP="006D661C">
            <w:pPr>
              <w:jc w:val="center"/>
              <w:rPr>
                <w:rFonts w:ascii="Times New Roman" w:hAnsi="Times New Roman" w:cs="Times New Roman"/>
                <w:sz w:val="18"/>
                <w:szCs w:val="18"/>
              </w:rPr>
            </w:pPr>
          </w:p>
        </w:tc>
      </w:tr>
      <w:tr w:rsidR="00700D6F" w:rsidRPr="00700D6F" w14:paraId="3C34FB15" w14:textId="77777777" w:rsidTr="006D661C">
        <w:trPr>
          <w:trHeight w:val="20"/>
        </w:trPr>
        <w:tc>
          <w:tcPr>
            <w:tcW w:w="1413" w:type="dxa"/>
            <w:vMerge/>
            <w:vAlign w:val="center"/>
            <w:hideMark/>
          </w:tcPr>
          <w:p w14:paraId="1D1C70E0"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672311E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47736E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26A3B9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307DE28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05B22287" w14:textId="685E8D5A" w:rsidR="00700D6F" w:rsidRPr="00700D6F" w:rsidRDefault="00700D6F" w:rsidP="006D661C">
            <w:pPr>
              <w:jc w:val="center"/>
              <w:rPr>
                <w:rFonts w:ascii="Times New Roman" w:hAnsi="Times New Roman" w:cs="Times New Roman"/>
                <w:sz w:val="18"/>
                <w:szCs w:val="18"/>
              </w:rPr>
            </w:pPr>
          </w:p>
        </w:tc>
      </w:tr>
      <w:tr w:rsidR="00700D6F" w:rsidRPr="00700D6F" w14:paraId="41A51A21" w14:textId="77777777" w:rsidTr="006D661C">
        <w:trPr>
          <w:trHeight w:val="20"/>
        </w:trPr>
        <w:tc>
          <w:tcPr>
            <w:tcW w:w="1413" w:type="dxa"/>
            <w:vMerge/>
            <w:vAlign w:val="center"/>
            <w:hideMark/>
          </w:tcPr>
          <w:p w14:paraId="79A78CA1"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2BCB03F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2663B76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A80C03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185BD6B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9E73ACC" w14:textId="505ACE27" w:rsidR="00700D6F" w:rsidRPr="00700D6F" w:rsidRDefault="00700D6F" w:rsidP="006D661C">
            <w:pPr>
              <w:jc w:val="center"/>
              <w:rPr>
                <w:rFonts w:ascii="Times New Roman" w:hAnsi="Times New Roman" w:cs="Times New Roman"/>
                <w:sz w:val="18"/>
                <w:szCs w:val="18"/>
              </w:rPr>
            </w:pPr>
          </w:p>
        </w:tc>
      </w:tr>
      <w:tr w:rsidR="00700D6F" w:rsidRPr="00700D6F" w14:paraId="494D9631" w14:textId="77777777" w:rsidTr="006D661C">
        <w:trPr>
          <w:trHeight w:val="20"/>
        </w:trPr>
        <w:tc>
          <w:tcPr>
            <w:tcW w:w="1413" w:type="dxa"/>
            <w:vMerge w:val="restart"/>
            <w:noWrap/>
            <w:vAlign w:val="center"/>
            <w:hideMark/>
          </w:tcPr>
          <w:p w14:paraId="6B4DAC07" w14:textId="59D42E6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DUzNjkwZDctNzAxNy00YmQ1LWI4NTktMjljNjQzYmU3YzA4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053576860"/>
                <w:placeholder>
                  <w:docPart w:val="CE20F9678DE945F0BD6917956E1E6407"/>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1DCD7BD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F156F6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5EA88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5E73A67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45A8913" w14:textId="1CD3CFE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27E84A50" w14:textId="77777777" w:rsidTr="006D661C">
        <w:trPr>
          <w:trHeight w:val="20"/>
        </w:trPr>
        <w:tc>
          <w:tcPr>
            <w:tcW w:w="1413" w:type="dxa"/>
            <w:vMerge/>
            <w:vAlign w:val="center"/>
            <w:hideMark/>
          </w:tcPr>
          <w:p w14:paraId="31FC662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AE7715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BF3A630"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D3B774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140mgmL</w:t>
            </w:r>
          </w:p>
        </w:tc>
        <w:tc>
          <w:tcPr>
            <w:tcW w:w="851" w:type="dxa"/>
            <w:noWrap/>
            <w:vAlign w:val="center"/>
            <w:hideMark/>
          </w:tcPr>
          <w:p w14:paraId="5D5A96B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6D7C318" w14:textId="77777777" w:rsidR="00700D6F" w:rsidRPr="00700D6F" w:rsidRDefault="00700D6F" w:rsidP="006D661C">
            <w:pPr>
              <w:jc w:val="center"/>
              <w:rPr>
                <w:rFonts w:ascii="Times New Roman" w:hAnsi="Times New Roman" w:cs="Times New Roman"/>
                <w:sz w:val="18"/>
                <w:szCs w:val="18"/>
              </w:rPr>
            </w:pPr>
          </w:p>
        </w:tc>
      </w:tr>
      <w:tr w:rsidR="00700D6F" w:rsidRPr="00700D6F" w14:paraId="5A34E7CD" w14:textId="77777777" w:rsidTr="006D661C">
        <w:trPr>
          <w:trHeight w:val="20"/>
        </w:trPr>
        <w:tc>
          <w:tcPr>
            <w:tcW w:w="1413" w:type="dxa"/>
            <w:vMerge/>
            <w:vAlign w:val="center"/>
            <w:hideMark/>
          </w:tcPr>
          <w:p w14:paraId="2B599A7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787E13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2D79283"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31C60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170mgmL</w:t>
            </w:r>
          </w:p>
        </w:tc>
        <w:tc>
          <w:tcPr>
            <w:tcW w:w="851" w:type="dxa"/>
            <w:noWrap/>
            <w:vAlign w:val="center"/>
            <w:hideMark/>
          </w:tcPr>
          <w:p w14:paraId="32AB9E8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2610295" w14:textId="77777777" w:rsidR="00700D6F" w:rsidRPr="00700D6F" w:rsidRDefault="00700D6F" w:rsidP="006D661C">
            <w:pPr>
              <w:jc w:val="center"/>
              <w:rPr>
                <w:rFonts w:ascii="Times New Roman" w:hAnsi="Times New Roman" w:cs="Times New Roman"/>
                <w:sz w:val="18"/>
                <w:szCs w:val="18"/>
              </w:rPr>
            </w:pPr>
          </w:p>
        </w:tc>
      </w:tr>
      <w:tr w:rsidR="00700D6F" w:rsidRPr="00700D6F" w14:paraId="29803D79" w14:textId="77777777" w:rsidTr="006D661C">
        <w:trPr>
          <w:trHeight w:val="20"/>
        </w:trPr>
        <w:tc>
          <w:tcPr>
            <w:tcW w:w="1413" w:type="dxa"/>
            <w:vMerge/>
            <w:vAlign w:val="center"/>
            <w:hideMark/>
          </w:tcPr>
          <w:p w14:paraId="2BCD01D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2CBBD3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D26BE5A"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2612E6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53D151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3A9155F" w14:textId="77777777" w:rsidR="00700D6F" w:rsidRPr="00700D6F" w:rsidRDefault="00700D6F" w:rsidP="006D661C">
            <w:pPr>
              <w:jc w:val="center"/>
              <w:rPr>
                <w:rFonts w:ascii="Times New Roman" w:hAnsi="Times New Roman" w:cs="Times New Roman"/>
                <w:sz w:val="18"/>
                <w:szCs w:val="18"/>
              </w:rPr>
            </w:pPr>
          </w:p>
        </w:tc>
      </w:tr>
      <w:tr w:rsidR="00700D6F" w:rsidRPr="00700D6F" w14:paraId="02E0A992" w14:textId="77777777" w:rsidTr="006D661C">
        <w:trPr>
          <w:trHeight w:val="20"/>
        </w:trPr>
        <w:tc>
          <w:tcPr>
            <w:tcW w:w="1413" w:type="dxa"/>
            <w:vMerge w:val="restart"/>
            <w:noWrap/>
            <w:vAlign w:val="center"/>
            <w:hideMark/>
          </w:tcPr>
          <w:p w14:paraId="4F42F303" w14:textId="7692324D"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PII-T</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GE1Zjc0ZTQtMDY5Yi00MTYwLWI3MTYtOWMwYTJmMDk3ZGI5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586505096"/>
                <w:placeholder>
                  <w:docPart w:val="88549D019CF24C939687E6E35A16591A"/>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56719B1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5F58D6B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E321E3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3BF22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6D41C75B" w14:textId="151A8FF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769CEAE0" w14:textId="77777777" w:rsidTr="006D661C">
        <w:trPr>
          <w:trHeight w:val="20"/>
        </w:trPr>
        <w:tc>
          <w:tcPr>
            <w:tcW w:w="1413" w:type="dxa"/>
            <w:vMerge/>
            <w:vAlign w:val="center"/>
            <w:hideMark/>
          </w:tcPr>
          <w:p w14:paraId="4E81923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BD46B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F32CDAA"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B08F77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20A115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8156077" w14:textId="3DD282DF" w:rsidR="00700D6F" w:rsidRPr="00700D6F" w:rsidRDefault="00700D6F" w:rsidP="006D661C">
            <w:pPr>
              <w:jc w:val="center"/>
              <w:rPr>
                <w:rFonts w:ascii="Times New Roman" w:hAnsi="Times New Roman" w:cs="Times New Roman"/>
                <w:sz w:val="18"/>
                <w:szCs w:val="18"/>
              </w:rPr>
            </w:pPr>
          </w:p>
        </w:tc>
      </w:tr>
      <w:tr w:rsidR="00700D6F" w:rsidRPr="00700D6F" w14:paraId="0FDB9448" w14:textId="77777777" w:rsidTr="006D661C">
        <w:trPr>
          <w:trHeight w:val="20"/>
        </w:trPr>
        <w:tc>
          <w:tcPr>
            <w:tcW w:w="1413" w:type="dxa"/>
            <w:vMerge/>
            <w:vAlign w:val="center"/>
            <w:hideMark/>
          </w:tcPr>
          <w:p w14:paraId="70E8F03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354157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BC86BF2"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12E1E41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7EF8945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40DE0A8" w14:textId="22B452AB" w:rsidR="00700D6F" w:rsidRPr="00700D6F" w:rsidRDefault="00700D6F" w:rsidP="006D661C">
            <w:pPr>
              <w:jc w:val="center"/>
              <w:rPr>
                <w:rFonts w:ascii="Times New Roman" w:hAnsi="Times New Roman" w:cs="Times New Roman"/>
                <w:sz w:val="18"/>
                <w:szCs w:val="18"/>
              </w:rPr>
            </w:pPr>
          </w:p>
        </w:tc>
      </w:tr>
      <w:tr w:rsidR="00700D6F" w:rsidRPr="00700D6F" w14:paraId="6AED9A4B" w14:textId="77777777" w:rsidTr="006D661C">
        <w:trPr>
          <w:trHeight w:val="20"/>
        </w:trPr>
        <w:tc>
          <w:tcPr>
            <w:tcW w:w="1413" w:type="dxa"/>
            <w:vMerge w:val="restart"/>
            <w:noWrap/>
            <w:vAlign w:val="center"/>
            <w:hideMark/>
          </w:tcPr>
          <w:p w14:paraId="6A233E51" w14:textId="1DD2B08F"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PII-TT</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GY2ODNiZmMtMDRlZi00OTk5LTliZTMtYmVkMzk3NTAxYTA0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831950702"/>
                <w:placeholder>
                  <w:docPart w:val="57A294953AC146798CA00347E03DC676"/>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651A8EA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6DF85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19B0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5C9A8AB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683D24BC" w14:textId="4F29168D"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2CDB558" w14:textId="77777777" w:rsidTr="006D661C">
        <w:trPr>
          <w:trHeight w:val="20"/>
        </w:trPr>
        <w:tc>
          <w:tcPr>
            <w:tcW w:w="1413" w:type="dxa"/>
            <w:vMerge/>
            <w:vAlign w:val="center"/>
            <w:hideMark/>
          </w:tcPr>
          <w:p w14:paraId="4F6E353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1FC668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AF64A4B"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358D05C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E225CC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70A3B73" w14:textId="77777777" w:rsidR="00700D6F" w:rsidRPr="00700D6F" w:rsidRDefault="00700D6F" w:rsidP="006D661C">
            <w:pPr>
              <w:jc w:val="center"/>
              <w:rPr>
                <w:rFonts w:ascii="Times New Roman" w:hAnsi="Times New Roman" w:cs="Times New Roman"/>
                <w:sz w:val="18"/>
                <w:szCs w:val="18"/>
              </w:rPr>
            </w:pPr>
          </w:p>
        </w:tc>
      </w:tr>
      <w:tr w:rsidR="00700D6F" w:rsidRPr="00700D6F" w14:paraId="51BC8D61" w14:textId="77777777" w:rsidTr="006D661C">
        <w:trPr>
          <w:trHeight w:val="20"/>
        </w:trPr>
        <w:tc>
          <w:tcPr>
            <w:tcW w:w="1413" w:type="dxa"/>
            <w:vMerge/>
            <w:vAlign w:val="center"/>
            <w:hideMark/>
          </w:tcPr>
          <w:p w14:paraId="6AF93CF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6A44BE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800F972"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86E4F1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ADE47C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A2A9FB0" w14:textId="77777777" w:rsidR="00700D6F" w:rsidRPr="00700D6F" w:rsidRDefault="00700D6F" w:rsidP="006D661C">
            <w:pPr>
              <w:jc w:val="center"/>
              <w:rPr>
                <w:rFonts w:ascii="Times New Roman" w:hAnsi="Times New Roman" w:cs="Times New Roman"/>
                <w:sz w:val="18"/>
                <w:szCs w:val="18"/>
              </w:rPr>
            </w:pPr>
          </w:p>
        </w:tc>
      </w:tr>
      <w:tr w:rsidR="00700D6F" w:rsidRPr="00700D6F" w14:paraId="3AC72B4C" w14:textId="77777777" w:rsidTr="006D661C">
        <w:trPr>
          <w:trHeight w:val="20"/>
        </w:trPr>
        <w:tc>
          <w:tcPr>
            <w:tcW w:w="1413" w:type="dxa"/>
            <w:vMerge/>
            <w:vAlign w:val="center"/>
            <w:hideMark/>
          </w:tcPr>
          <w:p w14:paraId="1B0903B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3E0854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764FF88"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8ABD3F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2F01A4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53FDF0C" w14:textId="77777777" w:rsidR="00700D6F" w:rsidRPr="00700D6F" w:rsidRDefault="00700D6F" w:rsidP="006D661C">
            <w:pPr>
              <w:jc w:val="center"/>
              <w:rPr>
                <w:rFonts w:ascii="Times New Roman" w:hAnsi="Times New Roman" w:cs="Times New Roman"/>
                <w:sz w:val="18"/>
                <w:szCs w:val="18"/>
              </w:rPr>
            </w:pPr>
          </w:p>
        </w:tc>
      </w:tr>
      <w:tr w:rsidR="00700D6F" w:rsidRPr="00700D6F" w14:paraId="1A75F220" w14:textId="77777777" w:rsidTr="006D661C">
        <w:trPr>
          <w:trHeight w:val="20"/>
        </w:trPr>
        <w:tc>
          <w:tcPr>
            <w:tcW w:w="1413" w:type="dxa"/>
            <w:vMerge/>
            <w:vAlign w:val="center"/>
            <w:hideMark/>
          </w:tcPr>
          <w:p w14:paraId="514822E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76F582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595830B"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3D123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79516B4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1757074" w14:textId="77777777" w:rsidR="00700D6F" w:rsidRPr="00700D6F" w:rsidRDefault="00700D6F" w:rsidP="006D661C">
            <w:pPr>
              <w:jc w:val="center"/>
              <w:rPr>
                <w:rFonts w:ascii="Times New Roman" w:hAnsi="Times New Roman" w:cs="Times New Roman"/>
                <w:sz w:val="18"/>
                <w:szCs w:val="18"/>
              </w:rPr>
            </w:pPr>
          </w:p>
        </w:tc>
      </w:tr>
      <w:tr w:rsidR="00700D6F" w:rsidRPr="00700D6F" w14:paraId="0F63A478" w14:textId="77777777" w:rsidTr="006D661C">
        <w:trPr>
          <w:trHeight w:val="20"/>
        </w:trPr>
        <w:tc>
          <w:tcPr>
            <w:tcW w:w="1413" w:type="dxa"/>
            <w:vMerge/>
            <w:vAlign w:val="center"/>
            <w:hideMark/>
          </w:tcPr>
          <w:p w14:paraId="749B98C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042307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649209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E74FE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950875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2EEE949" w14:textId="77777777" w:rsidR="00700D6F" w:rsidRPr="00700D6F" w:rsidRDefault="00700D6F" w:rsidP="006D661C">
            <w:pPr>
              <w:jc w:val="center"/>
              <w:rPr>
                <w:rFonts w:ascii="Times New Roman" w:hAnsi="Times New Roman" w:cs="Times New Roman"/>
                <w:sz w:val="18"/>
                <w:szCs w:val="18"/>
              </w:rPr>
            </w:pPr>
          </w:p>
        </w:tc>
      </w:tr>
      <w:tr w:rsidR="00700D6F" w:rsidRPr="00700D6F" w14:paraId="72EA6F9A" w14:textId="77777777" w:rsidTr="006D661C">
        <w:trPr>
          <w:trHeight w:val="20"/>
        </w:trPr>
        <w:tc>
          <w:tcPr>
            <w:tcW w:w="1413" w:type="dxa"/>
            <w:vMerge w:val="restart"/>
            <w:noWrap/>
            <w:vAlign w:val="center"/>
            <w:hideMark/>
          </w:tcPr>
          <w:p w14:paraId="07CBF531" w14:textId="03C08C0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PTII-2T</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2QyNWYyMzctOWNkYy00YjUwLWE2MTEtMmI2ZGFlNjk3NTlk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290744173"/>
                <w:placeholder>
                  <w:docPart w:val="636EB6400F2C4BC79D0170EC3DB0C3BD"/>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368A1BD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B5BB69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77A4E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60FD1B3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5CCC3D2A" w14:textId="7D3D6881"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604DC6F8" w14:textId="77777777" w:rsidTr="006D661C">
        <w:trPr>
          <w:trHeight w:val="20"/>
        </w:trPr>
        <w:tc>
          <w:tcPr>
            <w:tcW w:w="1413" w:type="dxa"/>
            <w:vMerge/>
            <w:vAlign w:val="center"/>
            <w:hideMark/>
          </w:tcPr>
          <w:p w14:paraId="6FC85E6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4D9B72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F54668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3EF142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80mgmL</w:t>
            </w:r>
          </w:p>
        </w:tc>
        <w:tc>
          <w:tcPr>
            <w:tcW w:w="851" w:type="dxa"/>
            <w:noWrap/>
            <w:vAlign w:val="center"/>
            <w:hideMark/>
          </w:tcPr>
          <w:p w14:paraId="45E4E95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93B46ED" w14:textId="77777777" w:rsidR="00700D6F" w:rsidRPr="00700D6F" w:rsidRDefault="00700D6F" w:rsidP="006D661C">
            <w:pPr>
              <w:jc w:val="center"/>
              <w:rPr>
                <w:rFonts w:ascii="Times New Roman" w:hAnsi="Times New Roman" w:cs="Times New Roman"/>
                <w:sz w:val="18"/>
                <w:szCs w:val="18"/>
              </w:rPr>
            </w:pPr>
          </w:p>
        </w:tc>
      </w:tr>
      <w:tr w:rsidR="00700D6F" w:rsidRPr="00700D6F" w14:paraId="19FA3447" w14:textId="77777777" w:rsidTr="006D661C">
        <w:trPr>
          <w:trHeight w:val="20"/>
        </w:trPr>
        <w:tc>
          <w:tcPr>
            <w:tcW w:w="1413" w:type="dxa"/>
            <w:vMerge/>
            <w:vAlign w:val="center"/>
            <w:hideMark/>
          </w:tcPr>
          <w:p w14:paraId="2D67D45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349D19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1F977D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1A77A75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7B5A6C9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A079D73" w14:textId="77777777" w:rsidR="00700D6F" w:rsidRPr="00700D6F" w:rsidRDefault="00700D6F" w:rsidP="006D661C">
            <w:pPr>
              <w:jc w:val="center"/>
              <w:rPr>
                <w:rFonts w:ascii="Times New Roman" w:hAnsi="Times New Roman" w:cs="Times New Roman"/>
                <w:sz w:val="18"/>
                <w:szCs w:val="18"/>
              </w:rPr>
            </w:pPr>
          </w:p>
        </w:tc>
      </w:tr>
      <w:tr w:rsidR="00700D6F" w:rsidRPr="00700D6F" w14:paraId="01BEF4E4" w14:textId="77777777" w:rsidTr="006D661C">
        <w:trPr>
          <w:trHeight w:val="20"/>
        </w:trPr>
        <w:tc>
          <w:tcPr>
            <w:tcW w:w="1413" w:type="dxa"/>
            <w:vMerge/>
            <w:vAlign w:val="center"/>
            <w:hideMark/>
          </w:tcPr>
          <w:p w14:paraId="5474EAA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45BCE0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0FAF06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5E66D4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3FBE56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9B28E4D" w14:textId="77777777" w:rsidR="00700D6F" w:rsidRPr="00700D6F" w:rsidRDefault="00700D6F" w:rsidP="006D661C">
            <w:pPr>
              <w:jc w:val="center"/>
              <w:rPr>
                <w:rFonts w:ascii="Times New Roman" w:hAnsi="Times New Roman" w:cs="Times New Roman"/>
                <w:sz w:val="18"/>
                <w:szCs w:val="18"/>
              </w:rPr>
            </w:pPr>
          </w:p>
        </w:tc>
      </w:tr>
      <w:tr w:rsidR="00700D6F" w:rsidRPr="00700D6F" w14:paraId="2BF6A12A" w14:textId="77777777" w:rsidTr="006D661C">
        <w:trPr>
          <w:trHeight w:val="20"/>
        </w:trPr>
        <w:tc>
          <w:tcPr>
            <w:tcW w:w="1413" w:type="dxa"/>
            <w:vMerge w:val="restart"/>
            <w:noWrap/>
            <w:vAlign w:val="center"/>
            <w:hideMark/>
          </w:tcPr>
          <w:p w14:paraId="52DA5664" w14:textId="38A3A612"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PII-3T</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TM2NDViM2ItZmYxZi00NmQxLThiN2YtYzM4ZWFmZTU2ZjB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011575852"/>
                <w:placeholder>
                  <w:docPart w:val="DCCBA91038604F15A77D8F6798953302"/>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1D31276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01C2460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5066F8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10-300mgmL</w:t>
            </w:r>
          </w:p>
        </w:tc>
        <w:tc>
          <w:tcPr>
            <w:tcW w:w="851" w:type="dxa"/>
            <w:noWrap/>
            <w:vAlign w:val="center"/>
            <w:hideMark/>
          </w:tcPr>
          <w:p w14:paraId="32F1BC8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40F0D811" w14:textId="34FDEFF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63AAA968" w14:textId="77777777" w:rsidTr="006D661C">
        <w:trPr>
          <w:trHeight w:val="20"/>
        </w:trPr>
        <w:tc>
          <w:tcPr>
            <w:tcW w:w="1413" w:type="dxa"/>
            <w:vMerge/>
            <w:vAlign w:val="center"/>
            <w:hideMark/>
          </w:tcPr>
          <w:p w14:paraId="7D109846"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00AEADF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Trichlorobenzene</w:t>
            </w:r>
          </w:p>
        </w:tc>
        <w:tc>
          <w:tcPr>
            <w:tcW w:w="993" w:type="dxa"/>
            <w:noWrap/>
            <w:vAlign w:val="center"/>
            <w:hideMark/>
          </w:tcPr>
          <w:p w14:paraId="4855A6C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8EC721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10-200mgmL</w:t>
            </w:r>
          </w:p>
        </w:tc>
        <w:tc>
          <w:tcPr>
            <w:tcW w:w="851" w:type="dxa"/>
            <w:noWrap/>
            <w:vAlign w:val="center"/>
            <w:hideMark/>
          </w:tcPr>
          <w:p w14:paraId="41E1D87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78908C29" w14:textId="3B1EB47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726BF647" w14:textId="77777777" w:rsidTr="006D661C">
        <w:trPr>
          <w:trHeight w:val="20"/>
        </w:trPr>
        <w:tc>
          <w:tcPr>
            <w:tcW w:w="1413" w:type="dxa"/>
            <w:vMerge/>
            <w:vAlign w:val="center"/>
            <w:hideMark/>
          </w:tcPr>
          <w:p w14:paraId="05F58F9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8919AD9"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44EE434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190</w:t>
            </w:r>
          </w:p>
        </w:tc>
        <w:tc>
          <w:tcPr>
            <w:tcW w:w="1842" w:type="dxa"/>
            <w:noWrap/>
            <w:vAlign w:val="center"/>
            <w:hideMark/>
          </w:tcPr>
          <w:p w14:paraId="03971F4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10-200mgmL</w:t>
            </w:r>
          </w:p>
        </w:tc>
        <w:tc>
          <w:tcPr>
            <w:tcW w:w="851" w:type="dxa"/>
            <w:noWrap/>
            <w:vAlign w:val="center"/>
            <w:hideMark/>
          </w:tcPr>
          <w:p w14:paraId="5798D57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262C812" w14:textId="47ECEACC" w:rsidR="00700D6F" w:rsidRPr="00700D6F" w:rsidRDefault="00700D6F" w:rsidP="006D661C">
            <w:pPr>
              <w:jc w:val="center"/>
              <w:rPr>
                <w:rFonts w:ascii="Times New Roman" w:hAnsi="Times New Roman" w:cs="Times New Roman"/>
                <w:sz w:val="18"/>
                <w:szCs w:val="18"/>
              </w:rPr>
            </w:pPr>
          </w:p>
        </w:tc>
      </w:tr>
      <w:tr w:rsidR="00700D6F" w:rsidRPr="00700D6F" w14:paraId="09F543F5" w14:textId="77777777" w:rsidTr="006D661C">
        <w:trPr>
          <w:trHeight w:val="20"/>
        </w:trPr>
        <w:tc>
          <w:tcPr>
            <w:tcW w:w="1413" w:type="dxa"/>
            <w:vMerge w:val="restart"/>
            <w:noWrap/>
            <w:vAlign w:val="center"/>
            <w:hideMark/>
          </w:tcPr>
          <w:p w14:paraId="0818BF83" w14:textId="0DAC0D76"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PII-TTT</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jRiYjE4MTItNjNiNS00YTA2LTgyZTMtYTUzMzgxNjNjMTl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614414971"/>
                <w:placeholder>
                  <w:docPart w:val="BCFF48940D2E4B6193E7824E7D704D41"/>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3877B30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31C9E8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BF9E88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D5B1E5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09285604" w14:textId="081742B9"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30311CBC" w14:textId="77777777" w:rsidTr="006D661C">
        <w:trPr>
          <w:trHeight w:val="20"/>
        </w:trPr>
        <w:tc>
          <w:tcPr>
            <w:tcW w:w="1413" w:type="dxa"/>
            <w:vMerge/>
            <w:vAlign w:val="center"/>
            <w:hideMark/>
          </w:tcPr>
          <w:p w14:paraId="31D4A8FF"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46640B4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0711E8C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51B09E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957E24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609E366A" w14:textId="3B923D4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6CD1FD72" w14:textId="77777777" w:rsidTr="006D661C">
        <w:trPr>
          <w:trHeight w:val="20"/>
        </w:trPr>
        <w:tc>
          <w:tcPr>
            <w:tcW w:w="1413" w:type="dxa"/>
            <w:vMerge/>
            <w:vAlign w:val="center"/>
            <w:hideMark/>
          </w:tcPr>
          <w:p w14:paraId="0A0FF1CC"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20BBE32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6305D99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2790C7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28E0C55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5222B411" w14:textId="502AB2D3" w:rsidR="00700D6F" w:rsidRPr="00700D6F" w:rsidRDefault="00700D6F" w:rsidP="006D661C">
            <w:pPr>
              <w:jc w:val="center"/>
              <w:rPr>
                <w:rFonts w:ascii="Times New Roman" w:hAnsi="Times New Roman" w:cs="Times New Roman"/>
                <w:sz w:val="18"/>
                <w:szCs w:val="18"/>
              </w:rPr>
            </w:pPr>
          </w:p>
        </w:tc>
      </w:tr>
      <w:tr w:rsidR="00700D6F" w:rsidRPr="00700D6F" w14:paraId="07089CC0" w14:textId="77777777" w:rsidTr="006D661C">
        <w:trPr>
          <w:trHeight w:val="20"/>
        </w:trPr>
        <w:tc>
          <w:tcPr>
            <w:tcW w:w="1413" w:type="dxa"/>
            <w:vMerge w:val="restart"/>
            <w:noWrap/>
            <w:vAlign w:val="center"/>
            <w:hideMark/>
          </w:tcPr>
          <w:p w14:paraId="2809A2E0" w14:textId="0448F590" w:rsidR="00700D6F" w:rsidRPr="00700D6F" w:rsidRDefault="00700D6F" w:rsidP="006D661C">
            <w:pPr>
              <w:jc w:val="center"/>
              <w:rPr>
                <w:rFonts w:ascii="Times New Roman" w:hAnsi="Times New Roman" w:cs="Times New Roman"/>
                <w:sz w:val="18"/>
                <w:szCs w:val="18"/>
              </w:rPr>
            </w:pPr>
            <w:r w:rsidRPr="00F10683">
              <w:rPr>
                <w:rFonts w:ascii="Times New Roman" w:hAnsi="Times New Roman" w:cs="Times New Roman"/>
                <w:sz w:val="18"/>
                <w:szCs w:val="18"/>
              </w:rPr>
              <w:t>PII-2T (C8-C10)</w:t>
            </w:r>
            <w:r w:rsidR="0055373E">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"/>
                <w:id w:val="-805004457"/>
                <w:placeholder>
                  <w:docPart w:val="5D1A84D31BD6424C9B6C4A6CEDCD63FE"/>
                </w:placeholder>
              </w:sdtPr>
              <w:sdtEndPr/>
              <w:sdtContent>
                <w:r w:rsidR="00D8234F" w:rsidRPr="00D8234F">
                  <w:rPr>
                    <w:rFonts w:ascii="Times New Roman" w:hAnsi="Times New Roman" w:cs="Times New Roman"/>
                    <w:color w:val="000000"/>
                    <w:sz w:val="18"/>
                    <w:szCs w:val="18"/>
                    <w:vertAlign w:val="superscript"/>
                  </w:rPr>
                  <w:t>8</w:t>
                </w:r>
              </w:sdtContent>
            </w:sdt>
            <w:r w:rsidR="0055373E">
              <w:rPr>
                <w:rFonts w:ascii="Times New Roman" w:hAnsi="Times New Roman" w:cs="Times New Roman" w:hint="eastAsia"/>
                <w:sz w:val="18"/>
                <w:szCs w:val="18"/>
              </w:rPr>
              <w:t>]</w:t>
            </w:r>
          </w:p>
        </w:tc>
        <w:tc>
          <w:tcPr>
            <w:tcW w:w="1984" w:type="dxa"/>
            <w:vMerge w:val="restart"/>
            <w:noWrap/>
            <w:vAlign w:val="center"/>
            <w:hideMark/>
          </w:tcPr>
          <w:p w14:paraId="14BA251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442CF82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0C380CF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5D5626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07A64E10" w14:textId="44C7ECF6"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66CB0F3E" w14:textId="77777777" w:rsidTr="006D661C">
        <w:trPr>
          <w:trHeight w:val="20"/>
        </w:trPr>
        <w:tc>
          <w:tcPr>
            <w:tcW w:w="1413" w:type="dxa"/>
            <w:vMerge/>
            <w:vAlign w:val="center"/>
            <w:hideMark/>
          </w:tcPr>
          <w:p w14:paraId="6558BBC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827F43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FCFD92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3CAE02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906CF8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5FE3FEF" w14:textId="393955E1" w:rsidR="00700D6F" w:rsidRPr="00700D6F" w:rsidRDefault="00700D6F" w:rsidP="006D661C">
            <w:pPr>
              <w:jc w:val="center"/>
              <w:rPr>
                <w:rFonts w:ascii="Times New Roman" w:hAnsi="Times New Roman" w:cs="Times New Roman"/>
                <w:sz w:val="18"/>
                <w:szCs w:val="18"/>
              </w:rPr>
            </w:pPr>
          </w:p>
        </w:tc>
      </w:tr>
      <w:tr w:rsidR="00700D6F" w:rsidRPr="00700D6F" w14:paraId="4667BF75" w14:textId="77777777" w:rsidTr="006D661C">
        <w:trPr>
          <w:trHeight w:val="20"/>
        </w:trPr>
        <w:tc>
          <w:tcPr>
            <w:tcW w:w="1413" w:type="dxa"/>
            <w:vMerge/>
            <w:vAlign w:val="center"/>
            <w:hideMark/>
          </w:tcPr>
          <w:p w14:paraId="0FD9901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879EE6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8BB4DF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4AADC3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9CE070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ED9DB88" w14:textId="4EF6B66C" w:rsidR="00700D6F" w:rsidRPr="00700D6F" w:rsidRDefault="00700D6F" w:rsidP="006D661C">
            <w:pPr>
              <w:jc w:val="center"/>
              <w:rPr>
                <w:rFonts w:ascii="Times New Roman" w:hAnsi="Times New Roman" w:cs="Times New Roman"/>
                <w:sz w:val="18"/>
                <w:szCs w:val="18"/>
              </w:rPr>
            </w:pPr>
          </w:p>
        </w:tc>
      </w:tr>
      <w:tr w:rsidR="00700D6F" w:rsidRPr="00700D6F" w14:paraId="2010E1EF" w14:textId="77777777" w:rsidTr="006D661C">
        <w:trPr>
          <w:trHeight w:val="20"/>
        </w:trPr>
        <w:tc>
          <w:tcPr>
            <w:tcW w:w="1413" w:type="dxa"/>
            <w:vMerge/>
            <w:vAlign w:val="center"/>
            <w:hideMark/>
          </w:tcPr>
          <w:p w14:paraId="5797D91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770C86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CC62C2E"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1999C33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AE3F5E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CB75FE0" w14:textId="774C0249" w:rsidR="00700D6F" w:rsidRPr="00700D6F" w:rsidRDefault="00700D6F" w:rsidP="006D661C">
            <w:pPr>
              <w:jc w:val="center"/>
              <w:rPr>
                <w:rFonts w:ascii="Times New Roman" w:hAnsi="Times New Roman" w:cs="Times New Roman"/>
                <w:sz w:val="18"/>
                <w:szCs w:val="18"/>
              </w:rPr>
            </w:pPr>
          </w:p>
        </w:tc>
      </w:tr>
      <w:tr w:rsidR="00700D6F" w:rsidRPr="00700D6F" w14:paraId="022038BD" w14:textId="77777777" w:rsidTr="006D661C">
        <w:trPr>
          <w:trHeight w:val="20"/>
        </w:trPr>
        <w:tc>
          <w:tcPr>
            <w:tcW w:w="1413" w:type="dxa"/>
            <w:vMerge/>
            <w:vAlign w:val="center"/>
            <w:hideMark/>
          </w:tcPr>
          <w:p w14:paraId="353D2FA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759CAA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AC0FA62"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8524988"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7DBCEA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204C38" w14:textId="608B5F3C" w:rsidR="00700D6F" w:rsidRPr="00700D6F" w:rsidRDefault="00700D6F" w:rsidP="006D661C">
            <w:pPr>
              <w:jc w:val="center"/>
              <w:rPr>
                <w:rFonts w:ascii="Times New Roman" w:hAnsi="Times New Roman" w:cs="Times New Roman"/>
                <w:sz w:val="18"/>
                <w:szCs w:val="18"/>
              </w:rPr>
            </w:pPr>
          </w:p>
        </w:tc>
      </w:tr>
      <w:tr w:rsidR="00700D6F" w:rsidRPr="00700D6F" w14:paraId="3CA0BAF7" w14:textId="77777777" w:rsidTr="006D661C">
        <w:trPr>
          <w:trHeight w:val="20"/>
        </w:trPr>
        <w:tc>
          <w:tcPr>
            <w:tcW w:w="1413" w:type="dxa"/>
            <w:vMerge/>
            <w:vAlign w:val="center"/>
            <w:hideMark/>
          </w:tcPr>
          <w:p w14:paraId="4CA0E35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33E4E5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8505DF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E307D1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53C42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29C777" w14:textId="2B111E51" w:rsidR="00700D6F" w:rsidRPr="00700D6F" w:rsidRDefault="00700D6F" w:rsidP="006D661C">
            <w:pPr>
              <w:jc w:val="center"/>
              <w:rPr>
                <w:rFonts w:ascii="Times New Roman" w:hAnsi="Times New Roman" w:cs="Times New Roman"/>
                <w:sz w:val="18"/>
                <w:szCs w:val="18"/>
              </w:rPr>
            </w:pPr>
          </w:p>
        </w:tc>
      </w:tr>
      <w:tr w:rsidR="00700D6F" w:rsidRPr="00700D6F" w14:paraId="5F29E3FD" w14:textId="77777777" w:rsidTr="006D661C">
        <w:trPr>
          <w:trHeight w:val="20"/>
        </w:trPr>
        <w:tc>
          <w:tcPr>
            <w:tcW w:w="1413" w:type="dxa"/>
            <w:vMerge/>
            <w:vAlign w:val="center"/>
            <w:hideMark/>
          </w:tcPr>
          <w:p w14:paraId="69EE841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E4EBC4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D99B9AC"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7D74D93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6BE1C1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30D4881" w14:textId="36B0B489" w:rsidR="00700D6F" w:rsidRPr="00700D6F" w:rsidRDefault="00700D6F" w:rsidP="006D661C">
            <w:pPr>
              <w:jc w:val="center"/>
              <w:rPr>
                <w:rFonts w:ascii="Times New Roman" w:hAnsi="Times New Roman" w:cs="Times New Roman"/>
                <w:sz w:val="18"/>
                <w:szCs w:val="18"/>
              </w:rPr>
            </w:pPr>
          </w:p>
        </w:tc>
      </w:tr>
      <w:tr w:rsidR="00700D6F" w:rsidRPr="00700D6F" w14:paraId="79DEBE6F" w14:textId="77777777" w:rsidTr="006D661C">
        <w:trPr>
          <w:trHeight w:val="20"/>
        </w:trPr>
        <w:tc>
          <w:tcPr>
            <w:tcW w:w="1413" w:type="dxa"/>
            <w:vMerge/>
            <w:vAlign w:val="center"/>
            <w:hideMark/>
          </w:tcPr>
          <w:p w14:paraId="0BB273A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80A802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5E2B5B4"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5617EF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85011D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DB3F2A" w14:textId="147BCECC" w:rsidR="00700D6F" w:rsidRPr="00700D6F" w:rsidRDefault="00700D6F" w:rsidP="006D661C">
            <w:pPr>
              <w:jc w:val="center"/>
              <w:rPr>
                <w:rFonts w:ascii="Times New Roman" w:hAnsi="Times New Roman" w:cs="Times New Roman"/>
                <w:sz w:val="18"/>
                <w:szCs w:val="18"/>
              </w:rPr>
            </w:pPr>
          </w:p>
        </w:tc>
      </w:tr>
      <w:tr w:rsidR="00700D6F" w:rsidRPr="00700D6F" w14:paraId="0FEEFA39" w14:textId="77777777" w:rsidTr="006D661C">
        <w:trPr>
          <w:trHeight w:val="20"/>
        </w:trPr>
        <w:tc>
          <w:tcPr>
            <w:tcW w:w="1413" w:type="dxa"/>
            <w:vMerge/>
            <w:vAlign w:val="center"/>
            <w:hideMark/>
          </w:tcPr>
          <w:p w14:paraId="4073054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79E0CB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559E055"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3FFE44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AE5A25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13FBB51" w14:textId="437F7DBB" w:rsidR="00700D6F" w:rsidRPr="00700D6F" w:rsidRDefault="00700D6F" w:rsidP="006D661C">
            <w:pPr>
              <w:jc w:val="center"/>
              <w:rPr>
                <w:rFonts w:ascii="Times New Roman" w:hAnsi="Times New Roman" w:cs="Times New Roman"/>
                <w:sz w:val="18"/>
                <w:szCs w:val="18"/>
              </w:rPr>
            </w:pPr>
          </w:p>
        </w:tc>
      </w:tr>
      <w:tr w:rsidR="00700D6F" w:rsidRPr="00700D6F" w14:paraId="2B48DD79" w14:textId="77777777" w:rsidTr="006D661C">
        <w:trPr>
          <w:trHeight w:val="20"/>
        </w:trPr>
        <w:tc>
          <w:tcPr>
            <w:tcW w:w="1413" w:type="dxa"/>
            <w:vMerge/>
            <w:vAlign w:val="center"/>
            <w:hideMark/>
          </w:tcPr>
          <w:p w14:paraId="0EE35BE1"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43488F9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51B89C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263FFE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15CE07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36FFA43" w14:textId="390A3913" w:rsidR="00700D6F" w:rsidRPr="00700D6F" w:rsidRDefault="00700D6F" w:rsidP="006D661C">
            <w:pPr>
              <w:jc w:val="center"/>
              <w:rPr>
                <w:rFonts w:ascii="Times New Roman" w:hAnsi="Times New Roman" w:cs="Times New Roman"/>
                <w:sz w:val="18"/>
                <w:szCs w:val="18"/>
              </w:rPr>
            </w:pPr>
          </w:p>
        </w:tc>
      </w:tr>
      <w:tr w:rsidR="00700D6F" w:rsidRPr="00700D6F" w14:paraId="279E3D8D" w14:textId="77777777" w:rsidTr="006D661C">
        <w:trPr>
          <w:trHeight w:val="20"/>
        </w:trPr>
        <w:tc>
          <w:tcPr>
            <w:tcW w:w="1413" w:type="dxa"/>
            <w:vMerge/>
            <w:vAlign w:val="center"/>
            <w:hideMark/>
          </w:tcPr>
          <w:p w14:paraId="3578210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C9839E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6F302E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3C32E8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1DD16B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4F14BAC" w14:textId="03468283" w:rsidR="00700D6F" w:rsidRPr="00700D6F" w:rsidRDefault="00700D6F" w:rsidP="006D661C">
            <w:pPr>
              <w:jc w:val="center"/>
              <w:rPr>
                <w:rFonts w:ascii="Times New Roman" w:hAnsi="Times New Roman" w:cs="Times New Roman"/>
                <w:sz w:val="18"/>
                <w:szCs w:val="18"/>
              </w:rPr>
            </w:pPr>
          </w:p>
        </w:tc>
      </w:tr>
      <w:tr w:rsidR="00700D6F" w:rsidRPr="00700D6F" w14:paraId="7EBD12CB" w14:textId="77777777" w:rsidTr="006D661C">
        <w:trPr>
          <w:trHeight w:val="20"/>
        </w:trPr>
        <w:tc>
          <w:tcPr>
            <w:tcW w:w="1413" w:type="dxa"/>
            <w:vMerge/>
            <w:vAlign w:val="center"/>
            <w:hideMark/>
          </w:tcPr>
          <w:p w14:paraId="70A0261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AE377F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37DE63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FF5C19E"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211AAF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B33C3ED" w14:textId="67C699D2" w:rsidR="00700D6F" w:rsidRPr="00700D6F" w:rsidRDefault="00700D6F" w:rsidP="006D661C">
            <w:pPr>
              <w:jc w:val="center"/>
              <w:rPr>
                <w:rFonts w:ascii="Times New Roman" w:hAnsi="Times New Roman" w:cs="Times New Roman"/>
                <w:sz w:val="18"/>
                <w:szCs w:val="18"/>
              </w:rPr>
            </w:pPr>
          </w:p>
        </w:tc>
      </w:tr>
      <w:tr w:rsidR="00700D6F" w:rsidRPr="00700D6F" w14:paraId="31E64C20" w14:textId="77777777" w:rsidTr="006D661C">
        <w:trPr>
          <w:trHeight w:val="20"/>
        </w:trPr>
        <w:tc>
          <w:tcPr>
            <w:tcW w:w="1413" w:type="dxa"/>
            <w:vMerge/>
            <w:vAlign w:val="center"/>
            <w:hideMark/>
          </w:tcPr>
          <w:p w14:paraId="74ACE4F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7D8DF3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5F790F4"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580A9E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4038EE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1E0BB30" w14:textId="21E35B2B" w:rsidR="00700D6F" w:rsidRPr="00700D6F" w:rsidRDefault="00700D6F" w:rsidP="006D661C">
            <w:pPr>
              <w:jc w:val="center"/>
              <w:rPr>
                <w:rFonts w:ascii="Times New Roman" w:hAnsi="Times New Roman" w:cs="Times New Roman"/>
                <w:sz w:val="18"/>
                <w:szCs w:val="18"/>
              </w:rPr>
            </w:pPr>
          </w:p>
        </w:tc>
      </w:tr>
      <w:tr w:rsidR="00700D6F" w:rsidRPr="00700D6F" w14:paraId="235F27B2" w14:textId="77777777" w:rsidTr="006D661C">
        <w:trPr>
          <w:trHeight w:val="20"/>
        </w:trPr>
        <w:tc>
          <w:tcPr>
            <w:tcW w:w="1413" w:type="dxa"/>
            <w:vMerge/>
            <w:vAlign w:val="center"/>
            <w:hideMark/>
          </w:tcPr>
          <w:p w14:paraId="72E8727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A7BE5D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E2C71BE"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A1478A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E65E82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4A7607" w14:textId="3495B863" w:rsidR="00700D6F" w:rsidRPr="00700D6F" w:rsidRDefault="00700D6F" w:rsidP="006D661C">
            <w:pPr>
              <w:jc w:val="center"/>
              <w:rPr>
                <w:rFonts w:ascii="Times New Roman" w:hAnsi="Times New Roman" w:cs="Times New Roman"/>
                <w:sz w:val="18"/>
                <w:szCs w:val="18"/>
              </w:rPr>
            </w:pPr>
          </w:p>
        </w:tc>
      </w:tr>
      <w:tr w:rsidR="00700D6F" w:rsidRPr="00700D6F" w14:paraId="1C205804" w14:textId="77777777" w:rsidTr="006D661C">
        <w:trPr>
          <w:trHeight w:val="20"/>
        </w:trPr>
        <w:tc>
          <w:tcPr>
            <w:tcW w:w="1413" w:type="dxa"/>
            <w:vMerge/>
            <w:vAlign w:val="center"/>
            <w:hideMark/>
          </w:tcPr>
          <w:p w14:paraId="734845E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6AE6BB0"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C65FE66"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FDD897D"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0F0529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ADE7847" w14:textId="5CB8A291" w:rsidR="00700D6F" w:rsidRPr="00700D6F" w:rsidRDefault="00700D6F" w:rsidP="006D661C">
            <w:pPr>
              <w:jc w:val="center"/>
              <w:rPr>
                <w:rFonts w:ascii="Times New Roman" w:hAnsi="Times New Roman" w:cs="Times New Roman"/>
                <w:sz w:val="18"/>
                <w:szCs w:val="18"/>
              </w:rPr>
            </w:pPr>
          </w:p>
        </w:tc>
      </w:tr>
      <w:tr w:rsidR="00700D6F" w:rsidRPr="00700D6F" w14:paraId="429F4EB8" w14:textId="77777777" w:rsidTr="006D661C">
        <w:trPr>
          <w:trHeight w:val="20"/>
        </w:trPr>
        <w:tc>
          <w:tcPr>
            <w:tcW w:w="1413" w:type="dxa"/>
            <w:vMerge/>
            <w:vAlign w:val="center"/>
            <w:hideMark/>
          </w:tcPr>
          <w:p w14:paraId="0AB221B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EC3E07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B87FD0A"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5B035C8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B0240B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8EA806C" w14:textId="7A7B304D" w:rsidR="00700D6F" w:rsidRPr="00700D6F" w:rsidRDefault="00700D6F" w:rsidP="006D661C">
            <w:pPr>
              <w:jc w:val="center"/>
              <w:rPr>
                <w:rFonts w:ascii="Times New Roman" w:hAnsi="Times New Roman" w:cs="Times New Roman"/>
                <w:sz w:val="18"/>
                <w:szCs w:val="18"/>
              </w:rPr>
            </w:pPr>
          </w:p>
        </w:tc>
      </w:tr>
      <w:tr w:rsidR="00700D6F" w:rsidRPr="00700D6F" w14:paraId="1AD52CB5" w14:textId="77777777" w:rsidTr="006D661C">
        <w:trPr>
          <w:trHeight w:val="20"/>
        </w:trPr>
        <w:tc>
          <w:tcPr>
            <w:tcW w:w="1413" w:type="dxa"/>
            <w:vMerge/>
            <w:vAlign w:val="center"/>
            <w:hideMark/>
          </w:tcPr>
          <w:p w14:paraId="1796B91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C477D0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D933414"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341BD42"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C06463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0CBC86" w14:textId="2B09B700" w:rsidR="00700D6F" w:rsidRPr="00700D6F" w:rsidRDefault="00700D6F" w:rsidP="006D661C">
            <w:pPr>
              <w:jc w:val="center"/>
              <w:rPr>
                <w:rFonts w:ascii="Times New Roman" w:hAnsi="Times New Roman" w:cs="Times New Roman"/>
                <w:sz w:val="18"/>
                <w:szCs w:val="18"/>
              </w:rPr>
            </w:pPr>
          </w:p>
        </w:tc>
      </w:tr>
      <w:tr w:rsidR="00700D6F" w:rsidRPr="00700D6F" w14:paraId="32DF2754" w14:textId="77777777" w:rsidTr="006D661C">
        <w:trPr>
          <w:trHeight w:val="20"/>
        </w:trPr>
        <w:tc>
          <w:tcPr>
            <w:tcW w:w="1413" w:type="dxa"/>
            <w:vMerge/>
            <w:vAlign w:val="center"/>
            <w:hideMark/>
          </w:tcPr>
          <w:p w14:paraId="2D27692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BF9CA1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8CBCFA5"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DE9B24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9681BC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E3485F2" w14:textId="4E3E0354" w:rsidR="00700D6F" w:rsidRPr="00700D6F" w:rsidRDefault="00700D6F" w:rsidP="006D661C">
            <w:pPr>
              <w:jc w:val="center"/>
              <w:rPr>
                <w:rFonts w:ascii="Times New Roman" w:hAnsi="Times New Roman" w:cs="Times New Roman"/>
                <w:sz w:val="18"/>
                <w:szCs w:val="18"/>
              </w:rPr>
            </w:pPr>
          </w:p>
        </w:tc>
      </w:tr>
      <w:tr w:rsidR="00700D6F" w:rsidRPr="00700D6F" w14:paraId="4858F6BD" w14:textId="77777777" w:rsidTr="006D661C">
        <w:trPr>
          <w:trHeight w:val="20"/>
        </w:trPr>
        <w:tc>
          <w:tcPr>
            <w:tcW w:w="1413" w:type="dxa"/>
            <w:vMerge/>
            <w:vAlign w:val="center"/>
            <w:hideMark/>
          </w:tcPr>
          <w:p w14:paraId="012FE3CF"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254321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1B66AA1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4C9828F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469079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6832322" w14:textId="106D923E" w:rsidR="00700D6F" w:rsidRPr="00700D6F" w:rsidRDefault="00700D6F" w:rsidP="006D661C">
            <w:pPr>
              <w:jc w:val="center"/>
              <w:rPr>
                <w:rFonts w:ascii="Times New Roman" w:hAnsi="Times New Roman" w:cs="Times New Roman"/>
                <w:sz w:val="18"/>
                <w:szCs w:val="18"/>
              </w:rPr>
            </w:pPr>
          </w:p>
        </w:tc>
      </w:tr>
      <w:tr w:rsidR="00700D6F" w:rsidRPr="00700D6F" w14:paraId="0A91624C" w14:textId="77777777" w:rsidTr="006D661C">
        <w:trPr>
          <w:trHeight w:val="20"/>
        </w:trPr>
        <w:tc>
          <w:tcPr>
            <w:tcW w:w="1413" w:type="dxa"/>
            <w:vMerge/>
            <w:vAlign w:val="center"/>
            <w:hideMark/>
          </w:tcPr>
          <w:p w14:paraId="197ED46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1A778C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0D1C384"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A46422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46553B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8A607DC" w14:textId="486CED77" w:rsidR="00700D6F" w:rsidRPr="00700D6F" w:rsidRDefault="00700D6F" w:rsidP="006D661C">
            <w:pPr>
              <w:jc w:val="center"/>
              <w:rPr>
                <w:rFonts w:ascii="Times New Roman" w:hAnsi="Times New Roman" w:cs="Times New Roman"/>
                <w:sz w:val="18"/>
                <w:szCs w:val="18"/>
              </w:rPr>
            </w:pPr>
          </w:p>
        </w:tc>
      </w:tr>
      <w:tr w:rsidR="00700D6F" w:rsidRPr="00700D6F" w14:paraId="349FAE91" w14:textId="77777777" w:rsidTr="006D661C">
        <w:trPr>
          <w:trHeight w:val="20"/>
        </w:trPr>
        <w:tc>
          <w:tcPr>
            <w:tcW w:w="1413" w:type="dxa"/>
            <w:vMerge/>
            <w:vAlign w:val="center"/>
            <w:hideMark/>
          </w:tcPr>
          <w:p w14:paraId="4350667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E77E6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8D8856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583DB6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E84BD5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E4A93F2" w14:textId="76D6FA52" w:rsidR="00700D6F" w:rsidRPr="00700D6F" w:rsidRDefault="00700D6F" w:rsidP="006D661C">
            <w:pPr>
              <w:jc w:val="center"/>
              <w:rPr>
                <w:rFonts w:ascii="Times New Roman" w:hAnsi="Times New Roman" w:cs="Times New Roman"/>
                <w:sz w:val="18"/>
                <w:szCs w:val="18"/>
              </w:rPr>
            </w:pPr>
          </w:p>
        </w:tc>
      </w:tr>
      <w:tr w:rsidR="00700D6F" w:rsidRPr="00700D6F" w14:paraId="4A84C34B" w14:textId="77777777" w:rsidTr="006D661C">
        <w:trPr>
          <w:trHeight w:val="20"/>
        </w:trPr>
        <w:tc>
          <w:tcPr>
            <w:tcW w:w="1413" w:type="dxa"/>
            <w:vMerge/>
            <w:vAlign w:val="center"/>
            <w:hideMark/>
          </w:tcPr>
          <w:p w14:paraId="1CE319A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F5B0C0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2E960E0"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7E3666A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080C5F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FB89FA5" w14:textId="51394D31" w:rsidR="00700D6F" w:rsidRPr="00700D6F" w:rsidRDefault="00700D6F" w:rsidP="006D661C">
            <w:pPr>
              <w:jc w:val="center"/>
              <w:rPr>
                <w:rFonts w:ascii="Times New Roman" w:hAnsi="Times New Roman" w:cs="Times New Roman"/>
                <w:sz w:val="18"/>
                <w:szCs w:val="18"/>
              </w:rPr>
            </w:pPr>
          </w:p>
        </w:tc>
      </w:tr>
      <w:tr w:rsidR="00700D6F" w:rsidRPr="00700D6F" w14:paraId="6E7332BB" w14:textId="77777777" w:rsidTr="006D661C">
        <w:trPr>
          <w:trHeight w:val="20"/>
        </w:trPr>
        <w:tc>
          <w:tcPr>
            <w:tcW w:w="1413" w:type="dxa"/>
            <w:vMerge/>
            <w:vAlign w:val="center"/>
            <w:hideMark/>
          </w:tcPr>
          <w:p w14:paraId="0B06C14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D3276A0"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3FD8ED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15CFF0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7B1A41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2C26A4A" w14:textId="2B2DA5FB" w:rsidR="00700D6F" w:rsidRPr="00700D6F" w:rsidRDefault="00700D6F" w:rsidP="006D661C">
            <w:pPr>
              <w:jc w:val="center"/>
              <w:rPr>
                <w:rFonts w:ascii="Times New Roman" w:hAnsi="Times New Roman" w:cs="Times New Roman"/>
                <w:sz w:val="18"/>
                <w:szCs w:val="18"/>
              </w:rPr>
            </w:pPr>
          </w:p>
        </w:tc>
      </w:tr>
      <w:tr w:rsidR="00700D6F" w:rsidRPr="00700D6F" w14:paraId="69935BDD" w14:textId="77777777" w:rsidTr="006D661C">
        <w:trPr>
          <w:trHeight w:val="20"/>
        </w:trPr>
        <w:tc>
          <w:tcPr>
            <w:tcW w:w="1413" w:type="dxa"/>
            <w:vMerge/>
            <w:vAlign w:val="center"/>
            <w:hideMark/>
          </w:tcPr>
          <w:p w14:paraId="1ED8477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A3A6E0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E9B0B08"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D03169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A873D4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912FBAE" w14:textId="3862001E" w:rsidR="00700D6F" w:rsidRPr="00700D6F" w:rsidRDefault="00700D6F" w:rsidP="006D661C">
            <w:pPr>
              <w:jc w:val="center"/>
              <w:rPr>
                <w:rFonts w:ascii="Times New Roman" w:hAnsi="Times New Roman" w:cs="Times New Roman"/>
                <w:sz w:val="18"/>
                <w:szCs w:val="18"/>
              </w:rPr>
            </w:pPr>
          </w:p>
        </w:tc>
      </w:tr>
      <w:tr w:rsidR="00700D6F" w:rsidRPr="00700D6F" w14:paraId="642E9519" w14:textId="77777777" w:rsidTr="006D661C">
        <w:trPr>
          <w:trHeight w:val="20"/>
        </w:trPr>
        <w:tc>
          <w:tcPr>
            <w:tcW w:w="1413" w:type="dxa"/>
            <w:vMerge/>
            <w:vAlign w:val="center"/>
            <w:hideMark/>
          </w:tcPr>
          <w:p w14:paraId="655E7B4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4ACB6F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0F365CA"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3494C43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A39011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5B0AB445" w14:textId="3116BB08" w:rsidR="00700D6F" w:rsidRPr="00700D6F" w:rsidRDefault="00700D6F" w:rsidP="006D661C">
            <w:pPr>
              <w:jc w:val="center"/>
              <w:rPr>
                <w:rFonts w:ascii="Times New Roman" w:hAnsi="Times New Roman" w:cs="Times New Roman"/>
                <w:sz w:val="18"/>
                <w:szCs w:val="18"/>
              </w:rPr>
            </w:pPr>
          </w:p>
        </w:tc>
      </w:tr>
      <w:tr w:rsidR="00700D6F" w:rsidRPr="00700D6F" w14:paraId="342E0C69" w14:textId="77777777" w:rsidTr="006D661C">
        <w:trPr>
          <w:trHeight w:val="20"/>
        </w:trPr>
        <w:tc>
          <w:tcPr>
            <w:tcW w:w="1413" w:type="dxa"/>
            <w:vMerge/>
            <w:vAlign w:val="center"/>
            <w:hideMark/>
          </w:tcPr>
          <w:p w14:paraId="2013309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B3D0C7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0132C3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A94C3D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82961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BDF9AFF" w14:textId="4788426E" w:rsidR="00700D6F" w:rsidRPr="00700D6F" w:rsidRDefault="00700D6F" w:rsidP="006D661C">
            <w:pPr>
              <w:jc w:val="center"/>
              <w:rPr>
                <w:rFonts w:ascii="Times New Roman" w:hAnsi="Times New Roman" w:cs="Times New Roman"/>
                <w:sz w:val="18"/>
                <w:szCs w:val="18"/>
              </w:rPr>
            </w:pPr>
          </w:p>
        </w:tc>
      </w:tr>
      <w:tr w:rsidR="00700D6F" w:rsidRPr="00700D6F" w14:paraId="59B08B8A" w14:textId="77777777" w:rsidTr="006D661C">
        <w:trPr>
          <w:trHeight w:val="20"/>
        </w:trPr>
        <w:tc>
          <w:tcPr>
            <w:tcW w:w="1413" w:type="dxa"/>
            <w:vMerge/>
            <w:vAlign w:val="center"/>
            <w:hideMark/>
          </w:tcPr>
          <w:p w14:paraId="1C82900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7DD556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1234FD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2BA3CF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DC1145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719844E" w14:textId="572BE2E1" w:rsidR="00700D6F" w:rsidRPr="00700D6F" w:rsidRDefault="00700D6F" w:rsidP="006D661C">
            <w:pPr>
              <w:jc w:val="center"/>
              <w:rPr>
                <w:rFonts w:ascii="Times New Roman" w:hAnsi="Times New Roman" w:cs="Times New Roman"/>
                <w:sz w:val="18"/>
                <w:szCs w:val="18"/>
              </w:rPr>
            </w:pPr>
          </w:p>
        </w:tc>
      </w:tr>
      <w:tr w:rsidR="00700D6F" w:rsidRPr="00700D6F" w14:paraId="4C05E7B5" w14:textId="77777777" w:rsidTr="006D661C">
        <w:trPr>
          <w:trHeight w:val="20"/>
        </w:trPr>
        <w:tc>
          <w:tcPr>
            <w:tcW w:w="1413" w:type="dxa"/>
            <w:vMerge/>
            <w:vAlign w:val="center"/>
            <w:hideMark/>
          </w:tcPr>
          <w:p w14:paraId="672D958F"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5ACF7BF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vMerge w:val="restart"/>
            <w:noWrap/>
            <w:vAlign w:val="center"/>
            <w:hideMark/>
          </w:tcPr>
          <w:p w14:paraId="64D3BDF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A2AD97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8E64B7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9E33810" w14:textId="1F77FE40" w:rsidR="00700D6F" w:rsidRPr="00700D6F" w:rsidRDefault="00700D6F" w:rsidP="006D661C">
            <w:pPr>
              <w:jc w:val="center"/>
              <w:rPr>
                <w:rFonts w:ascii="Times New Roman" w:hAnsi="Times New Roman" w:cs="Times New Roman"/>
                <w:sz w:val="18"/>
                <w:szCs w:val="18"/>
              </w:rPr>
            </w:pPr>
          </w:p>
        </w:tc>
      </w:tr>
      <w:tr w:rsidR="00700D6F" w:rsidRPr="00700D6F" w14:paraId="019E984A" w14:textId="77777777" w:rsidTr="006D661C">
        <w:trPr>
          <w:trHeight w:val="20"/>
        </w:trPr>
        <w:tc>
          <w:tcPr>
            <w:tcW w:w="1413" w:type="dxa"/>
            <w:vMerge/>
            <w:vAlign w:val="center"/>
            <w:hideMark/>
          </w:tcPr>
          <w:p w14:paraId="4D76054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3B4A7C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494EE8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08FB99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4CEA13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78B056" w14:textId="19522F9D" w:rsidR="00700D6F" w:rsidRPr="00700D6F" w:rsidRDefault="00700D6F" w:rsidP="006D661C">
            <w:pPr>
              <w:jc w:val="center"/>
              <w:rPr>
                <w:rFonts w:ascii="Times New Roman" w:hAnsi="Times New Roman" w:cs="Times New Roman"/>
                <w:sz w:val="18"/>
                <w:szCs w:val="18"/>
              </w:rPr>
            </w:pPr>
          </w:p>
        </w:tc>
      </w:tr>
      <w:tr w:rsidR="00700D6F" w:rsidRPr="00700D6F" w14:paraId="3B7062C5" w14:textId="77777777" w:rsidTr="006D661C">
        <w:trPr>
          <w:trHeight w:val="20"/>
        </w:trPr>
        <w:tc>
          <w:tcPr>
            <w:tcW w:w="1413" w:type="dxa"/>
            <w:vMerge/>
            <w:vAlign w:val="center"/>
            <w:hideMark/>
          </w:tcPr>
          <w:p w14:paraId="3CBDA90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309AB6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501B46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D71FA41"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89A639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F03B97C" w14:textId="309F6350" w:rsidR="00700D6F" w:rsidRPr="00700D6F" w:rsidRDefault="00700D6F" w:rsidP="006D661C">
            <w:pPr>
              <w:jc w:val="center"/>
              <w:rPr>
                <w:rFonts w:ascii="Times New Roman" w:hAnsi="Times New Roman" w:cs="Times New Roman"/>
                <w:sz w:val="18"/>
                <w:szCs w:val="18"/>
              </w:rPr>
            </w:pPr>
          </w:p>
        </w:tc>
      </w:tr>
      <w:tr w:rsidR="00700D6F" w:rsidRPr="00700D6F" w14:paraId="1B12D185" w14:textId="77777777" w:rsidTr="006D661C">
        <w:trPr>
          <w:trHeight w:val="20"/>
        </w:trPr>
        <w:tc>
          <w:tcPr>
            <w:tcW w:w="1413" w:type="dxa"/>
            <w:vMerge/>
            <w:vAlign w:val="center"/>
            <w:hideMark/>
          </w:tcPr>
          <w:p w14:paraId="02A559D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C73425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CC53C9C"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05B2E2D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AB55ED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FD693A5" w14:textId="7669A23F" w:rsidR="00700D6F" w:rsidRPr="00700D6F" w:rsidRDefault="00700D6F" w:rsidP="006D661C">
            <w:pPr>
              <w:jc w:val="center"/>
              <w:rPr>
                <w:rFonts w:ascii="Times New Roman" w:hAnsi="Times New Roman" w:cs="Times New Roman"/>
                <w:sz w:val="18"/>
                <w:szCs w:val="18"/>
              </w:rPr>
            </w:pPr>
          </w:p>
        </w:tc>
      </w:tr>
      <w:tr w:rsidR="00700D6F" w:rsidRPr="00700D6F" w14:paraId="1CA08A88" w14:textId="77777777" w:rsidTr="006D661C">
        <w:trPr>
          <w:trHeight w:val="20"/>
        </w:trPr>
        <w:tc>
          <w:tcPr>
            <w:tcW w:w="1413" w:type="dxa"/>
            <w:vMerge/>
            <w:vAlign w:val="center"/>
            <w:hideMark/>
          </w:tcPr>
          <w:p w14:paraId="64F01D0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A97185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18DD0A5"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88A1A4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51E71C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7D344A0" w14:textId="7FB80E9A" w:rsidR="00700D6F" w:rsidRPr="00700D6F" w:rsidRDefault="00700D6F" w:rsidP="006D661C">
            <w:pPr>
              <w:jc w:val="center"/>
              <w:rPr>
                <w:rFonts w:ascii="Times New Roman" w:hAnsi="Times New Roman" w:cs="Times New Roman"/>
                <w:sz w:val="18"/>
                <w:szCs w:val="18"/>
              </w:rPr>
            </w:pPr>
          </w:p>
        </w:tc>
      </w:tr>
      <w:tr w:rsidR="00700D6F" w:rsidRPr="00700D6F" w14:paraId="084C98A0" w14:textId="77777777" w:rsidTr="006D661C">
        <w:trPr>
          <w:trHeight w:val="20"/>
        </w:trPr>
        <w:tc>
          <w:tcPr>
            <w:tcW w:w="1413" w:type="dxa"/>
            <w:vMerge/>
            <w:vAlign w:val="center"/>
            <w:hideMark/>
          </w:tcPr>
          <w:p w14:paraId="58A2C50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76DC9E0"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9E68DE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CDE0C8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D92EFA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1582ED" w14:textId="1737CA2D" w:rsidR="00700D6F" w:rsidRPr="00700D6F" w:rsidRDefault="00700D6F" w:rsidP="006D661C">
            <w:pPr>
              <w:jc w:val="center"/>
              <w:rPr>
                <w:rFonts w:ascii="Times New Roman" w:hAnsi="Times New Roman" w:cs="Times New Roman"/>
                <w:sz w:val="18"/>
                <w:szCs w:val="18"/>
              </w:rPr>
            </w:pPr>
          </w:p>
        </w:tc>
      </w:tr>
      <w:tr w:rsidR="00700D6F" w:rsidRPr="00700D6F" w14:paraId="6357FEDD" w14:textId="77777777" w:rsidTr="006D661C">
        <w:trPr>
          <w:trHeight w:val="20"/>
        </w:trPr>
        <w:tc>
          <w:tcPr>
            <w:tcW w:w="1413" w:type="dxa"/>
            <w:vMerge/>
            <w:vAlign w:val="center"/>
            <w:hideMark/>
          </w:tcPr>
          <w:p w14:paraId="6140D97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FE36B3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2942326"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2815354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0AADCA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997ACBC" w14:textId="78B2F7AC" w:rsidR="00700D6F" w:rsidRPr="00700D6F" w:rsidRDefault="00700D6F" w:rsidP="006D661C">
            <w:pPr>
              <w:jc w:val="center"/>
              <w:rPr>
                <w:rFonts w:ascii="Times New Roman" w:hAnsi="Times New Roman" w:cs="Times New Roman"/>
                <w:sz w:val="18"/>
                <w:szCs w:val="18"/>
              </w:rPr>
            </w:pPr>
          </w:p>
        </w:tc>
      </w:tr>
      <w:tr w:rsidR="00700D6F" w:rsidRPr="00700D6F" w14:paraId="717D2799" w14:textId="77777777" w:rsidTr="006D661C">
        <w:trPr>
          <w:trHeight w:val="20"/>
        </w:trPr>
        <w:tc>
          <w:tcPr>
            <w:tcW w:w="1413" w:type="dxa"/>
            <w:vMerge/>
            <w:vAlign w:val="center"/>
            <w:hideMark/>
          </w:tcPr>
          <w:p w14:paraId="496CFE0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55B148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22EAC9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3A1311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9E53D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C90AFE2" w14:textId="582A0E96" w:rsidR="00700D6F" w:rsidRPr="00700D6F" w:rsidRDefault="00700D6F" w:rsidP="006D661C">
            <w:pPr>
              <w:jc w:val="center"/>
              <w:rPr>
                <w:rFonts w:ascii="Times New Roman" w:hAnsi="Times New Roman" w:cs="Times New Roman"/>
                <w:sz w:val="18"/>
                <w:szCs w:val="18"/>
              </w:rPr>
            </w:pPr>
          </w:p>
        </w:tc>
      </w:tr>
      <w:tr w:rsidR="00700D6F" w:rsidRPr="00700D6F" w14:paraId="42FD524D" w14:textId="77777777" w:rsidTr="006D661C">
        <w:trPr>
          <w:trHeight w:val="20"/>
        </w:trPr>
        <w:tc>
          <w:tcPr>
            <w:tcW w:w="1413" w:type="dxa"/>
            <w:vMerge/>
            <w:vAlign w:val="center"/>
            <w:hideMark/>
          </w:tcPr>
          <w:p w14:paraId="659FF25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420AB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465FA6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74478B1"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8D7036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FEE00BE" w14:textId="427D9B5A" w:rsidR="00700D6F" w:rsidRPr="00700D6F" w:rsidRDefault="00700D6F" w:rsidP="006D661C">
            <w:pPr>
              <w:jc w:val="center"/>
              <w:rPr>
                <w:rFonts w:ascii="Times New Roman" w:hAnsi="Times New Roman" w:cs="Times New Roman"/>
                <w:sz w:val="18"/>
                <w:szCs w:val="18"/>
              </w:rPr>
            </w:pPr>
          </w:p>
        </w:tc>
      </w:tr>
      <w:tr w:rsidR="00700D6F" w:rsidRPr="00700D6F" w14:paraId="27E9E79A" w14:textId="77777777" w:rsidTr="006D661C">
        <w:trPr>
          <w:trHeight w:val="20"/>
        </w:trPr>
        <w:tc>
          <w:tcPr>
            <w:tcW w:w="1413" w:type="dxa"/>
            <w:vMerge/>
            <w:vAlign w:val="center"/>
            <w:hideMark/>
          </w:tcPr>
          <w:p w14:paraId="5B54F6D3"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658DD8B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vMerge w:val="restart"/>
            <w:noWrap/>
            <w:vAlign w:val="center"/>
            <w:hideMark/>
          </w:tcPr>
          <w:p w14:paraId="0DC0AD9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3CF648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3650422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4ECFE6D9" w14:textId="6CA302FF" w:rsidR="00700D6F" w:rsidRPr="00700D6F" w:rsidRDefault="00700D6F" w:rsidP="006D661C">
            <w:pPr>
              <w:jc w:val="center"/>
              <w:rPr>
                <w:rFonts w:ascii="Times New Roman" w:hAnsi="Times New Roman" w:cs="Times New Roman"/>
                <w:sz w:val="18"/>
                <w:szCs w:val="18"/>
              </w:rPr>
            </w:pPr>
          </w:p>
        </w:tc>
      </w:tr>
      <w:tr w:rsidR="00700D6F" w:rsidRPr="00700D6F" w14:paraId="58B93916" w14:textId="77777777" w:rsidTr="006D661C">
        <w:trPr>
          <w:trHeight w:val="20"/>
        </w:trPr>
        <w:tc>
          <w:tcPr>
            <w:tcW w:w="1413" w:type="dxa"/>
            <w:vMerge/>
            <w:vAlign w:val="center"/>
            <w:hideMark/>
          </w:tcPr>
          <w:p w14:paraId="2B3E4CB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011551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3F9C93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0AA155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80228F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CE00C47" w14:textId="09DAC044" w:rsidR="00700D6F" w:rsidRPr="00700D6F" w:rsidRDefault="00700D6F" w:rsidP="006D661C">
            <w:pPr>
              <w:jc w:val="center"/>
              <w:rPr>
                <w:rFonts w:ascii="Times New Roman" w:hAnsi="Times New Roman" w:cs="Times New Roman"/>
                <w:sz w:val="18"/>
                <w:szCs w:val="18"/>
              </w:rPr>
            </w:pPr>
          </w:p>
        </w:tc>
      </w:tr>
      <w:tr w:rsidR="00700D6F" w:rsidRPr="00700D6F" w14:paraId="149F4124" w14:textId="77777777" w:rsidTr="006D661C">
        <w:trPr>
          <w:trHeight w:val="20"/>
        </w:trPr>
        <w:tc>
          <w:tcPr>
            <w:tcW w:w="1413" w:type="dxa"/>
            <w:vMerge/>
            <w:vAlign w:val="center"/>
            <w:hideMark/>
          </w:tcPr>
          <w:p w14:paraId="476693E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5447C2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F5BB45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C22551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C26DA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C271F9E" w14:textId="3BB975EF" w:rsidR="00700D6F" w:rsidRPr="00700D6F" w:rsidRDefault="00700D6F" w:rsidP="006D661C">
            <w:pPr>
              <w:jc w:val="center"/>
              <w:rPr>
                <w:rFonts w:ascii="Times New Roman" w:hAnsi="Times New Roman" w:cs="Times New Roman"/>
                <w:sz w:val="18"/>
                <w:szCs w:val="18"/>
              </w:rPr>
            </w:pPr>
          </w:p>
        </w:tc>
      </w:tr>
      <w:tr w:rsidR="00700D6F" w:rsidRPr="00700D6F" w14:paraId="1C4E5191" w14:textId="77777777" w:rsidTr="006D661C">
        <w:trPr>
          <w:trHeight w:val="20"/>
        </w:trPr>
        <w:tc>
          <w:tcPr>
            <w:tcW w:w="1413" w:type="dxa"/>
            <w:vMerge/>
            <w:vAlign w:val="center"/>
            <w:hideMark/>
          </w:tcPr>
          <w:p w14:paraId="64378FA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28EDA6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D5D67FF"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036BA5E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3C7BFD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64BB1A4" w14:textId="295FECD9" w:rsidR="00700D6F" w:rsidRPr="00700D6F" w:rsidRDefault="00700D6F" w:rsidP="006D661C">
            <w:pPr>
              <w:jc w:val="center"/>
              <w:rPr>
                <w:rFonts w:ascii="Times New Roman" w:hAnsi="Times New Roman" w:cs="Times New Roman"/>
                <w:sz w:val="18"/>
                <w:szCs w:val="18"/>
              </w:rPr>
            </w:pPr>
          </w:p>
        </w:tc>
      </w:tr>
      <w:tr w:rsidR="00700D6F" w:rsidRPr="00700D6F" w14:paraId="7A6F21CD" w14:textId="77777777" w:rsidTr="006D661C">
        <w:trPr>
          <w:trHeight w:val="20"/>
        </w:trPr>
        <w:tc>
          <w:tcPr>
            <w:tcW w:w="1413" w:type="dxa"/>
            <w:vMerge/>
            <w:vAlign w:val="center"/>
            <w:hideMark/>
          </w:tcPr>
          <w:p w14:paraId="0EF9646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08DC43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9AD7B6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F63D6D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435C75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486EA74" w14:textId="285BF8F4" w:rsidR="00700D6F" w:rsidRPr="00700D6F" w:rsidRDefault="00700D6F" w:rsidP="006D661C">
            <w:pPr>
              <w:jc w:val="center"/>
              <w:rPr>
                <w:rFonts w:ascii="Times New Roman" w:hAnsi="Times New Roman" w:cs="Times New Roman"/>
                <w:sz w:val="18"/>
                <w:szCs w:val="18"/>
              </w:rPr>
            </w:pPr>
          </w:p>
        </w:tc>
      </w:tr>
      <w:tr w:rsidR="00700D6F" w:rsidRPr="00700D6F" w14:paraId="356CC863" w14:textId="77777777" w:rsidTr="006D661C">
        <w:trPr>
          <w:trHeight w:val="20"/>
        </w:trPr>
        <w:tc>
          <w:tcPr>
            <w:tcW w:w="1413" w:type="dxa"/>
            <w:vMerge/>
            <w:vAlign w:val="center"/>
            <w:hideMark/>
          </w:tcPr>
          <w:p w14:paraId="407B3C4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2C3409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79286F3"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B4FEFC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4AF1E9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460AFE7" w14:textId="4FADC349" w:rsidR="00700D6F" w:rsidRPr="00700D6F" w:rsidRDefault="00700D6F" w:rsidP="006D661C">
            <w:pPr>
              <w:jc w:val="center"/>
              <w:rPr>
                <w:rFonts w:ascii="Times New Roman" w:hAnsi="Times New Roman" w:cs="Times New Roman"/>
                <w:sz w:val="18"/>
                <w:szCs w:val="18"/>
              </w:rPr>
            </w:pPr>
          </w:p>
        </w:tc>
      </w:tr>
      <w:tr w:rsidR="00700D6F" w:rsidRPr="00700D6F" w14:paraId="77A636CA" w14:textId="77777777" w:rsidTr="006D661C">
        <w:trPr>
          <w:trHeight w:val="20"/>
        </w:trPr>
        <w:tc>
          <w:tcPr>
            <w:tcW w:w="1413" w:type="dxa"/>
            <w:vMerge/>
            <w:vAlign w:val="center"/>
            <w:hideMark/>
          </w:tcPr>
          <w:p w14:paraId="0AC9859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0159A9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7D84BF4"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0FE693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BA24C2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109A62B" w14:textId="169321BA" w:rsidR="00700D6F" w:rsidRPr="00700D6F" w:rsidRDefault="00700D6F" w:rsidP="006D661C">
            <w:pPr>
              <w:jc w:val="center"/>
              <w:rPr>
                <w:rFonts w:ascii="Times New Roman" w:hAnsi="Times New Roman" w:cs="Times New Roman"/>
                <w:sz w:val="18"/>
                <w:szCs w:val="18"/>
              </w:rPr>
            </w:pPr>
          </w:p>
        </w:tc>
      </w:tr>
      <w:tr w:rsidR="00700D6F" w:rsidRPr="00700D6F" w14:paraId="4CBA2FFE" w14:textId="77777777" w:rsidTr="006D661C">
        <w:trPr>
          <w:trHeight w:val="20"/>
        </w:trPr>
        <w:tc>
          <w:tcPr>
            <w:tcW w:w="1413" w:type="dxa"/>
            <w:vMerge/>
            <w:vAlign w:val="center"/>
            <w:hideMark/>
          </w:tcPr>
          <w:p w14:paraId="544D27B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EF9365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9A6EE3E"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40E884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C8FF2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EDE668D" w14:textId="787B001C" w:rsidR="00700D6F" w:rsidRPr="00700D6F" w:rsidRDefault="00700D6F" w:rsidP="006D661C">
            <w:pPr>
              <w:jc w:val="center"/>
              <w:rPr>
                <w:rFonts w:ascii="Times New Roman" w:hAnsi="Times New Roman" w:cs="Times New Roman"/>
                <w:sz w:val="18"/>
                <w:szCs w:val="18"/>
              </w:rPr>
            </w:pPr>
          </w:p>
        </w:tc>
      </w:tr>
      <w:tr w:rsidR="00700D6F" w:rsidRPr="00700D6F" w14:paraId="1F3331EF" w14:textId="77777777" w:rsidTr="006D661C">
        <w:trPr>
          <w:trHeight w:val="20"/>
        </w:trPr>
        <w:tc>
          <w:tcPr>
            <w:tcW w:w="1413" w:type="dxa"/>
            <w:vMerge/>
            <w:vAlign w:val="center"/>
            <w:hideMark/>
          </w:tcPr>
          <w:p w14:paraId="51F9D30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820B06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91CD7A8"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28A195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6FA886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4277CD6" w14:textId="2D8A06CA" w:rsidR="00700D6F" w:rsidRPr="00700D6F" w:rsidRDefault="00700D6F" w:rsidP="006D661C">
            <w:pPr>
              <w:jc w:val="center"/>
              <w:rPr>
                <w:rFonts w:ascii="Times New Roman" w:hAnsi="Times New Roman" w:cs="Times New Roman"/>
                <w:sz w:val="18"/>
                <w:szCs w:val="18"/>
              </w:rPr>
            </w:pPr>
          </w:p>
        </w:tc>
      </w:tr>
      <w:tr w:rsidR="00700D6F" w:rsidRPr="00700D6F" w14:paraId="465020A8" w14:textId="77777777" w:rsidTr="006D661C">
        <w:trPr>
          <w:trHeight w:val="20"/>
        </w:trPr>
        <w:tc>
          <w:tcPr>
            <w:tcW w:w="1413" w:type="dxa"/>
            <w:vMerge/>
            <w:vAlign w:val="center"/>
            <w:hideMark/>
          </w:tcPr>
          <w:p w14:paraId="08C007DF"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49FAB6A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323EDB5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070B5C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50-200mgmL</w:t>
            </w:r>
          </w:p>
        </w:tc>
        <w:tc>
          <w:tcPr>
            <w:tcW w:w="851" w:type="dxa"/>
            <w:noWrap/>
            <w:vAlign w:val="center"/>
            <w:hideMark/>
          </w:tcPr>
          <w:p w14:paraId="6EFA56B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526A956" w14:textId="7DB57639" w:rsidR="00700D6F" w:rsidRPr="00700D6F" w:rsidRDefault="00700D6F" w:rsidP="006D661C">
            <w:pPr>
              <w:jc w:val="center"/>
              <w:rPr>
                <w:rFonts w:ascii="Times New Roman" w:hAnsi="Times New Roman" w:cs="Times New Roman"/>
                <w:sz w:val="18"/>
                <w:szCs w:val="18"/>
              </w:rPr>
            </w:pPr>
          </w:p>
        </w:tc>
      </w:tr>
      <w:tr w:rsidR="00700D6F" w:rsidRPr="00700D6F" w14:paraId="6E6BFD9E" w14:textId="77777777" w:rsidTr="006D661C">
        <w:trPr>
          <w:trHeight w:val="20"/>
        </w:trPr>
        <w:tc>
          <w:tcPr>
            <w:tcW w:w="1413" w:type="dxa"/>
            <w:vMerge w:val="restart"/>
            <w:noWrap/>
            <w:vAlign w:val="center"/>
            <w:hideMark/>
          </w:tcPr>
          <w:p w14:paraId="5C3FEA18" w14:textId="1820F1D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PII-2T (C10-C10) - 18.8k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TUwZTYyOTktZGVmMC00YjkzLWI2MGUtMzNiNzA2ZWFkZjA0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92925274"/>
                <w:placeholder>
                  <w:docPart w:val="274D5E3069DB4018A1395D9FF6210AB7"/>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1B0471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147FA9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08544B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13AB11E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D7FF2D2" w14:textId="4BEE570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8C09C78" w14:textId="77777777" w:rsidTr="006D661C">
        <w:trPr>
          <w:trHeight w:val="20"/>
        </w:trPr>
        <w:tc>
          <w:tcPr>
            <w:tcW w:w="1413" w:type="dxa"/>
            <w:vMerge/>
            <w:vAlign w:val="center"/>
            <w:hideMark/>
          </w:tcPr>
          <w:p w14:paraId="1769F2B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690625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C198EF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B8EF1D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35DFFFC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58E452FC" w14:textId="77777777" w:rsidR="00700D6F" w:rsidRPr="00700D6F" w:rsidRDefault="00700D6F" w:rsidP="006D661C">
            <w:pPr>
              <w:jc w:val="center"/>
              <w:rPr>
                <w:rFonts w:ascii="Times New Roman" w:hAnsi="Times New Roman" w:cs="Times New Roman"/>
                <w:sz w:val="18"/>
                <w:szCs w:val="18"/>
              </w:rPr>
            </w:pPr>
          </w:p>
        </w:tc>
      </w:tr>
      <w:tr w:rsidR="00700D6F" w:rsidRPr="00700D6F" w14:paraId="6C7389B3" w14:textId="77777777" w:rsidTr="006D661C">
        <w:trPr>
          <w:trHeight w:val="20"/>
        </w:trPr>
        <w:tc>
          <w:tcPr>
            <w:tcW w:w="1413" w:type="dxa"/>
            <w:vMerge/>
            <w:vAlign w:val="center"/>
            <w:hideMark/>
          </w:tcPr>
          <w:p w14:paraId="7A75C91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3B19B7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FA682D8"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1F665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130mgmL</w:t>
            </w:r>
          </w:p>
        </w:tc>
        <w:tc>
          <w:tcPr>
            <w:tcW w:w="851" w:type="dxa"/>
            <w:noWrap/>
            <w:vAlign w:val="center"/>
            <w:hideMark/>
          </w:tcPr>
          <w:p w14:paraId="748F494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CA4BB42" w14:textId="77777777" w:rsidR="00700D6F" w:rsidRPr="00700D6F" w:rsidRDefault="00700D6F" w:rsidP="006D661C">
            <w:pPr>
              <w:jc w:val="center"/>
              <w:rPr>
                <w:rFonts w:ascii="Times New Roman" w:hAnsi="Times New Roman" w:cs="Times New Roman"/>
                <w:sz w:val="18"/>
                <w:szCs w:val="18"/>
              </w:rPr>
            </w:pPr>
          </w:p>
        </w:tc>
      </w:tr>
      <w:tr w:rsidR="00700D6F" w:rsidRPr="00700D6F" w14:paraId="08A6B00A" w14:textId="77777777" w:rsidTr="006D661C">
        <w:trPr>
          <w:trHeight w:val="20"/>
        </w:trPr>
        <w:tc>
          <w:tcPr>
            <w:tcW w:w="1413" w:type="dxa"/>
            <w:vMerge/>
            <w:vAlign w:val="center"/>
            <w:hideMark/>
          </w:tcPr>
          <w:p w14:paraId="091A3F7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F00B7A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9926732"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08DC7B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A33E6E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EE58F65" w14:textId="77777777" w:rsidR="00700D6F" w:rsidRPr="00700D6F" w:rsidRDefault="00700D6F" w:rsidP="006D661C">
            <w:pPr>
              <w:jc w:val="center"/>
              <w:rPr>
                <w:rFonts w:ascii="Times New Roman" w:hAnsi="Times New Roman" w:cs="Times New Roman"/>
                <w:sz w:val="18"/>
                <w:szCs w:val="18"/>
              </w:rPr>
            </w:pPr>
          </w:p>
        </w:tc>
      </w:tr>
      <w:tr w:rsidR="00700D6F" w:rsidRPr="00700D6F" w14:paraId="58158750" w14:textId="77777777" w:rsidTr="006D661C">
        <w:trPr>
          <w:trHeight w:val="20"/>
        </w:trPr>
        <w:tc>
          <w:tcPr>
            <w:tcW w:w="1413" w:type="dxa"/>
            <w:vMerge w:val="restart"/>
            <w:noWrap/>
            <w:vAlign w:val="center"/>
            <w:hideMark/>
          </w:tcPr>
          <w:p w14:paraId="371A09A5" w14:textId="5A3B671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PII-2T (C10-C10) - 22.8k</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"/>
                <w:id w:val="-901987350"/>
                <w:placeholder>
                  <w:docPart w:val="DefaultPlaceholder_-1854013440"/>
                </w:placeholder>
              </w:sdtPr>
              <w:sdtEndPr/>
              <w:sdtContent>
                <w:r w:rsidR="00D8234F" w:rsidRPr="00D8234F">
                  <w:rPr>
                    <w:rFonts w:ascii="Times New Roman" w:hAnsi="Times New Roman" w:cs="Times New Roman"/>
                    <w:color w:val="000000"/>
                    <w:sz w:val="18"/>
                    <w:szCs w:val="18"/>
                    <w:vertAlign w:val="superscript"/>
                  </w:rPr>
                  <w:t>8</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7CF0CD6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3D0455F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55</w:t>
            </w:r>
          </w:p>
        </w:tc>
        <w:tc>
          <w:tcPr>
            <w:tcW w:w="1842" w:type="dxa"/>
            <w:noWrap/>
            <w:vAlign w:val="center"/>
            <w:hideMark/>
          </w:tcPr>
          <w:p w14:paraId="6A638AA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07CBD86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1586CCA" w14:textId="13F7122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DOI:10.1002/adma.202203055</w:t>
            </w:r>
          </w:p>
        </w:tc>
      </w:tr>
      <w:tr w:rsidR="00700D6F" w:rsidRPr="00700D6F" w14:paraId="79C3E86D" w14:textId="77777777" w:rsidTr="006D661C">
        <w:trPr>
          <w:trHeight w:val="20"/>
        </w:trPr>
        <w:tc>
          <w:tcPr>
            <w:tcW w:w="1413" w:type="dxa"/>
            <w:vMerge/>
            <w:vAlign w:val="center"/>
            <w:hideMark/>
          </w:tcPr>
          <w:p w14:paraId="6AA4DFE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22EFF8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00DD0FB"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D171F7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130mgmL</w:t>
            </w:r>
          </w:p>
        </w:tc>
        <w:tc>
          <w:tcPr>
            <w:tcW w:w="851" w:type="dxa"/>
            <w:noWrap/>
            <w:vAlign w:val="center"/>
            <w:hideMark/>
          </w:tcPr>
          <w:p w14:paraId="5B1E58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8839AB5" w14:textId="77777777" w:rsidR="00700D6F" w:rsidRPr="00700D6F" w:rsidRDefault="00700D6F" w:rsidP="006D661C">
            <w:pPr>
              <w:jc w:val="center"/>
              <w:rPr>
                <w:rFonts w:ascii="Times New Roman" w:hAnsi="Times New Roman" w:cs="Times New Roman"/>
                <w:sz w:val="18"/>
                <w:szCs w:val="18"/>
              </w:rPr>
            </w:pPr>
          </w:p>
        </w:tc>
      </w:tr>
      <w:tr w:rsidR="00700D6F" w:rsidRPr="00700D6F" w14:paraId="40BD800D" w14:textId="77777777" w:rsidTr="006D661C">
        <w:trPr>
          <w:trHeight w:val="20"/>
        </w:trPr>
        <w:tc>
          <w:tcPr>
            <w:tcW w:w="1413" w:type="dxa"/>
            <w:vMerge/>
            <w:vAlign w:val="center"/>
            <w:hideMark/>
          </w:tcPr>
          <w:p w14:paraId="22098FF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3E58E4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8907B41"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9D56CA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BB69FE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84C6D2B" w14:textId="77777777" w:rsidR="00700D6F" w:rsidRPr="00700D6F" w:rsidRDefault="00700D6F" w:rsidP="006D661C">
            <w:pPr>
              <w:jc w:val="center"/>
              <w:rPr>
                <w:rFonts w:ascii="Times New Roman" w:hAnsi="Times New Roman" w:cs="Times New Roman"/>
                <w:sz w:val="18"/>
                <w:szCs w:val="18"/>
              </w:rPr>
            </w:pPr>
          </w:p>
        </w:tc>
      </w:tr>
      <w:tr w:rsidR="00700D6F" w:rsidRPr="00700D6F" w14:paraId="06E1B52C" w14:textId="77777777" w:rsidTr="006D661C">
        <w:trPr>
          <w:trHeight w:val="20"/>
        </w:trPr>
        <w:tc>
          <w:tcPr>
            <w:tcW w:w="1413" w:type="dxa"/>
            <w:vMerge/>
            <w:vAlign w:val="center"/>
            <w:hideMark/>
          </w:tcPr>
          <w:p w14:paraId="5B7BFFDB"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3F136D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Decane</w:t>
            </w:r>
          </w:p>
        </w:tc>
        <w:tc>
          <w:tcPr>
            <w:tcW w:w="993" w:type="dxa"/>
            <w:noWrap/>
            <w:vAlign w:val="center"/>
            <w:hideMark/>
          </w:tcPr>
          <w:p w14:paraId="6750DB9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046A0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586436E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B4FDBFB" w14:textId="77777777" w:rsidR="00700D6F" w:rsidRPr="00700D6F" w:rsidRDefault="00700D6F" w:rsidP="006D661C">
            <w:pPr>
              <w:jc w:val="center"/>
              <w:rPr>
                <w:rFonts w:ascii="Times New Roman" w:hAnsi="Times New Roman" w:cs="Times New Roman"/>
                <w:sz w:val="18"/>
                <w:szCs w:val="18"/>
              </w:rPr>
            </w:pPr>
          </w:p>
        </w:tc>
      </w:tr>
      <w:tr w:rsidR="00700D6F" w:rsidRPr="00700D6F" w14:paraId="2C39410E" w14:textId="77777777" w:rsidTr="006D661C">
        <w:trPr>
          <w:trHeight w:val="20"/>
        </w:trPr>
        <w:tc>
          <w:tcPr>
            <w:tcW w:w="1413" w:type="dxa"/>
            <w:vMerge/>
            <w:vAlign w:val="center"/>
            <w:hideMark/>
          </w:tcPr>
          <w:p w14:paraId="63DB73D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4F92A32"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15D4A77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w:t>
            </w:r>
          </w:p>
        </w:tc>
        <w:tc>
          <w:tcPr>
            <w:tcW w:w="1842" w:type="dxa"/>
            <w:noWrap/>
            <w:vAlign w:val="center"/>
            <w:hideMark/>
          </w:tcPr>
          <w:p w14:paraId="1A2A52D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64B888D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1E02F24" w14:textId="77777777" w:rsidR="00700D6F" w:rsidRPr="00700D6F" w:rsidRDefault="00700D6F" w:rsidP="006D661C">
            <w:pPr>
              <w:jc w:val="center"/>
              <w:rPr>
                <w:rFonts w:ascii="Times New Roman" w:hAnsi="Times New Roman" w:cs="Times New Roman"/>
                <w:sz w:val="18"/>
                <w:szCs w:val="18"/>
              </w:rPr>
            </w:pPr>
          </w:p>
        </w:tc>
      </w:tr>
      <w:tr w:rsidR="00700D6F" w:rsidRPr="00700D6F" w14:paraId="5A937F86" w14:textId="77777777" w:rsidTr="006D661C">
        <w:trPr>
          <w:trHeight w:val="20"/>
        </w:trPr>
        <w:tc>
          <w:tcPr>
            <w:tcW w:w="1413" w:type="dxa"/>
            <w:vMerge/>
            <w:vAlign w:val="center"/>
            <w:hideMark/>
          </w:tcPr>
          <w:p w14:paraId="23DD2FE2"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7782C6F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Chloronaphthalene</w:t>
            </w:r>
          </w:p>
        </w:tc>
        <w:tc>
          <w:tcPr>
            <w:tcW w:w="993" w:type="dxa"/>
            <w:noWrap/>
            <w:vAlign w:val="center"/>
            <w:hideMark/>
          </w:tcPr>
          <w:p w14:paraId="6F17F81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594E4F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3C20BF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3AFB22C" w14:textId="77777777" w:rsidR="00700D6F" w:rsidRPr="00700D6F" w:rsidRDefault="00700D6F" w:rsidP="006D661C">
            <w:pPr>
              <w:jc w:val="center"/>
              <w:rPr>
                <w:rFonts w:ascii="Times New Roman" w:hAnsi="Times New Roman" w:cs="Times New Roman"/>
                <w:sz w:val="18"/>
                <w:szCs w:val="18"/>
              </w:rPr>
            </w:pPr>
          </w:p>
        </w:tc>
      </w:tr>
      <w:tr w:rsidR="00700D6F" w:rsidRPr="00700D6F" w14:paraId="1A04F9D9" w14:textId="77777777" w:rsidTr="006D661C">
        <w:trPr>
          <w:trHeight w:val="20"/>
        </w:trPr>
        <w:tc>
          <w:tcPr>
            <w:tcW w:w="1413" w:type="dxa"/>
            <w:vMerge/>
            <w:vAlign w:val="center"/>
            <w:hideMark/>
          </w:tcPr>
          <w:p w14:paraId="21389C3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3CE7015"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71AE97A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115</w:t>
            </w:r>
          </w:p>
        </w:tc>
        <w:tc>
          <w:tcPr>
            <w:tcW w:w="1842" w:type="dxa"/>
            <w:noWrap/>
            <w:vAlign w:val="center"/>
            <w:hideMark/>
          </w:tcPr>
          <w:p w14:paraId="51FC49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569860D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7BF5053" w14:textId="77777777" w:rsidR="00700D6F" w:rsidRPr="00700D6F" w:rsidRDefault="00700D6F" w:rsidP="006D661C">
            <w:pPr>
              <w:jc w:val="center"/>
              <w:rPr>
                <w:rFonts w:ascii="Times New Roman" w:hAnsi="Times New Roman" w:cs="Times New Roman"/>
                <w:sz w:val="18"/>
                <w:szCs w:val="18"/>
              </w:rPr>
            </w:pPr>
          </w:p>
        </w:tc>
      </w:tr>
      <w:tr w:rsidR="00700D6F" w:rsidRPr="00700D6F" w14:paraId="61EE2B73" w14:textId="77777777" w:rsidTr="006D661C">
        <w:trPr>
          <w:trHeight w:val="20"/>
        </w:trPr>
        <w:tc>
          <w:tcPr>
            <w:tcW w:w="1413" w:type="dxa"/>
            <w:vMerge w:val="restart"/>
            <w:noWrap/>
            <w:vAlign w:val="center"/>
            <w:hideMark/>
          </w:tcPr>
          <w:p w14:paraId="1646EB30" w14:textId="4077B710" w:rsidR="00700D6F" w:rsidRPr="00700D6F" w:rsidRDefault="00700D6F" w:rsidP="006D661C">
            <w:pPr>
              <w:jc w:val="center"/>
              <w:rPr>
                <w:rFonts w:ascii="Times New Roman" w:hAnsi="Times New Roman" w:cs="Times New Roman"/>
                <w:sz w:val="18"/>
                <w:szCs w:val="18"/>
              </w:rPr>
            </w:pPr>
            <w:r w:rsidRPr="0055373E">
              <w:rPr>
                <w:rFonts w:ascii="Times New Roman" w:hAnsi="Times New Roman" w:cs="Times New Roman"/>
                <w:sz w:val="18"/>
                <w:szCs w:val="18"/>
              </w:rPr>
              <w:t>PII-2T (C10-C10) - 23.8k</w:t>
            </w:r>
            <w:r w:rsidR="0055373E">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"/>
                <w:id w:val="1413973991"/>
                <w:placeholder>
                  <w:docPart w:val="44B276F81D2D405D974035611686F28B"/>
                </w:placeholder>
              </w:sdtPr>
              <w:sdtEndPr/>
              <w:sdtContent>
                <w:r w:rsidR="00D8234F" w:rsidRPr="00D8234F">
                  <w:rPr>
                    <w:rFonts w:ascii="Times New Roman" w:hAnsi="Times New Roman" w:cs="Times New Roman"/>
                    <w:color w:val="000000"/>
                    <w:sz w:val="18"/>
                    <w:szCs w:val="18"/>
                    <w:vertAlign w:val="superscript"/>
                  </w:rPr>
                  <w:t>8</w:t>
                </w:r>
              </w:sdtContent>
            </w:sdt>
            <w:r w:rsidR="0055373E">
              <w:rPr>
                <w:rFonts w:ascii="Times New Roman" w:hAnsi="Times New Roman" w:cs="Times New Roman" w:hint="eastAsia"/>
                <w:sz w:val="18"/>
                <w:szCs w:val="18"/>
              </w:rPr>
              <w:t>]</w:t>
            </w:r>
          </w:p>
        </w:tc>
        <w:tc>
          <w:tcPr>
            <w:tcW w:w="1984" w:type="dxa"/>
            <w:vMerge w:val="restart"/>
            <w:noWrap/>
            <w:vAlign w:val="center"/>
            <w:hideMark/>
          </w:tcPr>
          <w:p w14:paraId="39B9431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134F9B1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6FFE14C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170ECF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5269AC8A" w14:textId="5944266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7DB2E470" w14:textId="77777777" w:rsidTr="006D661C">
        <w:trPr>
          <w:trHeight w:val="20"/>
        </w:trPr>
        <w:tc>
          <w:tcPr>
            <w:tcW w:w="1413" w:type="dxa"/>
            <w:vMerge/>
            <w:vAlign w:val="center"/>
            <w:hideMark/>
          </w:tcPr>
          <w:p w14:paraId="400DA81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6F6A11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E8E0F26"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AE7F5F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FD3609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B10C54E" w14:textId="42274218" w:rsidR="00700D6F" w:rsidRPr="00700D6F" w:rsidRDefault="00700D6F" w:rsidP="006D661C">
            <w:pPr>
              <w:jc w:val="center"/>
              <w:rPr>
                <w:rFonts w:ascii="Times New Roman" w:hAnsi="Times New Roman" w:cs="Times New Roman"/>
                <w:sz w:val="18"/>
                <w:szCs w:val="18"/>
              </w:rPr>
            </w:pPr>
          </w:p>
        </w:tc>
      </w:tr>
      <w:tr w:rsidR="00700D6F" w:rsidRPr="00700D6F" w14:paraId="6AE179FA" w14:textId="77777777" w:rsidTr="006D661C">
        <w:trPr>
          <w:trHeight w:val="20"/>
        </w:trPr>
        <w:tc>
          <w:tcPr>
            <w:tcW w:w="1413" w:type="dxa"/>
            <w:vMerge/>
            <w:vAlign w:val="center"/>
            <w:hideMark/>
          </w:tcPr>
          <w:p w14:paraId="411201A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AD5FC1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E3506C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352B778"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7555DF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09CC853D" w14:textId="3B145E0F" w:rsidR="00700D6F" w:rsidRPr="00700D6F" w:rsidRDefault="00700D6F" w:rsidP="006D661C">
            <w:pPr>
              <w:jc w:val="center"/>
              <w:rPr>
                <w:rFonts w:ascii="Times New Roman" w:hAnsi="Times New Roman" w:cs="Times New Roman"/>
                <w:sz w:val="18"/>
                <w:szCs w:val="18"/>
              </w:rPr>
            </w:pPr>
          </w:p>
        </w:tc>
      </w:tr>
      <w:tr w:rsidR="00700D6F" w:rsidRPr="00700D6F" w14:paraId="361A7133" w14:textId="77777777" w:rsidTr="006D661C">
        <w:trPr>
          <w:trHeight w:val="20"/>
        </w:trPr>
        <w:tc>
          <w:tcPr>
            <w:tcW w:w="1413" w:type="dxa"/>
            <w:vMerge/>
            <w:vAlign w:val="center"/>
            <w:hideMark/>
          </w:tcPr>
          <w:p w14:paraId="229961C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1480EB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4696801"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0AC7F35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3CFFA2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D53A34C" w14:textId="3FB344CC" w:rsidR="00700D6F" w:rsidRPr="00700D6F" w:rsidRDefault="00700D6F" w:rsidP="006D661C">
            <w:pPr>
              <w:jc w:val="center"/>
              <w:rPr>
                <w:rFonts w:ascii="Times New Roman" w:hAnsi="Times New Roman" w:cs="Times New Roman"/>
                <w:sz w:val="18"/>
                <w:szCs w:val="18"/>
              </w:rPr>
            </w:pPr>
          </w:p>
        </w:tc>
      </w:tr>
      <w:tr w:rsidR="00700D6F" w:rsidRPr="00700D6F" w14:paraId="6739CECC" w14:textId="77777777" w:rsidTr="006D661C">
        <w:trPr>
          <w:trHeight w:val="20"/>
        </w:trPr>
        <w:tc>
          <w:tcPr>
            <w:tcW w:w="1413" w:type="dxa"/>
            <w:vMerge/>
            <w:vAlign w:val="center"/>
            <w:hideMark/>
          </w:tcPr>
          <w:p w14:paraId="48C4459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CAEEDB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DE1D42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B95AE9E"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858CF4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903DA6A" w14:textId="61A530EE" w:rsidR="00700D6F" w:rsidRPr="00700D6F" w:rsidRDefault="00700D6F" w:rsidP="006D661C">
            <w:pPr>
              <w:jc w:val="center"/>
              <w:rPr>
                <w:rFonts w:ascii="Times New Roman" w:hAnsi="Times New Roman" w:cs="Times New Roman"/>
                <w:sz w:val="18"/>
                <w:szCs w:val="18"/>
              </w:rPr>
            </w:pPr>
          </w:p>
        </w:tc>
      </w:tr>
      <w:tr w:rsidR="00700D6F" w:rsidRPr="00700D6F" w14:paraId="77BDEA9C" w14:textId="77777777" w:rsidTr="006D661C">
        <w:trPr>
          <w:trHeight w:val="20"/>
        </w:trPr>
        <w:tc>
          <w:tcPr>
            <w:tcW w:w="1413" w:type="dxa"/>
            <w:vMerge/>
            <w:vAlign w:val="center"/>
            <w:hideMark/>
          </w:tcPr>
          <w:p w14:paraId="5C2BA11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0CF6C70"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07FB4F2"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E4D5A7E"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8955E8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AA62E55" w14:textId="2FAA58F6" w:rsidR="00700D6F" w:rsidRPr="00700D6F" w:rsidRDefault="00700D6F" w:rsidP="006D661C">
            <w:pPr>
              <w:jc w:val="center"/>
              <w:rPr>
                <w:rFonts w:ascii="Times New Roman" w:hAnsi="Times New Roman" w:cs="Times New Roman"/>
                <w:sz w:val="18"/>
                <w:szCs w:val="18"/>
              </w:rPr>
            </w:pPr>
          </w:p>
        </w:tc>
      </w:tr>
      <w:tr w:rsidR="00700D6F" w:rsidRPr="00700D6F" w14:paraId="3ECCB4F4" w14:textId="77777777" w:rsidTr="006D661C">
        <w:trPr>
          <w:trHeight w:val="20"/>
        </w:trPr>
        <w:tc>
          <w:tcPr>
            <w:tcW w:w="1413" w:type="dxa"/>
            <w:vMerge/>
            <w:vAlign w:val="center"/>
            <w:hideMark/>
          </w:tcPr>
          <w:p w14:paraId="2EA37031"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4F13CBA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579E82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0CB98A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DACF8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50E8961E" w14:textId="1E6B3D01" w:rsidR="00700D6F" w:rsidRPr="00700D6F" w:rsidRDefault="00700D6F" w:rsidP="006D661C">
            <w:pPr>
              <w:jc w:val="center"/>
              <w:rPr>
                <w:rFonts w:ascii="Times New Roman" w:hAnsi="Times New Roman" w:cs="Times New Roman"/>
                <w:sz w:val="18"/>
                <w:szCs w:val="18"/>
              </w:rPr>
            </w:pPr>
          </w:p>
        </w:tc>
      </w:tr>
      <w:tr w:rsidR="00700D6F" w:rsidRPr="00700D6F" w14:paraId="090EF413" w14:textId="77777777" w:rsidTr="006D661C">
        <w:trPr>
          <w:trHeight w:val="20"/>
        </w:trPr>
        <w:tc>
          <w:tcPr>
            <w:tcW w:w="1413" w:type="dxa"/>
            <w:vMerge/>
            <w:vAlign w:val="center"/>
            <w:hideMark/>
          </w:tcPr>
          <w:p w14:paraId="0AEB133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74C3CD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2C67EC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3FAC2E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614089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09BC0D9" w14:textId="332EF66A" w:rsidR="00700D6F" w:rsidRPr="00700D6F" w:rsidRDefault="00700D6F" w:rsidP="006D661C">
            <w:pPr>
              <w:jc w:val="center"/>
              <w:rPr>
                <w:rFonts w:ascii="Times New Roman" w:hAnsi="Times New Roman" w:cs="Times New Roman"/>
                <w:sz w:val="18"/>
                <w:szCs w:val="18"/>
              </w:rPr>
            </w:pPr>
          </w:p>
        </w:tc>
      </w:tr>
      <w:tr w:rsidR="00700D6F" w:rsidRPr="00700D6F" w14:paraId="00C88505" w14:textId="77777777" w:rsidTr="006D661C">
        <w:trPr>
          <w:trHeight w:val="20"/>
        </w:trPr>
        <w:tc>
          <w:tcPr>
            <w:tcW w:w="1413" w:type="dxa"/>
            <w:vMerge/>
            <w:vAlign w:val="center"/>
            <w:hideMark/>
          </w:tcPr>
          <w:p w14:paraId="71DAE5D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5B147C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D1B2D6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6A9A45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5130C0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EFFBC91" w14:textId="34F8FB37" w:rsidR="00700D6F" w:rsidRPr="00700D6F" w:rsidRDefault="00700D6F" w:rsidP="006D661C">
            <w:pPr>
              <w:jc w:val="center"/>
              <w:rPr>
                <w:rFonts w:ascii="Times New Roman" w:hAnsi="Times New Roman" w:cs="Times New Roman"/>
                <w:sz w:val="18"/>
                <w:szCs w:val="18"/>
              </w:rPr>
            </w:pPr>
          </w:p>
        </w:tc>
      </w:tr>
      <w:tr w:rsidR="00700D6F" w:rsidRPr="00700D6F" w14:paraId="6C835BEE" w14:textId="77777777" w:rsidTr="006D661C">
        <w:trPr>
          <w:trHeight w:val="20"/>
        </w:trPr>
        <w:tc>
          <w:tcPr>
            <w:tcW w:w="1413" w:type="dxa"/>
            <w:vMerge/>
            <w:vAlign w:val="center"/>
            <w:hideMark/>
          </w:tcPr>
          <w:p w14:paraId="50BCA24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FAA27B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DC27630"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583D00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737F33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807E985" w14:textId="1EA683C9" w:rsidR="00700D6F" w:rsidRPr="00700D6F" w:rsidRDefault="00700D6F" w:rsidP="006D661C">
            <w:pPr>
              <w:jc w:val="center"/>
              <w:rPr>
                <w:rFonts w:ascii="Times New Roman" w:hAnsi="Times New Roman" w:cs="Times New Roman"/>
                <w:sz w:val="18"/>
                <w:szCs w:val="18"/>
              </w:rPr>
            </w:pPr>
          </w:p>
        </w:tc>
      </w:tr>
      <w:tr w:rsidR="00700D6F" w:rsidRPr="00700D6F" w14:paraId="43524628" w14:textId="77777777" w:rsidTr="006D661C">
        <w:trPr>
          <w:trHeight w:val="20"/>
        </w:trPr>
        <w:tc>
          <w:tcPr>
            <w:tcW w:w="1413" w:type="dxa"/>
            <w:vMerge/>
            <w:vAlign w:val="center"/>
            <w:hideMark/>
          </w:tcPr>
          <w:p w14:paraId="4750414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CE539E0"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0EA349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3F08C8D"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E4CD53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AFFE12C" w14:textId="7FE4DAE1" w:rsidR="00700D6F" w:rsidRPr="00700D6F" w:rsidRDefault="00700D6F" w:rsidP="006D661C">
            <w:pPr>
              <w:jc w:val="center"/>
              <w:rPr>
                <w:rFonts w:ascii="Times New Roman" w:hAnsi="Times New Roman" w:cs="Times New Roman"/>
                <w:sz w:val="18"/>
                <w:szCs w:val="18"/>
              </w:rPr>
            </w:pPr>
          </w:p>
        </w:tc>
      </w:tr>
      <w:tr w:rsidR="00700D6F" w:rsidRPr="00700D6F" w14:paraId="310EB9B0" w14:textId="77777777" w:rsidTr="006D661C">
        <w:trPr>
          <w:trHeight w:val="20"/>
        </w:trPr>
        <w:tc>
          <w:tcPr>
            <w:tcW w:w="1413" w:type="dxa"/>
            <w:vMerge/>
            <w:vAlign w:val="center"/>
            <w:hideMark/>
          </w:tcPr>
          <w:p w14:paraId="1013DEA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551148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28DDF9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7C7FF3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E97E7B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F656EA9" w14:textId="1EDB4D32" w:rsidR="00700D6F" w:rsidRPr="00700D6F" w:rsidRDefault="00700D6F" w:rsidP="006D661C">
            <w:pPr>
              <w:jc w:val="center"/>
              <w:rPr>
                <w:rFonts w:ascii="Times New Roman" w:hAnsi="Times New Roman" w:cs="Times New Roman"/>
                <w:sz w:val="18"/>
                <w:szCs w:val="18"/>
              </w:rPr>
            </w:pPr>
          </w:p>
        </w:tc>
      </w:tr>
      <w:tr w:rsidR="00700D6F" w:rsidRPr="00700D6F" w14:paraId="61D082D1" w14:textId="77777777" w:rsidTr="006D661C">
        <w:trPr>
          <w:trHeight w:val="20"/>
        </w:trPr>
        <w:tc>
          <w:tcPr>
            <w:tcW w:w="1413" w:type="dxa"/>
            <w:vMerge/>
            <w:vAlign w:val="center"/>
            <w:hideMark/>
          </w:tcPr>
          <w:p w14:paraId="3297B5E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12A19B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72A31B0"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38C1187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2D43EE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BB20E9D" w14:textId="0A255AA0" w:rsidR="00700D6F" w:rsidRPr="00700D6F" w:rsidRDefault="00700D6F" w:rsidP="006D661C">
            <w:pPr>
              <w:jc w:val="center"/>
              <w:rPr>
                <w:rFonts w:ascii="Times New Roman" w:hAnsi="Times New Roman" w:cs="Times New Roman"/>
                <w:sz w:val="18"/>
                <w:szCs w:val="18"/>
              </w:rPr>
            </w:pPr>
          </w:p>
        </w:tc>
      </w:tr>
      <w:tr w:rsidR="00700D6F" w:rsidRPr="00700D6F" w14:paraId="39F2BC26" w14:textId="77777777" w:rsidTr="006D661C">
        <w:trPr>
          <w:trHeight w:val="20"/>
        </w:trPr>
        <w:tc>
          <w:tcPr>
            <w:tcW w:w="1413" w:type="dxa"/>
            <w:vMerge/>
            <w:vAlign w:val="center"/>
            <w:hideMark/>
          </w:tcPr>
          <w:p w14:paraId="435EE0D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9E476E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CB1DA0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E06FAA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CCB32B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86069DE" w14:textId="6F357841" w:rsidR="00700D6F" w:rsidRPr="00700D6F" w:rsidRDefault="00700D6F" w:rsidP="006D661C">
            <w:pPr>
              <w:jc w:val="center"/>
              <w:rPr>
                <w:rFonts w:ascii="Times New Roman" w:hAnsi="Times New Roman" w:cs="Times New Roman"/>
                <w:sz w:val="18"/>
                <w:szCs w:val="18"/>
              </w:rPr>
            </w:pPr>
          </w:p>
        </w:tc>
      </w:tr>
      <w:tr w:rsidR="00700D6F" w:rsidRPr="00700D6F" w14:paraId="2A23E953" w14:textId="77777777" w:rsidTr="006D661C">
        <w:trPr>
          <w:trHeight w:val="20"/>
        </w:trPr>
        <w:tc>
          <w:tcPr>
            <w:tcW w:w="1413" w:type="dxa"/>
            <w:vMerge/>
            <w:vAlign w:val="center"/>
            <w:hideMark/>
          </w:tcPr>
          <w:p w14:paraId="27B7FFB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8D96FA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89C927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9AC89D3"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B3010E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574BDDC" w14:textId="21B7CFE3" w:rsidR="00700D6F" w:rsidRPr="00700D6F" w:rsidRDefault="00700D6F" w:rsidP="006D661C">
            <w:pPr>
              <w:jc w:val="center"/>
              <w:rPr>
                <w:rFonts w:ascii="Times New Roman" w:hAnsi="Times New Roman" w:cs="Times New Roman"/>
                <w:sz w:val="18"/>
                <w:szCs w:val="18"/>
              </w:rPr>
            </w:pPr>
          </w:p>
        </w:tc>
      </w:tr>
      <w:tr w:rsidR="00700D6F" w:rsidRPr="00700D6F" w14:paraId="1869145A" w14:textId="77777777" w:rsidTr="006D661C">
        <w:trPr>
          <w:trHeight w:val="20"/>
        </w:trPr>
        <w:tc>
          <w:tcPr>
            <w:tcW w:w="1413" w:type="dxa"/>
            <w:vMerge/>
            <w:vAlign w:val="center"/>
            <w:hideMark/>
          </w:tcPr>
          <w:p w14:paraId="1F704880"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319A1F4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00ADE8C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AC76D1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3FB1B71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7D623F10" w14:textId="19C241FF" w:rsidR="00700D6F" w:rsidRPr="00700D6F" w:rsidRDefault="00700D6F" w:rsidP="006D661C">
            <w:pPr>
              <w:jc w:val="center"/>
              <w:rPr>
                <w:rFonts w:ascii="Times New Roman" w:hAnsi="Times New Roman" w:cs="Times New Roman"/>
                <w:sz w:val="18"/>
                <w:szCs w:val="18"/>
              </w:rPr>
            </w:pPr>
          </w:p>
        </w:tc>
      </w:tr>
      <w:tr w:rsidR="00700D6F" w:rsidRPr="00700D6F" w14:paraId="6E4CC6D5" w14:textId="77777777" w:rsidTr="006D661C">
        <w:trPr>
          <w:trHeight w:val="20"/>
        </w:trPr>
        <w:tc>
          <w:tcPr>
            <w:tcW w:w="1413" w:type="dxa"/>
            <w:vMerge/>
            <w:vAlign w:val="center"/>
            <w:hideMark/>
          </w:tcPr>
          <w:p w14:paraId="0021177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08ECFB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1C4110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9CEF8F1"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431241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C3CA036" w14:textId="52573650" w:rsidR="00700D6F" w:rsidRPr="00700D6F" w:rsidRDefault="00700D6F" w:rsidP="006D661C">
            <w:pPr>
              <w:jc w:val="center"/>
              <w:rPr>
                <w:rFonts w:ascii="Times New Roman" w:hAnsi="Times New Roman" w:cs="Times New Roman"/>
                <w:sz w:val="18"/>
                <w:szCs w:val="18"/>
              </w:rPr>
            </w:pPr>
          </w:p>
        </w:tc>
      </w:tr>
      <w:tr w:rsidR="00700D6F" w:rsidRPr="00700D6F" w14:paraId="681E278E" w14:textId="77777777" w:rsidTr="006D661C">
        <w:trPr>
          <w:trHeight w:val="20"/>
        </w:trPr>
        <w:tc>
          <w:tcPr>
            <w:tcW w:w="1413" w:type="dxa"/>
            <w:vMerge/>
            <w:vAlign w:val="center"/>
            <w:hideMark/>
          </w:tcPr>
          <w:p w14:paraId="26E3256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31FA27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FA856DF"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8195FF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08233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DAB1B5E" w14:textId="64F86B46" w:rsidR="00700D6F" w:rsidRPr="00700D6F" w:rsidRDefault="00700D6F" w:rsidP="006D661C">
            <w:pPr>
              <w:jc w:val="center"/>
              <w:rPr>
                <w:rFonts w:ascii="Times New Roman" w:hAnsi="Times New Roman" w:cs="Times New Roman"/>
                <w:sz w:val="18"/>
                <w:szCs w:val="18"/>
              </w:rPr>
            </w:pPr>
          </w:p>
        </w:tc>
      </w:tr>
      <w:tr w:rsidR="00700D6F" w:rsidRPr="00700D6F" w14:paraId="51B843E5" w14:textId="77777777" w:rsidTr="006D661C">
        <w:trPr>
          <w:trHeight w:val="20"/>
        </w:trPr>
        <w:tc>
          <w:tcPr>
            <w:tcW w:w="1413" w:type="dxa"/>
            <w:vMerge/>
            <w:vAlign w:val="center"/>
            <w:hideMark/>
          </w:tcPr>
          <w:p w14:paraId="272DB1B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F08739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246DF64"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13F4C50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036DB1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EDFCAE6" w14:textId="377DA95D" w:rsidR="00700D6F" w:rsidRPr="00700D6F" w:rsidRDefault="00700D6F" w:rsidP="006D661C">
            <w:pPr>
              <w:jc w:val="center"/>
              <w:rPr>
                <w:rFonts w:ascii="Times New Roman" w:hAnsi="Times New Roman" w:cs="Times New Roman"/>
                <w:sz w:val="18"/>
                <w:szCs w:val="18"/>
              </w:rPr>
            </w:pPr>
          </w:p>
        </w:tc>
      </w:tr>
      <w:tr w:rsidR="00700D6F" w:rsidRPr="00700D6F" w14:paraId="24B08477" w14:textId="77777777" w:rsidTr="006D661C">
        <w:trPr>
          <w:trHeight w:val="20"/>
        </w:trPr>
        <w:tc>
          <w:tcPr>
            <w:tcW w:w="1413" w:type="dxa"/>
            <w:vMerge/>
            <w:vAlign w:val="center"/>
            <w:hideMark/>
          </w:tcPr>
          <w:p w14:paraId="2D9928D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7C10AC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3C7A7D1"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D7E0538"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69B1E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810352F" w14:textId="12DEE059" w:rsidR="00700D6F" w:rsidRPr="00700D6F" w:rsidRDefault="00700D6F" w:rsidP="006D661C">
            <w:pPr>
              <w:jc w:val="center"/>
              <w:rPr>
                <w:rFonts w:ascii="Times New Roman" w:hAnsi="Times New Roman" w:cs="Times New Roman"/>
                <w:sz w:val="18"/>
                <w:szCs w:val="18"/>
              </w:rPr>
            </w:pPr>
          </w:p>
        </w:tc>
      </w:tr>
      <w:tr w:rsidR="00700D6F" w:rsidRPr="00700D6F" w14:paraId="70CC60C4" w14:textId="77777777" w:rsidTr="006D661C">
        <w:trPr>
          <w:trHeight w:val="20"/>
        </w:trPr>
        <w:tc>
          <w:tcPr>
            <w:tcW w:w="1413" w:type="dxa"/>
            <w:vMerge/>
            <w:vAlign w:val="center"/>
            <w:hideMark/>
          </w:tcPr>
          <w:p w14:paraId="1A60F31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45A2F3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2D3235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9003EF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97D3D1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26A4D2E" w14:textId="4F685F85" w:rsidR="00700D6F" w:rsidRPr="00700D6F" w:rsidRDefault="00700D6F" w:rsidP="006D661C">
            <w:pPr>
              <w:jc w:val="center"/>
              <w:rPr>
                <w:rFonts w:ascii="Times New Roman" w:hAnsi="Times New Roman" w:cs="Times New Roman"/>
                <w:sz w:val="18"/>
                <w:szCs w:val="18"/>
              </w:rPr>
            </w:pPr>
          </w:p>
        </w:tc>
      </w:tr>
      <w:tr w:rsidR="00700D6F" w:rsidRPr="00700D6F" w14:paraId="57C71422" w14:textId="77777777" w:rsidTr="006D661C">
        <w:trPr>
          <w:trHeight w:val="20"/>
        </w:trPr>
        <w:tc>
          <w:tcPr>
            <w:tcW w:w="1413" w:type="dxa"/>
            <w:vMerge/>
            <w:vAlign w:val="center"/>
            <w:hideMark/>
          </w:tcPr>
          <w:p w14:paraId="56069522"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59412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Tetrahydrofuran</w:t>
            </w:r>
          </w:p>
        </w:tc>
        <w:tc>
          <w:tcPr>
            <w:tcW w:w="993" w:type="dxa"/>
            <w:noWrap/>
            <w:vAlign w:val="center"/>
            <w:hideMark/>
          </w:tcPr>
          <w:p w14:paraId="2C9451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111A87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D77C18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DD9184D" w14:textId="2378609B" w:rsidR="00700D6F" w:rsidRPr="00700D6F" w:rsidRDefault="00700D6F" w:rsidP="006D661C">
            <w:pPr>
              <w:jc w:val="center"/>
              <w:rPr>
                <w:rFonts w:ascii="Times New Roman" w:hAnsi="Times New Roman" w:cs="Times New Roman"/>
                <w:sz w:val="18"/>
                <w:szCs w:val="18"/>
              </w:rPr>
            </w:pPr>
          </w:p>
        </w:tc>
      </w:tr>
      <w:tr w:rsidR="00700D6F" w:rsidRPr="00700D6F" w14:paraId="5844AD49" w14:textId="77777777" w:rsidTr="006D661C">
        <w:trPr>
          <w:trHeight w:val="20"/>
        </w:trPr>
        <w:tc>
          <w:tcPr>
            <w:tcW w:w="1413" w:type="dxa"/>
            <w:vMerge/>
            <w:vAlign w:val="center"/>
            <w:hideMark/>
          </w:tcPr>
          <w:p w14:paraId="6BF98313"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E2656A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7FD6398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869BE1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BAF693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09FC611D" w14:textId="5D94C70B" w:rsidR="00700D6F" w:rsidRPr="00700D6F" w:rsidRDefault="00700D6F" w:rsidP="006D661C">
            <w:pPr>
              <w:jc w:val="center"/>
              <w:rPr>
                <w:rFonts w:ascii="Times New Roman" w:hAnsi="Times New Roman" w:cs="Times New Roman"/>
                <w:sz w:val="18"/>
                <w:szCs w:val="18"/>
              </w:rPr>
            </w:pPr>
          </w:p>
        </w:tc>
      </w:tr>
      <w:tr w:rsidR="00700D6F" w:rsidRPr="00700D6F" w14:paraId="037719CC" w14:textId="77777777" w:rsidTr="006D661C">
        <w:trPr>
          <w:trHeight w:val="20"/>
        </w:trPr>
        <w:tc>
          <w:tcPr>
            <w:tcW w:w="1413" w:type="dxa"/>
            <w:vMerge/>
            <w:vAlign w:val="center"/>
            <w:hideMark/>
          </w:tcPr>
          <w:p w14:paraId="0E6E5CF6"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3AF0FD4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4A31FB5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A8505C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C3CCD0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D5FFA27" w14:textId="27574254" w:rsidR="00700D6F" w:rsidRPr="00700D6F" w:rsidRDefault="00700D6F" w:rsidP="006D661C">
            <w:pPr>
              <w:jc w:val="center"/>
              <w:rPr>
                <w:rFonts w:ascii="Times New Roman" w:hAnsi="Times New Roman" w:cs="Times New Roman"/>
                <w:sz w:val="18"/>
                <w:szCs w:val="18"/>
              </w:rPr>
            </w:pPr>
          </w:p>
        </w:tc>
      </w:tr>
      <w:tr w:rsidR="00700D6F" w:rsidRPr="00700D6F" w14:paraId="149DF0A3" w14:textId="77777777" w:rsidTr="006D661C">
        <w:trPr>
          <w:trHeight w:val="20"/>
        </w:trPr>
        <w:tc>
          <w:tcPr>
            <w:tcW w:w="1413" w:type="dxa"/>
            <w:vMerge/>
            <w:vAlign w:val="center"/>
            <w:hideMark/>
          </w:tcPr>
          <w:p w14:paraId="33199DC7"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78C6A85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783421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2E8235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EA0A28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EB6BD93" w14:textId="2A573910" w:rsidR="00700D6F" w:rsidRPr="00700D6F" w:rsidRDefault="00700D6F" w:rsidP="006D661C">
            <w:pPr>
              <w:jc w:val="center"/>
              <w:rPr>
                <w:rFonts w:ascii="Times New Roman" w:hAnsi="Times New Roman" w:cs="Times New Roman"/>
                <w:sz w:val="18"/>
                <w:szCs w:val="18"/>
              </w:rPr>
            </w:pPr>
          </w:p>
        </w:tc>
      </w:tr>
      <w:tr w:rsidR="00700D6F" w:rsidRPr="00700D6F" w14:paraId="27150D76" w14:textId="77777777" w:rsidTr="006D661C">
        <w:trPr>
          <w:trHeight w:val="20"/>
        </w:trPr>
        <w:tc>
          <w:tcPr>
            <w:tcW w:w="1413" w:type="dxa"/>
            <w:vMerge w:val="restart"/>
            <w:noWrap/>
            <w:vAlign w:val="center"/>
            <w:hideMark/>
          </w:tcPr>
          <w:p w14:paraId="5697FC53" w14:textId="37F9D8C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DPP2T-T4</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"/>
                <w:id w:val="-954794919"/>
                <w:placeholder>
                  <w:docPart w:val="DefaultPlaceholder_-1854013440"/>
                </w:placeholder>
              </w:sdtPr>
              <w:sdtEndPr/>
              <w:sdtContent>
                <w:r w:rsidR="00D8234F" w:rsidRPr="00D8234F">
                  <w:rPr>
                    <w:rFonts w:ascii="Times New Roman" w:hAnsi="Times New Roman" w:cs="Times New Roman"/>
                    <w:color w:val="000000"/>
                    <w:sz w:val="18"/>
                    <w:szCs w:val="18"/>
                    <w:vertAlign w:val="superscript"/>
                  </w:rPr>
                  <w:t>9</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1FB7DB6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B69A98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F99A4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54465B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8438A14" w14:textId="2CB48FE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10.1021/acscentsci.3c00775</w:t>
            </w:r>
          </w:p>
        </w:tc>
      </w:tr>
      <w:tr w:rsidR="00700D6F" w:rsidRPr="00700D6F" w14:paraId="45A28D21" w14:textId="77777777" w:rsidTr="006D661C">
        <w:trPr>
          <w:trHeight w:val="20"/>
        </w:trPr>
        <w:tc>
          <w:tcPr>
            <w:tcW w:w="1413" w:type="dxa"/>
            <w:vMerge/>
            <w:vAlign w:val="center"/>
            <w:hideMark/>
          </w:tcPr>
          <w:p w14:paraId="6703374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16D0FB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FFFABC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1E6EC1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A07CB0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4DEC7A4" w14:textId="77777777" w:rsidR="00700D6F" w:rsidRPr="00700D6F" w:rsidRDefault="00700D6F" w:rsidP="006D661C">
            <w:pPr>
              <w:jc w:val="center"/>
              <w:rPr>
                <w:rFonts w:ascii="Times New Roman" w:hAnsi="Times New Roman" w:cs="Times New Roman"/>
                <w:sz w:val="18"/>
                <w:szCs w:val="18"/>
              </w:rPr>
            </w:pPr>
          </w:p>
        </w:tc>
      </w:tr>
      <w:tr w:rsidR="00700D6F" w:rsidRPr="00700D6F" w14:paraId="6BB423B8" w14:textId="77777777" w:rsidTr="006D661C">
        <w:trPr>
          <w:trHeight w:val="20"/>
        </w:trPr>
        <w:tc>
          <w:tcPr>
            <w:tcW w:w="1413" w:type="dxa"/>
            <w:vMerge/>
            <w:vAlign w:val="center"/>
            <w:hideMark/>
          </w:tcPr>
          <w:p w14:paraId="747F61B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5D43AC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9E02FB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893ABF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160mgmL</w:t>
            </w:r>
          </w:p>
        </w:tc>
        <w:tc>
          <w:tcPr>
            <w:tcW w:w="851" w:type="dxa"/>
            <w:noWrap/>
            <w:vAlign w:val="center"/>
            <w:hideMark/>
          </w:tcPr>
          <w:p w14:paraId="143901D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3999DB" w14:textId="77777777" w:rsidR="00700D6F" w:rsidRPr="00700D6F" w:rsidRDefault="00700D6F" w:rsidP="006D661C">
            <w:pPr>
              <w:jc w:val="center"/>
              <w:rPr>
                <w:rFonts w:ascii="Times New Roman" w:hAnsi="Times New Roman" w:cs="Times New Roman"/>
                <w:sz w:val="18"/>
                <w:szCs w:val="18"/>
              </w:rPr>
            </w:pPr>
          </w:p>
        </w:tc>
      </w:tr>
      <w:tr w:rsidR="00700D6F" w:rsidRPr="00700D6F" w14:paraId="7CF40F70" w14:textId="77777777" w:rsidTr="006D661C">
        <w:trPr>
          <w:trHeight w:val="20"/>
        </w:trPr>
        <w:tc>
          <w:tcPr>
            <w:tcW w:w="1413" w:type="dxa"/>
            <w:vMerge/>
            <w:vAlign w:val="center"/>
            <w:hideMark/>
          </w:tcPr>
          <w:p w14:paraId="2A20DD51"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9D73C1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12881F6"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A0EAB2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FC81F5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2666AE" w14:textId="77777777" w:rsidR="00700D6F" w:rsidRPr="00700D6F" w:rsidRDefault="00700D6F" w:rsidP="006D661C">
            <w:pPr>
              <w:jc w:val="center"/>
              <w:rPr>
                <w:rFonts w:ascii="Times New Roman" w:hAnsi="Times New Roman" w:cs="Times New Roman"/>
                <w:sz w:val="18"/>
                <w:szCs w:val="18"/>
              </w:rPr>
            </w:pPr>
          </w:p>
        </w:tc>
      </w:tr>
      <w:tr w:rsidR="00700D6F" w:rsidRPr="00700D6F" w14:paraId="55CA3A22" w14:textId="77777777" w:rsidTr="006D661C">
        <w:trPr>
          <w:trHeight w:val="20"/>
        </w:trPr>
        <w:tc>
          <w:tcPr>
            <w:tcW w:w="1413" w:type="dxa"/>
            <w:vMerge w:val="restart"/>
            <w:noWrap/>
            <w:vAlign w:val="center"/>
            <w:hideMark/>
          </w:tcPr>
          <w:p w14:paraId="5D1B634C" w14:textId="3342BF79"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DPP2T-T2F2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"/>
                <w:id w:val="-1080831295"/>
                <w:placeholder>
                  <w:docPart w:val="B2D96269868F463D826074F29BEEF0E9"/>
                </w:placeholder>
              </w:sdtPr>
              <w:sdtEndPr/>
              <w:sdtContent>
                <w:r w:rsidR="00D8234F" w:rsidRPr="00D8234F">
                  <w:rPr>
                    <w:rFonts w:ascii="Times New Roman" w:hAnsi="Times New Roman" w:cs="Times New Roman"/>
                    <w:color w:val="000000"/>
                    <w:sz w:val="18"/>
                    <w:szCs w:val="18"/>
                    <w:vertAlign w:val="superscript"/>
                  </w:rPr>
                  <w:t>9</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7EBD3FC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3D43FDE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47117B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31A848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35D1BE8C" w14:textId="0125D631"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10.1021/acscentsci.3c00775</w:t>
            </w:r>
          </w:p>
        </w:tc>
      </w:tr>
      <w:tr w:rsidR="00700D6F" w:rsidRPr="00700D6F" w14:paraId="4CE04592" w14:textId="77777777" w:rsidTr="006D661C">
        <w:trPr>
          <w:trHeight w:val="20"/>
        </w:trPr>
        <w:tc>
          <w:tcPr>
            <w:tcW w:w="1413" w:type="dxa"/>
            <w:vMerge/>
            <w:vAlign w:val="center"/>
            <w:hideMark/>
          </w:tcPr>
          <w:p w14:paraId="0B8B818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1F55CB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CF3445B"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B92296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14B5D2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06F883F" w14:textId="77777777" w:rsidR="00700D6F" w:rsidRPr="00700D6F" w:rsidRDefault="00700D6F" w:rsidP="006D661C">
            <w:pPr>
              <w:jc w:val="center"/>
              <w:rPr>
                <w:rFonts w:ascii="Times New Roman" w:hAnsi="Times New Roman" w:cs="Times New Roman"/>
                <w:sz w:val="18"/>
                <w:szCs w:val="18"/>
              </w:rPr>
            </w:pPr>
          </w:p>
        </w:tc>
      </w:tr>
      <w:tr w:rsidR="00700D6F" w:rsidRPr="00700D6F" w14:paraId="7E6448C4" w14:textId="77777777" w:rsidTr="006D661C">
        <w:trPr>
          <w:trHeight w:val="20"/>
        </w:trPr>
        <w:tc>
          <w:tcPr>
            <w:tcW w:w="1413" w:type="dxa"/>
            <w:vMerge/>
            <w:vAlign w:val="center"/>
            <w:hideMark/>
          </w:tcPr>
          <w:p w14:paraId="0AC80D6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7B630A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376795F"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31B1C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160mgmL</w:t>
            </w:r>
          </w:p>
        </w:tc>
        <w:tc>
          <w:tcPr>
            <w:tcW w:w="851" w:type="dxa"/>
            <w:noWrap/>
            <w:vAlign w:val="center"/>
            <w:hideMark/>
          </w:tcPr>
          <w:p w14:paraId="52218FC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0482CB" w14:textId="77777777" w:rsidR="00700D6F" w:rsidRPr="00700D6F" w:rsidRDefault="00700D6F" w:rsidP="006D661C">
            <w:pPr>
              <w:jc w:val="center"/>
              <w:rPr>
                <w:rFonts w:ascii="Times New Roman" w:hAnsi="Times New Roman" w:cs="Times New Roman"/>
                <w:sz w:val="18"/>
                <w:szCs w:val="18"/>
              </w:rPr>
            </w:pPr>
          </w:p>
        </w:tc>
      </w:tr>
      <w:tr w:rsidR="00700D6F" w:rsidRPr="00700D6F" w14:paraId="23A55ACB" w14:textId="77777777" w:rsidTr="006D661C">
        <w:trPr>
          <w:trHeight w:val="20"/>
        </w:trPr>
        <w:tc>
          <w:tcPr>
            <w:tcW w:w="1413" w:type="dxa"/>
            <w:vMerge/>
            <w:vAlign w:val="center"/>
            <w:hideMark/>
          </w:tcPr>
          <w:p w14:paraId="42FAE17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DA81EF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5B8E54A"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1410F8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7FD074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4D64B17" w14:textId="77777777" w:rsidR="00700D6F" w:rsidRPr="00700D6F" w:rsidRDefault="00700D6F" w:rsidP="006D661C">
            <w:pPr>
              <w:jc w:val="center"/>
              <w:rPr>
                <w:rFonts w:ascii="Times New Roman" w:hAnsi="Times New Roman" w:cs="Times New Roman"/>
                <w:sz w:val="18"/>
                <w:szCs w:val="18"/>
              </w:rPr>
            </w:pPr>
          </w:p>
        </w:tc>
      </w:tr>
      <w:tr w:rsidR="00700D6F" w:rsidRPr="00700D6F" w14:paraId="0718C6AA" w14:textId="77777777" w:rsidTr="006D661C">
        <w:trPr>
          <w:trHeight w:val="20"/>
        </w:trPr>
        <w:tc>
          <w:tcPr>
            <w:tcW w:w="1413" w:type="dxa"/>
            <w:vMerge w:val="restart"/>
            <w:noWrap/>
            <w:vAlign w:val="center"/>
            <w:hideMark/>
          </w:tcPr>
          <w:p w14:paraId="18909302" w14:textId="29D7C57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DPP-T2M2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"/>
                <w:id w:val="1640998068"/>
                <w:placeholder>
                  <w:docPart w:val="EA2C5B8E6B024A51BBBE0AE892BFAB20"/>
                </w:placeholder>
              </w:sdtPr>
              <w:sdtEndPr/>
              <w:sdtContent>
                <w:r w:rsidR="00D8234F" w:rsidRPr="00D8234F">
                  <w:rPr>
                    <w:rFonts w:ascii="Times New Roman" w:hAnsi="Times New Roman" w:cs="Times New Roman"/>
                    <w:color w:val="000000"/>
                    <w:sz w:val="18"/>
                    <w:szCs w:val="18"/>
                    <w:vertAlign w:val="superscript"/>
                  </w:rPr>
                  <w:t>9</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7D6476B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122B0CC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896982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6457997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66E19FC" w14:textId="691CE8FD"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 10.1021/acscentsci.3c00775</w:t>
            </w:r>
          </w:p>
        </w:tc>
      </w:tr>
      <w:tr w:rsidR="00700D6F" w:rsidRPr="00700D6F" w14:paraId="08A5F79B" w14:textId="77777777" w:rsidTr="006D661C">
        <w:trPr>
          <w:trHeight w:val="20"/>
        </w:trPr>
        <w:tc>
          <w:tcPr>
            <w:tcW w:w="1413" w:type="dxa"/>
            <w:vMerge/>
            <w:vAlign w:val="center"/>
            <w:hideMark/>
          </w:tcPr>
          <w:p w14:paraId="39719C6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689D93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15FA705"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D97249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A636A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C5E884F" w14:textId="77777777" w:rsidR="00700D6F" w:rsidRPr="00700D6F" w:rsidRDefault="00700D6F" w:rsidP="006D661C">
            <w:pPr>
              <w:jc w:val="center"/>
              <w:rPr>
                <w:rFonts w:ascii="Times New Roman" w:hAnsi="Times New Roman" w:cs="Times New Roman"/>
                <w:sz w:val="18"/>
                <w:szCs w:val="18"/>
              </w:rPr>
            </w:pPr>
          </w:p>
        </w:tc>
      </w:tr>
      <w:tr w:rsidR="00700D6F" w:rsidRPr="00700D6F" w14:paraId="0B5E554D" w14:textId="77777777" w:rsidTr="006D661C">
        <w:trPr>
          <w:trHeight w:val="20"/>
        </w:trPr>
        <w:tc>
          <w:tcPr>
            <w:tcW w:w="1413" w:type="dxa"/>
            <w:vMerge/>
            <w:vAlign w:val="center"/>
            <w:hideMark/>
          </w:tcPr>
          <w:p w14:paraId="687188C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699583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3DB1878"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746742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160mgmL</w:t>
            </w:r>
          </w:p>
        </w:tc>
        <w:tc>
          <w:tcPr>
            <w:tcW w:w="851" w:type="dxa"/>
            <w:noWrap/>
            <w:vAlign w:val="center"/>
            <w:hideMark/>
          </w:tcPr>
          <w:p w14:paraId="54E3F89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8142270" w14:textId="77777777" w:rsidR="00700D6F" w:rsidRPr="00700D6F" w:rsidRDefault="00700D6F" w:rsidP="006D661C">
            <w:pPr>
              <w:jc w:val="center"/>
              <w:rPr>
                <w:rFonts w:ascii="Times New Roman" w:hAnsi="Times New Roman" w:cs="Times New Roman"/>
                <w:sz w:val="18"/>
                <w:szCs w:val="18"/>
              </w:rPr>
            </w:pPr>
          </w:p>
        </w:tc>
      </w:tr>
      <w:tr w:rsidR="00700D6F" w:rsidRPr="00700D6F" w14:paraId="56A974BF" w14:textId="77777777" w:rsidTr="006D661C">
        <w:trPr>
          <w:trHeight w:val="20"/>
        </w:trPr>
        <w:tc>
          <w:tcPr>
            <w:tcW w:w="1413" w:type="dxa"/>
            <w:vMerge/>
            <w:vAlign w:val="center"/>
            <w:hideMark/>
          </w:tcPr>
          <w:p w14:paraId="073C656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30BDD5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9381FA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9237F4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1D7457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EC4587" w14:textId="77777777" w:rsidR="00700D6F" w:rsidRPr="00700D6F" w:rsidRDefault="00700D6F" w:rsidP="006D661C">
            <w:pPr>
              <w:jc w:val="center"/>
              <w:rPr>
                <w:rFonts w:ascii="Times New Roman" w:hAnsi="Times New Roman" w:cs="Times New Roman"/>
                <w:sz w:val="18"/>
                <w:szCs w:val="18"/>
              </w:rPr>
            </w:pPr>
          </w:p>
        </w:tc>
      </w:tr>
      <w:tr w:rsidR="00700D6F" w:rsidRPr="00700D6F" w14:paraId="63047233" w14:textId="77777777" w:rsidTr="006D661C">
        <w:trPr>
          <w:trHeight w:val="20"/>
        </w:trPr>
        <w:tc>
          <w:tcPr>
            <w:tcW w:w="1413" w:type="dxa"/>
            <w:vMerge w:val="restart"/>
            <w:noWrap/>
            <w:vAlign w:val="center"/>
            <w:hideMark/>
          </w:tcPr>
          <w:p w14:paraId="52CC8BBE" w14:textId="29CB0C8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DPP2T-TT</w:t>
            </w:r>
            <w:r w:rsidR="00D5061F">
              <w:rPr>
                <w:rFonts w:ascii="Times New Roman" w:hAnsi="Times New Roman" w:cs="Times New Roman" w:hint="eastAsia"/>
                <w:sz w:val="18"/>
                <w:szCs w:val="18"/>
              </w:rPr>
              <w:t xml:space="preserve"> </w:t>
            </w:r>
            <w:r w:rsidR="00175569">
              <w:rPr>
                <w:rFonts w:ascii="Times New Roman" w:hAnsi="Times New Roman" w:cs="Times New Roman" w:hint="eastAsia"/>
                <w:sz w:val="18"/>
                <w:szCs w:val="18"/>
              </w:rPr>
              <w:t>(C4-C10C10)</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OGMwMzQ4YzgtNjhhNC00ZmJjLTk1YTYtNWQzYWY3Y2FmM2U1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006583304"/>
                <w:placeholder>
                  <w:docPart w:val="E45629F761DE42C8ACABAFAF4D710A7A"/>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0C19D16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55839DB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547010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0001BB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631F92B" w14:textId="1633C26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07A0C93" w14:textId="77777777" w:rsidTr="006D661C">
        <w:trPr>
          <w:trHeight w:val="20"/>
        </w:trPr>
        <w:tc>
          <w:tcPr>
            <w:tcW w:w="1413" w:type="dxa"/>
            <w:vMerge/>
            <w:vAlign w:val="center"/>
            <w:hideMark/>
          </w:tcPr>
          <w:p w14:paraId="1246E00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40DDB5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2A46E2C"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923787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40D0FE9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011A7BD" w14:textId="77777777" w:rsidR="00700D6F" w:rsidRPr="00700D6F" w:rsidRDefault="00700D6F" w:rsidP="006D661C">
            <w:pPr>
              <w:jc w:val="center"/>
              <w:rPr>
                <w:rFonts w:ascii="Times New Roman" w:hAnsi="Times New Roman" w:cs="Times New Roman"/>
                <w:sz w:val="18"/>
                <w:szCs w:val="18"/>
              </w:rPr>
            </w:pPr>
          </w:p>
        </w:tc>
      </w:tr>
      <w:tr w:rsidR="00700D6F" w:rsidRPr="00700D6F" w14:paraId="4DECFB80" w14:textId="77777777" w:rsidTr="006D661C">
        <w:trPr>
          <w:trHeight w:val="20"/>
        </w:trPr>
        <w:tc>
          <w:tcPr>
            <w:tcW w:w="1413" w:type="dxa"/>
            <w:vMerge/>
            <w:vAlign w:val="center"/>
            <w:hideMark/>
          </w:tcPr>
          <w:p w14:paraId="62F9C3A4"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2D35F6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1FF5FF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D122C8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D42F2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CB8F662" w14:textId="77777777" w:rsidR="00700D6F" w:rsidRPr="00700D6F" w:rsidRDefault="00700D6F" w:rsidP="006D661C">
            <w:pPr>
              <w:jc w:val="center"/>
              <w:rPr>
                <w:rFonts w:ascii="Times New Roman" w:hAnsi="Times New Roman" w:cs="Times New Roman"/>
                <w:sz w:val="18"/>
                <w:szCs w:val="18"/>
              </w:rPr>
            </w:pPr>
          </w:p>
        </w:tc>
      </w:tr>
      <w:tr w:rsidR="00700D6F" w:rsidRPr="00700D6F" w14:paraId="175D58FB" w14:textId="77777777" w:rsidTr="006D661C">
        <w:trPr>
          <w:trHeight w:val="20"/>
        </w:trPr>
        <w:tc>
          <w:tcPr>
            <w:tcW w:w="1413" w:type="dxa"/>
            <w:vMerge/>
            <w:vAlign w:val="center"/>
            <w:hideMark/>
          </w:tcPr>
          <w:p w14:paraId="20D6D01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BF915E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DCB5208"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C16DF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230mgmL</w:t>
            </w:r>
          </w:p>
        </w:tc>
        <w:tc>
          <w:tcPr>
            <w:tcW w:w="851" w:type="dxa"/>
            <w:noWrap/>
            <w:vAlign w:val="center"/>
            <w:hideMark/>
          </w:tcPr>
          <w:p w14:paraId="6486A00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C65FCDA" w14:textId="77777777" w:rsidR="00700D6F" w:rsidRPr="00700D6F" w:rsidRDefault="00700D6F" w:rsidP="006D661C">
            <w:pPr>
              <w:jc w:val="center"/>
              <w:rPr>
                <w:rFonts w:ascii="Times New Roman" w:hAnsi="Times New Roman" w:cs="Times New Roman"/>
                <w:sz w:val="18"/>
                <w:szCs w:val="18"/>
              </w:rPr>
            </w:pPr>
          </w:p>
        </w:tc>
      </w:tr>
      <w:tr w:rsidR="00700D6F" w:rsidRPr="00700D6F" w14:paraId="72E218E6" w14:textId="77777777" w:rsidTr="006D661C">
        <w:trPr>
          <w:trHeight w:val="20"/>
        </w:trPr>
        <w:tc>
          <w:tcPr>
            <w:tcW w:w="1413" w:type="dxa"/>
            <w:vMerge w:val="restart"/>
            <w:noWrap/>
            <w:vAlign w:val="center"/>
            <w:hideMark/>
          </w:tcPr>
          <w:p w14:paraId="5DAF1727" w14:textId="69A83899"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DPP2T-Btz</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OTU2NjhkMGUtZjViMy00NWQ1LTlhYjItYTg4NGYwODI5YWZm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319582347"/>
                <w:placeholder>
                  <w:docPart w:val="996FDDE228D64354811F487EC69C64C7"/>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21181B1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34D43F1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D8500E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27FF2C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2EA29A45" w14:textId="21B51F7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4999CE56" w14:textId="77777777" w:rsidTr="006D661C">
        <w:trPr>
          <w:trHeight w:val="20"/>
        </w:trPr>
        <w:tc>
          <w:tcPr>
            <w:tcW w:w="1413" w:type="dxa"/>
            <w:vMerge/>
            <w:vAlign w:val="center"/>
            <w:hideMark/>
          </w:tcPr>
          <w:p w14:paraId="0EFFBF5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45B064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30C9DB2"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60A8F9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E32F9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B1E2153" w14:textId="77777777" w:rsidR="00700D6F" w:rsidRPr="00700D6F" w:rsidRDefault="00700D6F" w:rsidP="006D661C">
            <w:pPr>
              <w:jc w:val="center"/>
              <w:rPr>
                <w:rFonts w:ascii="Times New Roman" w:hAnsi="Times New Roman" w:cs="Times New Roman"/>
                <w:sz w:val="18"/>
                <w:szCs w:val="18"/>
              </w:rPr>
            </w:pPr>
          </w:p>
        </w:tc>
      </w:tr>
      <w:tr w:rsidR="00700D6F" w:rsidRPr="00700D6F" w14:paraId="7BB2FAC7" w14:textId="77777777" w:rsidTr="006D661C">
        <w:trPr>
          <w:trHeight w:val="20"/>
        </w:trPr>
        <w:tc>
          <w:tcPr>
            <w:tcW w:w="1413" w:type="dxa"/>
            <w:vMerge/>
            <w:vAlign w:val="center"/>
            <w:hideMark/>
          </w:tcPr>
          <w:p w14:paraId="4FA66EE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EF9C25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EA1CB25"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FFAF2C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93FA55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DBCFAD8" w14:textId="77777777" w:rsidR="00700D6F" w:rsidRPr="00700D6F" w:rsidRDefault="00700D6F" w:rsidP="006D661C">
            <w:pPr>
              <w:jc w:val="center"/>
              <w:rPr>
                <w:rFonts w:ascii="Times New Roman" w:hAnsi="Times New Roman" w:cs="Times New Roman"/>
                <w:sz w:val="18"/>
                <w:szCs w:val="18"/>
              </w:rPr>
            </w:pPr>
          </w:p>
        </w:tc>
      </w:tr>
      <w:tr w:rsidR="00700D6F" w:rsidRPr="00700D6F" w14:paraId="60533046" w14:textId="77777777" w:rsidTr="006D661C">
        <w:trPr>
          <w:trHeight w:val="20"/>
        </w:trPr>
        <w:tc>
          <w:tcPr>
            <w:tcW w:w="1413" w:type="dxa"/>
            <w:vMerge w:val="restart"/>
            <w:noWrap/>
            <w:vAlign w:val="center"/>
            <w:hideMark/>
          </w:tcPr>
          <w:p w14:paraId="17BF4434" w14:textId="3A4196EC" w:rsidR="00700D6F" w:rsidRPr="00501F1F" w:rsidRDefault="00700D6F" w:rsidP="006D661C">
            <w:pPr>
              <w:jc w:val="center"/>
              <w:rPr>
                <w:rFonts w:ascii="Times New Roman" w:hAnsi="Times New Roman" w:cs="Times New Roman"/>
                <w:sz w:val="18"/>
                <w:szCs w:val="18"/>
                <w:lang w:val="de-DE"/>
              </w:rPr>
            </w:pPr>
            <w:r w:rsidRPr="00501F1F">
              <w:rPr>
                <w:rFonts w:ascii="Times New Roman" w:hAnsi="Times New Roman" w:cs="Times New Roman"/>
                <w:sz w:val="18"/>
                <w:szCs w:val="18"/>
                <w:lang w:val="de-DE"/>
              </w:rPr>
              <w:t>DPP</w:t>
            </w:r>
            <w:r w:rsidR="00175569" w:rsidRPr="00501F1F">
              <w:rPr>
                <w:rFonts w:ascii="Times New Roman" w:hAnsi="Times New Roman" w:cs="Times New Roman" w:hint="eastAsia"/>
                <w:sz w:val="18"/>
                <w:szCs w:val="18"/>
                <w:lang w:val="de-DE"/>
              </w:rPr>
              <w:t>2T-TT (C2-C8C10)</w:t>
            </w:r>
          </w:p>
          <w:p w14:paraId="1CEF8E17" w14:textId="6F97AA62" w:rsidR="00506902" w:rsidRPr="00501F1F" w:rsidRDefault="00506902" w:rsidP="006D661C">
            <w:pPr>
              <w:jc w:val="center"/>
              <w:rPr>
                <w:rFonts w:ascii="Times New Roman" w:hAnsi="Times New Roman" w:cs="Times New Roman"/>
                <w:sz w:val="18"/>
                <w:szCs w:val="18"/>
                <w:lang w:val="de-DE"/>
              </w:rPr>
            </w:pPr>
            <w:r w:rsidRPr="00501F1F">
              <w:rPr>
                <w:rFonts w:ascii="Times New Roman" w:hAnsi="Times New Roman" w:cs="Times New Roman" w:hint="eastAsia"/>
                <w:sz w:val="18"/>
                <w:szCs w:val="18"/>
                <w:lang w:val="de-DE"/>
              </w:rPr>
              <w:t>[ossila]</w:t>
            </w:r>
          </w:p>
        </w:tc>
        <w:tc>
          <w:tcPr>
            <w:tcW w:w="1984" w:type="dxa"/>
            <w:vMerge w:val="restart"/>
            <w:noWrap/>
            <w:vAlign w:val="center"/>
            <w:hideMark/>
          </w:tcPr>
          <w:p w14:paraId="2D2ACD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5E182DA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609C7C6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6E5DEE6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581B05C" w14:textId="40080309"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1F78F43" w14:textId="77777777" w:rsidTr="006D661C">
        <w:trPr>
          <w:trHeight w:val="20"/>
        </w:trPr>
        <w:tc>
          <w:tcPr>
            <w:tcW w:w="1413" w:type="dxa"/>
            <w:vMerge/>
            <w:vAlign w:val="center"/>
            <w:hideMark/>
          </w:tcPr>
          <w:p w14:paraId="49DCBE7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4835E2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EBFDB3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14A30D7"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64069B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920A332" w14:textId="31378C11" w:rsidR="00700D6F" w:rsidRPr="00700D6F" w:rsidRDefault="00700D6F" w:rsidP="006D661C">
            <w:pPr>
              <w:jc w:val="center"/>
              <w:rPr>
                <w:rFonts w:ascii="Times New Roman" w:hAnsi="Times New Roman" w:cs="Times New Roman"/>
                <w:sz w:val="18"/>
                <w:szCs w:val="18"/>
              </w:rPr>
            </w:pPr>
          </w:p>
        </w:tc>
      </w:tr>
      <w:tr w:rsidR="00700D6F" w:rsidRPr="00700D6F" w14:paraId="0DB59301" w14:textId="77777777" w:rsidTr="006D661C">
        <w:trPr>
          <w:trHeight w:val="20"/>
        </w:trPr>
        <w:tc>
          <w:tcPr>
            <w:tcW w:w="1413" w:type="dxa"/>
            <w:vMerge/>
            <w:vAlign w:val="center"/>
            <w:hideMark/>
          </w:tcPr>
          <w:p w14:paraId="2B8D561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82CBCE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7587A4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858001D"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30917D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A7F8CF5" w14:textId="323ACE15" w:rsidR="00700D6F" w:rsidRPr="00700D6F" w:rsidRDefault="00700D6F" w:rsidP="006D661C">
            <w:pPr>
              <w:jc w:val="center"/>
              <w:rPr>
                <w:rFonts w:ascii="Times New Roman" w:hAnsi="Times New Roman" w:cs="Times New Roman"/>
                <w:sz w:val="18"/>
                <w:szCs w:val="18"/>
              </w:rPr>
            </w:pPr>
          </w:p>
        </w:tc>
      </w:tr>
      <w:tr w:rsidR="00700D6F" w:rsidRPr="00700D6F" w14:paraId="5447321C" w14:textId="77777777" w:rsidTr="006D661C">
        <w:trPr>
          <w:trHeight w:val="20"/>
        </w:trPr>
        <w:tc>
          <w:tcPr>
            <w:tcW w:w="1413" w:type="dxa"/>
            <w:vMerge/>
            <w:vAlign w:val="center"/>
            <w:hideMark/>
          </w:tcPr>
          <w:p w14:paraId="548FD08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C3EAE5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BB42D41"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A39000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07C348F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10821F0" w14:textId="7C53C9D4" w:rsidR="00700D6F" w:rsidRPr="00700D6F" w:rsidRDefault="00700D6F" w:rsidP="006D661C">
            <w:pPr>
              <w:jc w:val="center"/>
              <w:rPr>
                <w:rFonts w:ascii="Times New Roman" w:hAnsi="Times New Roman" w:cs="Times New Roman"/>
                <w:sz w:val="18"/>
                <w:szCs w:val="18"/>
              </w:rPr>
            </w:pPr>
          </w:p>
        </w:tc>
      </w:tr>
      <w:tr w:rsidR="00700D6F" w:rsidRPr="00700D6F" w14:paraId="1B1B9390" w14:textId="77777777" w:rsidTr="006D661C">
        <w:trPr>
          <w:trHeight w:val="20"/>
        </w:trPr>
        <w:tc>
          <w:tcPr>
            <w:tcW w:w="1413" w:type="dxa"/>
            <w:vMerge/>
            <w:vAlign w:val="center"/>
            <w:hideMark/>
          </w:tcPr>
          <w:p w14:paraId="00D2BE8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FE32D10"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9447C41"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35FACD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8772A9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C669343" w14:textId="566CBBC8" w:rsidR="00700D6F" w:rsidRPr="00700D6F" w:rsidRDefault="00700D6F" w:rsidP="006D661C">
            <w:pPr>
              <w:jc w:val="center"/>
              <w:rPr>
                <w:rFonts w:ascii="Times New Roman" w:hAnsi="Times New Roman" w:cs="Times New Roman"/>
                <w:sz w:val="18"/>
                <w:szCs w:val="18"/>
              </w:rPr>
            </w:pPr>
          </w:p>
        </w:tc>
      </w:tr>
      <w:tr w:rsidR="00700D6F" w:rsidRPr="00700D6F" w14:paraId="30E0CEB9" w14:textId="77777777" w:rsidTr="006D661C">
        <w:trPr>
          <w:trHeight w:val="20"/>
        </w:trPr>
        <w:tc>
          <w:tcPr>
            <w:tcW w:w="1413" w:type="dxa"/>
            <w:vMerge/>
            <w:vAlign w:val="center"/>
            <w:hideMark/>
          </w:tcPr>
          <w:p w14:paraId="620DC23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4E1D54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6C028A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4E4BEC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676A0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F8B6F86" w14:textId="34613536" w:rsidR="00700D6F" w:rsidRPr="00700D6F" w:rsidRDefault="00700D6F" w:rsidP="006D661C">
            <w:pPr>
              <w:jc w:val="center"/>
              <w:rPr>
                <w:rFonts w:ascii="Times New Roman" w:hAnsi="Times New Roman" w:cs="Times New Roman"/>
                <w:sz w:val="18"/>
                <w:szCs w:val="18"/>
              </w:rPr>
            </w:pPr>
          </w:p>
        </w:tc>
      </w:tr>
      <w:tr w:rsidR="00700D6F" w:rsidRPr="00700D6F" w14:paraId="169D6E30" w14:textId="77777777" w:rsidTr="006D661C">
        <w:trPr>
          <w:trHeight w:val="20"/>
        </w:trPr>
        <w:tc>
          <w:tcPr>
            <w:tcW w:w="1413" w:type="dxa"/>
            <w:vMerge/>
            <w:vAlign w:val="center"/>
            <w:hideMark/>
          </w:tcPr>
          <w:p w14:paraId="0A2FD7C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875DFC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D16EA7B"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32E169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A25C1F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72A43B4" w14:textId="779D5DCB" w:rsidR="00700D6F" w:rsidRPr="00700D6F" w:rsidRDefault="00700D6F" w:rsidP="006D661C">
            <w:pPr>
              <w:jc w:val="center"/>
              <w:rPr>
                <w:rFonts w:ascii="Times New Roman" w:hAnsi="Times New Roman" w:cs="Times New Roman"/>
                <w:sz w:val="18"/>
                <w:szCs w:val="18"/>
              </w:rPr>
            </w:pPr>
          </w:p>
        </w:tc>
      </w:tr>
      <w:tr w:rsidR="00700D6F" w:rsidRPr="00700D6F" w14:paraId="17C6297F" w14:textId="77777777" w:rsidTr="006D661C">
        <w:trPr>
          <w:trHeight w:val="20"/>
        </w:trPr>
        <w:tc>
          <w:tcPr>
            <w:tcW w:w="1413" w:type="dxa"/>
            <w:vMerge/>
            <w:vAlign w:val="center"/>
            <w:hideMark/>
          </w:tcPr>
          <w:p w14:paraId="72C5782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CA0058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201DCD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C823684"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A723CF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3A2CA6B" w14:textId="49868786" w:rsidR="00700D6F" w:rsidRPr="00700D6F" w:rsidRDefault="00700D6F" w:rsidP="006D661C">
            <w:pPr>
              <w:jc w:val="center"/>
              <w:rPr>
                <w:rFonts w:ascii="Times New Roman" w:hAnsi="Times New Roman" w:cs="Times New Roman"/>
                <w:sz w:val="18"/>
                <w:szCs w:val="18"/>
              </w:rPr>
            </w:pPr>
          </w:p>
        </w:tc>
      </w:tr>
      <w:tr w:rsidR="00700D6F" w:rsidRPr="00700D6F" w14:paraId="39C97B22" w14:textId="77777777" w:rsidTr="006D661C">
        <w:trPr>
          <w:trHeight w:val="20"/>
        </w:trPr>
        <w:tc>
          <w:tcPr>
            <w:tcW w:w="1413" w:type="dxa"/>
            <w:vMerge/>
            <w:vAlign w:val="center"/>
            <w:hideMark/>
          </w:tcPr>
          <w:p w14:paraId="3B2B62F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A810EC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420A8B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3F5EFDD"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CFFDAA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B71485D" w14:textId="03AA1B51" w:rsidR="00700D6F" w:rsidRPr="00700D6F" w:rsidRDefault="00700D6F" w:rsidP="006D661C">
            <w:pPr>
              <w:jc w:val="center"/>
              <w:rPr>
                <w:rFonts w:ascii="Times New Roman" w:hAnsi="Times New Roman" w:cs="Times New Roman"/>
                <w:sz w:val="18"/>
                <w:szCs w:val="18"/>
              </w:rPr>
            </w:pPr>
          </w:p>
        </w:tc>
      </w:tr>
      <w:tr w:rsidR="00700D6F" w:rsidRPr="00700D6F" w14:paraId="67E44C97" w14:textId="77777777" w:rsidTr="006D661C">
        <w:trPr>
          <w:trHeight w:val="20"/>
        </w:trPr>
        <w:tc>
          <w:tcPr>
            <w:tcW w:w="1413" w:type="dxa"/>
            <w:vMerge/>
            <w:vAlign w:val="center"/>
            <w:hideMark/>
          </w:tcPr>
          <w:p w14:paraId="7F93DA50"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662B2B1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2120283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69B43F5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2EED9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3B486A64" w14:textId="2BD7073E" w:rsidR="00700D6F" w:rsidRPr="00700D6F" w:rsidRDefault="00700D6F" w:rsidP="006D661C">
            <w:pPr>
              <w:jc w:val="center"/>
              <w:rPr>
                <w:rFonts w:ascii="Times New Roman" w:hAnsi="Times New Roman" w:cs="Times New Roman"/>
                <w:sz w:val="18"/>
                <w:szCs w:val="18"/>
              </w:rPr>
            </w:pPr>
          </w:p>
        </w:tc>
      </w:tr>
      <w:tr w:rsidR="00700D6F" w:rsidRPr="00700D6F" w14:paraId="40FB13ED" w14:textId="77777777" w:rsidTr="006D661C">
        <w:trPr>
          <w:trHeight w:val="20"/>
        </w:trPr>
        <w:tc>
          <w:tcPr>
            <w:tcW w:w="1413" w:type="dxa"/>
            <w:vMerge/>
            <w:vAlign w:val="center"/>
            <w:hideMark/>
          </w:tcPr>
          <w:p w14:paraId="11708F13"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62D8E5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CBB640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BF9E72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D26290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3D86317" w14:textId="1CC1B0DC" w:rsidR="00700D6F" w:rsidRPr="00700D6F" w:rsidRDefault="00700D6F" w:rsidP="006D661C">
            <w:pPr>
              <w:jc w:val="center"/>
              <w:rPr>
                <w:rFonts w:ascii="Times New Roman" w:hAnsi="Times New Roman" w:cs="Times New Roman"/>
                <w:sz w:val="18"/>
                <w:szCs w:val="18"/>
              </w:rPr>
            </w:pPr>
          </w:p>
        </w:tc>
      </w:tr>
      <w:tr w:rsidR="00700D6F" w:rsidRPr="00700D6F" w14:paraId="462D3579" w14:textId="77777777" w:rsidTr="006D661C">
        <w:trPr>
          <w:trHeight w:val="20"/>
        </w:trPr>
        <w:tc>
          <w:tcPr>
            <w:tcW w:w="1413" w:type="dxa"/>
            <w:vMerge/>
            <w:vAlign w:val="center"/>
            <w:hideMark/>
          </w:tcPr>
          <w:p w14:paraId="37B9A85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87D0D1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06D121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35CB0B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5F314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AC709D7" w14:textId="08A53834" w:rsidR="00700D6F" w:rsidRPr="00700D6F" w:rsidRDefault="00700D6F" w:rsidP="006D661C">
            <w:pPr>
              <w:jc w:val="center"/>
              <w:rPr>
                <w:rFonts w:ascii="Times New Roman" w:hAnsi="Times New Roman" w:cs="Times New Roman"/>
                <w:sz w:val="18"/>
                <w:szCs w:val="18"/>
              </w:rPr>
            </w:pPr>
          </w:p>
        </w:tc>
      </w:tr>
      <w:tr w:rsidR="00700D6F" w:rsidRPr="00700D6F" w14:paraId="761F37DE" w14:textId="77777777" w:rsidTr="006D661C">
        <w:trPr>
          <w:trHeight w:val="20"/>
        </w:trPr>
        <w:tc>
          <w:tcPr>
            <w:tcW w:w="1413" w:type="dxa"/>
            <w:vMerge/>
            <w:vAlign w:val="center"/>
            <w:hideMark/>
          </w:tcPr>
          <w:p w14:paraId="10A4EE6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25BDCF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9388B88"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94DA2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426B1D0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BD2075D" w14:textId="66EBA6F3" w:rsidR="00700D6F" w:rsidRPr="00700D6F" w:rsidRDefault="00700D6F" w:rsidP="006D661C">
            <w:pPr>
              <w:jc w:val="center"/>
              <w:rPr>
                <w:rFonts w:ascii="Times New Roman" w:hAnsi="Times New Roman" w:cs="Times New Roman"/>
                <w:sz w:val="18"/>
                <w:szCs w:val="18"/>
              </w:rPr>
            </w:pPr>
          </w:p>
        </w:tc>
      </w:tr>
      <w:tr w:rsidR="00700D6F" w:rsidRPr="00700D6F" w14:paraId="23EE43AD" w14:textId="77777777" w:rsidTr="006D661C">
        <w:trPr>
          <w:trHeight w:val="20"/>
        </w:trPr>
        <w:tc>
          <w:tcPr>
            <w:tcW w:w="1413" w:type="dxa"/>
            <w:vMerge/>
            <w:vAlign w:val="center"/>
            <w:hideMark/>
          </w:tcPr>
          <w:p w14:paraId="294321C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F736B5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9E8D9B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54F532C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DA9A1F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32E3AA" w14:textId="73F90AE3" w:rsidR="00700D6F" w:rsidRPr="00700D6F" w:rsidRDefault="00700D6F" w:rsidP="006D661C">
            <w:pPr>
              <w:jc w:val="center"/>
              <w:rPr>
                <w:rFonts w:ascii="Times New Roman" w:hAnsi="Times New Roman" w:cs="Times New Roman"/>
                <w:sz w:val="18"/>
                <w:szCs w:val="18"/>
              </w:rPr>
            </w:pPr>
          </w:p>
        </w:tc>
      </w:tr>
      <w:tr w:rsidR="00700D6F" w:rsidRPr="00700D6F" w14:paraId="457AAA15" w14:textId="77777777" w:rsidTr="006D661C">
        <w:trPr>
          <w:trHeight w:val="20"/>
        </w:trPr>
        <w:tc>
          <w:tcPr>
            <w:tcW w:w="1413" w:type="dxa"/>
            <w:vMerge/>
            <w:vAlign w:val="center"/>
            <w:hideMark/>
          </w:tcPr>
          <w:p w14:paraId="509E637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75B169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C7F4FF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B2B82C9"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3F451A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8757924" w14:textId="12D4A36A" w:rsidR="00700D6F" w:rsidRPr="00700D6F" w:rsidRDefault="00700D6F" w:rsidP="006D661C">
            <w:pPr>
              <w:jc w:val="center"/>
              <w:rPr>
                <w:rFonts w:ascii="Times New Roman" w:hAnsi="Times New Roman" w:cs="Times New Roman"/>
                <w:sz w:val="18"/>
                <w:szCs w:val="18"/>
              </w:rPr>
            </w:pPr>
          </w:p>
        </w:tc>
      </w:tr>
      <w:tr w:rsidR="00700D6F" w:rsidRPr="00700D6F" w14:paraId="0D4223A5" w14:textId="77777777" w:rsidTr="006D661C">
        <w:trPr>
          <w:trHeight w:val="20"/>
        </w:trPr>
        <w:tc>
          <w:tcPr>
            <w:tcW w:w="1413" w:type="dxa"/>
            <w:vMerge/>
            <w:vAlign w:val="center"/>
            <w:hideMark/>
          </w:tcPr>
          <w:p w14:paraId="4468B57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005A47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3843396"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31BBFC1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3C252F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5AFC489" w14:textId="1D667A7F" w:rsidR="00700D6F" w:rsidRPr="00700D6F" w:rsidRDefault="00700D6F" w:rsidP="006D661C">
            <w:pPr>
              <w:jc w:val="center"/>
              <w:rPr>
                <w:rFonts w:ascii="Times New Roman" w:hAnsi="Times New Roman" w:cs="Times New Roman"/>
                <w:sz w:val="18"/>
                <w:szCs w:val="18"/>
              </w:rPr>
            </w:pPr>
          </w:p>
        </w:tc>
      </w:tr>
      <w:tr w:rsidR="00700D6F" w:rsidRPr="00700D6F" w14:paraId="4B0F2907" w14:textId="77777777" w:rsidTr="006D661C">
        <w:trPr>
          <w:trHeight w:val="20"/>
        </w:trPr>
        <w:tc>
          <w:tcPr>
            <w:tcW w:w="1413" w:type="dxa"/>
            <w:vMerge/>
            <w:vAlign w:val="center"/>
            <w:hideMark/>
          </w:tcPr>
          <w:p w14:paraId="61C4563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42CE75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9B36FD0"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3D5406D"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715627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7E92CB9" w14:textId="533E15C6" w:rsidR="00700D6F" w:rsidRPr="00700D6F" w:rsidRDefault="00700D6F" w:rsidP="006D661C">
            <w:pPr>
              <w:jc w:val="center"/>
              <w:rPr>
                <w:rFonts w:ascii="Times New Roman" w:hAnsi="Times New Roman" w:cs="Times New Roman"/>
                <w:sz w:val="18"/>
                <w:szCs w:val="18"/>
              </w:rPr>
            </w:pPr>
          </w:p>
        </w:tc>
      </w:tr>
      <w:tr w:rsidR="00700D6F" w:rsidRPr="00700D6F" w14:paraId="57223716" w14:textId="77777777" w:rsidTr="006D661C">
        <w:trPr>
          <w:trHeight w:val="20"/>
        </w:trPr>
        <w:tc>
          <w:tcPr>
            <w:tcW w:w="1413" w:type="dxa"/>
            <w:vMerge/>
            <w:vAlign w:val="center"/>
            <w:hideMark/>
          </w:tcPr>
          <w:p w14:paraId="370AD9A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64DAF3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D48BED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ACEAF8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6308AF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6C8D85" w14:textId="55CA4898" w:rsidR="00700D6F" w:rsidRPr="00700D6F" w:rsidRDefault="00700D6F" w:rsidP="006D661C">
            <w:pPr>
              <w:jc w:val="center"/>
              <w:rPr>
                <w:rFonts w:ascii="Times New Roman" w:hAnsi="Times New Roman" w:cs="Times New Roman"/>
                <w:sz w:val="18"/>
                <w:szCs w:val="18"/>
              </w:rPr>
            </w:pPr>
          </w:p>
        </w:tc>
      </w:tr>
      <w:tr w:rsidR="00700D6F" w:rsidRPr="00700D6F" w14:paraId="41F6CFC9" w14:textId="77777777" w:rsidTr="006D661C">
        <w:trPr>
          <w:trHeight w:val="20"/>
        </w:trPr>
        <w:tc>
          <w:tcPr>
            <w:tcW w:w="1413" w:type="dxa"/>
            <w:vMerge/>
            <w:vAlign w:val="center"/>
            <w:hideMark/>
          </w:tcPr>
          <w:p w14:paraId="0BB29509"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5D0C3A5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3926B45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CE0F87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7DA8FA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D287B30" w14:textId="21C2F90E" w:rsidR="00700D6F" w:rsidRPr="00700D6F" w:rsidRDefault="00700D6F" w:rsidP="006D661C">
            <w:pPr>
              <w:jc w:val="center"/>
              <w:rPr>
                <w:rFonts w:ascii="Times New Roman" w:hAnsi="Times New Roman" w:cs="Times New Roman"/>
                <w:sz w:val="18"/>
                <w:szCs w:val="18"/>
              </w:rPr>
            </w:pPr>
          </w:p>
        </w:tc>
      </w:tr>
      <w:tr w:rsidR="00700D6F" w:rsidRPr="00700D6F" w14:paraId="09DF1A17" w14:textId="77777777" w:rsidTr="006D661C">
        <w:trPr>
          <w:trHeight w:val="20"/>
        </w:trPr>
        <w:tc>
          <w:tcPr>
            <w:tcW w:w="1413" w:type="dxa"/>
            <w:vMerge/>
            <w:vAlign w:val="center"/>
            <w:hideMark/>
          </w:tcPr>
          <w:p w14:paraId="4A8F071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C10CA6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B32070B"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2945163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A7271C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0AF409B" w14:textId="5219D519" w:rsidR="00700D6F" w:rsidRPr="00700D6F" w:rsidRDefault="00700D6F" w:rsidP="006D661C">
            <w:pPr>
              <w:jc w:val="center"/>
              <w:rPr>
                <w:rFonts w:ascii="Times New Roman" w:hAnsi="Times New Roman" w:cs="Times New Roman"/>
                <w:sz w:val="18"/>
                <w:szCs w:val="18"/>
              </w:rPr>
            </w:pPr>
          </w:p>
        </w:tc>
      </w:tr>
      <w:tr w:rsidR="00700D6F" w:rsidRPr="00700D6F" w14:paraId="5DF42B2B" w14:textId="77777777" w:rsidTr="006D661C">
        <w:trPr>
          <w:trHeight w:val="20"/>
        </w:trPr>
        <w:tc>
          <w:tcPr>
            <w:tcW w:w="1413" w:type="dxa"/>
            <w:vMerge/>
            <w:vAlign w:val="center"/>
            <w:hideMark/>
          </w:tcPr>
          <w:p w14:paraId="31449F4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09FDA3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F840F6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84FD9E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A684E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587F33A" w14:textId="61A127B3" w:rsidR="00700D6F" w:rsidRPr="00700D6F" w:rsidRDefault="00700D6F" w:rsidP="006D661C">
            <w:pPr>
              <w:jc w:val="center"/>
              <w:rPr>
                <w:rFonts w:ascii="Times New Roman" w:hAnsi="Times New Roman" w:cs="Times New Roman"/>
                <w:sz w:val="18"/>
                <w:szCs w:val="18"/>
              </w:rPr>
            </w:pPr>
          </w:p>
        </w:tc>
      </w:tr>
      <w:tr w:rsidR="00700D6F" w:rsidRPr="00700D6F" w14:paraId="4F9D5FBB" w14:textId="77777777" w:rsidTr="006D661C">
        <w:trPr>
          <w:trHeight w:val="20"/>
        </w:trPr>
        <w:tc>
          <w:tcPr>
            <w:tcW w:w="1413" w:type="dxa"/>
            <w:vMerge/>
            <w:vAlign w:val="center"/>
            <w:hideMark/>
          </w:tcPr>
          <w:p w14:paraId="6B89849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5B1236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7A8BC7A"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2F5370C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2F1A88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C186180" w14:textId="5F883072" w:rsidR="00700D6F" w:rsidRPr="00700D6F" w:rsidRDefault="00700D6F" w:rsidP="006D661C">
            <w:pPr>
              <w:jc w:val="center"/>
              <w:rPr>
                <w:rFonts w:ascii="Times New Roman" w:hAnsi="Times New Roman" w:cs="Times New Roman"/>
                <w:sz w:val="18"/>
                <w:szCs w:val="18"/>
              </w:rPr>
            </w:pPr>
          </w:p>
        </w:tc>
      </w:tr>
      <w:tr w:rsidR="00700D6F" w:rsidRPr="00700D6F" w14:paraId="6D06ECFA" w14:textId="77777777" w:rsidTr="006D661C">
        <w:trPr>
          <w:trHeight w:val="20"/>
        </w:trPr>
        <w:tc>
          <w:tcPr>
            <w:tcW w:w="1413" w:type="dxa"/>
            <w:vMerge/>
            <w:vAlign w:val="center"/>
            <w:hideMark/>
          </w:tcPr>
          <w:p w14:paraId="1CB0790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91FBB8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16A673D"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A075B4A"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745EE5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1CCF37E" w14:textId="402F9252" w:rsidR="00700D6F" w:rsidRPr="00700D6F" w:rsidRDefault="00700D6F" w:rsidP="006D661C">
            <w:pPr>
              <w:jc w:val="center"/>
              <w:rPr>
                <w:rFonts w:ascii="Times New Roman" w:hAnsi="Times New Roman" w:cs="Times New Roman"/>
                <w:sz w:val="18"/>
                <w:szCs w:val="18"/>
              </w:rPr>
            </w:pPr>
          </w:p>
        </w:tc>
      </w:tr>
      <w:tr w:rsidR="00700D6F" w:rsidRPr="00700D6F" w14:paraId="178ACB68" w14:textId="77777777" w:rsidTr="006D661C">
        <w:trPr>
          <w:trHeight w:val="20"/>
        </w:trPr>
        <w:tc>
          <w:tcPr>
            <w:tcW w:w="1413" w:type="dxa"/>
            <w:vMerge/>
            <w:vAlign w:val="center"/>
            <w:hideMark/>
          </w:tcPr>
          <w:p w14:paraId="43E3887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AF84E8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2EA259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BB16F7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10F1A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A62CE87" w14:textId="1F6EEB9C" w:rsidR="00700D6F" w:rsidRPr="00700D6F" w:rsidRDefault="00700D6F" w:rsidP="006D661C">
            <w:pPr>
              <w:jc w:val="center"/>
              <w:rPr>
                <w:rFonts w:ascii="Times New Roman" w:hAnsi="Times New Roman" w:cs="Times New Roman"/>
                <w:sz w:val="18"/>
                <w:szCs w:val="18"/>
              </w:rPr>
            </w:pPr>
          </w:p>
        </w:tc>
      </w:tr>
      <w:tr w:rsidR="00700D6F" w:rsidRPr="00700D6F" w14:paraId="7EA7CEF5" w14:textId="77777777" w:rsidTr="006D661C">
        <w:trPr>
          <w:trHeight w:val="20"/>
        </w:trPr>
        <w:tc>
          <w:tcPr>
            <w:tcW w:w="1413" w:type="dxa"/>
            <w:vMerge/>
            <w:vAlign w:val="center"/>
            <w:hideMark/>
          </w:tcPr>
          <w:p w14:paraId="109E370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0B2DB1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88CEF3C"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21C282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3E1166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18EABE5" w14:textId="0533138F" w:rsidR="00700D6F" w:rsidRPr="00700D6F" w:rsidRDefault="00700D6F" w:rsidP="006D661C">
            <w:pPr>
              <w:jc w:val="center"/>
              <w:rPr>
                <w:rFonts w:ascii="Times New Roman" w:hAnsi="Times New Roman" w:cs="Times New Roman"/>
                <w:sz w:val="18"/>
                <w:szCs w:val="18"/>
              </w:rPr>
            </w:pPr>
          </w:p>
        </w:tc>
      </w:tr>
      <w:tr w:rsidR="00700D6F" w:rsidRPr="00700D6F" w14:paraId="09FDB6CE" w14:textId="77777777" w:rsidTr="006D661C">
        <w:trPr>
          <w:trHeight w:val="20"/>
        </w:trPr>
        <w:tc>
          <w:tcPr>
            <w:tcW w:w="1413" w:type="dxa"/>
            <w:vMerge/>
            <w:vAlign w:val="center"/>
            <w:hideMark/>
          </w:tcPr>
          <w:p w14:paraId="64D733F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EF2119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7993C1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CA3630C"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31BA6A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8499F04" w14:textId="700C7114" w:rsidR="00700D6F" w:rsidRPr="00700D6F" w:rsidRDefault="00700D6F" w:rsidP="006D661C">
            <w:pPr>
              <w:jc w:val="center"/>
              <w:rPr>
                <w:rFonts w:ascii="Times New Roman" w:hAnsi="Times New Roman" w:cs="Times New Roman"/>
                <w:sz w:val="18"/>
                <w:szCs w:val="18"/>
              </w:rPr>
            </w:pPr>
          </w:p>
        </w:tc>
      </w:tr>
      <w:tr w:rsidR="00700D6F" w:rsidRPr="00700D6F" w14:paraId="1E08BC05" w14:textId="77777777" w:rsidTr="006D661C">
        <w:trPr>
          <w:trHeight w:val="20"/>
        </w:trPr>
        <w:tc>
          <w:tcPr>
            <w:tcW w:w="1413" w:type="dxa"/>
            <w:vMerge/>
            <w:vAlign w:val="center"/>
            <w:hideMark/>
          </w:tcPr>
          <w:p w14:paraId="6202AC0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B8F70F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8ECE84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397C90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10703B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B7AC0E3" w14:textId="4F2B17FC" w:rsidR="00700D6F" w:rsidRPr="00700D6F" w:rsidRDefault="00700D6F" w:rsidP="006D661C">
            <w:pPr>
              <w:jc w:val="center"/>
              <w:rPr>
                <w:rFonts w:ascii="Times New Roman" w:hAnsi="Times New Roman" w:cs="Times New Roman"/>
                <w:sz w:val="18"/>
                <w:szCs w:val="18"/>
              </w:rPr>
            </w:pPr>
          </w:p>
        </w:tc>
      </w:tr>
      <w:tr w:rsidR="00700D6F" w:rsidRPr="00700D6F" w14:paraId="2FD9CC40" w14:textId="77777777" w:rsidTr="006D661C">
        <w:trPr>
          <w:trHeight w:val="20"/>
        </w:trPr>
        <w:tc>
          <w:tcPr>
            <w:tcW w:w="1413" w:type="dxa"/>
            <w:vMerge/>
            <w:vAlign w:val="center"/>
            <w:hideMark/>
          </w:tcPr>
          <w:p w14:paraId="3AE52436"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03AAF6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Tetrahydrofuran</w:t>
            </w:r>
          </w:p>
        </w:tc>
        <w:tc>
          <w:tcPr>
            <w:tcW w:w="993" w:type="dxa"/>
            <w:noWrap/>
            <w:vAlign w:val="center"/>
            <w:hideMark/>
          </w:tcPr>
          <w:p w14:paraId="50B2C58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551D50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5F66D58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3BA9D69" w14:textId="4E0F66C2" w:rsidR="00700D6F" w:rsidRPr="00700D6F" w:rsidRDefault="00700D6F" w:rsidP="006D661C">
            <w:pPr>
              <w:jc w:val="center"/>
              <w:rPr>
                <w:rFonts w:ascii="Times New Roman" w:hAnsi="Times New Roman" w:cs="Times New Roman"/>
                <w:sz w:val="18"/>
                <w:szCs w:val="18"/>
              </w:rPr>
            </w:pPr>
          </w:p>
        </w:tc>
      </w:tr>
      <w:tr w:rsidR="00700D6F" w:rsidRPr="00700D6F" w14:paraId="5A98B391" w14:textId="77777777" w:rsidTr="006D661C">
        <w:trPr>
          <w:trHeight w:val="20"/>
        </w:trPr>
        <w:tc>
          <w:tcPr>
            <w:tcW w:w="1413" w:type="dxa"/>
            <w:vMerge/>
            <w:vAlign w:val="center"/>
            <w:hideMark/>
          </w:tcPr>
          <w:p w14:paraId="5783A992"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710D2F89" w14:textId="6CE1CC5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21E5916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F0724C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019FD3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4A863B3" w14:textId="208AB0FE" w:rsidR="00700D6F" w:rsidRPr="00700D6F" w:rsidRDefault="00700D6F" w:rsidP="006D661C">
            <w:pPr>
              <w:jc w:val="center"/>
              <w:rPr>
                <w:rFonts w:ascii="Times New Roman" w:hAnsi="Times New Roman" w:cs="Times New Roman"/>
                <w:sz w:val="18"/>
                <w:szCs w:val="18"/>
              </w:rPr>
            </w:pPr>
          </w:p>
        </w:tc>
      </w:tr>
      <w:tr w:rsidR="00700D6F" w:rsidRPr="00700D6F" w14:paraId="36CBDC7F" w14:textId="77777777" w:rsidTr="006D661C">
        <w:trPr>
          <w:trHeight w:val="20"/>
        </w:trPr>
        <w:tc>
          <w:tcPr>
            <w:tcW w:w="1413" w:type="dxa"/>
            <w:vMerge/>
            <w:vAlign w:val="center"/>
            <w:hideMark/>
          </w:tcPr>
          <w:p w14:paraId="04520184"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910DB8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76C1A05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D30A6C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E7A3E3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E9985A8" w14:textId="75B3A66C" w:rsidR="00700D6F" w:rsidRPr="00700D6F" w:rsidRDefault="00700D6F" w:rsidP="006D661C">
            <w:pPr>
              <w:jc w:val="center"/>
              <w:rPr>
                <w:rFonts w:ascii="Times New Roman" w:hAnsi="Times New Roman" w:cs="Times New Roman"/>
                <w:sz w:val="18"/>
                <w:szCs w:val="18"/>
              </w:rPr>
            </w:pPr>
          </w:p>
        </w:tc>
      </w:tr>
      <w:tr w:rsidR="00700D6F" w:rsidRPr="00700D6F" w14:paraId="640685D9" w14:textId="77777777" w:rsidTr="006D661C">
        <w:trPr>
          <w:trHeight w:val="20"/>
        </w:trPr>
        <w:tc>
          <w:tcPr>
            <w:tcW w:w="1413" w:type="dxa"/>
            <w:vMerge/>
            <w:vAlign w:val="center"/>
            <w:hideMark/>
          </w:tcPr>
          <w:p w14:paraId="5DB9D534"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3D3523C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3AAA54B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381F9D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50-100mgmL</w:t>
            </w:r>
          </w:p>
        </w:tc>
        <w:tc>
          <w:tcPr>
            <w:tcW w:w="851" w:type="dxa"/>
            <w:noWrap/>
            <w:vAlign w:val="center"/>
            <w:hideMark/>
          </w:tcPr>
          <w:p w14:paraId="1C5B119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FF0649C" w14:textId="4481890B" w:rsidR="00700D6F" w:rsidRPr="00700D6F" w:rsidRDefault="00700D6F" w:rsidP="006D661C">
            <w:pPr>
              <w:jc w:val="center"/>
              <w:rPr>
                <w:rFonts w:ascii="Times New Roman" w:hAnsi="Times New Roman" w:cs="Times New Roman"/>
                <w:sz w:val="18"/>
                <w:szCs w:val="18"/>
              </w:rPr>
            </w:pPr>
          </w:p>
        </w:tc>
      </w:tr>
      <w:tr w:rsidR="00700D6F" w:rsidRPr="00700D6F" w14:paraId="5EFA6CCC" w14:textId="77777777" w:rsidTr="006D661C">
        <w:trPr>
          <w:trHeight w:val="20"/>
        </w:trPr>
        <w:tc>
          <w:tcPr>
            <w:tcW w:w="1413" w:type="dxa"/>
            <w:vMerge/>
            <w:vAlign w:val="center"/>
            <w:hideMark/>
          </w:tcPr>
          <w:p w14:paraId="4DEA685E"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34B2BB8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47D0508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DAD3C6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19F2351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7BAA5ED4" w14:textId="1DBA05A8" w:rsidR="00700D6F" w:rsidRPr="00700D6F" w:rsidRDefault="00700D6F" w:rsidP="006D661C">
            <w:pPr>
              <w:jc w:val="center"/>
              <w:rPr>
                <w:rFonts w:ascii="Times New Roman" w:hAnsi="Times New Roman" w:cs="Times New Roman"/>
                <w:sz w:val="18"/>
                <w:szCs w:val="18"/>
              </w:rPr>
            </w:pPr>
          </w:p>
        </w:tc>
      </w:tr>
      <w:tr w:rsidR="00700D6F" w:rsidRPr="00700D6F" w14:paraId="6430894B" w14:textId="77777777" w:rsidTr="006D661C">
        <w:trPr>
          <w:trHeight w:val="20"/>
        </w:trPr>
        <w:tc>
          <w:tcPr>
            <w:tcW w:w="1413" w:type="dxa"/>
            <w:vMerge w:val="restart"/>
            <w:noWrap/>
            <w:vAlign w:val="center"/>
            <w:hideMark/>
          </w:tcPr>
          <w:p w14:paraId="74286777" w14:textId="77777777" w:rsidR="00700D6F" w:rsidRPr="00175569" w:rsidRDefault="00700D6F" w:rsidP="006D661C">
            <w:pPr>
              <w:jc w:val="center"/>
              <w:rPr>
                <w:rFonts w:ascii="Times New Roman" w:hAnsi="Times New Roman" w:cs="Times New Roman"/>
                <w:sz w:val="18"/>
                <w:szCs w:val="18"/>
              </w:rPr>
            </w:pPr>
            <w:r w:rsidRPr="00175569">
              <w:rPr>
                <w:rFonts w:ascii="Times New Roman" w:hAnsi="Times New Roman" w:cs="Times New Roman"/>
                <w:sz w:val="18"/>
                <w:szCs w:val="18"/>
              </w:rPr>
              <w:t>PyDPP-2T (C8C10)</w:t>
            </w:r>
          </w:p>
        </w:tc>
        <w:tc>
          <w:tcPr>
            <w:tcW w:w="1984" w:type="dxa"/>
            <w:vMerge w:val="restart"/>
            <w:noWrap/>
            <w:vAlign w:val="center"/>
            <w:hideMark/>
          </w:tcPr>
          <w:p w14:paraId="4D162A1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vMerge w:val="restart"/>
            <w:noWrap/>
            <w:vAlign w:val="center"/>
            <w:hideMark/>
          </w:tcPr>
          <w:p w14:paraId="665A1A9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9BBB37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20E1433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C501504" w14:textId="02DFED9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31F7FF55" w14:textId="77777777" w:rsidTr="006D661C">
        <w:trPr>
          <w:trHeight w:val="20"/>
        </w:trPr>
        <w:tc>
          <w:tcPr>
            <w:tcW w:w="1413" w:type="dxa"/>
            <w:vMerge/>
            <w:vAlign w:val="center"/>
            <w:hideMark/>
          </w:tcPr>
          <w:p w14:paraId="3D8C1D61" w14:textId="77777777" w:rsidR="00700D6F" w:rsidRPr="00175569" w:rsidRDefault="00700D6F" w:rsidP="006D661C">
            <w:pPr>
              <w:jc w:val="center"/>
              <w:rPr>
                <w:rFonts w:ascii="Times New Roman" w:hAnsi="Times New Roman" w:cs="Times New Roman"/>
                <w:sz w:val="18"/>
                <w:szCs w:val="18"/>
              </w:rPr>
            </w:pPr>
          </w:p>
        </w:tc>
        <w:tc>
          <w:tcPr>
            <w:tcW w:w="1984" w:type="dxa"/>
            <w:vMerge/>
            <w:vAlign w:val="center"/>
            <w:hideMark/>
          </w:tcPr>
          <w:p w14:paraId="434FE3C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AE17B4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743C2B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D91B1A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8604AF" w14:textId="48766B98" w:rsidR="00700D6F" w:rsidRPr="00700D6F" w:rsidRDefault="00700D6F" w:rsidP="006D661C">
            <w:pPr>
              <w:jc w:val="center"/>
              <w:rPr>
                <w:rFonts w:ascii="Times New Roman" w:hAnsi="Times New Roman" w:cs="Times New Roman"/>
                <w:sz w:val="18"/>
                <w:szCs w:val="18"/>
              </w:rPr>
            </w:pPr>
          </w:p>
        </w:tc>
      </w:tr>
      <w:tr w:rsidR="00700D6F" w:rsidRPr="00700D6F" w14:paraId="2AD8F508" w14:textId="77777777" w:rsidTr="006D661C">
        <w:trPr>
          <w:trHeight w:val="20"/>
        </w:trPr>
        <w:tc>
          <w:tcPr>
            <w:tcW w:w="1413" w:type="dxa"/>
            <w:vMerge/>
            <w:vAlign w:val="center"/>
            <w:hideMark/>
          </w:tcPr>
          <w:p w14:paraId="52844718" w14:textId="77777777" w:rsidR="00700D6F" w:rsidRPr="00175569" w:rsidRDefault="00700D6F" w:rsidP="006D661C">
            <w:pPr>
              <w:jc w:val="center"/>
              <w:rPr>
                <w:rFonts w:ascii="Times New Roman" w:hAnsi="Times New Roman" w:cs="Times New Roman"/>
                <w:sz w:val="18"/>
                <w:szCs w:val="18"/>
              </w:rPr>
            </w:pPr>
          </w:p>
        </w:tc>
        <w:tc>
          <w:tcPr>
            <w:tcW w:w="1984" w:type="dxa"/>
            <w:vMerge/>
            <w:vAlign w:val="center"/>
            <w:hideMark/>
          </w:tcPr>
          <w:p w14:paraId="37A847D3"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DD836E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7ABF202B"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142132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640A472" w14:textId="2C8AF2F4" w:rsidR="00700D6F" w:rsidRPr="00700D6F" w:rsidRDefault="00700D6F" w:rsidP="006D661C">
            <w:pPr>
              <w:jc w:val="center"/>
              <w:rPr>
                <w:rFonts w:ascii="Times New Roman" w:hAnsi="Times New Roman" w:cs="Times New Roman"/>
                <w:sz w:val="18"/>
                <w:szCs w:val="18"/>
              </w:rPr>
            </w:pPr>
          </w:p>
        </w:tc>
      </w:tr>
      <w:tr w:rsidR="00700D6F" w:rsidRPr="00700D6F" w14:paraId="4D05960D" w14:textId="77777777" w:rsidTr="006D661C">
        <w:trPr>
          <w:trHeight w:val="20"/>
        </w:trPr>
        <w:tc>
          <w:tcPr>
            <w:tcW w:w="1413" w:type="dxa"/>
            <w:vMerge w:val="restart"/>
            <w:noWrap/>
            <w:vAlign w:val="center"/>
            <w:hideMark/>
          </w:tcPr>
          <w:p w14:paraId="1E8AA97D" w14:textId="77777777" w:rsidR="00700D6F" w:rsidRPr="00175569" w:rsidRDefault="00700D6F" w:rsidP="006D661C">
            <w:pPr>
              <w:jc w:val="center"/>
              <w:rPr>
                <w:rFonts w:ascii="Times New Roman" w:hAnsi="Times New Roman" w:cs="Times New Roman"/>
                <w:sz w:val="18"/>
                <w:szCs w:val="18"/>
              </w:rPr>
            </w:pPr>
            <w:r w:rsidRPr="00175569">
              <w:rPr>
                <w:rFonts w:ascii="Times New Roman" w:hAnsi="Times New Roman" w:cs="Times New Roman"/>
                <w:sz w:val="18"/>
                <w:szCs w:val="18"/>
              </w:rPr>
              <w:t>PyDPP-2T (C10C12)</w:t>
            </w:r>
          </w:p>
        </w:tc>
        <w:tc>
          <w:tcPr>
            <w:tcW w:w="1984" w:type="dxa"/>
            <w:vMerge w:val="restart"/>
            <w:noWrap/>
            <w:vAlign w:val="center"/>
            <w:hideMark/>
          </w:tcPr>
          <w:p w14:paraId="4894D76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vMerge w:val="restart"/>
            <w:noWrap/>
            <w:vAlign w:val="center"/>
            <w:hideMark/>
          </w:tcPr>
          <w:p w14:paraId="1118971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767F1F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69BA709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CD1FAA1" w14:textId="2179DC9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9FC5E88" w14:textId="77777777" w:rsidTr="006D661C">
        <w:trPr>
          <w:trHeight w:val="20"/>
        </w:trPr>
        <w:tc>
          <w:tcPr>
            <w:tcW w:w="1413" w:type="dxa"/>
            <w:vMerge/>
            <w:vAlign w:val="center"/>
            <w:hideMark/>
          </w:tcPr>
          <w:p w14:paraId="2818C363" w14:textId="77777777" w:rsidR="00700D6F" w:rsidRPr="00175569" w:rsidRDefault="00700D6F" w:rsidP="006D661C">
            <w:pPr>
              <w:jc w:val="center"/>
              <w:rPr>
                <w:rFonts w:ascii="Times New Roman" w:hAnsi="Times New Roman" w:cs="Times New Roman"/>
                <w:sz w:val="18"/>
                <w:szCs w:val="18"/>
              </w:rPr>
            </w:pPr>
          </w:p>
        </w:tc>
        <w:tc>
          <w:tcPr>
            <w:tcW w:w="1984" w:type="dxa"/>
            <w:vMerge/>
            <w:vAlign w:val="center"/>
            <w:hideMark/>
          </w:tcPr>
          <w:p w14:paraId="590C76F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E3DD9CC"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5D933B0"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68A0B2D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2AEE475" w14:textId="605924B9" w:rsidR="00700D6F" w:rsidRPr="00700D6F" w:rsidRDefault="00700D6F" w:rsidP="006D661C">
            <w:pPr>
              <w:jc w:val="center"/>
              <w:rPr>
                <w:rFonts w:ascii="Times New Roman" w:hAnsi="Times New Roman" w:cs="Times New Roman"/>
                <w:sz w:val="18"/>
                <w:szCs w:val="18"/>
              </w:rPr>
            </w:pPr>
          </w:p>
        </w:tc>
      </w:tr>
      <w:tr w:rsidR="00700D6F" w:rsidRPr="00700D6F" w14:paraId="7BD26949" w14:textId="77777777" w:rsidTr="006D661C">
        <w:trPr>
          <w:trHeight w:val="20"/>
        </w:trPr>
        <w:tc>
          <w:tcPr>
            <w:tcW w:w="1413" w:type="dxa"/>
            <w:vMerge/>
            <w:vAlign w:val="center"/>
            <w:hideMark/>
          </w:tcPr>
          <w:p w14:paraId="4A5A9A67" w14:textId="77777777" w:rsidR="00700D6F" w:rsidRPr="00175569" w:rsidRDefault="00700D6F" w:rsidP="006D661C">
            <w:pPr>
              <w:jc w:val="center"/>
              <w:rPr>
                <w:rFonts w:ascii="Times New Roman" w:hAnsi="Times New Roman" w:cs="Times New Roman"/>
                <w:sz w:val="18"/>
                <w:szCs w:val="18"/>
              </w:rPr>
            </w:pPr>
          </w:p>
        </w:tc>
        <w:tc>
          <w:tcPr>
            <w:tcW w:w="1984" w:type="dxa"/>
            <w:vMerge/>
            <w:vAlign w:val="center"/>
            <w:hideMark/>
          </w:tcPr>
          <w:p w14:paraId="10E2361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141CD92"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6478433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4B855E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79D40B7" w14:textId="1F79AD4E" w:rsidR="00700D6F" w:rsidRPr="00700D6F" w:rsidRDefault="00700D6F" w:rsidP="006D661C">
            <w:pPr>
              <w:jc w:val="center"/>
              <w:rPr>
                <w:rFonts w:ascii="Times New Roman" w:hAnsi="Times New Roman" w:cs="Times New Roman"/>
                <w:sz w:val="18"/>
                <w:szCs w:val="18"/>
              </w:rPr>
            </w:pPr>
          </w:p>
        </w:tc>
      </w:tr>
      <w:tr w:rsidR="00700D6F" w:rsidRPr="00700D6F" w14:paraId="6BC6E5E3" w14:textId="77777777" w:rsidTr="006D661C">
        <w:trPr>
          <w:trHeight w:val="20"/>
        </w:trPr>
        <w:tc>
          <w:tcPr>
            <w:tcW w:w="1413" w:type="dxa"/>
            <w:vMerge/>
            <w:vAlign w:val="center"/>
            <w:hideMark/>
          </w:tcPr>
          <w:p w14:paraId="64D2C75E" w14:textId="77777777" w:rsidR="00700D6F" w:rsidRPr="00175569" w:rsidRDefault="00700D6F" w:rsidP="006D661C">
            <w:pPr>
              <w:jc w:val="center"/>
              <w:rPr>
                <w:rFonts w:ascii="Times New Roman" w:hAnsi="Times New Roman" w:cs="Times New Roman"/>
                <w:sz w:val="18"/>
                <w:szCs w:val="18"/>
              </w:rPr>
            </w:pPr>
          </w:p>
        </w:tc>
        <w:tc>
          <w:tcPr>
            <w:tcW w:w="1984" w:type="dxa"/>
            <w:vMerge/>
            <w:vAlign w:val="center"/>
            <w:hideMark/>
          </w:tcPr>
          <w:p w14:paraId="05375F2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84B2F1E"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375B6FB6"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49D95C7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EB5990A" w14:textId="12281FB9" w:rsidR="00700D6F" w:rsidRPr="00700D6F" w:rsidRDefault="00700D6F" w:rsidP="006D661C">
            <w:pPr>
              <w:jc w:val="center"/>
              <w:rPr>
                <w:rFonts w:ascii="Times New Roman" w:hAnsi="Times New Roman" w:cs="Times New Roman"/>
                <w:sz w:val="18"/>
                <w:szCs w:val="18"/>
              </w:rPr>
            </w:pPr>
          </w:p>
        </w:tc>
      </w:tr>
      <w:tr w:rsidR="00700D6F" w:rsidRPr="00700D6F" w14:paraId="49D65E00" w14:textId="77777777" w:rsidTr="006D661C">
        <w:trPr>
          <w:trHeight w:val="20"/>
        </w:trPr>
        <w:tc>
          <w:tcPr>
            <w:tcW w:w="1413" w:type="dxa"/>
            <w:vMerge/>
            <w:vAlign w:val="center"/>
            <w:hideMark/>
          </w:tcPr>
          <w:p w14:paraId="44675164" w14:textId="77777777" w:rsidR="00700D6F" w:rsidRPr="00175569" w:rsidRDefault="00700D6F" w:rsidP="006D661C">
            <w:pPr>
              <w:jc w:val="center"/>
              <w:rPr>
                <w:rFonts w:ascii="Times New Roman" w:hAnsi="Times New Roman" w:cs="Times New Roman"/>
                <w:sz w:val="18"/>
                <w:szCs w:val="18"/>
              </w:rPr>
            </w:pPr>
          </w:p>
        </w:tc>
        <w:tc>
          <w:tcPr>
            <w:tcW w:w="1984" w:type="dxa"/>
            <w:vMerge/>
            <w:vAlign w:val="center"/>
            <w:hideMark/>
          </w:tcPr>
          <w:p w14:paraId="4AAA30C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E1F59F9"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3CBB16D"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086261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EABAFBC" w14:textId="64EC93A1" w:rsidR="00700D6F" w:rsidRPr="00700D6F" w:rsidRDefault="00700D6F" w:rsidP="006D661C">
            <w:pPr>
              <w:jc w:val="center"/>
              <w:rPr>
                <w:rFonts w:ascii="Times New Roman" w:hAnsi="Times New Roman" w:cs="Times New Roman"/>
                <w:sz w:val="18"/>
                <w:szCs w:val="18"/>
              </w:rPr>
            </w:pPr>
          </w:p>
        </w:tc>
      </w:tr>
      <w:tr w:rsidR="00700D6F" w:rsidRPr="00700D6F" w14:paraId="53A48531" w14:textId="77777777" w:rsidTr="006D661C">
        <w:trPr>
          <w:trHeight w:val="20"/>
        </w:trPr>
        <w:tc>
          <w:tcPr>
            <w:tcW w:w="1413" w:type="dxa"/>
            <w:vMerge w:val="restart"/>
            <w:noWrap/>
            <w:vAlign w:val="center"/>
            <w:hideMark/>
          </w:tcPr>
          <w:p w14:paraId="349E79F8" w14:textId="77777777" w:rsidR="00700D6F" w:rsidRPr="00175569" w:rsidRDefault="00700D6F" w:rsidP="006D661C">
            <w:pPr>
              <w:jc w:val="center"/>
              <w:rPr>
                <w:rFonts w:ascii="Times New Roman" w:hAnsi="Times New Roman" w:cs="Times New Roman"/>
                <w:sz w:val="18"/>
                <w:szCs w:val="18"/>
              </w:rPr>
            </w:pPr>
            <w:r w:rsidRPr="00175569">
              <w:rPr>
                <w:rFonts w:ascii="Times New Roman" w:hAnsi="Times New Roman" w:cs="Times New Roman"/>
                <w:sz w:val="18"/>
                <w:szCs w:val="18"/>
              </w:rPr>
              <w:t>PyDPP-2T2F</w:t>
            </w:r>
          </w:p>
        </w:tc>
        <w:tc>
          <w:tcPr>
            <w:tcW w:w="1984" w:type="dxa"/>
            <w:vMerge w:val="restart"/>
            <w:noWrap/>
            <w:vAlign w:val="center"/>
            <w:hideMark/>
          </w:tcPr>
          <w:p w14:paraId="3EB9F6D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vMerge w:val="restart"/>
            <w:noWrap/>
            <w:vAlign w:val="center"/>
            <w:hideMark/>
          </w:tcPr>
          <w:p w14:paraId="7F3F3E1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3EDE9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5EEE0AA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66E006C6" w14:textId="0FA5BF1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84E1510" w14:textId="77777777" w:rsidTr="006D661C">
        <w:trPr>
          <w:trHeight w:val="20"/>
        </w:trPr>
        <w:tc>
          <w:tcPr>
            <w:tcW w:w="1413" w:type="dxa"/>
            <w:vMerge/>
            <w:vAlign w:val="center"/>
            <w:hideMark/>
          </w:tcPr>
          <w:p w14:paraId="4D32E9D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542489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AE8382D" w14:textId="77777777" w:rsidR="00700D6F" w:rsidRPr="00700D6F" w:rsidRDefault="00700D6F" w:rsidP="006D661C">
            <w:pPr>
              <w:jc w:val="center"/>
              <w:rPr>
                <w:rFonts w:ascii="Times New Roman" w:hAnsi="Times New Roman" w:cs="Times New Roman"/>
                <w:sz w:val="18"/>
                <w:szCs w:val="18"/>
              </w:rPr>
            </w:pPr>
          </w:p>
        </w:tc>
        <w:tc>
          <w:tcPr>
            <w:tcW w:w="1842" w:type="dxa"/>
            <w:vMerge w:val="restart"/>
            <w:noWrap/>
            <w:vAlign w:val="center"/>
            <w:hideMark/>
          </w:tcPr>
          <w:p w14:paraId="49BFF65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6459E88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0941D2B" w14:textId="4BEAAF67" w:rsidR="00700D6F" w:rsidRPr="00700D6F" w:rsidRDefault="00700D6F" w:rsidP="006D661C">
            <w:pPr>
              <w:jc w:val="center"/>
              <w:rPr>
                <w:rFonts w:ascii="Times New Roman" w:hAnsi="Times New Roman" w:cs="Times New Roman"/>
                <w:sz w:val="18"/>
                <w:szCs w:val="18"/>
              </w:rPr>
            </w:pPr>
          </w:p>
        </w:tc>
      </w:tr>
      <w:tr w:rsidR="00700D6F" w:rsidRPr="00700D6F" w14:paraId="00A0D82F" w14:textId="77777777" w:rsidTr="006D661C">
        <w:trPr>
          <w:trHeight w:val="20"/>
        </w:trPr>
        <w:tc>
          <w:tcPr>
            <w:tcW w:w="1413" w:type="dxa"/>
            <w:vMerge/>
            <w:vAlign w:val="center"/>
            <w:hideMark/>
          </w:tcPr>
          <w:p w14:paraId="48F0374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2868A4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E73583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6A0C76C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7B354B4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721160" w14:textId="45500C96" w:rsidR="00700D6F" w:rsidRPr="00700D6F" w:rsidRDefault="00700D6F" w:rsidP="006D661C">
            <w:pPr>
              <w:jc w:val="center"/>
              <w:rPr>
                <w:rFonts w:ascii="Times New Roman" w:hAnsi="Times New Roman" w:cs="Times New Roman"/>
                <w:sz w:val="18"/>
                <w:szCs w:val="18"/>
              </w:rPr>
            </w:pPr>
          </w:p>
        </w:tc>
      </w:tr>
      <w:tr w:rsidR="00700D6F" w:rsidRPr="00700D6F" w14:paraId="21072730" w14:textId="77777777" w:rsidTr="006D661C">
        <w:trPr>
          <w:trHeight w:val="20"/>
        </w:trPr>
        <w:tc>
          <w:tcPr>
            <w:tcW w:w="1413" w:type="dxa"/>
            <w:vMerge w:val="restart"/>
            <w:noWrap/>
            <w:vAlign w:val="center"/>
            <w:hideMark/>
          </w:tcPr>
          <w:p w14:paraId="45FB889E" w14:textId="4B72471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PE2-biOE2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TZmNGY0ZmMtYTU5Ni00NjEyLTg4OWYtMzBlNzZhNWU2ZjIx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143648297"/>
                <w:placeholder>
                  <w:docPart w:val="B1C146B654614550B6AE9E84493A1D82"/>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5DB4FF0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vMerge w:val="restart"/>
            <w:noWrap/>
            <w:vAlign w:val="center"/>
            <w:hideMark/>
          </w:tcPr>
          <w:p w14:paraId="03A94D8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110B3B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48CAAA9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24D61BD" w14:textId="12A96676"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4FDFFF2" w14:textId="77777777" w:rsidTr="006D661C">
        <w:trPr>
          <w:trHeight w:val="20"/>
        </w:trPr>
        <w:tc>
          <w:tcPr>
            <w:tcW w:w="1413" w:type="dxa"/>
            <w:vMerge/>
            <w:vAlign w:val="center"/>
            <w:hideMark/>
          </w:tcPr>
          <w:p w14:paraId="360BE5C6"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17AAE28"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A77E41C"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476ED2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90mgmL</w:t>
            </w:r>
          </w:p>
        </w:tc>
        <w:tc>
          <w:tcPr>
            <w:tcW w:w="851" w:type="dxa"/>
            <w:noWrap/>
            <w:vAlign w:val="center"/>
            <w:hideMark/>
          </w:tcPr>
          <w:p w14:paraId="2173B99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B3B1069" w14:textId="77777777" w:rsidR="00700D6F" w:rsidRPr="00700D6F" w:rsidRDefault="00700D6F" w:rsidP="006D661C">
            <w:pPr>
              <w:jc w:val="center"/>
              <w:rPr>
                <w:rFonts w:ascii="Times New Roman" w:hAnsi="Times New Roman" w:cs="Times New Roman"/>
                <w:sz w:val="18"/>
                <w:szCs w:val="18"/>
              </w:rPr>
            </w:pPr>
          </w:p>
        </w:tc>
      </w:tr>
      <w:tr w:rsidR="00700D6F" w:rsidRPr="00700D6F" w14:paraId="6AC5BF61" w14:textId="77777777" w:rsidTr="006D661C">
        <w:trPr>
          <w:trHeight w:val="20"/>
        </w:trPr>
        <w:tc>
          <w:tcPr>
            <w:tcW w:w="1413" w:type="dxa"/>
            <w:vMerge/>
            <w:vAlign w:val="center"/>
            <w:hideMark/>
          </w:tcPr>
          <w:p w14:paraId="70B5F1B7"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0F06EE5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17F373C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1AD54C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19A85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5D10903" w14:textId="2F98E76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8796AB5" w14:textId="77777777" w:rsidTr="006D661C">
        <w:trPr>
          <w:trHeight w:val="20"/>
        </w:trPr>
        <w:tc>
          <w:tcPr>
            <w:tcW w:w="1413" w:type="dxa"/>
            <w:vMerge/>
            <w:vAlign w:val="center"/>
            <w:hideMark/>
          </w:tcPr>
          <w:p w14:paraId="5A3410D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A76ECA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F61E017"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48DEC43F"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251B825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0F439AB" w14:textId="3ECC4E9D" w:rsidR="00700D6F" w:rsidRPr="00700D6F" w:rsidRDefault="00700D6F" w:rsidP="006D661C">
            <w:pPr>
              <w:jc w:val="center"/>
              <w:rPr>
                <w:rFonts w:ascii="Times New Roman" w:hAnsi="Times New Roman" w:cs="Times New Roman"/>
                <w:sz w:val="18"/>
                <w:szCs w:val="18"/>
              </w:rPr>
            </w:pPr>
          </w:p>
        </w:tc>
      </w:tr>
      <w:tr w:rsidR="00700D6F" w:rsidRPr="00700D6F" w14:paraId="0E2623D8" w14:textId="77777777" w:rsidTr="006D661C">
        <w:trPr>
          <w:trHeight w:val="20"/>
        </w:trPr>
        <w:tc>
          <w:tcPr>
            <w:tcW w:w="1413" w:type="dxa"/>
            <w:vMerge/>
            <w:vAlign w:val="center"/>
            <w:hideMark/>
          </w:tcPr>
          <w:p w14:paraId="1B3D64FA"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1D577DB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407DFC5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C45836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1CF917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hideMark/>
          </w:tcPr>
          <w:p w14:paraId="28919A1D" w14:textId="517DCFA0"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8683781" w14:textId="77777777" w:rsidTr="006D661C">
        <w:trPr>
          <w:trHeight w:val="20"/>
        </w:trPr>
        <w:tc>
          <w:tcPr>
            <w:tcW w:w="1413" w:type="dxa"/>
            <w:vMerge w:val="restart"/>
            <w:noWrap/>
            <w:vAlign w:val="center"/>
            <w:hideMark/>
          </w:tcPr>
          <w:p w14:paraId="09ED73F7" w14:textId="6B1ADE9F"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PE2-biOE3</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mE0YjU0NzQtNmJhNS00NmZlLWFjOTEtZGU2MzdmMmUwMjY4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115397791"/>
                <w:placeholder>
                  <w:docPart w:val="436D3C79447E4DFF9B5B2803250B8D73"/>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75866D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vMerge w:val="restart"/>
            <w:noWrap/>
            <w:vAlign w:val="center"/>
            <w:hideMark/>
          </w:tcPr>
          <w:p w14:paraId="412F054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3E92F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63D05E1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064CBC3" w14:textId="5C80120F"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7279943B" w14:textId="77777777" w:rsidTr="006D661C">
        <w:trPr>
          <w:trHeight w:val="20"/>
        </w:trPr>
        <w:tc>
          <w:tcPr>
            <w:tcW w:w="1413" w:type="dxa"/>
            <w:vMerge/>
            <w:vAlign w:val="center"/>
            <w:hideMark/>
          </w:tcPr>
          <w:p w14:paraId="6ACDED1A"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90DF2C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728CC7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339906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3266AE9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BF6790A" w14:textId="77777777" w:rsidR="00700D6F" w:rsidRPr="00700D6F" w:rsidRDefault="00700D6F" w:rsidP="006D661C">
            <w:pPr>
              <w:jc w:val="center"/>
              <w:rPr>
                <w:rFonts w:ascii="Times New Roman" w:hAnsi="Times New Roman" w:cs="Times New Roman"/>
                <w:sz w:val="18"/>
                <w:szCs w:val="18"/>
              </w:rPr>
            </w:pPr>
          </w:p>
        </w:tc>
      </w:tr>
      <w:tr w:rsidR="00700D6F" w:rsidRPr="00700D6F" w14:paraId="595E7D9A" w14:textId="77777777" w:rsidTr="006D661C">
        <w:trPr>
          <w:trHeight w:val="20"/>
        </w:trPr>
        <w:tc>
          <w:tcPr>
            <w:tcW w:w="1413" w:type="dxa"/>
            <w:noWrap/>
            <w:vAlign w:val="center"/>
            <w:hideMark/>
          </w:tcPr>
          <w:p w14:paraId="3E8C9B69" w14:textId="77777777" w:rsidR="00700D6F" w:rsidRPr="00700D6F" w:rsidRDefault="00700D6F" w:rsidP="006D661C">
            <w:pPr>
              <w:jc w:val="center"/>
              <w:rPr>
                <w:rFonts w:ascii="Times New Roman" w:hAnsi="Times New Roman" w:cs="Times New Roman"/>
                <w:sz w:val="18"/>
                <w:szCs w:val="18"/>
              </w:rPr>
            </w:pPr>
            <w:r w:rsidRPr="00175569">
              <w:rPr>
                <w:rFonts w:ascii="Times New Roman" w:hAnsi="Times New Roman" w:cs="Times New Roman"/>
                <w:sz w:val="18"/>
                <w:szCs w:val="18"/>
              </w:rPr>
              <w:t>ProDOT(OE3)-co-ProDOT(Oct)</w:t>
            </w:r>
          </w:p>
        </w:tc>
        <w:tc>
          <w:tcPr>
            <w:tcW w:w="1984" w:type="dxa"/>
            <w:noWrap/>
            <w:vAlign w:val="center"/>
            <w:hideMark/>
          </w:tcPr>
          <w:p w14:paraId="3332F21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47E729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1FEC59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5EF68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40D2BEEE" w14:textId="1C1561A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8D2DC63" w14:textId="77777777" w:rsidTr="006D661C">
        <w:trPr>
          <w:trHeight w:val="20"/>
        </w:trPr>
        <w:tc>
          <w:tcPr>
            <w:tcW w:w="1413" w:type="dxa"/>
            <w:vMerge w:val="restart"/>
            <w:noWrap/>
            <w:vAlign w:val="center"/>
            <w:hideMark/>
          </w:tcPr>
          <w:p w14:paraId="7FE18C07" w14:textId="0B40B2AD"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ProDOT(OE3)-co-ProDOT(EtHx)</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mRkMjlmNWMtNzY1ZS00YzAyLTlhNGItOTFiMjlmZGFhZjUw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210541919"/>
                <w:placeholder>
                  <w:docPart w:val="03E55B025A3B4C2D81E34E12718ABB01"/>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vMerge w:val="restart"/>
            <w:noWrap/>
            <w:vAlign w:val="center"/>
            <w:hideMark/>
          </w:tcPr>
          <w:p w14:paraId="0AC5F0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66A3EBF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99F5E8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31FB5DE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3DB231A8" w14:textId="36803C7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567309D" w14:textId="77777777" w:rsidTr="006D661C">
        <w:trPr>
          <w:trHeight w:val="20"/>
        </w:trPr>
        <w:tc>
          <w:tcPr>
            <w:tcW w:w="1413" w:type="dxa"/>
            <w:vMerge/>
            <w:vAlign w:val="center"/>
            <w:hideMark/>
          </w:tcPr>
          <w:p w14:paraId="6B5AA01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EBCBB2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965439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CDF42C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5C11082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8E5260D" w14:textId="77777777" w:rsidR="00700D6F" w:rsidRPr="00700D6F" w:rsidRDefault="00700D6F" w:rsidP="006D661C">
            <w:pPr>
              <w:jc w:val="center"/>
              <w:rPr>
                <w:rFonts w:ascii="Times New Roman" w:hAnsi="Times New Roman" w:cs="Times New Roman"/>
                <w:sz w:val="18"/>
                <w:szCs w:val="18"/>
              </w:rPr>
            </w:pPr>
          </w:p>
        </w:tc>
      </w:tr>
      <w:tr w:rsidR="00700D6F" w:rsidRPr="00700D6F" w14:paraId="5B5BB98A" w14:textId="77777777" w:rsidTr="006D661C">
        <w:trPr>
          <w:trHeight w:val="20"/>
        </w:trPr>
        <w:tc>
          <w:tcPr>
            <w:tcW w:w="1413" w:type="dxa"/>
            <w:vMerge/>
            <w:vAlign w:val="center"/>
            <w:hideMark/>
          </w:tcPr>
          <w:p w14:paraId="69539BF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4793625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7C3191DA"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14B553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0B3E1C1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FA980E3" w14:textId="77777777" w:rsidR="00700D6F" w:rsidRPr="00700D6F" w:rsidRDefault="00700D6F" w:rsidP="006D661C">
            <w:pPr>
              <w:jc w:val="center"/>
              <w:rPr>
                <w:rFonts w:ascii="Times New Roman" w:hAnsi="Times New Roman" w:cs="Times New Roman"/>
                <w:sz w:val="18"/>
                <w:szCs w:val="18"/>
              </w:rPr>
            </w:pPr>
          </w:p>
        </w:tc>
      </w:tr>
      <w:tr w:rsidR="00700D6F" w:rsidRPr="00700D6F" w14:paraId="330A2FB0" w14:textId="77777777" w:rsidTr="006D661C">
        <w:trPr>
          <w:trHeight w:val="20"/>
        </w:trPr>
        <w:tc>
          <w:tcPr>
            <w:tcW w:w="1413" w:type="dxa"/>
            <w:vMerge/>
            <w:vAlign w:val="center"/>
            <w:hideMark/>
          </w:tcPr>
          <w:p w14:paraId="6AC6E55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B58E1F1"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BE0C253"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88BDA0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837D2E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E049B3F" w14:textId="77777777" w:rsidR="00700D6F" w:rsidRPr="00700D6F" w:rsidRDefault="00700D6F" w:rsidP="006D661C">
            <w:pPr>
              <w:jc w:val="center"/>
              <w:rPr>
                <w:rFonts w:ascii="Times New Roman" w:hAnsi="Times New Roman" w:cs="Times New Roman"/>
                <w:sz w:val="18"/>
                <w:szCs w:val="18"/>
              </w:rPr>
            </w:pPr>
          </w:p>
        </w:tc>
      </w:tr>
      <w:tr w:rsidR="00700D6F" w:rsidRPr="00700D6F" w14:paraId="01FF7213" w14:textId="77777777" w:rsidTr="006D661C">
        <w:trPr>
          <w:trHeight w:val="20"/>
        </w:trPr>
        <w:tc>
          <w:tcPr>
            <w:tcW w:w="1413" w:type="dxa"/>
            <w:vMerge w:val="restart"/>
            <w:noWrap/>
            <w:vAlign w:val="center"/>
            <w:hideMark/>
          </w:tcPr>
          <w:p w14:paraId="7310E5C8" w14:textId="78C0769C" w:rsidR="00700D6F" w:rsidRPr="0055373E" w:rsidRDefault="00700D6F" w:rsidP="006D661C">
            <w:pPr>
              <w:jc w:val="center"/>
              <w:rPr>
                <w:rFonts w:ascii="Times New Roman" w:hAnsi="Times New Roman" w:cs="Times New Roman"/>
                <w:sz w:val="18"/>
                <w:szCs w:val="18"/>
              </w:rPr>
            </w:pPr>
            <w:r w:rsidRPr="0055373E">
              <w:rPr>
                <w:rFonts w:ascii="Times New Roman" w:hAnsi="Times New Roman" w:cs="Times New Roman"/>
                <w:sz w:val="18"/>
                <w:szCs w:val="18"/>
              </w:rPr>
              <w:t>PE2-biOE2OE3 - 16k</w:t>
            </w:r>
            <w:r w:rsidR="0055373E" w:rsidRPr="0055373E">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DU4YjExZDctNmRmMS00ZjdmLTg4OTItYWQ2ZWZmMWRlODJlIiwicHJvcGVydGllcyI6eyJub3RlSW5kZXgiOjB9LCJpc0VkaXRlZCI6ZmFsc2UsIm1hbnVhbE92ZXJyaWRlIjp7ImlzTWFudWFsbHlPdmVycmlkZGVuIjpmYWxzZSwiY2l0ZXByb2NUZXh0IjoiPHN1cD41LDEw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"/>
                <w:id w:val="-747120980"/>
                <w:placeholder>
                  <w:docPart w:val="A281D7798E3140F7B4B57B98CD20C562"/>
                </w:placeholder>
              </w:sdtPr>
              <w:sdtEndPr/>
              <w:sdtContent>
                <w:r w:rsidR="00D8234F" w:rsidRPr="00D8234F">
                  <w:rPr>
                    <w:rFonts w:ascii="Times New Roman" w:hAnsi="Times New Roman" w:cs="Times New Roman"/>
                    <w:color w:val="000000"/>
                    <w:sz w:val="18"/>
                    <w:szCs w:val="18"/>
                    <w:vertAlign w:val="superscript"/>
                  </w:rPr>
                  <w:t>5,10</w:t>
                </w:r>
              </w:sdtContent>
            </w:sdt>
            <w:r w:rsidR="0055373E" w:rsidRPr="0055373E">
              <w:rPr>
                <w:rFonts w:ascii="Times New Roman" w:hAnsi="Times New Roman" w:cs="Times New Roman" w:hint="eastAsia"/>
                <w:sz w:val="18"/>
                <w:szCs w:val="18"/>
              </w:rPr>
              <w:t>]</w:t>
            </w:r>
          </w:p>
        </w:tc>
        <w:tc>
          <w:tcPr>
            <w:tcW w:w="1984" w:type="dxa"/>
            <w:vMerge w:val="restart"/>
            <w:noWrap/>
            <w:vAlign w:val="center"/>
            <w:hideMark/>
          </w:tcPr>
          <w:p w14:paraId="6A4C230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05E91A5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AA5328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E916A7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47CA7D31" w14:textId="0D70C98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788056D5" w14:textId="77777777" w:rsidTr="006D661C">
        <w:trPr>
          <w:trHeight w:val="20"/>
        </w:trPr>
        <w:tc>
          <w:tcPr>
            <w:tcW w:w="1413" w:type="dxa"/>
            <w:vMerge/>
            <w:vAlign w:val="center"/>
            <w:hideMark/>
          </w:tcPr>
          <w:p w14:paraId="779C7DE1" w14:textId="77777777" w:rsidR="00700D6F" w:rsidRPr="0055373E" w:rsidRDefault="00700D6F" w:rsidP="006D661C">
            <w:pPr>
              <w:jc w:val="center"/>
              <w:rPr>
                <w:rFonts w:ascii="Times New Roman" w:hAnsi="Times New Roman" w:cs="Times New Roman"/>
                <w:sz w:val="18"/>
                <w:szCs w:val="18"/>
              </w:rPr>
            </w:pPr>
          </w:p>
        </w:tc>
        <w:tc>
          <w:tcPr>
            <w:tcW w:w="1984" w:type="dxa"/>
            <w:vMerge/>
            <w:vAlign w:val="center"/>
            <w:hideMark/>
          </w:tcPr>
          <w:p w14:paraId="4996262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2043C63F"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3192B5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79F80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24EE92F1" w14:textId="57E37DD9" w:rsidR="00700D6F" w:rsidRPr="00700D6F" w:rsidRDefault="00700D6F" w:rsidP="006D661C">
            <w:pPr>
              <w:jc w:val="center"/>
              <w:rPr>
                <w:rFonts w:ascii="Times New Roman" w:hAnsi="Times New Roman" w:cs="Times New Roman"/>
                <w:sz w:val="18"/>
                <w:szCs w:val="18"/>
              </w:rPr>
            </w:pPr>
          </w:p>
        </w:tc>
      </w:tr>
      <w:tr w:rsidR="00700D6F" w:rsidRPr="00700D6F" w14:paraId="66722D68" w14:textId="77777777" w:rsidTr="006D661C">
        <w:trPr>
          <w:trHeight w:val="20"/>
        </w:trPr>
        <w:tc>
          <w:tcPr>
            <w:tcW w:w="1413" w:type="dxa"/>
            <w:vMerge/>
            <w:vAlign w:val="center"/>
            <w:hideMark/>
          </w:tcPr>
          <w:p w14:paraId="2CC01DA2" w14:textId="77777777" w:rsidR="00700D6F" w:rsidRPr="0055373E" w:rsidRDefault="00700D6F" w:rsidP="006D661C">
            <w:pPr>
              <w:jc w:val="center"/>
              <w:rPr>
                <w:rFonts w:ascii="Times New Roman" w:hAnsi="Times New Roman" w:cs="Times New Roman"/>
                <w:sz w:val="18"/>
                <w:szCs w:val="18"/>
              </w:rPr>
            </w:pPr>
          </w:p>
        </w:tc>
        <w:tc>
          <w:tcPr>
            <w:tcW w:w="1984" w:type="dxa"/>
            <w:vMerge/>
            <w:vAlign w:val="center"/>
            <w:hideMark/>
          </w:tcPr>
          <w:p w14:paraId="613D8E6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18D6C0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976E5A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154CA4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1F6E7ED" w14:textId="727E14FC" w:rsidR="00700D6F" w:rsidRPr="00700D6F" w:rsidRDefault="00700D6F" w:rsidP="006D661C">
            <w:pPr>
              <w:jc w:val="center"/>
              <w:rPr>
                <w:rFonts w:ascii="Times New Roman" w:hAnsi="Times New Roman" w:cs="Times New Roman"/>
                <w:sz w:val="18"/>
                <w:szCs w:val="18"/>
              </w:rPr>
            </w:pPr>
          </w:p>
        </w:tc>
      </w:tr>
      <w:tr w:rsidR="00700D6F" w:rsidRPr="00700D6F" w14:paraId="222B5820" w14:textId="77777777" w:rsidTr="006D661C">
        <w:trPr>
          <w:trHeight w:val="20"/>
        </w:trPr>
        <w:tc>
          <w:tcPr>
            <w:tcW w:w="1413" w:type="dxa"/>
            <w:vMerge/>
            <w:vAlign w:val="center"/>
            <w:hideMark/>
          </w:tcPr>
          <w:p w14:paraId="7ECDBF85" w14:textId="77777777" w:rsidR="00700D6F" w:rsidRPr="0055373E" w:rsidRDefault="00700D6F" w:rsidP="006D661C">
            <w:pPr>
              <w:jc w:val="center"/>
              <w:rPr>
                <w:rFonts w:ascii="Times New Roman" w:hAnsi="Times New Roman" w:cs="Times New Roman"/>
                <w:sz w:val="18"/>
                <w:szCs w:val="18"/>
              </w:rPr>
            </w:pPr>
          </w:p>
        </w:tc>
        <w:tc>
          <w:tcPr>
            <w:tcW w:w="1984" w:type="dxa"/>
            <w:noWrap/>
            <w:vAlign w:val="center"/>
            <w:hideMark/>
          </w:tcPr>
          <w:p w14:paraId="36394BE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noWrap/>
            <w:vAlign w:val="center"/>
            <w:hideMark/>
          </w:tcPr>
          <w:p w14:paraId="4F2196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69EB98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23F3BF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tcPr>
          <w:p w14:paraId="1FBA7F27" w14:textId="1B6CEBCC"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A3FF532" w14:textId="77777777" w:rsidTr="006D661C">
        <w:trPr>
          <w:trHeight w:val="20"/>
        </w:trPr>
        <w:tc>
          <w:tcPr>
            <w:tcW w:w="1413" w:type="dxa"/>
            <w:vMerge/>
            <w:vAlign w:val="center"/>
            <w:hideMark/>
          </w:tcPr>
          <w:p w14:paraId="0714BD4D" w14:textId="77777777" w:rsidR="00700D6F" w:rsidRPr="0055373E"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41AEDAC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 chlrobenzene + 40% anisole</w:t>
            </w:r>
          </w:p>
        </w:tc>
        <w:tc>
          <w:tcPr>
            <w:tcW w:w="993" w:type="dxa"/>
            <w:vMerge w:val="restart"/>
            <w:noWrap/>
            <w:vAlign w:val="center"/>
            <w:hideMark/>
          </w:tcPr>
          <w:p w14:paraId="6C0B2F9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42EDD3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14E9B44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42A365F5" w14:textId="74BED7CD"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00E6A5ED" w14:textId="77777777" w:rsidTr="006D661C">
        <w:trPr>
          <w:trHeight w:val="20"/>
        </w:trPr>
        <w:tc>
          <w:tcPr>
            <w:tcW w:w="1413" w:type="dxa"/>
            <w:vMerge/>
            <w:vAlign w:val="center"/>
            <w:hideMark/>
          </w:tcPr>
          <w:p w14:paraId="432C68F8" w14:textId="77777777" w:rsidR="00700D6F" w:rsidRPr="0055373E" w:rsidRDefault="00700D6F" w:rsidP="006D661C">
            <w:pPr>
              <w:jc w:val="center"/>
              <w:rPr>
                <w:rFonts w:ascii="Times New Roman" w:hAnsi="Times New Roman" w:cs="Times New Roman"/>
                <w:sz w:val="18"/>
                <w:szCs w:val="18"/>
              </w:rPr>
            </w:pPr>
          </w:p>
        </w:tc>
        <w:tc>
          <w:tcPr>
            <w:tcW w:w="1984" w:type="dxa"/>
            <w:vMerge/>
            <w:vAlign w:val="center"/>
            <w:hideMark/>
          </w:tcPr>
          <w:p w14:paraId="19C3D347"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88D14D3"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764A7D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B86A3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3FAE21A" w14:textId="5D8A56AC" w:rsidR="00700D6F" w:rsidRPr="00700D6F" w:rsidRDefault="00700D6F" w:rsidP="006D661C">
            <w:pPr>
              <w:jc w:val="center"/>
              <w:rPr>
                <w:rFonts w:ascii="Times New Roman" w:hAnsi="Times New Roman" w:cs="Times New Roman"/>
                <w:sz w:val="18"/>
                <w:szCs w:val="18"/>
              </w:rPr>
            </w:pPr>
          </w:p>
        </w:tc>
      </w:tr>
      <w:tr w:rsidR="00700D6F" w:rsidRPr="00700D6F" w14:paraId="25C0B731" w14:textId="77777777" w:rsidTr="006D661C">
        <w:trPr>
          <w:trHeight w:val="20"/>
        </w:trPr>
        <w:tc>
          <w:tcPr>
            <w:tcW w:w="1413" w:type="dxa"/>
            <w:vMerge/>
            <w:vAlign w:val="center"/>
            <w:hideMark/>
          </w:tcPr>
          <w:p w14:paraId="3915DF78" w14:textId="77777777" w:rsidR="00700D6F" w:rsidRPr="0055373E" w:rsidRDefault="00700D6F" w:rsidP="006D661C">
            <w:pPr>
              <w:jc w:val="center"/>
              <w:rPr>
                <w:rFonts w:ascii="Times New Roman" w:hAnsi="Times New Roman" w:cs="Times New Roman"/>
                <w:sz w:val="18"/>
                <w:szCs w:val="18"/>
              </w:rPr>
            </w:pPr>
          </w:p>
        </w:tc>
        <w:tc>
          <w:tcPr>
            <w:tcW w:w="1984" w:type="dxa"/>
            <w:vMerge/>
            <w:vAlign w:val="center"/>
            <w:hideMark/>
          </w:tcPr>
          <w:p w14:paraId="172AC67E"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F0D7AEE"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331EE4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D8EF04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526DD3FD" w14:textId="70CF00E5" w:rsidR="00700D6F" w:rsidRPr="00700D6F" w:rsidRDefault="00700D6F" w:rsidP="006D661C">
            <w:pPr>
              <w:jc w:val="center"/>
              <w:rPr>
                <w:rFonts w:ascii="Times New Roman" w:hAnsi="Times New Roman" w:cs="Times New Roman"/>
                <w:sz w:val="18"/>
                <w:szCs w:val="18"/>
              </w:rPr>
            </w:pPr>
          </w:p>
        </w:tc>
      </w:tr>
      <w:tr w:rsidR="00700D6F" w:rsidRPr="00700D6F" w14:paraId="2FEC10A4" w14:textId="77777777" w:rsidTr="006D661C">
        <w:trPr>
          <w:trHeight w:val="20"/>
        </w:trPr>
        <w:tc>
          <w:tcPr>
            <w:tcW w:w="1413" w:type="dxa"/>
            <w:vMerge w:val="restart"/>
            <w:noWrap/>
            <w:vAlign w:val="center"/>
            <w:hideMark/>
          </w:tcPr>
          <w:p w14:paraId="6517C227" w14:textId="15358CF3" w:rsidR="00700D6F" w:rsidRPr="0055373E" w:rsidRDefault="00700D6F" w:rsidP="006D661C">
            <w:pPr>
              <w:jc w:val="center"/>
              <w:rPr>
                <w:rFonts w:ascii="Times New Roman" w:hAnsi="Times New Roman" w:cs="Times New Roman"/>
                <w:sz w:val="18"/>
                <w:szCs w:val="18"/>
              </w:rPr>
            </w:pPr>
            <w:r w:rsidRPr="0055373E">
              <w:rPr>
                <w:rFonts w:ascii="Times New Roman" w:hAnsi="Times New Roman" w:cs="Times New Roman"/>
                <w:sz w:val="18"/>
                <w:szCs w:val="18"/>
              </w:rPr>
              <w:t>PE2-biOE2OE3 - 19.8k</w:t>
            </w:r>
            <w:r w:rsidR="0055373E" w:rsidRPr="0055373E">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TEyMDU0NDUtZTc4YS00NjljLWIxODUtZmUwYjVjZTdlMTgyIiwicHJvcGVydGllcyI6eyJub3RlSW5kZXgiOjB9LCJpc0VkaXRlZCI6ZmFsc2UsIm1hbnVhbE92ZXJyaWRlIjp7ImlzTWFudWFsbHlPdmVycmlkZGVuIjpmYWxzZSwiY2l0ZXByb2NUZXh0IjoiPHN1cD41LDEw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"/>
                <w:id w:val="-1597239826"/>
                <w:placeholder>
                  <w:docPart w:val="6CE10AE2049E48BCA68380CD73834F64"/>
                </w:placeholder>
              </w:sdtPr>
              <w:sdtEndPr/>
              <w:sdtContent>
                <w:r w:rsidR="00D8234F" w:rsidRPr="00D8234F">
                  <w:rPr>
                    <w:rFonts w:ascii="Times New Roman" w:hAnsi="Times New Roman" w:cs="Times New Roman"/>
                    <w:color w:val="000000"/>
                    <w:sz w:val="18"/>
                    <w:szCs w:val="18"/>
                    <w:vertAlign w:val="superscript"/>
                  </w:rPr>
                  <w:t>5,10</w:t>
                </w:r>
              </w:sdtContent>
            </w:sdt>
            <w:r w:rsidR="0055373E" w:rsidRPr="0055373E">
              <w:rPr>
                <w:rFonts w:ascii="Times New Roman" w:hAnsi="Times New Roman" w:cs="Times New Roman" w:hint="eastAsia"/>
                <w:sz w:val="18"/>
                <w:szCs w:val="18"/>
              </w:rPr>
              <w:t>]</w:t>
            </w:r>
          </w:p>
        </w:tc>
        <w:tc>
          <w:tcPr>
            <w:tcW w:w="1984" w:type="dxa"/>
            <w:vMerge w:val="restart"/>
            <w:noWrap/>
            <w:vAlign w:val="center"/>
            <w:hideMark/>
          </w:tcPr>
          <w:p w14:paraId="5B80487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369694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DF7C2E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4FCB4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167D7B4E" w14:textId="575D608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1BBC1958" w14:textId="77777777" w:rsidTr="006D661C">
        <w:trPr>
          <w:trHeight w:val="20"/>
        </w:trPr>
        <w:tc>
          <w:tcPr>
            <w:tcW w:w="1413" w:type="dxa"/>
            <w:vMerge/>
            <w:vAlign w:val="center"/>
            <w:hideMark/>
          </w:tcPr>
          <w:p w14:paraId="5AA50ABA" w14:textId="77777777" w:rsidR="00700D6F" w:rsidRPr="0055373E" w:rsidRDefault="00700D6F" w:rsidP="006D661C">
            <w:pPr>
              <w:jc w:val="center"/>
              <w:rPr>
                <w:rFonts w:ascii="Times New Roman" w:hAnsi="Times New Roman" w:cs="Times New Roman"/>
                <w:sz w:val="18"/>
                <w:szCs w:val="18"/>
              </w:rPr>
            </w:pPr>
          </w:p>
        </w:tc>
        <w:tc>
          <w:tcPr>
            <w:tcW w:w="1984" w:type="dxa"/>
            <w:vMerge/>
            <w:vAlign w:val="center"/>
            <w:hideMark/>
          </w:tcPr>
          <w:p w14:paraId="0899700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16B1942"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04B4974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F1B34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4679EA1" w14:textId="0C25D3A0" w:rsidR="00700D6F" w:rsidRPr="00700D6F" w:rsidRDefault="00700D6F" w:rsidP="006D661C">
            <w:pPr>
              <w:jc w:val="center"/>
              <w:rPr>
                <w:rFonts w:ascii="Times New Roman" w:hAnsi="Times New Roman" w:cs="Times New Roman"/>
                <w:sz w:val="18"/>
                <w:szCs w:val="18"/>
              </w:rPr>
            </w:pPr>
          </w:p>
        </w:tc>
      </w:tr>
      <w:tr w:rsidR="00700D6F" w:rsidRPr="00700D6F" w14:paraId="3B5F6F2E" w14:textId="77777777" w:rsidTr="006D661C">
        <w:trPr>
          <w:trHeight w:val="20"/>
        </w:trPr>
        <w:tc>
          <w:tcPr>
            <w:tcW w:w="1413" w:type="dxa"/>
            <w:vMerge/>
            <w:vAlign w:val="center"/>
            <w:hideMark/>
          </w:tcPr>
          <w:p w14:paraId="186D12CD" w14:textId="77777777" w:rsidR="00700D6F" w:rsidRPr="0055373E" w:rsidRDefault="00700D6F" w:rsidP="006D661C">
            <w:pPr>
              <w:jc w:val="center"/>
              <w:rPr>
                <w:rFonts w:ascii="Times New Roman" w:hAnsi="Times New Roman" w:cs="Times New Roman"/>
                <w:sz w:val="18"/>
                <w:szCs w:val="18"/>
              </w:rPr>
            </w:pPr>
          </w:p>
        </w:tc>
        <w:tc>
          <w:tcPr>
            <w:tcW w:w="1984" w:type="dxa"/>
            <w:vMerge/>
            <w:vAlign w:val="center"/>
            <w:hideMark/>
          </w:tcPr>
          <w:p w14:paraId="2B7713F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246E918"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4568EDD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657882A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3D74E874" w14:textId="4F8F87BC" w:rsidR="00700D6F" w:rsidRPr="00700D6F" w:rsidRDefault="00700D6F" w:rsidP="006D661C">
            <w:pPr>
              <w:jc w:val="center"/>
              <w:rPr>
                <w:rFonts w:ascii="Times New Roman" w:hAnsi="Times New Roman" w:cs="Times New Roman"/>
                <w:sz w:val="18"/>
                <w:szCs w:val="18"/>
              </w:rPr>
            </w:pPr>
          </w:p>
        </w:tc>
      </w:tr>
      <w:tr w:rsidR="00700D6F" w:rsidRPr="002411EB" w14:paraId="74892FCF" w14:textId="77777777" w:rsidTr="006D661C">
        <w:trPr>
          <w:trHeight w:val="20"/>
        </w:trPr>
        <w:tc>
          <w:tcPr>
            <w:tcW w:w="1413" w:type="dxa"/>
            <w:vMerge w:val="restart"/>
            <w:noWrap/>
            <w:vAlign w:val="center"/>
            <w:hideMark/>
          </w:tcPr>
          <w:p w14:paraId="409A3FF8" w14:textId="60F82114" w:rsidR="00700D6F" w:rsidRPr="0055373E" w:rsidRDefault="00700D6F" w:rsidP="006D661C">
            <w:pPr>
              <w:jc w:val="center"/>
              <w:rPr>
                <w:rFonts w:ascii="Times New Roman" w:hAnsi="Times New Roman" w:cs="Times New Roman"/>
                <w:sz w:val="18"/>
                <w:szCs w:val="18"/>
              </w:rPr>
            </w:pPr>
            <w:r w:rsidRPr="0055373E">
              <w:rPr>
                <w:rFonts w:ascii="Times New Roman" w:hAnsi="Times New Roman" w:cs="Times New Roman"/>
                <w:sz w:val="18"/>
                <w:szCs w:val="18"/>
              </w:rPr>
              <w:t>PE2-biOE2OE3 - 20k</w:t>
            </w:r>
            <w:r w:rsidR="00506902" w:rsidRPr="0055373E">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TFlNDhlZWMtOTc3Ni00MjA1LTlmYmYtNTc3ZDU3ZGVmOTY5IiwicHJvcGVydGllcyI6eyJub3RlSW5kZXgiOjB9LCJpc0VkaXRlZCI6ZmFsc2UsIm1hbnVhbE92ZXJyaWRlIjp7ImlzTWFudWFsbHlPdmVycmlkZGVuIjpmYWxzZSwiY2l0ZXByb2NUZXh0IjoiPHN1cD41LDEw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"/>
                <w:id w:val="1177316379"/>
                <w:placeholder>
                  <w:docPart w:val="52F0F01DE2A4484DB8510C4839890878"/>
                </w:placeholder>
              </w:sdtPr>
              <w:sdtEndPr/>
              <w:sdtContent>
                <w:r w:rsidR="00D8234F" w:rsidRPr="00D8234F">
                  <w:rPr>
                    <w:rFonts w:ascii="Times New Roman" w:hAnsi="Times New Roman" w:cs="Times New Roman"/>
                    <w:color w:val="000000"/>
                    <w:sz w:val="18"/>
                    <w:szCs w:val="18"/>
                    <w:vertAlign w:val="superscript"/>
                  </w:rPr>
                  <w:t>5,10</w:t>
                </w:r>
              </w:sdtContent>
            </w:sdt>
            <w:r w:rsidR="00506902" w:rsidRPr="0055373E">
              <w:rPr>
                <w:rFonts w:ascii="Times New Roman" w:hAnsi="Times New Roman" w:cs="Times New Roman" w:hint="eastAsia"/>
                <w:sz w:val="18"/>
                <w:szCs w:val="18"/>
              </w:rPr>
              <w:t>]</w:t>
            </w:r>
          </w:p>
        </w:tc>
        <w:tc>
          <w:tcPr>
            <w:tcW w:w="1984" w:type="dxa"/>
            <w:vMerge w:val="restart"/>
            <w:noWrap/>
            <w:vAlign w:val="center"/>
            <w:hideMark/>
          </w:tcPr>
          <w:p w14:paraId="7894D8B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vMerge w:val="restart"/>
            <w:noWrap/>
            <w:vAlign w:val="center"/>
            <w:hideMark/>
          </w:tcPr>
          <w:p w14:paraId="014A091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04ABA4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1DD9EFB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412D831" w14:textId="51078669" w:rsidR="00700D6F" w:rsidRPr="000E6876" w:rsidRDefault="00700D6F" w:rsidP="006D661C">
            <w:pPr>
              <w:jc w:val="center"/>
              <w:rPr>
                <w:rFonts w:ascii="Times New Roman" w:hAnsi="Times New Roman" w:cs="Times New Roman"/>
                <w:sz w:val="18"/>
                <w:szCs w:val="18"/>
                <w:lang w:val="pt-BR"/>
              </w:rPr>
            </w:pPr>
            <w:r w:rsidRPr="000E6876">
              <w:rPr>
                <w:rFonts w:ascii="Times New Roman" w:hAnsi="Times New Roman" w:cs="Times New Roman"/>
                <w:sz w:val="18"/>
                <w:szCs w:val="18"/>
                <w:lang w:val="pt-BR"/>
              </w:rPr>
              <w:t>DOI:10.1038/s41467-025-62915-3, DOI:10.1021/10.1021/jacs.5c07995</w:t>
            </w:r>
          </w:p>
        </w:tc>
      </w:tr>
      <w:tr w:rsidR="00700D6F" w:rsidRPr="00700D6F" w14:paraId="45D2F736" w14:textId="77777777" w:rsidTr="006D661C">
        <w:trPr>
          <w:trHeight w:val="20"/>
        </w:trPr>
        <w:tc>
          <w:tcPr>
            <w:tcW w:w="1413" w:type="dxa"/>
            <w:vMerge/>
            <w:vAlign w:val="center"/>
            <w:hideMark/>
          </w:tcPr>
          <w:p w14:paraId="58FF333C" w14:textId="77777777" w:rsidR="00700D6F" w:rsidRPr="000E6876" w:rsidRDefault="00700D6F" w:rsidP="006D661C">
            <w:pPr>
              <w:jc w:val="center"/>
              <w:rPr>
                <w:rFonts w:ascii="Times New Roman" w:hAnsi="Times New Roman" w:cs="Times New Roman"/>
                <w:sz w:val="18"/>
                <w:szCs w:val="18"/>
                <w:lang w:val="pt-BR"/>
              </w:rPr>
            </w:pPr>
          </w:p>
        </w:tc>
        <w:tc>
          <w:tcPr>
            <w:tcW w:w="1984" w:type="dxa"/>
            <w:vMerge/>
            <w:vAlign w:val="center"/>
            <w:hideMark/>
          </w:tcPr>
          <w:p w14:paraId="515D5C76" w14:textId="77777777" w:rsidR="00700D6F" w:rsidRPr="000E6876" w:rsidRDefault="00700D6F" w:rsidP="006D661C">
            <w:pPr>
              <w:jc w:val="center"/>
              <w:rPr>
                <w:rFonts w:ascii="Times New Roman" w:hAnsi="Times New Roman" w:cs="Times New Roman"/>
                <w:sz w:val="18"/>
                <w:szCs w:val="18"/>
                <w:lang w:val="pt-BR"/>
              </w:rPr>
            </w:pPr>
          </w:p>
        </w:tc>
        <w:tc>
          <w:tcPr>
            <w:tcW w:w="993" w:type="dxa"/>
            <w:vMerge/>
            <w:vAlign w:val="center"/>
            <w:hideMark/>
          </w:tcPr>
          <w:p w14:paraId="05B108A4" w14:textId="77777777" w:rsidR="00700D6F" w:rsidRPr="000E6876" w:rsidRDefault="00700D6F" w:rsidP="006D661C">
            <w:pPr>
              <w:jc w:val="center"/>
              <w:rPr>
                <w:rFonts w:ascii="Times New Roman" w:hAnsi="Times New Roman" w:cs="Times New Roman"/>
                <w:sz w:val="18"/>
                <w:szCs w:val="18"/>
                <w:lang w:val="pt-BR"/>
              </w:rPr>
            </w:pPr>
          </w:p>
        </w:tc>
        <w:tc>
          <w:tcPr>
            <w:tcW w:w="1842" w:type="dxa"/>
            <w:noWrap/>
            <w:vAlign w:val="center"/>
            <w:hideMark/>
          </w:tcPr>
          <w:p w14:paraId="73A5330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23A356E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483917E" w14:textId="77777777" w:rsidR="00700D6F" w:rsidRPr="00700D6F" w:rsidRDefault="00700D6F" w:rsidP="006D661C">
            <w:pPr>
              <w:jc w:val="center"/>
              <w:rPr>
                <w:rFonts w:ascii="Times New Roman" w:hAnsi="Times New Roman" w:cs="Times New Roman"/>
                <w:sz w:val="18"/>
                <w:szCs w:val="18"/>
              </w:rPr>
            </w:pPr>
          </w:p>
        </w:tc>
      </w:tr>
      <w:tr w:rsidR="00700D6F" w:rsidRPr="00700D6F" w14:paraId="6EAA03D6" w14:textId="77777777" w:rsidTr="006D661C">
        <w:trPr>
          <w:trHeight w:val="20"/>
        </w:trPr>
        <w:tc>
          <w:tcPr>
            <w:tcW w:w="1413" w:type="dxa"/>
            <w:vMerge/>
            <w:vAlign w:val="center"/>
            <w:hideMark/>
          </w:tcPr>
          <w:p w14:paraId="67A76B62"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CCF7FA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F61A0A1"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F5C34B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90mgmL</w:t>
            </w:r>
          </w:p>
        </w:tc>
        <w:tc>
          <w:tcPr>
            <w:tcW w:w="851" w:type="dxa"/>
            <w:noWrap/>
            <w:vAlign w:val="center"/>
            <w:hideMark/>
          </w:tcPr>
          <w:p w14:paraId="4F5EACA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3B5A69E" w14:textId="77777777" w:rsidR="00700D6F" w:rsidRPr="00700D6F" w:rsidRDefault="00700D6F" w:rsidP="006D661C">
            <w:pPr>
              <w:jc w:val="center"/>
              <w:rPr>
                <w:rFonts w:ascii="Times New Roman" w:hAnsi="Times New Roman" w:cs="Times New Roman"/>
                <w:sz w:val="18"/>
                <w:szCs w:val="18"/>
              </w:rPr>
            </w:pPr>
          </w:p>
        </w:tc>
      </w:tr>
      <w:tr w:rsidR="00700D6F" w:rsidRPr="00700D6F" w14:paraId="5D27B78E" w14:textId="77777777" w:rsidTr="006D661C">
        <w:trPr>
          <w:trHeight w:val="20"/>
        </w:trPr>
        <w:tc>
          <w:tcPr>
            <w:tcW w:w="1413" w:type="dxa"/>
            <w:vMerge/>
            <w:vAlign w:val="center"/>
            <w:hideMark/>
          </w:tcPr>
          <w:p w14:paraId="4C2C074E"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0210BF5"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ED4A0EE"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E2E85A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9CA448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FFD762C" w14:textId="77777777" w:rsidR="00700D6F" w:rsidRPr="00700D6F" w:rsidRDefault="00700D6F" w:rsidP="006D661C">
            <w:pPr>
              <w:jc w:val="center"/>
              <w:rPr>
                <w:rFonts w:ascii="Times New Roman" w:hAnsi="Times New Roman" w:cs="Times New Roman"/>
                <w:sz w:val="18"/>
                <w:szCs w:val="18"/>
              </w:rPr>
            </w:pPr>
          </w:p>
        </w:tc>
      </w:tr>
      <w:tr w:rsidR="00700D6F" w:rsidRPr="00700D6F" w14:paraId="45E1A4A6" w14:textId="77777777" w:rsidTr="006D661C">
        <w:trPr>
          <w:trHeight w:val="20"/>
        </w:trPr>
        <w:tc>
          <w:tcPr>
            <w:tcW w:w="1413" w:type="dxa"/>
            <w:vMerge/>
            <w:vAlign w:val="center"/>
            <w:hideMark/>
          </w:tcPr>
          <w:p w14:paraId="07EC252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095AED8B"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05797D6"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B6891E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120mgmL</w:t>
            </w:r>
          </w:p>
        </w:tc>
        <w:tc>
          <w:tcPr>
            <w:tcW w:w="851" w:type="dxa"/>
            <w:noWrap/>
            <w:vAlign w:val="center"/>
            <w:hideMark/>
          </w:tcPr>
          <w:p w14:paraId="35B24E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C42D22" w14:textId="77777777" w:rsidR="00700D6F" w:rsidRPr="00700D6F" w:rsidRDefault="00700D6F" w:rsidP="006D661C">
            <w:pPr>
              <w:jc w:val="center"/>
              <w:rPr>
                <w:rFonts w:ascii="Times New Roman" w:hAnsi="Times New Roman" w:cs="Times New Roman"/>
                <w:sz w:val="18"/>
                <w:szCs w:val="18"/>
              </w:rPr>
            </w:pPr>
          </w:p>
        </w:tc>
      </w:tr>
      <w:tr w:rsidR="00700D6F" w:rsidRPr="00700D6F" w14:paraId="5CDB2E3D" w14:textId="77777777" w:rsidTr="006D661C">
        <w:trPr>
          <w:trHeight w:val="20"/>
        </w:trPr>
        <w:tc>
          <w:tcPr>
            <w:tcW w:w="1413" w:type="dxa"/>
            <w:vMerge/>
            <w:vAlign w:val="center"/>
            <w:hideMark/>
          </w:tcPr>
          <w:p w14:paraId="62F6C3B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FBF71F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E84D252"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88584B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2540E35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DF1A632" w14:textId="77777777" w:rsidR="00700D6F" w:rsidRPr="00700D6F" w:rsidRDefault="00700D6F" w:rsidP="006D661C">
            <w:pPr>
              <w:jc w:val="center"/>
              <w:rPr>
                <w:rFonts w:ascii="Times New Roman" w:hAnsi="Times New Roman" w:cs="Times New Roman"/>
                <w:sz w:val="18"/>
                <w:szCs w:val="18"/>
              </w:rPr>
            </w:pPr>
          </w:p>
        </w:tc>
      </w:tr>
      <w:tr w:rsidR="00700D6F" w:rsidRPr="00700D6F" w14:paraId="12D3DFD4" w14:textId="77777777" w:rsidTr="006D661C">
        <w:trPr>
          <w:trHeight w:val="20"/>
        </w:trPr>
        <w:tc>
          <w:tcPr>
            <w:tcW w:w="1413" w:type="dxa"/>
            <w:vMerge/>
            <w:vAlign w:val="center"/>
            <w:hideMark/>
          </w:tcPr>
          <w:p w14:paraId="4218A6AC"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46BEDC3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diglyme</w:t>
            </w:r>
          </w:p>
        </w:tc>
        <w:tc>
          <w:tcPr>
            <w:tcW w:w="993" w:type="dxa"/>
            <w:vMerge w:val="restart"/>
            <w:noWrap/>
            <w:vAlign w:val="center"/>
            <w:hideMark/>
          </w:tcPr>
          <w:p w14:paraId="2312172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0DD98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165DEA2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1E24C7D" w14:textId="77777777" w:rsidR="00700D6F" w:rsidRPr="00700D6F" w:rsidRDefault="00700D6F" w:rsidP="006D661C">
            <w:pPr>
              <w:jc w:val="center"/>
              <w:rPr>
                <w:rFonts w:ascii="Times New Roman" w:hAnsi="Times New Roman" w:cs="Times New Roman"/>
                <w:sz w:val="18"/>
                <w:szCs w:val="18"/>
              </w:rPr>
            </w:pPr>
          </w:p>
        </w:tc>
      </w:tr>
      <w:tr w:rsidR="00700D6F" w:rsidRPr="00700D6F" w14:paraId="5F7E7E0B" w14:textId="77777777" w:rsidTr="006D661C">
        <w:trPr>
          <w:trHeight w:val="20"/>
        </w:trPr>
        <w:tc>
          <w:tcPr>
            <w:tcW w:w="1413" w:type="dxa"/>
            <w:vMerge/>
            <w:vAlign w:val="center"/>
            <w:hideMark/>
          </w:tcPr>
          <w:p w14:paraId="27E3B028"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4E9B064" w14:textId="77777777" w:rsidR="00700D6F" w:rsidRPr="00700D6F" w:rsidRDefault="00700D6F" w:rsidP="006D661C">
            <w:pPr>
              <w:jc w:val="center"/>
              <w:rPr>
                <w:rFonts w:ascii="Times New Roman" w:hAnsi="Times New Roman" w:cs="Times New Roman"/>
                <w:sz w:val="18"/>
                <w:szCs w:val="18"/>
              </w:rPr>
            </w:pPr>
          </w:p>
        </w:tc>
        <w:tc>
          <w:tcPr>
            <w:tcW w:w="993" w:type="dxa"/>
            <w:vMerge/>
            <w:noWrap/>
            <w:vAlign w:val="center"/>
            <w:hideMark/>
          </w:tcPr>
          <w:p w14:paraId="7420DF91" w14:textId="2D69A6E9"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C2DA57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90mgmL</w:t>
            </w:r>
          </w:p>
        </w:tc>
        <w:tc>
          <w:tcPr>
            <w:tcW w:w="851" w:type="dxa"/>
            <w:noWrap/>
            <w:vAlign w:val="center"/>
            <w:hideMark/>
          </w:tcPr>
          <w:p w14:paraId="6E311CA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6F500C9" w14:textId="77777777" w:rsidR="00700D6F" w:rsidRPr="00700D6F" w:rsidRDefault="00700D6F" w:rsidP="006D661C">
            <w:pPr>
              <w:jc w:val="center"/>
              <w:rPr>
                <w:rFonts w:ascii="Times New Roman" w:hAnsi="Times New Roman" w:cs="Times New Roman"/>
                <w:sz w:val="18"/>
                <w:szCs w:val="18"/>
              </w:rPr>
            </w:pPr>
          </w:p>
        </w:tc>
      </w:tr>
      <w:tr w:rsidR="00700D6F" w:rsidRPr="00700D6F" w14:paraId="5F1BD674" w14:textId="77777777" w:rsidTr="006D661C">
        <w:trPr>
          <w:trHeight w:val="20"/>
        </w:trPr>
        <w:tc>
          <w:tcPr>
            <w:tcW w:w="1413" w:type="dxa"/>
            <w:vMerge/>
            <w:vAlign w:val="center"/>
            <w:hideMark/>
          </w:tcPr>
          <w:p w14:paraId="7939CB0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92EBCE9" w14:textId="77777777" w:rsidR="00700D6F" w:rsidRPr="00700D6F" w:rsidRDefault="00700D6F" w:rsidP="006D661C">
            <w:pPr>
              <w:jc w:val="center"/>
              <w:rPr>
                <w:rFonts w:ascii="Times New Roman" w:hAnsi="Times New Roman" w:cs="Times New Roman"/>
                <w:sz w:val="18"/>
                <w:szCs w:val="18"/>
              </w:rPr>
            </w:pPr>
          </w:p>
        </w:tc>
        <w:tc>
          <w:tcPr>
            <w:tcW w:w="993" w:type="dxa"/>
            <w:vMerge/>
            <w:noWrap/>
            <w:vAlign w:val="center"/>
            <w:hideMark/>
          </w:tcPr>
          <w:p w14:paraId="511209BD" w14:textId="49350931"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C0C825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120mgmL</w:t>
            </w:r>
          </w:p>
        </w:tc>
        <w:tc>
          <w:tcPr>
            <w:tcW w:w="851" w:type="dxa"/>
            <w:noWrap/>
            <w:vAlign w:val="center"/>
            <w:hideMark/>
          </w:tcPr>
          <w:p w14:paraId="46F1D01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DA9F0B9" w14:textId="77777777" w:rsidR="00700D6F" w:rsidRPr="00700D6F" w:rsidRDefault="00700D6F" w:rsidP="006D661C">
            <w:pPr>
              <w:jc w:val="center"/>
              <w:rPr>
                <w:rFonts w:ascii="Times New Roman" w:hAnsi="Times New Roman" w:cs="Times New Roman"/>
                <w:sz w:val="18"/>
                <w:szCs w:val="18"/>
              </w:rPr>
            </w:pPr>
          </w:p>
        </w:tc>
      </w:tr>
      <w:tr w:rsidR="00700D6F" w:rsidRPr="00700D6F" w14:paraId="2B438D71" w14:textId="77777777" w:rsidTr="006D661C">
        <w:trPr>
          <w:trHeight w:val="20"/>
        </w:trPr>
        <w:tc>
          <w:tcPr>
            <w:tcW w:w="1413" w:type="dxa"/>
            <w:vMerge/>
            <w:vAlign w:val="center"/>
            <w:hideMark/>
          </w:tcPr>
          <w:p w14:paraId="56C5D87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F0E8853" w14:textId="77777777" w:rsidR="00700D6F" w:rsidRPr="00700D6F" w:rsidRDefault="00700D6F" w:rsidP="006D661C">
            <w:pPr>
              <w:jc w:val="center"/>
              <w:rPr>
                <w:rFonts w:ascii="Times New Roman" w:hAnsi="Times New Roman" w:cs="Times New Roman"/>
                <w:sz w:val="18"/>
                <w:szCs w:val="18"/>
              </w:rPr>
            </w:pPr>
          </w:p>
        </w:tc>
        <w:tc>
          <w:tcPr>
            <w:tcW w:w="993" w:type="dxa"/>
            <w:vMerge/>
            <w:noWrap/>
            <w:vAlign w:val="center"/>
            <w:hideMark/>
          </w:tcPr>
          <w:p w14:paraId="6B90C758" w14:textId="12AE80C2"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2C3C6A1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24BEB63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728FF20" w14:textId="77777777" w:rsidR="00700D6F" w:rsidRPr="00700D6F" w:rsidRDefault="00700D6F" w:rsidP="006D661C">
            <w:pPr>
              <w:jc w:val="center"/>
              <w:rPr>
                <w:rFonts w:ascii="Times New Roman" w:hAnsi="Times New Roman" w:cs="Times New Roman"/>
                <w:sz w:val="18"/>
                <w:szCs w:val="18"/>
              </w:rPr>
            </w:pPr>
          </w:p>
        </w:tc>
      </w:tr>
      <w:tr w:rsidR="00700D6F" w:rsidRPr="00700D6F" w14:paraId="607EBEC6" w14:textId="77777777" w:rsidTr="006D661C">
        <w:trPr>
          <w:trHeight w:val="20"/>
        </w:trPr>
        <w:tc>
          <w:tcPr>
            <w:tcW w:w="1413" w:type="dxa"/>
            <w:vMerge/>
            <w:vAlign w:val="center"/>
            <w:hideMark/>
          </w:tcPr>
          <w:p w14:paraId="680799B3"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06A05E1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noWrap/>
            <w:vAlign w:val="center"/>
            <w:hideMark/>
          </w:tcPr>
          <w:p w14:paraId="5147629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A9D1AF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60-150mgmL</w:t>
            </w:r>
          </w:p>
        </w:tc>
        <w:tc>
          <w:tcPr>
            <w:tcW w:w="851" w:type="dxa"/>
            <w:noWrap/>
            <w:vAlign w:val="center"/>
            <w:hideMark/>
          </w:tcPr>
          <w:p w14:paraId="3820116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1947F41" w14:textId="77777777" w:rsidR="00700D6F" w:rsidRPr="00700D6F" w:rsidRDefault="00700D6F" w:rsidP="006D661C">
            <w:pPr>
              <w:jc w:val="center"/>
              <w:rPr>
                <w:rFonts w:ascii="Times New Roman" w:hAnsi="Times New Roman" w:cs="Times New Roman"/>
                <w:sz w:val="18"/>
                <w:szCs w:val="18"/>
              </w:rPr>
            </w:pPr>
          </w:p>
        </w:tc>
      </w:tr>
      <w:tr w:rsidR="00700D6F" w:rsidRPr="00700D6F" w14:paraId="30CC9730" w14:textId="77777777" w:rsidTr="006D661C">
        <w:trPr>
          <w:trHeight w:val="20"/>
        </w:trPr>
        <w:tc>
          <w:tcPr>
            <w:tcW w:w="1413" w:type="dxa"/>
            <w:noWrap/>
            <w:vAlign w:val="center"/>
            <w:hideMark/>
          </w:tcPr>
          <w:p w14:paraId="65C14115" w14:textId="69518D0F"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PM7</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TM2ZDZlOTMtZWZhZC00MTNkLWExNDYtNDQ5MWY2ZTY5MWR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190981834"/>
                <w:placeholder>
                  <w:docPart w:val="9A5590BE547F4C579A7FC0DF82394B42"/>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41EABC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55581A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C5BDC1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B16C1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BCB51DF" w14:textId="25BF92B0"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0CBC9C0" w14:textId="77777777" w:rsidTr="006D661C">
        <w:trPr>
          <w:trHeight w:val="20"/>
        </w:trPr>
        <w:tc>
          <w:tcPr>
            <w:tcW w:w="1413" w:type="dxa"/>
            <w:noWrap/>
            <w:vAlign w:val="center"/>
            <w:hideMark/>
          </w:tcPr>
          <w:p w14:paraId="6F5E6C21" w14:textId="6C933E8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PM7 D1</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DM1OWMzNzctMmNmZC00Zjg5LWIzOWItZTcxMTRlMGVmYjR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525091513"/>
                <w:placeholder>
                  <w:docPart w:val="1B72EE1EB2EA4386AA27E91CD8A0E453"/>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14670EF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50B5358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2D441A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3E899C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BCA671E" w14:textId="77777777" w:rsidR="00700D6F" w:rsidRPr="00700D6F" w:rsidRDefault="00700D6F" w:rsidP="006D661C">
            <w:pPr>
              <w:jc w:val="center"/>
              <w:rPr>
                <w:rFonts w:ascii="Times New Roman" w:hAnsi="Times New Roman" w:cs="Times New Roman"/>
                <w:sz w:val="18"/>
                <w:szCs w:val="18"/>
              </w:rPr>
            </w:pPr>
          </w:p>
        </w:tc>
      </w:tr>
      <w:tr w:rsidR="00700D6F" w:rsidRPr="00700D6F" w14:paraId="7D12DF3F" w14:textId="77777777" w:rsidTr="006D661C">
        <w:trPr>
          <w:trHeight w:val="20"/>
        </w:trPr>
        <w:tc>
          <w:tcPr>
            <w:tcW w:w="1413" w:type="dxa"/>
            <w:noWrap/>
            <w:vAlign w:val="center"/>
            <w:hideMark/>
          </w:tcPr>
          <w:p w14:paraId="2B0C6E0C" w14:textId="3317465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PM7 D2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mVjYTA5NTEtNjdmNy00ODhlLTk0MzktOGM2YjI3ODM1OGMy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990215547"/>
                <w:placeholder>
                  <w:docPart w:val="E20C070E977D4BA99505790E034C7E9B"/>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16E690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63E669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2F1B2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D4BC8A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E514A63" w14:textId="77777777" w:rsidR="00700D6F" w:rsidRPr="00700D6F" w:rsidRDefault="00700D6F" w:rsidP="006D661C">
            <w:pPr>
              <w:jc w:val="center"/>
              <w:rPr>
                <w:rFonts w:ascii="Times New Roman" w:hAnsi="Times New Roman" w:cs="Times New Roman"/>
                <w:sz w:val="18"/>
                <w:szCs w:val="18"/>
              </w:rPr>
            </w:pPr>
          </w:p>
        </w:tc>
      </w:tr>
      <w:tr w:rsidR="00700D6F" w:rsidRPr="00700D6F" w14:paraId="15DB440E" w14:textId="77777777" w:rsidTr="006D661C">
        <w:trPr>
          <w:trHeight w:val="20"/>
        </w:trPr>
        <w:tc>
          <w:tcPr>
            <w:tcW w:w="1413" w:type="dxa"/>
            <w:noWrap/>
            <w:vAlign w:val="center"/>
            <w:hideMark/>
          </w:tcPr>
          <w:p w14:paraId="46F3703F" w14:textId="13788EB6"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PM7 3ET2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zkxYWZhZjgtNWI1MC00MTIyLTg2OTktYjc0MDgyMjI2Mzd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723874037"/>
                <w:placeholder>
                  <w:docPart w:val="B11553783FFA4DE79E864456A8FB8BC5"/>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042609F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425808F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65DB2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39E0A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628B936" w14:textId="77777777" w:rsidR="00700D6F" w:rsidRPr="00700D6F" w:rsidRDefault="00700D6F" w:rsidP="006D661C">
            <w:pPr>
              <w:jc w:val="center"/>
              <w:rPr>
                <w:rFonts w:ascii="Times New Roman" w:hAnsi="Times New Roman" w:cs="Times New Roman"/>
                <w:sz w:val="18"/>
                <w:szCs w:val="18"/>
              </w:rPr>
            </w:pPr>
          </w:p>
        </w:tc>
      </w:tr>
      <w:tr w:rsidR="00700D6F" w:rsidRPr="00700D6F" w14:paraId="6401EF5D" w14:textId="77777777" w:rsidTr="006D661C">
        <w:trPr>
          <w:trHeight w:val="20"/>
        </w:trPr>
        <w:tc>
          <w:tcPr>
            <w:tcW w:w="1413" w:type="dxa"/>
            <w:noWrap/>
            <w:vAlign w:val="center"/>
            <w:hideMark/>
          </w:tcPr>
          <w:p w14:paraId="6C515601" w14:textId="3E12966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PM7 2ET2</w:t>
            </w:r>
            <w:r w:rsidR="00506902">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ZjQ4OTdjYmEtZDhiOS00Y2RkLTk3N2EtZTM2ZjkyZWM0YWQ3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796945153"/>
                <w:placeholder>
                  <w:docPart w:val="233ABE0EAC76489E97BA3D6ACD6D6EEB"/>
                </w:placeholder>
              </w:sdtPr>
              <w:sdtEndPr/>
              <w:sdtContent>
                <w:r w:rsidR="00D8234F" w:rsidRPr="00D8234F">
                  <w:rPr>
                    <w:rFonts w:ascii="Times New Roman" w:hAnsi="Times New Roman" w:cs="Times New Roman"/>
                    <w:color w:val="000000"/>
                    <w:sz w:val="18"/>
                    <w:szCs w:val="18"/>
                    <w:vertAlign w:val="superscript"/>
                  </w:rPr>
                  <w:t>5</w:t>
                </w:r>
              </w:sdtContent>
            </w:sdt>
            <w:r w:rsidR="00506902">
              <w:rPr>
                <w:rFonts w:ascii="Times New Roman" w:hAnsi="Times New Roman" w:cs="Times New Roman" w:hint="eastAsia"/>
                <w:sz w:val="18"/>
                <w:szCs w:val="18"/>
              </w:rPr>
              <w:t>]</w:t>
            </w:r>
          </w:p>
        </w:tc>
        <w:tc>
          <w:tcPr>
            <w:tcW w:w="1984" w:type="dxa"/>
            <w:noWrap/>
            <w:vAlign w:val="center"/>
            <w:hideMark/>
          </w:tcPr>
          <w:p w14:paraId="075D436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1FEE79A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ABD522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C05B09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744C3B1" w14:textId="77777777" w:rsidR="00700D6F" w:rsidRPr="00700D6F" w:rsidRDefault="00700D6F" w:rsidP="006D661C">
            <w:pPr>
              <w:jc w:val="center"/>
              <w:rPr>
                <w:rFonts w:ascii="Times New Roman" w:hAnsi="Times New Roman" w:cs="Times New Roman"/>
                <w:sz w:val="18"/>
                <w:szCs w:val="18"/>
              </w:rPr>
            </w:pPr>
          </w:p>
        </w:tc>
      </w:tr>
      <w:tr w:rsidR="00700D6F" w:rsidRPr="00700D6F" w14:paraId="450FAFB7" w14:textId="77777777" w:rsidTr="006D661C">
        <w:trPr>
          <w:trHeight w:val="20"/>
        </w:trPr>
        <w:tc>
          <w:tcPr>
            <w:tcW w:w="1413" w:type="dxa"/>
            <w:noWrap/>
            <w:vAlign w:val="center"/>
            <w:hideMark/>
          </w:tcPr>
          <w:p w14:paraId="350EB0DF" w14:textId="1D20ABB5" w:rsidR="00700D6F" w:rsidRPr="00700D6F" w:rsidRDefault="00491358" w:rsidP="006D661C">
            <w:pPr>
              <w:jc w:val="center"/>
              <w:rPr>
                <w:rFonts w:ascii="Times New Roman" w:hAnsi="Times New Roman" w:cs="Times New Roman"/>
                <w:sz w:val="18"/>
                <w:szCs w:val="18"/>
              </w:rPr>
            </w:pPr>
            <w:r w:rsidRPr="00491358">
              <w:rPr>
                <w:rFonts w:ascii="Times New Roman" w:hAnsi="Times New Roman" w:cs="Times New Roman"/>
                <w:sz w:val="18"/>
                <w:szCs w:val="18"/>
              </w:rPr>
              <w:t>TPT-E (C8/C10)</w:t>
            </w:r>
          </w:p>
        </w:tc>
        <w:tc>
          <w:tcPr>
            <w:tcW w:w="1984" w:type="dxa"/>
            <w:noWrap/>
            <w:vAlign w:val="center"/>
            <w:hideMark/>
          </w:tcPr>
          <w:p w14:paraId="0FA4279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78F97C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ABDC76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D971FF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tcPr>
          <w:p w14:paraId="26A8B889" w14:textId="119183F2"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5A1E2E6" w14:textId="77777777" w:rsidTr="006D661C">
        <w:trPr>
          <w:trHeight w:val="20"/>
        </w:trPr>
        <w:tc>
          <w:tcPr>
            <w:tcW w:w="1413" w:type="dxa"/>
            <w:noWrap/>
            <w:vAlign w:val="center"/>
            <w:hideMark/>
          </w:tcPr>
          <w:p w14:paraId="52E3E1FA" w14:textId="71FAA439" w:rsidR="00700D6F" w:rsidRPr="00700D6F" w:rsidRDefault="00A2415E" w:rsidP="006D661C">
            <w:pPr>
              <w:jc w:val="center"/>
              <w:rPr>
                <w:rFonts w:ascii="Times New Roman" w:hAnsi="Times New Roman" w:cs="Times New Roman"/>
                <w:sz w:val="18"/>
                <w:szCs w:val="18"/>
              </w:rPr>
            </w:pPr>
            <w:r w:rsidRPr="00A2415E">
              <w:rPr>
                <w:rFonts w:ascii="Times New Roman" w:hAnsi="Times New Roman" w:cs="Times New Roman"/>
                <w:sz w:val="18"/>
                <w:szCs w:val="18"/>
              </w:rPr>
              <w:t>TPT-2E (C8/C10)</w:t>
            </w:r>
          </w:p>
        </w:tc>
        <w:tc>
          <w:tcPr>
            <w:tcW w:w="1984" w:type="dxa"/>
            <w:noWrap/>
            <w:vAlign w:val="center"/>
            <w:hideMark/>
          </w:tcPr>
          <w:p w14:paraId="0B610C0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516A0E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027F1F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77AA3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tcPr>
          <w:p w14:paraId="2557B643" w14:textId="0F7823C9"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A1372A7" w14:textId="77777777" w:rsidTr="006D661C">
        <w:trPr>
          <w:trHeight w:val="20"/>
        </w:trPr>
        <w:tc>
          <w:tcPr>
            <w:tcW w:w="1413" w:type="dxa"/>
            <w:noWrap/>
            <w:vAlign w:val="center"/>
            <w:hideMark/>
          </w:tcPr>
          <w:p w14:paraId="2A812A54" w14:textId="2AB02BAA" w:rsidR="00700D6F" w:rsidRPr="00700D6F" w:rsidRDefault="00A2415E" w:rsidP="006D661C">
            <w:pPr>
              <w:jc w:val="center"/>
              <w:rPr>
                <w:rFonts w:ascii="Times New Roman" w:hAnsi="Times New Roman" w:cs="Times New Roman"/>
                <w:sz w:val="18"/>
                <w:szCs w:val="18"/>
              </w:rPr>
            </w:pPr>
            <w:r w:rsidRPr="00A2415E">
              <w:rPr>
                <w:rFonts w:ascii="Times New Roman" w:hAnsi="Times New Roman" w:cs="Times New Roman"/>
                <w:sz w:val="18"/>
                <w:szCs w:val="18"/>
              </w:rPr>
              <w:t>T(OE3)P(OC8)-E</w:t>
            </w:r>
          </w:p>
        </w:tc>
        <w:tc>
          <w:tcPr>
            <w:tcW w:w="1984" w:type="dxa"/>
            <w:noWrap/>
            <w:vAlign w:val="center"/>
            <w:hideMark/>
          </w:tcPr>
          <w:p w14:paraId="3841A4A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95616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6A6135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C407A4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tcPr>
          <w:p w14:paraId="44E9135F" w14:textId="513A95C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B321FF6" w14:textId="77777777" w:rsidTr="006D661C">
        <w:trPr>
          <w:trHeight w:val="20"/>
        </w:trPr>
        <w:tc>
          <w:tcPr>
            <w:tcW w:w="1413" w:type="dxa"/>
            <w:vMerge w:val="restart"/>
            <w:noWrap/>
            <w:vAlign w:val="center"/>
            <w:hideMark/>
          </w:tcPr>
          <w:p w14:paraId="3935330A" w14:textId="73AB163A" w:rsidR="00700D6F" w:rsidRPr="00700D6F" w:rsidRDefault="00A2415E" w:rsidP="006D661C">
            <w:pPr>
              <w:jc w:val="center"/>
              <w:rPr>
                <w:rFonts w:ascii="Times New Roman" w:hAnsi="Times New Roman" w:cs="Times New Roman"/>
                <w:sz w:val="18"/>
                <w:szCs w:val="18"/>
              </w:rPr>
            </w:pPr>
            <w:r w:rsidRPr="00A2415E">
              <w:rPr>
                <w:rFonts w:ascii="Times New Roman" w:hAnsi="Times New Roman" w:cs="Times New Roman"/>
                <w:sz w:val="18"/>
                <w:szCs w:val="18"/>
              </w:rPr>
              <w:t>T(OE3)P(OE3)-E</w:t>
            </w:r>
          </w:p>
        </w:tc>
        <w:tc>
          <w:tcPr>
            <w:tcW w:w="1984" w:type="dxa"/>
            <w:noWrap/>
            <w:vAlign w:val="center"/>
            <w:hideMark/>
          </w:tcPr>
          <w:p w14:paraId="48F3CA7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BAA39A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C72850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0660A5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25C8CA88" w14:textId="5F8403E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CF29404" w14:textId="77777777" w:rsidTr="006D661C">
        <w:trPr>
          <w:trHeight w:val="20"/>
        </w:trPr>
        <w:tc>
          <w:tcPr>
            <w:tcW w:w="1413" w:type="dxa"/>
            <w:vMerge/>
            <w:vAlign w:val="center"/>
            <w:hideMark/>
          </w:tcPr>
          <w:p w14:paraId="089D16AB"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0D7B44D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4D0D823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A4A419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DC3191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23886D8E" w14:textId="39CB4F3A" w:rsidR="00700D6F" w:rsidRPr="00700D6F" w:rsidRDefault="00700D6F" w:rsidP="006D661C">
            <w:pPr>
              <w:jc w:val="center"/>
              <w:rPr>
                <w:rFonts w:ascii="Times New Roman" w:hAnsi="Times New Roman" w:cs="Times New Roman"/>
                <w:sz w:val="18"/>
                <w:szCs w:val="18"/>
              </w:rPr>
            </w:pPr>
          </w:p>
        </w:tc>
      </w:tr>
      <w:tr w:rsidR="00700D6F" w:rsidRPr="00700D6F" w14:paraId="33F396DD" w14:textId="77777777" w:rsidTr="006D661C">
        <w:trPr>
          <w:trHeight w:val="20"/>
        </w:trPr>
        <w:tc>
          <w:tcPr>
            <w:tcW w:w="1413" w:type="dxa"/>
            <w:vMerge/>
            <w:vAlign w:val="center"/>
            <w:hideMark/>
          </w:tcPr>
          <w:p w14:paraId="3C6DC26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9C8536B"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753513D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10466B5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890621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366172FD" w14:textId="0EA10EC3" w:rsidR="00700D6F" w:rsidRPr="00700D6F" w:rsidRDefault="00700D6F" w:rsidP="006D661C">
            <w:pPr>
              <w:jc w:val="center"/>
              <w:rPr>
                <w:rFonts w:ascii="Times New Roman" w:hAnsi="Times New Roman" w:cs="Times New Roman"/>
                <w:sz w:val="18"/>
                <w:szCs w:val="18"/>
              </w:rPr>
            </w:pPr>
          </w:p>
        </w:tc>
      </w:tr>
      <w:tr w:rsidR="00700D6F" w:rsidRPr="00700D6F" w14:paraId="063F5F41" w14:textId="77777777" w:rsidTr="006D661C">
        <w:trPr>
          <w:trHeight w:val="20"/>
        </w:trPr>
        <w:tc>
          <w:tcPr>
            <w:tcW w:w="1413" w:type="dxa"/>
            <w:vMerge/>
            <w:vAlign w:val="center"/>
            <w:hideMark/>
          </w:tcPr>
          <w:p w14:paraId="5412A3A5" w14:textId="77777777" w:rsidR="00700D6F" w:rsidRPr="00700D6F" w:rsidRDefault="00700D6F" w:rsidP="006D661C">
            <w:pPr>
              <w:jc w:val="center"/>
              <w:rPr>
                <w:rFonts w:ascii="Times New Roman" w:hAnsi="Times New Roman" w:cs="Times New Roman"/>
                <w:sz w:val="18"/>
                <w:szCs w:val="18"/>
              </w:rPr>
            </w:pPr>
          </w:p>
        </w:tc>
        <w:tc>
          <w:tcPr>
            <w:tcW w:w="1984" w:type="dxa"/>
            <w:vMerge w:val="restart"/>
            <w:noWrap/>
            <w:vAlign w:val="center"/>
            <w:hideMark/>
          </w:tcPr>
          <w:p w14:paraId="6A1CDE1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7081CAF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E5423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CEA45E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03467EA" w14:textId="072B9A5A" w:rsidR="00700D6F" w:rsidRPr="00700D6F" w:rsidRDefault="00700D6F" w:rsidP="006D661C">
            <w:pPr>
              <w:jc w:val="center"/>
              <w:rPr>
                <w:rFonts w:ascii="Times New Roman" w:hAnsi="Times New Roman" w:cs="Times New Roman"/>
                <w:sz w:val="18"/>
                <w:szCs w:val="18"/>
              </w:rPr>
            </w:pPr>
          </w:p>
        </w:tc>
      </w:tr>
      <w:tr w:rsidR="00700D6F" w:rsidRPr="00700D6F" w14:paraId="6B9633AE" w14:textId="77777777" w:rsidTr="006D661C">
        <w:trPr>
          <w:trHeight w:val="20"/>
        </w:trPr>
        <w:tc>
          <w:tcPr>
            <w:tcW w:w="1413" w:type="dxa"/>
            <w:vMerge/>
            <w:vAlign w:val="center"/>
            <w:hideMark/>
          </w:tcPr>
          <w:p w14:paraId="5701DDA0"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7DA01A30"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0219A63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2D0957E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A7F0C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36B546A3" w14:textId="10904D8B" w:rsidR="00700D6F" w:rsidRPr="00700D6F" w:rsidRDefault="00700D6F" w:rsidP="006D661C">
            <w:pPr>
              <w:jc w:val="center"/>
              <w:rPr>
                <w:rFonts w:ascii="Times New Roman" w:hAnsi="Times New Roman" w:cs="Times New Roman"/>
                <w:sz w:val="18"/>
                <w:szCs w:val="18"/>
              </w:rPr>
            </w:pPr>
          </w:p>
        </w:tc>
      </w:tr>
      <w:tr w:rsidR="00700D6F" w:rsidRPr="00700D6F" w14:paraId="5EEEA62D" w14:textId="77777777" w:rsidTr="006D661C">
        <w:trPr>
          <w:trHeight w:val="20"/>
        </w:trPr>
        <w:tc>
          <w:tcPr>
            <w:tcW w:w="1413" w:type="dxa"/>
            <w:vMerge/>
            <w:vAlign w:val="center"/>
            <w:hideMark/>
          </w:tcPr>
          <w:p w14:paraId="2A4ED8F4"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2DE5C6E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30C89F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314F6A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648756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51AC74E" w14:textId="711ED921" w:rsidR="00700D6F" w:rsidRPr="00700D6F" w:rsidRDefault="00700D6F" w:rsidP="006D661C">
            <w:pPr>
              <w:jc w:val="center"/>
              <w:rPr>
                <w:rFonts w:ascii="Times New Roman" w:hAnsi="Times New Roman" w:cs="Times New Roman"/>
                <w:sz w:val="18"/>
                <w:szCs w:val="18"/>
              </w:rPr>
            </w:pPr>
          </w:p>
        </w:tc>
      </w:tr>
      <w:tr w:rsidR="00700D6F" w:rsidRPr="00700D6F" w14:paraId="30F05144" w14:textId="77777777" w:rsidTr="006D661C">
        <w:trPr>
          <w:trHeight w:val="20"/>
        </w:trPr>
        <w:tc>
          <w:tcPr>
            <w:tcW w:w="1413" w:type="dxa"/>
            <w:vMerge/>
            <w:vAlign w:val="center"/>
            <w:hideMark/>
          </w:tcPr>
          <w:p w14:paraId="721FFE06"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0611B5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3863FAA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E92DAA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2DA8B7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7DDB8FD6" w14:textId="189398E5" w:rsidR="00700D6F" w:rsidRPr="00700D6F" w:rsidRDefault="00700D6F" w:rsidP="006D661C">
            <w:pPr>
              <w:jc w:val="center"/>
              <w:rPr>
                <w:rFonts w:ascii="Times New Roman" w:hAnsi="Times New Roman" w:cs="Times New Roman"/>
                <w:sz w:val="18"/>
                <w:szCs w:val="18"/>
              </w:rPr>
            </w:pPr>
          </w:p>
        </w:tc>
      </w:tr>
      <w:tr w:rsidR="00700D6F" w:rsidRPr="00700D6F" w14:paraId="39757960" w14:textId="77777777" w:rsidTr="006D661C">
        <w:trPr>
          <w:trHeight w:val="20"/>
        </w:trPr>
        <w:tc>
          <w:tcPr>
            <w:tcW w:w="1413" w:type="dxa"/>
            <w:vMerge/>
            <w:vAlign w:val="center"/>
            <w:hideMark/>
          </w:tcPr>
          <w:p w14:paraId="23EF12E3"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25B45CF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13603D8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E2592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276E6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0AF3637" w14:textId="2054E4A6" w:rsidR="00700D6F" w:rsidRPr="00700D6F" w:rsidRDefault="00700D6F" w:rsidP="006D661C">
            <w:pPr>
              <w:jc w:val="center"/>
              <w:rPr>
                <w:rFonts w:ascii="Times New Roman" w:hAnsi="Times New Roman" w:cs="Times New Roman"/>
                <w:sz w:val="18"/>
                <w:szCs w:val="18"/>
              </w:rPr>
            </w:pPr>
          </w:p>
        </w:tc>
      </w:tr>
      <w:tr w:rsidR="00700D6F" w:rsidRPr="00700D6F" w14:paraId="23F4E58E" w14:textId="77777777" w:rsidTr="006D661C">
        <w:trPr>
          <w:trHeight w:val="20"/>
        </w:trPr>
        <w:tc>
          <w:tcPr>
            <w:tcW w:w="1413" w:type="dxa"/>
            <w:noWrap/>
            <w:vAlign w:val="center"/>
            <w:hideMark/>
          </w:tcPr>
          <w:p w14:paraId="1EC23CEE" w14:textId="7DD3CDFE" w:rsidR="00700D6F" w:rsidRPr="00700D6F" w:rsidRDefault="00A2415E" w:rsidP="006D661C">
            <w:pPr>
              <w:jc w:val="center"/>
              <w:rPr>
                <w:rFonts w:ascii="Times New Roman" w:hAnsi="Times New Roman" w:cs="Times New Roman"/>
                <w:sz w:val="18"/>
                <w:szCs w:val="18"/>
              </w:rPr>
            </w:pPr>
            <w:r w:rsidRPr="00A2415E">
              <w:rPr>
                <w:rFonts w:ascii="Times New Roman" w:hAnsi="Times New Roman" w:cs="Times New Roman"/>
                <w:sz w:val="18"/>
                <w:szCs w:val="18"/>
              </w:rPr>
              <w:t>TPT-T (C8/C10)</w:t>
            </w:r>
          </w:p>
        </w:tc>
        <w:tc>
          <w:tcPr>
            <w:tcW w:w="1984" w:type="dxa"/>
            <w:noWrap/>
            <w:vAlign w:val="center"/>
            <w:hideMark/>
          </w:tcPr>
          <w:p w14:paraId="1CA8308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7B5AA27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F1810B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9451F3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266471DA" w14:textId="026ECA94"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67720F97" w14:textId="77777777" w:rsidTr="006D661C">
        <w:trPr>
          <w:trHeight w:val="20"/>
        </w:trPr>
        <w:tc>
          <w:tcPr>
            <w:tcW w:w="1413" w:type="dxa"/>
            <w:vMerge w:val="restart"/>
            <w:noWrap/>
            <w:vAlign w:val="center"/>
            <w:hideMark/>
          </w:tcPr>
          <w:p w14:paraId="66E7FDA0" w14:textId="4515AFC1"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BBL - 58.0k</w:t>
            </w:r>
            <w:r w:rsidR="0050716B">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MDE2OWViN2UtODkxZi00YjQ3LWFiYzctNTZlNTFlMTg5Y2Zm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
                <w:id w:val="1223553795"/>
                <w:placeholder>
                  <w:docPart w:val="EF71C5B4361E4C4A812F6D632541F7E0"/>
                </w:placeholder>
              </w:sdtPr>
              <w:sdtEndPr/>
              <w:sdtContent>
                <w:r w:rsidR="00D8234F" w:rsidRPr="00D8234F">
                  <w:rPr>
                    <w:rFonts w:ascii="Times New Roman" w:hAnsi="Times New Roman" w:cs="Times New Roman"/>
                    <w:color w:val="000000"/>
                    <w:sz w:val="18"/>
                    <w:szCs w:val="18"/>
                    <w:vertAlign w:val="superscript"/>
                  </w:rPr>
                  <w:t>11</w:t>
                </w:r>
              </w:sdtContent>
            </w:sdt>
            <w:r w:rsidR="0050716B">
              <w:rPr>
                <w:rFonts w:ascii="Times New Roman" w:hAnsi="Times New Roman" w:cs="Times New Roman" w:hint="eastAsia"/>
                <w:sz w:val="18"/>
                <w:szCs w:val="18"/>
              </w:rPr>
              <w:t>]</w:t>
            </w:r>
          </w:p>
        </w:tc>
        <w:tc>
          <w:tcPr>
            <w:tcW w:w="1984" w:type="dxa"/>
            <w:noWrap/>
            <w:vAlign w:val="center"/>
            <w:hideMark/>
          </w:tcPr>
          <w:p w14:paraId="6CF9DCF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vAlign w:val="center"/>
            <w:hideMark/>
          </w:tcPr>
          <w:p w14:paraId="489E8A2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527E53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66908AE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tcPr>
          <w:p w14:paraId="141532EE" w14:textId="0AA6782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Thi</w:t>
            </w:r>
            <w:r w:rsidRPr="00700D6F">
              <w:rPr>
                <w:rFonts w:ascii="Times New Roman" w:hAnsi="Times New Roman" w:cs="Times New Roman" w:hint="eastAsia"/>
                <w:sz w:val="18"/>
                <w:szCs w:val="18"/>
              </w:rPr>
              <w:t>s work</w:t>
            </w:r>
          </w:p>
        </w:tc>
      </w:tr>
      <w:tr w:rsidR="00700D6F" w:rsidRPr="00700D6F" w14:paraId="2C9B86C4" w14:textId="77777777" w:rsidTr="006D661C">
        <w:trPr>
          <w:trHeight w:val="20"/>
        </w:trPr>
        <w:tc>
          <w:tcPr>
            <w:tcW w:w="1413" w:type="dxa"/>
            <w:vMerge/>
            <w:vAlign w:val="center"/>
            <w:hideMark/>
          </w:tcPr>
          <w:p w14:paraId="5C1A9C90"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03F537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20:1</w:t>
            </w:r>
          </w:p>
        </w:tc>
        <w:tc>
          <w:tcPr>
            <w:tcW w:w="993" w:type="dxa"/>
            <w:vAlign w:val="center"/>
            <w:hideMark/>
          </w:tcPr>
          <w:p w14:paraId="714BCA0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393206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3E4ED49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725341DE" w14:textId="150D0E4E" w:rsidR="00700D6F" w:rsidRPr="00700D6F" w:rsidRDefault="00700D6F" w:rsidP="006D661C">
            <w:pPr>
              <w:jc w:val="center"/>
              <w:rPr>
                <w:rFonts w:ascii="Times New Roman" w:hAnsi="Times New Roman" w:cs="Times New Roman"/>
                <w:sz w:val="18"/>
                <w:szCs w:val="18"/>
              </w:rPr>
            </w:pPr>
          </w:p>
        </w:tc>
      </w:tr>
      <w:tr w:rsidR="00700D6F" w:rsidRPr="00700D6F" w14:paraId="5F384BB1" w14:textId="77777777" w:rsidTr="006D661C">
        <w:trPr>
          <w:trHeight w:val="20"/>
        </w:trPr>
        <w:tc>
          <w:tcPr>
            <w:tcW w:w="1413" w:type="dxa"/>
            <w:vMerge/>
            <w:vAlign w:val="center"/>
            <w:hideMark/>
          </w:tcPr>
          <w:p w14:paraId="0EB1D082"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698D13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10:1</w:t>
            </w:r>
          </w:p>
        </w:tc>
        <w:tc>
          <w:tcPr>
            <w:tcW w:w="993" w:type="dxa"/>
            <w:noWrap/>
            <w:vAlign w:val="center"/>
            <w:hideMark/>
          </w:tcPr>
          <w:p w14:paraId="3F9ED11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AC9573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2922F73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61D33F89" w14:textId="2E38F345" w:rsidR="00700D6F" w:rsidRPr="00700D6F" w:rsidRDefault="00700D6F" w:rsidP="006D661C">
            <w:pPr>
              <w:jc w:val="center"/>
              <w:rPr>
                <w:rFonts w:ascii="Times New Roman" w:hAnsi="Times New Roman" w:cs="Times New Roman"/>
                <w:sz w:val="18"/>
                <w:szCs w:val="18"/>
              </w:rPr>
            </w:pPr>
          </w:p>
        </w:tc>
      </w:tr>
      <w:tr w:rsidR="00700D6F" w:rsidRPr="00700D6F" w14:paraId="3EF11292" w14:textId="77777777" w:rsidTr="006D661C">
        <w:trPr>
          <w:trHeight w:val="20"/>
        </w:trPr>
        <w:tc>
          <w:tcPr>
            <w:tcW w:w="1413" w:type="dxa"/>
            <w:vMerge/>
            <w:vAlign w:val="center"/>
            <w:hideMark/>
          </w:tcPr>
          <w:p w14:paraId="19E1265B"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6D891FB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5:1</w:t>
            </w:r>
          </w:p>
        </w:tc>
        <w:tc>
          <w:tcPr>
            <w:tcW w:w="993" w:type="dxa"/>
            <w:vAlign w:val="center"/>
            <w:hideMark/>
          </w:tcPr>
          <w:p w14:paraId="409375B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417E89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5442AD0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75309FA" w14:textId="05F99B0B" w:rsidR="00700D6F" w:rsidRPr="00700D6F" w:rsidRDefault="00700D6F" w:rsidP="006D661C">
            <w:pPr>
              <w:jc w:val="center"/>
              <w:rPr>
                <w:rFonts w:ascii="Times New Roman" w:hAnsi="Times New Roman" w:cs="Times New Roman"/>
                <w:sz w:val="18"/>
                <w:szCs w:val="18"/>
              </w:rPr>
            </w:pPr>
          </w:p>
        </w:tc>
      </w:tr>
      <w:tr w:rsidR="00700D6F" w:rsidRPr="00700D6F" w14:paraId="0CDFAC4A" w14:textId="77777777" w:rsidTr="006D661C">
        <w:trPr>
          <w:trHeight w:val="20"/>
        </w:trPr>
        <w:tc>
          <w:tcPr>
            <w:tcW w:w="1413" w:type="dxa"/>
            <w:vMerge/>
            <w:vAlign w:val="center"/>
            <w:hideMark/>
          </w:tcPr>
          <w:p w14:paraId="71F65D89"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136F54A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3:1</w:t>
            </w:r>
          </w:p>
        </w:tc>
        <w:tc>
          <w:tcPr>
            <w:tcW w:w="993" w:type="dxa"/>
            <w:noWrap/>
            <w:vAlign w:val="center"/>
            <w:hideMark/>
          </w:tcPr>
          <w:p w14:paraId="310F0BC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443A0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3972B26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38B195F1" w14:textId="30116351" w:rsidR="00700D6F" w:rsidRPr="00700D6F" w:rsidRDefault="00700D6F" w:rsidP="006D661C">
            <w:pPr>
              <w:jc w:val="center"/>
              <w:rPr>
                <w:rFonts w:ascii="Times New Roman" w:hAnsi="Times New Roman" w:cs="Times New Roman"/>
                <w:sz w:val="18"/>
                <w:szCs w:val="18"/>
              </w:rPr>
            </w:pPr>
          </w:p>
        </w:tc>
      </w:tr>
      <w:tr w:rsidR="00700D6F" w:rsidRPr="00700D6F" w14:paraId="105ECDE5" w14:textId="77777777" w:rsidTr="006D661C">
        <w:trPr>
          <w:trHeight w:val="20"/>
        </w:trPr>
        <w:tc>
          <w:tcPr>
            <w:tcW w:w="1413" w:type="dxa"/>
            <w:vMerge/>
            <w:vAlign w:val="center"/>
            <w:hideMark/>
          </w:tcPr>
          <w:p w14:paraId="0C100C33"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EB0C9E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2:1</w:t>
            </w:r>
          </w:p>
        </w:tc>
        <w:tc>
          <w:tcPr>
            <w:tcW w:w="993" w:type="dxa"/>
            <w:noWrap/>
            <w:vAlign w:val="center"/>
            <w:hideMark/>
          </w:tcPr>
          <w:p w14:paraId="3F3DB64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8666B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682002D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tcPr>
          <w:p w14:paraId="7975A69C" w14:textId="1845F416" w:rsidR="00700D6F" w:rsidRPr="00700D6F" w:rsidRDefault="00700D6F" w:rsidP="006D661C">
            <w:pPr>
              <w:jc w:val="center"/>
              <w:rPr>
                <w:rFonts w:ascii="Times New Roman" w:hAnsi="Times New Roman" w:cs="Times New Roman"/>
                <w:sz w:val="18"/>
                <w:szCs w:val="18"/>
              </w:rPr>
            </w:pPr>
          </w:p>
        </w:tc>
      </w:tr>
      <w:tr w:rsidR="00700D6F" w:rsidRPr="00700D6F" w14:paraId="3E20FE7C" w14:textId="77777777" w:rsidTr="006D661C">
        <w:trPr>
          <w:trHeight w:val="20"/>
        </w:trPr>
        <w:tc>
          <w:tcPr>
            <w:tcW w:w="1413" w:type="dxa"/>
            <w:noWrap/>
            <w:vAlign w:val="center"/>
            <w:hideMark/>
          </w:tcPr>
          <w:p w14:paraId="3F6FE83E" w14:textId="120FB7CF"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BBL - 39.3k</w:t>
            </w:r>
            <w:r w:rsidR="0050716B">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N2U0ZDNjYzItN2JiYS00OWY0LWFmYTUtMWMzYjY1NTFhNzI1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
                <w:id w:val="1294794881"/>
                <w:placeholder>
                  <w:docPart w:val="DefaultPlaceholder_-1854013440"/>
                </w:placeholder>
              </w:sdtPr>
              <w:sdtEndPr/>
              <w:sdtContent>
                <w:r w:rsidR="00D8234F" w:rsidRPr="00D8234F">
                  <w:rPr>
                    <w:rFonts w:ascii="Times New Roman" w:hAnsi="Times New Roman" w:cs="Times New Roman"/>
                    <w:color w:val="000000"/>
                    <w:sz w:val="18"/>
                    <w:szCs w:val="18"/>
                    <w:vertAlign w:val="superscript"/>
                  </w:rPr>
                  <w:t>11</w:t>
                </w:r>
              </w:sdtContent>
            </w:sdt>
            <w:r w:rsidR="0050716B">
              <w:rPr>
                <w:rFonts w:ascii="Times New Roman" w:hAnsi="Times New Roman" w:cs="Times New Roman" w:hint="eastAsia"/>
                <w:sz w:val="18"/>
                <w:szCs w:val="18"/>
              </w:rPr>
              <w:t>]</w:t>
            </w:r>
            <w:r w:rsidR="0050716B">
              <w:rPr>
                <w:rFonts w:ascii="Times New Roman" w:hAnsi="Times New Roman" w:cs="Times New Roman"/>
                <w:sz w:val="18"/>
                <w:szCs w:val="18"/>
              </w:rPr>
              <w:t xml:space="preserve"> </w:t>
            </w:r>
          </w:p>
        </w:tc>
        <w:tc>
          <w:tcPr>
            <w:tcW w:w="1984" w:type="dxa"/>
            <w:noWrap/>
            <w:vAlign w:val="center"/>
            <w:hideMark/>
          </w:tcPr>
          <w:p w14:paraId="432D728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418EB2D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A7035E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5DD1B20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hideMark/>
          </w:tcPr>
          <w:p w14:paraId="5EF5016E" w14:textId="7244F39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684FF4F1" w14:textId="77777777" w:rsidTr="006D661C">
        <w:trPr>
          <w:trHeight w:val="20"/>
        </w:trPr>
        <w:tc>
          <w:tcPr>
            <w:tcW w:w="1413" w:type="dxa"/>
            <w:noWrap/>
            <w:vAlign w:val="center"/>
            <w:hideMark/>
          </w:tcPr>
          <w:p w14:paraId="455B3A23" w14:textId="1ABEE78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BBL - 102.5k</w:t>
            </w:r>
            <w:r w:rsidR="0050716B">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2RjNmFlZWUtYzM3NC00MWFiLWJkNjctYTc3Y2YxZDQxNTZi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
                <w:id w:val="1317155628"/>
                <w:placeholder>
                  <w:docPart w:val="A0EA350A36B943728EBF367C42C789F8"/>
                </w:placeholder>
              </w:sdtPr>
              <w:sdtEndPr/>
              <w:sdtContent>
                <w:r w:rsidR="00D8234F" w:rsidRPr="00D8234F">
                  <w:rPr>
                    <w:rFonts w:ascii="Times New Roman" w:hAnsi="Times New Roman" w:cs="Times New Roman"/>
                    <w:color w:val="000000"/>
                    <w:sz w:val="18"/>
                    <w:szCs w:val="18"/>
                    <w:vertAlign w:val="superscript"/>
                  </w:rPr>
                  <w:t>11</w:t>
                </w:r>
              </w:sdtContent>
            </w:sdt>
            <w:r w:rsidR="0050716B">
              <w:rPr>
                <w:rFonts w:ascii="Times New Roman" w:hAnsi="Times New Roman" w:cs="Times New Roman" w:hint="eastAsia"/>
                <w:sz w:val="18"/>
                <w:szCs w:val="18"/>
              </w:rPr>
              <w:t>]</w:t>
            </w:r>
          </w:p>
        </w:tc>
        <w:tc>
          <w:tcPr>
            <w:tcW w:w="1984" w:type="dxa"/>
            <w:noWrap/>
            <w:vAlign w:val="center"/>
            <w:hideMark/>
          </w:tcPr>
          <w:p w14:paraId="57D22A1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34A61C0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38E510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65C71F2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tcPr>
          <w:p w14:paraId="4A4C1107" w14:textId="16650A63"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3C8B853" w14:textId="77777777" w:rsidTr="006D661C">
        <w:trPr>
          <w:trHeight w:val="20"/>
        </w:trPr>
        <w:tc>
          <w:tcPr>
            <w:tcW w:w="1413" w:type="dxa"/>
            <w:vMerge w:val="restart"/>
            <w:noWrap/>
            <w:vAlign w:val="center"/>
            <w:hideMark/>
          </w:tcPr>
          <w:p w14:paraId="3B57730B" w14:textId="35D0B5BA"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BBB - 59.7k</w:t>
            </w:r>
            <w:r w:rsidR="0050716B">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TkzNDY3NDQtYmE4MS00ZTJhLTg5MzYtZDIwOGY0YjgwNWM4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
                <w:id w:val="2028445315"/>
                <w:placeholder>
                  <w:docPart w:val="7BE607C92B6F47DD8E8CE32751F637D0"/>
                </w:placeholder>
              </w:sdtPr>
              <w:sdtEndPr/>
              <w:sdtContent>
                <w:r w:rsidR="00D8234F" w:rsidRPr="00D8234F">
                  <w:rPr>
                    <w:rFonts w:ascii="Times New Roman" w:hAnsi="Times New Roman" w:cs="Times New Roman"/>
                    <w:color w:val="000000"/>
                    <w:sz w:val="18"/>
                    <w:szCs w:val="18"/>
                    <w:vertAlign w:val="superscript"/>
                  </w:rPr>
                  <w:t>11</w:t>
                </w:r>
              </w:sdtContent>
            </w:sdt>
            <w:r w:rsidR="0050716B">
              <w:rPr>
                <w:rFonts w:ascii="Times New Roman" w:hAnsi="Times New Roman" w:cs="Times New Roman" w:hint="eastAsia"/>
                <w:sz w:val="18"/>
                <w:szCs w:val="18"/>
              </w:rPr>
              <w:t>]</w:t>
            </w:r>
          </w:p>
        </w:tc>
        <w:tc>
          <w:tcPr>
            <w:tcW w:w="1984" w:type="dxa"/>
            <w:vMerge w:val="restart"/>
            <w:noWrap/>
            <w:vAlign w:val="center"/>
            <w:hideMark/>
          </w:tcPr>
          <w:p w14:paraId="24E53BF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093A842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ED2EC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3A27606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5F2BCBB0" w14:textId="56192310"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006E01C6" w14:textId="77777777" w:rsidTr="006D661C">
        <w:trPr>
          <w:trHeight w:val="20"/>
        </w:trPr>
        <w:tc>
          <w:tcPr>
            <w:tcW w:w="1413" w:type="dxa"/>
            <w:vMerge/>
            <w:vAlign w:val="center"/>
            <w:hideMark/>
          </w:tcPr>
          <w:p w14:paraId="75E510B7"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FBF4346" w14:textId="77777777" w:rsidR="00700D6F" w:rsidRPr="00700D6F" w:rsidRDefault="00700D6F" w:rsidP="006D661C">
            <w:pPr>
              <w:jc w:val="center"/>
              <w:rPr>
                <w:rFonts w:ascii="Times New Roman" w:hAnsi="Times New Roman" w:cs="Times New Roman"/>
                <w:sz w:val="18"/>
                <w:szCs w:val="18"/>
              </w:rPr>
            </w:pPr>
          </w:p>
        </w:tc>
        <w:tc>
          <w:tcPr>
            <w:tcW w:w="993" w:type="dxa"/>
            <w:noWrap/>
            <w:vAlign w:val="center"/>
            <w:hideMark/>
          </w:tcPr>
          <w:p w14:paraId="1784CBF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C90AB9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513FE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5CFDCE5A" w14:textId="5EFBD5C4" w:rsidR="00700D6F" w:rsidRPr="00700D6F" w:rsidRDefault="00700D6F" w:rsidP="006D661C">
            <w:pPr>
              <w:jc w:val="center"/>
              <w:rPr>
                <w:rFonts w:ascii="Times New Roman" w:hAnsi="Times New Roman" w:cs="Times New Roman"/>
                <w:sz w:val="18"/>
                <w:szCs w:val="18"/>
              </w:rPr>
            </w:pPr>
          </w:p>
        </w:tc>
      </w:tr>
      <w:tr w:rsidR="00700D6F" w:rsidRPr="00700D6F" w14:paraId="06781050" w14:textId="77777777" w:rsidTr="006D661C">
        <w:trPr>
          <w:trHeight w:val="20"/>
        </w:trPr>
        <w:tc>
          <w:tcPr>
            <w:tcW w:w="1413" w:type="dxa"/>
            <w:vMerge/>
            <w:vAlign w:val="center"/>
            <w:hideMark/>
          </w:tcPr>
          <w:p w14:paraId="0F77764D"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7502346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70A2815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547F3B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45E887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8C68DC3" w14:textId="2FE4A2E9" w:rsidR="00700D6F" w:rsidRPr="00700D6F" w:rsidRDefault="00700D6F" w:rsidP="006D661C">
            <w:pPr>
              <w:jc w:val="center"/>
              <w:rPr>
                <w:rFonts w:ascii="Times New Roman" w:hAnsi="Times New Roman" w:cs="Times New Roman"/>
                <w:sz w:val="18"/>
                <w:szCs w:val="18"/>
              </w:rPr>
            </w:pPr>
          </w:p>
        </w:tc>
      </w:tr>
      <w:tr w:rsidR="00700D6F" w:rsidRPr="00700D6F" w14:paraId="525FF8FF" w14:textId="77777777" w:rsidTr="006D661C">
        <w:trPr>
          <w:trHeight w:val="20"/>
        </w:trPr>
        <w:tc>
          <w:tcPr>
            <w:tcW w:w="1413" w:type="dxa"/>
            <w:vMerge/>
            <w:vAlign w:val="center"/>
            <w:hideMark/>
          </w:tcPr>
          <w:p w14:paraId="447F091E"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88D931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4A50FFB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6E32C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E9F7B8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30AAC43" w14:textId="1B4EDCB4" w:rsidR="00700D6F" w:rsidRPr="00700D6F" w:rsidRDefault="00700D6F" w:rsidP="006D661C">
            <w:pPr>
              <w:jc w:val="center"/>
              <w:rPr>
                <w:rFonts w:ascii="Times New Roman" w:hAnsi="Times New Roman" w:cs="Times New Roman"/>
                <w:sz w:val="18"/>
                <w:szCs w:val="18"/>
              </w:rPr>
            </w:pPr>
          </w:p>
        </w:tc>
      </w:tr>
      <w:tr w:rsidR="00700D6F" w:rsidRPr="00700D6F" w14:paraId="3DACCA1C" w14:textId="77777777" w:rsidTr="006D661C">
        <w:trPr>
          <w:trHeight w:val="20"/>
        </w:trPr>
        <w:tc>
          <w:tcPr>
            <w:tcW w:w="1413" w:type="dxa"/>
            <w:vMerge w:val="restart"/>
            <w:noWrap/>
            <w:vAlign w:val="center"/>
            <w:hideMark/>
          </w:tcPr>
          <w:p w14:paraId="2030057C" w14:textId="5C4E4B79"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BBB - 40.8k</w:t>
            </w:r>
            <w:r w:rsidR="0050716B">
              <w:rPr>
                <w:rFonts w:ascii="Times New Roman" w:hAnsi="Times New Roman" w:cs="Times New Roman" w:hint="eastAsia"/>
                <w:sz w:val="18"/>
                <w:szCs w:val="18"/>
              </w:rPr>
              <w:t xml:space="preserve"> [</w:t>
            </w:r>
            <w:sdt>
              <w:sdtPr>
                <w:rPr>
                  <w:rFonts w:ascii="Times New Roman" w:hAnsi="Times New Roman" w:cs="Times New Roman" w:hint="eastAsia"/>
                  <w:sz w:val="18"/>
                  <w:szCs w:val="18"/>
                </w:rPr>
                <w:tag w:val="MENDELEY_CITATION_v3_eyJjaXRhdGlvbklEIjoiTUVOREVMRVlfQ0lUQVRJT05fY2JhMDMxZjgtNWFhOS00YTQyLWFmZWMtMTA1ODYzOTVjNzcy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
                <w:id w:val="1550493016"/>
                <w:placeholder>
                  <w:docPart w:val="22BE5E5FF3BD407E949249A124997363"/>
                </w:placeholder>
              </w:sdtPr>
              <w:sdtEndPr/>
              <w:sdtContent>
                <w:r w:rsidR="00D8234F" w:rsidRPr="00D8234F">
                  <w:rPr>
                    <w:rFonts w:ascii="Times New Roman" w:hAnsi="Times New Roman" w:cs="Times New Roman"/>
                    <w:color w:val="000000"/>
                    <w:sz w:val="18"/>
                    <w:szCs w:val="18"/>
                    <w:vertAlign w:val="superscript"/>
                  </w:rPr>
                  <w:t>11</w:t>
                </w:r>
              </w:sdtContent>
            </w:sdt>
            <w:r w:rsidR="0050716B">
              <w:rPr>
                <w:rFonts w:ascii="Times New Roman" w:hAnsi="Times New Roman" w:cs="Times New Roman" w:hint="eastAsia"/>
                <w:sz w:val="18"/>
                <w:szCs w:val="18"/>
              </w:rPr>
              <w:t>]</w:t>
            </w:r>
          </w:p>
        </w:tc>
        <w:tc>
          <w:tcPr>
            <w:tcW w:w="1984" w:type="dxa"/>
            <w:noWrap/>
            <w:vAlign w:val="center"/>
            <w:hideMark/>
          </w:tcPr>
          <w:p w14:paraId="6D4F3B9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13AEE08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6E7B96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72C0D75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367638C5" w14:textId="5BB636C5"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C0314A3" w14:textId="77777777" w:rsidTr="006D661C">
        <w:trPr>
          <w:trHeight w:val="20"/>
        </w:trPr>
        <w:tc>
          <w:tcPr>
            <w:tcW w:w="1413" w:type="dxa"/>
            <w:vMerge/>
            <w:vAlign w:val="center"/>
            <w:hideMark/>
          </w:tcPr>
          <w:p w14:paraId="2912FA73"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81ECD0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30ABF7F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05536B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7021F9B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9A5A27E" w14:textId="142D720E" w:rsidR="00700D6F" w:rsidRPr="00700D6F" w:rsidRDefault="00700D6F" w:rsidP="006D661C">
            <w:pPr>
              <w:jc w:val="center"/>
              <w:rPr>
                <w:rFonts w:ascii="Times New Roman" w:hAnsi="Times New Roman" w:cs="Times New Roman"/>
                <w:sz w:val="18"/>
                <w:szCs w:val="18"/>
              </w:rPr>
            </w:pPr>
          </w:p>
        </w:tc>
      </w:tr>
      <w:tr w:rsidR="00700D6F" w:rsidRPr="00700D6F" w14:paraId="7BFFD761" w14:textId="77777777" w:rsidTr="006D661C">
        <w:trPr>
          <w:trHeight w:val="20"/>
        </w:trPr>
        <w:tc>
          <w:tcPr>
            <w:tcW w:w="1413" w:type="dxa"/>
            <w:vMerge/>
            <w:vAlign w:val="center"/>
            <w:hideMark/>
          </w:tcPr>
          <w:p w14:paraId="610D415A"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5490F3C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57E4400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A7A261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B14F5E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3B6CFB5" w14:textId="7BAA5B65" w:rsidR="00700D6F" w:rsidRPr="00700D6F" w:rsidRDefault="00700D6F" w:rsidP="006D661C">
            <w:pPr>
              <w:jc w:val="center"/>
              <w:rPr>
                <w:rFonts w:ascii="Times New Roman" w:hAnsi="Times New Roman" w:cs="Times New Roman"/>
                <w:sz w:val="18"/>
                <w:szCs w:val="18"/>
              </w:rPr>
            </w:pPr>
          </w:p>
        </w:tc>
      </w:tr>
      <w:tr w:rsidR="00700D6F" w:rsidRPr="00700D6F" w14:paraId="58F76B11" w14:textId="77777777" w:rsidTr="006D661C">
        <w:trPr>
          <w:trHeight w:val="20"/>
        </w:trPr>
        <w:tc>
          <w:tcPr>
            <w:tcW w:w="1413" w:type="dxa"/>
            <w:vMerge/>
            <w:vAlign w:val="center"/>
            <w:hideMark/>
          </w:tcPr>
          <w:p w14:paraId="3200C9EF"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634FB54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03EA74B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48D012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071F92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8A40760" w14:textId="25093E93" w:rsidR="00700D6F" w:rsidRPr="00700D6F" w:rsidRDefault="00700D6F" w:rsidP="006D661C">
            <w:pPr>
              <w:jc w:val="center"/>
              <w:rPr>
                <w:rFonts w:ascii="Times New Roman" w:hAnsi="Times New Roman" w:cs="Times New Roman"/>
                <w:sz w:val="18"/>
                <w:szCs w:val="18"/>
              </w:rPr>
            </w:pPr>
          </w:p>
        </w:tc>
      </w:tr>
      <w:tr w:rsidR="00700D6F" w:rsidRPr="00700D6F" w14:paraId="232FC3A5" w14:textId="77777777" w:rsidTr="006D661C">
        <w:trPr>
          <w:trHeight w:val="20"/>
        </w:trPr>
        <w:tc>
          <w:tcPr>
            <w:tcW w:w="1413" w:type="dxa"/>
            <w:vMerge w:val="restart"/>
            <w:noWrap/>
            <w:vAlign w:val="center"/>
            <w:hideMark/>
          </w:tcPr>
          <w:p w14:paraId="11ACA065" w14:textId="6054AEC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D18</w:t>
            </w:r>
            <w:r w:rsidR="009257EA">
              <w:rPr>
                <w:rFonts w:ascii="Times New Roman" w:hAnsi="Times New Roman" w:cs="Times New Roman" w:hint="eastAsia"/>
                <w:sz w:val="18"/>
                <w:szCs w:val="18"/>
              </w:rPr>
              <w:t xml:space="preserve"> </w:t>
            </w:r>
            <w:r w:rsidR="00CC6BD9">
              <w:rPr>
                <w:rFonts w:ascii="Times New Roman" w:hAnsi="Times New Roman" w:cs="Times New Roman" w:hint="eastAsia"/>
                <w:sz w:val="18"/>
                <w:szCs w:val="18"/>
              </w:rPr>
              <w:t>[Ossila</w:t>
            </w:r>
            <w:r w:rsidR="009257EA">
              <w:rPr>
                <w:rFonts w:ascii="Times New Roman" w:hAnsi="Times New Roman" w:cs="Times New Roman" w:hint="eastAsia"/>
                <w:sz w:val="18"/>
                <w:szCs w:val="18"/>
              </w:rPr>
              <w:t>]</w:t>
            </w:r>
          </w:p>
        </w:tc>
        <w:tc>
          <w:tcPr>
            <w:tcW w:w="1984" w:type="dxa"/>
            <w:vMerge w:val="restart"/>
            <w:noWrap/>
            <w:vAlign w:val="center"/>
            <w:hideMark/>
          </w:tcPr>
          <w:p w14:paraId="26920AA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4BAE5DFD"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B587FC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35mgmL</w:t>
            </w:r>
          </w:p>
        </w:tc>
        <w:tc>
          <w:tcPr>
            <w:tcW w:w="851" w:type="dxa"/>
            <w:noWrap/>
            <w:vAlign w:val="center"/>
            <w:hideMark/>
          </w:tcPr>
          <w:p w14:paraId="0D2B29C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tcPr>
          <w:p w14:paraId="348EA825" w14:textId="32801AFB"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3425C3B8" w14:textId="77777777" w:rsidTr="006D661C">
        <w:trPr>
          <w:trHeight w:val="20"/>
        </w:trPr>
        <w:tc>
          <w:tcPr>
            <w:tcW w:w="1413" w:type="dxa"/>
            <w:vMerge/>
            <w:vAlign w:val="center"/>
            <w:hideMark/>
          </w:tcPr>
          <w:p w14:paraId="6A8ABE4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67B38D2D"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6E3BE531"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0AD46D95"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127CAC7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465B704C" w14:textId="083D46E8" w:rsidR="00700D6F" w:rsidRPr="00700D6F" w:rsidRDefault="00700D6F" w:rsidP="006D661C">
            <w:pPr>
              <w:jc w:val="center"/>
              <w:rPr>
                <w:rFonts w:ascii="Times New Roman" w:hAnsi="Times New Roman" w:cs="Times New Roman"/>
                <w:sz w:val="18"/>
                <w:szCs w:val="18"/>
              </w:rPr>
            </w:pPr>
          </w:p>
        </w:tc>
      </w:tr>
      <w:tr w:rsidR="00700D6F" w:rsidRPr="00700D6F" w14:paraId="1A9A164C" w14:textId="77777777" w:rsidTr="006D661C">
        <w:trPr>
          <w:trHeight w:val="20"/>
        </w:trPr>
        <w:tc>
          <w:tcPr>
            <w:tcW w:w="1413" w:type="dxa"/>
            <w:vMerge/>
            <w:vAlign w:val="center"/>
            <w:hideMark/>
          </w:tcPr>
          <w:p w14:paraId="47E5E8F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5A2761F6"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3E5FB7A" w14:textId="77777777" w:rsidR="00700D6F" w:rsidRPr="00700D6F" w:rsidRDefault="00700D6F" w:rsidP="006D661C">
            <w:pPr>
              <w:jc w:val="center"/>
              <w:rPr>
                <w:rFonts w:ascii="Times New Roman" w:hAnsi="Times New Roman" w:cs="Times New Roman"/>
                <w:sz w:val="18"/>
                <w:szCs w:val="18"/>
              </w:rPr>
            </w:pPr>
          </w:p>
        </w:tc>
        <w:tc>
          <w:tcPr>
            <w:tcW w:w="1842" w:type="dxa"/>
            <w:vMerge/>
            <w:vAlign w:val="center"/>
            <w:hideMark/>
          </w:tcPr>
          <w:p w14:paraId="18ED3A62" w14:textId="77777777" w:rsidR="00700D6F" w:rsidRPr="00700D6F" w:rsidRDefault="00700D6F" w:rsidP="006D661C">
            <w:pPr>
              <w:jc w:val="center"/>
              <w:rPr>
                <w:rFonts w:ascii="Times New Roman" w:hAnsi="Times New Roman" w:cs="Times New Roman"/>
                <w:sz w:val="18"/>
                <w:szCs w:val="18"/>
              </w:rPr>
            </w:pPr>
          </w:p>
        </w:tc>
        <w:tc>
          <w:tcPr>
            <w:tcW w:w="851" w:type="dxa"/>
            <w:noWrap/>
            <w:vAlign w:val="center"/>
            <w:hideMark/>
          </w:tcPr>
          <w:p w14:paraId="5FE58AE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20639BC3" w14:textId="31D5E90E" w:rsidR="00700D6F" w:rsidRPr="00700D6F" w:rsidRDefault="00700D6F" w:rsidP="006D661C">
            <w:pPr>
              <w:jc w:val="center"/>
              <w:rPr>
                <w:rFonts w:ascii="Times New Roman" w:hAnsi="Times New Roman" w:cs="Times New Roman"/>
                <w:sz w:val="18"/>
                <w:szCs w:val="18"/>
              </w:rPr>
            </w:pPr>
          </w:p>
        </w:tc>
      </w:tr>
      <w:tr w:rsidR="00700D6F" w:rsidRPr="00700D6F" w14:paraId="06EF5581" w14:textId="77777777" w:rsidTr="006D661C">
        <w:trPr>
          <w:trHeight w:val="20"/>
        </w:trPr>
        <w:tc>
          <w:tcPr>
            <w:tcW w:w="1413" w:type="dxa"/>
            <w:vMerge/>
            <w:vAlign w:val="center"/>
            <w:hideMark/>
          </w:tcPr>
          <w:p w14:paraId="17B584AC"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9AF7D2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C61CDC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5F2078D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7BC82A9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65D077E7" w14:textId="765A8F74" w:rsidR="00700D6F" w:rsidRPr="00700D6F" w:rsidRDefault="00700D6F" w:rsidP="006D661C">
            <w:pPr>
              <w:jc w:val="center"/>
              <w:rPr>
                <w:rFonts w:ascii="Times New Roman" w:hAnsi="Times New Roman" w:cs="Times New Roman"/>
                <w:sz w:val="18"/>
                <w:szCs w:val="18"/>
              </w:rPr>
            </w:pPr>
          </w:p>
        </w:tc>
      </w:tr>
      <w:tr w:rsidR="00700D6F" w:rsidRPr="00700D6F" w14:paraId="5BE0F925" w14:textId="77777777" w:rsidTr="006D661C">
        <w:trPr>
          <w:trHeight w:val="20"/>
        </w:trPr>
        <w:tc>
          <w:tcPr>
            <w:tcW w:w="1413" w:type="dxa"/>
            <w:vMerge/>
            <w:vAlign w:val="center"/>
            <w:hideMark/>
          </w:tcPr>
          <w:p w14:paraId="458C00C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707559F"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5F6C817D"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0B0723F"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6C1BD2EB"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3DA176ED" w14:textId="72DE1162" w:rsidR="00700D6F" w:rsidRPr="00700D6F" w:rsidRDefault="00700D6F" w:rsidP="006D661C">
            <w:pPr>
              <w:jc w:val="center"/>
              <w:rPr>
                <w:rFonts w:ascii="Times New Roman" w:hAnsi="Times New Roman" w:cs="Times New Roman"/>
                <w:sz w:val="18"/>
                <w:szCs w:val="18"/>
              </w:rPr>
            </w:pPr>
          </w:p>
        </w:tc>
      </w:tr>
      <w:tr w:rsidR="00700D6F" w:rsidRPr="00700D6F" w14:paraId="1730064C" w14:textId="77777777" w:rsidTr="006D661C">
        <w:trPr>
          <w:trHeight w:val="20"/>
        </w:trPr>
        <w:tc>
          <w:tcPr>
            <w:tcW w:w="1413" w:type="dxa"/>
            <w:vMerge w:val="restart"/>
            <w:noWrap/>
            <w:vAlign w:val="center"/>
            <w:hideMark/>
          </w:tcPr>
          <w:p w14:paraId="2F1FE39D" w14:textId="78D22456"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IDTBT</w:t>
            </w:r>
            <w:r w:rsidR="00506902">
              <w:rPr>
                <w:rFonts w:ascii="Times New Roman" w:hAnsi="Times New Roman" w:cs="Times New Roman" w:hint="eastAsia"/>
                <w:sz w:val="18"/>
                <w:szCs w:val="18"/>
              </w:rPr>
              <w:t xml:space="preserve"> </w:t>
            </w:r>
            <w:r w:rsidR="00CC6BD9">
              <w:rPr>
                <w:rFonts w:ascii="Times New Roman" w:hAnsi="Times New Roman" w:cs="Times New Roman"/>
                <w:sz w:val="18"/>
                <w:szCs w:val="18"/>
              </w:rPr>
              <w:br/>
            </w:r>
            <w:r w:rsidR="00CC6BD9">
              <w:rPr>
                <w:rFonts w:ascii="Times New Roman" w:hAnsi="Times New Roman" w:cs="Times New Roman" w:hint="eastAsia"/>
                <w:sz w:val="18"/>
                <w:szCs w:val="18"/>
              </w:rPr>
              <w:t>[1-Material</w:t>
            </w:r>
            <w:r w:rsidR="00506902">
              <w:rPr>
                <w:rFonts w:ascii="Times New Roman" w:hAnsi="Times New Roman" w:cs="Times New Roman" w:hint="eastAsia"/>
                <w:sz w:val="18"/>
                <w:szCs w:val="18"/>
              </w:rPr>
              <w:t>]</w:t>
            </w:r>
          </w:p>
        </w:tc>
        <w:tc>
          <w:tcPr>
            <w:tcW w:w="1984" w:type="dxa"/>
            <w:vMerge w:val="restart"/>
            <w:noWrap/>
            <w:vAlign w:val="center"/>
            <w:hideMark/>
          </w:tcPr>
          <w:p w14:paraId="756BC4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2687F06"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DDF1B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68E6F25"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46AFA71" w14:textId="39EFF5A8"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131DD9F8" w14:textId="77777777" w:rsidTr="006D661C">
        <w:trPr>
          <w:trHeight w:val="20"/>
        </w:trPr>
        <w:tc>
          <w:tcPr>
            <w:tcW w:w="1413" w:type="dxa"/>
            <w:vMerge/>
            <w:vAlign w:val="center"/>
            <w:hideMark/>
          </w:tcPr>
          <w:p w14:paraId="2DB2BCBF"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3CFFB2F2"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3880B34C"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C6B4C1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7B52F44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0F05E9A" w14:textId="77777777" w:rsidR="00700D6F" w:rsidRPr="00700D6F" w:rsidRDefault="00700D6F" w:rsidP="006D661C">
            <w:pPr>
              <w:jc w:val="center"/>
              <w:rPr>
                <w:rFonts w:ascii="Times New Roman" w:hAnsi="Times New Roman" w:cs="Times New Roman"/>
                <w:sz w:val="18"/>
                <w:szCs w:val="18"/>
              </w:rPr>
            </w:pPr>
          </w:p>
        </w:tc>
      </w:tr>
      <w:tr w:rsidR="00700D6F" w:rsidRPr="00700D6F" w14:paraId="0877F385" w14:textId="77777777" w:rsidTr="006D661C">
        <w:trPr>
          <w:trHeight w:val="20"/>
        </w:trPr>
        <w:tc>
          <w:tcPr>
            <w:tcW w:w="1413" w:type="dxa"/>
            <w:vMerge/>
            <w:vAlign w:val="center"/>
            <w:hideMark/>
          </w:tcPr>
          <w:p w14:paraId="58C8D925"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C3F4B84"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1340D016"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387B9A4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8D9ADA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381E638" w14:textId="77777777" w:rsidR="00700D6F" w:rsidRPr="00700D6F" w:rsidRDefault="00700D6F" w:rsidP="006D661C">
            <w:pPr>
              <w:jc w:val="center"/>
              <w:rPr>
                <w:rFonts w:ascii="Times New Roman" w:hAnsi="Times New Roman" w:cs="Times New Roman"/>
                <w:sz w:val="18"/>
                <w:szCs w:val="18"/>
              </w:rPr>
            </w:pPr>
          </w:p>
        </w:tc>
      </w:tr>
      <w:tr w:rsidR="00700D6F" w:rsidRPr="00700D6F" w14:paraId="6FBE589A" w14:textId="77777777" w:rsidTr="006D661C">
        <w:trPr>
          <w:trHeight w:val="20"/>
        </w:trPr>
        <w:tc>
          <w:tcPr>
            <w:tcW w:w="1413" w:type="dxa"/>
            <w:vMerge w:val="restart"/>
            <w:noWrap/>
            <w:vAlign w:val="center"/>
            <w:hideMark/>
          </w:tcPr>
          <w:p w14:paraId="50CB168B" w14:textId="4DB1821E"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F8BT</w:t>
            </w:r>
            <w:r w:rsidR="009257EA">
              <w:rPr>
                <w:rFonts w:ascii="Times New Roman" w:hAnsi="Times New Roman" w:cs="Times New Roman"/>
                <w:sz w:val="18"/>
                <w:szCs w:val="18"/>
              </w:rPr>
              <w:br/>
            </w:r>
            <w:r w:rsidR="009257EA">
              <w:rPr>
                <w:rFonts w:ascii="Times New Roman" w:hAnsi="Times New Roman" w:cs="Times New Roman" w:hint="eastAsia"/>
                <w:sz w:val="18"/>
                <w:szCs w:val="18"/>
              </w:rPr>
              <w:t>[</w:t>
            </w:r>
            <w:r w:rsidR="00CC6BD9">
              <w:rPr>
                <w:rFonts w:ascii="Times New Roman" w:hAnsi="Times New Roman" w:cs="Times New Roman" w:hint="eastAsia"/>
                <w:sz w:val="18"/>
                <w:szCs w:val="18"/>
              </w:rPr>
              <w:t>Lumtech</w:t>
            </w:r>
            <w:r w:rsidR="009257EA">
              <w:rPr>
                <w:rFonts w:ascii="Times New Roman" w:hAnsi="Times New Roman" w:cs="Times New Roman" w:hint="eastAsia"/>
                <w:sz w:val="18"/>
                <w:szCs w:val="18"/>
              </w:rPr>
              <w:t>]</w:t>
            </w:r>
          </w:p>
        </w:tc>
        <w:tc>
          <w:tcPr>
            <w:tcW w:w="1984" w:type="dxa"/>
            <w:vMerge w:val="restart"/>
            <w:noWrap/>
            <w:vAlign w:val="center"/>
            <w:hideMark/>
          </w:tcPr>
          <w:p w14:paraId="1A2CC4C4"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28546C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DF832C2"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05BFEB6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tcPr>
          <w:p w14:paraId="11F3DC20" w14:textId="73F2A423"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8470301" w14:textId="77777777" w:rsidTr="006D661C">
        <w:trPr>
          <w:trHeight w:val="20"/>
        </w:trPr>
        <w:tc>
          <w:tcPr>
            <w:tcW w:w="1413" w:type="dxa"/>
            <w:vMerge/>
            <w:vAlign w:val="center"/>
            <w:hideMark/>
          </w:tcPr>
          <w:p w14:paraId="38FEF41D"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7E7CB49"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026E85B1"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650B866E"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6310D7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4DFFB606" w14:textId="77777777" w:rsidR="00700D6F" w:rsidRPr="00700D6F" w:rsidRDefault="00700D6F" w:rsidP="006D661C">
            <w:pPr>
              <w:jc w:val="center"/>
              <w:rPr>
                <w:rFonts w:ascii="Times New Roman" w:hAnsi="Times New Roman" w:cs="Times New Roman"/>
                <w:sz w:val="18"/>
                <w:szCs w:val="18"/>
              </w:rPr>
            </w:pPr>
          </w:p>
        </w:tc>
      </w:tr>
      <w:tr w:rsidR="00700D6F" w:rsidRPr="00700D6F" w14:paraId="2C3727E1" w14:textId="77777777" w:rsidTr="006D661C">
        <w:trPr>
          <w:trHeight w:val="20"/>
        </w:trPr>
        <w:tc>
          <w:tcPr>
            <w:tcW w:w="1413" w:type="dxa"/>
            <w:vMerge/>
            <w:vAlign w:val="center"/>
            <w:hideMark/>
          </w:tcPr>
          <w:p w14:paraId="246A52B9"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1DF44BAA"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007850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B8780A9"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250mgmL</w:t>
            </w:r>
          </w:p>
        </w:tc>
        <w:tc>
          <w:tcPr>
            <w:tcW w:w="851" w:type="dxa"/>
            <w:noWrap/>
            <w:vAlign w:val="center"/>
            <w:hideMark/>
          </w:tcPr>
          <w:p w14:paraId="185FBDC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3A6646D2" w14:textId="77777777" w:rsidR="00700D6F" w:rsidRPr="00700D6F" w:rsidRDefault="00700D6F" w:rsidP="006D661C">
            <w:pPr>
              <w:jc w:val="center"/>
              <w:rPr>
                <w:rFonts w:ascii="Times New Roman" w:hAnsi="Times New Roman" w:cs="Times New Roman"/>
                <w:sz w:val="18"/>
                <w:szCs w:val="18"/>
              </w:rPr>
            </w:pPr>
          </w:p>
        </w:tc>
      </w:tr>
      <w:tr w:rsidR="00700D6F" w:rsidRPr="00700D6F" w14:paraId="4A05C007" w14:textId="77777777" w:rsidTr="006D661C">
        <w:trPr>
          <w:trHeight w:val="20"/>
        </w:trPr>
        <w:tc>
          <w:tcPr>
            <w:tcW w:w="1413" w:type="dxa"/>
            <w:vMerge/>
            <w:vAlign w:val="center"/>
            <w:hideMark/>
          </w:tcPr>
          <w:p w14:paraId="68806B7B" w14:textId="77777777" w:rsidR="00700D6F" w:rsidRPr="00700D6F" w:rsidRDefault="00700D6F" w:rsidP="006D661C">
            <w:pPr>
              <w:jc w:val="center"/>
              <w:rPr>
                <w:rFonts w:ascii="Times New Roman" w:hAnsi="Times New Roman" w:cs="Times New Roman"/>
                <w:sz w:val="18"/>
                <w:szCs w:val="18"/>
              </w:rPr>
            </w:pPr>
          </w:p>
        </w:tc>
        <w:tc>
          <w:tcPr>
            <w:tcW w:w="1984" w:type="dxa"/>
            <w:vMerge/>
            <w:vAlign w:val="center"/>
            <w:hideMark/>
          </w:tcPr>
          <w:p w14:paraId="21A836BC" w14:textId="77777777" w:rsidR="00700D6F" w:rsidRPr="00700D6F" w:rsidRDefault="00700D6F" w:rsidP="006D661C">
            <w:pPr>
              <w:jc w:val="center"/>
              <w:rPr>
                <w:rFonts w:ascii="Times New Roman" w:hAnsi="Times New Roman" w:cs="Times New Roman"/>
                <w:sz w:val="18"/>
                <w:szCs w:val="18"/>
              </w:rPr>
            </w:pPr>
          </w:p>
        </w:tc>
        <w:tc>
          <w:tcPr>
            <w:tcW w:w="993" w:type="dxa"/>
            <w:vMerge/>
            <w:vAlign w:val="center"/>
            <w:hideMark/>
          </w:tcPr>
          <w:p w14:paraId="4D489719" w14:textId="77777777" w:rsidR="00700D6F" w:rsidRPr="00700D6F" w:rsidRDefault="00700D6F" w:rsidP="006D661C">
            <w:pPr>
              <w:jc w:val="center"/>
              <w:rPr>
                <w:rFonts w:ascii="Times New Roman" w:hAnsi="Times New Roman" w:cs="Times New Roman"/>
                <w:sz w:val="18"/>
                <w:szCs w:val="18"/>
              </w:rPr>
            </w:pPr>
          </w:p>
        </w:tc>
        <w:tc>
          <w:tcPr>
            <w:tcW w:w="1842" w:type="dxa"/>
            <w:noWrap/>
            <w:vAlign w:val="center"/>
            <w:hideMark/>
          </w:tcPr>
          <w:p w14:paraId="74D97AE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64C4A6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4F3CE1F0" w14:textId="77777777" w:rsidR="00700D6F" w:rsidRPr="00700D6F" w:rsidRDefault="00700D6F" w:rsidP="006D661C">
            <w:pPr>
              <w:jc w:val="center"/>
              <w:rPr>
                <w:rFonts w:ascii="Times New Roman" w:hAnsi="Times New Roman" w:cs="Times New Roman"/>
                <w:sz w:val="18"/>
                <w:szCs w:val="18"/>
              </w:rPr>
            </w:pPr>
          </w:p>
        </w:tc>
      </w:tr>
      <w:tr w:rsidR="00700D6F" w:rsidRPr="00700D6F" w14:paraId="791C6477" w14:textId="77777777" w:rsidTr="006D661C">
        <w:trPr>
          <w:trHeight w:val="20"/>
        </w:trPr>
        <w:tc>
          <w:tcPr>
            <w:tcW w:w="1413" w:type="dxa"/>
            <w:vMerge/>
            <w:vAlign w:val="center"/>
            <w:hideMark/>
          </w:tcPr>
          <w:p w14:paraId="1A7C0734"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232D040C"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11011601"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1B5EF70"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BAF9C0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2878FA9E" w14:textId="420FA6C8" w:rsidR="00700D6F" w:rsidRPr="00700D6F" w:rsidRDefault="00700D6F" w:rsidP="006D661C">
            <w:pPr>
              <w:jc w:val="center"/>
              <w:rPr>
                <w:rFonts w:ascii="Times New Roman" w:hAnsi="Times New Roman" w:cs="Times New Roman"/>
                <w:sz w:val="18"/>
                <w:szCs w:val="18"/>
              </w:rPr>
            </w:pPr>
          </w:p>
        </w:tc>
      </w:tr>
      <w:tr w:rsidR="00700D6F" w:rsidRPr="00700D6F" w14:paraId="62B71E54" w14:textId="77777777" w:rsidTr="006D661C">
        <w:trPr>
          <w:trHeight w:val="20"/>
        </w:trPr>
        <w:tc>
          <w:tcPr>
            <w:tcW w:w="1413" w:type="dxa"/>
            <w:vMerge/>
            <w:vAlign w:val="center"/>
            <w:hideMark/>
          </w:tcPr>
          <w:p w14:paraId="30136FD5" w14:textId="77777777" w:rsidR="00700D6F" w:rsidRPr="00700D6F" w:rsidRDefault="00700D6F" w:rsidP="006D661C">
            <w:pPr>
              <w:jc w:val="center"/>
              <w:rPr>
                <w:rFonts w:ascii="Times New Roman" w:hAnsi="Times New Roman" w:cs="Times New Roman"/>
                <w:sz w:val="18"/>
                <w:szCs w:val="18"/>
              </w:rPr>
            </w:pPr>
          </w:p>
        </w:tc>
        <w:tc>
          <w:tcPr>
            <w:tcW w:w="1984" w:type="dxa"/>
            <w:noWrap/>
            <w:vAlign w:val="center"/>
            <w:hideMark/>
          </w:tcPr>
          <w:p w14:paraId="74B61B23"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093C08FA"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F310AA7"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77728C78" w14:textId="77777777" w:rsidR="00700D6F" w:rsidRPr="00700D6F" w:rsidRDefault="00700D6F" w:rsidP="006D661C">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5CAA027A" w14:textId="1BEDAB96" w:rsidR="00700D6F" w:rsidRPr="00700D6F" w:rsidRDefault="00700D6F" w:rsidP="006D661C">
            <w:pPr>
              <w:jc w:val="center"/>
              <w:rPr>
                <w:rFonts w:ascii="Times New Roman" w:hAnsi="Times New Roman" w:cs="Times New Roman"/>
                <w:sz w:val="18"/>
                <w:szCs w:val="18"/>
              </w:rPr>
            </w:pPr>
          </w:p>
        </w:tc>
      </w:tr>
    </w:tbl>
    <w:p w14:paraId="612361F5" w14:textId="77777777" w:rsidR="00653240" w:rsidRPr="00725C38" w:rsidRDefault="00653240" w:rsidP="008115D7">
      <w:pPr>
        <w:spacing w:line="480" w:lineRule="auto"/>
        <w:jc w:val="both"/>
        <w:rPr>
          <w:rFonts w:ascii="Times New Roman" w:hAnsi="Times New Roman" w:cs="Times New Roman"/>
        </w:rPr>
      </w:pPr>
    </w:p>
    <w:p w14:paraId="505C460E" w14:textId="77777777" w:rsidR="00725C38" w:rsidRDefault="00725C38" w:rsidP="00725C38">
      <w:pPr>
        <w:spacing w:line="240" w:lineRule="auto"/>
        <w:jc w:val="both"/>
        <w:rPr>
          <w:rFonts w:ascii="Times New Roman" w:hAnsi="Times New Roman" w:cs="Times New Roman"/>
          <w:u w:val="single"/>
        </w:rPr>
        <w:sectPr w:rsidR="00725C38" w:rsidSect="00725C38">
          <w:pgSz w:w="12240" w:h="15840"/>
          <w:pgMar w:top="1440" w:right="1440" w:bottom="1440" w:left="1440" w:header="720" w:footer="720" w:gutter="0"/>
          <w:cols w:space="720"/>
        </w:sectPr>
      </w:pPr>
    </w:p>
    <w:p w14:paraId="4D44D172" w14:textId="29FBC27F" w:rsidR="00725C38" w:rsidRPr="00725C38" w:rsidRDefault="00725C38" w:rsidP="00725C38">
      <w:pPr>
        <w:spacing w:line="240" w:lineRule="auto"/>
        <w:jc w:val="center"/>
        <w:rPr>
          <w:rFonts w:ascii="Times New Roman" w:hAnsi="Times New Roman" w:cs="Times New Roman"/>
          <w:b/>
          <w:bCs/>
        </w:rPr>
      </w:pPr>
      <w:r w:rsidRPr="00725C38">
        <w:rPr>
          <w:rFonts w:ascii="Times New Roman" w:hAnsi="Times New Roman" w:cs="Times New Roman" w:hint="eastAsia"/>
          <w:b/>
          <w:bCs/>
        </w:rPr>
        <w:lastRenderedPageBreak/>
        <w:t xml:space="preserve">Synthesis Details of TPT-E </w:t>
      </w:r>
      <w:r w:rsidR="00D45257">
        <w:rPr>
          <w:rFonts w:ascii="Times New Roman" w:hAnsi="Times New Roman" w:cs="Times New Roman" w:hint="eastAsia"/>
          <w:b/>
          <w:bCs/>
        </w:rPr>
        <w:t>derivatives</w:t>
      </w:r>
    </w:p>
    <w:p w14:paraId="6423E385" w14:textId="626CE294" w:rsidR="00725C38" w:rsidRPr="00725C38" w:rsidRDefault="00725C38" w:rsidP="00725C38">
      <w:pPr>
        <w:spacing w:line="240" w:lineRule="auto"/>
        <w:jc w:val="both"/>
        <w:rPr>
          <w:rFonts w:ascii="Times New Roman" w:hAnsi="Times New Roman" w:cs="Times New Roman"/>
          <w:b/>
          <w:bCs/>
        </w:rPr>
      </w:pPr>
      <w:r w:rsidRPr="00725C38">
        <w:rPr>
          <w:rFonts w:ascii="Times New Roman" w:hAnsi="Times New Roman" w:cs="Times New Roman" w:hint="eastAsia"/>
          <w:b/>
          <w:bCs/>
        </w:rPr>
        <w:t>Monomer Synthesis</w:t>
      </w:r>
    </w:p>
    <w:p w14:paraId="4FDC4EBD" w14:textId="1E18F50D"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2,5-dibromo-3,4-ethylenedioxythiophene [dibromo-EDOT]</w:t>
      </w:r>
      <w:sdt>
        <w:sdtPr>
          <w:rPr>
            <w:rFonts w:ascii="Times New Roman" w:hAnsi="Times New Roman" w:cs="Times New Roman"/>
          </w:rPr>
          <w:tag w:val="MENDELEY_CITATION_v3_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"/>
          <w:id w:val="1121573157"/>
          <w:placeholder>
            <w:docPart w:val="DefaultPlaceholder_-1854013440"/>
          </w:placeholder>
        </w:sdtPr>
        <w:sdtEndPr/>
        <w:sdtContent>
          <w:r w:rsidR="00D8234F" w:rsidRPr="00D8234F">
            <w:rPr>
              <w:rFonts w:ascii="Times New Roman" w:hAnsi="Times New Roman" w:cs="Times New Roman"/>
              <w:color w:val="000000"/>
              <w:vertAlign w:val="superscript"/>
            </w:rPr>
            <w:t>12</w:t>
          </w:r>
        </w:sdtContent>
      </w:sdt>
      <w:r w:rsidR="007622DA">
        <w:rPr>
          <w:rFonts w:ascii="Times New Roman" w:hAnsi="Times New Roman" w:cs="Times New Roman" w:hint="eastAsia"/>
        </w:rPr>
        <w:t>:</w:t>
      </w:r>
    </w:p>
    <w:p w14:paraId="51C5984D" w14:textId="77777777" w:rsidR="00725C38" w:rsidRPr="002411EB" w:rsidRDefault="00725C38" w:rsidP="00725C38">
      <w:pPr>
        <w:spacing w:line="240" w:lineRule="auto"/>
        <w:jc w:val="both"/>
        <w:rPr>
          <w:rFonts w:ascii="Times New Roman" w:hAnsi="Times New Roman" w:cs="Times New Roman"/>
          <w:lang w:val="pt-BR"/>
        </w:rPr>
      </w:pPr>
      <w:r w:rsidRPr="00725C38">
        <w:rPr>
          <w:rFonts w:ascii="Times New Roman" w:hAnsi="Times New Roman" w:cs="Times New Roman"/>
        </w:rPr>
        <w:t xml:space="preserve">3,4-Ethylenedioxythiophene (3.2 g, 22.7 mmol, 1 eq.), 100 mL of anhydrous THF, and 100 mL of glacial acetic acid were added to a 250 mL round-bottom flask equipped with a magnetic stir bar. The solution was degassed by sparging with argon for 10 minutes, and the reaction vessel was cooled to 0 °C in an ice bath. N-Bromosuccinimide (8.5 g, 47.8 mmol, 2.1 eq.) was added slowly, and the reaction was stirred at room temperature for 4 hours while protected from light. The reaction mixture was then poured into 500 mL of cold distilled water, resulting in a white precipitate that was filtered and washed with distilled water. The filtrate was diluted with an additional 200 mL of distilled water and stored in the refrigerator overnight. The additional precipitate was filtered, combined with the initial solid, and dried under high vacuum overnight to obtain white crystals (6.7 g, 98%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4.29 (s, 4H).</w:t>
      </w:r>
      <w:r w:rsidRPr="002411EB">
        <w:rPr>
          <w:rFonts w:ascii="Times New Roman" w:hAnsi="Times New Roman" w:cs="Times New Roman"/>
          <w:vertAlign w:val="superscript"/>
          <w:lang w:val="pt-BR"/>
        </w:rPr>
        <w:t xml:space="preserve"> 13</w:t>
      </w:r>
      <w:r w:rsidRPr="002411EB">
        <w:rPr>
          <w:rFonts w:ascii="Times New Roman" w:hAnsi="Times New Roman" w:cs="Times New Roman"/>
          <w:lang w:val="pt-BR"/>
        </w:rPr>
        <w:t>C NMR (126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139.71, 85.55, 77.28, 77.23, 77.03, 76.77, 64.98.</w:t>
      </w:r>
    </w:p>
    <w:p w14:paraId="2470B48A" w14:textId="77777777" w:rsidR="00725C38" w:rsidRPr="002411EB" w:rsidRDefault="00725C38" w:rsidP="00725C38">
      <w:pPr>
        <w:spacing w:line="240" w:lineRule="auto"/>
        <w:jc w:val="both"/>
        <w:rPr>
          <w:rFonts w:ascii="Times New Roman" w:hAnsi="Times New Roman" w:cs="Times New Roman"/>
          <w:lang w:val="pt-BR"/>
        </w:rPr>
      </w:pPr>
    </w:p>
    <w:p w14:paraId="6E13BFD1" w14:textId="77777777" w:rsidR="002411EB" w:rsidRDefault="00725C38" w:rsidP="002411EB">
      <w:pPr>
        <w:keepNext/>
        <w:spacing w:line="240" w:lineRule="auto"/>
        <w:jc w:val="both"/>
      </w:pPr>
      <w:r w:rsidRPr="00725C38">
        <w:rPr>
          <w:rFonts w:ascii="Times New Roman" w:hAnsi="Times New Roman" w:cs="Times New Roman"/>
          <w:noProof/>
        </w:rPr>
        <w:drawing>
          <wp:inline distT="0" distB="0" distL="0" distR="0" wp14:anchorId="77877635" wp14:editId="0F0E9DF9">
            <wp:extent cx="4889500" cy="3422650"/>
            <wp:effectExtent l="0" t="0" r="6350" b="6350"/>
            <wp:docPr id="146254322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9500" cy="3422650"/>
                    </a:xfrm>
                    <a:prstGeom prst="rect">
                      <a:avLst/>
                    </a:prstGeom>
                    <a:noFill/>
                    <a:ln>
                      <a:noFill/>
                    </a:ln>
                  </pic:spPr>
                </pic:pic>
              </a:graphicData>
            </a:graphic>
          </wp:inline>
        </w:drawing>
      </w:r>
    </w:p>
    <w:p w14:paraId="72EA2993" w14:textId="4CCB94E9" w:rsidR="00725C38" w:rsidRPr="00DA0376" w:rsidRDefault="002411EB" w:rsidP="002411EB">
      <w:pPr>
        <w:pStyle w:val="afc"/>
        <w:jc w:val="both"/>
        <w:rPr>
          <w:rFonts w:cs="Times New Roman"/>
          <w:szCs w:val="24"/>
        </w:rPr>
      </w:pPr>
      <w:bookmarkStart w:id="5" w:name="_Toc244009621"/>
      <w:r w:rsidRPr="00DA0376">
        <w:rPr>
          <w:rFonts w:cs="Times New Roman"/>
          <w:b/>
          <w:bCs/>
          <w:szCs w:val="24"/>
        </w:rPr>
        <w:t>Figure S</w:t>
      </w:r>
      <w:r w:rsidRPr="00DA0376">
        <w:rPr>
          <w:rFonts w:cs="Times New Roman"/>
          <w:b/>
          <w:bCs/>
          <w:szCs w:val="24"/>
        </w:rPr>
        <w:fldChar w:fldCharType="begin"/>
      </w:r>
      <w:r w:rsidRPr="00DA0376">
        <w:rPr>
          <w:rFonts w:cs="Times New Roman"/>
          <w:b/>
          <w:bCs/>
          <w:szCs w:val="24"/>
        </w:rPr>
        <w:instrText xml:space="preserve"> SEQ Figure_S \* ARABIC </w:instrText>
      </w:r>
      <w:r w:rsidRPr="00DA0376">
        <w:rPr>
          <w:rFonts w:cs="Times New Roman"/>
          <w:b/>
          <w:bCs/>
          <w:szCs w:val="24"/>
        </w:rPr>
        <w:fldChar w:fldCharType="separate"/>
      </w:r>
      <w:r w:rsidR="00F45F50">
        <w:rPr>
          <w:rFonts w:cs="Times New Roman"/>
          <w:b/>
          <w:bCs/>
          <w:noProof/>
          <w:szCs w:val="24"/>
        </w:rPr>
        <w:t>3</w:t>
      </w:r>
      <w:r w:rsidRPr="00DA0376">
        <w:rPr>
          <w:rFonts w:cs="Times New Roman"/>
          <w:b/>
          <w:bCs/>
          <w:szCs w:val="24"/>
        </w:rPr>
        <w:fldChar w:fldCharType="end"/>
      </w:r>
      <w:r w:rsidR="00725C38" w:rsidRPr="00DA0376">
        <w:rPr>
          <w:rFonts w:cs="Times New Roman"/>
          <w:b/>
          <w:bCs/>
          <w:szCs w:val="24"/>
        </w:rPr>
        <w:t>.</w:t>
      </w:r>
      <w:r w:rsidR="00725C38" w:rsidRPr="00DA0376">
        <w:rPr>
          <w:rFonts w:cs="Times New Roman"/>
          <w:szCs w:val="24"/>
        </w:rPr>
        <w:t xml:space="preserve"> </w:t>
      </w:r>
      <w:r w:rsidR="00725C38" w:rsidRPr="00DA0376">
        <w:rPr>
          <w:rFonts w:cs="Times New Roman"/>
          <w:szCs w:val="24"/>
          <w:vertAlign w:val="superscript"/>
        </w:rPr>
        <w:t>1</w:t>
      </w:r>
      <w:r w:rsidR="00725C38" w:rsidRPr="00DA0376">
        <w:rPr>
          <w:rFonts w:cs="Times New Roman"/>
          <w:szCs w:val="24"/>
        </w:rPr>
        <w:t>H NMR spectrum of 2,5-dibromo-3,4-ethylenedixoythiophene [dibromo-EDOT].</w:t>
      </w:r>
      <w:bookmarkEnd w:id="5"/>
      <w:r w:rsidR="00725C38" w:rsidRPr="00DA0376">
        <w:rPr>
          <w:rFonts w:cs="Times New Roman"/>
          <w:szCs w:val="24"/>
        </w:rPr>
        <w:t xml:space="preserve"> </w:t>
      </w:r>
    </w:p>
    <w:p w14:paraId="1C49D348" w14:textId="77777777" w:rsidR="00725C38" w:rsidRPr="00725C38" w:rsidRDefault="00725C38" w:rsidP="00725C38">
      <w:pPr>
        <w:spacing w:line="240" w:lineRule="auto"/>
        <w:jc w:val="both"/>
        <w:rPr>
          <w:rFonts w:ascii="Times New Roman" w:hAnsi="Times New Roman" w:cs="Times New Roman"/>
        </w:rPr>
      </w:pPr>
    </w:p>
    <w:p w14:paraId="573B33C4" w14:textId="77777777" w:rsidR="00725C38" w:rsidRPr="00725C38" w:rsidRDefault="00725C38" w:rsidP="00725C38">
      <w:pPr>
        <w:spacing w:line="240" w:lineRule="auto"/>
        <w:jc w:val="both"/>
        <w:rPr>
          <w:rFonts w:ascii="Times New Roman" w:hAnsi="Times New Roman" w:cs="Times New Roman"/>
        </w:rPr>
      </w:pPr>
    </w:p>
    <w:p w14:paraId="49DA3B20" w14:textId="77777777" w:rsidR="00DA0376" w:rsidRDefault="00725C38" w:rsidP="00DA0376">
      <w:pPr>
        <w:pStyle w:val="afc"/>
      </w:pPr>
      <w:r w:rsidRPr="00725C38">
        <w:rPr>
          <w:rFonts w:cs="Times New Roman"/>
          <w:noProof/>
        </w:rPr>
        <w:lastRenderedPageBreak/>
        <w:drawing>
          <wp:inline distT="0" distB="0" distL="0" distR="0" wp14:anchorId="22CEC15F" wp14:editId="3148E564">
            <wp:extent cx="5143500" cy="3689350"/>
            <wp:effectExtent l="0" t="0" r="0" b="6350"/>
            <wp:docPr id="153804463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3689350"/>
                    </a:xfrm>
                    <a:prstGeom prst="rect">
                      <a:avLst/>
                    </a:prstGeom>
                    <a:noFill/>
                    <a:ln>
                      <a:noFill/>
                    </a:ln>
                  </pic:spPr>
                </pic:pic>
              </a:graphicData>
            </a:graphic>
          </wp:inline>
        </w:drawing>
      </w:r>
    </w:p>
    <w:p w14:paraId="7FBD77FB" w14:textId="06985D87" w:rsidR="00725C38" w:rsidRPr="00DA0376" w:rsidRDefault="00DA0376" w:rsidP="00DA0376">
      <w:pPr>
        <w:pStyle w:val="afc"/>
        <w:rPr>
          <w:rFonts w:cs="Times New Roman"/>
          <w:szCs w:val="24"/>
        </w:rPr>
      </w:pPr>
      <w:bookmarkStart w:id="6" w:name="_Toc244009622"/>
      <w:r w:rsidRPr="00DA0376">
        <w:rPr>
          <w:rFonts w:cs="Times New Roman"/>
          <w:b/>
          <w:bCs/>
          <w:szCs w:val="24"/>
        </w:rPr>
        <w:t>Figure S</w:t>
      </w:r>
      <w:r w:rsidRPr="00DA0376">
        <w:rPr>
          <w:rFonts w:cs="Times New Roman"/>
          <w:b/>
          <w:bCs/>
          <w:szCs w:val="24"/>
        </w:rPr>
        <w:fldChar w:fldCharType="begin"/>
      </w:r>
      <w:r w:rsidRPr="00DA0376">
        <w:rPr>
          <w:rFonts w:cs="Times New Roman"/>
          <w:b/>
          <w:bCs/>
          <w:szCs w:val="24"/>
        </w:rPr>
        <w:instrText xml:space="preserve"> SEQ Figure_S \* ARABIC </w:instrText>
      </w:r>
      <w:r w:rsidRPr="00DA0376">
        <w:rPr>
          <w:rFonts w:cs="Times New Roman"/>
          <w:b/>
          <w:bCs/>
          <w:szCs w:val="24"/>
        </w:rPr>
        <w:fldChar w:fldCharType="separate"/>
      </w:r>
      <w:r w:rsidR="00F45F50">
        <w:rPr>
          <w:rFonts w:cs="Times New Roman"/>
          <w:b/>
          <w:bCs/>
          <w:noProof/>
          <w:szCs w:val="24"/>
        </w:rPr>
        <w:t>4</w:t>
      </w:r>
      <w:r w:rsidRPr="00DA0376">
        <w:rPr>
          <w:rFonts w:cs="Times New Roman"/>
          <w:b/>
          <w:bCs/>
          <w:szCs w:val="24"/>
        </w:rPr>
        <w:fldChar w:fldCharType="end"/>
      </w:r>
      <w:r w:rsidR="00725C38" w:rsidRPr="00DA0376">
        <w:rPr>
          <w:rFonts w:cs="Times New Roman"/>
          <w:b/>
          <w:bCs/>
          <w:szCs w:val="24"/>
        </w:rPr>
        <w:t>.</w:t>
      </w:r>
      <w:r w:rsidR="00725C38" w:rsidRPr="00DA0376">
        <w:rPr>
          <w:rFonts w:cs="Times New Roman"/>
          <w:szCs w:val="24"/>
        </w:rPr>
        <w:t xml:space="preserve"> </w:t>
      </w:r>
      <w:r w:rsidR="00725C38" w:rsidRPr="00DA0376">
        <w:rPr>
          <w:rFonts w:cs="Times New Roman"/>
          <w:szCs w:val="24"/>
          <w:vertAlign w:val="superscript"/>
        </w:rPr>
        <w:t>13</w:t>
      </w:r>
      <w:r w:rsidR="00725C38" w:rsidRPr="00DA0376">
        <w:rPr>
          <w:rFonts w:cs="Times New Roman"/>
          <w:szCs w:val="24"/>
        </w:rPr>
        <w:t>C NMR spectrum of 2,5-dibromo-3,4-ethylenedixoythiophene [dibromo-EDOT].</w:t>
      </w:r>
      <w:bookmarkEnd w:id="6"/>
      <w:r w:rsidR="00725C38" w:rsidRPr="00DA0376">
        <w:rPr>
          <w:rFonts w:cs="Times New Roman"/>
          <w:szCs w:val="24"/>
        </w:rPr>
        <w:t xml:space="preserve">  </w:t>
      </w:r>
    </w:p>
    <w:p w14:paraId="738455A4" w14:textId="77777777" w:rsidR="00725C38" w:rsidRPr="00725C38" w:rsidRDefault="00725C38" w:rsidP="00725C38">
      <w:pPr>
        <w:spacing w:line="240" w:lineRule="auto"/>
        <w:jc w:val="both"/>
        <w:rPr>
          <w:rFonts w:ascii="Times New Roman" w:hAnsi="Times New Roman" w:cs="Times New Roman"/>
        </w:rPr>
      </w:pPr>
    </w:p>
    <w:p w14:paraId="36D661D3" w14:textId="7E747271" w:rsidR="00725C38" w:rsidRPr="00666136" w:rsidRDefault="00725C38" w:rsidP="00725C38">
      <w:pPr>
        <w:spacing w:line="240" w:lineRule="auto"/>
        <w:jc w:val="both"/>
        <w:rPr>
          <w:rFonts w:ascii="Times New Roman" w:hAnsi="Times New Roman" w:cs="Times New Roman"/>
        </w:rPr>
      </w:pPr>
      <w:r w:rsidRPr="00666136">
        <w:rPr>
          <w:rFonts w:ascii="Times New Roman" w:hAnsi="Times New Roman" w:cs="Times New Roman"/>
        </w:rPr>
        <w:t>2,2’,3,3’-tetrahydro-5,5’-bithieno[3,4-b][1,4]dioxine [Bi-EDOT]</w:t>
      </w:r>
      <w:sdt>
        <w:sdtPr>
          <w:rPr>
            <w:rFonts w:ascii="Times New Roman" w:hAnsi="Times New Roman" w:cs="Times New Roman"/>
            <w:lang w:val="de-DE"/>
          </w:rPr>
          <w:tag w:val="MENDELEY_CITATION_v3_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"/>
          <w:id w:val="-1105272913"/>
          <w:placeholder>
            <w:docPart w:val="DefaultPlaceholder_-1854013440"/>
          </w:placeholder>
        </w:sdtPr>
        <w:sdtEndPr/>
        <w:sdtContent>
          <w:r w:rsidR="00D8234F" w:rsidRPr="00D8234F">
            <w:rPr>
              <w:rFonts w:ascii="Times New Roman" w:hAnsi="Times New Roman" w:cs="Times New Roman"/>
              <w:color w:val="000000"/>
              <w:vertAlign w:val="superscript"/>
            </w:rPr>
            <w:t>13</w:t>
          </w:r>
        </w:sdtContent>
      </w:sdt>
      <w:r w:rsidR="00AA61FB" w:rsidRPr="00666136">
        <w:rPr>
          <w:rFonts w:ascii="Times New Roman" w:hAnsi="Times New Roman" w:cs="Times New Roman"/>
        </w:rPr>
        <w:t xml:space="preserve"> </w:t>
      </w:r>
      <w:r w:rsidRPr="00666136">
        <w:rPr>
          <w:rFonts w:ascii="Times New Roman" w:hAnsi="Times New Roman" w:cs="Times New Roman"/>
        </w:rPr>
        <w:t>:</w:t>
      </w:r>
    </w:p>
    <w:p w14:paraId="5973AF32"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A published protocol was followed with slight modifications. 3,4-Ethylenedioxythiophene (2.85 g, 21 mmol, 1 eq.) and 100 mL of anhydrous THF were added to a 250 mL two-neck Schlenk flask. The vessel was sparged with argon (x3), maintained under an inert atmosphere, and cooled to −78 °C using an acetone/dry ice bath. A 2.5 M solution of n-butyllithium (8.9 mL, 21 mmol, 1 eq.) was added dropwise. After stirring at −78 °C for 30 minutes, CuCl</w:t>
      </w:r>
      <w:r w:rsidRPr="00725C38">
        <w:rPr>
          <w:rFonts w:ascii="Times New Roman" w:hAnsi="Times New Roman" w:cs="Times New Roman"/>
          <w:vertAlign w:val="subscript"/>
        </w:rPr>
        <w:t>2</w:t>
      </w:r>
      <w:r w:rsidRPr="00725C38">
        <w:rPr>
          <w:rFonts w:ascii="Times New Roman" w:hAnsi="Times New Roman" w:cs="Times New Roman"/>
        </w:rPr>
        <w:t xml:space="preserve"> (2.7 g, 21 mmol, 1 eq.) was added. The reaction was stirred overnight under argon while warming gradually to room temperature. Methanol (1 mL) was added, and the reaction mixture was concentrated in vacuo and redissolved in dichloromethane. The organic phase was washed with dH</w:t>
      </w:r>
      <w:r w:rsidRPr="00725C38">
        <w:rPr>
          <w:rFonts w:ascii="Times New Roman" w:hAnsi="Times New Roman" w:cs="Times New Roman"/>
          <w:vertAlign w:val="subscript"/>
        </w:rPr>
        <w:t>2</w:t>
      </w:r>
      <w:r w:rsidRPr="00725C38">
        <w:rPr>
          <w:rFonts w:ascii="Times New Roman" w:hAnsi="Times New Roman" w:cs="Times New Roman"/>
        </w:rPr>
        <w:t xml:space="preserve">O (x3) and brine (x1). The combined organic fractions were dried over sodium sulfate, filtered, and concentrated in vacuo. The crude product was purified by silica gel chromatography using 100% DCM to obtain a light yellow solid (4.36 g, 73%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6.29 (s, 2H), 4.40–4.30 (m, 4H), 4.29–4.21 (m, 4H).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141.25, 137.05, 109.93, 97.55, 77.27, 77.22, 77.02, 76.76, 65.01, 64.61.</w:t>
      </w:r>
    </w:p>
    <w:p w14:paraId="4614FF4F" w14:textId="77777777" w:rsidR="00725C38" w:rsidRPr="00725C38" w:rsidRDefault="00725C38" w:rsidP="00725C38">
      <w:pPr>
        <w:spacing w:line="240" w:lineRule="auto"/>
        <w:jc w:val="both"/>
        <w:rPr>
          <w:rFonts w:ascii="Times New Roman" w:hAnsi="Times New Roman" w:cs="Times New Roman"/>
        </w:rPr>
      </w:pPr>
    </w:p>
    <w:p w14:paraId="2E9353FD" w14:textId="7BDFC283"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70DD2590" wp14:editId="5C13BA52">
            <wp:extent cx="5943600" cy="4273550"/>
            <wp:effectExtent l="0" t="0" r="0" b="0"/>
            <wp:docPr id="296205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73550"/>
                    </a:xfrm>
                    <a:prstGeom prst="rect">
                      <a:avLst/>
                    </a:prstGeom>
                    <a:noFill/>
                    <a:ln>
                      <a:noFill/>
                    </a:ln>
                  </pic:spPr>
                </pic:pic>
              </a:graphicData>
            </a:graphic>
          </wp:inline>
        </w:drawing>
      </w:r>
    </w:p>
    <w:p w14:paraId="47CA8192" w14:textId="4DF5F1EF" w:rsidR="00725C38" w:rsidRPr="00666136" w:rsidRDefault="00DA0376" w:rsidP="00DA0376">
      <w:pPr>
        <w:pStyle w:val="afc"/>
        <w:rPr>
          <w:rFonts w:cs="Times New Roman"/>
          <w:szCs w:val="24"/>
        </w:rPr>
      </w:pPr>
      <w:bookmarkStart w:id="7" w:name="_Toc244009623"/>
      <w:r w:rsidRPr="00DA0376">
        <w:rPr>
          <w:rFonts w:cs="Times New Roman"/>
          <w:b/>
          <w:bCs/>
          <w:szCs w:val="24"/>
        </w:rPr>
        <w:t>Figure S</w:t>
      </w:r>
      <w:r w:rsidRPr="00DA0376">
        <w:rPr>
          <w:rFonts w:cs="Times New Roman"/>
          <w:b/>
          <w:bCs/>
          <w:szCs w:val="24"/>
        </w:rPr>
        <w:fldChar w:fldCharType="begin"/>
      </w:r>
      <w:r w:rsidRPr="00DA0376">
        <w:rPr>
          <w:rFonts w:cs="Times New Roman"/>
          <w:b/>
          <w:bCs/>
          <w:szCs w:val="24"/>
        </w:rPr>
        <w:instrText xml:space="preserve"> SEQ Figure_S \* ARABIC </w:instrText>
      </w:r>
      <w:r w:rsidRPr="00DA0376">
        <w:rPr>
          <w:rFonts w:cs="Times New Roman"/>
          <w:b/>
          <w:bCs/>
          <w:szCs w:val="24"/>
        </w:rPr>
        <w:fldChar w:fldCharType="separate"/>
      </w:r>
      <w:r w:rsidR="00F45F50">
        <w:rPr>
          <w:rFonts w:cs="Times New Roman"/>
          <w:b/>
          <w:bCs/>
          <w:noProof/>
          <w:szCs w:val="24"/>
        </w:rPr>
        <w:t>5</w:t>
      </w:r>
      <w:r w:rsidRPr="00DA0376">
        <w:rPr>
          <w:rFonts w:cs="Times New Roman"/>
          <w:b/>
          <w:bCs/>
          <w:szCs w:val="24"/>
        </w:rPr>
        <w:fldChar w:fldCharType="end"/>
      </w:r>
      <w:r w:rsidR="00725C38" w:rsidRPr="00DA0376">
        <w:rPr>
          <w:rFonts w:cs="Times New Roman"/>
          <w:b/>
          <w:bCs/>
          <w:szCs w:val="24"/>
        </w:rPr>
        <w:t xml:space="preserve">. </w:t>
      </w:r>
      <w:r w:rsidR="00725C38" w:rsidRPr="00DA0376">
        <w:rPr>
          <w:rFonts w:cs="Times New Roman"/>
          <w:szCs w:val="24"/>
          <w:vertAlign w:val="superscript"/>
        </w:rPr>
        <w:t>1</w:t>
      </w:r>
      <w:r w:rsidR="00725C38" w:rsidRPr="00DA0376">
        <w:rPr>
          <w:rFonts w:cs="Times New Roman"/>
          <w:szCs w:val="24"/>
        </w:rPr>
        <w:t xml:space="preserve">H NMR spectrum of </w:t>
      </w:r>
      <w:r w:rsidR="00725C38" w:rsidRPr="00666136">
        <w:rPr>
          <w:rFonts w:cs="Times New Roman"/>
          <w:szCs w:val="24"/>
        </w:rPr>
        <w:t>2,2’,3,3’-tetrahydro-5,5’-bithieno[3,4-b][1,4]dioxine [Bi-EDOT].</w:t>
      </w:r>
      <w:bookmarkEnd w:id="7"/>
    </w:p>
    <w:p w14:paraId="3ED98E83"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  </w:t>
      </w:r>
    </w:p>
    <w:p w14:paraId="3B3D1494" w14:textId="195F2B16"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EF6ED29" wp14:editId="2E7353B6">
            <wp:extent cx="5943600" cy="4311650"/>
            <wp:effectExtent l="0" t="0" r="0" b="0"/>
            <wp:docPr id="34137653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p>
    <w:p w14:paraId="314B3534" w14:textId="287E9A93" w:rsidR="00725C38" w:rsidRPr="00725C38" w:rsidRDefault="00DA0376" w:rsidP="00DA0376">
      <w:pPr>
        <w:pStyle w:val="afc"/>
        <w:rPr>
          <w:rFonts w:cs="Times New Roman"/>
        </w:rPr>
      </w:pPr>
      <w:bookmarkStart w:id="8" w:name="_Toc244009624"/>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6</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 xml:space="preserve">C NMR spectrum of </w:t>
      </w:r>
      <w:r w:rsidR="00725C38" w:rsidRPr="00666136">
        <w:rPr>
          <w:rFonts w:cs="Times New Roman"/>
        </w:rPr>
        <w:t>2,2’,3,3’-tetrahydro-5,5’-bithieno[3,4-b][1,4]dioxine [Bi-EDOT</w:t>
      </w:r>
      <w:r w:rsidR="00725C38" w:rsidRPr="00725C38">
        <w:rPr>
          <w:rFonts w:cs="Times New Roman"/>
        </w:rPr>
        <w:t>].</w:t>
      </w:r>
      <w:bookmarkEnd w:id="8"/>
      <w:r w:rsidR="00725C38" w:rsidRPr="00725C38">
        <w:rPr>
          <w:rFonts w:cs="Times New Roman"/>
        </w:rPr>
        <w:t xml:space="preserve">  </w:t>
      </w:r>
    </w:p>
    <w:p w14:paraId="2D44D1A6" w14:textId="77777777" w:rsidR="00725C38" w:rsidRPr="00725C38" w:rsidRDefault="00725C38" w:rsidP="00725C38">
      <w:pPr>
        <w:spacing w:line="240" w:lineRule="auto"/>
        <w:jc w:val="both"/>
        <w:rPr>
          <w:rFonts w:ascii="Times New Roman" w:hAnsi="Times New Roman" w:cs="Times New Roman"/>
        </w:rPr>
      </w:pPr>
    </w:p>
    <w:p w14:paraId="442BAB44" w14:textId="77777777" w:rsidR="00725C38" w:rsidRPr="002411EB" w:rsidRDefault="00725C38" w:rsidP="00725C38">
      <w:pPr>
        <w:spacing w:line="240" w:lineRule="auto"/>
        <w:jc w:val="both"/>
        <w:rPr>
          <w:rFonts w:ascii="Times New Roman" w:hAnsi="Times New Roman" w:cs="Times New Roman"/>
          <w:lang w:val="es-ES"/>
        </w:rPr>
      </w:pPr>
      <w:r w:rsidRPr="002411EB">
        <w:rPr>
          <w:rFonts w:ascii="Times New Roman" w:hAnsi="Times New Roman" w:cs="Times New Roman"/>
          <w:lang w:val="es-ES"/>
        </w:rPr>
        <w:t>7,7‘-dibromo-2,2‘,3,3‘-tetrahydro-5,5‘-bithieno[3,4-b][1,4]dioxine [dibromo Bi-EDOT]:</w:t>
      </w:r>
    </w:p>
    <w:p w14:paraId="5A562100"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Bi-EDOT (1.1 g, 3.9 mmol, 1 eq.), 6 mL of anhydrous acetonitrile, and 50 mL of anhydrous chloroform were added to a 250 mL round-bottom flask equipped with a magnetic stir bar. The reaction vessel was cooled to −20 °C using a sodium chloride/ice bath mixture (1:3 ratio). N-Bromosuccinimide (1.7 g, 9.8 mmol, 2.5 eq.) was added slowly, and the reaction was stirred at −20 °C for 30 minutes while protected from light. The reaction mixture was immediately poured into 500 mL of ethanol, resulting in a gray-blue precipitate. The solid was filtered and washed with ethanol to obtain a light gray-blue powder (1.2 g, 70% yield). </w:t>
      </w:r>
      <w:r w:rsidRPr="00725C38">
        <w:rPr>
          <w:rFonts w:ascii="Times New Roman" w:hAnsi="Times New Roman" w:cs="Times New Roman"/>
          <w:vertAlign w:val="superscript"/>
        </w:rPr>
        <w:t>1</w:t>
      </w:r>
      <w:r w:rsidRPr="00725C38">
        <w:rPr>
          <w:rFonts w:ascii="Times New Roman" w:hAnsi="Times New Roman" w:cs="Times New Roman"/>
        </w:rPr>
        <w:t xml:space="preserve">H NMR (500 MHz, DMSO) </w:t>
      </w:r>
      <w:r w:rsidRPr="00725C38">
        <w:rPr>
          <w:rFonts w:ascii="Times New Roman" w:hAnsi="Times New Roman" w:cs="Times New Roman"/>
          <w:lang w:val="el-GR"/>
        </w:rPr>
        <w:t>δ</w:t>
      </w:r>
      <w:r w:rsidRPr="00725C38">
        <w:rPr>
          <w:rFonts w:ascii="Times New Roman" w:hAnsi="Times New Roman" w:cs="Times New Roman"/>
        </w:rPr>
        <w:t xml:space="preserve"> 4.65–3.98 (m, 8H).</w:t>
      </w:r>
      <w:r w:rsidRPr="00725C38">
        <w:rPr>
          <w:rFonts w:ascii="Times New Roman" w:hAnsi="Times New Roman" w:cs="Times New Roman"/>
          <w:vertAlign w:val="superscript"/>
        </w:rPr>
        <w:t xml:space="preserve"> 13</w:t>
      </w:r>
      <w:r w:rsidRPr="00725C38">
        <w:rPr>
          <w:rFonts w:ascii="Times New Roman" w:hAnsi="Times New Roman" w:cs="Times New Roman"/>
        </w:rPr>
        <w:t xml:space="preserve">C NMR (126 MHz, DMSO) </w:t>
      </w:r>
      <w:r w:rsidRPr="00725C38">
        <w:rPr>
          <w:rFonts w:ascii="Times New Roman" w:hAnsi="Times New Roman" w:cs="Times New Roman"/>
          <w:lang w:val="el-GR"/>
        </w:rPr>
        <w:t>δ</w:t>
      </w:r>
      <w:r w:rsidRPr="00725C38">
        <w:rPr>
          <w:rFonts w:ascii="Times New Roman" w:hAnsi="Times New Roman" w:cs="Times New Roman"/>
        </w:rPr>
        <w:t xml:space="preserve"> 140.27, 136.85, 108.72, 85.34, 65.64, 65.32, 40.49, 40.41, 40.32, 40.25, 40.16, 40.08, 39.99, 39.91, 39.82, 39.73, 39.66, 39.49.</w:t>
      </w:r>
    </w:p>
    <w:p w14:paraId="353CD9E9" w14:textId="77777777" w:rsidR="00725C38" w:rsidRPr="00725C38" w:rsidRDefault="00725C38" w:rsidP="00725C38">
      <w:pPr>
        <w:spacing w:line="240" w:lineRule="auto"/>
        <w:jc w:val="both"/>
        <w:rPr>
          <w:rFonts w:ascii="Times New Roman" w:hAnsi="Times New Roman" w:cs="Times New Roman"/>
        </w:rPr>
      </w:pPr>
    </w:p>
    <w:p w14:paraId="7A80A279" w14:textId="54B0326B"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1F534CF" wp14:editId="747F5A18">
            <wp:extent cx="5943600" cy="4121150"/>
            <wp:effectExtent l="0" t="0" r="0" b="0"/>
            <wp:docPr id="12796314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21150"/>
                    </a:xfrm>
                    <a:prstGeom prst="rect">
                      <a:avLst/>
                    </a:prstGeom>
                    <a:noFill/>
                    <a:ln>
                      <a:noFill/>
                    </a:ln>
                  </pic:spPr>
                </pic:pic>
              </a:graphicData>
            </a:graphic>
          </wp:inline>
        </w:drawing>
      </w:r>
    </w:p>
    <w:p w14:paraId="33E5EC33" w14:textId="77777777" w:rsidR="00725C38" w:rsidRPr="00725C38" w:rsidRDefault="00725C38" w:rsidP="00725C38">
      <w:pPr>
        <w:spacing w:line="240" w:lineRule="auto"/>
        <w:jc w:val="both"/>
        <w:rPr>
          <w:rFonts w:ascii="Times New Roman" w:hAnsi="Times New Roman" w:cs="Times New Roman"/>
        </w:rPr>
      </w:pPr>
    </w:p>
    <w:p w14:paraId="16A33E44" w14:textId="48B77771" w:rsidR="00725C38" w:rsidRPr="00725C38" w:rsidRDefault="00DA0376" w:rsidP="00DA0376">
      <w:pPr>
        <w:pStyle w:val="afc"/>
        <w:rPr>
          <w:rFonts w:cs="Times New Roman"/>
        </w:rPr>
      </w:pPr>
      <w:bookmarkStart w:id="9" w:name="_Toc244009625"/>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7</w:t>
      </w:r>
      <w:r w:rsidRPr="00F45F50">
        <w:rPr>
          <w:b/>
          <w:bCs/>
        </w:rPr>
        <w:fldChar w:fldCharType="end"/>
      </w:r>
      <w:r w:rsidR="00725C38" w:rsidRPr="00725C38">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7,7‘-dibromo-2,2‘,3,3‘-tetrahydro-5,5‘-bithieno[3,4-b][1,4]dioxine [dibromo Bi-EDOT].</w:t>
      </w:r>
      <w:bookmarkEnd w:id="9"/>
    </w:p>
    <w:p w14:paraId="0F987319" w14:textId="77777777" w:rsidR="00725C38" w:rsidRPr="00725C38" w:rsidRDefault="00725C38" w:rsidP="00725C38">
      <w:pPr>
        <w:spacing w:line="240" w:lineRule="auto"/>
        <w:jc w:val="both"/>
        <w:rPr>
          <w:rFonts w:ascii="Times New Roman" w:hAnsi="Times New Roman" w:cs="Times New Roman"/>
        </w:rPr>
      </w:pPr>
    </w:p>
    <w:p w14:paraId="668448FE" w14:textId="77777777" w:rsidR="00725C38" w:rsidRPr="00725C38" w:rsidRDefault="00725C38" w:rsidP="00725C38">
      <w:pPr>
        <w:spacing w:line="240" w:lineRule="auto"/>
        <w:jc w:val="both"/>
        <w:rPr>
          <w:rFonts w:ascii="Times New Roman" w:hAnsi="Times New Roman" w:cs="Times New Roman"/>
        </w:rPr>
      </w:pPr>
    </w:p>
    <w:p w14:paraId="7BF119FA" w14:textId="70989812"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06F7A6DE" wp14:editId="3005FBC6">
            <wp:extent cx="5943600" cy="4152900"/>
            <wp:effectExtent l="0" t="0" r="0" b="0"/>
            <wp:docPr id="125213834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6FFF9D3C" w14:textId="13A6D53E" w:rsidR="00725C38" w:rsidRPr="00725C38" w:rsidRDefault="00DA0376" w:rsidP="00DA0376">
      <w:pPr>
        <w:pStyle w:val="afc"/>
        <w:rPr>
          <w:rFonts w:cs="Times New Roman"/>
        </w:rPr>
      </w:pPr>
      <w:bookmarkStart w:id="10" w:name="_Toc244009626"/>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8</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7,7‘-dibromo-2,2‘,3,3‘-tetrahydro-5,5‘-bithieno[3,4-b][1,4]dioxine [dibromo Bi-EDOT].</w:t>
      </w:r>
      <w:bookmarkEnd w:id="10"/>
    </w:p>
    <w:p w14:paraId="3C400367" w14:textId="77777777" w:rsidR="00725C38" w:rsidRPr="00725C38" w:rsidRDefault="00725C38" w:rsidP="00725C38">
      <w:pPr>
        <w:spacing w:line="240" w:lineRule="auto"/>
        <w:jc w:val="both"/>
        <w:rPr>
          <w:rFonts w:ascii="Times New Roman" w:hAnsi="Times New Roman" w:cs="Times New Roman"/>
        </w:rPr>
      </w:pPr>
    </w:p>
    <w:p w14:paraId="7ECF62F3"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7,7‘-bis(trimethylstannyl)2,2‘,3,3‘-tetrahydro-5,5‘-bithieno[3,4-b][1,4]dioxine [Bis-trimethyltin Bi-EDOT]: </w:t>
      </w:r>
    </w:p>
    <w:p w14:paraId="751410FD" w14:textId="77777777" w:rsidR="00725C38" w:rsidRPr="002411EB" w:rsidRDefault="00725C38" w:rsidP="00725C38">
      <w:pPr>
        <w:spacing w:line="240" w:lineRule="auto"/>
        <w:jc w:val="both"/>
        <w:rPr>
          <w:rFonts w:ascii="Times New Roman" w:hAnsi="Times New Roman" w:cs="Times New Roman"/>
          <w:lang w:val="pt-BR"/>
        </w:rPr>
      </w:pPr>
      <w:r w:rsidRPr="00725C38">
        <w:rPr>
          <w:rFonts w:ascii="Times New Roman" w:hAnsi="Times New Roman" w:cs="Times New Roman"/>
        </w:rPr>
        <w:t>Bi-EDOT (1.0 g, 3.5 mmol, 1 eq.) and 50 mL of anhydrous THF were added to a 250 mL two-neck Schlenk flask. The vessel was sparged with argon (x3), maintained under an inert atmosphere, and cooled to −78 °C using an acetone/dry ice bath. A 2.5 M solution of n-butyllithium (2.9 mL, 7.3 mmol, 2.1 eq.) was added dropwise. After the addition was complete, the reaction was stirred at −78 °C for 2 hours, and a 1.0 M trimethyltin solution (7.6 mL, 7.3 mmol, 2.1 eq.) was added. The reaction was stirred overnight while warming gradually to room temperature. The mixture was concentrated under vacuum, redissolved in dichloromethane, and washed with dH</w:t>
      </w:r>
      <w:r w:rsidRPr="00725C38">
        <w:rPr>
          <w:rFonts w:ascii="Times New Roman" w:hAnsi="Times New Roman" w:cs="Times New Roman"/>
          <w:vertAlign w:val="subscript"/>
        </w:rPr>
        <w:t>2</w:t>
      </w:r>
      <w:r w:rsidRPr="00725C38">
        <w:rPr>
          <w:rFonts w:ascii="Times New Roman" w:hAnsi="Times New Roman" w:cs="Times New Roman"/>
        </w:rPr>
        <w:t xml:space="preserve">O (x3) and brine (x1). The combined organic fractions were dried over sodium sulfate, filtered, and concentrated in vacuo. The product was washed with hexanes and methanol to obtain a white solid (1.9 g, 88%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4.49–4.11 (m, 8H), 0.38 (s, 18H).</w:t>
      </w:r>
      <w:r w:rsidRPr="002411EB">
        <w:rPr>
          <w:rFonts w:ascii="Times New Roman" w:hAnsi="Times New Roman" w:cs="Times New Roman"/>
          <w:vertAlign w:val="superscript"/>
          <w:lang w:val="pt-BR"/>
        </w:rPr>
        <w:t xml:space="preserve"> 13</w:t>
      </w:r>
      <w:r w:rsidRPr="002411EB">
        <w:rPr>
          <w:rFonts w:ascii="Times New Roman" w:hAnsi="Times New Roman" w:cs="Times New Roman"/>
          <w:lang w:val="pt-BR"/>
        </w:rPr>
        <w:t>C NMR (126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147.36, 137.75, 125.75, 116.05, 106.57, 77.27, 77.22, 77.02, 76.76, 64.96, 64.61, −8.44.</w:t>
      </w:r>
    </w:p>
    <w:p w14:paraId="1DDCBEE9" w14:textId="77777777" w:rsidR="00725C38" w:rsidRPr="002411EB" w:rsidRDefault="00725C38" w:rsidP="00725C38">
      <w:pPr>
        <w:spacing w:line="240" w:lineRule="auto"/>
        <w:jc w:val="both"/>
        <w:rPr>
          <w:rFonts w:ascii="Times New Roman" w:hAnsi="Times New Roman" w:cs="Times New Roman"/>
          <w:lang w:val="pt-BR"/>
        </w:rPr>
      </w:pPr>
    </w:p>
    <w:p w14:paraId="3894B401" w14:textId="6799DB3C"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5C958EE" wp14:editId="5C0FDCE3">
            <wp:extent cx="5943600" cy="4152900"/>
            <wp:effectExtent l="0" t="0" r="0" b="0"/>
            <wp:docPr id="67539736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3BCA6F84" w14:textId="77777777" w:rsidR="00725C38" w:rsidRPr="00725C38" w:rsidRDefault="00725C38" w:rsidP="00725C38">
      <w:pPr>
        <w:spacing w:line="240" w:lineRule="auto"/>
        <w:jc w:val="both"/>
        <w:rPr>
          <w:rFonts w:ascii="Times New Roman" w:hAnsi="Times New Roman" w:cs="Times New Roman"/>
        </w:rPr>
      </w:pPr>
    </w:p>
    <w:p w14:paraId="6024FD08" w14:textId="3D9CCAE6" w:rsidR="00725C38" w:rsidRPr="00725C38" w:rsidRDefault="00DA0376" w:rsidP="00DA0376">
      <w:pPr>
        <w:pStyle w:val="afc"/>
        <w:rPr>
          <w:rFonts w:cs="Times New Roman"/>
        </w:rPr>
      </w:pPr>
      <w:bookmarkStart w:id="11" w:name="_Toc244009627"/>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9</w:t>
      </w:r>
      <w:r w:rsidRPr="00F45F50">
        <w:rPr>
          <w:b/>
          <w:bCs/>
        </w:rPr>
        <w:fldChar w:fldCharType="end"/>
      </w:r>
      <w:r w:rsidR="00725C38" w:rsidRPr="00725C38">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7,7‘-bis(trimethylstannyl)2,2‘,3,3‘-tetrahydro-5,5‘-bithieno[3,4-b][1,4]dioxine [Bis-trimethyltin Bi-EDOT].</w:t>
      </w:r>
      <w:bookmarkEnd w:id="11"/>
      <w:r w:rsidR="00725C38" w:rsidRPr="00725C38">
        <w:rPr>
          <w:rFonts w:cs="Times New Roman"/>
        </w:rPr>
        <w:t xml:space="preserve"> </w:t>
      </w:r>
    </w:p>
    <w:p w14:paraId="060C1332" w14:textId="77777777" w:rsidR="00725C38" w:rsidRPr="00725C38" w:rsidRDefault="00725C38" w:rsidP="00725C38">
      <w:pPr>
        <w:spacing w:line="240" w:lineRule="auto"/>
        <w:jc w:val="both"/>
        <w:rPr>
          <w:rFonts w:ascii="Times New Roman" w:hAnsi="Times New Roman" w:cs="Times New Roman"/>
        </w:rPr>
      </w:pPr>
    </w:p>
    <w:p w14:paraId="18491F3C" w14:textId="53C390DC"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78658AD5" wp14:editId="24365765">
            <wp:extent cx="5943600" cy="4222750"/>
            <wp:effectExtent l="0" t="0" r="0" b="6350"/>
            <wp:docPr id="101014939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222750"/>
                    </a:xfrm>
                    <a:prstGeom prst="rect">
                      <a:avLst/>
                    </a:prstGeom>
                    <a:noFill/>
                    <a:ln>
                      <a:noFill/>
                    </a:ln>
                  </pic:spPr>
                </pic:pic>
              </a:graphicData>
            </a:graphic>
          </wp:inline>
        </w:drawing>
      </w:r>
    </w:p>
    <w:p w14:paraId="0C4268A6" w14:textId="5A3B5F18" w:rsidR="00725C38" w:rsidRPr="00725C38" w:rsidRDefault="00DA0376" w:rsidP="00DA0376">
      <w:pPr>
        <w:pStyle w:val="afc"/>
        <w:rPr>
          <w:rFonts w:cs="Times New Roman"/>
        </w:rPr>
      </w:pPr>
      <w:bookmarkStart w:id="12" w:name="_Toc244009628"/>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10</w:t>
      </w:r>
      <w:r w:rsidRPr="00F45F50">
        <w:rPr>
          <w:b/>
          <w:bCs/>
        </w:rPr>
        <w:fldChar w:fldCharType="end"/>
      </w:r>
      <w:r w:rsidR="00725C38" w:rsidRPr="00725C38">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7,7‘-bis(trimethylstannyl)2,2‘,3,3‘-tetrahydro-5,5‘-bithieno[3,4-b][1,4]dioxine [Bis-trimethyltin Bi-EDOT].</w:t>
      </w:r>
      <w:bookmarkEnd w:id="12"/>
      <w:r w:rsidR="00725C38" w:rsidRPr="00725C38">
        <w:rPr>
          <w:rFonts w:cs="Times New Roman"/>
        </w:rPr>
        <w:t xml:space="preserve"> </w:t>
      </w:r>
    </w:p>
    <w:p w14:paraId="6AB5710F" w14:textId="77777777" w:rsidR="00725C38" w:rsidRPr="00725C38" w:rsidRDefault="00725C38" w:rsidP="00725C38">
      <w:pPr>
        <w:spacing w:line="240" w:lineRule="auto"/>
        <w:jc w:val="both"/>
        <w:rPr>
          <w:rFonts w:ascii="Times New Roman" w:hAnsi="Times New Roman" w:cs="Times New Roman"/>
        </w:rPr>
      </w:pPr>
    </w:p>
    <w:p w14:paraId="4DBF3499" w14:textId="466A019A"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1,4-bis(octyloxy)benzene</w:t>
      </w:r>
      <w:sdt>
        <w:sdtPr>
          <w:rPr>
            <w:rFonts w:ascii="Times New Roman" w:hAnsi="Times New Roman" w:cs="Times New Roman"/>
          </w:rPr>
          <w:tag w:val="MENDELEY_CITATION_v3_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"/>
          <w:id w:val="-2093305059"/>
          <w:placeholder>
            <w:docPart w:val="DefaultPlaceholder_-1854013440"/>
          </w:placeholder>
        </w:sdtPr>
        <w:sdtEndPr/>
        <w:sdtContent>
          <w:r w:rsidR="00D8234F" w:rsidRPr="00D8234F">
            <w:rPr>
              <w:rFonts w:ascii="Times New Roman" w:hAnsi="Times New Roman" w:cs="Times New Roman"/>
              <w:color w:val="000000"/>
              <w:vertAlign w:val="superscript"/>
            </w:rPr>
            <w:t>14</w:t>
          </w:r>
        </w:sdtContent>
      </w:sdt>
      <w:r w:rsidRPr="00725C38">
        <w:rPr>
          <w:rFonts w:ascii="Times New Roman" w:hAnsi="Times New Roman" w:cs="Times New Roman"/>
        </w:rPr>
        <w:t xml:space="preserve">: </w:t>
      </w:r>
    </w:p>
    <w:p w14:paraId="3B51BDDB"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Hydroquinone (2.5 g, 22.7 mmol, 1 eq.), anhydrous potassium carbonate (12.5 g, 90.8 mmol, 4 eq.), and 100 mL of anhydrous DMF were added to a 250 mL round-bottom flask. The reaction was stirred at room temperature for 30 minutes before 1-octyl bromide (17.6 g, 22.7 mmol, 4 eq.) was added. The reaction vessel was placed in an oil bath at 80 °C and stirred overnight. The mixture was concentrated in vacuo, and the crude product was recrystallized from methanol to obtain white crystals (5.4 g, 70%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rPr>
        <w:t>δ</w:t>
      </w:r>
      <w:r w:rsidRPr="002411EB">
        <w:rPr>
          <w:rFonts w:ascii="Times New Roman" w:hAnsi="Times New Roman" w:cs="Times New Roman"/>
          <w:lang w:val="pt-BR"/>
        </w:rPr>
        <w:t xml:space="preserve"> 6.84 (s, 4H), 3.92 (t, </w:t>
      </w:r>
      <w:r w:rsidRPr="002411EB">
        <w:rPr>
          <w:rFonts w:ascii="Times New Roman" w:hAnsi="Times New Roman" w:cs="Times New Roman"/>
          <w:i/>
          <w:lang w:val="pt-BR"/>
        </w:rPr>
        <w:t>J</w:t>
      </w:r>
      <w:r w:rsidRPr="002411EB">
        <w:rPr>
          <w:rFonts w:ascii="Times New Roman" w:hAnsi="Times New Roman" w:cs="Times New Roman"/>
          <w:lang w:val="pt-BR"/>
        </w:rPr>
        <w:t xml:space="preserve"> = 6.6 Hz, 4H), 1.86–1.69 (m, 4H), 1.46 (t, </w:t>
      </w:r>
      <w:r w:rsidRPr="002411EB">
        <w:rPr>
          <w:rFonts w:ascii="Times New Roman" w:hAnsi="Times New Roman" w:cs="Times New Roman"/>
          <w:i/>
          <w:lang w:val="pt-BR"/>
        </w:rPr>
        <w:t>J</w:t>
      </w:r>
      <w:r w:rsidRPr="002411EB">
        <w:rPr>
          <w:rFonts w:ascii="Times New Roman" w:hAnsi="Times New Roman" w:cs="Times New Roman"/>
          <w:lang w:val="pt-BR"/>
        </w:rPr>
        <w:t xml:space="preserve"> = 7.7 Hz, 4H), 1.41–1.22 (m, 18H), 0.99–0.86 (m,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153.22, 115.41, 77.27, 77.22, 77.02, 76.76, 68.69, 31.83, 29.42, 29.39, 29.26, 26.08, 22.67, 14.10.</w:t>
      </w:r>
    </w:p>
    <w:p w14:paraId="49ED4017" w14:textId="77777777" w:rsidR="00725C38" w:rsidRPr="00725C38" w:rsidRDefault="00725C38" w:rsidP="00725C38">
      <w:pPr>
        <w:spacing w:line="240" w:lineRule="auto"/>
        <w:jc w:val="both"/>
        <w:rPr>
          <w:rFonts w:ascii="Times New Roman" w:hAnsi="Times New Roman" w:cs="Times New Roman"/>
        </w:rPr>
      </w:pPr>
    </w:p>
    <w:p w14:paraId="2DC0A1C6" w14:textId="3F4A9B4B"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A8C0E8E" wp14:editId="51C9A1A2">
            <wp:extent cx="5943600" cy="4133850"/>
            <wp:effectExtent l="0" t="0" r="0" b="0"/>
            <wp:docPr id="86025655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520B0697" w14:textId="74124F37" w:rsidR="00725C38" w:rsidRPr="00725C38" w:rsidRDefault="00DA0376" w:rsidP="00DA0376">
      <w:pPr>
        <w:pStyle w:val="afc"/>
        <w:rPr>
          <w:rFonts w:cs="Times New Roman"/>
        </w:rPr>
      </w:pPr>
      <w:bookmarkStart w:id="13" w:name="_Toc244009629"/>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11</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1,4-bis(octyloxy)benzene.</w:t>
      </w:r>
      <w:bookmarkEnd w:id="13"/>
    </w:p>
    <w:p w14:paraId="0C08AAA5" w14:textId="77777777" w:rsidR="00725C38" w:rsidRPr="00725C38" w:rsidRDefault="00725C38" w:rsidP="00725C38">
      <w:pPr>
        <w:spacing w:line="240" w:lineRule="auto"/>
        <w:jc w:val="both"/>
        <w:rPr>
          <w:rFonts w:ascii="Times New Roman" w:hAnsi="Times New Roman" w:cs="Times New Roman"/>
        </w:rPr>
      </w:pPr>
    </w:p>
    <w:p w14:paraId="438742F9" w14:textId="574CFC82"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A173D1F" wp14:editId="778F80CC">
            <wp:extent cx="5943600" cy="4241800"/>
            <wp:effectExtent l="0" t="0" r="0" b="6350"/>
            <wp:docPr id="65428431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p>
    <w:p w14:paraId="0E99BC5A" w14:textId="306D6CED" w:rsidR="00725C38" w:rsidRPr="00725C38" w:rsidRDefault="00DA0376" w:rsidP="00DA0376">
      <w:pPr>
        <w:pStyle w:val="afc"/>
        <w:rPr>
          <w:rFonts w:cs="Times New Roman"/>
        </w:rPr>
      </w:pPr>
      <w:bookmarkStart w:id="14" w:name="_Toc244009630"/>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12</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1,4-bis(octyloxy)benzene.</w:t>
      </w:r>
      <w:bookmarkEnd w:id="14"/>
    </w:p>
    <w:p w14:paraId="12A1A55D" w14:textId="77777777" w:rsidR="00725C38" w:rsidRPr="00725C38" w:rsidRDefault="00725C38" w:rsidP="00725C38">
      <w:pPr>
        <w:spacing w:line="240" w:lineRule="auto"/>
        <w:jc w:val="both"/>
        <w:rPr>
          <w:rFonts w:ascii="Times New Roman" w:hAnsi="Times New Roman" w:cs="Times New Roman"/>
        </w:rPr>
      </w:pPr>
    </w:p>
    <w:p w14:paraId="5E51A5A5" w14:textId="4A98A364" w:rsidR="00725C38" w:rsidRPr="00725C38" w:rsidRDefault="00725C38" w:rsidP="00725C38">
      <w:pPr>
        <w:spacing w:line="240" w:lineRule="auto"/>
        <w:jc w:val="both"/>
        <w:rPr>
          <w:rFonts w:ascii="Times New Roman" w:hAnsi="Times New Roman" w:cs="Times New Roman"/>
        </w:rPr>
      </w:pPr>
      <w:bookmarkStart w:id="15" w:name="OLE_LINK2"/>
      <w:r w:rsidRPr="00725C38">
        <w:rPr>
          <w:rFonts w:ascii="Times New Roman" w:hAnsi="Times New Roman" w:cs="Times New Roman"/>
        </w:rPr>
        <w:t>1,4-dibromo-2,5-bis(octyloxy)benzene</w:t>
      </w:r>
      <w:bookmarkEnd w:id="15"/>
      <w:sdt>
        <w:sdtPr>
          <w:rPr>
            <w:rFonts w:ascii="Times New Roman" w:hAnsi="Times New Roman" w:cs="Times New Roman"/>
          </w:rPr>
          <w:tag w:val="MENDELEY_CITATION_v3_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"/>
          <w:id w:val="471562847"/>
          <w:placeholder>
            <w:docPart w:val="DefaultPlaceholder_-1854013440"/>
          </w:placeholder>
        </w:sdtPr>
        <w:sdtEndPr/>
        <w:sdtContent>
          <w:r w:rsidR="00D8234F" w:rsidRPr="00D8234F">
            <w:rPr>
              <w:rFonts w:ascii="Times New Roman" w:hAnsi="Times New Roman" w:cs="Times New Roman"/>
              <w:color w:val="000000"/>
              <w:vertAlign w:val="superscript"/>
            </w:rPr>
            <w:t>14</w:t>
          </w:r>
        </w:sdtContent>
      </w:sdt>
      <w:r w:rsidR="00CA232C">
        <w:rPr>
          <w:rFonts w:ascii="Times New Roman" w:hAnsi="Times New Roman" w:cs="Times New Roman"/>
        </w:rPr>
        <w:t xml:space="preserve"> </w:t>
      </w:r>
      <w:r w:rsidRPr="00725C38">
        <w:rPr>
          <w:rFonts w:ascii="Times New Roman" w:hAnsi="Times New Roman" w:cs="Times New Roman"/>
        </w:rPr>
        <w:t>:</w:t>
      </w:r>
    </w:p>
    <w:p w14:paraId="7D4C8201"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1,4-Bis(octyloxy)benzene (2.5 g, 7.5 mmol, 1 eq.) and 100 mL of anhydrous dichloromethane were added to a 250 mL round-bottom flask. The reaction vessel was cooled to 0 °C in an ice bath, and bromine (2.9 g, 17.9 mmol, 2.4 eq.) was added gradually. The reaction was stirred overnight while protected from light and allowed to warm gradually to room temperature. Excess bromine was quenched with Na</w:t>
      </w:r>
      <w:r w:rsidRPr="00725C38">
        <w:rPr>
          <w:rFonts w:ascii="Times New Roman" w:hAnsi="Times New Roman" w:cs="Times New Roman"/>
          <w:vertAlign w:val="subscript"/>
        </w:rPr>
        <w:t>2</w:t>
      </w:r>
      <w:r w:rsidRPr="00725C38">
        <w:rPr>
          <w:rFonts w:ascii="Times New Roman" w:hAnsi="Times New Roman" w:cs="Times New Roman"/>
        </w:rPr>
        <w:t>S</w:t>
      </w:r>
      <w:r w:rsidRPr="00725C38">
        <w:rPr>
          <w:rFonts w:ascii="Times New Roman" w:hAnsi="Times New Roman" w:cs="Times New Roman"/>
          <w:vertAlign w:val="subscript"/>
        </w:rPr>
        <w:t>2</w:t>
      </w:r>
      <w:r w:rsidRPr="00725C38">
        <w:rPr>
          <w:rFonts w:ascii="Times New Roman" w:hAnsi="Times New Roman" w:cs="Times New Roman"/>
        </w:rPr>
        <w:t>O</w:t>
      </w:r>
      <w:r w:rsidRPr="00725C38">
        <w:rPr>
          <w:rFonts w:ascii="Times New Roman" w:hAnsi="Times New Roman" w:cs="Times New Roman"/>
          <w:vertAlign w:val="subscript"/>
        </w:rPr>
        <w:t>3</w:t>
      </w:r>
      <w:r w:rsidRPr="00725C38">
        <w:rPr>
          <w:rFonts w:ascii="Times New Roman" w:hAnsi="Times New Roman" w:cs="Times New Roman"/>
        </w:rPr>
        <w:t>, and the organic phase was washed with dH</w:t>
      </w:r>
      <w:r w:rsidRPr="00725C38">
        <w:rPr>
          <w:rFonts w:ascii="Times New Roman" w:hAnsi="Times New Roman" w:cs="Times New Roman"/>
          <w:vertAlign w:val="subscript"/>
        </w:rPr>
        <w:t>2</w:t>
      </w:r>
      <w:r w:rsidRPr="00725C38">
        <w:rPr>
          <w:rFonts w:ascii="Times New Roman" w:hAnsi="Times New Roman" w:cs="Times New Roman"/>
        </w:rPr>
        <w:t xml:space="preserve">O (x3) and brine (x1). The combined organic fractions were dried over sodium sulfate, filtered, and concentrated in vacuo. The crude product was purified by silica gel chromatography using hexanes to obtain white crystals (3.4 g, 70%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(400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7.11 (s, 2H), 3.97 (t, </w:t>
      </w:r>
      <w:r w:rsidRPr="002411EB">
        <w:rPr>
          <w:rFonts w:ascii="Times New Roman" w:hAnsi="Times New Roman" w:cs="Times New Roman"/>
          <w:i/>
          <w:lang w:val="pt-BR"/>
        </w:rPr>
        <w:t>J</w:t>
      </w:r>
      <w:r w:rsidRPr="002411EB">
        <w:rPr>
          <w:rFonts w:ascii="Times New Roman" w:hAnsi="Times New Roman" w:cs="Times New Roman"/>
          <w:lang w:val="pt-BR"/>
        </w:rPr>
        <w:t xml:space="preserve"> = 6.5 Hz, 4H), 1.82 (dq, </w:t>
      </w:r>
      <w:r w:rsidRPr="002411EB">
        <w:rPr>
          <w:rFonts w:ascii="Times New Roman" w:hAnsi="Times New Roman" w:cs="Times New Roman"/>
          <w:i/>
          <w:lang w:val="pt-BR"/>
        </w:rPr>
        <w:t>J</w:t>
      </w:r>
      <w:r w:rsidRPr="002411EB">
        <w:rPr>
          <w:rFonts w:ascii="Times New Roman" w:hAnsi="Times New Roman" w:cs="Times New Roman"/>
          <w:lang w:val="pt-BR"/>
        </w:rPr>
        <w:t xml:space="preserve"> = 7.9, 6.6 Hz, 4H), 1.50 (qd, </w:t>
      </w:r>
      <w:r w:rsidRPr="002411EB">
        <w:rPr>
          <w:rFonts w:ascii="Times New Roman" w:hAnsi="Times New Roman" w:cs="Times New Roman"/>
          <w:i/>
          <w:lang w:val="pt-BR"/>
        </w:rPr>
        <w:t>J</w:t>
      </w:r>
      <w:r w:rsidRPr="002411EB">
        <w:rPr>
          <w:rFonts w:ascii="Times New Roman" w:hAnsi="Times New Roman" w:cs="Times New Roman"/>
          <w:lang w:val="pt-BR"/>
        </w:rPr>
        <w:t xml:space="preserve"> = 6.6, 3.9 Hz, 4H), 1.41–1.27 (m, 16H), 0.97–0.86 (m,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(101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150.11, 118.52, 111.17, 77.34, 77.02, 76.71, 70.35, 31.81, 29.27, 29.22, 29.14, 25.95, 22.67, 14.11.</w:t>
      </w:r>
    </w:p>
    <w:p w14:paraId="7B24631C" w14:textId="77777777" w:rsidR="00725C38" w:rsidRPr="00725C38" w:rsidRDefault="00725C38" w:rsidP="00725C38">
      <w:pPr>
        <w:spacing w:line="240" w:lineRule="auto"/>
        <w:jc w:val="both"/>
        <w:rPr>
          <w:rFonts w:ascii="Times New Roman" w:hAnsi="Times New Roman" w:cs="Times New Roman"/>
        </w:rPr>
      </w:pPr>
    </w:p>
    <w:p w14:paraId="3DFB2807" w14:textId="77777777" w:rsidR="00725C38" w:rsidRPr="00725C38" w:rsidRDefault="00725C38" w:rsidP="00725C38">
      <w:pPr>
        <w:spacing w:line="240" w:lineRule="auto"/>
        <w:jc w:val="both"/>
        <w:rPr>
          <w:rFonts w:ascii="Times New Roman" w:hAnsi="Times New Roman" w:cs="Times New Roman"/>
        </w:rPr>
      </w:pPr>
    </w:p>
    <w:p w14:paraId="673B5BF3" w14:textId="77777777" w:rsidR="00725C38" w:rsidRPr="00725C38" w:rsidRDefault="00725C38" w:rsidP="00725C38">
      <w:pPr>
        <w:spacing w:line="240" w:lineRule="auto"/>
        <w:jc w:val="both"/>
        <w:rPr>
          <w:rFonts w:ascii="Times New Roman" w:hAnsi="Times New Roman" w:cs="Times New Roman"/>
        </w:rPr>
      </w:pPr>
    </w:p>
    <w:p w14:paraId="6B435716" w14:textId="3047212B"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08909872" wp14:editId="630E224F">
            <wp:extent cx="5943600" cy="4159250"/>
            <wp:effectExtent l="0" t="0" r="0" b="0"/>
            <wp:docPr id="10784922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59250"/>
                    </a:xfrm>
                    <a:prstGeom prst="rect">
                      <a:avLst/>
                    </a:prstGeom>
                    <a:noFill/>
                    <a:ln>
                      <a:noFill/>
                    </a:ln>
                  </pic:spPr>
                </pic:pic>
              </a:graphicData>
            </a:graphic>
          </wp:inline>
        </w:drawing>
      </w:r>
    </w:p>
    <w:p w14:paraId="1170D0B8" w14:textId="0AC66E6B" w:rsidR="00725C38" w:rsidRPr="00725C38" w:rsidRDefault="00DA0376" w:rsidP="00DA0376">
      <w:pPr>
        <w:pStyle w:val="afc"/>
        <w:rPr>
          <w:rFonts w:cs="Times New Roman"/>
        </w:rPr>
      </w:pPr>
      <w:bookmarkStart w:id="16" w:name="_Toc244009631"/>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13</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1,4-dibromo-2,5-bis(octyloxy)benzene.</w:t>
      </w:r>
      <w:bookmarkEnd w:id="16"/>
    </w:p>
    <w:p w14:paraId="3003E1B6" w14:textId="77777777" w:rsidR="00725C38" w:rsidRPr="00725C38" w:rsidRDefault="00725C38" w:rsidP="00725C38">
      <w:pPr>
        <w:spacing w:line="240" w:lineRule="auto"/>
        <w:jc w:val="both"/>
        <w:rPr>
          <w:rFonts w:ascii="Times New Roman" w:hAnsi="Times New Roman" w:cs="Times New Roman"/>
        </w:rPr>
      </w:pPr>
    </w:p>
    <w:p w14:paraId="1FF6C5CE" w14:textId="77777777" w:rsidR="00725C38" w:rsidRPr="00725C38" w:rsidRDefault="00725C38" w:rsidP="00725C38">
      <w:pPr>
        <w:spacing w:line="240" w:lineRule="auto"/>
        <w:jc w:val="both"/>
        <w:rPr>
          <w:rFonts w:ascii="Times New Roman" w:hAnsi="Times New Roman" w:cs="Times New Roman"/>
        </w:rPr>
      </w:pPr>
    </w:p>
    <w:p w14:paraId="590F3CA3" w14:textId="245002EE"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2E34FA26" wp14:editId="1300E4A3">
            <wp:extent cx="5943600" cy="4178300"/>
            <wp:effectExtent l="0" t="0" r="0" b="0"/>
            <wp:docPr id="121581152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78300"/>
                    </a:xfrm>
                    <a:prstGeom prst="rect">
                      <a:avLst/>
                    </a:prstGeom>
                    <a:noFill/>
                    <a:ln>
                      <a:noFill/>
                    </a:ln>
                  </pic:spPr>
                </pic:pic>
              </a:graphicData>
            </a:graphic>
          </wp:inline>
        </w:drawing>
      </w:r>
    </w:p>
    <w:p w14:paraId="38961A06" w14:textId="3DF96313" w:rsidR="00725C38" w:rsidRPr="00725C38" w:rsidRDefault="00DA0376" w:rsidP="00DA0376">
      <w:pPr>
        <w:pStyle w:val="afc"/>
        <w:rPr>
          <w:rFonts w:cs="Times New Roman"/>
        </w:rPr>
      </w:pPr>
      <w:bookmarkStart w:id="17" w:name="_Toc244009632"/>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14</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1,4-dibromo-2,5-bis(octyloxy)benzene.</w:t>
      </w:r>
      <w:bookmarkEnd w:id="17"/>
    </w:p>
    <w:p w14:paraId="1CC150B3" w14:textId="77777777" w:rsidR="00725C38" w:rsidRPr="00725C38" w:rsidRDefault="00725C38" w:rsidP="00725C38">
      <w:pPr>
        <w:spacing w:line="240" w:lineRule="auto"/>
        <w:jc w:val="both"/>
        <w:rPr>
          <w:rFonts w:ascii="Times New Roman" w:hAnsi="Times New Roman" w:cs="Times New Roman"/>
        </w:rPr>
      </w:pPr>
    </w:p>
    <w:p w14:paraId="3F41ADE2" w14:textId="2D8AFED3"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Triethylene glycol monomethyl ether tosylate</w:t>
      </w:r>
      <w:sdt>
        <w:sdtPr>
          <w:rPr>
            <w:rFonts w:ascii="Times New Roman" w:hAnsi="Times New Roman" w:cs="Times New Roman"/>
          </w:rPr>
          <w:tag w:val="MENDELEY_CITATION_v3_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"/>
          <w:id w:val="-777025782"/>
          <w:placeholder>
            <w:docPart w:val="DefaultPlaceholder_-1854013440"/>
          </w:placeholder>
        </w:sdtPr>
        <w:sdtEndPr/>
        <w:sdtContent>
          <w:r w:rsidR="00D8234F" w:rsidRPr="00D8234F">
            <w:rPr>
              <w:rFonts w:ascii="Times New Roman" w:hAnsi="Times New Roman" w:cs="Times New Roman"/>
              <w:color w:val="000000"/>
              <w:vertAlign w:val="superscript"/>
            </w:rPr>
            <w:t>15</w:t>
          </w:r>
        </w:sdtContent>
      </w:sdt>
      <w:r w:rsidR="00560BAE">
        <w:rPr>
          <w:rFonts w:ascii="Times New Roman" w:hAnsi="Times New Roman" w:cs="Times New Roman"/>
        </w:rPr>
        <w:t xml:space="preserve"> </w:t>
      </w:r>
      <w:r w:rsidRPr="00725C38">
        <w:rPr>
          <w:rFonts w:ascii="Times New Roman" w:hAnsi="Times New Roman" w:cs="Times New Roman"/>
        </w:rPr>
        <w:t xml:space="preserve">: </w:t>
      </w:r>
    </w:p>
    <w:p w14:paraId="55B87C2F"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Potassium hydroxide (6.7 g, 120.1 mmol, 1.4 eq.), triethylene glycol monomethyl ether (13.4 g, 84 mmol, 1 eq.), 25 mL of dH</w:t>
      </w:r>
      <w:r w:rsidRPr="00725C38">
        <w:rPr>
          <w:rFonts w:ascii="Times New Roman" w:hAnsi="Times New Roman" w:cs="Times New Roman"/>
          <w:vertAlign w:val="subscript"/>
        </w:rPr>
        <w:t>2</w:t>
      </w:r>
      <w:r w:rsidRPr="00725C38">
        <w:rPr>
          <w:rFonts w:ascii="Times New Roman" w:hAnsi="Times New Roman" w:cs="Times New Roman"/>
        </w:rPr>
        <w:t xml:space="preserve">O, and 25 mL of THF were added to a 250 mL round-bottom flask equipped with a magnetic stir bar. The mixture was stirred for 10 minutes and then cooled to 0 °C in an ice bath. A solution of </w:t>
      </w:r>
      <w:r w:rsidRPr="00725C38">
        <w:rPr>
          <w:rFonts w:ascii="Times New Roman" w:hAnsi="Times New Roman" w:cs="Times New Roman"/>
          <w:i/>
        </w:rPr>
        <w:t>p</w:t>
      </w:r>
      <w:r w:rsidRPr="00725C38">
        <w:rPr>
          <w:rFonts w:ascii="Times New Roman" w:hAnsi="Times New Roman" w:cs="Times New Roman"/>
        </w:rPr>
        <w:t>-toluenesulfonyl chloride (16.0 g, 84 mmol, 1 eq.) in 25 mL of THF was added dropwise. The reaction was maintained at 0 °C for 2 hours and then stirred overnight at room temperature. The aqueous phase was extracted with diethyl ether (x3), and the combined organic fractions were washed with dH</w:t>
      </w:r>
      <w:r w:rsidRPr="00725C38">
        <w:rPr>
          <w:rFonts w:ascii="Times New Roman" w:hAnsi="Times New Roman" w:cs="Times New Roman"/>
          <w:vertAlign w:val="subscript"/>
        </w:rPr>
        <w:t>2</w:t>
      </w:r>
      <w:r w:rsidRPr="00725C38">
        <w:rPr>
          <w:rFonts w:ascii="Times New Roman" w:hAnsi="Times New Roman" w:cs="Times New Roman"/>
        </w:rPr>
        <w:t xml:space="preserve">O (x3) and brine (x1), dried over sodium sulfate, filtered, and concentrated in vacuo to obtain a clear oil (19.9 g, 71%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7.94–7.71 (m, 2H), 7.35 (d, </w:t>
      </w:r>
      <w:r w:rsidRPr="002411EB">
        <w:rPr>
          <w:rFonts w:ascii="Times New Roman" w:hAnsi="Times New Roman" w:cs="Times New Roman"/>
          <w:i/>
          <w:lang w:val="pt-BR"/>
        </w:rPr>
        <w:t>J</w:t>
      </w:r>
      <w:r w:rsidRPr="002411EB">
        <w:rPr>
          <w:rFonts w:ascii="Times New Roman" w:hAnsi="Times New Roman" w:cs="Times New Roman"/>
          <w:lang w:val="pt-BR"/>
        </w:rPr>
        <w:t xml:space="preserve"> = 8.0 Hz, 2H), 4.37–4.08 (m, 2H), 3.77–3.65 (m, 2H), 3.65–3.55 (m, 6H), 3.55–3.45 (m, 2H), 3.38 (s, 3H), 2.45 (s, 3H).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144.79, 133.04, 129.82, 127.98, 77.32, 77.27, 77.07, 76.81, 71.91, 70.74, 70.56, 70.54, 69.24, 68.67, 59.02, 21.63.</w:t>
      </w:r>
    </w:p>
    <w:p w14:paraId="2181030C" w14:textId="77777777" w:rsidR="00725C38" w:rsidRPr="00725C38" w:rsidRDefault="00725C38" w:rsidP="00725C38">
      <w:pPr>
        <w:spacing w:line="240" w:lineRule="auto"/>
        <w:jc w:val="both"/>
        <w:rPr>
          <w:rFonts w:ascii="Times New Roman" w:hAnsi="Times New Roman" w:cs="Times New Roman"/>
        </w:rPr>
      </w:pPr>
    </w:p>
    <w:p w14:paraId="6D5EB361" w14:textId="00C52EBB"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416D4824" wp14:editId="1BAE176B">
            <wp:extent cx="5943600" cy="4178300"/>
            <wp:effectExtent l="0" t="0" r="0" b="0"/>
            <wp:docPr id="26390531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78300"/>
                    </a:xfrm>
                    <a:prstGeom prst="rect">
                      <a:avLst/>
                    </a:prstGeom>
                    <a:noFill/>
                    <a:ln>
                      <a:noFill/>
                    </a:ln>
                  </pic:spPr>
                </pic:pic>
              </a:graphicData>
            </a:graphic>
          </wp:inline>
        </w:drawing>
      </w:r>
    </w:p>
    <w:p w14:paraId="65149024" w14:textId="692BA450" w:rsidR="00725C38" w:rsidRPr="00725C38" w:rsidRDefault="00DA0376" w:rsidP="00DA0376">
      <w:pPr>
        <w:pStyle w:val="afc"/>
        <w:rPr>
          <w:rFonts w:cs="Times New Roman"/>
        </w:rPr>
      </w:pPr>
      <w:bookmarkStart w:id="18" w:name="_Toc244009633"/>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15</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w:t>
      </w:r>
      <w:r w:rsidR="00725C38" w:rsidRPr="00725C38">
        <w:rPr>
          <w:rFonts w:cs="Times New Roman"/>
        </w:rPr>
        <w:t>H NMR spectrum of triethylene glycol monomethyl ether tosylate.</w:t>
      </w:r>
      <w:bookmarkEnd w:id="18"/>
    </w:p>
    <w:p w14:paraId="60EA9150" w14:textId="77777777" w:rsidR="00725C38" w:rsidRPr="00725C38" w:rsidRDefault="00725C38" w:rsidP="00725C38">
      <w:pPr>
        <w:spacing w:line="240" w:lineRule="auto"/>
        <w:jc w:val="both"/>
        <w:rPr>
          <w:rFonts w:ascii="Times New Roman" w:hAnsi="Times New Roman" w:cs="Times New Roman"/>
        </w:rPr>
      </w:pPr>
    </w:p>
    <w:p w14:paraId="21D59AE8" w14:textId="3B520A5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87559BC" wp14:editId="7FAA176F">
            <wp:extent cx="5943600" cy="4260850"/>
            <wp:effectExtent l="0" t="0" r="0" b="6350"/>
            <wp:docPr id="107902287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60850"/>
                    </a:xfrm>
                    <a:prstGeom prst="rect">
                      <a:avLst/>
                    </a:prstGeom>
                    <a:noFill/>
                    <a:ln>
                      <a:noFill/>
                    </a:ln>
                  </pic:spPr>
                </pic:pic>
              </a:graphicData>
            </a:graphic>
          </wp:inline>
        </w:drawing>
      </w:r>
    </w:p>
    <w:p w14:paraId="1AA47EE4" w14:textId="4D648E27" w:rsidR="00725C38" w:rsidRPr="00725C38" w:rsidRDefault="00DA0376" w:rsidP="00DA0376">
      <w:pPr>
        <w:pStyle w:val="afc"/>
        <w:rPr>
          <w:rFonts w:cs="Times New Roman"/>
        </w:rPr>
      </w:pPr>
      <w:bookmarkStart w:id="19" w:name="_Toc244009634"/>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16</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triethylene glycol monomethyl ether tosylate.</w:t>
      </w:r>
      <w:bookmarkEnd w:id="19"/>
    </w:p>
    <w:p w14:paraId="33A4A4AE" w14:textId="77777777" w:rsidR="00725C38" w:rsidRPr="00725C38" w:rsidRDefault="00725C38" w:rsidP="00725C38">
      <w:pPr>
        <w:spacing w:line="240" w:lineRule="auto"/>
        <w:jc w:val="both"/>
        <w:rPr>
          <w:rFonts w:ascii="Times New Roman" w:hAnsi="Times New Roman" w:cs="Times New Roman"/>
        </w:rPr>
      </w:pPr>
    </w:p>
    <w:p w14:paraId="4E4E755C" w14:textId="07B1AC2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1,4-dibromo-2,5-bis(2-(2-(2-methoxyethoxy)ethoxy)ethoxy)benzene</w:t>
      </w:r>
      <w:sdt>
        <w:sdtPr>
          <w:rPr>
            <w:rFonts w:ascii="Times New Roman" w:hAnsi="Times New Roman" w:cs="Times New Roman"/>
          </w:rPr>
          <w:tag w:val="MENDELEY_CITATION_v3_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"/>
          <w:id w:val="-1200465160"/>
          <w:placeholder>
            <w:docPart w:val="DefaultPlaceholder_-1854013440"/>
          </w:placeholder>
        </w:sdtPr>
        <w:sdtEndPr/>
        <w:sdtContent>
          <w:r w:rsidR="00D8234F" w:rsidRPr="00D8234F">
            <w:rPr>
              <w:rFonts w:ascii="Times New Roman" w:hAnsi="Times New Roman" w:cs="Times New Roman"/>
              <w:color w:val="000000"/>
              <w:vertAlign w:val="superscript"/>
            </w:rPr>
            <w:t>16</w:t>
          </w:r>
        </w:sdtContent>
      </w:sdt>
      <w:r w:rsidR="00963404">
        <w:rPr>
          <w:rFonts w:ascii="Times New Roman" w:hAnsi="Times New Roman" w:cs="Times New Roman"/>
        </w:rPr>
        <w:t xml:space="preserve"> </w:t>
      </w:r>
      <w:r w:rsidRPr="00725C38">
        <w:rPr>
          <w:rFonts w:ascii="Times New Roman" w:hAnsi="Times New Roman" w:cs="Times New Roman"/>
        </w:rPr>
        <w:t xml:space="preserve">: </w:t>
      </w:r>
    </w:p>
    <w:p w14:paraId="32F93592"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2,5-Dibromohydroquinone (1.5 g, 5.6 mmol, 1 eq.) and 25 mL of anhydrous THF were added to a 250 mL round-bottom flask equipped with a magnetic stir bar under an argon atmosphere. A solution of potassium hydroxide (0.64 g, 11.4 mmol, 2 eq.) in 20 mL of ethanol was added slowly, and the reaction was stirred at room temperature for 3 hours. Triethylene glycol monomethyl ether tosylate (3.64 g, 11.4 mmol, 2 eq.) dissolved in 25 mL of anhydrous THF was then added. The reaction vessel was heated to 50 °C and stirred overnight. The reaction mixture was concentrated in vacuo, redissolved in diethyl ether, and washed with brine (x1). The combined organic fractions were dried over sodium sulfate, filtered, and concentrated in vacuo. The crude product was purified by silica gel chromatography using a gradient of 1:1 hexanes/ethyl acetate to 100% ethyl acetate to obtain a pale-yellow oil (1.7 g, 53%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7.17 (s, 2H), 4.14 (t, </w:t>
      </w:r>
      <w:r w:rsidRPr="002411EB">
        <w:rPr>
          <w:rFonts w:ascii="Times New Roman" w:hAnsi="Times New Roman" w:cs="Times New Roman"/>
          <w:i/>
          <w:lang w:val="pt-BR"/>
        </w:rPr>
        <w:t>J</w:t>
      </w:r>
      <w:r w:rsidRPr="002411EB">
        <w:rPr>
          <w:rFonts w:ascii="Times New Roman" w:hAnsi="Times New Roman" w:cs="Times New Roman"/>
          <w:lang w:val="pt-BR"/>
        </w:rPr>
        <w:t xml:space="preserve"> = 4.8 Hz, 4H), 3.89 (t, </w:t>
      </w:r>
      <w:r w:rsidRPr="002411EB">
        <w:rPr>
          <w:rFonts w:ascii="Times New Roman" w:hAnsi="Times New Roman" w:cs="Times New Roman"/>
          <w:i/>
          <w:lang w:val="pt-BR"/>
        </w:rPr>
        <w:t>J</w:t>
      </w:r>
      <w:r w:rsidRPr="002411EB">
        <w:rPr>
          <w:rFonts w:ascii="Times New Roman" w:hAnsi="Times New Roman" w:cs="Times New Roman"/>
          <w:lang w:val="pt-BR"/>
        </w:rPr>
        <w:t xml:space="preserve"> = 4.8 Hz, 4H), 3.78 (dd, </w:t>
      </w:r>
      <w:r w:rsidRPr="002411EB">
        <w:rPr>
          <w:rFonts w:ascii="Times New Roman" w:hAnsi="Times New Roman" w:cs="Times New Roman"/>
          <w:i/>
          <w:lang w:val="pt-BR"/>
        </w:rPr>
        <w:t>J</w:t>
      </w:r>
      <w:r w:rsidRPr="002411EB">
        <w:rPr>
          <w:rFonts w:ascii="Times New Roman" w:hAnsi="Times New Roman" w:cs="Times New Roman"/>
          <w:lang w:val="pt-BR"/>
        </w:rPr>
        <w:t xml:space="preserve"> = 5.8, 3.8 Hz, 4H), 3.69 (ddd, </w:t>
      </w:r>
      <w:r w:rsidRPr="002411EB">
        <w:rPr>
          <w:rFonts w:ascii="Times New Roman" w:hAnsi="Times New Roman" w:cs="Times New Roman"/>
          <w:i/>
          <w:lang w:val="pt-BR"/>
        </w:rPr>
        <w:t>J</w:t>
      </w:r>
      <w:r w:rsidRPr="002411EB">
        <w:rPr>
          <w:rFonts w:ascii="Times New Roman" w:hAnsi="Times New Roman" w:cs="Times New Roman"/>
          <w:lang w:val="pt-BR"/>
        </w:rPr>
        <w:t xml:space="preserve"> = 9.3, 5.3, 3.2 Hz, 8H), 3.57 (dd, </w:t>
      </w:r>
      <w:r w:rsidRPr="002411EB">
        <w:rPr>
          <w:rFonts w:ascii="Times New Roman" w:hAnsi="Times New Roman" w:cs="Times New Roman"/>
          <w:i/>
          <w:lang w:val="pt-BR"/>
        </w:rPr>
        <w:t>J</w:t>
      </w:r>
      <w:r w:rsidRPr="002411EB">
        <w:rPr>
          <w:rFonts w:ascii="Times New Roman" w:hAnsi="Times New Roman" w:cs="Times New Roman"/>
          <w:lang w:val="pt-BR"/>
        </w:rPr>
        <w:t xml:space="preserve"> = 5.9, 3.5 Hz, 4H), 3.39 (s,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150.34, 119.18, 111.39, 77.29, 77.24, 77.04, 76.79, 71.97, 71.10, 70.74, 70.60, 70.21, 69.59, 59.05.</w:t>
      </w:r>
    </w:p>
    <w:p w14:paraId="1D88F224" w14:textId="77777777" w:rsidR="00725C38" w:rsidRPr="00725C38" w:rsidRDefault="00725C38" w:rsidP="00725C38">
      <w:pPr>
        <w:spacing w:line="240" w:lineRule="auto"/>
        <w:jc w:val="both"/>
        <w:rPr>
          <w:rFonts w:ascii="Times New Roman" w:hAnsi="Times New Roman" w:cs="Times New Roman"/>
        </w:rPr>
      </w:pPr>
    </w:p>
    <w:p w14:paraId="29BE0939" w14:textId="014403E9"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9002DCD" wp14:editId="07451BB1">
            <wp:extent cx="5943600" cy="4146550"/>
            <wp:effectExtent l="0" t="0" r="0" b="6350"/>
            <wp:docPr id="11029292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146550"/>
                    </a:xfrm>
                    <a:prstGeom prst="rect">
                      <a:avLst/>
                    </a:prstGeom>
                    <a:noFill/>
                    <a:ln>
                      <a:noFill/>
                    </a:ln>
                  </pic:spPr>
                </pic:pic>
              </a:graphicData>
            </a:graphic>
          </wp:inline>
        </w:drawing>
      </w:r>
    </w:p>
    <w:p w14:paraId="7A74A7BF" w14:textId="2D3DA1AC" w:rsidR="00725C38" w:rsidRPr="00725C38" w:rsidRDefault="00DA0376" w:rsidP="00DA0376">
      <w:pPr>
        <w:pStyle w:val="afc"/>
        <w:rPr>
          <w:rFonts w:cs="Times New Roman"/>
        </w:rPr>
      </w:pPr>
      <w:bookmarkStart w:id="20" w:name="_Toc244009635"/>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17</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w:t>
      </w:r>
      <w:r w:rsidR="00725C38" w:rsidRPr="00725C38">
        <w:rPr>
          <w:rFonts w:cs="Times New Roman"/>
        </w:rPr>
        <w:t>H NMR spectrum of 1,4-dibromo-2,5-bis(2-(2-(2 methoxyethoxy)ethoxy)ethoxy) benzene.</w:t>
      </w:r>
      <w:bookmarkEnd w:id="20"/>
    </w:p>
    <w:p w14:paraId="685434A2" w14:textId="77777777" w:rsidR="00725C38" w:rsidRPr="00725C38" w:rsidRDefault="00725C38" w:rsidP="00725C38">
      <w:pPr>
        <w:spacing w:line="240" w:lineRule="auto"/>
        <w:jc w:val="both"/>
        <w:rPr>
          <w:rFonts w:ascii="Times New Roman" w:hAnsi="Times New Roman" w:cs="Times New Roman"/>
        </w:rPr>
      </w:pPr>
    </w:p>
    <w:p w14:paraId="01741A93" w14:textId="25271075"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46EA0DA1" wp14:editId="43DA34C4">
            <wp:extent cx="5943600" cy="4273550"/>
            <wp:effectExtent l="0" t="0" r="0" b="0"/>
            <wp:docPr id="7863026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73550"/>
                    </a:xfrm>
                    <a:prstGeom prst="rect">
                      <a:avLst/>
                    </a:prstGeom>
                    <a:noFill/>
                    <a:ln>
                      <a:noFill/>
                    </a:ln>
                  </pic:spPr>
                </pic:pic>
              </a:graphicData>
            </a:graphic>
          </wp:inline>
        </w:drawing>
      </w:r>
    </w:p>
    <w:p w14:paraId="5E2C2635" w14:textId="55252D39" w:rsidR="00725C38" w:rsidRPr="00725C38" w:rsidRDefault="00DA0376" w:rsidP="00DA0376">
      <w:pPr>
        <w:pStyle w:val="afc"/>
        <w:rPr>
          <w:rFonts w:cs="Times New Roman"/>
        </w:rPr>
      </w:pPr>
      <w:bookmarkStart w:id="21" w:name="_Toc244009636"/>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18</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1,4-dibromo-2,5-bis(2-(2-(2 methoxyethoxy)ethoxy)ethoxy) benzene.</w:t>
      </w:r>
      <w:bookmarkEnd w:id="21"/>
    </w:p>
    <w:p w14:paraId="5EC2B0EB" w14:textId="77777777" w:rsidR="00725C38" w:rsidRPr="00725C38" w:rsidRDefault="00725C38" w:rsidP="00725C38">
      <w:pPr>
        <w:spacing w:line="240" w:lineRule="auto"/>
        <w:jc w:val="both"/>
        <w:rPr>
          <w:rFonts w:ascii="Times New Roman" w:hAnsi="Times New Roman" w:cs="Times New Roman"/>
        </w:rPr>
      </w:pPr>
    </w:p>
    <w:p w14:paraId="6E0A21BA" w14:textId="3E3F31AA"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3-(2-(2-(2-methoxyethoxy)ethoxy)ethoxy)thiophene</w:t>
      </w:r>
      <w:sdt>
        <w:sdtPr>
          <w:rPr>
            <w:rFonts w:ascii="Times New Roman" w:hAnsi="Times New Roman" w:cs="Times New Roman"/>
          </w:rPr>
          <w:tag w:val="MENDELEY_CITATION_v3_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"/>
          <w:id w:val="1692027321"/>
          <w:placeholder>
            <w:docPart w:val="DefaultPlaceholder_-1854013440"/>
          </w:placeholder>
        </w:sdtPr>
        <w:sdtEndPr/>
        <w:sdtContent>
          <w:r w:rsidR="00D8234F" w:rsidRPr="00D8234F">
            <w:rPr>
              <w:rFonts w:ascii="Times New Roman" w:hAnsi="Times New Roman" w:cs="Times New Roman"/>
              <w:color w:val="000000"/>
              <w:vertAlign w:val="superscript"/>
            </w:rPr>
            <w:t>17</w:t>
          </w:r>
        </w:sdtContent>
      </w:sdt>
      <w:r w:rsidR="00E36DF2">
        <w:rPr>
          <w:rFonts w:ascii="Times New Roman" w:hAnsi="Times New Roman" w:cs="Times New Roman"/>
        </w:rPr>
        <w:t xml:space="preserve"> </w:t>
      </w:r>
      <w:r w:rsidRPr="00725C38">
        <w:rPr>
          <w:rFonts w:ascii="Times New Roman" w:hAnsi="Times New Roman" w:cs="Times New Roman"/>
        </w:rPr>
        <w:t>:</w:t>
      </w:r>
    </w:p>
    <w:p w14:paraId="15BCCE2A"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3-Methoxythiophene (4.0 g, 35.0 mmol, 1 eq.), triethylene glycol monomethyl ether (8.6 g, 53 mmol, 1.50 eq.), </w:t>
      </w:r>
      <w:r w:rsidRPr="00725C38">
        <w:rPr>
          <w:rFonts w:ascii="Times New Roman" w:hAnsi="Times New Roman" w:cs="Times New Roman"/>
          <w:i/>
        </w:rPr>
        <w:t>p</w:t>
      </w:r>
      <w:r w:rsidRPr="00725C38">
        <w:rPr>
          <w:rFonts w:ascii="Times New Roman" w:hAnsi="Times New Roman" w:cs="Times New Roman"/>
        </w:rPr>
        <w:t xml:space="preserve">-toluenesulfonic acid (0.62 g, 3.5 mmol, 0.1 eq.), and 150 mL of anhydrous toluene were added to a 250 mL three-neck round-bottom flask equipped with a magnetic stir bar and reflux condenser under an argon atmosphere. The flask was purged with argon, and the reaction was refluxed overnight. During reflux, the vessel was briefly placed under vacuum once per hour to remove methanol byproduct and then refilled with argon. The reaction mixture was concentrated to dryness, and the crude product was purified by silica gel chromatography using a gradient of 4:1 hexanes/DCM to obtain a pale-yellow viscous oil (4.5 g, 52%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7.17 (dd, </w:t>
      </w:r>
      <w:r w:rsidRPr="002411EB">
        <w:rPr>
          <w:rFonts w:ascii="Times New Roman" w:hAnsi="Times New Roman" w:cs="Times New Roman"/>
          <w:i/>
          <w:lang w:val="pt-BR"/>
        </w:rPr>
        <w:t>J</w:t>
      </w:r>
      <w:r w:rsidRPr="002411EB">
        <w:rPr>
          <w:rFonts w:ascii="Times New Roman" w:hAnsi="Times New Roman" w:cs="Times New Roman"/>
          <w:lang w:val="pt-BR"/>
        </w:rPr>
        <w:t xml:space="preserve"> = 5.2, 3.1 Hz, 1H), 6.78 (dd, </w:t>
      </w:r>
      <w:r w:rsidRPr="002411EB">
        <w:rPr>
          <w:rFonts w:ascii="Times New Roman" w:hAnsi="Times New Roman" w:cs="Times New Roman"/>
          <w:i/>
          <w:lang w:val="pt-BR"/>
        </w:rPr>
        <w:t>J</w:t>
      </w:r>
      <w:r w:rsidRPr="002411EB">
        <w:rPr>
          <w:rFonts w:ascii="Times New Roman" w:hAnsi="Times New Roman" w:cs="Times New Roman"/>
          <w:lang w:val="pt-BR"/>
        </w:rPr>
        <w:t xml:space="preserve"> = 5.2, 1.6 Hz, 1H), 6.27 (dd, </w:t>
      </w:r>
      <w:r w:rsidRPr="002411EB">
        <w:rPr>
          <w:rFonts w:ascii="Times New Roman" w:hAnsi="Times New Roman" w:cs="Times New Roman"/>
          <w:i/>
          <w:lang w:val="pt-BR"/>
        </w:rPr>
        <w:t>J</w:t>
      </w:r>
      <w:r w:rsidRPr="002411EB">
        <w:rPr>
          <w:rFonts w:ascii="Times New Roman" w:hAnsi="Times New Roman" w:cs="Times New Roman"/>
          <w:lang w:val="pt-BR"/>
        </w:rPr>
        <w:t xml:space="preserve"> = 3.2, 1.6 Hz, 1H), 4.18–4.06 (m, 2H), 3.93–3.80 (m, 2H), 3.78–3.71 (m, 2H), 3.71–3.60 (m, 4H), 3.60–3.49 (m, 2H), 3.39 (s, 3H).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157.61, 124.64, 119.60, 97.51, 77.35, 77.10, 76.84, 71.94, 70.79, 70.66, 70.58, 69.70, 69.58, 59.04.</w:t>
      </w:r>
    </w:p>
    <w:p w14:paraId="073DE2D3" w14:textId="77777777" w:rsidR="00725C38" w:rsidRPr="00725C38" w:rsidRDefault="00725C38" w:rsidP="00725C38">
      <w:pPr>
        <w:spacing w:line="240" w:lineRule="auto"/>
        <w:jc w:val="both"/>
        <w:rPr>
          <w:rFonts w:ascii="Times New Roman" w:hAnsi="Times New Roman" w:cs="Times New Roman"/>
        </w:rPr>
      </w:pPr>
    </w:p>
    <w:p w14:paraId="6C3369A7" w14:textId="0EDE08C3"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C19B281" wp14:editId="00065B02">
            <wp:extent cx="5943600" cy="4159250"/>
            <wp:effectExtent l="0" t="0" r="0" b="0"/>
            <wp:docPr id="163494777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159250"/>
                    </a:xfrm>
                    <a:prstGeom prst="rect">
                      <a:avLst/>
                    </a:prstGeom>
                    <a:noFill/>
                    <a:ln>
                      <a:noFill/>
                    </a:ln>
                  </pic:spPr>
                </pic:pic>
              </a:graphicData>
            </a:graphic>
          </wp:inline>
        </w:drawing>
      </w:r>
    </w:p>
    <w:p w14:paraId="0B6923EE" w14:textId="0164504A" w:rsidR="00725C38" w:rsidRPr="00725C38" w:rsidRDefault="00DA0376" w:rsidP="00DA0376">
      <w:pPr>
        <w:pStyle w:val="afc"/>
        <w:rPr>
          <w:rFonts w:cs="Times New Roman"/>
        </w:rPr>
      </w:pPr>
      <w:bookmarkStart w:id="22" w:name="_Toc244009637"/>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19</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w:t>
      </w:r>
      <w:r w:rsidR="00725C38" w:rsidRPr="00725C38">
        <w:rPr>
          <w:rFonts w:cs="Times New Roman"/>
        </w:rPr>
        <w:t>H NMR spectrum of 3-(2-(2-(2-methoxyethoxy)ethoxy)ethoxy)thiophene.</w:t>
      </w:r>
      <w:bookmarkEnd w:id="22"/>
    </w:p>
    <w:p w14:paraId="5B942977" w14:textId="77777777" w:rsidR="00725C38" w:rsidRPr="00725C38" w:rsidRDefault="00725C38" w:rsidP="00725C38">
      <w:pPr>
        <w:spacing w:line="240" w:lineRule="auto"/>
        <w:jc w:val="both"/>
        <w:rPr>
          <w:rFonts w:ascii="Times New Roman" w:hAnsi="Times New Roman" w:cs="Times New Roman"/>
        </w:rPr>
      </w:pPr>
    </w:p>
    <w:p w14:paraId="5E07A96C" w14:textId="0F952D22"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20E1D09D" wp14:editId="7C1D6ABF">
            <wp:extent cx="5943600" cy="4241800"/>
            <wp:effectExtent l="0" t="0" r="0" b="6350"/>
            <wp:docPr id="62386725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p>
    <w:p w14:paraId="66FB835A" w14:textId="51D889BB" w:rsidR="00725C38" w:rsidRPr="00725C38" w:rsidRDefault="00DA0376" w:rsidP="00DA0376">
      <w:pPr>
        <w:pStyle w:val="afc"/>
        <w:rPr>
          <w:rFonts w:cs="Times New Roman"/>
        </w:rPr>
      </w:pPr>
      <w:bookmarkStart w:id="23" w:name="_Toc244009638"/>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20</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3-(2-(2-(2-methoxyethoxy)ethoxy)ethoxy)thiophene.</w:t>
      </w:r>
      <w:bookmarkEnd w:id="23"/>
    </w:p>
    <w:p w14:paraId="59EAFBD8" w14:textId="77777777" w:rsidR="00725C38" w:rsidRPr="00725C38" w:rsidRDefault="00725C38" w:rsidP="00725C38">
      <w:pPr>
        <w:spacing w:line="240" w:lineRule="auto"/>
        <w:jc w:val="both"/>
        <w:rPr>
          <w:rFonts w:ascii="Times New Roman" w:hAnsi="Times New Roman" w:cs="Times New Roman"/>
        </w:rPr>
      </w:pPr>
    </w:p>
    <w:p w14:paraId="26CC79BE" w14:textId="4E419AB2" w:rsidR="00725C38" w:rsidRPr="00725C38" w:rsidRDefault="00725C38" w:rsidP="00725C38">
      <w:pPr>
        <w:spacing w:line="240" w:lineRule="auto"/>
        <w:jc w:val="both"/>
        <w:rPr>
          <w:rFonts w:ascii="Times New Roman" w:hAnsi="Times New Roman" w:cs="Times New Roman"/>
        </w:rPr>
      </w:pPr>
      <w:bookmarkStart w:id="24" w:name="OLE_LINK10"/>
      <w:r w:rsidRPr="00725C38">
        <w:rPr>
          <w:rFonts w:ascii="Times New Roman" w:hAnsi="Times New Roman" w:cs="Times New Roman"/>
        </w:rPr>
        <w:t>Triisopropyl(3-(2-(2-(2-methoxyethoxy)ethoxy)ethoxy)thiophen-2-yl)silane</w:t>
      </w:r>
      <w:bookmarkEnd w:id="24"/>
      <w:sdt>
        <w:sdtPr>
          <w:rPr>
            <w:rFonts w:ascii="Times New Roman" w:hAnsi="Times New Roman" w:cs="Times New Roman"/>
          </w:rPr>
          <w:tag w:val="MENDELEY_CITATION_v3_eyJjaXRhdGlvbklEIjoiTUVOREVMRVlfQ0lUQVRJT05fYWM1OGQzY2YtNTg4OC00ZDA3LTk4ZjEtOTkxNTJlOWFmYjcw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
          <w:id w:val="883834647"/>
          <w:placeholder>
            <w:docPart w:val="DefaultPlaceholder_-1854013440"/>
          </w:placeholder>
        </w:sdtPr>
        <w:sdtEndPr/>
        <w:sdtContent>
          <w:r w:rsidR="00D8234F" w:rsidRPr="00D8234F">
            <w:rPr>
              <w:rFonts w:ascii="Times New Roman" w:hAnsi="Times New Roman" w:cs="Times New Roman"/>
              <w:color w:val="000000"/>
              <w:vertAlign w:val="superscript"/>
            </w:rPr>
            <w:t>18</w:t>
          </w:r>
        </w:sdtContent>
      </w:sdt>
      <w:r w:rsidRPr="00725C38">
        <w:rPr>
          <w:rFonts w:ascii="Times New Roman" w:hAnsi="Times New Roman" w:cs="Times New Roman"/>
        </w:rPr>
        <w:t xml:space="preserve">: </w:t>
      </w:r>
    </w:p>
    <w:p w14:paraId="0D67338F"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3-(2-(2-(2-Methoxyethoxy)ethoxy)ethoxy)thiophene (6.2 g, 25.1 mmol, 1 eq.) and 100 mL of anhydrous THF were added to a 250 mL Schlenk flask equipped with a magnetic stir bar under an argon atmosphere. The solution was cooled to −78 °C using a dry ice/acetone bath, and a 2.5 M solution of n-butyllithium (10.6 mL, 26.5 mmol, 1.1 eq.) was added dropwise. After the addition was complete, the reaction was stirred at −78 °C for 1 hour, and triisopropylsilyl chloride (5.6 g, 28.9 mmol, 1.2 eq.) was added slowly. The reaction was stirred overnight while warming gradually to room temperature. The reaction mixture was concentrated to dryness, redissolved in diethyl ether, and washed with dH</w:t>
      </w:r>
      <w:r w:rsidRPr="00725C38">
        <w:rPr>
          <w:rFonts w:ascii="Times New Roman" w:hAnsi="Times New Roman" w:cs="Times New Roman"/>
          <w:vertAlign w:val="subscript"/>
        </w:rPr>
        <w:t>2</w:t>
      </w:r>
      <w:r w:rsidRPr="00725C38">
        <w:rPr>
          <w:rFonts w:ascii="Times New Roman" w:hAnsi="Times New Roman" w:cs="Times New Roman"/>
        </w:rPr>
        <w:t xml:space="preserve">O (x3) and brine (x1). The combined organic fractions were dried over sodium sulfate, filtered, and concentrated under vacuum. The crude product was purified by silica gel chromatography using a gradient of 100% hexanes to 30% ethyl acetate in hexanes to obtain a clear oil (9.5 g, 95%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(300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7.44 (d, </w:t>
      </w:r>
      <w:r w:rsidRPr="002411EB">
        <w:rPr>
          <w:rFonts w:ascii="Times New Roman" w:hAnsi="Times New Roman" w:cs="Times New Roman"/>
          <w:i/>
          <w:lang w:val="pt-BR"/>
        </w:rPr>
        <w:t>J</w:t>
      </w:r>
      <w:r w:rsidRPr="002411EB">
        <w:rPr>
          <w:rFonts w:ascii="Times New Roman" w:hAnsi="Times New Roman" w:cs="Times New Roman"/>
          <w:lang w:val="pt-BR"/>
        </w:rPr>
        <w:t xml:space="preserve"> = 5.0 Hz, 1H), 6.92 (d, </w:t>
      </w:r>
      <w:r w:rsidRPr="002411EB">
        <w:rPr>
          <w:rFonts w:ascii="Times New Roman" w:hAnsi="Times New Roman" w:cs="Times New Roman"/>
          <w:i/>
          <w:lang w:val="pt-BR"/>
        </w:rPr>
        <w:t>J</w:t>
      </w:r>
      <w:r w:rsidRPr="002411EB">
        <w:rPr>
          <w:rFonts w:ascii="Times New Roman" w:hAnsi="Times New Roman" w:cs="Times New Roman"/>
          <w:lang w:val="pt-BR"/>
        </w:rPr>
        <w:t xml:space="preserve"> = 5.0 Hz, 1H), 4.11 (dd, </w:t>
      </w:r>
      <w:r w:rsidRPr="002411EB">
        <w:rPr>
          <w:rFonts w:ascii="Times New Roman" w:hAnsi="Times New Roman" w:cs="Times New Roman"/>
          <w:i/>
          <w:lang w:val="pt-BR"/>
        </w:rPr>
        <w:t>J</w:t>
      </w:r>
      <w:r w:rsidRPr="002411EB">
        <w:rPr>
          <w:rFonts w:ascii="Times New Roman" w:hAnsi="Times New Roman" w:cs="Times New Roman"/>
          <w:lang w:val="pt-BR"/>
        </w:rPr>
        <w:t xml:space="preserve"> = 6.7, 3.6 Hz, 2H), 3.77 (t, </w:t>
      </w:r>
      <w:r w:rsidRPr="002411EB">
        <w:rPr>
          <w:rFonts w:ascii="Times New Roman" w:hAnsi="Times New Roman" w:cs="Times New Roman"/>
          <w:i/>
          <w:lang w:val="pt-BR"/>
        </w:rPr>
        <w:t>J</w:t>
      </w:r>
      <w:r w:rsidRPr="002411EB">
        <w:rPr>
          <w:rFonts w:ascii="Times New Roman" w:hAnsi="Times New Roman" w:cs="Times New Roman"/>
          <w:lang w:val="pt-BR"/>
        </w:rPr>
        <w:t xml:space="preserve"> = 5.2 Hz, 2H), 3.73–3.58 (m, 8H), 3.57–3.51 (m, 2H), 3.37 (s, 3H), 1.42–1.33 (m, 3H), 1.08 (dd, </w:t>
      </w:r>
      <w:r w:rsidRPr="002411EB">
        <w:rPr>
          <w:rFonts w:ascii="Times New Roman" w:hAnsi="Times New Roman" w:cs="Times New Roman"/>
          <w:i/>
          <w:lang w:val="pt-BR"/>
        </w:rPr>
        <w:t>J</w:t>
      </w:r>
      <w:r w:rsidRPr="002411EB">
        <w:rPr>
          <w:rFonts w:ascii="Times New Roman" w:hAnsi="Times New Roman" w:cs="Times New Roman"/>
          <w:lang w:val="pt-BR"/>
        </w:rPr>
        <w:t xml:space="preserve"> = 7.3, 2.6 Hz, 18H).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(75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163.59, 129.83, 116.48, 108.95, 77.46, 77.04, 76.62, 71.92, 70.69, 70.64, 70.58, 70.03, 69.93, 59.04, 18.81, 18.76, 18.61, 18.52, 17.70, 12.04, 12.00.</w:t>
      </w:r>
    </w:p>
    <w:p w14:paraId="4B31BE01" w14:textId="77777777" w:rsidR="00725C38" w:rsidRPr="00725C38" w:rsidRDefault="00725C38" w:rsidP="00725C38">
      <w:pPr>
        <w:spacing w:line="240" w:lineRule="auto"/>
        <w:jc w:val="both"/>
        <w:rPr>
          <w:rFonts w:ascii="Times New Roman" w:hAnsi="Times New Roman" w:cs="Times New Roman"/>
        </w:rPr>
      </w:pPr>
    </w:p>
    <w:p w14:paraId="4E530A06" w14:textId="034E88F5"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20CD108" wp14:editId="4349DA75">
            <wp:extent cx="5943600" cy="4173855"/>
            <wp:effectExtent l="0" t="0" r="0" b="0"/>
            <wp:docPr id="1153355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73855"/>
                    </a:xfrm>
                    <a:prstGeom prst="rect">
                      <a:avLst/>
                    </a:prstGeom>
                    <a:noFill/>
                    <a:ln>
                      <a:noFill/>
                    </a:ln>
                  </pic:spPr>
                </pic:pic>
              </a:graphicData>
            </a:graphic>
          </wp:inline>
        </w:drawing>
      </w:r>
    </w:p>
    <w:p w14:paraId="3D6BE820" w14:textId="641EACB3" w:rsidR="00725C38" w:rsidRPr="00725C38" w:rsidRDefault="00DA0376" w:rsidP="00DA0376">
      <w:pPr>
        <w:pStyle w:val="afc"/>
        <w:rPr>
          <w:rFonts w:cs="Times New Roman"/>
        </w:rPr>
      </w:pPr>
      <w:bookmarkStart w:id="25" w:name="_Toc244009639"/>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21</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Triisopropyl(3-(2-(2-(2-methoxyethoxy)ethoxy)ethoxy) thiophen-2-yl)silane.</w:t>
      </w:r>
      <w:bookmarkEnd w:id="25"/>
    </w:p>
    <w:p w14:paraId="6FB4F4F4" w14:textId="77777777" w:rsidR="00725C38" w:rsidRPr="00725C38" w:rsidRDefault="00725C38" w:rsidP="00725C38">
      <w:pPr>
        <w:spacing w:line="240" w:lineRule="auto"/>
        <w:jc w:val="both"/>
        <w:rPr>
          <w:rFonts w:ascii="Times New Roman" w:hAnsi="Times New Roman" w:cs="Times New Roman"/>
        </w:rPr>
      </w:pPr>
    </w:p>
    <w:p w14:paraId="0C2632F9" w14:textId="440ED8DD"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0BBEA03" wp14:editId="588D6955">
            <wp:extent cx="5943600" cy="4159250"/>
            <wp:effectExtent l="0" t="0" r="0" b="0"/>
            <wp:docPr id="16788250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159250"/>
                    </a:xfrm>
                    <a:prstGeom prst="rect">
                      <a:avLst/>
                    </a:prstGeom>
                    <a:noFill/>
                    <a:ln>
                      <a:noFill/>
                    </a:ln>
                  </pic:spPr>
                </pic:pic>
              </a:graphicData>
            </a:graphic>
          </wp:inline>
        </w:drawing>
      </w:r>
    </w:p>
    <w:p w14:paraId="24560288" w14:textId="711F5F18" w:rsidR="00725C38" w:rsidRPr="00725C38" w:rsidRDefault="00DA0376" w:rsidP="00DA0376">
      <w:pPr>
        <w:pStyle w:val="afc"/>
        <w:rPr>
          <w:rFonts w:cs="Times New Roman"/>
        </w:rPr>
      </w:pPr>
      <w:bookmarkStart w:id="26" w:name="_Toc244009640"/>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22</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Triisopropyl(3-(2-(2-(2-methoxyethoxy)ethoxy)ethoxy) thiophen-2-yl)silane.</w:t>
      </w:r>
      <w:bookmarkEnd w:id="26"/>
    </w:p>
    <w:p w14:paraId="12ABF34D" w14:textId="77777777" w:rsidR="00725C38" w:rsidRPr="00725C38" w:rsidRDefault="00725C38" w:rsidP="00725C38">
      <w:pPr>
        <w:spacing w:line="240" w:lineRule="auto"/>
        <w:jc w:val="both"/>
        <w:rPr>
          <w:rFonts w:ascii="Times New Roman" w:hAnsi="Times New Roman" w:cs="Times New Roman"/>
        </w:rPr>
      </w:pPr>
    </w:p>
    <w:p w14:paraId="69A186EB" w14:textId="52D1D57C"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2-(4-decylthiophen-2-yl)-4,4,5,5-tetramethyl-1,3,2-dioxaborolane</w:t>
      </w:r>
      <w:sdt>
        <w:sdtPr>
          <w:rPr>
            <w:rFonts w:ascii="Times New Roman" w:hAnsi="Times New Roman" w:cs="Times New Roman"/>
          </w:rPr>
          <w:tag w:val="MENDELEY_CITATION_v3_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"/>
          <w:id w:val="-377930772"/>
          <w:placeholder>
            <w:docPart w:val="DefaultPlaceholder_-1854013440"/>
          </w:placeholder>
        </w:sdtPr>
        <w:sdtEndPr/>
        <w:sdtContent>
          <w:r w:rsidR="00D8234F" w:rsidRPr="00D8234F">
            <w:rPr>
              <w:rFonts w:ascii="Times New Roman" w:hAnsi="Times New Roman" w:cs="Times New Roman"/>
              <w:color w:val="000000"/>
              <w:vertAlign w:val="superscript"/>
            </w:rPr>
            <w:t>19</w:t>
          </w:r>
        </w:sdtContent>
      </w:sdt>
      <w:r w:rsidR="00D4364D">
        <w:rPr>
          <w:rFonts w:ascii="Times New Roman" w:hAnsi="Times New Roman" w:cs="Times New Roman"/>
        </w:rPr>
        <w:t xml:space="preserve"> </w:t>
      </w:r>
      <w:r w:rsidRPr="00725C38">
        <w:rPr>
          <w:rFonts w:ascii="Times New Roman" w:hAnsi="Times New Roman" w:cs="Times New Roman"/>
        </w:rPr>
        <w:t>:</w:t>
      </w:r>
    </w:p>
    <w:p w14:paraId="74C1DD2E"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3-Decylthiophene (1.1 g, 4.9 mmol, 1 eq.) and 100 mL of anhydrous THF were added to a 250 mL two-neck round-bottom Schlenk flask under an argon atmosphere. The reaction vessel was cooled to 0 °C in an ice bath, and a 2.0 M solution of LDA (3.0 mL, 6.0 mmol, 1 eq.) was added dropwise. After the addition was complete, the reaction was stirred at 0 °C for 1 hour. The temperature was then lowered to −78 °C using an acetone/dry ice bath, and 2-isopropoxy-4,4,5,5-tetramethyl-1,3,2-dioxaborolane (1.2 g, 6.6 mmol, 1.1 eq.) was added carefully. The reaction was stirred overnight while warming gradually to room temperature. The mixture was concentrated under vacuum, redissolved in diethyl ether, and washed with dH</w:t>
      </w:r>
      <w:r w:rsidRPr="00725C38">
        <w:rPr>
          <w:rFonts w:ascii="Times New Roman" w:hAnsi="Times New Roman" w:cs="Times New Roman"/>
          <w:vertAlign w:val="subscript"/>
        </w:rPr>
        <w:t>2</w:t>
      </w:r>
      <w:r w:rsidRPr="00725C38">
        <w:rPr>
          <w:rFonts w:ascii="Times New Roman" w:hAnsi="Times New Roman" w:cs="Times New Roman"/>
        </w:rPr>
        <w:t>O (x3) and brine (x1). The combined organic fractions were dried over sodium sulfate, filtered, and concentrated under vacuum. The crude product was purified by silica gel chromatography using a gradient of 100% hexanes to 10% DCM in hexanes to obtain a clear oil (0.68 g, 40% yield).</w:t>
      </w:r>
      <w:r w:rsidRPr="00725C38">
        <w:rPr>
          <w:rFonts w:ascii="Times New Roman" w:hAnsi="Times New Roman" w:cs="Times New Roman"/>
          <w:vertAlign w:val="superscript"/>
        </w:rPr>
        <w:t xml:space="preserve">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rPr>
        <w:t>δ</w:t>
      </w:r>
      <w:r w:rsidRPr="002411EB">
        <w:rPr>
          <w:rFonts w:ascii="Times New Roman" w:hAnsi="Times New Roman" w:cs="Times New Roman"/>
          <w:lang w:val="pt-BR"/>
        </w:rPr>
        <w:t xml:space="preserve"> 7.50 (d, </w:t>
      </w:r>
      <w:r w:rsidRPr="002411EB">
        <w:rPr>
          <w:rFonts w:ascii="Times New Roman" w:hAnsi="Times New Roman" w:cs="Times New Roman"/>
          <w:i/>
          <w:lang w:val="pt-BR"/>
        </w:rPr>
        <w:t>J</w:t>
      </w:r>
      <w:r w:rsidRPr="002411EB">
        <w:rPr>
          <w:rFonts w:ascii="Times New Roman" w:hAnsi="Times New Roman" w:cs="Times New Roman"/>
          <w:lang w:val="pt-BR"/>
        </w:rPr>
        <w:t xml:space="preserve"> = 1.2 Hz, 1H), 7.24 (t, </w:t>
      </w:r>
      <w:r w:rsidRPr="002411EB">
        <w:rPr>
          <w:rFonts w:ascii="Times New Roman" w:hAnsi="Times New Roman" w:cs="Times New Roman"/>
          <w:i/>
          <w:lang w:val="pt-BR"/>
        </w:rPr>
        <w:t>J</w:t>
      </w:r>
      <w:r w:rsidRPr="002411EB">
        <w:rPr>
          <w:rFonts w:ascii="Times New Roman" w:hAnsi="Times New Roman" w:cs="Times New Roman"/>
          <w:lang w:val="pt-BR"/>
        </w:rPr>
        <w:t xml:space="preserve"> = 1.0 Hz, 1H), 2.72–2.54 (m, 2H), 1.64 (d, </w:t>
      </w:r>
      <w:r w:rsidRPr="002411EB">
        <w:rPr>
          <w:rFonts w:ascii="Times New Roman" w:hAnsi="Times New Roman" w:cs="Times New Roman"/>
          <w:i/>
          <w:lang w:val="pt-BR"/>
        </w:rPr>
        <w:t>J</w:t>
      </w:r>
      <w:r w:rsidRPr="002411EB">
        <w:rPr>
          <w:rFonts w:ascii="Times New Roman" w:hAnsi="Times New Roman" w:cs="Times New Roman"/>
          <w:lang w:val="pt-BR"/>
        </w:rPr>
        <w:t xml:space="preserve"> = 2.9 Hz, 2H), 1.37 (s, 12H), 1.34 (d, </w:t>
      </w:r>
      <w:r w:rsidRPr="002411EB">
        <w:rPr>
          <w:rFonts w:ascii="Times New Roman" w:hAnsi="Times New Roman" w:cs="Times New Roman"/>
          <w:i/>
          <w:lang w:val="pt-BR"/>
        </w:rPr>
        <w:t>J</w:t>
      </w:r>
      <w:r w:rsidRPr="002411EB">
        <w:rPr>
          <w:rFonts w:ascii="Times New Roman" w:hAnsi="Times New Roman" w:cs="Times New Roman"/>
          <w:lang w:val="pt-BR"/>
        </w:rPr>
        <w:t xml:space="preserve"> = 16.2 Hz, 6H), 1.29 (s, 10H), 0.91 (t, </w:t>
      </w:r>
      <w:r w:rsidRPr="002411EB">
        <w:rPr>
          <w:rFonts w:ascii="Times New Roman" w:hAnsi="Times New Roman" w:cs="Times New Roman"/>
          <w:i/>
          <w:lang w:val="pt-BR"/>
        </w:rPr>
        <w:t>J</w:t>
      </w:r>
      <w:r w:rsidRPr="002411EB">
        <w:rPr>
          <w:rFonts w:ascii="Times New Roman" w:hAnsi="Times New Roman" w:cs="Times New Roman"/>
          <w:lang w:val="pt-BR"/>
        </w:rPr>
        <w:t xml:space="preserve"> = 6.9 Hz, 3H).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δ 144.73, 138.51, 127.57, 84.00, 77.30, 77.04, 76.79, 31.95, 31.93, 30.68, 30.00, 29.68, 29.66, 29.64, 29.60, 29.48, 29.38, 29.36, 29.33, 24.80, 24.78, 22.71, 14.14.</w:t>
      </w:r>
    </w:p>
    <w:p w14:paraId="4C4F188F" w14:textId="77777777" w:rsidR="00725C38" w:rsidRPr="00725C38" w:rsidRDefault="00725C38" w:rsidP="00725C38">
      <w:pPr>
        <w:spacing w:line="240" w:lineRule="auto"/>
        <w:jc w:val="both"/>
        <w:rPr>
          <w:rFonts w:ascii="Times New Roman" w:hAnsi="Times New Roman" w:cs="Times New Roman"/>
        </w:rPr>
      </w:pPr>
    </w:p>
    <w:p w14:paraId="116E00B1" w14:textId="0E641309"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40D4138" wp14:editId="2A580928">
            <wp:extent cx="5943600" cy="4165600"/>
            <wp:effectExtent l="0" t="0" r="0" b="6350"/>
            <wp:docPr id="212948885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165600"/>
                    </a:xfrm>
                    <a:prstGeom prst="rect">
                      <a:avLst/>
                    </a:prstGeom>
                    <a:noFill/>
                    <a:ln>
                      <a:noFill/>
                    </a:ln>
                  </pic:spPr>
                </pic:pic>
              </a:graphicData>
            </a:graphic>
          </wp:inline>
        </w:drawing>
      </w:r>
    </w:p>
    <w:p w14:paraId="300D7B2A" w14:textId="406F96CB" w:rsidR="00725C38" w:rsidRPr="00725C38" w:rsidRDefault="00DA0376" w:rsidP="00DA0376">
      <w:pPr>
        <w:pStyle w:val="afc"/>
        <w:rPr>
          <w:rFonts w:cs="Times New Roman"/>
        </w:rPr>
      </w:pPr>
      <w:bookmarkStart w:id="27" w:name="_Toc244009641"/>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23</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2-(4-decylthiophen-2-yl)-4,4,5,5-tetramethyl-1,3,2-dioxaborolane.</w:t>
      </w:r>
      <w:bookmarkEnd w:id="27"/>
    </w:p>
    <w:p w14:paraId="103ACCFB" w14:textId="77777777" w:rsidR="00725C38" w:rsidRPr="00725C38" w:rsidRDefault="00725C38" w:rsidP="00725C38">
      <w:pPr>
        <w:spacing w:line="240" w:lineRule="auto"/>
        <w:jc w:val="both"/>
        <w:rPr>
          <w:rFonts w:ascii="Times New Roman" w:hAnsi="Times New Roman" w:cs="Times New Roman"/>
        </w:rPr>
      </w:pPr>
    </w:p>
    <w:p w14:paraId="3AD6810A" w14:textId="28AC8359"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5B8BC9CC" wp14:editId="5D3A827B">
            <wp:extent cx="5943600" cy="4229100"/>
            <wp:effectExtent l="0" t="0" r="0" b="0"/>
            <wp:docPr id="190379524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52213DE4" w14:textId="4B8DAAFB" w:rsidR="00725C38" w:rsidRPr="00725C38" w:rsidRDefault="00DA0376" w:rsidP="00DA0376">
      <w:pPr>
        <w:pStyle w:val="afc"/>
        <w:rPr>
          <w:rFonts w:cs="Times New Roman"/>
        </w:rPr>
      </w:pPr>
      <w:bookmarkStart w:id="28" w:name="_Toc244009642"/>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24</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2-(4-decylthiophen-2-yl)-4,4,5,5-tetramethyl-1,3,2-dioxaborolane.</w:t>
      </w:r>
      <w:bookmarkEnd w:id="28"/>
    </w:p>
    <w:p w14:paraId="605024D3" w14:textId="77777777" w:rsidR="00725C38" w:rsidRPr="00725C38" w:rsidRDefault="00725C38" w:rsidP="00725C38">
      <w:pPr>
        <w:spacing w:line="240" w:lineRule="auto"/>
        <w:jc w:val="both"/>
        <w:rPr>
          <w:rFonts w:ascii="Times New Roman" w:hAnsi="Times New Roman" w:cs="Times New Roman"/>
        </w:rPr>
      </w:pPr>
    </w:p>
    <w:p w14:paraId="7DA19A0D" w14:textId="77777777" w:rsidR="00725C38" w:rsidRPr="00725C38" w:rsidRDefault="00725C38" w:rsidP="00725C38">
      <w:pPr>
        <w:spacing w:line="240" w:lineRule="auto"/>
        <w:jc w:val="both"/>
        <w:rPr>
          <w:rFonts w:ascii="Times New Roman" w:hAnsi="Times New Roman" w:cs="Times New Roman"/>
        </w:rPr>
      </w:pPr>
    </w:p>
    <w:p w14:paraId="3B9FD80A" w14:textId="778664E4" w:rsidR="00725C38" w:rsidRPr="00725C38" w:rsidRDefault="00725C38" w:rsidP="00725C38">
      <w:pPr>
        <w:spacing w:line="240" w:lineRule="auto"/>
        <w:jc w:val="both"/>
        <w:rPr>
          <w:rFonts w:ascii="Times New Roman" w:hAnsi="Times New Roman" w:cs="Times New Roman"/>
          <w:lang w:val="de-DE"/>
        </w:rPr>
      </w:pPr>
      <w:r w:rsidRPr="00725C38">
        <w:rPr>
          <w:rFonts w:ascii="Times New Roman" w:hAnsi="Times New Roman" w:cs="Times New Roman"/>
          <w:lang w:val="de-DE"/>
        </w:rPr>
        <w:t>5,5’-(2,5’bis(octyloxy)-1,4-phenylene)bis(3-decylthiophene) (TPT C10/C8)</w:t>
      </w:r>
      <w:sdt>
        <w:sdtPr>
          <w:rPr>
            <w:rFonts w:ascii="Times New Roman" w:hAnsi="Times New Roman" w:cs="Times New Roman"/>
            <w:lang w:val="de-DE"/>
          </w:rPr>
          <w:tag w:val="MENDELEY_CITATION_v3_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"/>
          <w:id w:val="-578596723"/>
          <w:placeholder>
            <w:docPart w:val="DefaultPlaceholder_-1854013440"/>
          </w:placeholder>
        </w:sdtPr>
        <w:sdtEndPr/>
        <w:sdtContent>
          <w:r w:rsidR="00D8234F" w:rsidRPr="00D8234F">
            <w:rPr>
              <w:rFonts w:ascii="Times New Roman" w:hAnsi="Times New Roman" w:cs="Times New Roman"/>
              <w:color w:val="000000"/>
              <w:vertAlign w:val="superscript"/>
              <w:lang w:val="de-DE"/>
            </w:rPr>
            <w:t>20</w:t>
          </w:r>
        </w:sdtContent>
      </w:sdt>
      <w:r w:rsidR="00EB2C16">
        <w:rPr>
          <w:rFonts w:ascii="Times New Roman" w:hAnsi="Times New Roman" w:cs="Times New Roman"/>
          <w:lang w:val="de-DE"/>
        </w:rPr>
        <w:t xml:space="preserve"> </w:t>
      </w:r>
      <w:r w:rsidRPr="00725C38">
        <w:rPr>
          <w:rFonts w:ascii="Times New Roman" w:hAnsi="Times New Roman" w:cs="Times New Roman"/>
          <w:lang w:val="de-DE"/>
        </w:rPr>
        <w:t xml:space="preserve">: </w:t>
      </w:r>
    </w:p>
    <w:p w14:paraId="7E2FC016"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lang w:val="de-DE"/>
        </w:rPr>
        <w:t>2-(4-Decylthiophen-2-yl)-4,4,5,5-tetramethyl-1,3,2-dioxaborolane (0.5 g, 1.4 mmol, 2.5 eq.), dry potassium carbonate (0.24 g, 1.7 mmol, 3 eq.), 1,4-dibromo-2,5-bis(octyloxy)benzene (0.28 mg, 0.6 mmol, 1 eq.), Pd(dppf)Cl</w:t>
      </w:r>
      <w:r w:rsidRPr="00725C38">
        <w:rPr>
          <w:rFonts w:ascii="Times New Roman" w:hAnsi="Times New Roman" w:cs="Times New Roman"/>
          <w:vertAlign w:val="subscript"/>
          <w:lang w:val="de-DE"/>
        </w:rPr>
        <w:t>2</w:t>
      </w:r>
      <w:r w:rsidRPr="00725C38">
        <w:rPr>
          <w:rFonts w:ascii="Times New Roman" w:hAnsi="Times New Roman" w:cs="Times New Roman"/>
          <w:lang w:val="de-DE"/>
        </w:rPr>
        <w:t xml:space="preserve">·DCM (0.050 g, 0.06 mmol, 0.1 eq.), and 20 mL of anhydrous DMF were added to a 100 mL round-bottom flask equipped with a magnetic stir bar in a glovebox. </w:t>
      </w:r>
      <w:r w:rsidRPr="00725C38">
        <w:rPr>
          <w:rFonts w:ascii="Times New Roman" w:hAnsi="Times New Roman" w:cs="Times New Roman"/>
        </w:rPr>
        <w:t xml:space="preserve">The reaction vessel was capped in the glovebox, removed, and placed in an oil bath at 110 °C overnight. The mixture was then concentrated under vacuum, and the crude product was purified by silica gel chromatography using a gradient of 100% hexanes to 10% DCM in hexanes to obtain a yellow oil that solidified upon standing (0.36 g, 81%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7.40 (d, </w:t>
      </w:r>
      <w:r w:rsidRPr="002411EB">
        <w:rPr>
          <w:rFonts w:ascii="Times New Roman" w:hAnsi="Times New Roman" w:cs="Times New Roman"/>
          <w:i/>
          <w:iCs/>
          <w:lang w:val="pt-BR"/>
        </w:rPr>
        <w:t>J</w:t>
      </w:r>
      <w:r w:rsidRPr="002411EB">
        <w:rPr>
          <w:rFonts w:ascii="Times New Roman" w:hAnsi="Times New Roman" w:cs="Times New Roman"/>
          <w:lang w:val="pt-BR"/>
        </w:rPr>
        <w:t xml:space="preserve"> = 1.4 Hz, 2H), 7.22 (s, 2H), 6.94 (d, </w:t>
      </w:r>
      <w:r w:rsidRPr="002411EB">
        <w:rPr>
          <w:rFonts w:ascii="Times New Roman" w:hAnsi="Times New Roman" w:cs="Times New Roman"/>
          <w:i/>
          <w:iCs/>
          <w:lang w:val="pt-BR"/>
        </w:rPr>
        <w:t>J</w:t>
      </w:r>
      <w:r w:rsidRPr="002411EB">
        <w:rPr>
          <w:rFonts w:ascii="Times New Roman" w:hAnsi="Times New Roman" w:cs="Times New Roman"/>
          <w:lang w:val="pt-BR"/>
        </w:rPr>
        <w:t xml:space="preserve"> = 1.4 Hz, 2H), 4.09 (t, </w:t>
      </w:r>
      <w:r w:rsidRPr="002411EB">
        <w:rPr>
          <w:rFonts w:ascii="Times New Roman" w:hAnsi="Times New Roman" w:cs="Times New Roman"/>
          <w:i/>
          <w:iCs/>
          <w:lang w:val="pt-BR"/>
        </w:rPr>
        <w:t>J</w:t>
      </w:r>
      <w:r w:rsidRPr="002411EB">
        <w:rPr>
          <w:rFonts w:ascii="Times New Roman" w:hAnsi="Times New Roman" w:cs="Times New Roman"/>
          <w:lang w:val="pt-BR"/>
        </w:rPr>
        <w:t xml:space="preserve"> = 6.5 Hz, 4H), 2.65 (t, </w:t>
      </w:r>
      <w:r w:rsidRPr="002411EB">
        <w:rPr>
          <w:rFonts w:ascii="Times New Roman" w:hAnsi="Times New Roman" w:cs="Times New Roman"/>
          <w:i/>
          <w:iCs/>
          <w:lang w:val="pt-BR"/>
        </w:rPr>
        <w:t>J</w:t>
      </w:r>
      <w:r w:rsidRPr="002411EB">
        <w:rPr>
          <w:rFonts w:ascii="Times New Roman" w:hAnsi="Times New Roman" w:cs="Times New Roman"/>
          <w:lang w:val="pt-BR"/>
        </w:rPr>
        <w:t xml:space="preserve"> = 7.8 Hz, 4H), 1.96–1.86 (m, 4H), 1.68 (t, </w:t>
      </w:r>
      <w:r w:rsidRPr="002411EB">
        <w:rPr>
          <w:rFonts w:ascii="Times New Roman" w:hAnsi="Times New Roman" w:cs="Times New Roman"/>
          <w:i/>
          <w:iCs/>
          <w:lang w:val="pt-BR"/>
        </w:rPr>
        <w:t>J</w:t>
      </w:r>
      <w:r w:rsidRPr="002411EB">
        <w:rPr>
          <w:rFonts w:ascii="Times New Roman" w:hAnsi="Times New Roman" w:cs="Times New Roman"/>
          <w:lang w:val="pt-BR"/>
        </w:rPr>
        <w:t xml:space="preserve"> = 7.8 Hz, 4H), 1.57–1.50 (m, 4H), 1.42–1.24 (m, 50H), 0.91 (td, </w:t>
      </w:r>
      <w:r w:rsidRPr="002411EB">
        <w:rPr>
          <w:rFonts w:ascii="Times New Roman" w:hAnsi="Times New Roman" w:cs="Times New Roman"/>
          <w:i/>
          <w:iCs/>
          <w:lang w:val="pt-BR"/>
        </w:rPr>
        <w:t>J</w:t>
      </w:r>
      <w:r w:rsidRPr="002411EB">
        <w:rPr>
          <w:rFonts w:ascii="Times New Roman" w:hAnsi="Times New Roman" w:cs="Times New Roman"/>
          <w:lang w:val="pt-BR"/>
        </w:rPr>
        <w:t xml:space="preserve"> = 6.9, 4.7 Hz, 12H).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149.31, 143.02, 138.97, 126.80, 123.01, 120.36, 112.73, 77.28, 77.23, 77.03, 76.78, 69.69, 31.94, 31.87, 30.66, 30.60, 29.67, 29.64, 29.56, 29.50, 29.45, 29.43, 29.37, 29.36, 29.30, 26.34, 22.71, 14.14.</w:t>
      </w:r>
    </w:p>
    <w:p w14:paraId="08E8FEA3" w14:textId="77777777" w:rsidR="00725C38" w:rsidRPr="00725C38" w:rsidRDefault="00725C38" w:rsidP="00725C38">
      <w:pPr>
        <w:spacing w:line="240" w:lineRule="auto"/>
        <w:jc w:val="both"/>
        <w:rPr>
          <w:rFonts w:ascii="Times New Roman" w:hAnsi="Times New Roman" w:cs="Times New Roman"/>
        </w:rPr>
      </w:pPr>
    </w:p>
    <w:p w14:paraId="6D7D6364" w14:textId="7851349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CC989C1" wp14:editId="15C9C32C">
            <wp:extent cx="5943600" cy="4127500"/>
            <wp:effectExtent l="0" t="0" r="0" b="6350"/>
            <wp:docPr id="182584241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010FA7D0" w14:textId="3836D373" w:rsidR="00725C38" w:rsidRPr="00666136" w:rsidRDefault="00DA0376" w:rsidP="00DA0376">
      <w:pPr>
        <w:pStyle w:val="afc"/>
        <w:rPr>
          <w:rFonts w:cs="Times New Roman"/>
        </w:rPr>
      </w:pPr>
      <w:bookmarkStart w:id="29" w:name="_Toc244009643"/>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00F45F50" w:rsidRPr="00F45F50">
        <w:rPr>
          <w:b/>
          <w:bCs/>
          <w:noProof/>
        </w:rPr>
        <w:t>25</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 xml:space="preserve">H NMR spectrum of </w:t>
      </w:r>
      <w:r w:rsidR="00725C38" w:rsidRPr="00666136">
        <w:rPr>
          <w:rFonts w:cs="Times New Roman"/>
        </w:rPr>
        <w:t>5,5’-(2,5’bis(octyloxy)-1,4-phenylene)bis(3-decylthiophene) (TPT C10/C8).</w:t>
      </w:r>
      <w:bookmarkEnd w:id="29"/>
    </w:p>
    <w:p w14:paraId="50A57BF3" w14:textId="77777777" w:rsidR="00725C38" w:rsidRPr="00725C38" w:rsidRDefault="00725C38" w:rsidP="00725C38">
      <w:pPr>
        <w:spacing w:line="240" w:lineRule="auto"/>
        <w:jc w:val="both"/>
        <w:rPr>
          <w:rFonts w:ascii="Times New Roman" w:hAnsi="Times New Roman" w:cs="Times New Roman"/>
        </w:rPr>
      </w:pPr>
    </w:p>
    <w:p w14:paraId="77910B9E" w14:textId="77777777" w:rsidR="00725C38" w:rsidRPr="00725C38" w:rsidRDefault="00725C38" w:rsidP="00725C38">
      <w:pPr>
        <w:spacing w:line="240" w:lineRule="auto"/>
        <w:jc w:val="both"/>
        <w:rPr>
          <w:rFonts w:ascii="Times New Roman" w:hAnsi="Times New Roman" w:cs="Times New Roman"/>
        </w:rPr>
      </w:pPr>
    </w:p>
    <w:p w14:paraId="127798BF" w14:textId="77777777" w:rsidR="00725C38" w:rsidRPr="00725C38" w:rsidRDefault="00725C38" w:rsidP="00725C38">
      <w:pPr>
        <w:spacing w:line="240" w:lineRule="auto"/>
        <w:jc w:val="both"/>
        <w:rPr>
          <w:rFonts w:ascii="Times New Roman" w:hAnsi="Times New Roman" w:cs="Times New Roman"/>
        </w:rPr>
      </w:pPr>
    </w:p>
    <w:p w14:paraId="112BA40B" w14:textId="77777777" w:rsidR="00725C38" w:rsidRPr="00725C38" w:rsidRDefault="00725C38" w:rsidP="00725C38">
      <w:pPr>
        <w:spacing w:line="240" w:lineRule="auto"/>
        <w:jc w:val="both"/>
        <w:rPr>
          <w:rFonts w:ascii="Times New Roman" w:hAnsi="Times New Roman" w:cs="Times New Roman"/>
        </w:rPr>
      </w:pPr>
    </w:p>
    <w:p w14:paraId="5240E681" w14:textId="77777777" w:rsidR="00725C38" w:rsidRPr="00725C38" w:rsidRDefault="00725C38" w:rsidP="00725C38">
      <w:pPr>
        <w:spacing w:line="240" w:lineRule="auto"/>
        <w:jc w:val="both"/>
        <w:rPr>
          <w:rFonts w:ascii="Times New Roman" w:hAnsi="Times New Roman" w:cs="Times New Roman"/>
        </w:rPr>
      </w:pPr>
    </w:p>
    <w:p w14:paraId="1ED7B8A9" w14:textId="0895058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7AB66124" wp14:editId="4D81D353">
            <wp:extent cx="5943600" cy="4114800"/>
            <wp:effectExtent l="0" t="0" r="0" b="0"/>
            <wp:docPr id="13132191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5EFA441B" w14:textId="72F20E60" w:rsidR="00725C38" w:rsidRPr="00666136" w:rsidRDefault="00F45F50" w:rsidP="00F45F50">
      <w:pPr>
        <w:pStyle w:val="afc"/>
        <w:rPr>
          <w:rFonts w:cs="Times New Roman"/>
        </w:rPr>
      </w:pPr>
      <w:bookmarkStart w:id="30" w:name="_Toc244009644"/>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26</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 xml:space="preserve">C NMR spectrum of </w:t>
      </w:r>
      <w:r w:rsidR="00725C38" w:rsidRPr="00666136">
        <w:rPr>
          <w:rFonts w:cs="Times New Roman"/>
        </w:rPr>
        <w:t>5,5’-(2,5’bis(octyloxy)-1,4-phenylene)bis(3-decylthiophene) (TPT C10/C8).</w:t>
      </w:r>
      <w:bookmarkEnd w:id="30"/>
    </w:p>
    <w:p w14:paraId="4213A02B" w14:textId="77777777" w:rsidR="00725C38" w:rsidRPr="00725C38" w:rsidRDefault="00725C38" w:rsidP="00725C38">
      <w:pPr>
        <w:spacing w:line="240" w:lineRule="auto"/>
        <w:jc w:val="both"/>
        <w:rPr>
          <w:rFonts w:ascii="Times New Roman" w:hAnsi="Times New Roman" w:cs="Times New Roman"/>
        </w:rPr>
      </w:pPr>
    </w:p>
    <w:p w14:paraId="05F45BBB" w14:textId="068C7AA4"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5,5’-(2,5’bis(octyloxy)-1,4-phenylene)bis(2-bromo3-decylthiophene) (dibromo TPT C10/C8)</w:t>
      </w:r>
      <w:sdt>
        <w:sdtPr>
          <w:rPr>
            <w:rFonts w:ascii="Times New Roman" w:hAnsi="Times New Roman" w:cs="Times New Roman"/>
          </w:rPr>
          <w:tag w:val="MENDELEY_CITATION_v3_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"/>
          <w:id w:val="-666716858"/>
          <w:placeholder>
            <w:docPart w:val="DefaultPlaceholder_-1854013440"/>
          </w:placeholder>
        </w:sdtPr>
        <w:sdtEndPr/>
        <w:sdtContent>
          <w:r w:rsidR="00D8234F" w:rsidRPr="00D8234F">
            <w:rPr>
              <w:rFonts w:ascii="Times New Roman" w:hAnsi="Times New Roman" w:cs="Times New Roman"/>
              <w:color w:val="000000"/>
              <w:vertAlign w:val="superscript"/>
            </w:rPr>
            <w:t>20</w:t>
          </w:r>
        </w:sdtContent>
      </w:sdt>
      <w:r w:rsidR="00EB2C16">
        <w:rPr>
          <w:rFonts w:ascii="Times New Roman" w:hAnsi="Times New Roman" w:cs="Times New Roman"/>
        </w:rPr>
        <w:t xml:space="preserve"> </w:t>
      </w:r>
      <w:r w:rsidRPr="00725C38">
        <w:rPr>
          <w:rFonts w:ascii="Times New Roman" w:hAnsi="Times New Roman" w:cs="Times New Roman"/>
        </w:rPr>
        <w:t xml:space="preserve">: </w:t>
      </w:r>
    </w:p>
    <w:p w14:paraId="0A6FBAB3"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TPT C10/C8 monomer (0.57 g, 0.73 mmol, 1 eq.), N-bromosuccinimide (0.26 g, 1.5 mmol, 2.1 eq.), and 100 mL of dichloromethane were added to a 100 mL round-bottom flask equipped with a magnetic stir bar. The reaction vessel was covered with aluminum foil and stirred overnight at room temperature. The mixture was then washed with dH</w:t>
      </w:r>
      <w:r w:rsidRPr="00725C38">
        <w:rPr>
          <w:rFonts w:ascii="Times New Roman" w:hAnsi="Times New Roman" w:cs="Times New Roman"/>
          <w:vertAlign w:val="subscript"/>
        </w:rPr>
        <w:t>2</w:t>
      </w:r>
      <w:r w:rsidRPr="00725C38">
        <w:rPr>
          <w:rFonts w:ascii="Times New Roman" w:hAnsi="Times New Roman" w:cs="Times New Roman"/>
        </w:rPr>
        <w:t xml:space="preserve">O (x3) and brine (x1). The combined organic fractions were dried over sodium sulfate, filtered, and concentrated under vacuum. The crude product was purified by silica gel chromatography using a gradient of 100% hexanes to 5% DCM in hexanes to obtain a bright yellow powder (0.62 g, 90%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rPr>
        <w:t>δ</w:t>
      </w:r>
      <w:r w:rsidRPr="002411EB">
        <w:rPr>
          <w:rFonts w:ascii="Times New Roman" w:hAnsi="Times New Roman" w:cs="Times New Roman"/>
          <w:lang w:val="pt-BR"/>
        </w:rPr>
        <w:t xml:space="preserve"> 7.22 (s, 2H), 7.15 (s, 2H), 4.10 (t, </w:t>
      </w:r>
      <w:r w:rsidRPr="002411EB">
        <w:rPr>
          <w:rFonts w:ascii="Times New Roman" w:hAnsi="Times New Roman" w:cs="Times New Roman"/>
          <w:i/>
          <w:lang w:val="pt-BR"/>
        </w:rPr>
        <w:t>J</w:t>
      </w:r>
      <w:r w:rsidRPr="002411EB">
        <w:rPr>
          <w:rFonts w:ascii="Times New Roman" w:hAnsi="Times New Roman" w:cs="Times New Roman"/>
          <w:lang w:val="pt-BR"/>
        </w:rPr>
        <w:t xml:space="preserve"> = 6.5 Hz, 4H), 2.60 (t, </w:t>
      </w:r>
      <w:r w:rsidRPr="002411EB">
        <w:rPr>
          <w:rFonts w:ascii="Times New Roman" w:hAnsi="Times New Roman" w:cs="Times New Roman"/>
          <w:i/>
          <w:lang w:val="pt-BR"/>
        </w:rPr>
        <w:t>J</w:t>
      </w:r>
      <w:r w:rsidRPr="002411EB">
        <w:rPr>
          <w:rFonts w:ascii="Times New Roman" w:hAnsi="Times New Roman" w:cs="Times New Roman"/>
          <w:lang w:val="pt-BR"/>
        </w:rPr>
        <w:t xml:space="preserve"> = 7.7 Hz, 4H), 1.93 (p, </w:t>
      </w:r>
      <w:r w:rsidRPr="002411EB">
        <w:rPr>
          <w:rFonts w:ascii="Times New Roman" w:hAnsi="Times New Roman" w:cs="Times New Roman"/>
          <w:i/>
          <w:lang w:val="pt-BR"/>
        </w:rPr>
        <w:t>J</w:t>
      </w:r>
      <w:r w:rsidRPr="002411EB">
        <w:rPr>
          <w:rFonts w:ascii="Times New Roman" w:hAnsi="Times New Roman" w:cs="Times New Roman"/>
          <w:lang w:val="pt-BR"/>
        </w:rPr>
        <w:t xml:space="preserve"> = 6.7 Hz, 4H), 1.68–1.59 (m, 4H), 1.55 (d, </w:t>
      </w:r>
      <w:r w:rsidRPr="002411EB">
        <w:rPr>
          <w:rFonts w:ascii="Times New Roman" w:hAnsi="Times New Roman" w:cs="Times New Roman"/>
          <w:i/>
          <w:lang w:val="pt-BR"/>
        </w:rPr>
        <w:t>J</w:t>
      </w:r>
      <w:r w:rsidRPr="002411EB">
        <w:rPr>
          <w:rFonts w:ascii="Times New Roman" w:hAnsi="Times New Roman" w:cs="Times New Roman"/>
          <w:lang w:val="pt-BR"/>
        </w:rPr>
        <w:t xml:space="preserve"> = 7.1 Hz, 6H), 1.45–1.23 (m, 45H), 0.91 (q, </w:t>
      </w:r>
      <w:r w:rsidRPr="002411EB">
        <w:rPr>
          <w:rFonts w:ascii="Times New Roman" w:hAnsi="Times New Roman" w:cs="Times New Roman"/>
          <w:i/>
          <w:lang w:val="pt-BR"/>
        </w:rPr>
        <w:t>J</w:t>
      </w:r>
      <w:r w:rsidRPr="002411EB">
        <w:rPr>
          <w:rFonts w:ascii="Times New Roman" w:hAnsi="Times New Roman" w:cs="Times New Roman"/>
          <w:lang w:val="pt-BR"/>
        </w:rPr>
        <w:t xml:space="preserve"> = 7.1 Hz, 12H).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δ 149.17, 141.53, 138.31, 125.55, 122.52, 111.47, 110.04, 77.27, 77.22, 77.02, 76.76, 69.83, 31.92, 31.85, 29.88, 29.65, 29.63, 29.49, 29.41, 29.39, 29.36, 29.34, 29.27, 26.31, 22.69, 14.12.</w:t>
      </w:r>
    </w:p>
    <w:p w14:paraId="7B5A2D7B" w14:textId="77777777" w:rsidR="00725C38" w:rsidRPr="00725C38" w:rsidRDefault="00725C38" w:rsidP="00725C38">
      <w:pPr>
        <w:spacing w:line="240" w:lineRule="auto"/>
        <w:jc w:val="both"/>
        <w:rPr>
          <w:rFonts w:ascii="Times New Roman" w:hAnsi="Times New Roman" w:cs="Times New Roman"/>
        </w:rPr>
      </w:pPr>
    </w:p>
    <w:p w14:paraId="4D8FBA53" w14:textId="44F57BE9"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41B98C7A" wp14:editId="4C3FC1AA">
            <wp:extent cx="5943600" cy="4102100"/>
            <wp:effectExtent l="0" t="0" r="0" b="0"/>
            <wp:docPr id="7544168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102100"/>
                    </a:xfrm>
                    <a:prstGeom prst="rect">
                      <a:avLst/>
                    </a:prstGeom>
                    <a:noFill/>
                    <a:ln>
                      <a:noFill/>
                    </a:ln>
                  </pic:spPr>
                </pic:pic>
              </a:graphicData>
            </a:graphic>
          </wp:inline>
        </w:drawing>
      </w:r>
    </w:p>
    <w:p w14:paraId="1DEBD8B2" w14:textId="6726D354" w:rsidR="00725C38" w:rsidRPr="00725C38" w:rsidRDefault="00F45F50" w:rsidP="00F45F50">
      <w:pPr>
        <w:pStyle w:val="afc"/>
        <w:rPr>
          <w:rFonts w:cs="Times New Roman"/>
        </w:rPr>
      </w:pPr>
      <w:bookmarkStart w:id="31" w:name="_Toc244009645"/>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27</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w:t>
      </w:r>
      <w:r w:rsidR="00725C38" w:rsidRPr="00725C38">
        <w:rPr>
          <w:rFonts w:cs="Times New Roman"/>
        </w:rPr>
        <w:t>H NMR spectrum of 5,5’-(2,5’bis(octyloxy)-1,4-phenylene)bis(2-bromo3-decylthiophene) (dibromo TPT C10/C8).</w:t>
      </w:r>
      <w:bookmarkEnd w:id="31"/>
    </w:p>
    <w:p w14:paraId="7BE4F6A2" w14:textId="77777777" w:rsidR="00725C38" w:rsidRPr="00725C38" w:rsidRDefault="00725C38" w:rsidP="00725C38">
      <w:pPr>
        <w:spacing w:line="240" w:lineRule="auto"/>
        <w:jc w:val="both"/>
        <w:rPr>
          <w:rFonts w:ascii="Times New Roman" w:hAnsi="Times New Roman" w:cs="Times New Roman"/>
        </w:rPr>
      </w:pPr>
    </w:p>
    <w:p w14:paraId="19D69A1E" w14:textId="7CD6649F"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064EFB77" wp14:editId="3842FC50">
            <wp:extent cx="5943600" cy="4222750"/>
            <wp:effectExtent l="0" t="0" r="0" b="6350"/>
            <wp:docPr id="7616625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222750"/>
                    </a:xfrm>
                    <a:prstGeom prst="rect">
                      <a:avLst/>
                    </a:prstGeom>
                    <a:noFill/>
                    <a:ln>
                      <a:noFill/>
                    </a:ln>
                  </pic:spPr>
                </pic:pic>
              </a:graphicData>
            </a:graphic>
          </wp:inline>
        </w:drawing>
      </w:r>
    </w:p>
    <w:p w14:paraId="1E83F6B4" w14:textId="523741D2" w:rsidR="00725C38" w:rsidRPr="00725C38" w:rsidRDefault="00F45F50" w:rsidP="00F45F50">
      <w:pPr>
        <w:pStyle w:val="afc"/>
        <w:rPr>
          <w:rFonts w:cs="Times New Roman"/>
        </w:rPr>
      </w:pPr>
      <w:bookmarkStart w:id="32" w:name="_Toc244009646"/>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28</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5,5’-(2,5’bis(octyloxy)-1,4-phenylene)bis(2-bromo3-decylthiophene) (dibromo TPT C10/C8).</w:t>
      </w:r>
      <w:bookmarkEnd w:id="32"/>
      <w:r w:rsidR="00725C38" w:rsidRPr="00725C38">
        <w:rPr>
          <w:rFonts w:cs="Times New Roman"/>
        </w:rPr>
        <w:t xml:space="preserve"> </w:t>
      </w:r>
    </w:p>
    <w:p w14:paraId="479C1129" w14:textId="20E335B5"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((2,5-bis(octyloxy)-1,4-phenylene)bis(3-(2-(2-(2-methoxyethoxy)ethoxy)ethoxy)thiophene-5,2-diyl))bis(triisopropylsilane) TIPS-(T(OE</w:t>
      </w:r>
      <w:r w:rsidRPr="00725C38">
        <w:rPr>
          <w:rFonts w:ascii="Times New Roman" w:hAnsi="Times New Roman" w:cs="Times New Roman"/>
          <w:vertAlign w:val="subscript"/>
        </w:rPr>
        <w:t>3</w:t>
      </w:r>
      <w:r w:rsidRPr="00725C38">
        <w:rPr>
          <w:rFonts w:ascii="Times New Roman" w:hAnsi="Times New Roman" w:cs="Times New Roman"/>
        </w:rPr>
        <w:t>)P(OC8)</w:t>
      </w:r>
      <w:sdt>
        <w:sdtPr>
          <w:rPr>
            <w:rFonts w:ascii="Times New Roman" w:hAnsi="Times New Roman" w:cs="Times New Roman"/>
          </w:rPr>
          <w:tag w:val="MENDELEY_CITATION_v3_eyJjaXRhdGlvbklEIjoiTUVOREVMRVlfQ0lUQVRJT05fYWUwOWVmZDUtNWU1NC00MGZhLTk1MWEtNmI2MzQzMzkzYmVi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
          <w:id w:val="-1564786081"/>
          <w:placeholder>
            <w:docPart w:val="DefaultPlaceholder_-1854013440"/>
          </w:placeholder>
        </w:sdtPr>
        <w:sdtEndPr/>
        <w:sdtContent>
          <w:r w:rsidR="00D8234F" w:rsidRPr="00D8234F">
            <w:rPr>
              <w:rFonts w:ascii="Times New Roman" w:hAnsi="Times New Roman" w:cs="Times New Roman"/>
              <w:color w:val="000000"/>
              <w:vertAlign w:val="superscript"/>
            </w:rPr>
            <w:t>18</w:t>
          </w:r>
        </w:sdtContent>
      </w:sdt>
      <w:r w:rsidR="0085571A">
        <w:rPr>
          <w:rFonts w:ascii="Times New Roman" w:hAnsi="Times New Roman" w:cs="Times New Roman"/>
        </w:rPr>
        <w:t xml:space="preserve"> </w:t>
      </w:r>
      <w:r w:rsidRPr="00725C38">
        <w:rPr>
          <w:rFonts w:ascii="Times New Roman" w:hAnsi="Times New Roman" w:cs="Times New Roman"/>
        </w:rPr>
        <w:t xml:space="preserve">: </w:t>
      </w:r>
    </w:p>
    <w:p w14:paraId="494B2D75"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Triisopropyl(3-(2-(2-(2-methoxyethoxy)ethoxy)ethoxy)thiophen-2-yl)silane (1.5 g, 3.7 mmol, 2.2 eq.), 1,4-dibromo-2,5-bis(octyloxy)benzene (0.83 g, 1.7 mmol, 1 eq.), cesium carbonate (1.8 g, 5.6 mmol, 3.3 eq.), palladium(II) acetate (0.015 g, 0.07 mmol, 0.04 eq.), cesium pivalate (0.87 g, 3.7 mmol, 2.2 eq.), tris(2-methoxyphenyl)phosphine (0.054 mg, 0.15 mmol, 0.1 eq.), and 10 mL of anhydrous toluene were added to a 100 mL round-bottom flask equipped with a magnetic stir bar in a glovebox. The reaction vessel was capped in the glovebox, removed, and placed on a hot plate at 110 °C for 72 hours while protected from light. The reaction mixture was concentrated in vacuo, and the crude product was purified by silica gel chromatography using a gradient of 1:1 hexanes/EtOAc to 100% EtOAc to obtain a red oil (1.8 g, 95%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7.43 (s, 2H), 7.21 (s, 2H), 4.21 (t, </w:t>
      </w:r>
      <w:r w:rsidRPr="002411EB">
        <w:rPr>
          <w:rFonts w:ascii="Times New Roman" w:hAnsi="Times New Roman" w:cs="Times New Roman"/>
          <w:i/>
          <w:lang w:val="pt-BR"/>
        </w:rPr>
        <w:t>J</w:t>
      </w:r>
      <w:r w:rsidRPr="002411EB">
        <w:rPr>
          <w:rFonts w:ascii="Times New Roman" w:hAnsi="Times New Roman" w:cs="Times New Roman"/>
          <w:lang w:val="pt-BR"/>
        </w:rPr>
        <w:t xml:space="preserve"> = 5.2 Hz, 4H), 4.11 (t, </w:t>
      </w:r>
      <w:r w:rsidRPr="002411EB">
        <w:rPr>
          <w:rFonts w:ascii="Times New Roman" w:hAnsi="Times New Roman" w:cs="Times New Roman"/>
          <w:i/>
          <w:lang w:val="pt-BR"/>
        </w:rPr>
        <w:t>J</w:t>
      </w:r>
      <w:r w:rsidRPr="002411EB">
        <w:rPr>
          <w:rFonts w:ascii="Times New Roman" w:hAnsi="Times New Roman" w:cs="Times New Roman"/>
          <w:lang w:val="pt-BR"/>
        </w:rPr>
        <w:t xml:space="preserve"> = 6.3 Hz, 4H), 3.83 (t, </w:t>
      </w:r>
      <w:r w:rsidRPr="002411EB">
        <w:rPr>
          <w:rFonts w:ascii="Times New Roman" w:hAnsi="Times New Roman" w:cs="Times New Roman"/>
          <w:i/>
          <w:lang w:val="pt-BR"/>
        </w:rPr>
        <w:t>J</w:t>
      </w:r>
      <w:r w:rsidRPr="002411EB">
        <w:rPr>
          <w:rFonts w:ascii="Times New Roman" w:hAnsi="Times New Roman" w:cs="Times New Roman"/>
          <w:lang w:val="pt-BR"/>
        </w:rPr>
        <w:t xml:space="preserve"> = 5.2 Hz, 4H), 3.77–3.71 (m, 4H), 3.71–3.66 (m, 8H), 3.58 (t, </w:t>
      </w:r>
      <w:r w:rsidRPr="002411EB">
        <w:rPr>
          <w:rFonts w:ascii="Times New Roman" w:hAnsi="Times New Roman" w:cs="Times New Roman"/>
          <w:i/>
          <w:lang w:val="pt-BR"/>
        </w:rPr>
        <w:t>J</w:t>
      </w:r>
      <w:r w:rsidRPr="002411EB">
        <w:rPr>
          <w:rFonts w:ascii="Times New Roman" w:hAnsi="Times New Roman" w:cs="Times New Roman"/>
          <w:lang w:val="pt-BR"/>
        </w:rPr>
        <w:t xml:space="preserve"> = 4.7 Hz, 4H), 3.40 (s, 6H), 1.93 (dd, </w:t>
      </w:r>
      <w:r w:rsidRPr="002411EB">
        <w:rPr>
          <w:rFonts w:ascii="Times New Roman" w:hAnsi="Times New Roman" w:cs="Times New Roman"/>
          <w:i/>
          <w:lang w:val="pt-BR"/>
        </w:rPr>
        <w:t>J</w:t>
      </w:r>
      <w:r w:rsidRPr="002411EB">
        <w:rPr>
          <w:rFonts w:ascii="Times New Roman" w:hAnsi="Times New Roman" w:cs="Times New Roman"/>
          <w:lang w:val="pt-BR"/>
        </w:rPr>
        <w:t xml:space="preserve"> = 8.8, 6.2 Hz, 4H), 1.62–1.55 (m, 4H), 1.45 (d, </w:t>
      </w:r>
      <w:r w:rsidRPr="002411EB">
        <w:rPr>
          <w:rFonts w:ascii="Times New Roman" w:hAnsi="Times New Roman" w:cs="Times New Roman"/>
          <w:i/>
          <w:lang w:val="pt-BR"/>
        </w:rPr>
        <w:t>J</w:t>
      </w:r>
      <w:r w:rsidRPr="002411EB">
        <w:rPr>
          <w:rFonts w:ascii="Times New Roman" w:hAnsi="Times New Roman" w:cs="Times New Roman"/>
          <w:lang w:val="pt-BR"/>
        </w:rPr>
        <w:t xml:space="preserve"> = 7.5 Hz, 3H), 1.31 (s, 4H), 1.18–1.11 (m, 36H), 1.08 (s, 6H), 0.90 (d, </w:t>
      </w:r>
      <w:r w:rsidRPr="002411EB">
        <w:rPr>
          <w:rFonts w:ascii="Times New Roman" w:hAnsi="Times New Roman" w:cs="Times New Roman"/>
          <w:i/>
          <w:lang w:val="pt-BR"/>
        </w:rPr>
        <w:t>J</w:t>
      </w:r>
      <w:r w:rsidRPr="002411EB">
        <w:rPr>
          <w:rFonts w:ascii="Times New Roman" w:hAnsi="Times New Roman" w:cs="Times New Roman"/>
          <w:lang w:val="pt-BR"/>
        </w:rPr>
        <w:t xml:space="preserve"> = 7.2 Hz, 6H).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162.93, 149.49, 143.09, 122.82, 114.65, 111.84, 109.92, 77.27, 77.22, 77.02, 76.77, 71.97, 70.74, 70.62, 70.07, 69.87, 69.71, 59.05, 31.92, 29.68, 29.61, 29.36, 26.62, 22.70, 18.86, 18.83, 18.78, 18.64, 17.71, 14.12, 12.30, 12.13, 12.07, 12.04.</w:t>
      </w:r>
    </w:p>
    <w:p w14:paraId="641BB9FE" w14:textId="77777777" w:rsidR="00725C38" w:rsidRPr="00725C38" w:rsidRDefault="00725C38" w:rsidP="00725C38">
      <w:pPr>
        <w:spacing w:line="240" w:lineRule="auto"/>
        <w:jc w:val="both"/>
        <w:rPr>
          <w:rFonts w:ascii="Times New Roman" w:hAnsi="Times New Roman" w:cs="Times New Roman"/>
        </w:rPr>
      </w:pPr>
    </w:p>
    <w:p w14:paraId="16BB32F9" w14:textId="67DE4108"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1F11C139" wp14:editId="1B92C00C">
            <wp:extent cx="5943600" cy="4171950"/>
            <wp:effectExtent l="0" t="0" r="0" b="0"/>
            <wp:docPr id="197462685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269F2AF0" w14:textId="64DF005C" w:rsidR="00725C38" w:rsidRPr="00725C38" w:rsidRDefault="00F45F50" w:rsidP="00F45F50">
      <w:pPr>
        <w:pStyle w:val="afc"/>
        <w:rPr>
          <w:rFonts w:cs="Times New Roman"/>
        </w:rPr>
      </w:pPr>
      <w:bookmarkStart w:id="33" w:name="_Toc244009647"/>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29</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w:t>
      </w:r>
      <w:r w:rsidR="00725C38" w:rsidRPr="00725C38">
        <w:rPr>
          <w:rFonts w:cs="Times New Roman"/>
        </w:rPr>
        <w:t>H NMR spectrum of ((2,5-bis(octyloxy)-1,4-phenylene)bis(3-(2-(2-(2-methoxyethoxy)ethoxy)ethoxy)thiophene-5,2-diyl))bis(triisopropylsilane) TIPS-(T(OE</w:t>
      </w:r>
      <w:r w:rsidR="00725C38" w:rsidRPr="00725C38">
        <w:rPr>
          <w:rFonts w:cs="Times New Roman"/>
          <w:vertAlign w:val="subscript"/>
        </w:rPr>
        <w:t>3</w:t>
      </w:r>
      <w:r w:rsidR="00725C38" w:rsidRPr="00725C38">
        <w:rPr>
          <w:rFonts w:cs="Times New Roman"/>
        </w:rPr>
        <w:t>)P(OC8).</w:t>
      </w:r>
      <w:bookmarkEnd w:id="33"/>
    </w:p>
    <w:p w14:paraId="433F00AB" w14:textId="35BE5738"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072E7C01" wp14:editId="5F3CACCE">
            <wp:extent cx="5943600" cy="4152900"/>
            <wp:effectExtent l="0" t="0" r="0" b="0"/>
            <wp:docPr id="163028071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14:paraId="630984E6" w14:textId="3E4F300A" w:rsidR="00725C38" w:rsidRPr="00725C38" w:rsidRDefault="00F45F50" w:rsidP="00F45F50">
      <w:pPr>
        <w:pStyle w:val="afc"/>
        <w:rPr>
          <w:rFonts w:cs="Times New Roman"/>
        </w:rPr>
      </w:pPr>
      <w:bookmarkStart w:id="34" w:name="_Toc244009648"/>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30</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((2,5-bis(octyloxy)-1,4-phenylene)bis(3-(2-(2-(2-methoxyethoxy)ethoxy)ethoxy)thiophene-5,2-diyl))bis(triisopropylsilane) TIPS-(T(OE</w:t>
      </w:r>
      <w:r w:rsidR="00725C38" w:rsidRPr="00725C38">
        <w:rPr>
          <w:rFonts w:cs="Times New Roman"/>
          <w:vertAlign w:val="subscript"/>
        </w:rPr>
        <w:t>3</w:t>
      </w:r>
      <w:r w:rsidR="00725C38" w:rsidRPr="00725C38">
        <w:rPr>
          <w:rFonts w:cs="Times New Roman"/>
        </w:rPr>
        <w:t>)P(OC8).</w:t>
      </w:r>
      <w:bookmarkEnd w:id="34"/>
      <w:r w:rsidR="00725C38" w:rsidRPr="00725C38">
        <w:rPr>
          <w:rFonts w:cs="Times New Roman"/>
        </w:rPr>
        <w:t xml:space="preserve"> </w:t>
      </w:r>
    </w:p>
    <w:p w14:paraId="4802510F" w14:textId="77777777" w:rsidR="00725C38" w:rsidRPr="00725C38" w:rsidRDefault="00725C38" w:rsidP="00725C38">
      <w:pPr>
        <w:spacing w:line="240" w:lineRule="auto"/>
        <w:jc w:val="both"/>
        <w:rPr>
          <w:rFonts w:ascii="Times New Roman" w:hAnsi="Times New Roman" w:cs="Times New Roman"/>
        </w:rPr>
      </w:pPr>
    </w:p>
    <w:p w14:paraId="1BEC8B16" w14:textId="15383766"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5,5’-(2,5-bis(octyloxy)-1,4-phenylene)bis(3-(2-(2-(2-methoxyethoxy)ethoxy)ethoxy)thiophene) [H-T(OE</w:t>
      </w:r>
      <w:r w:rsidRPr="00725C38">
        <w:rPr>
          <w:rFonts w:ascii="Times New Roman" w:hAnsi="Times New Roman" w:cs="Times New Roman"/>
          <w:vertAlign w:val="subscript"/>
        </w:rPr>
        <w:t>3</w:t>
      </w:r>
      <w:r w:rsidRPr="00725C38">
        <w:rPr>
          <w:rFonts w:ascii="Times New Roman" w:hAnsi="Times New Roman" w:cs="Times New Roman"/>
        </w:rPr>
        <w:t>)P(OC8)-H]</w:t>
      </w:r>
      <w:sdt>
        <w:sdtPr>
          <w:rPr>
            <w:rFonts w:ascii="Times New Roman" w:hAnsi="Times New Roman" w:cs="Times New Roman"/>
          </w:rPr>
          <w:tag w:val="MENDELEY_CITATION_v3_eyJjaXRhdGlvbklEIjoiTUVOREVMRVlfQ0lUQVRJT05fN2ViNWM5NmQtZDQwNC00NDNhLTg4OGMtZTNiY2IyNDE4YmQw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
          <w:id w:val="-51620447"/>
          <w:placeholder>
            <w:docPart w:val="DefaultPlaceholder_-1854013440"/>
          </w:placeholder>
        </w:sdtPr>
        <w:sdtEndPr/>
        <w:sdtContent>
          <w:r w:rsidR="00D8234F" w:rsidRPr="00D8234F">
            <w:rPr>
              <w:rFonts w:ascii="Times New Roman" w:hAnsi="Times New Roman" w:cs="Times New Roman"/>
              <w:color w:val="000000"/>
              <w:vertAlign w:val="superscript"/>
            </w:rPr>
            <w:t>18</w:t>
          </w:r>
        </w:sdtContent>
      </w:sdt>
      <w:r w:rsidR="0085571A">
        <w:rPr>
          <w:rFonts w:ascii="Times New Roman" w:hAnsi="Times New Roman" w:cs="Times New Roman"/>
        </w:rPr>
        <w:t xml:space="preserve"> </w:t>
      </w:r>
      <w:r w:rsidRPr="00725C38">
        <w:rPr>
          <w:rFonts w:ascii="Times New Roman" w:hAnsi="Times New Roman" w:cs="Times New Roman"/>
        </w:rPr>
        <w:t xml:space="preserve">: </w:t>
      </w:r>
    </w:p>
    <w:p w14:paraId="5CA08E47"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TIPS-protected T(OE</w:t>
      </w:r>
      <w:r w:rsidRPr="00725C38">
        <w:rPr>
          <w:rFonts w:ascii="Times New Roman" w:hAnsi="Times New Roman" w:cs="Times New Roman"/>
          <w:vertAlign w:val="subscript"/>
        </w:rPr>
        <w:t>3</w:t>
      </w:r>
      <w:r w:rsidRPr="00725C38">
        <w:rPr>
          <w:rFonts w:ascii="Times New Roman" w:hAnsi="Times New Roman" w:cs="Times New Roman"/>
        </w:rPr>
        <w:t xml:space="preserve">)P(OC8) monomer (1.1 g, 1.0 mmol, 1 eq.) and 25 mL of anhydrous THF were added to a 100 mL round-bottom flask equipped with a stir bar under an inert atmosphere. A 1.0 M solution of TBAF in THF (2.0 mL, 2 mmol, 2.1 eq.) was added, and the reaction was stirred overnight at room temperature. The reaction mixture was concentrated in vacuo, redissolved in diethyl ether, and washed with brine (x1). The combined organic fractions were dried over sodium sulfate, filtered, and concentrated under vacuum. The crude product was purified by silica gel chromatography using a gradient of 1:1 hexanes/EtOAc to 100% EtOAc to obtain a yellow oil (0.56 g, 70%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7.39 (s, 2H), 7.26 (s, 2H), 6.93 (s, 2H), 4.26 (t, </w:t>
      </w:r>
      <w:r w:rsidRPr="002411EB">
        <w:rPr>
          <w:rFonts w:ascii="Times New Roman" w:hAnsi="Times New Roman" w:cs="Times New Roman"/>
          <w:i/>
          <w:lang w:val="pt-BR"/>
        </w:rPr>
        <w:t>J</w:t>
      </w:r>
      <w:r w:rsidRPr="002411EB">
        <w:rPr>
          <w:rFonts w:ascii="Times New Roman" w:hAnsi="Times New Roman" w:cs="Times New Roman"/>
          <w:lang w:val="pt-BR"/>
        </w:rPr>
        <w:t xml:space="preserve"> = 5.1 Hz, 4H), 3.97 (t, </w:t>
      </w:r>
      <w:r w:rsidRPr="002411EB">
        <w:rPr>
          <w:rFonts w:ascii="Times New Roman" w:hAnsi="Times New Roman" w:cs="Times New Roman"/>
          <w:i/>
          <w:lang w:val="pt-BR"/>
        </w:rPr>
        <w:t>J</w:t>
      </w:r>
      <w:r w:rsidRPr="002411EB">
        <w:rPr>
          <w:rFonts w:ascii="Times New Roman" w:hAnsi="Times New Roman" w:cs="Times New Roman"/>
          <w:lang w:val="pt-BR"/>
        </w:rPr>
        <w:t xml:space="preserve"> = 5.1 Hz, 4H), 3.78 (dd, </w:t>
      </w:r>
      <w:r w:rsidRPr="002411EB">
        <w:rPr>
          <w:rFonts w:ascii="Times New Roman" w:hAnsi="Times New Roman" w:cs="Times New Roman"/>
          <w:i/>
          <w:lang w:val="pt-BR"/>
        </w:rPr>
        <w:t>J</w:t>
      </w:r>
      <w:r w:rsidRPr="002411EB">
        <w:rPr>
          <w:rFonts w:ascii="Times New Roman" w:hAnsi="Times New Roman" w:cs="Times New Roman"/>
          <w:lang w:val="pt-BR"/>
        </w:rPr>
        <w:t xml:space="preserve"> = 5.7, 3.9 Hz, 4H), 3.71 (dd, </w:t>
      </w:r>
      <w:r w:rsidRPr="002411EB">
        <w:rPr>
          <w:rFonts w:ascii="Times New Roman" w:hAnsi="Times New Roman" w:cs="Times New Roman"/>
          <w:i/>
          <w:lang w:val="pt-BR"/>
        </w:rPr>
        <w:t>J</w:t>
      </w:r>
      <w:r w:rsidRPr="002411EB">
        <w:rPr>
          <w:rFonts w:ascii="Times New Roman" w:hAnsi="Times New Roman" w:cs="Times New Roman"/>
          <w:lang w:val="pt-BR"/>
        </w:rPr>
        <w:t xml:space="preserve"> = 6.0, 3.7 Hz, 4H), 3.67 (dd, </w:t>
      </w:r>
      <w:r w:rsidRPr="002411EB">
        <w:rPr>
          <w:rFonts w:ascii="Times New Roman" w:hAnsi="Times New Roman" w:cs="Times New Roman"/>
          <w:i/>
          <w:lang w:val="pt-BR"/>
        </w:rPr>
        <w:t>J</w:t>
      </w:r>
      <w:r w:rsidRPr="002411EB">
        <w:rPr>
          <w:rFonts w:ascii="Times New Roman" w:hAnsi="Times New Roman" w:cs="Times New Roman"/>
          <w:lang w:val="pt-BR"/>
        </w:rPr>
        <w:t xml:space="preserve"> = 5.7, 3.8 Hz, 4H), 3.56 (t, </w:t>
      </w:r>
      <w:r w:rsidRPr="002411EB">
        <w:rPr>
          <w:rFonts w:ascii="Times New Roman" w:hAnsi="Times New Roman" w:cs="Times New Roman"/>
          <w:i/>
          <w:lang w:val="pt-BR"/>
        </w:rPr>
        <w:t>J</w:t>
      </w:r>
      <w:r w:rsidRPr="002411EB">
        <w:rPr>
          <w:rFonts w:ascii="Times New Roman" w:hAnsi="Times New Roman" w:cs="Times New Roman"/>
          <w:lang w:val="pt-BR"/>
        </w:rPr>
        <w:t xml:space="preserve"> = 4.7 Hz, 4H), 3.39 (s, 6H), 2.64 (t, </w:t>
      </w:r>
      <w:r w:rsidRPr="002411EB">
        <w:rPr>
          <w:rFonts w:ascii="Times New Roman" w:hAnsi="Times New Roman" w:cs="Times New Roman"/>
          <w:i/>
          <w:lang w:val="pt-BR"/>
        </w:rPr>
        <w:t>J</w:t>
      </w:r>
      <w:r w:rsidRPr="002411EB">
        <w:rPr>
          <w:rFonts w:ascii="Times New Roman" w:hAnsi="Times New Roman" w:cs="Times New Roman"/>
          <w:lang w:val="pt-BR"/>
        </w:rPr>
        <w:t xml:space="preserve"> = 7.7 Hz, 4H), 1.74–1.63 (m, 4H), 1.40–1.27 (m, 28H), 0.90 (t, </w:t>
      </w:r>
      <w:r w:rsidRPr="002411EB">
        <w:rPr>
          <w:rFonts w:ascii="Times New Roman" w:hAnsi="Times New Roman" w:cs="Times New Roman"/>
          <w:i/>
          <w:lang w:val="pt-BR"/>
        </w:rPr>
        <w:t>J</w:t>
      </w:r>
      <w:r w:rsidRPr="002411EB">
        <w:rPr>
          <w:rFonts w:ascii="Times New Roman" w:hAnsi="Times New Roman" w:cs="Times New Roman"/>
          <w:lang w:val="pt-BR"/>
        </w:rPr>
        <w:t xml:space="preserve"> = 6.8 Hz,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δ 149.35, 143.07, 138.64, 126.98, 123.42, 120.54, 113.43, 77.28, 77.23, 77.03, 76.77, 71.96, 70.89, 70.73, 70.61, 69.84, 69.12, 59.04, 31.93, 30.65, 30.60, 29.67, 29.55, 29.45, 29.36, 22.70, 14.13.</w:t>
      </w:r>
    </w:p>
    <w:p w14:paraId="167F17FB" w14:textId="77777777" w:rsidR="00725C38" w:rsidRPr="00725C38" w:rsidRDefault="00725C38" w:rsidP="00725C38">
      <w:pPr>
        <w:spacing w:line="240" w:lineRule="auto"/>
        <w:jc w:val="both"/>
        <w:rPr>
          <w:rFonts w:ascii="Times New Roman" w:hAnsi="Times New Roman" w:cs="Times New Roman"/>
        </w:rPr>
      </w:pPr>
    </w:p>
    <w:p w14:paraId="1CEB8EBB" w14:textId="77777777" w:rsidR="00725C38" w:rsidRPr="00725C38" w:rsidRDefault="00725C38" w:rsidP="00725C38">
      <w:pPr>
        <w:spacing w:line="240" w:lineRule="auto"/>
        <w:jc w:val="both"/>
        <w:rPr>
          <w:rFonts w:ascii="Times New Roman" w:hAnsi="Times New Roman" w:cs="Times New Roman"/>
        </w:rPr>
      </w:pPr>
    </w:p>
    <w:p w14:paraId="13CF5987" w14:textId="11D8BD9C"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1D57F31B" wp14:editId="67285884">
            <wp:extent cx="5943600" cy="4095750"/>
            <wp:effectExtent l="0" t="0" r="0" b="0"/>
            <wp:docPr id="168142022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095750"/>
                    </a:xfrm>
                    <a:prstGeom prst="rect">
                      <a:avLst/>
                    </a:prstGeom>
                    <a:noFill/>
                    <a:ln>
                      <a:noFill/>
                    </a:ln>
                  </pic:spPr>
                </pic:pic>
              </a:graphicData>
            </a:graphic>
          </wp:inline>
        </w:drawing>
      </w:r>
    </w:p>
    <w:p w14:paraId="14AA4F5C" w14:textId="77777777" w:rsidR="00725C38" w:rsidRPr="00725C38" w:rsidRDefault="00725C38" w:rsidP="00725C38">
      <w:pPr>
        <w:spacing w:line="240" w:lineRule="auto"/>
        <w:jc w:val="both"/>
        <w:rPr>
          <w:rFonts w:ascii="Times New Roman" w:hAnsi="Times New Roman" w:cs="Times New Roman"/>
        </w:rPr>
      </w:pPr>
    </w:p>
    <w:p w14:paraId="64B3428E" w14:textId="4061F893" w:rsidR="00725C38" w:rsidRPr="00725C38" w:rsidRDefault="00F45F50" w:rsidP="00F45F50">
      <w:pPr>
        <w:pStyle w:val="afc"/>
        <w:rPr>
          <w:rFonts w:cs="Times New Roman"/>
        </w:rPr>
      </w:pPr>
      <w:bookmarkStart w:id="35" w:name="_Toc244009649"/>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31</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5,5’-(2,5-bis(octyloxy)-1,4-phenylene)bis(3-(2-(2-(2-methoxyethoxy)ethoxy)ethoxy)thiophene) [H-T(OE</w:t>
      </w:r>
      <w:r w:rsidR="00725C38" w:rsidRPr="00725C38">
        <w:rPr>
          <w:rFonts w:cs="Times New Roman"/>
          <w:vertAlign w:val="subscript"/>
        </w:rPr>
        <w:t>3</w:t>
      </w:r>
      <w:r w:rsidR="00725C38" w:rsidRPr="00725C38">
        <w:rPr>
          <w:rFonts w:cs="Times New Roman"/>
        </w:rPr>
        <w:t>)P(OC8)-H].</w:t>
      </w:r>
      <w:bookmarkEnd w:id="35"/>
      <w:r w:rsidR="00725C38" w:rsidRPr="00725C38">
        <w:rPr>
          <w:rFonts w:cs="Times New Roman"/>
        </w:rPr>
        <w:t xml:space="preserve"> </w:t>
      </w:r>
    </w:p>
    <w:p w14:paraId="4C0D1C06" w14:textId="77777777" w:rsidR="00725C38" w:rsidRPr="00725C38" w:rsidRDefault="00725C38" w:rsidP="00725C38">
      <w:pPr>
        <w:spacing w:line="240" w:lineRule="auto"/>
        <w:jc w:val="both"/>
        <w:rPr>
          <w:rFonts w:ascii="Times New Roman" w:hAnsi="Times New Roman" w:cs="Times New Roman"/>
        </w:rPr>
      </w:pPr>
    </w:p>
    <w:p w14:paraId="2DF8F53C" w14:textId="017441FB"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521603E3" wp14:editId="16421D8C">
            <wp:extent cx="5943600" cy="4205605"/>
            <wp:effectExtent l="0" t="0" r="0" b="4445"/>
            <wp:docPr id="2334052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205605"/>
                    </a:xfrm>
                    <a:prstGeom prst="rect">
                      <a:avLst/>
                    </a:prstGeom>
                    <a:noFill/>
                    <a:ln>
                      <a:noFill/>
                    </a:ln>
                  </pic:spPr>
                </pic:pic>
              </a:graphicData>
            </a:graphic>
          </wp:inline>
        </w:drawing>
      </w:r>
    </w:p>
    <w:p w14:paraId="0E3748A4" w14:textId="0A6E30C1" w:rsidR="00725C38" w:rsidRPr="00725C38" w:rsidRDefault="00F45F50" w:rsidP="00F45F50">
      <w:pPr>
        <w:pStyle w:val="afc"/>
        <w:rPr>
          <w:rFonts w:cs="Times New Roman"/>
        </w:rPr>
      </w:pPr>
      <w:bookmarkStart w:id="36" w:name="_Toc244009650"/>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32</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5,5’-(2,5-bis(octyloxy)-1,4-phenylene)bis(3-(2-(2-(2-methoxyethoxy)ethoxy)ethoxy)thiophene) [H-T(OE</w:t>
      </w:r>
      <w:r w:rsidR="00725C38" w:rsidRPr="00725C38">
        <w:rPr>
          <w:rFonts w:cs="Times New Roman"/>
          <w:vertAlign w:val="subscript"/>
        </w:rPr>
        <w:t>3</w:t>
      </w:r>
      <w:r w:rsidR="00725C38" w:rsidRPr="00725C38">
        <w:rPr>
          <w:rFonts w:cs="Times New Roman"/>
        </w:rPr>
        <w:t>)P(OC8)-H].</w:t>
      </w:r>
      <w:bookmarkEnd w:id="36"/>
      <w:r w:rsidR="00725C38" w:rsidRPr="00725C38">
        <w:rPr>
          <w:rFonts w:cs="Times New Roman"/>
        </w:rPr>
        <w:t xml:space="preserve"> </w:t>
      </w:r>
    </w:p>
    <w:p w14:paraId="79EA7C2A" w14:textId="6DED9B8E"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Synthesis of ((2,5-bis(2-(2-(2-methoxyethoxy)ethoxy)ethoxy)-1,4-phenylene)bis(3-(2-(2-(2-methoxyethoxy)ethoxy)ethoxy)thiophene-5,2-diyl))bis(triisopropylsilane) TIPS-T(OE</w:t>
      </w:r>
      <w:r w:rsidRPr="00725C38">
        <w:rPr>
          <w:rFonts w:ascii="Times New Roman" w:hAnsi="Times New Roman" w:cs="Times New Roman"/>
          <w:vertAlign w:val="subscript"/>
        </w:rPr>
        <w:t>3</w:t>
      </w:r>
      <w:r w:rsidRPr="00725C38">
        <w:rPr>
          <w:rFonts w:ascii="Times New Roman" w:hAnsi="Times New Roman" w:cs="Times New Roman"/>
        </w:rPr>
        <w:t>)P(OE</w:t>
      </w:r>
      <w:r w:rsidRPr="00725C38">
        <w:rPr>
          <w:rFonts w:ascii="Times New Roman" w:hAnsi="Times New Roman" w:cs="Times New Roman"/>
          <w:vertAlign w:val="subscript"/>
        </w:rPr>
        <w:t>3</w:t>
      </w:r>
      <w:r w:rsidRPr="00725C38">
        <w:rPr>
          <w:rFonts w:ascii="Times New Roman" w:hAnsi="Times New Roman" w:cs="Times New Roman"/>
        </w:rPr>
        <w:t>)</w:t>
      </w:r>
      <w:sdt>
        <w:sdtPr>
          <w:rPr>
            <w:rFonts w:ascii="Times New Roman" w:hAnsi="Times New Roman" w:cs="Times New Roman"/>
          </w:rPr>
          <w:tag w:val="MENDELEY_CITATION_v3_eyJjaXRhdGlvbklEIjoiTUVOREVMRVlfQ0lUQVRJT05fNGJhZmY4OWItMzg0Ny00MTZjLTlmZjItYmRjMGIxNTQ2OGNj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
          <w:id w:val="-1524081867"/>
          <w:placeholder>
            <w:docPart w:val="DefaultPlaceholder_-1854013440"/>
          </w:placeholder>
        </w:sdtPr>
        <w:sdtEndPr/>
        <w:sdtContent>
          <w:r w:rsidR="00D8234F" w:rsidRPr="00D8234F">
            <w:rPr>
              <w:rFonts w:ascii="Times New Roman" w:hAnsi="Times New Roman" w:cs="Times New Roman"/>
              <w:color w:val="000000"/>
              <w:vertAlign w:val="superscript"/>
            </w:rPr>
            <w:t>18</w:t>
          </w:r>
        </w:sdtContent>
      </w:sdt>
      <w:r w:rsidR="0085571A">
        <w:rPr>
          <w:rFonts w:ascii="Times New Roman" w:hAnsi="Times New Roman" w:cs="Times New Roman"/>
        </w:rPr>
        <w:t xml:space="preserve"> </w:t>
      </w:r>
      <w:r w:rsidRPr="00725C38">
        <w:rPr>
          <w:rFonts w:ascii="Times New Roman" w:hAnsi="Times New Roman" w:cs="Times New Roman"/>
        </w:rPr>
        <w:t>:</w:t>
      </w:r>
    </w:p>
    <w:p w14:paraId="33AA4720"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Triisopropyl(3-(2-(2-(2-methoxyethoxy)ethoxy)ethoxy)thiophen-2-yl)silane (1.5 g, 3.7 mmol, 2.2 eq.), 1,4-dibromo-2,5-bis(2-(2-(2-methoxyethoxy)ethoxy)ethoxy)benzene (0.95 g, 1.7 mmol, 1 eq.), cesium carbonate (1.8 g, 5.6 mmol, 3.3 eq.), palladium(II) acetate (0.015 g, 0.07 mmol, 0.04 eq.), cesium pivalate (0.87 g, 3.7 mmol, 2.2 eq.), tris(2-methoxyphenyl)phosphine (0.054 mg, 0.15 mmol, 0.1 eq.), and 10 mL of anhydrous toluene were added to a 100 mL round-bottom flask equipped with a magnetic stir bar in a glovebox. The reaction vessel was capped in the glovebox, removed, and placed on a hot plate at 110 °C for 72 hours while protected from light. The reaction mixture was concentrated in vacuo, and the crude product was purified by silica gel chromatography using a gradient of 1:1 hexanes/EtOAc to 100% EtOAc and then 10% MeOH in DCM to obtain a red oil (1.9 g, 89%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7.49 (s, 2H), 7.23 (s, 2H), 4.28 (t, </w:t>
      </w:r>
      <w:r w:rsidRPr="002411EB">
        <w:rPr>
          <w:rFonts w:ascii="Times New Roman" w:hAnsi="Times New Roman" w:cs="Times New Roman"/>
          <w:i/>
          <w:lang w:val="pt-BR"/>
        </w:rPr>
        <w:t>J</w:t>
      </w:r>
      <w:r w:rsidRPr="002411EB">
        <w:rPr>
          <w:rFonts w:ascii="Times New Roman" w:hAnsi="Times New Roman" w:cs="Times New Roman"/>
          <w:lang w:val="pt-BR"/>
        </w:rPr>
        <w:t xml:space="preserve"> = 5.1 Hz, 4H), 4.20 (t, </w:t>
      </w:r>
      <w:r w:rsidRPr="002411EB">
        <w:rPr>
          <w:rFonts w:ascii="Times New Roman" w:hAnsi="Times New Roman" w:cs="Times New Roman"/>
          <w:i/>
          <w:lang w:val="pt-BR"/>
        </w:rPr>
        <w:t>J</w:t>
      </w:r>
      <w:r w:rsidRPr="002411EB">
        <w:rPr>
          <w:rFonts w:ascii="Times New Roman" w:hAnsi="Times New Roman" w:cs="Times New Roman"/>
          <w:lang w:val="pt-BR"/>
        </w:rPr>
        <w:t xml:space="preserve"> = 5.2 Hz, 4H), 3.97 (t, </w:t>
      </w:r>
      <w:r w:rsidRPr="002411EB">
        <w:rPr>
          <w:rFonts w:ascii="Times New Roman" w:hAnsi="Times New Roman" w:cs="Times New Roman"/>
          <w:i/>
          <w:lang w:val="pt-BR"/>
        </w:rPr>
        <w:t>J</w:t>
      </w:r>
      <w:r w:rsidRPr="002411EB">
        <w:rPr>
          <w:rFonts w:ascii="Times New Roman" w:hAnsi="Times New Roman" w:cs="Times New Roman"/>
          <w:lang w:val="pt-BR"/>
        </w:rPr>
        <w:t xml:space="preserve"> = 5.1 Hz, 4H), 3.83 (t, </w:t>
      </w:r>
      <w:r w:rsidRPr="002411EB">
        <w:rPr>
          <w:rFonts w:ascii="Times New Roman" w:hAnsi="Times New Roman" w:cs="Times New Roman"/>
          <w:i/>
          <w:lang w:val="pt-BR"/>
        </w:rPr>
        <w:t>J</w:t>
      </w:r>
      <w:r w:rsidRPr="002411EB">
        <w:rPr>
          <w:rFonts w:ascii="Times New Roman" w:hAnsi="Times New Roman" w:cs="Times New Roman"/>
          <w:lang w:val="pt-BR"/>
        </w:rPr>
        <w:t xml:space="preserve"> = 5.2 Hz, 4H), 3.76 (dd, </w:t>
      </w:r>
      <w:r w:rsidRPr="002411EB">
        <w:rPr>
          <w:rFonts w:ascii="Times New Roman" w:hAnsi="Times New Roman" w:cs="Times New Roman"/>
          <w:i/>
          <w:lang w:val="pt-BR"/>
        </w:rPr>
        <w:t>J</w:t>
      </w:r>
      <w:r w:rsidRPr="002411EB">
        <w:rPr>
          <w:rFonts w:ascii="Times New Roman" w:hAnsi="Times New Roman" w:cs="Times New Roman"/>
          <w:lang w:val="pt-BR"/>
        </w:rPr>
        <w:t xml:space="preserve"> = 5.8, 3.8 Hz, 4H), 3.74–3.71 (m, 4H), 3.68 (td, </w:t>
      </w:r>
      <w:r w:rsidRPr="002411EB">
        <w:rPr>
          <w:rFonts w:ascii="Times New Roman" w:hAnsi="Times New Roman" w:cs="Times New Roman"/>
          <w:i/>
          <w:lang w:val="pt-BR"/>
        </w:rPr>
        <w:t>J</w:t>
      </w:r>
      <w:r w:rsidRPr="002411EB">
        <w:rPr>
          <w:rFonts w:ascii="Times New Roman" w:hAnsi="Times New Roman" w:cs="Times New Roman"/>
          <w:lang w:val="pt-BR"/>
        </w:rPr>
        <w:t xml:space="preserve"> = 5.5, 3.0 Hz, 12H), 3.66–3.62 (m, 4H), 3.58 (d, </w:t>
      </w:r>
      <w:r w:rsidRPr="002411EB">
        <w:rPr>
          <w:rFonts w:ascii="Times New Roman" w:hAnsi="Times New Roman" w:cs="Times New Roman"/>
          <w:i/>
          <w:lang w:val="pt-BR"/>
        </w:rPr>
        <w:t>J</w:t>
      </w:r>
      <w:r w:rsidRPr="002411EB">
        <w:rPr>
          <w:rFonts w:ascii="Times New Roman" w:hAnsi="Times New Roman" w:cs="Times New Roman"/>
          <w:lang w:val="pt-BR"/>
        </w:rPr>
        <w:t xml:space="preserve"> = 4.9 Hz, 4H), 3.55 (dd, </w:t>
      </w:r>
      <w:r w:rsidRPr="002411EB">
        <w:rPr>
          <w:rFonts w:ascii="Times New Roman" w:hAnsi="Times New Roman" w:cs="Times New Roman"/>
          <w:i/>
          <w:lang w:val="pt-BR"/>
        </w:rPr>
        <w:t>J</w:t>
      </w:r>
      <w:r w:rsidRPr="002411EB">
        <w:rPr>
          <w:rFonts w:ascii="Times New Roman" w:hAnsi="Times New Roman" w:cs="Times New Roman"/>
          <w:lang w:val="pt-BR"/>
        </w:rPr>
        <w:t xml:space="preserve"> = 5.7, 3.9 Hz, 4H), 3.40 (s, 6H), 3.38 (d, </w:t>
      </w:r>
      <w:r w:rsidRPr="002411EB">
        <w:rPr>
          <w:rFonts w:ascii="Times New Roman" w:hAnsi="Times New Roman" w:cs="Times New Roman"/>
          <w:i/>
          <w:lang w:val="pt-BR"/>
        </w:rPr>
        <w:t>J</w:t>
      </w:r>
      <w:r w:rsidRPr="002411EB">
        <w:rPr>
          <w:rFonts w:ascii="Times New Roman" w:hAnsi="Times New Roman" w:cs="Times New Roman"/>
          <w:lang w:val="pt-BR"/>
        </w:rPr>
        <w:t xml:space="preserve"> = 3.3 Hz, 6H), 1.45 (q, </w:t>
      </w:r>
      <w:r w:rsidRPr="002411EB">
        <w:rPr>
          <w:rFonts w:ascii="Times New Roman" w:hAnsi="Times New Roman" w:cs="Times New Roman"/>
          <w:i/>
          <w:lang w:val="pt-BR"/>
        </w:rPr>
        <w:t>J</w:t>
      </w:r>
      <w:r w:rsidRPr="002411EB">
        <w:rPr>
          <w:rFonts w:ascii="Times New Roman" w:hAnsi="Times New Roman" w:cs="Times New Roman"/>
          <w:lang w:val="pt-BR"/>
        </w:rPr>
        <w:t xml:space="preserve"> = 7.4 Hz, 6H), 1.14 (d, </w:t>
      </w:r>
      <w:r w:rsidRPr="002411EB">
        <w:rPr>
          <w:rFonts w:ascii="Times New Roman" w:hAnsi="Times New Roman" w:cs="Times New Roman"/>
          <w:i/>
          <w:lang w:val="pt-BR"/>
        </w:rPr>
        <w:t>J</w:t>
      </w:r>
      <w:r w:rsidRPr="002411EB">
        <w:rPr>
          <w:rFonts w:ascii="Times New Roman" w:hAnsi="Times New Roman" w:cs="Times New Roman"/>
          <w:lang w:val="pt-BR"/>
        </w:rPr>
        <w:t xml:space="preserve"> = 7.3 Hz, 36H).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δ 163.14, 149.42, 142.82, 123.24, 115.37, 112.68, 109.73, 77.27, 77.22, 77.02, 76.77, 71.97, 71.93, 70.84, 70.73, 70.71, 70.62, 70.58, 70.07, 69.90, 69.82, 68.95, 59.05, 59.02, 53.42, 18.88, 18.65, 12.13.</w:t>
      </w:r>
    </w:p>
    <w:p w14:paraId="267777CF" w14:textId="72170F4D"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319FF455" wp14:editId="274A8D2F">
            <wp:extent cx="5943600" cy="4241800"/>
            <wp:effectExtent l="0" t="0" r="0" b="6350"/>
            <wp:docPr id="5586394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p>
    <w:p w14:paraId="2A613E98" w14:textId="01F51857" w:rsidR="00725C38" w:rsidRPr="00725C38" w:rsidRDefault="00F45F50" w:rsidP="00F45F50">
      <w:pPr>
        <w:pStyle w:val="afc"/>
        <w:rPr>
          <w:rFonts w:cs="Times New Roman"/>
        </w:rPr>
      </w:pPr>
      <w:bookmarkStart w:id="37" w:name="_Toc244009651"/>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33</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((2,5-bis(2-(2-(2-methoxyethoxy)ethoxy)ethoxy)-1,4-phenylene)bis(3-(2-(2-(2-methoxyethoxy)ethoxy)ethoxy)thiophene-5,2-diyl))bis(triisopropylsilane) TIPS-T(OE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w:t>
      </w:r>
      <w:bookmarkEnd w:id="37"/>
      <w:r w:rsidR="00725C38" w:rsidRPr="00725C38">
        <w:rPr>
          <w:rFonts w:cs="Times New Roman"/>
        </w:rPr>
        <w:t xml:space="preserve"> </w:t>
      </w:r>
    </w:p>
    <w:p w14:paraId="6FAB19CB" w14:textId="77777777" w:rsidR="00725C38" w:rsidRPr="00725C38" w:rsidRDefault="00725C38" w:rsidP="00725C38">
      <w:pPr>
        <w:spacing w:line="240" w:lineRule="auto"/>
        <w:jc w:val="both"/>
        <w:rPr>
          <w:rFonts w:ascii="Times New Roman" w:hAnsi="Times New Roman" w:cs="Times New Roman"/>
        </w:rPr>
      </w:pPr>
    </w:p>
    <w:p w14:paraId="12097304" w14:textId="77777777" w:rsidR="00725C38" w:rsidRPr="00725C38" w:rsidRDefault="00725C38" w:rsidP="00725C38">
      <w:pPr>
        <w:spacing w:line="240" w:lineRule="auto"/>
        <w:jc w:val="both"/>
        <w:rPr>
          <w:rFonts w:ascii="Times New Roman" w:hAnsi="Times New Roman" w:cs="Times New Roman"/>
        </w:rPr>
      </w:pPr>
    </w:p>
    <w:p w14:paraId="0F8E1415" w14:textId="73023F4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06D24B0" wp14:editId="5CF30B38">
            <wp:extent cx="5943600" cy="4241800"/>
            <wp:effectExtent l="0" t="0" r="0" b="6350"/>
            <wp:docPr id="142471155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p>
    <w:p w14:paraId="5237BC86" w14:textId="29CD763C" w:rsidR="00725C38" w:rsidRPr="00725C38" w:rsidRDefault="00F45F50" w:rsidP="00F45F50">
      <w:pPr>
        <w:pStyle w:val="afc"/>
        <w:rPr>
          <w:rFonts w:cs="Times New Roman"/>
        </w:rPr>
      </w:pPr>
      <w:bookmarkStart w:id="38" w:name="_Toc244009652"/>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34</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((2,5-bis(2-(2-(2-methoxyethoxy)ethoxy)ethoxy)-1,4-phenylene)bis(3-(2-(2-(2-methoxyethoxy)ethoxy)ethoxy)thiophene-5,2-diyl))bis(triisopropylsilane) TIPS-T(OE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w:t>
      </w:r>
      <w:bookmarkEnd w:id="38"/>
      <w:r w:rsidR="00725C38" w:rsidRPr="00725C38">
        <w:rPr>
          <w:rFonts w:cs="Times New Roman"/>
        </w:rPr>
        <w:t xml:space="preserve"> </w:t>
      </w:r>
    </w:p>
    <w:p w14:paraId="3F482FA8" w14:textId="77777777" w:rsidR="00725C38" w:rsidRPr="00725C38" w:rsidRDefault="00725C38" w:rsidP="00725C38">
      <w:pPr>
        <w:spacing w:line="240" w:lineRule="auto"/>
        <w:jc w:val="both"/>
        <w:rPr>
          <w:rFonts w:ascii="Times New Roman" w:hAnsi="Times New Roman" w:cs="Times New Roman"/>
        </w:rPr>
      </w:pPr>
    </w:p>
    <w:p w14:paraId="4F5904BD" w14:textId="7D9F0A24"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5,5’-(2,5-bis(2-(2-(2-(methoxyethoxy)ethoxy)ethoxy)-1,4-phenylene)bis(3-(2-(2-(2-methoxyethoxy)ethoxy)ethoxy)thiophene) [H-T(OE</w:t>
      </w:r>
      <w:r w:rsidRPr="00725C38">
        <w:rPr>
          <w:rFonts w:ascii="Times New Roman" w:hAnsi="Times New Roman" w:cs="Times New Roman"/>
          <w:vertAlign w:val="subscript"/>
        </w:rPr>
        <w:t>3</w:t>
      </w:r>
      <w:r w:rsidRPr="00725C38">
        <w:rPr>
          <w:rFonts w:ascii="Times New Roman" w:hAnsi="Times New Roman" w:cs="Times New Roman"/>
        </w:rPr>
        <w:t>)P(OE</w:t>
      </w:r>
      <w:r w:rsidRPr="00725C38">
        <w:rPr>
          <w:rFonts w:ascii="Times New Roman" w:hAnsi="Times New Roman" w:cs="Times New Roman"/>
          <w:vertAlign w:val="subscript"/>
        </w:rPr>
        <w:t>3</w:t>
      </w:r>
      <w:r w:rsidRPr="00725C38">
        <w:rPr>
          <w:rFonts w:ascii="Times New Roman" w:hAnsi="Times New Roman" w:cs="Times New Roman"/>
        </w:rPr>
        <w:t>)-H]</w:t>
      </w:r>
      <w:sdt>
        <w:sdtPr>
          <w:rPr>
            <w:rFonts w:ascii="Times New Roman" w:hAnsi="Times New Roman" w:cs="Times New Roman"/>
          </w:rPr>
          <w:tag w:val="MENDELEY_CITATION_v3_eyJjaXRhdGlvbklEIjoiTUVOREVMRVlfQ0lUQVRJT05fODcwZmJmNmUtY2VmMC00ZGY0LWE0MmMtZThjMjRkZjUwZDU3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
          <w:id w:val="409125906"/>
          <w:placeholder>
            <w:docPart w:val="DefaultPlaceholder_-1854013440"/>
          </w:placeholder>
        </w:sdtPr>
        <w:sdtEndPr/>
        <w:sdtContent>
          <w:r w:rsidR="00D8234F" w:rsidRPr="00D8234F">
            <w:rPr>
              <w:rFonts w:ascii="Times New Roman" w:hAnsi="Times New Roman" w:cs="Times New Roman"/>
              <w:color w:val="000000"/>
              <w:vertAlign w:val="superscript"/>
            </w:rPr>
            <w:t>18</w:t>
          </w:r>
        </w:sdtContent>
      </w:sdt>
      <w:r w:rsidR="00CB2A76">
        <w:rPr>
          <w:rFonts w:ascii="Times New Roman" w:hAnsi="Times New Roman" w:cs="Times New Roman"/>
        </w:rPr>
        <w:t xml:space="preserve"> </w:t>
      </w:r>
      <w:r w:rsidRPr="00725C38">
        <w:rPr>
          <w:rFonts w:ascii="Times New Roman" w:hAnsi="Times New Roman" w:cs="Times New Roman"/>
        </w:rPr>
        <w:t xml:space="preserve">: </w:t>
      </w:r>
    </w:p>
    <w:p w14:paraId="19B3DACD" w14:textId="14346828"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TIPS-protected T(OE</w:t>
      </w:r>
      <w:r w:rsidRPr="00725C38">
        <w:rPr>
          <w:rFonts w:ascii="Times New Roman" w:hAnsi="Times New Roman" w:cs="Times New Roman"/>
          <w:vertAlign w:val="subscript"/>
        </w:rPr>
        <w:t>3</w:t>
      </w:r>
      <w:r w:rsidRPr="00725C38">
        <w:rPr>
          <w:rFonts w:ascii="Times New Roman" w:hAnsi="Times New Roman" w:cs="Times New Roman"/>
        </w:rPr>
        <w:t>)P(OE</w:t>
      </w:r>
      <w:r w:rsidRPr="00725C38">
        <w:rPr>
          <w:rFonts w:ascii="Times New Roman" w:hAnsi="Times New Roman" w:cs="Times New Roman"/>
          <w:vertAlign w:val="subscript"/>
        </w:rPr>
        <w:t>3</w:t>
      </w:r>
      <w:r w:rsidRPr="00725C38">
        <w:rPr>
          <w:rFonts w:ascii="Times New Roman" w:hAnsi="Times New Roman" w:cs="Times New Roman"/>
        </w:rPr>
        <w:t xml:space="preserve">) monomer (1.1 g, 1.0 mmol, 1 eq.) and 25 mL of anhydrous THF were added to a 100 mL round-bottom flask equipped with a stir bar under an inert atmosphere. A 1.0 M solution of TBAF in THF (1.9 mL, 2 mmol, 2.1 eq.) was added, and the reaction was stirred overnight at room temperature. The reaction mixture was concentrated in vacuo, redissolved in diethyl ether, and washed with brine (x1). The combined organic fractions were dried over sodium sulfate, filtered, and concentrated under vacuum. The crude product was purified by silica gel chromatography using a gradient of 100% DCM to 10% MeOH in DCM to obtain a yellow oil (0.67 g, 65%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CDCl</w:t>
      </w:r>
      <w:r w:rsidRPr="002411EB">
        <w:rPr>
          <w:rFonts w:ascii="Times New Roman" w:hAnsi="Times New Roman" w:cs="Times New Roman"/>
          <w:vertAlign w:val="subscript"/>
          <w:lang w:val="pt-BR"/>
        </w:rPr>
        <w:t>3</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7.27 (d, </w:t>
      </w:r>
      <w:r w:rsidRPr="002411EB">
        <w:rPr>
          <w:rFonts w:ascii="Times New Roman" w:hAnsi="Times New Roman" w:cs="Times New Roman"/>
          <w:i/>
          <w:lang w:val="pt-BR"/>
        </w:rPr>
        <w:t>J</w:t>
      </w:r>
      <w:r w:rsidRPr="002411EB">
        <w:rPr>
          <w:rFonts w:ascii="Times New Roman" w:hAnsi="Times New Roman" w:cs="Times New Roman"/>
          <w:lang w:val="pt-BR"/>
        </w:rPr>
        <w:t xml:space="preserve"> = 1.6 Hz, 2H), 7.22 (s, 2H), 6.29 (d, </w:t>
      </w:r>
      <w:r w:rsidRPr="002411EB">
        <w:rPr>
          <w:rFonts w:ascii="Times New Roman" w:hAnsi="Times New Roman" w:cs="Times New Roman"/>
          <w:i/>
          <w:lang w:val="pt-BR"/>
        </w:rPr>
        <w:t>J</w:t>
      </w:r>
      <w:r w:rsidRPr="002411EB">
        <w:rPr>
          <w:rFonts w:ascii="Times New Roman" w:hAnsi="Times New Roman" w:cs="Times New Roman"/>
          <w:lang w:val="pt-BR"/>
        </w:rPr>
        <w:t xml:space="preserve"> = 1.7 Hz, 2H), 4.24 (t, </w:t>
      </w:r>
      <w:r w:rsidRPr="002411EB">
        <w:rPr>
          <w:rFonts w:ascii="Times New Roman" w:hAnsi="Times New Roman" w:cs="Times New Roman"/>
          <w:i/>
          <w:lang w:val="pt-BR"/>
        </w:rPr>
        <w:t>J</w:t>
      </w:r>
      <w:r w:rsidRPr="002411EB">
        <w:rPr>
          <w:rFonts w:ascii="Times New Roman" w:hAnsi="Times New Roman" w:cs="Times New Roman"/>
          <w:lang w:val="pt-BR"/>
        </w:rPr>
        <w:t xml:space="preserve"> = 5.1 Hz, 4H), 4.17 (t, </w:t>
      </w:r>
      <w:r w:rsidRPr="002411EB">
        <w:rPr>
          <w:rFonts w:ascii="Times New Roman" w:hAnsi="Times New Roman" w:cs="Times New Roman"/>
          <w:i/>
          <w:lang w:val="pt-BR"/>
        </w:rPr>
        <w:t>J</w:t>
      </w:r>
      <w:r w:rsidRPr="002411EB">
        <w:rPr>
          <w:rFonts w:ascii="Times New Roman" w:hAnsi="Times New Roman" w:cs="Times New Roman"/>
          <w:lang w:val="pt-BR"/>
        </w:rPr>
        <w:t xml:space="preserve"> = 4.9 Hz, 4H), 3.96 (t, </w:t>
      </w:r>
      <w:r w:rsidRPr="002411EB">
        <w:rPr>
          <w:rFonts w:ascii="Times New Roman" w:hAnsi="Times New Roman" w:cs="Times New Roman"/>
          <w:i/>
          <w:lang w:val="pt-BR"/>
        </w:rPr>
        <w:t>J</w:t>
      </w:r>
      <w:r w:rsidRPr="002411EB">
        <w:rPr>
          <w:rFonts w:ascii="Times New Roman" w:hAnsi="Times New Roman" w:cs="Times New Roman"/>
          <w:lang w:val="pt-BR"/>
        </w:rPr>
        <w:t xml:space="preserve"> = 5.1 Hz, 4H), 3.88 (t, </w:t>
      </w:r>
      <w:r w:rsidRPr="002411EB">
        <w:rPr>
          <w:rFonts w:ascii="Times New Roman" w:hAnsi="Times New Roman" w:cs="Times New Roman"/>
          <w:i/>
          <w:lang w:val="pt-BR"/>
        </w:rPr>
        <w:t>J</w:t>
      </w:r>
      <w:r w:rsidRPr="002411EB">
        <w:rPr>
          <w:rFonts w:ascii="Times New Roman" w:hAnsi="Times New Roman" w:cs="Times New Roman"/>
          <w:lang w:val="pt-BR"/>
        </w:rPr>
        <w:t xml:space="preserve"> = 4.9 Hz, 4H), 3.79–3.75 (m, 9H), 3.72 (t, </w:t>
      </w:r>
      <w:r w:rsidRPr="002411EB">
        <w:rPr>
          <w:rFonts w:ascii="Times New Roman" w:hAnsi="Times New Roman" w:cs="Times New Roman"/>
          <w:i/>
          <w:lang w:val="pt-BR"/>
        </w:rPr>
        <w:t>J</w:t>
      </w:r>
      <w:r w:rsidRPr="002411EB">
        <w:rPr>
          <w:rFonts w:ascii="Times New Roman" w:hAnsi="Times New Roman" w:cs="Times New Roman"/>
          <w:lang w:val="pt-BR"/>
        </w:rPr>
        <w:t xml:space="preserve"> = 4.8 Hz, 8H), 3.69–3.66 (m, 8H), 3.57 (dd, </w:t>
      </w:r>
      <w:r w:rsidRPr="002411EB">
        <w:rPr>
          <w:rFonts w:ascii="Times New Roman" w:hAnsi="Times New Roman" w:cs="Times New Roman"/>
          <w:i/>
          <w:lang w:val="pt-BR"/>
        </w:rPr>
        <w:t>J</w:t>
      </w:r>
      <w:r w:rsidRPr="002411EB">
        <w:rPr>
          <w:rFonts w:ascii="Times New Roman" w:hAnsi="Times New Roman" w:cs="Times New Roman"/>
          <w:lang w:val="pt-BR"/>
        </w:rPr>
        <w:t xml:space="preserve"> = 7.8, 4.7 Hz, 8H), 3.41 (s, 6H), 3.39 (s,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CDCl</w:t>
      </w:r>
      <w:r w:rsidRPr="00725C38">
        <w:rPr>
          <w:rFonts w:ascii="Times New Roman" w:hAnsi="Times New Roman" w:cs="Times New Roman"/>
          <w:vertAlign w:val="subscript"/>
        </w:rPr>
        <w:t>3</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156.91, 149.56, 137.57, 123.26, 117.89, 112.99, 98.34, 77.27, 77.22, 77.02, 76.76, 71.96, 70.90, 70.82, 70.72, 70.70, 70.61, 70.60, 69.78, 69.74, 69.33, 69.10, 59.06, 59.04.</w:t>
      </w:r>
    </w:p>
    <w:p w14:paraId="23DD9BC7" w14:textId="77777777" w:rsidR="00725C38" w:rsidRPr="00725C38" w:rsidRDefault="00725C38" w:rsidP="00725C38">
      <w:pPr>
        <w:spacing w:line="240" w:lineRule="auto"/>
        <w:jc w:val="both"/>
        <w:rPr>
          <w:rFonts w:ascii="Times New Roman" w:hAnsi="Times New Roman" w:cs="Times New Roman"/>
        </w:rPr>
      </w:pPr>
    </w:p>
    <w:p w14:paraId="07ADE8B4" w14:textId="43EE1344"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56255C89" wp14:editId="18F32C10">
            <wp:extent cx="5943600" cy="4114800"/>
            <wp:effectExtent l="0" t="0" r="0" b="0"/>
            <wp:docPr id="65454844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35C4F8D7" w14:textId="77777777" w:rsidR="00725C38" w:rsidRPr="00725C38" w:rsidRDefault="00725C38" w:rsidP="00725C38">
      <w:pPr>
        <w:spacing w:line="240" w:lineRule="auto"/>
        <w:jc w:val="both"/>
        <w:rPr>
          <w:rFonts w:ascii="Times New Roman" w:hAnsi="Times New Roman" w:cs="Times New Roman"/>
        </w:rPr>
      </w:pPr>
    </w:p>
    <w:p w14:paraId="608B1377" w14:textId="3BAD688D" w:rsidR="00725C38" w:rsidRPr="00725C38" w:rsidRDefault="00F45F50" w:rsidP="00F45F50">
      <w:pPr>
        <w:pStyle w:val="afc"/>
        <w:rPr>
          <w:rFonts w:cs="Times New Roman"/>
        </w:rPr>
      </w:pPr>
      <w:bookmarkStart w:id="39" w:name="_Toc244009653"/>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35</w:t>
      </w:r>
      <w:r w:rsidRPr="00F45F50">
        <w:rPr>
          <w:b/>
          <w:bCs/>
        </w:rPr>
        <w:fldChar w:fldCharType="end"/>
      </w:r>
      <w:r w:rsidR="00725C38" w:rsidRPr="00F45F50">
        <w:rPr>
          <w:rFonts w:cs="Times New Roman"/>
          <w:b/>
          <w:bCs/>
        </w:rPr>
        <w:t>.</w:t>
      </w:r>
      <w:r w:rsidR="00725C38" w:rsidRPr="00725C38">
        <w:rPr>
          <w:rFonts w:cs="Times New Roman"/>
          <w:b/>
          <w:bCs/>
        </w:rPr>
        <w:t xml:space="preserve"> </w:t>
      </w:r>
      <w:r w:rsidR="00725C38" w:rsidRPr="00725C38">
        <w:rPr>
          <w:rFonts w:cs="Times New Roman"/>
          <w:vertAlign w:val="superscript"/>
        </w:rPr>
        <w:t>13</w:t>
      </w:r>
      <w:r w:rsidR="00725C38" w:rsidRPr="00725C38">
        <w:rPr>
          <w:rFonts w:cs="Times New Roman"/>
        </w:rPr>
        <w:t>C NMR spectrum of 5,5’-(2,5-bis(2-(2-(2-(methoxyethoxy)ethoxy)ethoxy)-1,4-phenylene)bis(3-(2-(2-(2-methoxyethoxy)ethoxy)ethoxy)thiophene) [H-T(OE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)-H].</w:t>
      </w:r>
      <w:bookmarkEnd w:id="39"/>
      <w:r w:rsidR="00725C38" w:rsidRPr="00725C38">
        <w:rPr>
          <w:rFonts w:cs="Times New Roman"/>
        </w:rPr>
        <w:t xml:space="preserve"> </w:t>
      </w:r>
    </w:p>
    <w:p w14:paraId="5276A162" w14:textId="77777777" w:rsidR="00725C38" w:rsidRPr="00725C38" w:rsidRDefault="00725C38" w:rsidP="00725C38">
      <w:pPr>
        <w:spacing w:line="240" w:lineRule="auto"/>
        <w:jc w:val="both"/>
        <w:rPr>
          <w:rFonts w:ascii="Times New Roman" w:hAnsi="Times New Roman" w:cs="Times New Roman"/>
        </w:rPr>
      </w:pPr>
    </w:p>
    <w:p w14:paraId="2C1A0EAF" w14:textId="7F829ECB"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725BE37C" wp14:editId="63D50DE3">
            <wp:extent cx="5943600" cy="4203700"/>
            <wp:effectExtent l="0" t="0" r="0" b="6350"/>
            <wp:docPr id="8052925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7EB2207E" w14:textId="7BA92232" w:rsidR="00725C38" w:rsidRPr="00725C38" w:rsidRDefault="00F45F50" w:rsidP="00F45F50">
      <w:pPr>
        <w:pStyle w:val="afc"/>
        <w:rPr>
          <w:rFonts w:cs="Times New Roman"/>
        </w:rPr>
      </w:pPr>
      <w:bookmarkStart w:id="40" w:name="_Toc244009654"/>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36</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5,5’-(2,5-bis(2-(2-(2-(methoxyethoxy)ethoxy)ethoxy)-1,4-phenylene)bis(3-(2-(2-(2-methoxyethoxy)ethoxy)ethoxy)thiophene) [H-T(OE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)-H].</w:t>
      </w:r>
      <w:bookmarkEnd w:id="40"/>
      <w:r w:rsidR="00725C38" w:rsidRPr="00725C38">
        <w:rPr>
          <w:rFonts w:cs="Times New Roman"/>
        </w:rPr>
        <w:t xml:space="preserve"> </w:t>
      </w:r>
    </w:p>
    <w:p w14:paraId="12958893" w14:textId="77777777" w:rsidR="00725C38" w:rsidRPr="00725C38" w:rsidRDefault="00725C38" w:rsidP="00725C38">
      <w:pPr>
        <w:spacing w:line="240" w:lineRule="auto"/>
        <w:jc w:val="both"/>
        <w:rPr>
          <w:rFonts w:ascii="Times New Roman" w:hAnsi="Times New Roman" w:cs="Times New Roman"/>
        </w:rPr>
      </w:pPr>
    </w:p>
    <w:p w14:paraId="0DA51A31"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General Polymer Synthesis using Stille Coupling: </w:t>
      </w:r>
    </w:p>
    <w:p w14:paraId="11EA726A" w14:textId="77777777" w:rsidR="00725C38" w:rsidRPr="00725C38" w:rsidRDefault="00725C38" w:rsidP="00725C38">
      <w:pPr>
        <w:spacing w:line="240" w:lineRule="auto"/>
        <w:jc w:val="both"/>
        <w:rPr>
          <w:rFonts w:ascii="Times New Roman" w:hAnsi="Times New Roman" w:cs="Times New Roman"/>
        </w:rPr>
      </w:pPr>
      <w:bookmarkStart w:id="41" w:name="OLE_LINK7"/>
      <w:r w:rsidRPr="00725C38">
        <w:rPr>
          <w:rFonts w:ascii="Times New Roman" w:hAnsi="Times New Roman" w:cs="Times New Roman"/>
        </w:rPr>
        <w:t xml:space="preserve">Bis trimethyltin EDOT </w:t>
      </w:r>
      <w:r w:rsidRPr="00725C38">
        <w:rPr>
          <w:rFonts w:ascii="Times New Roman" w:hAnsi="Times New Roman" w:cs="Times New Roman"/>
          <w:u w:val="single"/>
        </w:rPr>
        <w:t>or</w:t>
      </w:r>
      <w:r w:rsidRPr="00725C38">
        <w:rPr>
          <w:rFonts w:ascii="Times New Roman" w:hAnsi="Times New Roman" w:cs="Times New Roman"/>
        </w:rPr>
        <w:t xml:space="preserve"> bis trimethyltin Bi-EDOT (1 eq.) and dibromo TPT monomer (1 eq.) were added to a dry 50 mL round-bottom flask equipped with a stir bar. The flask was transferred to an argon-filled glove box where the catalyst tris(dibenzylideneacetone)dipalladium (0.02 eq), the ligand tris(o-tolyl)phosphine (0.08 eq.), and 4.5 mL of dry toluene were added. The reaction vessel was sealed in the glovebox and removed. The vessel was then placed in an oil bath and the temperature was set to 95 °C, and the mixture was allowed to stir for 72 hours. Afterwards, the temperature was cooled to room temperature, and the product was precipitated by adding to cold methanol. Further purification of crude polymer was achieved through Soxhlet washing with methanol (24 hrs), acetone (24 hrs), and hexanes (24 hrs). The purified polymer was obtained via Soxhlet extraction using chloroform, concentrated in vacuo and reprecipitated into cold methanol to obtain polymer. </w:t>
      </w:r>
    </w:p>
    <w:p w14:paraId="6A341137" w14:textId="77777777" w:rsidR="00725C38" w:rsidRPr="00725C38" w:rsidRDefault="00725C38" w:rsidP="00725C38">
      <w:pPr>
        <w:spacing w:line="240" w:lineRule="auto"/>
        <w:jc w:val="both"/>
        <w:rPr>
          <w:rFonts w:ascii="Times New Roman" w:hAnsi="Times New Roman" w:cs="Times New Roman"/>
        </w:rPr>
      </w:pPr>
    </w:p>
    <w:bookmarkEnd w:id="41"/>
    <w:p w14:paraId="6A855A79"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TPT-E (C8/10): Shiny dark magenta film (0.42 g, 56% yield).</w:t>
      </w:r>
      <w:r w:rsidRPr="00725C38">
        <w:rPr>
          <w:rFonts w:ascii="Times New Roman" w:hAnsi="Times New Roman" w:cs="Times New Roman"/>
          <w:vertAlign w:val="superscript"/>
        </w:rPr>
        <w:t xml:space="preserve">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w:t>
      </w:r>
      <w:r w:rsidRPr="002411EB">
        <w:rPr>
          <w:rFonts w:ascii="Times New Roman" w:hAnsi="Times New Roman" w:cs="Times New Roman"/>
          <w:vertAlign w:val="subscript"/>
          <w:lang w:val="pt-BR"/>
        </w:rPr>
        <w:t>2</w:t>
      </w:r>
      <w:r w:rsidRPr="002411EB">
        <w:rPr>
          <w:rFonts w:ascii="Times New Roman" w:hAnsi="Times New Roman" w:cs="Times New Roman"/>
          <w:lang w:val="pt-BR"/>
        </w:rPr>
        <w:t>Cl</w:t>
      </w:r>
      <w:r w:rsidRPr="002411EB">
        <w:rPr>
          <w:rFonts w:ascii="Times New Roman" w:hAnsi="Times New Roman" w:cs="Times New Roman"/>
          <w:vertAlign w:val="subscript"/>
          <w:lang w:val="pt-BR"/>
        </w:rPr>
        <w:t>2</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7.51 (s, 2H), 7.29 (s, 2H), 4.40 (s, 4H), 4.18 (t, </w:t>
      </w:r>
      <w:r w:rsidRPr="002411EB">
        <w:rPr>
          <w:rFonts w:ascii="Times New Roman" w:hAnsi="Times New Roman" w:cs="Times New Roman"/>
          <w:i/>
          <w:iCs/>
          <w:lang w:val="pt-BR"/>
        </w:rPr>
        <w:t>J</w:t>
      </w:r>
      <w:r w:rsidRPr="002411EB">
        <w:rPr>
          <w:rFonts w:ascii="Times New Roman" w:hAnsi="Times New Roman" w:cs="Times New Roman"/>
          <w:lang w:val="pt-BR"/>
        </w:rPr>
        <w:t xml:space="preserve"> = 6.6 Hz, 4H), 2.84 (t, </w:t>
      </w:r>
      <w:r w:rsidRPr="002411EB">
        <w:rPr>
          <w:rFonts w:ascii="Times New Roman" w:hAnsi="Times New Roman" w:cs="Times New Roman"/>
          <w:i/>
          <w:iCs/>
          <w:lang w:val="pt-BR"/>
        </w:rPr>
        <w:t>J</w:t>
      </w:r>
      <w:r w:rsidRPr="002411EB">
        <w:rPr>
          <w:rFonts w:ascii="Times New Roman" w:hAnsi="Times New Roman" w:cs="Times New Roman"/>
          <w:lang w:val="pt-BR"/>
        </w:rPr>
        <w:t xml:space="preserve"> = 8.0 Hz, 4H), 2.14 – 1.88 (m, 4H), 1.76 (t, </w:t>
      </w:r>
      <w:r w:rsidRPr="002411EB">
        <w:rPr>
          <w:rFonts w:ascii="Times New Roman" w:hAnsi="Times New Roman" w:cs="Times New Roman"/>
          <w:i/>
          <w:iCs/>
          <w:lang w:val="pt-BR"/>
        </w:rPr>
        <w:t>J</w:t>
      </w:r>
      <w:r w:rsidRPr="002411EB">
        <w:rPr>
          <w:rFonts w:ascii="Times New Roman" w:hAnsi="Times New Roman" w:cs="Times New Roman"/>
          <w:lang w:val="pt-BR"/>
        </w:rPr>
        <w:t xml:space="preserve"> = 7.8 Hz, 4H), 1.63 (q, </w:t>
      </w:r>
      <w:r w:rsidRPr="002411EB">
        <w:rPr>
          <w:rFonts w:ascii="Times New Roman" w:hAnsi="Times New Roman" w:cs="Times New Roman"/>
          <w:i/>
          <w:iCs/>
          <w:lang w:val="pt-BR"/>
        </w:rPr>
        <w:t>J</w:t>
      </w:r>
      <w:r w:rsidRPr="002411EB">
        <w:rPr>
          <w:rFonts w:ascii="Times New Roman" w:hAnsi="Times New Roman" w:cs="Times New Roman"/>
          <w:lang w:val="pt-BR"/>
        </w:rPr>
        <w:t xml:space="preserve"> = 7.5 Hz, 4H), 1.50 – 1.39 (m, 14H), 1.41 – 1.31 (m, </w:t>
      </w:r>
      <w:r w:rsidRPr="002411EB">
        <w:rPr>
          <w:rFonts w:ascii="Times New Roman" w:hAnsi="Times New Roman" w:cs="Times New Roman"/>
          <w:lang w:val="pt-BR"/>
        </w:rPr>
        <w:lastRenderedPageBreak/>
        <w:t xml:space="preserve">32H), 0.91 (td, </w:t>
      </w:r>
      <w:r w:rsidRPr="002411EB">
        <w:rPr>
          <w:rFonts w:ascii="Times New Roman" w:hAnsi="Times New Roman" w:cs="Times New Roman"/>
          <w:i/>
          <w:iCs/>
          <w:lang w:val="pt-BR"/>
        </w:rPr>
        <w:t>J</w:t>
      </w:r>
      <w:r w:rsidRPr="002411EB">
        <w:rPr>
          <w:rFonts w:ascii="Times New Roman" w:hAnsi="Times New Roman" w:cs="Times New Roman"/>
          <w:lang w:val="pt-BR"/>
        </w:rPr>
        <w:t xml:space="preserve"> = 6.8, 4.3 Hz, 15H).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w:t>
      </w:r>
      <w:r w:rsidRPr="00725C38">
        <w:rPr>
          <w:rFonts w:ascii="Times New Roman" w:hAnsi="Times New Roman" w:cs="Times New Roman"/>
          <w:vertAlign w:val="subscript"/>
        </w:rPr>
        <w:t>2</w:t>
      </w:r>
      <w:r w:rsidRPr="00725C38">
        <w:rPr>
          <w:rFonts w:ascii="Times New Roman" w:hAnsi="Times New Roman" w:cs="Times New Roman"/>
        </w:rPr>
        <w:t>Cl</w:t>
      </w:r>
      <w:r w:rsidRPr="00725C38">
        <w:rPr>
          <w:rFonts w:ascii="Times New Roman" w:hAnsi="Times New Roman" w:cs="Times New Roman"/>
          <w:vertAlign w:val="subscript"/>
        </w:rPr>
        <w:t>2</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149.48, 140.71, 137.92, 127.96, 127.37, 122.67, 112.10, 109.79, 69.79, 64.80, 53.84, 53.62, 53.41, 53.37, 53.19, 52.97, 37.06, 32.73, 31.95, 31.91, 30.78, 30.01, 29.78, 29.74, 29.71, 29.68, 29.65, 29.61, 29.53, 29.48, 29.40, 29.34, 29.29, 27.05, 26.38, 22.70, 19.47, 13.88, 0.75. </w:t>
      </w:r>
      <w:bookmarkStart w:id="42" w:name="OLE_LINK4"/>
      <w:r w:rsidRPr="00725C38">
        <w:rPr>
          <w:rFonts w:ascii="Times New Roman" w:hAnsi="Times New Roman" w:cs="Times New Roman"/>
        </w:rPr>
        <w:t>The number-average molecular weight was 27.6 kg/mol and the dispersity (Đ) was 1.6 with a monomodal distribution as measured by GPC.</w:t>
      </w:r>
    </w:p>
    <w:p w14:paraId="18ECB897" w14:textId="77777777" w:rsidR="00725C38" w:rsidRPr="00725C38" w:rsidRDefault="00725C38" w:rsidP="00725C38">
      <w:pPr>
        <w:spacing w:line="240" w:lineRule="auto"/>
        <w:jc w:val="both"/>
        <w:rPr>
          <w:rFonts w:ascii="Times New Roman" w:hAnsi="Times New Roman" w:cs="Times New Roman"/>
        </w:rPr>
      </w:pPr>
    </w:p>
    <w:p w14:paraId="4C722A28" w14:textId="60C320E1"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4A330595" wp14:editId="489A412C">
            <wp:extent cx="5943600" cy="4184650"/>
            <wp:effectExtent l="0" t="0" r="0" b="6350"/>
            <wp:docPr id="173965277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184650"/>
                    </a:xfrm>
                    <a:prstGeom prst="rect">
                      <a:avLst/>
                    </a:prstGeom>
                    <a:noFill/>
                    <a:ln>
                      <a:noFill/>
                    </a:ln>
                  </pic:spPr>
                </pic:pic>
              </a:graphicData>
            </a:graphic>
          </wp:inline>
        </w:drawing>
      </w:r>
    </w:p>
    <w:p w14:paraId="64A51DC8" w14:textId="4EE74E2D" w:rsidR="00725C38" w:rsidRPr="00725C38" w:rsidRDefault="00F45F50" w:rsidP="00F45F50">
      <w:pPr>
        <w:pStyle w:val="afc"/>
        <w:rPr>
          <w:rFonts w:cs="Times New Roman"/>
        </w:rPr>
      </w:pPr>
      <w:bookmarkStart w:id="43" w:name="_Toc244009655"/>
      <w:bookmarkEnd w:id="42"/>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37</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TPT-E (C8/C10).</w:t>
      </w:r>
      <w:bookmarkEnd w:id="43"/>
    </w:p>
    <w:p w14:paraId="2D746B62" w14:textId="77777777" w:rsidR="00725C38" w:rsidRPr="00725C38" w:rsidRDefault="00725C38" w:rsidP="00725C38">
      <w:pPr>
        <w:spacing w:line="240" w:lineRule="auto"/>
        <w:jc w:val="both"/>
        <w:rPr>
          <w:rFonts w:ascii="Times New Roman" w:hAnsi="Times New Roman" w:cs="Times New Roman"/>
        </w:rPr>
      </w:pPr>
    </w:p>
    <w:p w14:paraId="66484D64" w14:textId="355E74B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2269F095" wp14:editId="2C578A39">
            <wp:extent cx="5410200" cy="3822700"/>
            <wp:effectExtent l="0" t="0" r="0" b="6350"/>
            <wp:docPr id="81411291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10200" cy="3822700"/>
                    </a:xfrm>
                    <a:prstGeom prst="rect">
                      <a:avLst/>
                    </a:prstGeom>
                    <a:noFill/>
                    <a:ln>
                      <a:noFill/>
                    </a:ln>
                  </pic:spPr>
                </pic:pic>
              </a:graphicData>
            </a:graphic>
          </wp:inline>
        </w:drawing>
      </w:r>
    </w:p>
    <w:p w14:paraId="39CDA811" w14:textId="43731EEE" w:rsidR="00725C38" w:rsidRPr="00725C38" w:rsidRDefault="00F45F50" w:rsidP="00F45F50">
      <w:pPr>
        <w:pStyle w:val="afc"/>
        <w:rPr>
          <w:rFonts w:cs="Times New Roman"/>
        </w:rPr>
      </w:pPr>
      <w:bookmarkStart w:id="44" w:name="_Toc244009656"/>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38</w:t>
      </w:r>
      <w:r w:rsidRPr="00F45F50">
        <w:rPr>
          <w:b/>
          <w:bCs/>
        </w:rPr>
        <w:fldChar w:fldCharType="end"/>
      </w:r>
      <w:r w:rsidR="00725C38" w:rsidRPr="00F45F50">
        <w:rPr>
          <w:rFonts w:cs="Times New Roman"/>
          <w:b/>
          <w:bCs/>
        </w:rPr>
        <w:t xml:space="preserve">. </w:t>
      </w:r>
      <w:r w:rsidR="00725C38" w:rsidRPr="00725C38">
        <w:rPr>
          <w:rFonts w:cs="Times New Roman"/>
          <w:vertAlign w:val="superscript"/>
        </w:rPr>
        <w:t>13</w:t>
      </w:r>
      <w:r w:rsidR="00725C38" w:rsidRPr="00725C38">
        <w:rPr>
          <w:rFonts w:cs="Times New Roman"/>
        </w:rPr>
        <w:t>C NMR spectrum of TPT-E (C8/C10).</w:t>
      </w:r>
      <w:bookmarkEnd w:id="44"/>
    </w:p>
    <w:p w14:paraId="21B5749C" w14:textId="146AF2BF"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553F5A98" wp14:editId="3F755C83">
            <wp:extent cx="3479800" cy="3130550"/>
            <wp:effectExtent l="0" t="0" r="6350" b="0"/>
            <wp:docPr id="2183016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l="7085" r="8115"/>
                    <a:stretch>
                      <a:fillRect/>
                    </a:stretch>
                  </pic:blipFill>
                  <pic:spPr bwMode="auto">
                    <a:xfrm>
                      <a:off x="0" y="0"/>
                      <a:ext cx="3479800" cy="3130550"/>
                    </a:xfrm>
                    <a:prstGeom prst="rect">
                      <a:avLst/>
                    </a:prstGeom>
                    <a:noFill/>
                    <a:ln>
                      <a:noFill/>
                    </a:ln>
                  </pic:spPr>
                </pic:pic>
              </a:graphicData>
            </a:graphic>
          </wp:inline>
        </w:drawing>
      </w:r>
    </w:p>
    <w:p w14:paraId="50B14864" w14:textId="02D3496B" w:rsidR="00725C38" w:rsidRPr="00725C38" w:rsidRDefault="00F45F50" w:rsidP="00F45F50">
      <w:pPr>
        <w:pStyle w:val="afc"/>
        <w:rPr>
          <w:rFonts w:cs="Times New Roman"/>
        </w:rPr>
      </w:pPr>
      <w:bookmarkStart w:id="45" w:name="_Toc244009657"/>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39</w:t>
      </w:r>
      <w:r w:rsidRPr="00F45F50">
        <w:rPr>
          <w:b/>
          <w:bCs/>
        </w:rPr>
        <w:fldChar w:fldCharType="end"/>
      </w:r>
      <w:r w:rsidR="00725C38" w:rsidRPr="00F45F50">
        <w:rPr>
          <w:rFonts w:cs="Times New Roman"/>
          <w:b/>
          <w:bCs/>
        </w:rPr>
        <w:t>.</w:t>
      </w:r>
      <w:r w:rsidR="00725C38" w:rsidRPr="00725C38">
        <w:rPr>
          <w:rFonts w:cs="Times New Roman"/>
        </w:rPr>
        <w:t xml:space="preserve"> Size exclusion chromatogram of TPT-E (C8/C10) in 40 °C CHCl</w:t>
      </w:r>
      <w:r w:rsidR="00725C38" w:rsidRPr="00725C38">
        <w:rPr>
          <w:rFonts w:cs="Times New Roman"/>
          <w:vertAlign w:val="subscript"/>
        </w:rPr>
        <w:t>3</w:t>
      </w:r>
      <w:r w:rsidR="00725C38" w:rsidRPr="00725C38">
        <w:rPr>
          <w:rFonts w:cs="Times New Roman"/>
        </w:rPr>
        <w:t xml:space="preserve"> (calibrated versus polystyrene standards). The number average molecular weight was determined to be 27.6 kg/mol with a Ð of 1.6</w:t>
      </w:r>
      <w:bookmarkEnd w:id="45"/>
    </w:p>
    <w:p w14:paraId="3C331386" w14:textId="77777777" w:rsidR="00725C38" w:rsidRPr="00725C38" w:rsidRDefault="00725C38" w:rsidP="00725C38">
      <w:pPr>
        <w:spacing w:line="240" w:lineRule="auto"/>
        <w:jc w:val="both"/>
        <w:rPr>
          <w:rFonts w:ascii="Times New Roman" w:hAnsi="Times New Roman" w:cs="Times New Roman"/>
        </w:rPr>
      </w:pPr>
    </w:p>
    <w:p w14:paraId="0E80C470"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TPT-2E (C8/C10): </w:t>
      </w:r>
      <w:bookmarkStart w:id="46" w:name="OLE_LINK5"/>
      <w:r w:rsidRPr="00725C38">
        <w:rPr>
          <w:rFonts w:ascii="Times New Roman" w:hAnsi="Times New Roman" w:cs="Times New Roman"/>
        </w:rPr>
        <w:t xml:space="preserve">Shiny black film (0.60 g, 72% yield). </w:t>
      </w:r>
      <w:bookmarkEnd w:id="46"/>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w:t>
      </w:r>
      <w:r w:rsidRPr="002411EB">
        <w:rPr>
          <w:rFonts w:ascii="Times New Roman" w:hAnsi="Times New Roman" w:cs="Times New Roman"/>
          <w:vertAlign w:val="subscript"/>
          <w:lang w:val="pt-BR"/>
        </w:rPr>
        <w:t>2</w:t>
      </w:r>
      <w:r w:rsidRPr="002411EB">
        <w:rPr>
          <w:rFonts w:ascii="Times New Roman" w:hAnsi="Times New Roman" w:cs="Times New Roman"/>
          <w:lang w:val="pt-BR"/>
        </w:rPr>
        <w:t>Cl</w:t>
      </w:r>
      <w:r w:rsidRPr="002411EB">
        <w:rPr>
          <w:rFonts w:ascii="Times New Roman" w:hAnsi="Times New Roman" w:cs="Times New Roman"/>
          <w:vertAlign w:val="subscript"/>
          <w:lang w:val="pt-BR"/>
        </w:rPr>
        <w:t>2</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7.50 (s, 2H), 7.28 (s, 2H), 4.48 – 4.36 (m, 8H), 4.17 (t, </w:t>
      </w:r>
      <w:r w:rsidRPr="002411EB">
        <w:rPr>
          <w:rFonts w:ascii="Times New Roman" w:hAnsi="Times New Roman" w:cs="Times New Roman"/>
          <w:i/>
          <w:iCs/>
          <w:lang w:val="pt-BR"/>
        </w:rPr>
        <w:t>J</w:t>
      </w:r>
      <w:r w:rsidRPr="002411EB">
        <w:rPr>
          <w:rFonts w:ascii="Times New Roman" w:hAnsi="Times New Roman" w:cs="Times New Roman"/>
          <w:lang w:val="pt-BR"/>
        </w:rPr>
        <w:t xml:space="preserve"> = 6.4 Hz, 4H), 2.80 (d, </w:t>
      </w:r>
      <w:r w:rsidRPr="002411EB">
        <w:rPr>
          <w:rFonts w:ascii="Times New Roman" w:hAnsi="Times New Roman" w:cs="Times New Roman"/>
          <w:i/>
          <w:iCs/>
          <w:lang w:val="pt-BR"/>
        </w:rPr>
        <w:t>J</w:t>
      </w:r>
      <w:r w:rsidRPr="002411EB">
        <w:rPr>
          <w:rFonts w:ascii="Times New Roman" w:hAnsi="Times New Roman" w:cs="Times New Roman"/>
          <w:lang w:val="pt-BR"/>
        </w:rPr>
        <w:t xml:space="preserve"> = 8.1 Hz, 4H), 2.02 – 1.95 (m, 4H), 1.73 (d, </w:t>
      </w:r>
      <w:r w:rsidRPr="002411EB">
        <w:rPr>
          <w:rFonts w:ascii="Times New Roman" w:hAnsi="Times New Roman" w:cs="Times New Roman"/>
          <w:i/>
          <w:iCs/>
          <w:lang w:val="pt-BR"/>
        </w:rPr>
        <w:t>J</w:t>
      </w:r>
      <w:r w:rsidRPr="002411EB">
        <w:rPr>
          <w:rFonts w:ascii="Times New Roman" w:hAnsi="Times New Roman" w:cs="Times New Roman"/>
          <w:lang w:val="pt-BR"/>
        </w:rPr>
        <w:t xml:space="preserve"> = 7.9 Hz, 4H), 1.66 – 1.61 (m, 4H), 1.50 – 1.43 (m, 8H), 1.43 – 1.38 (m, 8H), 1.37 – 1.31 (m, 32H), 0.92 (dt, </w:t>
      </w:r>
      <w:r w:rsidRPr="002411EB">
        <w:rPr>
          <w:rFonts w:ascii="Times New Roman" w:hAnsi="Times New Roman" w:cs="Times New Roman"/>
          <w:i/>
          <w:iCs/>
          <w:lang w:val="pt-BR"/>
        </w:rPr>
        <w:t>J</w:t>
      </w:r>
      <w:r w:rsidRPr="002411EB">
        <w:rPr>
          <w:rFonts w:ascii="Times New Roman" w:hAnsi="Times New Roman" w:cs="Times New Roman"/>
          <w:lang w:val="pt-BR"/>
        </w:rPr>
        <w:t xml:space="preserve"> = 7.1, 3.4 Hz, 12H).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w:t>
      </w:r>
      <w:r w:rsidRPr="00725C38">
        <w:rPr>
          <w:rFonts w:ascii="Times New Roman" w:hAnsi="Times New Roman" w:cs="Times New Roman"/>
          <w:vertAlign w:val="subscript"/>
        </w:rPr>
        <w:t>2</w:t>
      </w:r>
      <w:r w:rsidRPr="00725C38">
        <w:rPr>
          <w:rFonts w:ascii="Times New Roman" w:hAnsi="Times New Roman" w:cs="Times New Roman"/>
        </w:rPr>
        <w:t>Cl</w:t>
      </w:r>
      <w:r w:rsidRPr="00725C38">
        <w:rPr>
          <w:rFonts w:ascii="Times New Roman" w:hAnsi="Times New Roman" w:cs="Times New Roman"/>
          <w:vertAlign w:val="subscript"/>
        </w:rPr>
        <w:t>2</w:t>
      </w:r>
      <w:r w:rsidRPr="00725C38">
        <w:rPr>
          <w:rFonts w:ascii="Times New Roman" w:hAnsi="Times New Roman" w:cs="Times New Roman"/>
        </w:rPr>
        <w:t xml:space="preserve">) </w:t>
      </w:r>
      <w:r w:rsidRPr="00725C38">
        <w:rPr>
          <w:rFonts w:ascii="Times New Roman" w:hAnsi="Times New Roman" w:cs="Times New Roman"/>
          <w:lang w:val="el-GR"/>
        </w:rPr>
        <w:t>δ</w:t>
      </w:r>
      <w:r w:rsidRPr="00725C38">
        <w:rPr>
          <w:rFonts w:ascii="Times New Roman" w:hAnsi="Times New Roman" w:cs="Times New Roman"/>
        </w:rPr>
        <w:t xml:space="preserve"> 149.47, 140.77, 137.99, 137.66, 137.01, 128.08, 127.60, 122.65, 112.11, 109.12, 108.77, 69.79, 65.04, 64.89, 53.84, 53.63, 53.41, 53.19, 52.98, 31.94, 31.91, 30.69, 29.73, 29.71, 29.69, 29.54, 29.48, 29.45, 29.38, 29.33, 26.38, 22.69, 13.88, 0.75. </w:t>
      </w:r>
      <w:bookmarkStart w:id="47" w:name="OLE_LINK6"/>
      <w:r w:rsidRPr="00725C38">
        <w:rPr>
          <w:rFonts w:ascii="Times New Roman" w:hAnsi="Times New Roman" w:cs="Times New Roman"/>
        </w:rPr>
        <w:t>The number-average molecular weight was 16.5 kg/mol and the dispersity (Đ) was 1.9 with a monomodal distribution as measured by GPC.</w:t>
      </w:r>
      <w:bookmarkEnd w:id="47"/>
    </w:p>
    <w:p w14:paraId="7CFCBE79" w14:textId="77777777" w:rsidR="00725C38" w:rsidRPr="00725C38" w:rsidRDefault="00725C38" w:rsidP="00725C38">
      <w:pPr>
        <w:spacing w:line="240" w:lineRule="auto"/>
        <w:jc w:val="both"/>
        <w:rPr>
          <w:rFonts w:ascii="Times New Roman" w:hAnsi="Times New Roman" w:cs="Times New Roman"/>
        </w:rPr>
      </w:pPr>
    </w:p>
    <w:p w14:paraId="0724143B" w14:textId="4CCCA218"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7A836A95" wp14:editId="3DA70DE3">
            <wp:extent cx="5943600" cy="4197350"/>
            <wp:effectExtent l="0" t="0" r="0" b="0"/>
            <wp:docPr id="12958018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197350"/>
                    </a:xfrm>
                    <a:prstGeom prst="rect">
                      <a:avLst/>
                    </a:prstGeom>
                    <a:noFill/>
                    <a:ln>
                      <a:noFill/>
                    </a:ln>
                  </pic:spPr>
                </pic:pic>
              </a:graphicData>
            </a:graphic>
          </wp:inline>
        </w:drawing>
      </w:r>
    </w:p>
    <w:p w14:paraId="0E28E10C" w14:textId="77777777" w:rsidR="00725C38" w:rsidRPr="00725C38" w:rsidRDefault="00725C38" w:rsidP="00725C38">
      <w:pPr>
        <w:spacing w:line="240" w:lineRule="auto"/>
        <w:jc w:val="both"/>
        <w:rPr>
          <w:rFonts w:ascii="Times New Roman" w:hAnsi="Times New Roman" w:cs="Times New Roman"/>
        </w:rPr>
      </w:pPr>
    </w:p>
    <w:p w14:paraId="514E3305" w14:textId="62DFF4A7" w:rsidR="00725C38" w:rsidRPr="00725C38" w:rsidRDefault="00F45F50" w:rsidP="00F45F50">
      <w:pPr>
        <w:pStyle w:val="afc"/>
        <w:rPr>
          <w:rFonts w:cs="Times New Roman"/>
        </w:rPr>
      </w:pPr>
      <w:bookmarkStart w:id="48" w:name="_Toc244009658"/>
      <w:r w:rsidRPr="00F45F50">
        <w:rPr>
          <w:b/>
          <w:bCs/>
        </w:rPr>
        <w:t>Figure S</w:t>
      </w:r>
      <w:r w:rsidRPr="00F45F50">
        <w:rPr>
          <w:b/>
          <w:bCs/>
        </w:rPr>
        <w:fldChar w:fldCharType="begin"/>
      </w:r>
      <w:r w:rsidRPr="00F45F50">
        <w:rPr>
          <w:b/>
          <w:bCs/>
        </w:rPr>
        <w:instrText xml:space="preserve"> SEQ Figure_S \* ARABIC </w:instrText>
      </w:r>
      <w:r w:rsidRPr="00F45F50">
        <w:rPr>
          <w:b/>
          <w:bCs/>
        </w:rPr>
        <w:fldChar w:fldCharType="separate"/>
      </w:r>
      <w:r w:rsidRPr="00F45F50">
        <w:rPr>
          <w:b/>
          <w:bCs/>
          <w:noProof/>
        </w:rPr>
        <w:t>40</w:t>
      </w:r>
      <w:r w:rsidRPr="00F45F50">
        <w:rPr>
          <w:b/>
          <w:bCs/>
        </w:rPr>
        <w:fldChar w:fldCharType="end"/>
      </w:r>
      <w:r w:rsidR="00725C38" w:rsidRPr="00F45F50">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TPT-2E (C8/C10).</w:t>
      </w:r>
      <w:bookmarkEnd w:id="48"/>
    </w:p>
    <w:p w14:paraId="4008205B" w14:textId="77777777" w:rsidR="00725C38" w:rsidRPr="00725C38" w:rsidRDefault="00725C38" w:rsidP="00725C38">
      <w:pPr>
        <w:spacing w:line="240" w:lineRule="auto"/>
        <w:jc w:val="both"/>
        <w:rPr>
          <w:rFonts w:ascii="Times New Roman" w:hAnsi="Times New Roman" w:cs="Times New Roman"/>
        </w:rPr>
      </w:pPr>
    </w:p>
    <w:p w14:paraId="12CE1F39" w14:textId="6E7DEB76"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1E9CCF84" wp14:editId="42E1E0E8">
            <wp:extent cx="5943600" cy="4199255"/>
            <wp:effectExtent l="0" t="0" r="0" b="0"/>
            <wp:docPr id="7688218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199255"/>
                    </a:xfrm>
                    <a:prstGeom prst="rect">
                      <a:avLst/>
                    </a:prstGeom>
                    <a:noFill/>
                    <a:ln>
                      <a:noFill/>
                    </a:ln>
                  </pic:spPr>
                </pic:pic>
              </a:graphicData>
            </a:graphic>
          </wp:inline>
        </w:drawing>
      </w:r>
    </w:p>
    <w:p w14:paraId="08909139" w14:textId="6C092216" w:rsidR="00725C38" w:rsidRPr="00725C38" w:rsidRDefault="00F45F50" w:rsidP="00F45F50">
      <w:pPr>
        <w:pStyle w:val="afc"/>
        <w:rPr>
          <w:rFonts w:cs="Times New Roman"/>
        </w:rPr>
      </w:pPr>
      <w:bookmarkStart w:id="49" w:name="_Toc244009659"/>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41</w:t>
      </w:r>
      <w:r w:rsidRPr="0012207F">
        <w:rPr>
          <w:b/>
          <w:bCs/>
        </w:rPr>
        <w:fldChar w:fldCharType="end"/>
      </w:r>
      <w:r w:rsidR="00725C38" w:rsidRPr="0012207F">
        <w:rPr>
          <w:rFonts w:cs="Times New Roman"/>
          <w:b/>
          <w:bCs/>
        </w:rPr>
        <w:t xml:space="preserve">. </w:t>
      </w:r>
      <w:r w:rsidR="00725C38" w:rsidRPr="00725C38">
        <w:rPr>
          <w:rFonts w:cs="Times New Roman"/>
          <w:vertAlign w:val="superscript"/>
        </w:rPr>
        <w:t>13</w:t>
      </w:r>
      <w:r w:rsidR="00725C38" w:rsidRPr="00725C38">
        <w:rPr>
          <w:rFonts w:cs="Times New Roman"/>
        </w:rPr>
        <w:t>C NMR spectrum of TPT-2E (C8/C10).</w:t>
      </w:r>
      <w:bookmarkEnd w:id="49"/>
    </w:p>
    <w:p w14:paraId="2D1FDE12" w14:textId="77777777" w:rsidR="00725C38" w:rsidRPr="00725C38" w:rsidRDefault="00725C38" w:rsidP="00725C38">
      <w:pPr>
        <w:spacing w:line="240" w:lineRule="auto"/>
        <w:jc w:val="both"/>
        <w:rPr>
          <w:rFonts w:ascii="Times New Roman" w:hAnsi="Times New Roman" w:cs="Times New Roman"/>
        </w:rPr>
      </w:pPr>
    </w:p>
    <w:p w14:paraId="3A973261" w14:textId="77777777" w:rsidR="00725C38" w:rsidRPr="00725C38" w:rsidRDefault="00725C38" w:rsidP="00725C38">
      <w:pPr>
        <w:spacing w:line="240" w:lineRule="auto"/>
        <w:jc w:val="both"/>
        <w:rPr>
          <w:rFonts w:ascii="Times New Roman" w:hAnsi="Times New Roman" w:cs="Times New Roman"/>
        </w:rPr>
      </w:pPr>
    </w:p>
    <w:p w14:paraId="557484E9" w14:textId="33DA56FF"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00D1B853" wp14:editId="4F601389">
            <wp:extent cx="3340100" cy="2838450"/>
            <wp:effectExtent l="0" t="0" r="0" b="0"/>
            <wp:docPr id="7288221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l="7512" t="7710" r="9309"/>
                    <a:stretch>
                      <a:fillRect/>
                    </a:stretch>
                  </pic:blipFill>
                  <pic:spPr bwMode="auto">
                    <a:xfrm>
                      <a:off x="0" y="0"/>
                      <a:ext cx="3340100" cy="2838450"/>
                    </a:xfrm>
                    <a:prstGeom prst="rect">
                      <a:avLst/>
                    </a:prstGeom>
                    <a:noFill/>
                    <a:ln>
                      <a:noFill/>
                    </a:ln>
                  </pic:spPr>
                </pic:pic>
              </a:graphicData>
            </a:graphic>
          </wp:inline>
        </w:drawing>
      </w:r>
    </w:p>
    <w:p w14:paraId="721BB808" w14:textId="5FD8BD0A" w:rsidR="00725C38" w:rsidRPr="00725C38" w:rsidRDefault="00F45F50" w:rsidP="00F45F50">
      <w:pPr>
        <w:pStyle w:val="afc"/>
        <w:rPr>
          <w:rFonts w:cs="Times New Roman"/>
        </w:rPr>
      </w:pPr>
      <w:bookmarkStart w:id="50" w:name="_Toc244009660"/>
      <w:r w:rsidRPr="0012207F">
        <w:rPr>
          <w:b/>
          <w:bCs/>
        </w:rPr>
        <w:lastRenderedPageBreak/>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42</w:t>
      </w:r>
      <w:r w:rsidRPr="0012207F">
        <w:rPr>
          <w:b/>
          <w:bCs/>
        </w:rPr>
        <w:fldChar w:fldCharType="end"/>
      </w:r>
      <w:r w:rsidR="00725C38" w:rsidRPr="0012207F">
        <w:rPr>
          <w:rFonts w:cs="Times New Roman"/>
          <w:b/>
          <w:bCs/>
        </w:rPr>
        <w:t>.</w:t>
      </w:r>
      <w:r w:rsidR="00725C38" w:rsidRPr="00725C38">
        <w:rPr>
          <w:rFonts w:cs="Times New Roman"/>
        </w:rPr>
        <w:t xml:space="preserve"> Size exclusion chromatogram of TPT-2E (C8/C10) in 40 °C CHCl</w:t>
      </w:r>
      <w:r w:rsidR="00725C38" w:rsidRPr="00725C38">
        <w:rPr>
          <w:rFonts w:cs="Times New Roman"/>
          <w:vertAlign w:val="subscript"/>
        </w:rPr>
        <w:t>3</w:t>
      </w:r>
      <w:r w:rsidR="00725C38" w:rsidRPr="00725C38">
        <w:rPr>
          <w:rFonts w:cs="Times New Roman"/>
        </w:rPr>
        <w:t xml:space="preserve"> (calibrated versus polystyrene standards). The number average molecular weight was determined to be 16.5 kg/mol with a Ð of 1.9.</w:t>
      </w:r>
      <w:bookmarkEnd w:id="50"/>
    </w:p>
    <w:p w14:paraId="2C6FFF7F" w14:textId="77777777" w:rsidR="00725C38" w:rsidRPr="00725C38" w:rsidRDefault="00725C38" w:rsidP="00725C38">
      <w:pPr>
        <w:spacing w:line="240" w:lineRule="auto"/>
        <w:jc w:val="both"/>
        <w:rPr>
          <w:rFonts w:ascii="Times New Roman" w:hAnsi="Times New Roman" w:cs="Times New Roman"/>
        </w:rPr>
      </w:pPr>
    </w:p>
    <w:p w14:paraId="5FA976E3"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General Polymer Synthesis Using DHAP Coupling: </w:t>
      </w:r>
    </w:p>
    <w:p w14:paraId="0342D4CF"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 xml:space="preserve">Dibromo EDOT </w:t>
      </w:r>
      <w:r w:rsidRPr="00725C38">
        <w:rPr>
          <w:rFonts w:ascii="Times New Roman" w:hAnsi="Times New Roman" w:cs="Times New Roman"/>
          <w:u w:val="single"/>
        </w:rPr>
        <w:t>or</w:t>
      </w:r>
      <w:r w:rsidRPr="00725C38">
        <w:rPr>
          <w:rFonts w:ascii="Times New Roman" w:hAnsi="Times New Roman" w:cs="Times New Roman"/>
        </w:rPr>
        <w:t xml:space="preserve"> dibromo Bi-EDOT (1 eq.) and the TPT monomer (1 eq.) were added to a dry 50 mL round-bottom flask equipped with a stir bar. The flask was transferred to an argon-filled glovebox, where palladium(II) acetate (0.04 eq.), pivalic acid (0.4 eq.), dry potassium carbonate (2.5 eq.), and 10 mL of dry DMAc were added. The reaction vessel was capped in the glovebox, removed, and placed in an oil bath. The temperature was ramped from 30 °C to 110 °C at 5 °C/min, and the reaction was stirred for 72 hours. After cooling to room temperature, the polymer was precipitated into cold methanol. The crude polymer was further purified by Soxhlet washing with methanol, acetone, and hexanes for 24 hours each. The purified polymer was then extracted with chloroform, concentrated in vacuo, and reprecipitated into cold methanol.</w:t>
      </w:r>
    </w:p>
    <w:p w14:paraId="35EAC3B8" w14:textId="77777777" w:rsidR="00725C38" w:rsidRPr="00725C38" w:rsidRDefault="00725C38" w:rsidP="00725C38">
      <w:pPr>
        <w:spacing w:line="240" w:lineRule="auto"/>
        <w:jc w:val="both"/>
        <w:rPr>
          <w:rFonts w:ascii="Times New Roman" w:hAnsi="Times New Roman" w:cs="Times New Roman"/>
        </w:rPr>
      </w:pPr>
    </w:p>
    <w:p w14:paraId="0A633E5E"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T(OE</w:t>
      </w:r>
      <w:r w:rsidRPr="00725C38">
        <w:rPr>
          <w:rFonts w:ascii="Times New Roman" w:hAnsi="Times New Roman" w:cs="Times New Roman"/>
          <w:vertAlign w:val="subscript"/>
        </w:rPr>
        <w:t>3</w:t>
      </w:r>
      <w:r w:rsidRPr="00725C38">
        <w:rPr>
          <w:rFonts w:ascii="Times New Roman" w:hAnsi="Times New Roman" w:cs="Times New Roman"/>
        </w:rPr>
        <w:t xml:space="preserve">)P(OC8)-E: </w:t>
      </w:r>
      <w:bookmarkStart w:id="51" w:name="OLE_LINK8"/>
      <w:r w:rsidRPr="00725C38">
        <w:rPr>
          <w:rFonts w:ascii="Times New Roman" w:hAnsi="Times New Roman" w:cs="Times New Roman"/>
        </w:rPr>
        <w:t xml:space="preserve">Dark blue/purple powder (0.43 g, 57% yield).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w:t>
      </w:r>
      <w:r w:rsidRPr="002411EB">
        <w:rPr>
          <w:rFonts w:ascii="Times New Roman" w:hAnsi="Times New Roman" w:cs="Times New Roman"/>
          <w:vertAlign w:val="subscript"/>
          <w:lang w:val="pt-BR"/>
        </w:rPr>
        <w:t>2</w:t>
      </w:r>
      <w:r w:rsidRPr="002411EB">
        <w:rPr>
          <w:rFonts w:ascii="Times New Roman" w:hAnsi="Times New Roman" w:cs="Times New Roman"/>
          <w:lang w:val="pt-BR"/>
        </w:rPr>
        <w:t>Cl</w:t>
      </w:r>
      <w:r w:rsidRPr="002411EB">
        <w:rPr>
          <w:rFonts w:ascii="Times New Roman" w:hAnsi="Times New Roman" w:cs="Times New Roman"/>
          <w:vertAlign w:val="subscript"/>
          <w:lang w:val="pt-BR"/>
        </w:rPr>
        <w:t>2</w:t>
      </w:r>
      <w:r w:rsidRPr="002411EB">
        <w:rPr>
          <w:rFonts w:ascii="Times New Roman" w:hAnsi="Times New Roman" w:cs="Times New Roman"/>
          <w:lang w:val="pt-BR"/>
        </w:rPr>
        <w:t xml:space="preserve">) </w:t>
      </w:r>
      <w:r w:rsidRPr="00725C38">
        <w:rPr>
          <w:rFonts w:ascii="Times New Roman" w:hAnsi="Times New Roman" w:cs="Times New Roman"/>
          <w:lang w:val="el-GR"/>
        </w:rPr>
        <w:t>δ</w:t>
      </w:r>
      <w:r w:rsidRPr="002411EB">
        <w:rPr>
          <w:rFonts w:ascii="Times New Roman" w:hAnsi="Times New Roman" w:cs="Times New Roman"/>
          <w:lang w:val="pt-BR"/>
        </w:rPr>
        <w:t xml:space="preserve"> 7.50 (s, 2H), 7.29 (s, 2H), 4.48 (s, 4H), 4.40 (d, </w:t>
      </w:r>
      <w:r w:rsidRPr="002411EB">
        <w:rPr>
          <w:rFonts w:ascii="Times New Roman" w:hAnsi="Times New Roman" w:cs="Times New Roman"/>
          <w:i/>
          <w:iCs/>
          <w:lang w:val="pt-BR"/>
        </w:rPr>
        <w:t>J</w:t>
      </w:r>
      <w:r w:rsidRPr="002411EB">
        <w:rPr>
          <w:rFonts w:ascii="Times New Roman" w:hAnsi="Times New Roman" w:cs="Times New Roman"/>
          <w:lang w:val="pt-BR"/>
        </w:rPr>
        <w:t xml:space="preserve"> = 5.6 Hz, 4H), 4.20 (d, </w:t>
      </w:r>
      <w:r w:rsidRPr="002411EB">
        <w:rPr>
          <w:rFonts w:ascii="Times New Roman" w:hAnsi="Times New Roman" w:cs="Times New Roman"/>
          <w:i/>
          <w:iCs/>
          <w:lang w:val="pt-BR"/>
        </w:rPr>
        <w:t>J</w:t>
      </w:r>
      <w:r w:rsidRPr="002411EB">
        <w:rPr>
          <w:rFonts w:ascii="Times New Roman" w:hAnsi="Times New Roman" w:cs="Times New Roman"/>
          <w:lang w:val="pt-BR"/>
        </w:rPr>
        <w:t xml:space="preserve"> = 6.4 Hz, 4H), 4.01 (t, </w:t>
      </w:r>
      <w:r w:rsidRPr="002411EB">
        <w:rPr>
          <w:rFonts w:ascii="Times New Roman" w:hAnsi="Times New Roman" w:cs="Times New Roman"/>
          <w:i/>
          <w:iCs/>
          <w:lang w:val="pt-BR"/>
        </w:rPr>
        <w:t>J</w:t>
      </w:r>
      <w:r w:rsidRPr="002411EB">
        <w:rPr>
          <w:rFonts w:ascii="Times New Roman" w:hAnsi="Times New Roman" w:cs="Times New Roman"/>
          <w:lang w:val="pt-BR"/>
        </w:rPr>
        <w:t xml:space="preserve"> = 5.4 Hz, 4H), 3.83 – 3.76 (m, 4H), 3.67 (q, </w:t>
      </w:r>
      <w:r w:rsidRPr="002411EB">
        <w:rPr>
          <w:rFonts w:ascii="Times New Roman" w:hAnsi="Times New Roman" w:cs="Times New Roman"/>
          <w:i/>
          <w:iCs/>
          <w:lang w:val="pt-BR"/>
        </w:rPr>
        <w:t>J</w:t>
      </w:r>
      <w:r w:rsidRPr="002411EB">
        <w:rPr>
          <w:rFonts w:ascii="Times New Roman" w:hAnsi="Times New Roman" w:cs="Times New Roman"/>
          <w:lang w:val="pt-BR"/>
        </w:rPr>
        <w:t xml:space="preserve"> = 4.3 Hz, 4H), 3.63 – 3.60 (m, 4H), 3.51 (t, </w:t>
      </w:r>
      <w:r w:rsidRPr="002411EB">
        <w:rPr>
          <w:rFonts w:ascii="Times New Roman" w:hAnsi="Times New Roman" w:cs="Times New Roman"/>
          <w:i/>
          <w:iCs/>
          <w:lang w:val="pt-BR"/>
        </w:rPr>
        <w:t>J</w:t>
      </w:r>
      <w:r w:rsidRPr="002411EB">
        <w:rPr>
          <w:rFonts w:ascii="Times New Roman" w:hAnsi="Times New Roman" w:cs="Times New Roman"/>
          <w:lang w:val="pt-BR"/>
        </w:rPr>
        <w:t xml:space="preserve"> = 4.7 Hz, 4H), 3.34 (s, 6H), 2.03 (q, </w:t>
      </w:r>
      <w:r w:rsidRPr="002411EB">
        <w:rPr>
          <w:rFonts w:ascii="Times New Roman" w:hAnsi="Times New Roman" w:cs="Times New Roman"/>
          <w:i/>
          <w:iCs/>
          <w:lang w:val="pt-BR"/>
        </w:rPr>
        <w:t>J</w:t>
      </w:r>
      <w:r w:rsidRPr="002411EB">
        <w:rPr>
          <w:rFonts w:ascii="Times New Roman" w:hAnsi="Times New Roman" w:cs="Times New Roman"/>
          <w:lang w:val="pt-BR"/>
        </w:rPr>
        <w:t xml:space="preserve"> = 7.2 Hz, 4H), 1.63 (s, 4H), 1.47 (d, </w:t>
      </w:r>
      <w:r w:rsidRPr="002411EB">
        <w:rPr>
          <w:rFonts w:ascii="Times New Roman" w:hAnsi="Times New Roman" w:cs="Times New Roman"/>
          <w:i/>
          <w:iCs/>
          <w:lang w:val="pt-BR"/>
        </w:rPr>
        <w:t>J</w:t>
      </w:r>
      <w:r w:rsidRPr="002411EB">
        <w:rPr>
          <w:rFonts w:ascii="Times New Roman" w:hAnsi="Times New Roman" w:cs="Times New Roman"/>
          <w:lang w:val="pt-BR"/>
        </w:rPr>
        <w:t xml:space="preserve"> = 7.7 Hz, 4H), 1.42 (d, </w:t>
      </w:r>
      <w:r w:rsidRPr="002411EB">
        <w:rPr>
          <w:rFonts w:ascii="Times New Roman" w:hAnsi="Times New Roman" w:cs="Times New Roman"/>
          <w:i/>
          <w:iCs/>
          <w:lang w:val="pt-BR"/>
        </w:rPr>
        <w:t>J</w:t>
      </w:r>
      <w:r w:rsidRPr="002411EB">
        <w:rPr>
          <w:rFonts w:ascii="Times New Roman" w:hAnsi="Times New Roman" w:cs="Times New Roman"/>
          <w:lang w:val="pt-BR"/>
        </w:rPr>
        <w:t xml:space="preserve"> = 7.5 Hz, 4H), 1.36 (d, </w:t>
      </w:r>
      <w:r w:rsidRPr="002411EB">
        <w:rPr>
          <w:rFonts w:ascii="Times New Roman" w:hAnsi="Times New Roman" w:cs="Times New Roman"/>
          <w:i/>
          <w:iCs/>
          <w:lang w:val="pt-BR"/>
        </w:rPr>
        <w:t>J</w:t>
      </w:r>
      <w:r w:rsidRPr="002411EB">
        <w:rPr>
          <w:rFonts w:ascii="Times New Roman" w:hAnsi="Times New Roman" w:cs="Times New Roman"/>
          <w:lang w:val="pt-BR"/>
        </w:rPr>
        <w:t xml:space="preserve"> = 3.5 Hz, 12H), 0.94 (s,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w:t>
      </w:r>
      <w:r w:rsidRPr="00725C38">
        <w:rPr>
          <w:rFonts w:ascii="Times New Roman" w:hAnsi="Times New Roman" w:cs="Times New Roman"/>
          <w:vertAlign w:val="subscript"/>
        </w:rPr>
        <w:t>2</w:t>
      </w:r>
      <w:r w:rsidRPr="00725C38">
        <w:rPr>
          <w:rFonts w:ascii="Times New Roman" w:hAnsi="Times New Roman" w:cs="Times New Roman"/>
        </w:rPr>
        <w:t>Cl</w:t>
      </w:r>
      <w:r w:rsidRPr="00725C38">
        <w:rPr>
          <w:rFonts w:ascii="Times New Roman" w:hAnsi="Times New Roman" w:cs="Times New Roman"/>
          <w:vertAlign w:val="subscript"/>
        </w:rPr>
        <w:t>2</w:t>
      </w:r>
      <w:r w:rsidRPr="00725C38">
        <w:rPr>
          <w:rFonts w:ascii="Times New Roman" w:hAnsi="Times New Roman" w:cs="Times New Roman"/>
        </w:rPr>
        <w:t>) δ 112.09, 71.91, 71.50, 70.89, 70.85, 70.57, 70.55, 70.46, 70.42, 69.96, 69.81, 69.34, 65.19, 58.59, 58.57, 53.85, 53.63, 53.42, 53.20, 52.99, 37.06, 31.92, 29.68, 27.05, 22.69, 13.87. The number-average molecular weight was 22.0 kg/mol and the dispersity (Đ) was 1.4 with a monomodal distribution measured by GPC.</w:t>
      </w:r>
    </w:p>
    <w:p w14:paraId="1C5C626F" w14:textId="77777777" w:rsidR="00725C38" w:rsidRPr="00725C38" w:rsidRDefault="00725C38" w:rsidP="00725C38">
      <w:pPr>
        <w:spacing w:line="240" w:lineRule="auto"/>
        <w:jc w:val="both"/>
        <w:rPr>
          <w:rFonts w:ascii="Times New Roman" w:hAnsi="Times New Roman" w:cs="Times New Roman"/>
        </w:rPr>
      </w:pPr>
    </w:p>
    <w:p w14:paraId="1F38FE57" w14:textId="0FE5C6C9"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0898F291" wp14:editId="27CD73F2">
            <wp:extent cx="5441950" cy="3784600"/>
            <wp:effectExtent l="0" t="0" r="6350" b="6350"/>
            <wp:docPr id="20868851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41950" cy="3784600"/>
                    </a:xfrm>
                    <a:prstGeom prst="rect">
                      <a:avLst/>
                    </a:prstGeom>
                    <a:noFill/>
                    <a:ln>
                      <a:noFill/>
                    </a:ln>
                  </pic:spPr>
                </pic:pic>
              </a:graphicData>
            </a:graphic>
          </wp:inline>
        </w:drawing>
      </w:r>
    </w:p>
    <w:p w14:paraId="6882040E" w14:textId="77777777" w:rsidR="00725C38" w:rsidRPr="00725C38" w:rsidRDefault="00725C38" w:rsidP="00725C38">
      <w:pPr>
        <w:spacing w:line="240" w:lineRule="auto"/>
        <w:jc w:val="both"/>
        <w:rPr>
          <w:rFonts w:ascii="Times New Roman" w:hAnsi="Times New Roman" w:cs="Times New Roman"/>
        </w:rPr>
      </w:pPr>
    </w:p>
    <w:p w14:paraId="5EE26C9E" w14:textId="5AFE0E12" w:rsidR="00725C38" w:rsidRPr="00725C38" w:rsidRDefault="00F45F50" w:rsidP="00F45F50">
      <w:pPr>
        <w:pStyle w:val="afc"/>
        <w:rPr>
          <w:rFonts w:cs="Times New Roman"/>
        </w:rPr>
      </w:pPr>
      <w:bookmarkStart w:id="52" w:name="_Toc244009661"/>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43</w:t>
      </w:r>
      <w:r w:rsidRPr="0012207F">
        <w:rPr>
          <w:b/>
          <w:bCs/>
        </w:rPr>
        <w:fldChar w:fldCharType="end"/>
      </w:r>
      <w:r w:rsidR="00725C38" w:rsidRPr="0012207F">
        <w:rPr>
          <w:rFonts w:cs="Times New Roman"/>
          <w:b/>
          <w:bCs/>
        </w:rPr>
        <w:t xml:space="preserve">. </w:t>
      </w:r>
      <w:r w:rsidR="00725C38" w:rsidRPr="00725C38">
        <w:rPr>
          <w:rFonts w:cs="Times New Roman"/>
          <w:vertAlign w:val="superscript"/>
        </w:rPr>
        <w:t>1</w:t>
      </w:r>
      <w:r w:rsidR="00725C38" w:rsidRPr="00725C38">
        <w:rPr>
          <w:rFonts w:cs="Times New Roman"/>
        </w:rPr>
        <w:t>H NMR spectrum of T(OE</w:t>
      </w:r>
      <w:r w:rsidR="00725C38" w:rsidRPr="00725C38">
        <w:rPr>
          <w:rFonts w:cs="Times New Roman"/>
          <w:vertAlign w:val="subscript"/>
        </w:rPr>
        <w:t>3</w:t>
      </w:r>
      <w:r w:rsidR="00725C38" w:rsidRPr="00725C38">
        <w:rPr>
          <w:rFonts w:cs="Times New Roman"/>
        </w:rPr>
        <w:t>)P(OC8)-E.</w:t>
      </w:r>
      <w:bookmarkEnd w:id="52"/>
      <w:r w:rsidR="00725C38" w:rsidRPr="00725C38">
        <w:rPr>
          <w:rFonts w:cs="Times New Roman"/>
        </w:rPr>
        <w:t xml:space="preserve"> </w:t>
      </w:r>
    </w:p>
    <w:p w14:paraId="2F6DD9F1" w14:textId="77777777" w:rsidR="00725C38" w:rsidRPr="00725C38" w:rsidRDefault="00725C38" w:rsidP="00725C38">
      <w:pPr>
        <w:spacing w:line="240" w:lineRule="auto"/>
        <w:jc w:val="both"/>
        <w:rPr>
          <w:rFonts w:ascii="Times New Roman" w:hAnsi="Times New Roman" w:cs="Times New Roman"/>
        </w:rPr>
      </w:pPr>
    </w:p>
    <w:p w14:paraId="244EC5A6" w14:textId="77777777" w:rsidR="00725C38" w:rsidRPr="00725C38" w:rsidRDefault="00725C38" w:rsidP="00725C38">
      <w:pPr>
        <w:spacing w:line="240" w:lineRule="auto"/>
        <w:jc w:val="both"/>
        <w:rPr>
          <w:rFonts w:ascii="Times New Roman" w:hAnsi="Times New Roman" w:cs="Times New Roman"/>
        </w:rPr>
      </w:pPr>
    </w:p>
    <w:p w14:paraId="7D0135A3" w14:textId="51C92B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E9E50CF" wp14:editId="7099A7D9">
            <wp:extent cx="5416550" cy="3854450"/>
            <wp:effectExtent l="0" t="0" r="0" b="0"/>
            <wp:docPr id="11482293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16550" cy="3854450"/>
                    </a:xfrm>
                    <a:prstGeom prst="rect">
                      <a:avLst/>
                    </a:prstGeom>
                    <a:noFill/>
                    <a:ln>
                      <a:noFill/>
                    </a:ln>
                  </pic:spPr>
                </pic:pic>
              </a:graphicData>
            </a:graphic>
          </wp:inline>
        </w:drawing>
      </w:r>
    </w:p>
    <w:p w14:paraId="3273A13B" w14:textId="77777777" w:rsidR="00725C38" w:rsidRPr="00725C38" w:rsidRDefault="00725C38" w:rsidP="00725C38">
      <w:pPr>
        <w:spacing w:line="240" w:lineRule="auto"/>
        <w:jc w:val="both"/>
        <w:rPr>
          <w:rFonts w:ascii="Times New Roman" w:hAnsi="Times New Roman" w:cs="Times New Roman"/>
        </w:rPr>
      </w:pPr>
    </w:p>
    <w:p w14:paraId="18FD2762" w14:textId="36D04170" w:rsidR="00725C38" w:rsidRPr="00725C38" w:rsidRDefault="00F45F50" w:rsidP="00F45F50">
      <w:pPr>
        <w:pStyle w:val="afc"/>
        <w:rPr>
          <w:rFonts w:cs="Times New Roman"/>
        </w:rPr>
      </w:pPr>
      <w:bookmarkStart w:id="53" w:name="_Toc244009662"/>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44</w:t>
      </w:r>
      <w:r w:rsidRPr="0012207F">
        <w:rPr>
          <w:b/>
          <w:bCs/>
        </w:rPr>
        <w:fldChar w:fldCharType="end"/>
      </w:r>
      <w:r w:rsidR="00725C38" w:rsidRPr="0012207F">
        <w:rPr>
          <w:rFonts w:cs="Times New Roman"/>
          <w:b/>
          <w:bCs/>
        </w:rPr>
        <w:t xml:space="preserve">. </w:t>
      </w:r>
      <w:r w:rsidR="00725C38" w:rsidRPr="00725C38">
        <w:rPr>
          <w:rFonts w:cs="Times New Roman"/>
          <w:vertAlign w:val="superscript"/>
        </w:rPr>
        <w:t>13</w:t>
      </w:r>
      <w:r w:rsidR="00725C38" w:rsidRPr="00725C38">
        <w:rPr>
          <w:rFonts w:cs="Times New Roman"/>
        </w:rPr>
        <w:t>C NMR spectrum of T(OE</w:t>
      </w:r>
      <w:r w:rsidR="00725C38" w:rsidRPr="00725C38">
        <w:rPr>
          <w:rFonts w:cs="Times New Roman"/>
          <w:vertAlign w:val="subscript"/>
        </w:rPr>
        <w:t>3</w:t>
      </w:r>
      <w:r w:rsidR="00725C38" w:rsidRPr="00725C38">
        <w:rPr>
          <w:rFonts w:cs="Times New Roman"/>
        </w:rPr>
        <w:t>)P(OC8)-E.</w:t>
      </w:r>
      <w:bookmarkEnd w:id="53"/>
    </w:p>
    <w:p w14:paraId="42DC9100" w14:textId="39D5A012"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68F6E4D" wp14:editId="72DD9623">
                <wp:simplePos x="0" y="0"/>
                <wp:positionH relativeFrom="column">
                  <wp:posOffset>0</wp:posOffset>
                </wp:positionH>
                <wp:positionV relativeFrom="paragraph">
                  <wp:posOffset>167640</wp:posOffset>
                </wp:positionV>
                <wp:extent cx="3374390" cy="2565400"/>
                <wp:effectExtent l="0" t="0" r="0" b="6350"/>
                <wp:wrapTopAndBottom/>
                <wp:docPr id="913847883" name="Group 92"/>
                <wp:cNvGraphicFramePr/>
                <a:graphic xmlns:a="http://schemas.openxmlformats.org/drawingml/2006/main">
                  <a:graphicData uri="http://schemas.microsoft.com/office/word/2010/wordprocessingGroup">
                    <wpg:wgp>
                      <wpg:cNvGrpSpPr/>
                      <wpg:grpSpPr>
                        <a:xfrm>
                          <a:off x="0" y="0"/>
                          <a:ext cx="3374390" cy="2565400"/>
                          <a:chOff x="0" y="0"/>
                          <a:chExt cx="3374390" cy="2565400"/>
                        </a:xfrm>
                      </wpg:grpSpPr>
                      <pic:pic xmlns:pic="http://schemas.openxmlformats.org/drawingml/2006/picture">
                        <pic:nvPicPr>
                          <pic:cNvPr id="1502354901" name="Picture 1502354901">
                            <a:extLst>
                              <a:ext uri="{FF2B5EF4-FFF2-40B4-BE49-F238E27FC236}">
                                <a16:creationId xmlns:a16="http://schemas.microsoft.com/office/drawing/2014/main" id="{498CD4FF-6D6D-B2A0-5BC5-4AC3895ED7C1}"/>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374390" cy="2565400"/>
                          </a:xfrm>
                          <a:prstGeom prst="rect">
                            <a:avLst/>
                          </a:prstGeom>
                        </pic:spPr>
                      </pic:pic>
                      <wps:wsp>
                        <wps:cNvPr id="1018356136" name="Rectangle 1018356136"/>
                        <wps:cNvSpPr/>
                        <wps:spPr>
                          <a:xfrm>
                            <a:off x="2091267" y="169333"/>
                            <a:ext cx="1016000" cy="609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B91528E" id="Group 92" o:spid="_x0000_s1026" style="position:absolute;margin-left:0;margin-top:13.2pt;width:265.7pt;height:202pt;z-index:251659264" coordsize="33743,25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2354901" o:spid="_x0000_s1027" type="#_x0000_t75" style="position:absolute;width:33743;height:2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">
                  <v:imagedata r:id="rId57" o:title=""/>
                </v:shape>
                <v:rect id="Rectangle 1018356136" o:spid="_x0000_s1028" style="position:absolute;left:20912;top:1693;width:1016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" fillcolor="white [3212]" stroked="f" strokeweight="1.5pt"/>
                <w10:wrap type="topAndBottom"/>
              </v:group>
            </w:pict>
          </mc:Fallback>
        </mc:AlternateContent>
      </w:r>
    </w:p>
    <w:p w14:paraId="22B381E5" w14:textId="24C9E033" w:rsidR="00725C38" w:rsidRPr="00725C38" w:rsidRDefault="00F45F50" w:rsidP="00F45F50">
      <w:pPr>
        <w:pStyle w:val="afc"/>
        <w:rPr>
          <w:rFonts w:cs="Times New Roman"/>
        </w:rPr>
      </w:pPr>
      <w:bookmarkStart w:id="54" w:name="_Toc244009663"/>
      <w:bookmarkEnd w:id="51"/>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45</w:t>
      </w:r>
      <w:r w:rsidRPr="0012207F">
        <w:rPr>
          <w:b/>
          <w:bCs/>
        </w:rPr>
        <w:fldChar w:fldCharType="end"/>
      </w:r>
      <w:r w:rsidR="00725C38" w:rsidRPr="0012207F">
        <w:rPr>
          <w:rFonts w:cs="Times New Roman"/>
          <w:b/>
          <w:bCs/>
        </w:rPr>
        <w:t xml:space="preserve">. </w:t>
      </w:r>
      <w:r w:rsidR="00725C38" w:rsidRPr="00725C38">
        <w:rPr>
          <w:rFonts w:cs="Times New Roman"/>
        </w:rPr>
        <w:t>Size exclusion chromatogram of T(OE</w:t>
      </w:r>
      <w:r w:rsidR="00725C38" w:rsidRPr="00725C38">
        <w:rPr>
          <w:rFonts w:cs="Times New Roman"/>
          <w:vertAlign w:val="subscript"/>
        </w:rPr>
        <w:t>3</w:t>
      </w:r>
      <w:r w:rsidR="00725C38" w:rsidRPr="00725C38">
        <w:rPr>
          <w:rFonts w:cs="Times New Roman"/>
        </w:rPr>
        <w:t>)P(OC8)-E in 40 °C CHCl</w:t>
      </w:r>
      <w:r w:rsidR="00725C38" w:rsidRPr="00725C38">
        <w:rPr>
          <w:rFonts w:cs="Times New Roman"/>
          <w:vertAlign w:val="subscript"/>
        </w:rPr>
        <w:t>3</w:t>
      </w:r>
      <w:r w:rsidR="00725C38" w:rsidRPr="00725C38">
        <w:rPr>
          <w:rFonts w:cs="Times New Roman"/>
        </w:rPr>
        <w:t xml:space="preserve"> (calibrated versus polystyrene standards). The number average molecular weight was determined to be 22 kg/mol with a Ð of 1.4.</w:t>
      </w:r>
      <w:bookmarkEnd w:id="54"/>
    </w:p>
    <w:p w14:paraId="5B8B0050" w14:textId="77777777" w:rsidR="00725C38" w:rsidRPr="00725C38" w:rsidRDefault="00725C38" w:rsidP="00725C38">
      <w:pPr>
        <w:spacing w:line="240" w:lineRule="auto"/>
        <w:jc w:val="both"/>
        <w:rPr>
          <w:rFonts w:ascii="Times New Roman" w:hAnsi="Times New Roman" w:cs="Times New Roman"/>
        </w:rPr>
      </w:pPr>
    </w:p>
    <w:p w14:paraId="7E97D9E5" w14:textId="77777777"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rPr>
        <w:t>T(OE</w:t>
      </w:r>
      <w:r w:rsidRPr="00725C38">
        <w:rPr>
          <w:rFonts w:ascii="Times New Roman" w:hAnsi="Times New Roman" w:cs="Times New Roman"/>
          <w:vertAlign w:val="subscript"/>
        </w:rPr>
        <w:t>3</w:t>
      </w:r>
      <w:r w:rsidRPr="00725C38">
        <w:rPr>
          <w:rFonts w:ascii="Times New Roman" w:hAnsi="Times New Roman" w:cs="Times New Roman"/>
        </w:rPr>
        <w:t>)P(OE</w:t>
      </w:r>
      <w:r w:rsidRPr="00725C38">
        <w:rPr>
          <w:rFonts w:ascii="Times New Roman" w:hAnsi="Times New Roman" w:cs="Times New Roman"/>
          <w:vertAlign w:val="subscript"/>
        </w:rPr>
        <w:t>3</w:t>
      </w:r>
      <w:r w:rsidRPr="00725C38">
        <w:rPr>
          <w:rFonts w:ascii="Times New Roman" w:hAnsi="Times New Roman" w:cs="Times New Roman"/>
        </w:rPr>
        <w:t xml:space="preserve">)-E: </w:t>
      </w:r>
      <w:bookmarkStart w:id="55" w:name="OLE_LINK9"/>
      <w:r w:rsidRPr="00725C38">
        <w:rPr>
          <w:rFonts w:ascii="Times New Roman" w:hAnsi="Times New Roman" w:cs="Times New Roman"/>
        </w:rPr>
        <w:t>Dark blue/black powder (0.34 g, 62% yield).</w:t>
      </w:r>
      <w:r w:rsidRPr="00725C38">
        <w:rPr>
          <w:rFonts w:ascii="Times New Roman" w:hAnsi="Times New Roman" w:cs="Times New Roman"/>
          <w:vertAlign w:val="superscript"/>
        </w:rPr>
        <w:t xml:space="preserve"> </w:t>
      </w:r>
      <w:r w:rsidRPr="002411EB">
        <w:rPr>
          <w:rFonts w:ascii="Times New Roman" w:hAnsi="Times New Roman" w:cs="Times New Roman"/>
          <w:vertAlign w:val="superscript"/>
          <w:lang w:val="pt-BR"/>
        </w:rPr>
        <w:t>1</w:t>
      </w:r>
      <w:r w:rsidRPr="002411EB">
        <w:rPr>
          <w:rFonts w:ascii="Times New Roman" w:hAnsi="Times New Roman" w:cs="Times New Roman"/>
          <w:lang w:val="pt-BR"/>
        </w:rPr>
        <w:t>H NMR (500 MHz, CD</w:t>
      </w:r>
      <w:r w:rsidRPr="002411EB">
        <w:rPr>
          <w:rFonts w:ascii="Times New Roman" w:hAnsi="Times New Roman" w:cs="Times New Roman"/>
          <w:vertAlign w:val="subscript"/>
          <w:lang w:val="pt-BR"/>
        </w:rPr>
        <w:t>2</w:t>
      </w:r>
      <w:r w:rsidRPr="002411EB">
        <w:rPr>
          <w:rFonts w:ascii="Times New Roman" w:hAnsi="Times New Roman" w:cs="Times New Roman"/>
          <w:lang w:val="pt-BR"/>
        </w:rPr>
        <w:t>Cl</w:t>
      </w:r>
      <w:r w:rsidRPr="002411EB">
        <w:rPr>
          <w:rFonts w:ascii="Times New Roman" w:hAnsi="Times New Roman" w:cs="Times New Roman"/>
          <w:vertAlign w:val="subscript"/>
          <w:lang w:val="pt-BR"/>
        </w:rPr>
        <w:t>2</w:t>
      </w:r>
      <w:r w:rsidRPr="002411EB">
        <w:rPr>
          <w:rFonts w:ascii="Times New Roman" w:hAnsi="Times New Roman" w:cs="Times New Roman"/>
          <w:lang w:val="pt-BR"/>
        </w:rPr>
        <w:t xml:space="preserve">) </w:t>
      </w:r>
      <w:r w:rsidRPr="00725C38">
        <w:rPr>
          <w:rFonts w:ascii="Times New Roman" w:hAnsi="Times New Roman" w:cs="Times New Roman"/>
        </w:rPr>
        <w:t>δ</w:t>
      </w:r>
      <w:r w:rsidRPr="002411EB">
        <w:rPr>
          <w:rFonts w:ascii="Times New Roman" w:hAnsi="Times New Roman" w:cs="Times New Roman"/>
          <w:lang w:val="pt-BR"/>
        </w:rPr>
        <w:t xml:space="preserve"> 7.55 (s, 2H), 7.32 (s, 2H), 4.50 (s, 4H), 4.45 – 4.38 (m, 4H), 4.36 (t, </w:t>
      </w:r>
      <w:r w:rsidRPr="002411EB">
        <w:rPr>
          <w:rFonts w:ascii="Times New Roman" w:hAnsi="Times New Roman" w:cs="Times New Roman"/>
          <w:i/>
          <w:iCs/>
          <w:lang w:val="pt-BR"/>
        </w:rPr>
        <w:t>J</w:t>
      </w:r>
      <w:r w:rsidRPr="002411EB">
        <w:rPr>
          <w:rFonts w:ascii="Times New Roman" w:hAnsi="Times New Roman" w:cs="Times New Roman"/>
          <w:lang w:val="pt-BR"/>
        </w:rPr>
        <w:t xml:space="preserve"> = 5.1 Hz, 4H), 4.05 (q, </w:t>
      </w:r>
      <w:r w:rsidRPr="002411EB">
        <w:rPr>
          <w:rFonts w:ascii="Times New Roman" w:hAnsi="Times New Roman" w:cs="Times New Roman"/>
          <w:i/>
          <w:iCs/>
          <w:lang w:val="pt-BR"/>
        </w:rPr>
        <w:t>J</w:t>
      </w:r>
      <w:r w:rsidRPr="002411EB">
        <w:rPr>
          <w:rFonts w:ascii="Times New Roman" w:hAnsi="Times New Roman" w:cs="Times New Roman"/>
          <w:lang w:val="pt-BR"/>
        </w:rPr>
        <w:t xml:space="preserve"> = 5.3 Hz, 4H), 4.01 (t, </w:t>
      </w:r>
      <w:r w:rsidRPr="002411EB">
        <w:rPr>
          <w:rFonts w:ascii="Times New Roman" w:hAnsi="Times New Roman" w:cs="Times New Roman"/>
          <w:i/>
          <w:iCs/>
          <w:lang w:val="pt-BR"/>
        </w:rPr>
        <w:t>J</w:t>
      </w:r>
      <w:r w:rsidRPr="002411EB">
        <w:rPr>
          <w:rFonts w:ascii="Times New Roman" w:hAnsi="Times New Roman" w:cs="Times New Roman"/>
          <w:lang w:val="pt-BR"/>
        </w:rPr>
        <w:t xml:space="preserve"> = 5.1 Hz, 4H), 3.80 (ddd, </w:t>
      </w:r>
      <w:r w:rsidRPr="002411EB">
        <w:rPr>
          <w:rFonts w:ascii="Times New Roman" w:hAnsi="Times New Roman" w:cs="Times New Roman"/>
          <w:i/>
          <w:iCs/>
          <w:lang w:val="pt-BR"/>
        </w:rPr>
        <w:t>J</w:t>
      </w:r>
      <w:r w:rsidRPr="002411EB">
        <w:rPr>
          <w:rFonts w:ascii="Times New Roman" w:hAnsi="Times New Roman" w:cs="Times New Roman"/>
          <w:lang w:val="pt-BR"/>
        </w:rPr>
        <w:t xml:space="preserve"> = 12.4, 5.8, 3.8 Hz, 8H), 3.69 (ddd, </w:t>
      </w:r>
      <w:r w:rsidRPr="002411EB">
        <w:rPr>
          <w:rFonts w:ascii="Times New Roman" w:hAnsi="Times New Roman" w:cs="Times New Roman"/>
          <w:i/>
          <w:iCs/>
          <w:lang w:val="pt-BR"/>
        </w:rPr>
        <w:t>J</w:t>
      </w:r>
      <w:r w:rsidRPr="002411EB">
        <w:rPr>
          <w:rFonts w:ascii="Times New Roman" w:hAnsi="Times New Roman" w:cs="Times New Roman"/>
          <w:lang w:val="pt-BR"/>
        </w:rPr>
        <w:t xml:space="preserve"> = 13.8, 6.0, 3.7 Hz, 8H), 3.63 (ddd, </w:t>
      </w:r>
      <w:r w:rsidRPr="002411EB">
        <w:rPr>
          <w:rFonts w:ascii="Times New Roman" w:hAnsi="Times New Roman" w:cs="Times New Roman"/>
          <w:i/>
          <w:iCs/>
          <w:lang w:val="pt-BR"/>
        </w:rPr>
        <w:t>J</w:t>
      </w:r>
      <w:r w:rsidRPr="002411EB">
        <w:rPr>
          <w:rFonts w:ascii="Times New Roman" w:hAnsi="Times New Roman" w:cs="Times New Roman"/>
          <w:lang w:val="pt-BR"/>
        </w:rPr>
        <w:t xml:space="preserve"> = 8.7, 5.8, 3.7 Hz, 8H), 3.52 (ddd, </w:t>
      </w:r>
      <w:r w:rsidRPr="002411EB">
        <w:rPr>
          <w:rFonts w:ascii="Times New Roman" w:hAnsi="Times New Roman" w:cs="Times New Roman"/>
          <w:i/>
          <w:iCs/>
          <w:lang w:val="pt-BR"/>
        </w:rPr>
        <w:t>J</w:t>
      </w:r>
      <w:r w:rsidRPr="002411EB">
        <w:rPr>
          <w:rFonts w:ascii="Times New Roman" w:hAnsi="Times New Roman" w:cs="Times New Roman"/>
          <w:lang w:val="pt-BR"/>
        </w:rPr>
        <w:t xml:space="preserve"> = 8.0, 5.9, 3.7 Hz, 8H), 3.35 (d, </w:t>
      </w:r>
      <w:r w:rsidRPr="002411EB">
        <w:rPr>
          <w:rFonts w:ascii="Times New Roman" w:hAnsi="Times New Roman" w:cs="Times New Roman"/>
          <w:i/>
          <w:iCs/>
          <w:lang w:val="pt-BR"/>
        </w:rPr>
        <w:t>J</w:t>
      </w:r>
      <w:r w:rsidRPr="002411EB">
        <w:rPr>
          <w:rFonts w:ascii="Times New Roman" w:hAnsi="Times New Roman" w:cs="Times New Roman"/>
          <w:lang w:val="pt-BR"/>
        </w:rPr>
        <w:t xml:space="preserve"> = 2.2 Hz, 6H), 3.34 (s, 6H).</w:t>
      </w:r>
      <w:r w:rsidRPr="002411EB">
        <w:rPr>
          <w:rFonts w:ascii="Times New Roman" w:hAnsi="Times New Roman" w:cs="Times New Roman"/>
          <w:vertAlign w:val="superscript"/>
          <w:lang w:val="pt-BR"/>
        </w:rPr>
        <w:t xml:space="preserve"> </w:t>
      </w:r>
      <w:r w:rsidRPr="00725C38">
        <w:rPr>
          <w:rFonts w:ascii="Times New Roman" w:hAnsi="Times New Roman" w:cs="Times New Roman"/>
          <w:vertAlign w:val="superscript"/>
        </w:rPr>
        <w:t>13</w:t>
      </w:r>
      <w:r w:rsidRPr="00725C38">
        <w:rPr>
          <w:rFonts w:ascii="Times New Roman" w:hAnsi="Times New Roman" w:cs="Times New Roman"/>
        </w:rPr>
        <w:t>C NMR (126 MHz, CD</w:t>
      </w:r>
      <w:r w:rsidRPr="00725C38">
        <w:rPr>
          <w:rFonts w:ascii="Times New Roman" w:hAnsi="Times New Roman" w:cs="Times New Roman"/>
          <w:vertAlign w:val="subscript"/>
        </w:rPr>
        <w:t>2</w:t>
      </w:r>
      <w:r w:rsidRPr="00725C38">
        <w:rPr>
          <w:rFonts w:ascii="Times New Roman" w:hAnsi="Times New Roman" w:cs="Times New Roman"/>
        </w:rPr>
        <w:t>Cl</w:t>
      </w:r>
      <w:r w:rsidRPr="00725C38">
        <w:rPr>
          <w:rFonts w:ascii="Times New Roman" w:hAnsi="Times New Roman" w:cs="Times New Roman"/>
          <w:vertAlign w:val="subscript"/>
        </w:rPr>
        <w:t>2</w:t>
      </w:r>
      <w:r w:rsidRPr="00725C38">
        <w:rPr>
          <w:rFonts w:ascii="Times New Roman" w:hAnsi="Times New Roman" w:cs="Times New Roman"/>
        </w:rPr>
        <w:t>) δ 112.09, 71.91, 71.50, 70.89, 70.85, 70.57, 70.55, 70.46, 70.42, 69.96, 69.81, 69.34, 65.19, 58.59, 58.57, 53.85, 53.63, 53.42, 53.20, 52.99, 37.06, 31.92, 29.68, 27.05, 22.69, 13.87. The number-average molecular weight was 39.0 kg/mol and the dispersity (Đ) was 1.6 with a monomodal distribution measured by GPC.</w:t>
      </w:r>
    </w:p>
    <w:bookmarkEnd w:id="55"/>
    <w:p w14:paraId="228F286B" w14:textId="77777777" w:rsidR="00725C38" w:rsidRPr="00725C38" w:rsidRDefault="00725C38" w:rsidP="00725C38">
      <w:pPr>
        <w:spacing w:line="240" w:lineRule="auto"/>
        <w:jc w:val="both"/>
        <w:rPr>
          <w:rFonts w:ascii="Times New Roman" w:hAnsi="Times New Roman" w:cs="Times New Roman"/>
        </w:rPr>
      </w:pPr>
    </w:p>
    <w:p w14:paraId="690E5F05" w14:textId="0F2F3522"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4A8EFA04" wp14:editId="30964058">
            <wp:extent cx="5943600" cy="4191000"/>
            <wp:effectExtent l="0" t="0" r="0" b="0"/>
            <wp:docPr id="15121750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p w14:paraId="67602DF6" w14:textId="77777777" w:rsidR="00725C38" w:rsidRPr="00725C38" w:rsidRDefault="00725C38" w:rsidP="00725C38">
      <w:pPr>
        <w:spacing w:line="240" w:lineRule="auto"/>
        <w:jc w:val="both"/>
        <w:rPr>
          <w:rFonts w:ascii="Times New Roman" w:hAnsi="Times New Roman" w:cs="Times New Roman"/>
        </w:rPr>
      </w:pPr>
    </w:p>
    <w:p w14:paraId="6FD02CD4" w14:textId="03F74950" w:rsidR="00725C38" w:rsidRPr="00725C38" w:rsidRDefault="00F45F50" w:rsidP="00F45F50">
      <w:pPr>
        <w:pStyle w:val="afc"/>
        <w:rPr>
          <w:rFonts w:cs="Times New Roman"/>
        </w:rPr>
      </w:pPr>
      <w:bookmarkStart w:id="56" w:name="_Toc244009664"/>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46</w:t>
      </w:r>
      <w:r w:rsidRPr="0012207F">
        <w:rPr>
          <w:b/>
          <w:bCs/>
        </w:rPr>
        <w:fldChar w:fldCharType="end"/>
      </w:r>
      <w:r w:rsidR="00725C38" w:rsidRPr="0012207F">
        <w:rPr>
          <w:rFonts w:cs="Times New Roman"/>
          <w:b/>
          <w:bCs/>
        </w:rPr>
        <w:t>.</w:t>
      </w:r>
      <w:r w:rsidR="00725C38" w:rsidRPr="00725C38">
        <w:rPr>
          <w:rFonts w:cs="Times New Roman"/>
        </w:rPr>
        <w:t xml:space="preserve"> </w:t>
      </w:r>
      <w:r w:rsidR="00725C38" w:rsidRPr="00725C38">
        <w:rPr>
          <w:rFonts w:cs="Times New Roman"/>
          <w:vertAlign w:val="superscript"/>
        </w:rPr>
        <w:t>1</w:t>
      </w:r>
      <w:r w:rsidR="00725C38" w:rsidRPr="00725C38">
        <w:rPr>
          <w:rFonts w:cs="Times New Roman"/>
        </w:rPr>
        <w:t>H NMR spectrum of 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)-E.</w:t>
      </w:r>
      <w:bookmarkEnd w:id="56"/>
    </w:p>
    <w:p w14:paraId="2054A187" w14:textId="77777777" w:rsidR="00725C38" w:rsidRPr="00725C38" w:rsidRDefault="00725C38" w:rsidP="00725C38">
      <w:pPr>
        <w:spacing w:line="240" w:lineRule="auto"/>
        <w:jc w:val="both"/>
        <w:rPr>
          <w:rFonts w:ascii="Times New Roman" w:hAnsi="Times New Roman" w:cs="Times New Roman"/>
        </w:rPr>
      </w:pPr>
    </w:p>
    <w:p w14:paraId="69C569B8" w14:textId="77777777" w:rsidR="00725C38" w:rsidRPr="00725C38" w:rsidRDefault="00725C38" w:rsidP="00725C38">
      <w:pPr>
        <w:spacing w:line="240" w:lineRule="auto"/>
        <w:jc w:val="both"/>
        <w:rPr>
          <w:rFonts w:ascii="Times New Roman" w:hAnsi="Times New Roman" w:cs="Times New Roman"/>
        </w:rPr>
      </w:pPr>
    </w:p>
    <w:p w14:paraId="5575A217" w14:textId="09545B56"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lastRenderedPageBreak/>
        <w:drawing>
          <wp:inline distT="0" distB="0" distL="0" distR="0" wp14:anchorId="6A1A4165" wp14:editId="7718B13D">
            <wp:extent cx="5943600" cy="4146550"/>
            <wp:effectExtent l="0" t="0" r="0" b="6350"/>
            <wp:docPr id="66208103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146550"/>
                    </a:xfrm>
                    <a:prstGeom prst="rect">
                      <a:avLst/>
                    </a:prstGeom>
                    <a:noFill/>
                    <a:ln>
                      <a:noFill/>
                    </a:ln>
                  </pic:spPr>
                </pic:pic>
              </a:graphicData>
            </a:graphic>
          </wp:inline>
        </w:drawing>
      </w:r>
    </w:p>
    <w:p w14:paraId="2E7FB855" w14:textId="449CA5E8" w:rsidR="00725C38" w:rsidRPr="00725C38" w:rsidRDefault="00F45F50" w:rsidP="00F45F50">
      <w:pPr>
        <w:pStyle w:val="afc"/>
        <w:rPr>
          <w:rFonts w:cs="Times New Roman"/>
        </w:rPr>
      </w:pPr>
      <w:bookmarkStart w:id="57" w:name="_Toc244009665"/>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47</w:t>
      </w:r>
      <w:r w:rsidRPr="0012207F">
        <w:rPr>
          <w:b/>
          <w:bCs/>
        </w:rPr>
        <w:fldChar w:fldCharType="end"/>
      </w:r>
      <w:r w:rsidR="00725C38" w:rsidRPr="0012207F">
        <w:rPr>
          <w:rFonts w:cs="Times New Roman"/>
          <w:b/>
          <w:bCs/>
        </w:rPr>
        <w:t>.</w:t>
      </w:r>
      <w:r w:rsidR="00725C38" w:rsidRPr="00725C38">
        <w:rPr>
          <w:rFonts w:cs="Times New Roman"/>
        </w:rPr>
        <w:t xml:space="preserve"> </w:t>
      </w:r>
      <w:r w:rsidR="00725C38" w:rsidRPr="00725C38">
        <w:rPr>
          <w:rFonts w:cs="Times New Roman"/>
          <w:vertAlign w:val="superscript"/>
        </w:rPr>
        <w:t>13</w:t>
      </w:r>
      <w:r w:rsidR="00725C38" w:rsidRPr="00725C38">
        <w:rPr>
          <w:rFonts w:cs="Times New Roman"/>
        </w:rPr>
        <w:t>C NMR spectrum of 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)-E.</w:t>
      </w:r>
      <w:bookmarkEnd w:id="57"/>
    </w:p>
    <w:p w14:paraId="74CF686C" w14:textId="77777777" w:rsidR="00725C38" w:rsidRPr="00725C38" w:rsidRDefault="00725C38" w:rsidP="00725C38">
      <w:pPr>
        <w:spacing w:line="240" w:lineRule="auto"/>
        <w:jc w:val="both"/>
        <w:rPr>
          <w:rFonts w:ascii="Times New Roman" w:hAnsi="Times New Roman" w:cs="Times New Roman"/>
        </w:rPr>
      </w:pPr>
    </w:p>
    <w:p w14:paraId="53E5E561" w14:textId="3EAEA2D2" w:rsidR="00725C38" w:rsidRPr="00725C38" w:rsidRDefault="00725C38" w:rsidP="00725C38">
      <w:pPr>
        <w:spacing w:line="240" w:lineRule="auto"/>
        <w:jc w:val="both"/>
        <w:rPr>
          <w:rFonts w:ascii="Times New Roman" w:hAnsi="Times New Roman" w:cs="Times New Roman"/>
        </w:rPr>
      </w:pPr>
      <w:r w:rsidRPr="00725C38">
        <w:rPr>
          <w:rFonts w:ascii="Times New Roman" w:hAnsi="Times New Roman" w:cs="Times New Roman"/>
          <w:noProof/>
        </w:rPr>
        <w:drawing>
          <wp:inline distT="0" distB="0" distL="0" distR="0" wp14:anchorId="0C4BA6A5" wp14:editId="758306F4">
            <wp:extent cx="3613150" cy="2501900"/>
            <wp:effectExtent l="0" t="0" r="6350" b="0"/>
            <wp:docPr id="1142334672" name="Chart 47">
              <a:extLst xmlns:a="http://schemas.openxmlformats.org/drawingml/2006/main">
                <a:ext uri="{FF2B5EF4-FFF2-40B4-BE49-F238E27FC236}">
                  <a16:creationId xmlns:a16="http://schemas.microsoft.com/office/drawing/2014/main" id="{CDBE7891-5C85-76F7-3983-5934F7DED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59D94AD" w14:textId="2A954179" w:rsidR="00725C38" w:rsidRDefault="00F45F50" w:rsidP="00F45F50">
      <w:pPr>
        <w:pStyle w:val="afc"/>
        <w:rPr>
          <w:rFonts w:eastAsiaTheme="minorEastAsia" w:cs="Times New Roman"/>
        </w:rPr>
      </w:pPr>
      <w:bookmarkStart w:id="58" w:name="_Toc244009666"/>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Pr="0012207F">
        <w:rPr>
          <w:b/>
          <w:bCs/>
          <w:noProof/>
        </w:rPr>
        <w:t>48</w:t>
      </w:r>
      <w:r w:rsidRPr="0012207F">
        <w:rPr>
          <w:b/>
          <w:bCs/>
        </w:rPr>
        <w:fldChar w:fldCharType="end"/>
      </w:r>
      <w:r w:rsidR="00725C38" w:rsidRPr="0012207F">
        <w:rPr>
          <w:rFonts w:cs="Times New Roman"/>
          <w:b/>
          <w:bCs/>
        </w:rPr>
        <w:t>.</w:t>
      </w:r>
      <w:r w:rsidR="00725C38" w:rsidRPr="00725C38">
        <w:rPr>
          <w:rFonts w:cs="Times New Roman"/>
        </w:rPr>
        <w:t xml:space="preserve"> Size exclusion chromatogram of T(OE</w:t>
      </w:r>
      <w:r w:rsidR="00725C38" w:rsidRPr="00725C38">
        <w:rPr>
          <w:rFonts w:cs="Times New Roman"/>
          <w:vertAlign w:val="subscript"/>
        </w:rPr>
        <w:t>3</w:t>
      </w:r>
      <w:r w:rsidR="00725C38" w:rsidRPr="00725C38">
        <w:rPr>
          <w:rFonts w:cs="Times New Roman"/>
        </w:rPr>
        <w:t>)P(OE</w:t>
      </w:r>
      <w:r w:rsidR="00725C38" w:rsidRPr="00725C38">
        <w:rPr>
          <w:rFonts w:cs="Times New Roman"/>
          <w:vertAlign w:val="subscript"/>
        </w:rPr>
        <w:t>3</w:t>
      </w:r>
      <w:r w:rsidR="00725C38" w:rsidRPr="00725C38">
        <w:rPr>
          <w:rFonts w:cs="Times New Roman"/>
        </w:rPr>
        <w:t>)-E in 40 °C CHCl</w:t>
      </w:r>
      <w:r w:rsidR="00725C38" w:rsidRPr="00725C38">
        <w:rPr>
          <w:rFonts w:cs="Times New Roman"/>
          <w:vertAlign w:val="subscript"/>
        </w:rPr>
        <w:t>3</w:t>
      </w:r>
      <w:r w:rsidR="00725C38" w:rsidRPr="00725C38">
        <w:rPr>
          <w:rFonts w:cs="Times New Roman"/>
        </w:rPr>
        <w:t xml:space="preserve"> (calibrated versus polystyrene standards). The number average molecular weight was determined to be 39 kg/mol with a Ð of 1.6.</w:t>
      </w:r>
      <w:bookmarkEnd w:id="58"/>
    </w:p>
    <w:p w14:paraId="73A62D53" w14:textId="1B1B0055" w:rsidR="00175569" w:rsidRPr="00450A1A" w:rsidRDefault="00175569" w:rsidP="00175569">
      <w:pPr>
        <w:spacing w:line="240" w:lineRule="auto"/>
        <w:jc w:val="center"/>
        <w:rPr>
          <w:rFonts w:ascii="Times" w:hAnsi="Times" w:cs="Times"/>
          <w:b/>
          <w:bCs/>
        </w:rPr>
      </w:pPr>
      <w:r w:rsidRPr="00450A1A">
        <w:rPr>
          <w:rFonts w:ascii="Times" w:hAnsi="Times" w:cs="Times"/>
          <w:b/>
          <w:bCs/>
        </w:rPr>
        <w:lastRenderedPageBreak/>
        <w:t xml:space="preserve">Synthesis Details of </w:t>
      </w:r>
      <w:r w:rsidR="00B168BA" w:rsidRPr="00450A1A">
        <w:rPr>
          <w:rFonts w:ascii="Times" w:hAnsi="Times" w:cs="Times"/>
          <w:b/>
          <w:bCs/>
        </w:rPr>
        <w:t>ProDOT(OE3)-co-ProDOT(Oct)</w:t>
      </w:r>
    </w:p>
    <w:p w14:paraId="575BB11B" w14:textId="77777777" w:rsidR="00175569" w:rsidRPr="00450A1A" w:rsidRDefault="00175569" w:rsidP="00175569">
      <w:pPr>
        <w:rPr>
          <w:rFonts w:ascii="Times" w:hAnsi="Times" w:cs="Times"/>
        </w:rPr>
      </w:pPr>
    </w:p>
    <w:p w14:paraId="43CBD7E5" w14:textId="7C58AF81" w:rsidR="00450A1A" w:rsidRPr="00450A1A" w:rsidRDefault="00450A1A" w:rsidP="00450A1A">
      <w:pPr>
        <w:jc w:val="both"/>
        <w:rPr>
          <w:rFonts w:ascii="Times" w:hAnsi="Times" w:cs="Times"/>
        </w:rPr>
      </w:pPr>
      <w:r w:rsidRPr="00450A1A">
        <w:rPr>
          <w:rFonts w:ascii="Times" w:hAnsi="Times" w:cs="Times"/>
        </w:rPr>
        <w:t>ProDOT(OE3)-co-ProDOT(Oct) was synthesized via direct (hetero)arylation polymerization. Briefly, a vessel of pre-dried DMAc, sitting over activated 4 Å molecular sieves, was purged with argon for 2 hours before the polymerization. Then, dihydro-ProDOT(OE3)</w:t>
      </w:r>
      <w:sdt>
        <w:sdtPr>
          <w:rPr>
            <w:rFonts w:ascii="Times" w:hAnsi="Times" w:cs="Times"/>
          </w:rPr>
          <w:tag w:val="MENDELEY_CITATION_v3_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"/>
          <w:id w:val="-1775317497"/>
          <w:placeholder>
            <w:docPart w:val="DefaultPlaceholder_-1854013440"/>
          </w:placeholder>
        </w:sdtPr>
        <w:sdtEndPr/>
        <w:sdtContent>
          <w:r w:rsidR="00D8234F" w:rsidRPr="00D8234F">
            <w:rPr>
              <w:rFonts w:ascii="Times" w:hAnsi="Times" w:cs="Times"/>
              <w:color w:val="000000"/>
              <w:vertAlign w:val="superscript"/>
            </w:rPr>
            <w:t>21</w:t>
          </w:r>
        </w:sdtContent>
      </w:sdt>
      <w:r w:rsidRPr="00450A1A">
        <w:rPr>
          <w:rFonts w:ascii="Times" w:hAnsi="Times" w:cs="Times"/>
        </w:rPr>
        <w:t xml:space="preserve"> (438 mg, 0.86 mmol), dibromo-octyloxy-ProDOT</w:t>
      </w:r>
      <w:sdt>
        <w:sdtPr>
          <w:rPr>
            <w:rFonts w:ascii="Times" w:hAnsi="Times" w:cs="Times"/>
          </w:rPr>
          <w:tag w:val="MENDELEY_CITATION_v3_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"/>
          <w:id w:val="-1925797152"/>
          <w:placeholder>
            <w:docPart w:val="DefaultPlaceholder_-1854013440"/>
          </w:placeholder>
        </w:sdtPr>
        <w:sdtEndPr/>
        <w:sdtContent>
          <w:r w:rsidR="00D8234F" w:rsidRPr="00D8234F">
            <w:rPr>
              <w:rFonts w:ascii="Times" w:hAnsi="Times" w:cs="Times"/>
              <w:color w:val="000000"/>
              <w:vertAlign w:val="superscript"/>
            </w:rPr>
            <w:t>22</w:t>
          </w:r>
        </w:sdtContent>
      </w:sdt>
      <w:r w:rsidR="001D50BF">
        <w:rPr>
          <w:rFonts w:ascii="Times" w:hAnsi="Times" w:cs="Times" w:hint="eastAsia"/>
        </w:rPr>
        <w:t xml:space="preserve"> </w:t>
      </w:r>
      <w:r w:rsidRPr="00450A1A">
        <w:rPr>
          <w:rFonts w:ascii="Times" w:hAnsi="Times" w:cs="Times"/>
        </w:rPr>
        <w:t>(515 mg, 0.86 mmol), Pd(OAc)2 (4 mg, 0.018 mmol), 0.3 equivalents of pivalic acid (26 mg, 0.254 mmol), and 2.5 equivalents of potassium carbonate (300 mg, 2.17 mmol) were added to a dry 100 mL round bottom flask was equipped with a magnetic stir bar. The round bottom was then transferred into a glove box where it was sealed. The round bottom was removed from the glove box and the degassed DMAc (7 mL) was slowly added via a syringe. The mixture was allowed to stir at room temperature for 5 minutes and then lowered into a preheated, 30 °C oil bath. The reaction mixture was then and ramped to 120 °C at a rate of 10 °C/5 minutes. The polymerization was allowed to proceed for 14 hours. Then, the reaction was cooled to 90 °C and exposed to air to add an excess amount of palladium scavenger diethylammonium diethyldithiocarbamate, a potassium scavenger 18-crown-6, and 10 mL of chlorobenzene. The mixture was stirred for 1 hour before it was precipitated into 250 mL of methanol. The crude polymer was filtered through a cellulose extraction thimble and subjected to successive Soxhlet extractions with methanol, acetone, hexanes, THF, and finally isolated in chloroform. The chloroform solution was concentrated under reduced pressure, precipitated into methanol, collected via vacuum filtration, and dried under vacuum for 24 hours. The polymer collected from the chloroform Soxhlet fraction was a dark purple solid (670 mg, 83%). Mn: 38.4 kg/mol, Mw: 69.1 kg/mol, Đ: 1.8 (in chloroform at 40 °C vs. polystyrene).</w:t>
      </w:r>
    </w:p>
    <w:p w14:paraId="7E2645F4" w14:textId="77777777" w:rsidR="00450A1A" w:rsidRPr="00450A1A" w:rsidRDefault="00450A1A" w:rsidP="00450A1A">
      <w:pPr>
        <w:jc w:val="both"/>
        <w:rPr>
          <w:rFonts w:ascii="Times" w:hAnsi="Times" w:cs="Times"/>
        </w:rPr>
      </w:pPr>
    </w:p>
    <w:p w14:paraId="1D5692B6" w14:textId="77777777" w:rsidR="00450A1A" w:rsidRPr="00450A1A" w:rsidRDefault="00450A1A" w:rsidP="00450A1A">
      <w:pPr>
        <w:jc w:val="both"/>
        <w:rPr>
          <w:rFonts w:ascii="Times" w:hAnsi="Times" w:cs="Times"/>
        </w:rPr>
      </w:pPr>
    </w:p>
    <w:p w14:paraId="1D470757" w14:textId="77777777" w:rsidR="00450A1A" w:rsidRPr="00450A1A" w:rsidRDefault="00450A1A" w:rsidP="00450A1A">
      <w:pPr>
        <w:jc w:val="both"/>
        <w:rPr>
          <w:rFonts w:ascii="Times" w:hAnsi="Times" w:cs="Times"/>
        </w:rPr>
      </w:pPr>
    </w:p>
    <w:p w14:paraId="48F1696D" w14:textId="77777777" w:rsidR="00450A1A" w:rsidRPr="00450A1A" w:rsidRDefault="00450A1A" w:rsidP="00450A1A">
      <w:pPr>
        <w:jc w:val="both"/>
        <w:rPr>
          <w:rFonts w:ascii="Times" w:hAnsi="Times" w:cs="Times"/>
        </w:rPr>
      </w:pPr>
    </w:p>
    <w:p w14:paraId="706645C0" w14:textId="77777777" w:rsidR="00450A1A" w:rsidRPr="00450A1A" w:rsidRDefault="00450A1A" w:rsidP="00450A1A">
      <w:pPr>
        <w:jc w:val="both"/>
        <w:rPr>
          <w:rFonts w:ascii="Times" w:hAnsi="Times" w:cs="Times"/>
          <w:noProof/>
        </w:rPr>
      </w:pPr>
      <w:r w:rsidRPr="00450A1A">
        <w:rPr>
          <w:rFonts w:ascii="Times" w:hAnsi="Times" w:cs="Times"/>
          <w:noProof/>
        </w:rPr>
        <w:t xml:space="preserve"> </w:t>
      </w:r>
    </w:p>
    <w:p w14:paraId="1E8EB7B6" w14:textId="77777777" w:rsidR="00450A1A" w:rsidRPr="00450A1A" w:rsidRDefault="00450A1A" w:rsidP="00450A1A">
      <w:pPr>
        <w:jc w:val="both"/>
        <w:rPr>
          <w:rFonts w:ascii="Times" w:hAnsi="Times" w:cs="Times"/>
          <w:noProof/>
        </w:rPr>
      </w:pPr>
    </w:p>
    <w:bookmarkStart w:id="59" w:name="_Toc244009667"/>
    <w:p w14:paraId="642A7664" w14:textId="02B0EFAD" w:rsidR="00450A1A" w:rsidRPr="00450A1A" w:rsidRDefault="00450A1A" w:rsidP="00023CFA">
      <w:pPr>
        <w:pStyle w:val="afc"/>
        <w:rPr>
          <w:rFonts w:ascii="Times" w:hAnsi="Times" w:cs="Times"/>
        </w:rPr>
      </w:pPr>
      <w:r w:rsidRPr="00023CFA">
        <w:rPr>
          <w:rFonts w:ascii="Times" w:hAnsi="Times" w:cs="Times"/>
          <w:b/>
          <w:bCs/>
          <w:noProof/>
        </w:rPr>
        <w:lastRenderedPageBreak/>
        <mc:AlternateContent>
          <mc:Choice Requires="wpg">
            <w:drawing>
              <wp:anchor distT="0" distB="0" distL="114300" distR="114300" simplePos="0" relativeHeight="251657216" behindDoc="0" locked="0" layoutInCell="1" allowOverlap="1" wp14:anchorId="7E87C76F" wp14:editId="39FAD7A6">
                <wp:simplePos x="0" y="0"/>
                <wp:positionH relativeFrom="column">
                  <wp:posOffset>193638</wp:posOffset>
                </wp:positionH>
                <wp:positionV relativeFrom="paragraph">
                  <wp:posOffset>4435401</wp:posOffset>
                </wp:positionV>
                <wp:extent cx="4090779" cy="3130475"/>
                <wp:effectExtent l="0" t="0" r="0" b="0"/>
                <wp:wrapTopAndBottom/>
                <wp:docPr id="1863131209"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090779" cy="3130475"/>
                          <a:chOff x="0" y="0"/>
                          <a:chExt cx="5943600" cy="4548505"/>
                        </a:xfrm>
                      </wpg:grpSpPr>
                      <pic:pic xmlns:pic="http://schemas.openxmlformats.org/drawingml/2006/picture">
                        <pic:nvPicPr>
                          <pic:cNvPr id="234767716" name="Picture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4548505"/>
                          </a:xfrm>
                          <a:prstGeom prst="rect">
                            <a:avLst/>
                          </a:prstGeom>
                        </pic:spPr>
                      </pic:pic>
                      <pic:pic xmlns:pic="http://schemas.openxmlformats.org/drawingml/2006/picture">
                        <pic:nvPicPr>
                          <pic:cNvPr id="2054275260" name="Picture 1"/>
                          <pic:cNvPicPr>
                            <a:picLocks noChangeAspect="1"/>
                          </pic:cNvPicPr>
                        </pic:nvPicPr>
                        <pic:blipFill>
                          <a:blip r:embed="rId62"/>
                          <a:stretch>
                            <a:fillRect/>
                          </a:stretch>
                        </pic:blipFill>
                        <pic:spPr>
                          <a:xfrm>
                            <a:off x="1215957" y="1342417"/>
                            <a:ext cx="1856105" cy="17119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244D19" id="Group 2" o:spid="_x0000_s1026" style="position:absolute;margin-left:15.25pt;margin-top:349.25pt;width:322.1pt;height:246.5pt;z-index:251657216;mso-width-relative:margin;mso-height-relative:margin" coordsize="59436,45485"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sAQwABAQEBAQECAQECAgICAgIDAgICAgMEAwMDAwMEBQQEBAQEBAUFBQUFBQUFBgYG&#10;BgYGBwcHBwcICAgICAgICAgI/9sAQwEBAQECAgIDAgIDCAUFBQgICAgICAgICAgICAgICAgICAgI&#10;CAgICAgICAgICAgICAgICAgICAgICAgICAgICAgI/90ABAA+/9oADAMBAAIRAxEAPwD+/i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D+/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H+/i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L+/i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1v7+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">
                <o:lock v:ext="edit" aspectratio="t"/>
                <v:shape id="Picture 1" o:spid="_x0000_s1027" type="#_x0000_t75" style="position:absolute;width:59436;height:45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">
                  <v:imagedata r:id="rId63" o:title=""/>
                </v:shape>
                <v:shape id="Picture 1" o:spid="_x0000_s1028" type="#_x0000_t75" style="position:absolute;left:12159;top:13424;width:18561;height:17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">
                  <v:imagedata r:id="rId64" o:title=""/>
                </v:shape>
                <w10:wrap type="topAndBottom"/>
              </v:group>
            </w:pict>
          </mc:Fallback>
        </mc:AlternateContent>
      </w:r>
      <w:r w:rsidRPr="00023CFA">
        <w:rPr>
          <w:rFonts w:ascii="Times" w:hAnsi="Times" w:cs="Times"/>
          <w:b/>
          <w:bCs/>
          <w:noProof/>
        </w:rPr>
        <w:drawing>
          <wp:anchor distT="0" distB="0" distL="114300" distR="114300" simplePos="0" relativeHeight="251660288" behindDoc="0" locked="0" layoutInCell="1" allowOverlap="1" wp14:anchorId="672FCB8D" wp14:editId="7F1EF434">
            <wp:simplePos x="0" y="0"/>
            <wp:positionH relativeFrom="column">
              <wp:posOffset>0</wp:posOffset>
            </wp:positionH>
            <wp:positionV relativeFrom="paragraph">
              <wp:posOffset>635</wp:posOffset>
            </wp:positionV>
            <wp:extent cx="5412537" cy="3797450"/>
            <wp:effectExtent l="0" t="0" r="0" b="0"/>
            <wp:wrapTopAndBottom/>
            <wp:docPr id="1003770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0070" name="Picture 1003770070"/>
                    <pic:cNvPicPr/>
                  </pic:nvPicPr>
                  <pic:blipFill>
                    <a:blip r:embed="rId65">
                      <a:extLst>
                        <a:ext uri="{28A0092B-C50C-407E-A947-70E740481C1C}">
                          <a14:useLocalDpi xmlns:a14="http://schemas.microsoft.com/office/drawing/2010/main" val="0"/>
                        </a:ext>
                      </a:extLst>
                    </a:blip>
                    <a:stretch>
                      <a:fillRect/>
                    </a:stretch>
                  </pic:blipFill>
                  <pic:spPr>
                    <a:xfrm>
                      <a:off x="0" y="0"/>
                      <a:ext cx="5412537" cy="3797450"/>
                    </a:xfrm>
                    <a:prstGeom prst="rect">
                      <a:avLst/>
                    </a:prstGeom>
                  </pic:spPr>
                </pic:pic>
              </a:graphicData>
            </a:graphic>
            <wp14:sizeRelH relativeFrom="page">
              <wp14:pctWidth>0</wp14:pctWidth>
            </wp14:sizeRelH>
            <wp14:sizeRelV relativeFrom="page">
              <wp14:pctHeight>0</wp14:pctHeight>
            </wp14:sizeRelV>
          </wp:anchor>
        </w:drawing>
      </w:r>
      <w:r w:rsidR="00E7290D" w:rsidRPr="00E7290D">
        <w:rPr>
          <w:b/>
          <w:bCs/>
        </w:rPr>
        <w:t xml:space="preserve"> </w:t>
      </w:r>
      <w:r w:rsidR="00E7290D" w:rsidRPr="0012207F">
        <w:rPr>
          <w:b/>
          <w:bCs/>
        </w:rPr>
        <w:t>Figure S</w:t>
      </w:r>
      <w:r w:rsidR="00E7290D" w:rsidRPr="0012207F">
        <w:rPr>
          <w:b/>
          <w:bCs/>
        </w:rPr>
        <w:fldChar w:fldCharType="begin"/>
      </w:r>
      <w:r w:rsidR="00E7290D" w:rsidRPr="0012207F">
        <w:rPr>
          <w:b/>
          <w:bCs/>
        </w:rPr>
        <w:instrText xml:space="preserve"> SEQ Figure_S \* ARABIC </w:instrText>
      </w:r>
      <w:r w:rsidR="00E7290D" w:rsidRPr="0012207F">
        <w:rPr>
          <w:b/>
          <w:bCs/>
        </w:rPr>
        <w:fldChar w:fldCharType="separate"/>
      </w:r>
      <w:r w:rsidR="00E7290D" w:rsidRPr="0012207F">
        <w:rPr>
          <w:b/>
          <w:bCs/>
          <w:noProof/>
        </w:rPr>
        <w:t>4</w:t>
      </w:r>
      <w:r w:rsidR="00E7290D">
        <w:rPr>
          <w:rFonts w:eastAsia="等线" w:hint="eastAsia"/>
          <w:b/>
          <w:bCs/>
          <w:noProof/>
          <w:lang w:eastAsia="zh-CN"/>
        </w:rPr>
        <w:t>9</w:t>
      </w:r>
      <w:r w:rsidR="00E7290D" w:rsidRPr="0012207F">
        <w:rPr>
          <w:b/>
          <w:bCs/>
        </w:rPr>
        <w:fldChar w:fldCharType="end"/>
      </w:r>
      <w:r w:rsidR="00E7290D" w:rsidRPr="0012207F">
        <w:rPr>
          <w:rFonts w:cs="Times New Roman"/>
          <w:b/>
          <w:bCs/>
        </w:rPr>
        <w:t>.</w:t>
      </w:r>
      <w:r w:rsidRPr="00450A1A">
        <w:rPr>
          <w:rFonts w:ascii="Times" w:hAnsi="Times" w:cs="Times"/>
        </w:rPr>
        <w:t xml:space="preserve"> </w:t>
      </w:r>
      <w:r w:rsidRPr="00450A1A">
        <w:rPr>
          <w:rFonts w:ascii="Times" w:hAnsi="Times" w:cs="Times"/>
          <w:vertAlign w:val="superscript"/>
        </w:rPr>
        <w:t>1</w:t>
      </w:r>
      <w:r w:rsidRPr="00450A1A">
        <w:rPr>
          <w:rFonts w:ascii="Times" w:hAnsi="Times" w:cs="Times"/>
        </w:rPr>
        <w:t>H-NMR spectrum (500 MHz) of ProDOT(OE3)-co-ProDOT(Oct) in CDCl</w:t>
      </w:r>
      <w:r w:rsidRPr="00450A1A">
        <w:rPr>
          <w:rFonts w:ascii="Times" w:hAnsi="Times" w:cs="Times"/>
          <w:vertAlign w:val="subscript"/>
        </w:rPr>
        <w:t>3</w:t>
      </w:r>
      <w:r w:rsidRPr="00450A1A">
        <w:rPr>
          <w:rFonts w:ascii="Times" w:hAnsi="Times" w:cs="Times"/>
        </w:rPr>
        <w:t>.</w:t>
      </w:r>
      <w:bookmarkEnd w:id="59"/>
    </w:p>
    <w:p w14:paraId="4C0CB9C9" w14:textId="77777777" w:rsidR="00450A1A" w:rsidRPr="00450A1A" w:rsidRDefault="00450A1A" w:rsidP="00450A1A">
      <w:pPr>
        <w:jc w:val="both"/>
        <w:rPr>
          <w:rFonts w:ascii="Times" w:hAnsi="Times" w:cs="Times"/>
        </w:rPr>
      </w:pPr>
    </w:p>
    <w:p w14:paraId="1F403D99" w14:textId="263606C1" w:rsidR="00450A1A" w:rsidRDefault="00E7290D" w:rsidP="00023CFA">
      <w:pPr>
        <w:pStyle w:val="afc"/>
        <w:rPr>
          <w:rFonts w:ascii="Times" w:hAnsi="Times" w:cs="Times"/>
        </w:rPr>
      </w:pPr>
      <w:bookmarkStart w:id="60" w:name="_Toc244009668"/>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Pr>
          <w:rFonts w:eastAsia="等线" w:hint="eastAsia"/>
          <w:b/>
          <w:bCs/>
          <w:noProof/>
          <w:lang w:eastAsia="zh-CN"/>
        </w:rPr>
        <w:t>50</w:t>
      </w:r>
      <w:r w:rsidRPr="0012207F">
        <w:rPr>
          <w:b/>
          <w:bCs/>
        </w:rPr>
        <w:fldChar w:fldCharType="end"/>
      </w:r>
      <w:r w:rsidR="00450A1A" w:rsidRPr="00023CFA">
        <w:rPr>
          <w:rFonts w:ascii="Times" w:hAnsi="Times" w:cs="Times"/>
          <w:b/>
          <w:bCs/>
        </w:rPr>
        <w:t>.</w:t>
      </w:r>
      <w:r w:rsidR="00450A1A" w:rsidRPr="00450A1A">
        <w:rPr>
          <w:rFonts w:ascii="Times" w:hAnsi="Times" w:cs="Times"/>
        </w:rPr>
        <w:t xml:space="preserve"> Size exclusion chromatogram of ProDOT(OE3)-co-ProDOT(Oct) (40 °C CHCl</w:t>
      </w:r>
      <w:r w:rsidR="00450A1A" w:rsidRPr="00450A1A">
        <w:rPr>
          <w:rFonts w:ascii="Times" w:hAnsi="Times" w:cs="Times"/>
          <w:vertAlign w:val="subscript"/>
        </w:rPr>
        <w:t>3,</w:t>
      </w:r>
      <w:r w:rsidR="00450A1A" w:rsidRPr="00450A1A">
        <w:rPr>
          <w:rFonts w:ascii="Times" w:hAnsi="Times" w:cs="Times"/>
        </w:rPr>
        <w:t xml:space="preserve"> calibrated versus polystyrene).</w:t>
      </w:r>
      <w:bookmarkEnd w:id="60"/>
    </w:p>
    <w:p w14:paraId="24BDCADF" w14:textId="65C3697B" w:rsidR="00450A1A" w:rsidRPr="00450A1A" w:rsidRDefault="00450A1A" w:rsidP="00450A1A">
      <w:pPr>
        <w:spacing w:line="240" w:lineRule="auto"/>
        <w:jc w:val="center"/>
        <w:rPr>
          <w:rFonts w:ascii="Times" w:hAnsi="Times" w:cs="Times"/>
          <w:b/>
          <w:bCs/>
        </w:rPr>
      </w:pPr>
      <w:r w:rsidRPr="00450A1A">
        <w:rPr>
          <w:rFonts w:ascii="Times" w:hAnsi="Times" w:cs="Times"/>
          <w:b/>
          <w:bCs/>
        </w:rPr>
        <w:lastRenderedPageBreak/>
        <w:t xml:space="preserve">Synthesis Details of </w:t>
      </w:r>
      <w:r w:rsidR="00696D7F">
        <w:rPr>
          <w:rFonts w:ascii="Times" w:hAnsi="Times" w:cs="Times" w:hint="eastAsia"/>
          <w:b/>
          <w:bCs/>
        </w:rPr>
        <w:t>PyDPP derivatives</w:t>
      </w:r>
    </w:p>
    <w:p w14:paraId="66C06579" w14:textId="77777777" w:rsidR="00450A1A" w:rsidRPr="00450A1A" w:rsidRDefault="00450A1A" w:rsidP="00450A1A">
      <w:pPr>
        <w:jc w:val="both"/>
        <w:rPr>
          <w:rFonts w:ascii="Times" w:hAnsi="Times" w:cs="Times"/>
        </w:rPr>
      </w:pPr>
    </w:p>
    <w:p w14:paraId="49B919FB" w14:textId="77777777" w:rsidR="001E34D1" w:rsidRDefault="001E34D1" w:rsidP="001E34D1">
      <w:pPr>
        <w:pStyle w:val="aff0"/>
        <w:spacing w:line="360" w:lineRule="auto"/>
        <w:rPr>
          <w:b/>
          <w:bCs/>
        </w:rPr>
      </w:pPr>
      <w:r>
        <w:rPr>
          <w:b/>
          <w:bCs/>
        </w:rPr>
        <w:t>General methods:</w:t>
      </w:r>
    </w:p>
    <w:p w14:paraId="29F37E12" w14:textId="77777777" w:rsidR="001E34D1" w:rsidRDefault="001E34D1" w:rsidP="001E34D1">
      <w:pPr>
        <w:pStyle w:val="aff0"/>
        <w:spacing w:line="360" w:lineRule="auto"/>
        <w:jc w:val="both"/>
      </w:pPr>
      <w:r w:rsidRPr="000E651F">
        <w:rPr>
          <w:b/>
          <w:bCs/>
        </w:rPr>
        <w:t>Low resolution MALDI-TOF</w:t>
      </w:r>
      <w:r>
        <w:t xml:space="preserve"> was performed on a </w:t>
      </w:r>
      <w:r w:rsidRPr="00F4185D">
        <w:t>Bruker Autoflex Speed LRF</w:t>
      </w:r>
      <w:r>
        <w:t xml:space="preserve"> using </w:t>
      </w:r>
      <w:r w:rsidRPr="00A40BF0">
        <w:rPr>
          <w:i/>
          <w:iCs/>
        </w:rPr>
        <w:t>trans</w:t>
      </w:r>
      <w:r w:rsidRPr="00A40BF0">
        <w:t>-2-[3-(4-</w:t>
      </w:r>
      <w:r w:rsidRPr="00A40BF0">
        <w:rPr>
          <w:i/>
          <w:iCs/>
        </w:rPr>
        <w:t>tert</w:t>
      </w:r>
      <w:r w:rsidRPr="00A40BF0">
        <w:t>-Butylphenyl)-2-methyl-2-propenylidene]malononitrile</w:t>
      </w:r>
      <w:r>
        <w:t xml:space="preserve"> (DCTB) as the matrix. The samples were dissolved in chloroform with concentration of about </w:t>
      </w:r>
      <w:r w:rsidRPr="00DC6A8D">
        <w:t>1mg/90µL</w:t>
      </w:r>
      <w:r>
        <w:t xml:space="preserve"> for characterization. </w:t>
      </w:r>
    </w:p>
    <w:p w14:paraId="71B7E7B2" w14:textId="77777777" w:rsidR="001E34D1" w:rsidRPr="00872714" w:rsidRDefault="001E34D1" w:rsidP="001E34D1">
      <w:pPr>
        <w:pStyle w:val="aff0"/>
        <w:spacing w:line="360" w:lineRule="auto"/>
        <w:jc w:val="both"/>
        <w:rPr>
          <w:b/>
          <w:bCs/>
        </w:rPr>
      </w:pPr>
      <w:r w:rsidRPr="000E651F">
        <w:rPr>
          <w:b/>
          <w:bCs/>
        </w:rPr>
        <w:t>Elemental analysis</w:t>
      </w:r>
      <w:r>
        <w:t xml:space="preserve"> was performed by the University of Illinois Microanalysis Laboratory with </w:t>
      </w:r>
      <w:r w:rsidRPr="00872714">
        <w:t>Exeter Analytical - Model CE440 CHN Analyzer</w:t>
      </w:r>
      <w:r>
        <w:t xml:space="preserve">. </w:t>
      </w:r>
    </w:p>
    <w:p w14:paraId="436838E5" w14:textId="77777777" w:rsidR="001E34D1" w:rsidRDefault="001E34D1" w:rsidP="001E34D1">
      <w:pPr>
        <w:pStyle w:val="aff0"/>
        <w:spacing w:line="360" w:lineRule="auto"/>
        <w:jc w:val="both"/>
      </w:pPr>
      <w:r w:rsidRPr="00E1241D">
        <w:rPr>
          <w:b/>
          <w:bCs/>
        </w:rPr>
        <w:t>NMR</w:t>
      </w:r>
      <w:r>
        <w:t xml:space="preserve"> were recorded in CDCl</w:t>
      </w:r>
      <w:r w:rsidRPr="004507B8">
        <w:rPr>
          <w:vertAlign w:val="subscript"/>
        </w:rPr>
        <w:t>3</w:t>
      </w:r>
      <w:r>
        <w:t xml:space="preserve"> at room temperature on </w:t>
      </w:r>
      <w:r w:rsidRPr="00D85D8A">
        <w:t>V</w:t>
      </w:r>
      <w:r>
        <w:t xml:space="preserve">arian </w:t>
      </w:r>
      <w:r w:rsidRPr="00D85D8A">
        <w:t xml:space="preserve">VXR 500 </w:t>
      </w:r>
      <w:r>
        <w:t xml:space="preserve">with </w:t>
      </w:r>
      <w:r w:rsidRPr="00D85D8A">
        <w:t>U</w:t>
      </w:r>
      <w:r>
        <w:t>nity</w:t>
      </w:r>
      <w:r w:rsidRPr="00D85D8A">
        <w:t xml:space="preserve"> I</w:t>
      </w:r>
      <w:r>
        <w:t>nova</w:t>
      </w:r>
      <w:r w:rsidRPr="00D85D8A">
        <w:t xml:space="preserve"> </w:t>
      </w:r>
      <w:r>
        <w:t>c</w:t>
      </w:r>
      <w:r w:rsidRPr="00D85D8A">
        <w:t>onsole</w:t>
      </w:r>
      <w:r>
        <w:t xml:space="preserve"> and </w:t>
      </w:r>
      <w:r w:rsidRPr="00D85D8A">
        <w:t>Carver B500 Bruker Avance III HD NMR Spectrometer</w:t>
      </w:r>
      <w:r>
        <w:t xml:space="preserve">. </w:t>
      </w:r>
    </w:p>
    <w:p w14:paraId="240BE111" w14:textId="56301BB1" w:rsidR="001E34D1" w:rsidRDefault="001E34D1" w:rsidP="001E34D1">
      <w:pPr>
        <w:pStyle w:val="aff0"/>
        <w:spacing w:line="360" w:lineRule="auto"/>
        <w:jc w:val="both"/>
      </w:pPr>
      <w:r w:rsidRPr="000E651F">
        <w:rPr>
          <w:b/>
          <w:bCs/>
        </w:rPr>
        <w:t>Gel Permeation Chromatography (GPC)</w:t>
      </w:r>
      <w:r>
        <w:t xml:space="preserve"> for polymer and oligomers were characterized with </w:t>
      </w:r>
      <w:r w:rsidRPr="00ED0E60">
        <w:t xml:space="preserve">Tosoh HLC8321 GPC/HT </w:t>
      </w:r>
      <w:r>
        <w:t>s</w:t>
      </w:r>
      <w:r w:rsidRPr="00ED0E60">
        <w:t>ystem</w:t>
      </w:r>
      <w:r>
        <w:t xml:space="preserve"> </w:t>
      </w:r>
      <w:r w:rsidRPr="00735DD3">
        <w:t xml:space="preserve">in </w:t>
      </w:r>
      <w:r>
        <w:t>1,2,4-</w:t>
      </w:r>
      <w:r w:rsidRPr="00735DD3">
        <w:t>trichlorobenzene at 140</w:t>
      </w:r>
      <w:r>
        <w:t xml:space="preserve"> </w:t>
      </w:r>
      <w:r w:rsidRPr="00735DD3">
        <w:t>°C (calibrated vs. polystyrene)</w:t>
      </w:r>
      <w:r>
        <w:t>.</w:t>
      </w:r>
    </w:p>
    <w:p w14:paraId="76C621BD" w14:textId="77777777" w:rsidR="001E34D1" w:rsidRPr="008C4B38" w:rsidRDefault="001E34D1" w:rsidP="001E34D1">
      <w:pPr>
        <w:pStyle w:val="aff0"/>
        <w:spacing w:line="360" w:lineRule="auto"/>
      </w:pPr>
    </w:p>
    <w:p w14:paraId="2A094453" w14:textId="77777777" w:rsidR="001E34D1" w:rsidRPr="005D03A1" w:rsidRDefault="001E34D1" w:rsidP="001E34D1">
      <w:pPr>
        <w:spacing w:after="240" w:line="360" w:lineRule="auto"/>
        <w:jc w:val="both"/>
        <w:rPr>
          <w:rFonts w:ascii="Times New Roman" w:hAnsi="Times New Roman" w:cs="Times New Roman"/>
        </w:rPr>
      </w:pPr>
      <w:r w:rsidRPr="005D03A1">
        <w:rPr>
          <w:rFonts w:ascii="Times New Roman" w:hAnsi="Times New Roman" w:cs="Times New Roman"/>
        </w:rPr>
        <w:t>All commercially available chemicals are used as received. Pd</w:t>
      </w:r>
      <w:r w:rsidRPr="005D03A1">
        <w:rPr>
          <w:rFonts w:ascii="Times New Roman" w:hAnsi="Times New Roman" w:cs="Times New Roman"/>
          <w:vertAlign w:val="subscript"/>
        </w:rPr>
        <w:t>2</w:t>
      </w:r>
      <w:r w:rsidRPr="005D03A1">
        <w:rPr>
          <w:rFonts w:ascii="Times New Roman" w:hAnsi="Times New Roman" w:cs="Times New Roman"/>
        </w:rPr>
        <w:t>(dba)</w:t>
      </w:r>
      <w:r w:rsidRPr="005D03A1">
        <w:rPr>
          <w:rFonts w:ascii="Times New Roman" w:hAnsi="Times New Roman" w:cs="Times New Roman"/>
          <w:vertAlign w:val="subscript"/>
        </w:rPr>
        <w:t>3</w:t>
      </w:r>
      <w:r w:rsidRPr="005D03A1">
        <w:rPr>
          <w:rFonts w:ascii="Times New Roman" w:hAnsi="Times New Roman" w:cs="Times New Roman"/>
        </w:rPr>
        <w:t xml:space="preserve"> (98%), P(</w:t>
      </w:r>
      <w:r w:rsidRPr="005D03A1">
        <w:rPr>
          <w:rFonts w:ascii="Times New Roman" w:hAnsi="Times New Roman" w:cs="Times New Roman"/>
          <w:i/>
          <w:iCs/>
        </w:rPr>
        <w:t>o</w:t>
      </w:r>
      <w:r w:rsidRPr="005D03A1">
        <w:rPr>
          <w:rFonts w:ascii="Times New Roman" w:hAnsi="Times New Roman" w:cs="Times New Roman"/>
        </w:rPr>
        <w:t>-tolyl)</w:t>
      </w:r>
      <w:r w:rsidRPr="005D03A1">
        <w:rPr>
          <w:rFonts w:ascii="Times New Roman" w:hAnsi="Times New Roman" w:cs="Times New Roman"/>
          <w:vertAlign w:val="subscript"/>
        </w:rPr>
        <w:t>3</w:t>
      </w:r>
      <w:r w:rsidRPr="005D03A1">
        <w:rPr>
          <w:rFonts w:ascii="Times New Roman" w:hAnsi="Times New Roman" w:cs="Times New Roman"/>
        </w:rPr>
        <w:t xml:space="preserve"> (98%), 11-(bromomethyl)tricosane (97%), 9-(bromomethyl)nonadecane (97%), 5,5′-bis(trimethylstannyl)-2,2′-bithiophene (97%), 3,3'-Difluoro-5,5'-bis(trimethylstannyl)-2,2'-bithiophene (97%), and K</w:t>
      </w:r>
      <w:r w:rsidRPr="005D03A1">
        <w:rPr>
          <w:rFonts w:ascii="Times New Roman" w:hAnsi="Times New Roman" w:cs="Times New Roman"/>
          <w:vertAlign w:val="subscript"/>
        </w:rPr>
        <w:t>2</w:t>
      </w:r>
      <w:r w:rsidRPr="005D03A1">
        <w:rPr>
          <w:rFonts w:ascii="Times New Roman" w:hAnsi="Times New Roman" w:cs="Times New Roman"/>
        </w:rPr>
        <w:t>CO</w:t>
      </w:r>
      <w:r w:rsidRPr="005D03A1">
        <w:rPr>
          <w:rFonts w:ascii="Times New Roman" w:hAnsi="Times New Roman" w:cs="Times New Roman"/>
          <w:vertAlign w:val="subscript"/>
        </w:rPr>
        <w:t>3</w:t>
      </w:r>
      <w:r w:rsidRPr="005D03A1">
        <w:rPr>
          <w:rFonts w:ascii="Times New Roman" w:hAnsi="Times New Roman" w:cs="Times New Roman"/>
        </w:rPr>
        <w:t xml:space="preserve"> (99%) were purchased from Ambeed. </w:t>
      </w:r>
      <w:r w:rsidRPr="005D03A1">
        <w:rPr>
          <w:rStyle w:val="aff1"/>
          <w:rFonts w:ascii="Times New Roman" w:hAnsi="Times New Roman" w:cs="Times New Roman"/>
        </w:rPr>
        <w:t>18-Crown-6</w:t>
      </w:r>
      <w:r w:rsidRPr="005D03A1">
        <w:rPr>
          <w:rFonts w:ascii="Times New Roman" w:hAnsi="Times New Roman" w:cs="Times New Roman"/>
        </w:rPr>
        <w:t xml:space="preserve"> (98%) was ordered from AA Blocks. Anhydrous toluene, chloroform, dimethylformamide, and tetrahydrofuran were purchased from Sigma Aldrich. ACS-grade extraction and chromatography solvents were purchased from Fisher Scientific. </w:t>
      </w:r>
    </w:p>
    <w:p w14:paraId="2F5B0FF3" w14:textId="08C96267" w:rsidR="001E34D1" w:rsidRPr="0054073A" w:rsidRDefault="001E34D1" w:rsidP="001E34D1">
      <w:pPr>
        <w:pStyle w:val="aff0"/>
        <w:numPr>
          <w:ilvl w:val="0"/>
          <w:numId w:val="6"/>
        </w:numPr>
        <w:spacing w:after="240" w:line="360" w:lineRule="auto"/>
        <w:rPr>
          <w:rFonts w:ascii="Times New Roman" w:hAnsi="Times New Roman" w:cs="Times New Roman"/>
          <w:b/>
          <w:bCs/>
        </w:rPr>
      </w:pPr>
      <w:r w:rsidRPr="00A84CF7">
        <w:rPr>
          <w:rFonts w:ascii="Times New Roman" w:hAnsi="Times New Roman" w:cs="Times New Roman"/>
          <w:b/>
          <w:bCs/>
        </w:rPr>
        <w:t>Synthesis of PyDPP-2T</w:t>
      </w:r>
      <w:r w:rsidR="00696D7F">
        <w:rPr>
          <w:rFonts w:ascii="Times New Roman" w:hAnsi="Times New Roman" w:cs="Times New Roman" w:hint="eastAsia"/>
          <w:b/>
          <w:bCs/>
          <w:lang w:eastAsia="ko-KR"/>
        </w:rPr>
        <w:t xml:space="preserve"> (</w:t>
      </w:r>
      <w:r w:rsidR="00696D7F">
        <w:rPr>
          <w:rFonts w:ascii="Times New Roman" w:hAnsi="Times New Roman" w:cs="Times New Roman" w:hint="eastAsia"/>
          <w:b/>
          <w:bCs/>
        </w:rPr>
        <w:t>C8C10</w:t>
      </w:r>
      <w:r w:rsidR="00696D7F">
        <w:rPr>
          <w:rFonts w:ascii="Times New Roman" w:hAnsi="Times New Roman" w:cs="Times New Roman" w:hint="eastAsia"/>
          <w:b/>
          <w:bCs/>
          <w:lang w:eastAsia="ko-KR"/>
        </w:rPr>
        <w:t>)</w:t>
      </w:r>
      <w:r w:rsidRPr="00A84CF7">
        <w:rPr>
          <w:rFonts w:ascii="Times New Roman" w:hAnsi="Times New Roman" w:cs="Times New Roman"/>
          <w:b/>
          <w:bCs/>
        </w:rPr>
        <w:t xml:space="preserve"> polymer </w:t>
      </w:r>
    </w:p>
    <w:p w14:paraId="537FA788" w14:textId="77777777" w:rsidR="001E34D1" w:rsidRDefault="001E34D1" w:rsidP="001E34D1">
      <w:pPr>
        <w:pStyle w:val="aff0"/>
        <w:spacing w:after="240" w:line="360" w:lineRule="auto"/>
        <w:jc w:val="center"/>
        <w:rPr>
          <w:rFonts w:ascii="Times New Roman" w:hAnsi="Times New Roman" w:cs="Times New Roman"/>
          <w:noProof/>
          <w:color w:val="000000"/>
        </w:rPr>
      </w:pPr>
      <w:r w:rsidRPr="00793DC3">
        <w:rPr>
          <w:rFonts w:ascii="Times New Roman" w:hAnsi="Times New Roman" w:cs="Times New Roman"/>
          <w:noProof/>
          <w:color w:val="000000"/>
        </w:rPr>
        <w:drawing>
          <wp:inline distT="0" distB="0" distL="0" distR="0" wp14:anchorId="0C1DF8AD" wp14:editId="74D9C356">
            <wp:extent cx="4637314" cy="1292538"/>
            <wp:effectExtent l="0" t="0" r="0" b="3175"/>
            <wp:docPr id="19507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583" name=""/>
                    <pic:cNvPicPr/>
                  </pic:nvPicPr>
                  <pic:blipFill rotWithShape="1">
                    <a:blip r:embed="rId66"/>
                    <a:srcRect l="1172" t="3899" b="4478"/>
                    <a:stretch>
                      <a:fillRect/>
                    </a:stretch>
                  </pic:blipFill>
                  <pic:spPr bwMode="auto">
                    <a:xfrm>
                      <a:off x="0" y="0"/>
                      <a:ext cx="4702071" cy="1310587"/>
                    </a:xfrm>
                    <a:prstGeom prst="rect">
                      <a:avLst/>
                    </a:prstGeom>
                    <a:ln>
                      <a:noFill/>
                    </a:ln>
                    <a:extLst>
                      <a:ext uri="{53640926-AAD7-44D8-BBD7-CCE9431645EC}">
                        <a14:shadowObscured xmlns:a14="http://schemas.microsoft.com/office/drawing/2010/main"/>
                      </a:ext>
                    </a:extLst>
                  </pic:spPr>
                </pic:pic>
              </a:graphicData>
            </a:graphic>
          </wp:inline>
        </w:drawing>
      </w:r>
    </w:p>
    <w:p w14:paraId="634AE678" w14:textId="4E924DF7" w:rsidR="001E34D1" w:rsidRDefault="001E34D1" w:rsidP="001E34D1">
      <w:pPr>
        <w:pStyle w:val="aff0"/>
        <w:spacing w:after="240" w:line="360" w:lineRule="auto"/>
        <w:jc w:val="both"/>
        <w:rPr>
          <w:rFonts w:ascii="Times New Roman" w:hAnsi="Times New Roman" w:cs="Times New Roman"/>
        </w:rPr>
      </w:pPr>
      <w:r w:rsidRPr="00A84CF7">
        <w:rPr>
          <w:rFonts w:ascii="Times New Roman" w:hAnsi="Times New Roman" w:cs="Times New Roman"/>
          <w:noProof/>
          <w:color w:val="000000"/>
        </w:rPr>
        <w:t xml:space="preserve">The </w:t>
      </w:r>
      <w:r w:rsidRPr="00317A2E">
        <w:rPr>
          <w:rFonts w:ascii="Times New Roman" w:hAnsi="Times New Roman" w:cs="Times New Roman" w:hint="eastAsia"/>
        </w:rPr>
        <w:t>C8C10</w:t>
      </w:r>
      <w:r w:rsidRPr="00A84CF7">
        <w:rPr>
          <w:rFonts w:ascii="Times New Roman" w:hAnsi="Times New Roman" w:cs="Times New Roman"/>
          <w:noProof/>
          <w:color w:val="000000"/>
        </w:rPr>
        <w:t>PyDPP-2T polymer was synthesized accroding to literature</w:t>
      </w:r>
      <w:sdt>
        <w:sdtPr>
          <w:rPr>
            <w:rFonts w:ascii="Times New Roman" w:hAnsi="Times New Roman" w:cs="Times New Roman"/>
            <w:noProof/>
            <w:color w:val="000000"/>
          </w:rPr>
          <w:tag w:val="MENDELEY_CITATION_v3_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"/>
          <w:id w:val="-192771949"/>
          <w:placeholder>
            <w:docPart w:val="DefaultPlaceholder_-1854013440"/>
          </w:placeholder>
        </w:sdtPr>
        <w:sdtEndPr/>
        <w:sdtContent>
          <w:r w:rsidR="00D8234F" w:rsidRPr="00D8234F">
            <w:rPr>
              <w:rFonts w:ascii="Times New Roman" w:hAnsi="Times New Roman" w:cs="Times New Roman"/>
              <w:noProof/>
              <w:color w:val="000000"/>
              <w:vertAlign w:val="superscript"/>
            </w:rPr>
            <w:t>23</w:t>
          </w:r>
        </w:sdtContent>
      </w:sdt>
      <w:r w:rsidR="00616DB0">
        <w:rPr>
          <w:rFonts w:ascii="Times New Roman" w:hAnsi="Times New Roman" w:cs="Times New Roman"/>
          <w:noProof/>
          <w:color w:val="000000"/>
        </w:rPr>
        <w:t xml:space="preserve"> </w:t>
      </w:r>
      <w:r w:rsidRPr="00A84CF7">
        <w:rPr>
          <w:rFonts w:ascii="Times New Roman" w:hAnsi="Times New Roman" w:cs="Times New Roman"/>
          <w:noProof/>
          <w:color w:val="000000"/>
        </w:rPr>
        <w:t xml:space="preserve"> </w:t>
      </w:r>
      <w:r w:rsidRPr="00A84CF7">
        <w:rPr>
          <w:rFonts w:ascii="Times New Roman" w:hAnsi="Times New Roman" w:cs="Times New Roman"/>
          <w:noProof/>
          <w:color w:val="000000"/>
        </w:rPr>
        <w:fldChar w:fldCharType="begin">
          <w:fldData xml:space="preserve">PEVuZE5vdGU+PENpdGU+PEF1dGhvcj5TdW48L0F1dGhvcj48WWVhcj4yMDE0PC9ZZWFyPjxJRFRl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</w:fldData>
        </w:fldChar>
      </w:r>
      <w:r>
        <w:rPr>
          <w:rFonts w:ascii="Times New Roman" w:hAnsi="Times New Roman" w:cs="Times New Roman"/>
          <w:noProof/>
          <w:color w:val="000000"/>
        </w:rPr>
        <w:instrText xml:space="preserve"> ADDIN EN.CITE </w:instrText>
      </w:r>
      <w:r>
        <w:rPr>
          <w:rFonts w:ascii="Times New Roman" w:hAnsi="Times New Roman" w:cs="Times New Roman"/>
          <w:noProof/>
          <w:color w:val="000000"/>
        </w:rPr>
        <w:fldChar w:fldCharType="begin">
          <w:fldData xml:space="preserve">PEVuZE5vdGU+PENpdGU+PEF1dGhvcj5TdW48L0F1dGhvcj48WWVhcj4yMDE0PC9ZZWFyPjxJRFRl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</w:fldData>
        </w:fldChar>
      </w:r>
      <w:r>
        <w:rPr>
          <w:rFonts w:ascii="Times New Roman" w:hAnsi="Times New Roman" w:cs="Times New Roman"/>
          <w:noProof/>
          <w:color w:val="000000"/>
        </w:rPr>
        <w:instrText xml:space="preserve"> ADDIN EN.CITE.DATA </w:instrText>
      </w:r>
      <w:r>
        <w:rPr>
          <w:rFonts w:ascii="Times New Roman" w:hAnsi="Times New Roman" w:cs="Times New Roman"/>
          <w:noProof/>
          <w:color w:val="000000"/>
        </w:rPr>
      </w:r>
      <w:r>
        <w:rPr>
          <w:rFonts w:ascii="Times New Roman" w:hAnsi="Times New Roman" w:cs="Times New Roman"/>
          <w:noProof/>
          <w:color w:val="000000"/>
        </w:rPr>
        <w:fldChar w:fldCharType="end"/>
      </w:r>
      <w:r w:rsidRPr="00A84CF7">
        <w:rPr>
          <w:rFonts w:ascii="Times New Roman" w:hAnsi="Times New Roman" w:cs="Times New Roman"/>
          <w:noProof/>
          <w:color w:val="000000"/>
        </w:rPr>
      </w:r>
      <w:r w:rsidRPr="00A84CF7">
        <w:rPr>
          <w:rFonts w:ascii="Times New Roman" w:hAnsi="Times New Roman" w:cs="Times New Roman"/>
          <w:noProof/>
          <w:color w:val="000000"/>
        </w:rPr>
        <w:fldChar w:fldCharType="separate"/>
      </w:r>
      <w:r>
        <w:rPr>
          <w:rFonts w:ascii="Times New Roman" w:hAnsi="Times New Roman" w:cs="Times New Roman"/>
          <w:noProof/>
          <w:color w:val="000000"/>
        </w:rPr>
        <w:t>(</w:t>
      </w:r>
      <w:r w:rsidRPr="00230AC9">
        <w:rPr>
          <w:rFonts w:ascii="Times New Roman" w:hAnsi="Times New Roman" w:cs="Times New Roman"/>
          <w:i/>
          <w:noProof/>
          <w:color w:val="000000"/>
        </w:rPr>
        <w:t>2</w:t>
      </w:r>
      <w:r>
        <w:rPr>
          <w:rFonts w:ascii="Times New Roman" w:hAnsi="Times New Roman" w:cs="Times New Roman"/>
          <w:noProof/>
          <w:color w:val="000000"/>
        </w:rPr>
        <w:t>)</w:t>
      </w:r>
      <w:r w:rsidRPr="00A84CF7">
        <w:rPr>
          <w:rFonts w:ascii="Times New Roman" w:hAnsi="Times New Roman" w:cs="Times New Roman"/>
          <w:noProof/>
          <w:color w:val="000000"/>
        </w:rPr>
        <w:fldChar w:fldCharType="end"/>
      </w:r>
      <w:r w:rsidRPr="00A84CF7">
        <w:rPr>
          <w:rFonts w:ascii="Times New Roman" w:hAnsi="Times New Roman" w:cs="Times New Roman"/>
          <w:noProof/>
          <w:color w:val="000000"/>
        </w:rPr>
        <w:t xml:space="preserve">. Elemental analysis calculated for C64H92N4O2S2: C, 75.85%; H, 9.15%; N, 5.53%; found: C, 75.50%; H, 9.03%; N, 5.55%. </w:t>
      </w:r>
      <w:r w:rsidRPr="00A84CF7">
        <w:rPr>
          <w:rFonts w:ascii="Times New Roman" w:hAnsi="Times New Roman" w:cs="Times New Roman"/>
        </w:rPr>
        <w:t>GPC: Mn = 14.4 kDa, PDI = 3.30.</w:t>
      </w:r>
    </w:p>
    <w:p w14:paraId="4B78702C" w14:textId="77777777" w:rsidR="001E34D1" w:rsidRDefault="001E34D1" w:rsidP="001E34D1">
      <w:pPr>
        <w:pStyle w:val="ae"/>
        <w:spacing w:after="0" w:line="360" w:lineRule="auto"/>
        <w:jc w:val="center"/>
        <w:rPr>
          <w:b/>
          <w:bCs/>
          <w:color w:val="000000"/>
        </w:rPr>
      </w:pPr>
      <w:r>
        <w:rPr>
          <w:noProof/>
        </w:rPr>
        <w:lastRenderedPageBreak/>
        <w:drawing>
          <wp:inline distT="0" distB="0" distL="0" distR="0" wp14:anchorId="6127A6D0" wp14:editId="49375B0B">
            <wp:extent cx="4572000" cy="2743200"/>
            <wp:effectExtent l="0" t="0" r="0" b="0"/>
            <wp:docPr id="357049399" name="Chart 1">
              <a:extLst xmlns:a="http://schemas.openxmlformats.org/drawingml/2006/main">
                <a:ext uri="{FF2B5EF4-FFF2-40B4-BE49-F238E27FC236}">
                  <a16:creationId xmlns:a16="http://schemas.microsoft.com/office/drawing/2014/main" id="{3B54F631-F974-54D3-5411-9ED2209563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66741502" w14:textId="32264A43" w:rsidR="001E34D1" w:rsidRDefault="00E7290D" w:rsidP="00023CFA">
      <w:pPr>
        <w:pStyle w:val="afc"/>
        <w:rPr>
          <w:szCs w:val="24"/>
        </w:rPr>
      </w:pPr>
      <w:bookmarkStart w:id="61" w:name="_Toc244009669"/>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sidR="00E024C7">
        <w:rPr>
          <w:rFonts w:eastAsia="等线" w:hint="eastAsia"/>
          <w:b/>
          <w:bCs/>
          <w:noProof/>
          <w:lang w:eastAsia="zh-CN"/>
        </w:rPr>
        <w:t>51</w:t>
      </w:r>
      <w:r w:rsidRPr="0012207F">
        <w:rPr>
          <w:b/>
          <w:bCs/>
        </w:rPr>
        <w:fldChar w:fldCharType="end"/>
      </w:r>
      <w:r w:rsidR="00E024C7">
        <w:rPr>
          <w:rFonts w:eastAsia="等线" w:hint="eastAsia"/>
          <w:b/>
          <w:bCs/>
          <w:lang w:eastAsia="zh-CN"/>
        </w:rPr>
        <w:t>.</w:t>
      </w:r>
      <w:r w:rsidR="001E34D1" w:rsidRPr="00E76AFA">
        <w:rPr>
          <w:rFonts w:cs="Times New Roman"/>
          <w:color w:val="000000"/>
          <w:szCs w:val="24"/>
        </w:rPr>
        <w:t xml:space="preserve"> </w:t>
      </w:r>
      <w:r w:rsidR="001E34D1" w:rsidRPr="00E76AFA">
        <w:rPr>
          <w:szCs w:val="24"/>
        </w:rPr>
        <w:t xml:space="preserve">Size exclusion chromatograms of </w:t>
      </w:r>
      <w:r w:rsidR="001E34D1" w:rsidRPr="00066DAA">
        <w:rPr>
          <w:rFonts w:cs="Times New Roman"/>
        </w:rPr>
        <w:t>PyDPP-2T polymer</w:t>
      </w:r>
      <w:r w:rsidR="001E34D1" w:rsidRPr="00E76AFA">
        <w:rPr>
          <w:szCs w:val="24"/>
        </w:rPr>
        <w:t xml:space="preserve"> in 1,2,4-trichlorobenzen at 140 </w:t>
      </w:r>
      <w:r w:rsidR="001E34D1" w:rsidRPr="00E76AFA">
        <w:rPr>
          <w:szCs w:val="24"/>
          <w:vertAlign w:val="superscript"/>
        </w:rPr>
        <w:t>o</w:t>
      </w:r>
      <w:r w:rsidR="001E34D1" w:rsidRPr="00E76AFA">
        <w:rPr>
          <w:szCs w:val="24"/>
        </w:rPr>
        <w:t>C (calibrated vs. polystyrene). The average molecular (M</w:t>
      </w:r>
      <w:r w:rsidR="001E34D1" w:rsidRPr="00E76AFA">
        <w:rPr>
          <w:szCs w:val="24"/>
          <w:vertAlign w:val="subscript"/>
        </w:rPr>
        <w:t>n</w:t>
      </w:r>
      <w:r w:rsidR="001E34D1" w:rsidRPr="00E76AFA">
        <w:rPr>
          <w:szCs w:val="24"/>
        </w:rPr>
        <w:t xml:space="preserve">) weight was determined to be 14.4 kg/mol with </w:t>
      </w:r>
      <w:r w:rsidR="001E34D1">
        <w:rPr>
          <w:szCs w:val="24"/>
        </w:rPr>
        <w:t>PDI=</w:t>
      </w:r>
      <w:r w:rsidR="001E34D1" w:rsidRPr="00E76AFA">
        <w:rPr>
          <w:szCs w:val="24"/>
        </w:rPr>
        <w:t xml:space="preserve"> 3.30.</w:t>
      </w:r>
      <w:bookmarkEnd w:id="61"/>
    </w:p>
    <w:p w14:paraId="0E56E371" w14:textId="14B26EF3" w:rsidR="001E34D1" w:rsidRDefault="001E34D1" w:rsidP="001E34D1">
      <w:pPr>
        <w:pStyle w:val="aff0"/>
        <w:numPr>
          <w:ilvl w:val="0"/>
          <w:numId w:val="6"/>
        </w:numPr>
        <w:spacing w:after="240" w:line="360" w:lineRule="auto"/>
        <w:rPr>
          <w:rFonts w:ascii="Times New Roman" w:hAnsi="Times New Roman" w:cs="Times New Roman"/>
          <w:b/>
          <w:bCs/>
        </w:rPr>
      </w:pPr>
      <w:r w:rsidRPr="00A84CF7">
        <w:rPr>
          <w:rFonts w:ascii="Times New Roman" w:hAnsi="Times New Roman" w:cs="Times New Roman"/>
          <w:b/>
          <w:bCs/>
        </w:rPr>
        <w:t>Synthesis of PyDPP-2T</w:t>
      </w:r>
      <w:r>
        <w:rPr>
          <w:rFonts w:ascii="Times New Roman" w:hAnsi="Times New Roman" w:cs="Times New Roman"/>
          <w:b/>
          <w:bCs/>
        </w:rPr>
        <w:t>2F</w:t>
      </w:r>
      <w:r w:rsidRPr="00A84CF7">
        <w:rPr>
          <w:rFonts w:ascii="Times New Roman" w:hAnsi="Times New Roman" w:cs="Times New Roman"/>
          <w:b/>
          <w:bCs/>
        </w:rPr>
        <w:t xml:space="preserve"> polymer </w:t>
      </w:r>
    </w:p>
    <w:p w14:paraId="3660273D" w14:textId="77777777" w:rsidR="001E34D1" w:rsidRDefault="001E34D1" w:rsidP="001E34D1">
      <w:pPr>
        <w:pStyle w:val="aff0"/>
        <w:spacing w:after="240" w:line="360" w:lineRule="auto"/>
        <w:jc w:val="center"/>
        <w:rPr>
          <w:rFonts w:ascii="Times New Roman" w:hAnsi="Times New Roman" w:cs="Times New Roman"/>
          <w:b/>
          <w:bCs/>
        </w:rPr>
      </w:pPr>
      <w:r w:rsidRPr="0044398D">
        <w:rPr>
          <w:rFonts w:ascii="Times New Roman" w:hAnsi="Times New Roman" w:cs="Times New Roman"/>
          <w:b/>
          <w:bCs/>
          <w:noProof/>
        </w:rPr>
        <w:drawing>
          <wp:inline distT="0" distB="0" distL="0" distR="0" wp14:anchorId="6BAC9AE5" wp14:editId="57BF4497">
            <wp:extent cx="4420651" cy="1226542"/>
            <wp:effectExtent l="0" t="0" r="0" b="5715"/>
            <wp:docPr id="2" name="Picture 1">
              <a:extLst xmlns:a="http://schemas.openxmlformats.org/drawingml/2006/main">
                <a:ext uri="{FF2B5EF4-FFF2-40B4-BE49-F238E27FC236}">
                  <a16:creationId xmlns:a16="http://schemas.microsoft.com/office/drawing/2014/main" id="{D1AD0B85-E7CD-8FB0-49DC-860CB475EB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AD0B85-E7CD-8FB0-49DC-860CB475EB6D}"/>
                        </a:ext>
                      </a:extLst>
                    </pic:cNvPr>
                    <pic:cNvPicPr>
                      <a:picLocks noChangeAspect="1"/>
                    </pic:cNvPicPr>
                  </pic:nvPicPr>
                  <pic:blipFill>
                    <a:blip r:embed="rId68"/>
                    <a:srcRect b="6551"/>
                    <a:stretch>
                      <a:fillRect/>
                    </a:stretch>
                  </pic:blipFill>
                  <pic:spPr>
                    <a:xfrm>
                      <a:off x="0" y="0"/>
                      <a:ext cx="4477736" cy="1242381"/>
                    </a:xfrm>
                    <a:prstGeom prst="rect">
                      <a:avLst/>
                    </a:prstGeom>
                  </pic:spPr>
                </pic:pic>
              </a:graphicData>
            </a:graphic>
          </wp:inline>
        </w:drawing>
      </w:r>
    </w:p>
    <w:p w14:paraId="21CE2A0D" w14:textId="43289D04" w:rsidR="001E34D1" w:rsidRDefault="001E34D1" w:rsidP="001E34D1">
      <w:pPr>
        <w:pStyle w:val="aff0"/>
        <w:spacing w:after="240" w:line="360" w:lineRule="auto"/>
        <w:jc w:val="both"/>
        <w:rPr>
          <w:rFonts w:ascii="Times New Roman" w:hAnsi="Times New Roman" w:cs="Times New Roman"/>
        </w:rPr>
      </w:pPr>
      <w:r w:rsidRPr="00134B28">
        <w:rPr>
          <w:noProof/>
          <w:color w:val="000000"/>
        </w:rPr>
        <w:t xml:space="preserve">C8C10PyDPPBr </w:t>
      </w:r>
      <w:r w:rsidRPr="007B2F97">
        <w:rPr>
          <w:noProof/>
          <w:color w:val="000000"/>
        </w:rPr>
        <w:t>(</w:t>
      </w:r>
      <w:r>
        <w:rPr>
          <w:noProof/>
          <w:color w:val="000000"/>
        </w:rPr>
        <w:t>100.9</w:t>
      </w:r>
      <w:r w:rsidRPr="007B2F97">
        <w:rPr>
          <w:noProof/>
          <w:color w:val="000000"/>
        </w:rPr>
        <w:t xml:space="preserve"> mg, 0.1mmol), </w:t>
      </w:r>
      <w:r w:rsidRPr="005D03A1">
        <w:rPr>
          <w:rFonts w:ascii="Times New Roman" w:hAnsi="Times New Roman" w:cs="Times New Roman"/>
        </w:rPr>
        <w:t>3,3'-Difluoro-5,5'-bis(trimethylstannyl)-2,2'-bithiophene</w:t>
      </w:r>
      <w:r w:rsidRPr="007B2F97">
        <w:rPr>
          <w:noProof/>
          <w:color w:val="000000"/>
        </w:rPr>
        <w:t xml:space="preserve"> (</w:t>
      </w:r>
      <w:r>
        <w:rPr>
          <w:noProof/>
          <w:color w:val="000000"/>
        </w:rPr>
        <w:t xml:space="preserve">52.8 </w:t>
      </w:r>
      <w:r w:rsidRPr="007B2F97">
        <w:rPr>
          <w:noProof/>
          <w:color w:val="000000"/>
        </w:rPr>
        <w:t>mg, 0.1 mmol), Pd</w:t>
      </w:r>
      <w:r w:rsidRPr="007B2F97">
        <w:rPr>
          <w:noProof/>
          <w:color w:val="000000"/>
          <w:vertAlign w:val="subscript"/>
        </w:rPr>
        <w:t>2</w:t>
      </w:r>
      <w:r w:rsidRPr="007B2F97">
        <w:rPr>
          <w:noProof/>
          <w:color w:val="000000"/>
        </w:rPr>
        <w:t>(dba)</w:t>
      </w:r>
      <w:r w:rsidRPr="007B2F97">
        <w:rPr>
          <w:noProof/>
          <w:color w:val="000000"/>
          <w:vertAlign w:val="subscript"/>
        </w:rPr>
        <w:t xml:space="preserve">3 </w:t>
      </w:r>
      <w:r>
        <w:sym w:font="Symbol" w:char="F0D7"/>
      </w:r>
      <w:r w:rsidRPr="007B2F97">
        <w:rPr>
          <w:noProof/>
          <w:color w:val="000000"/>
        </w:rPr>
        <w:t>CHCl</w:t>
      </w:r>
      <w:r w:rsidRPr="007B2F97">
        <w:rPr>
          <w:noProof/>
          <w:color w:val="000000"/>
          <w:vertAlign w:val="subscript"/>
        </w:rPr>
        <w:t xml:space="preserve">3 </w:t>
      </w:r>
      <w:r w:rsidRPr="007B2F97">
        <w:rPr>
          <w:noProof/>
          <w:color w:val="000000"/>
        </w:rPr>
        <w:t>(5.0 mg, 5 mol%.), P(</w:t>
      </w:r>
      <w:r w:rsidRPr="00793DC3">
        <w:rPr>
          <w:i/>
          <w:iCs/>
          <w:noProof/>
          <w:color w:val="000000"/>
        </w:rPr>
        <w:t>o</w:t>
      </w:r>
      <w:r w:rsidRPr="007B2F97">
        <w:rPr>
          <w:noProof/>
          <w:color w:val="000000"/>
        </w:rPr>
        <w:t>-tol)</w:t>
      </w:r>
      <w:r w:rsidRPr="007B2F97">
        <w:rPr>
          <w:noProof/>
          <w:color w:val="000000"/>
          <w:vertAlign w:val="subscript"/>
        </w:rPr>
        <w:t>3</w:t>
      </w:r>
      <w:r w:rsidRPr="007B2F97">
        <w:rPr>
          <w:noProof/>
          <w:color w:val="000000"/>
        </w:rPr>
        <w:t xml:space="preserve"> (4.6 mg, 15 mol%)</w:t>
      </w:r>
      <w:r>
        <w:rPr>
          <w:noProof/>
          <w:color w:val="000000"/>
        </w:rPr>
        <w:t xml:space="preserve"> were added to a Schlenk tube. </w:t>
      </w:r>
      <w:r w:rsidRPr="007B2F97">
        <w:rPr>
          <w:noProof/>
          <w:color w:val="000000"/>
        </w:rPr>
        <w:t>The tube was purged three times</w:t>
      </w:r>
      <w:r>
        <w:rPr>
          <w:noProof/>
          <w:color w:val="000000"/>
        </w:rPr>
        <w:t xml:space="preserve">, then </w:t>
      </w:r>
      <w:r w:rsidRPr="007B2F97">
        <w:rPr>
          <w:noProof/>
          <w:color w:val="000000"/>
        </w:rPr>
        <w:t xml:space="preserve">toluene </w:t>
      </w:r>
      <w:r>
        <w:rPr>
          <w:noProof/>
          <w:color w:val="000000"/>
        </w:rPr>
        <w:t>(</w:t>
      </w:r>
      <w:r>
        <w:rPr>
          <w:rFonts w:hint="eastAsia"/>
          <w:noProof/>
          <w:color w:val="000000"/>
        </w:rPr>
        <w:t>10</w:t>
      </w:r>
      <w:r w:rsidRPr="007B2F97">
        <w:rPr>
          <w:noProof/>
          <w:color w:val="000000"/>
        </w:rPr>
        <w:t xml:space="preserve"> mL</w:t>
      </w:r>
      <w:r>
        <w:rPr>
          <w:noProof/>
          <w:color w:val="000000"/>
        </w:rPr>
        <w:t>)</w:t>
      </w:r>
      <w:r w:rsidRPr="007B2F97">
        <w:rPr>
          <w:noProof/>
          <w:color w:val="000000"/>
        </w:rPr>
        <w:t xml:space="preserve"> </w:t>
      </w:r>
      <w:r>
        <w:rPr>
          <w:noProof/>
          <w:color w:val="000000"/>
        </w:rPr>
        <w:t>was injected, and t</w:t>
      </w:r>
      <w:r w:rsidRPr="007B2F97">
        <w:rPr>
          <w:noProof/>
          <w:color w:val="000000"/>
        </w:rPr>
        <w:t>he mixture was stirred at 1</w:t>
      </w:r>
      <w:r>
        <w:rPr>
          <w:noProof/>
          <w:color w:val="000000"/>
        </w:rPr>
        <w:t>3</w:t>
      </w:r>
      <w:r w:rsidRPr="007B2F97">
        <w:rPr>
          <w:noProof/>
          <w:color w:val="000000"/>
        </w:rPr>
        <w:t>0 °C</w:t>
      </w:r>
      <w:r>
        <w:rPr>
          <w:noProof/>
          <w:color w:val="000000"/>
        </w:rPr>
        <w:t xml:space="preserve"> </w:t>
      </w:r>
      <w:r w:rsidRPr="007B2F97">
        <w:rPr>
          <w:noProof/>
          <w:color w:val="000000"/>
        </w:rPr>
        <w:t xml:space="preserve">for </w:t>
      </w:r>
      <w:r>
        <w:rPr>
          <w:noProof/>
          <w:color w:val="000000"/>
        </w:rPr>
        <w:t>72</w:t>
      </w:r>
      <w:r w:rsidRPr="007B2F97">
        <w:rPr>
          <w:noProof/>
          <w:color w:val="000000"/>
        </w:rPr>
        <w:t xml:space="preserve"> h. </w:t>
      </w:r>
      <w:r>
        <w:rPr>
          <w:noProof/>
          <w:color w:val="000000"/>
        </w:rPr>
        <w:t>After cooling to room temperature, d</w:t>
      </w:r>
      <w:r w:rsidRPr="007B2F97">
        <w:rPr>
          <w:noProof/>
          <w:color w:val="000000"/>
        </w:rPr>
        <w:t xml:space="preserve">iethylammonium diethyldithiocarbamate (as palladium scavenger 50 mg) </w:t>
      </w:r>
      <w:r>
        <w:rPr>
          <w:noProof/>
          <w:color w:val="000000"/>
        </w:rPr>
        <w:t xml:space="preserve">was added, </w:t>
      </w:r>
      <w:r w:rsidRPr="007B2F97">
        <w:rPr>
          <w:noProof/>
          <w:color w:val="000000"/>
        </w:rPr>
        <w:t xml:space="preserve">and </w:t>
      </w:r>
      <w:r>
        <w:rPr>
          <w:noProof/>
          <w:color w:val="000000"/>
        </w:rPr>
        <w:t xml:space="preserve">the mixture was </w:t>
      </w:r>
      <w:r w:rsidRPr="007B2F97">
        <w:rPr>
          <w:noProof/>
          <w:color w:val="000000"/>
        </w:rPr>
        <w:t>stirred for 3 h to before precipitat</w:t>
      </w:r>
      <w:r>
        <w:rPr>
          <w:noProof/>
          <w:color w:val="000000"/>
        </w:rPr>
        <w:t>ion</w:t>
      </w:r>
      <w:r w:rsidRPr="007B2F97">
        <w:rPr>
          <w:noProof/>
          <w:color w:val="000000"/>
        </w:rPr>
        <w:t xml:space="preserve"> into methanol (100 mL). The precipitate was purified via Soxhlet extraction for methanol, acetone and was collected with </w:t>
      </w:r>
      <w:r>
        <w:rPr>
          <w:noProof/>
          <w:color w:val="000000"/>
        </w:rPr>
        <w:t>chloroform</w:t>
      </w:r>
      <w:r w:rsidRPr="007B2F97">
        <w:rPr>
          <w:noProof/>
          <w:color w:val="000000"/>
        </w:rPr>
        <w:t xml:space="preserve">. The </w:t>
      </w:r>
      <w:r>
        <w:rPr>
          <w:noProof/>
          <w:color w:val="000000"/>
        </w:rPr>
        <w:t>chloroform</w:t>
      </w:r>
      <w:r w:rsidRPr="007B2F97">
        <w:rPr>
          <w:noProof/>
          <w:color w:val="000000"/>
        </w:rPr>
        <w:t xml:space="preserve"> solution was then concentrated by evaporation and precipitated into methanol (200 mL) and filtered off as a dark solid (</w:t>
      </w:r>
      <w:r>
        <w:rPr>
          <w:noProof/>
          <w:color w:val="000000"/>
        </w:rPr>
        <w:t>94</w:t>
      </w:r>
      <w:r w:rsidRPr="007B2F97">
        <w:rPr>
          <w:noProof/>
          <w:color w:val="000000"/>
        </w:rPr>
        <w:t xml:space="preserve"> mg, yield </w:t>
      </w:r>
      <w:r>
        <w:rPr>
          <w:noProof/>
          <w:color w:val="000000"/>
        </w:rPr>
        <w:t>90</w:t>
      </w:r>
      <w:r w:rsidRPr="007B2F97">
        <w:rPr>
          <w:noProof/>
          <w:color w:val="000000"/>
        </w:rPr>
        <w:t>%)</w:t>
      </w:r>
      <w:r>
        <w:rPr>
          <w:noProof/>
          <w:color w:val="000000"/>
        </w:rPr>
        <w:t xml:space="preserve">. </w:t>
      </w:r>
      <w:r w:rsidRPr="00A84CF7">
        <w:rPr>
          <w:rFonts w:ascii="Times New Roman" w:hAnsi="Times New Roman" w:cs="Times New Roman"/>
          <w:noProof/>
          <w:color w:val="000000"/>
        </w:rPr>
        <w:t xml:space="preserve">The </w:t>
      </w:r>
      <w:r w:rsidRPr="00134B28">
        <w:rPr>
          <w:noProof/>
          <w:color w:val="000000"/>
        </w:rPr>
        <w:t>C8C10</w:t>
      </w:r>
      <w:r w:rsidRPr="00A84CF7">
        <w:rPr>
          <w:rFonts w:ascii="Times New Roman" w:hAnsi="Times New Roman" w:cs="Times New Roman"/>
          <w:noProof/>
          <w:color w:val="000000"/>
        </w:rPr>
        <w:t>PyDPP-2T</w:t>
      </w:r>
      <w:r>
        <w:rPr>
          <w:rFonts w:ascii="Times New Roman" w:hAnsi="Times New Roman" w:cs="Times New Roman"/>
          <w:noProof/>
          <w:color w:val="000000"/>
        </w:rPr>
        <w:t>2F</w:t>
      </w:r>
      <w:r w:rsidRPr="00A84CF7">
        <w:rPr>
          <w:rFonts w:ascii="Times New Roman" w:hAnsi="Times New Roman" w:cs="Times New Roman"/>
          <w:noProof/>
          <w:color w:val="000000"/>
        </w:rPr>
        <w:t xml:space="preserve"> polymer was synthesized accroding to </w:t>
      </w:r>
      <w:r w:rsidRPr="00A84CF7">
        <w:rPr>
          <w:rFonts w:ascii="Times New Roman" w:hAnsi="Times New Roman" w:cs="Times New Roman"/>
          <w:noProof/>
          <w:color w:val="000000"/>
        </w:rPr>
        <w:lastRenderedPageBreak/>
        <w:t xml:space="preserve">literature </w:t>
      </w:r>
      <w:r w:rsidRPr="00A84CF7">
        <w:rPr>
          <w:rFonts w:ascii="Times New Roman" w:hAnsi="Times New Roman" w:cs="Times New Roman"/>
          <w:noProof/>
          <w:color w:val="000000"/>
        </w:rPr>
        <w:fldChar w:fldCharType="begin">
          <w:fldData xml:space="preserve">PEVuZE5vdGU+PENpdGU+PEF1dGhvcj5TdW48L0F1dGhvcj48WWVhcj4yMDE0PC9ZZWFyPjxJRFRl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</w:fldData>
        </w:fldChar>
      </w:r>
      <w:r>
        <w:rPr>
          <w:rFonts w:ascii="Times New Roman" w:hAnsi="Times New Roman" w:cs="Times New Roman"/>
          <w:noProof/>
          <w:color w:val="000000"/>
        </w:rPr>
        <w:instrText xml:space="preserve"> ADDIN EN.CITE </w:instrText>
      </w:r>
      <w:r>
        <w:rPr>
          <w:rFonts w:ascii="Times New Roman" w:hAnsi="Times New Roman" w:cs="Times New Roman"/>
          <w:noProof/>
          <w:color w:val="000000"/>
        </w:rPr>
        <w:fldChar w:fldCharType="begin">
          <w:fldData xml:space="preserve">PEVuZE5vdGU+PENpdGU+PEF1dGhvcj5TdW48L0F1dGhvcj48WWVhcj4yMDE0PC9ZZWFyPjxJRFRl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</w:fldData>
        </w:fldChar>
      </w:r>
      <w:r>
        <w:rPr>
          <w:rFonts w:ascii="Times New Roman" w:hAnsi="Times New Roman" w:cs="Times New Roman"/>
          <w:noProof/>
          <w:color w:val="000000"/>
        </w:rPr>
        <w:instrText xml:space="preserve"> ADDIN EN.CITE.DATA </w:instrText>
      </w:r>
      <w:r>
        <w:rPr>
          <w:rFonts w:ascii="Times New Roman" w:hAnsi="Times New Roman" w:cs="Times New Roman"/>
          <w:noProof/>
          <w:color w:val="000000"/>
        </w:rPr>
      </w:r>
      <w:r>
        <w:rPr>
          <w:rFonts w:ascii="Times New Roman" w:hAnsi="Times New Roman" w:cs="Times New Roman"/>
          <w:noProof/>
          <w:color w:val="000000"/>
        </w:rPr>
        <w:fldChar w:fldCharType="end"/>
      </w:r>
      <w:r w:rsidRPr="00A84CF7">
        <w:rPr>
          <w:rFonts w:ascii="Times New Roman" w:hAnsi="Times New Roman" w:cs="Times New Roman"/>
          <w:noProof/>
          <w:color w:val="000000"/>
        </w:rPr>
      </w:r>
      <w:r w:rsidRPr="00A84CF7">
        <w:rPr>
          <w:rFonts w:ascii="Times New Roman" w:hAnsi="Times New Roman" w:cs="Times New Roman"/>
          <w:noProof/>
          <w:color w:val="000000"/>
        </w:rPr>
        <w:fldChar w:fldCharType="separate"/>
      </w:r>
      <w:r>
        <w:rPr>
          <w:rFonts w:ascii="Times New Roman" w:hAnsi="Times New Roman" w:cs="Times New Roman"/>
          <w:noProof/>
          <w:color w:val="000000"/>
        </w:rPr>
        <w:t>(</w:t>
      </w:r>
      <w:r w:rsidRPr="00230AC9">
        <w:rPr>
          <w:rFonts w:ascii="Times New Roman" w:hAnsi="Times New Roman" w:cs="Times New Roman"/>
          <w:i/>
          <w:noProof/>
          <w:color w:val="000000"/>
        </w:rPr>
        <w:t>2</w:t>
      </w:r>
      <w:r>
        <w:rPr>
          <w:rFonts w:ascii="Times New Roman" w:hAnsi="Times New Roman" w:cs="Times New Roman"/>
          <w:noProof/>
          <w:color w:val="000000"/>
        </w:rPr>
        <w:t>)</w:t>
      </w:r>
      <w:r w:rsidRPr="00A84CF7">
        <w:rPr>
          <w:rFonts w:ascii="Times New Roman" w:hAnsi="Times New Roman" w:cs="Times New Roman"/>
          <w:noProof/>
          <w:color w:val="000000"/>
        </w:rPr>
        <w:fldChar w:fldCharType="end"/>
      </w:r>
      <w:r w:rsidRPr="00A84CF7">
        <w:rPr>
          <w:rFonts w:ascii="Times New Roman" w:hAnsi="Times New Roman" w:cs="Times New Roman"/>
          <w:noProof/>
          <w:color w:val="000000"/>
        </w:rPr>
        <w:t>.</w:t>
      </w:r>
      <w:r>
        <w:rPr>
          <w:rFonts w:ascii="Times New Roman" w:hAnsi="Times New Roman" w:cs="Times New Roman"/>
          <w:noProof/>
          <w:color w:val="000000"/>
        </w:rPr>
        <w:t xml:space="preserve"> </w:t>
      </w:r>
      <w:r w:rsidRPr="00A84CF7">
        <w:rPr>
          <w:rFonts w:ascii="Times New Roman" w:hAnsi="Times New Roman" w:cs="Times New Roman"/>
          <w:noProof/>
          <w:color w:val="000000"/>
        </w:rPr>
        <w:t>Elemental analysis calculated for C64H9</w:t>
      </w:r>
      <w:r>
        <w:rPr>
          <w:rFonts w:ascii="Times New Roman" w:hAnsi="Times New Roman" w:cs="Times New Roman"/>
          <w:noProof/>
          <w:color w:val="000000"/>
        </w:rPr>
        <w:t>0</w:t>
      </w:r>
      <w:r w:rsidRPr="00A84CF7">
        <w:rPr>
          <w:rFonts w:ascii="Times New Roman" w:hAnsi="Times New Roman" w:cs="Times New Roman"/>
          <w:noProof/>
          <w:color w:val="000000"/>
        </w:rPr>
        <w:t>N4O2S2</w:t>
      </w:r>
      <w:r>
        <w:rPr>
          <w:rFonts w:ascii="Times New Roman" w:hAnsi="Times New Roman" w:cs="Times New Roman"/>
          <w:noProof/>
          <w:color w:val="000000"/>
        </w:rPr>
        <w:t>F2</w:t>
      </w:r>
      <w:r w:rsidRPr="00A84CF7">
        <w:rPr>
          <w:rFonts w:ascii="Times New Roman" w:hAnsi="Times New Roman" w:cs="Times New Roman"/>
          <w:noProof/>
          <w:color w:val="000000"/>
        </w:rPr>
        <w:t>: C, 7</w:t>
      </w:r>
      <w:r>
        <w:rPr>
          <w:rFonts w:ascii="Times New Roman" w:hAnsi="Times New Roman" w:cs="Times New Roman"/>
          <w:noProof/>
          <w:color w:val="000000"/>
        </w:rPr>
        <w:t>3.24</w:t>
      </w:r>
      <w:r w:rsidRPr="00A84CF7">
        <w:rPr>
          <w:rFonts w:ascii="Times New Roman" w:hAnsi="Times New Roman" w:cs="Times New Roman"/>
          <w:noProof/>
          <w:color w:val="000000"/>
        </w:rPr>
        <w:t xml:space="preserve">%; H, </w:t>
      </w:r>
      <w:r>
        <w:rPr>
          <w:rFonts w:ascii="Times New Roman" w:hAnsi="Times New Roman" w:cs="Times New Roman"/>
          <w:noProof/>
          <w:color w:val="000000"/>
        </w:rPr>
        <w:t>8.64</w:t>
      </w:r>
      <w:r w:rsidRPr="00A84CF7">
        <w:rPr>
          <w:rFonts w:ascii="Times New Roman" w:hAnsi="Times New Roman" w:cs="Times New Roman"/>
          <w:noProof/>
          <w:color w:val="000000"/>
        </w:rPr>
        <w:t>%; N, 5.3</w:t>
      </w:r>
      <w:r>
        <w:rPr>
          <w:rFonts w:ascii="Times New Roman" w:hAnsi="Times New Roman" w:cs="Times New Roman"/>
          <w:noProof/>
          <w:color w:val="000000"/>
        </w:rPr>
        <w:t>4</w:t>
      </w:r>
      <w:r w:rsidRPr="00A84CF7">
        <w:rPr>
          <w:rFonts w:ascii="Times New Roman" w:hAnsi="Times New Roman" w:cs="Times New Roman"/>
          <w:noProof/>
          <w:color w:val="000000"/>
        </w:rPr>
        <w:t xml:space="preserve">%; found: C, </w:t>
      </w:r>
      <w:r>
        <w:rPr>
          <w:rFonts w:ascii="Times New Roman" w:hAnsi="Times New Roman" w:cs="Times New Roman"/>
          <w:noProof/>
          <w:color w:val="000000"/>
        </w:rPr>
        <w:t>73.19</w:t>
      </w:r>
      <w:r w:rsidRPr="00A84CF7">
        <w:rPr>
          <w:rFonts w:ascii="Times New Roman" w:hAnsi="Times New Roman" w:cs="Times New Roman"/>
          <w:noProof/>
          <w:color w:val="000000"/>
        </w:rPr>
        <w:t xml:space="preserve">%; H, </w:t>
      </w:r>
      <w:r>
        <w:rPr>
          <w:rFonts w:ascii="Times New Roman" w:hAnsi="Times New Roman" w:cs="Times New Roman"/>
          <w:noProof/>
          <w:color w:val="000000"/>
        </w:rPr>
        <w:t>8.48</w:t>
      </w:r>
      <w:r w:rsidRPr="00A84CF7">
        <w:rPr>
          <w:rFonts w:ascii="Times New Roman" w:hAnsi="Times New Roman" w:cs="Times New Roman"/>
          <w:noProof/>
          <w:color w:val="000000"/>
        </w:rPr>
        <w:t xml:space="preserve">%; N, </w:t>
      </w:r>
      <w:r>
        <w:rPr>
          <w:rFonts w:ascii="Times New Roman" w:hAnsi="Times New Roman" w:cs="Times New Roman"/>
          <w:noProof/>
          <w:color w:val="000000"/>
        </w:rPr>
        <w:t>5.57</w:t>
      </w:r>
      <w:r w:rsidRPr="00A84CF7">
        <w:rPr>
          <w:rFonts w:ascii="Times New Roman" w:hAnsi="Times New Roman" w:cs="Times New Roman"/>
          <w:noProof/>
          <w:color w:val="000000"/>
        </w:rPr>
        <w:t xml:space="preserve">%. </w:t>
      </w:r>
      <w:r w:rsidRPr="00A84CF7">
        <w:rPr>
          <w:rFonts w:ascii="Times New Roman" w:hAnsi="Times New Roman" w:cs="Times New Roman"/>
        </w:rPr>
        <w:t>GPC: Mn = 1</w:t>
      </w:r>
      <w:r>
        <w:rPr>
          <w:rFonts w:ascii="Times New Roman" w:hAnsi="Times New Roman" w:cs="Times New Roman"/>
        </w:rPr>
        <w:t>8</w:t>
      </w:r>
      <w:r w:rsidRPr="00A84CF7">
        <w:rPr>
          <w:rFonts w:ascii="Times New Roman" w:hAnsi="Times New Roman" w:cs="Times New Roman"/>
        </w:rPr>
        <w:t>.</w:t>
      </w:r>
      <w:r>
        <w:rPr>
          <w:rFonts w:ascii="Times New Roman" w:hAnsi="Times New Roman" w:cs="Times New Roman"/>
        </w:rPr>
        <w:t>5</w:t>
      </w:r>
      <w:r w:rsidRPr="00A84CF7">
        <w:rPr>
          <w:rFonts w:ascii="Times New Roman" w:hAnsi="Times New Roman" w:cs="Times New Roman"/>
        </w:rPr>
        <w:t xml:space="preserve"> kDa, PDI = </w:t>
      </w:r>
      <w:r>
        <w:rPr>
          <w:rFonts w:ascii="Times New Roman" w:hAnsi="Times New Roman" w:cs="Times New Roman"/>
        </w:rPr>
        <w:t>4</w:t>
      </w:r>
      <w:r w:rsidRPr="00A84CF7">
        <w:rPr>
          <w:rFonts w:ascii="Times New Roman" w:hAnsi="Times New Roman" w:cs="Times New Roman"/>
        </w:rPr>
        <w:t>.</w:t>
      </w:r>
      <w:r>
        <w:rPr>
          <w:rFonts w:ascii="Times New Roman" w:hAnsi="Times New Roman" w:cs="Times New Roman"/>
        </w:rPr>
        <w:t>5</w:t>
      </w:r>
      <w:r w:rsidRPr="00A84CF7">
        <w:rPr>
          <w:rFonts w:ascii="Times New Roman" w:hAnsi="Times New Roman" w:cs="Times New Roman"/>
        </w:rPr>
        <w:t>0.</w:t>
      </w:r>
    </w:p>
    <w:p w14:paraId="7D2FF4DC" w14:textId="30BF3F41" w:rsidR="001E34D1" w:rsidRPr="00223D7A" w:rsidRDefault="001E34D1" w:rsidP="00023CFA">
      <w:pPr>
        <w:pStyle w:val="afc"/>
        <w:rPr>
          <w:rFonts w:cs="Times New Roman"/>
          <w:b/>
          <w:bCs/>
        </w:rPr>
      </w:pPr>
      <w:bookmarkStart w:id="62" w:name="_Toc244009670"/>
      <w:r w:rsidRPr="0031577A">
        <w:rPr>
          <w:noProof/>
        </w:rPr>
        <w:drawing>
          <wp:inline distT="0" distB="0" distL="0" distR="0" wp14:anchorId="5FB7495E" wp14:editId="1586864C">
            <wp:extent cx="5943600" cy="1912620"/>
            <wp:effectExtent l="0" t="0" r="0" b="5080"/>
            <wp:docPr id="18883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0323" name=""/>
                    <pic:cNvPicPr/>
                  </pic:nvPicPr>
                  <pic:blipFill>
                    <a:blip r:embed="rId69"/>
                    <a:stretch>
                      <a:fillRect/>
                    </a:stretch>
                  </pic:blipFill>
                  <pic:spPr>
                    <a:xfrm>
                      <a:off x="0" y="0"/>
                      <a:ext cx="5943600" cy="1912620"/>
                    </a:xfrm>
                    <a:prstGeom prst="rect">
                      <a:avLst/>
                    </a:prstGeom>
                  </pic:spPr>
                </pic:pic>
              </a:graphicData>
            </a:graphic>
          </wp:inline>
        </w:drawing>
      </w:r>
      <w:r w:rsidR="00E024C7" w:rsidRPr="00E024C7">
        <w:rPr>
          <w:b/>
          <w:bCs/>
        </w:rPr>
        <w:t xml:space="preserve"> </w:t>
      </w:r>
      <w:r w:rsidR="00E024C7" w:rsidRPr="0012207F">
        <w:rPr>
          <w:b/>
          <w:bCs/>
        </w:rPr>
        <w:t>Figure S</w:t>
      </w:r>
      <w:r w:rsidR="00E024C7" w:rsidRPr="0012207F">
        <w:rPr>
          <w:b/>
          <w:bCs/>
        </w:rPr>
        <w:fldChar w:fldCharType="begin"/>
      </w:r>
      <w:r w:rsidR="00E024C7" w:rsidRPr="0012207F">
        <w:rPr>
          <w:b/>
          <w:bCs/>
        </w:rPr>
        <w:instrText xml:space="preserve"> SEQ Figure_S \* ARABIC </w:instrText>
      </w:r>
      <w:r w:rsidR="00E024C7" w:rsidRPr="0012207F">
        <w:rPr>
          <w:b/>
          <w:bCs/>
        </w:rPr>
        <w:fldChar w:fldCharType="separate"/>
      </w:r>
      <w:r w:rsidR="00E024C7">
        <w:rPr>
          <w:rFonts w:eastAsia="等线" w:hint="eastAsia"/>
          <w:b/>
          <w:bCs/>
          <w:noProof/>
          <w:lang w:eastAsia="zh-CN"/>
        </w:rPr>
        <w:t>52</w:t>
      </w:r>
      <w:r w:rsidR="00E024C7" w:rsidRPr="0012207F">
        <w:rPr>
          <w:b/>
          <w:bCs/>
        </w:rPr>
        <w:fldChar w:fldCharType="end"/>
      </w:r>
      <w:r w:rsidR="00E024C7">
        <w:rPr>
          <w:rFonts w:eastAsia="等线" w:hint="eastAsia"/>
          <w:b/>
          <w:bCs/>
          <w:lang w:eastAsia="zh-CN"/>
        </w:rPr>
        <w:t>.</w:t>
      </w:r>
      <w:r w:rsidRPr="00E76AFA">
        <w:rPr>
          <w:rFonts w:cs="Times New Roman"/>
          <w:color w:val="000000"/>
        </w:rPr>
        <w:t xml:space="preserve"> </w:t>
      </w:r>
      <w:r w:rsidRPr="00E76AFA">
        <w:t xml:space="preserve">Size exclusion chromatograms of </w:t>
      </w:r>
      <w:r>
        <w:t>PyDPP-2T2F</w:t>
      </w:r>
      <w:r w:rsidRPr="00E76AFA">
        <w:t xml:space="preserve"> </w:t>
      </w:r>
      <w:r>
        <w:t xml:space="preserve">polymer </w:t>
      </w:r>
      <w:r w:rsidRPr="00E76AFA">
        <w:t xml:space="preserve">in 1,2,4-trichlorobenzen at 140 </w:t>
      </w:r>
      <w:r w:rsidRPr="00E76AFA">
        <w:rPr>
          <w:vertAlign w:val="superscript"/>
        </w:rPr>
        <w:t>o</w:t>
      </w:r>
      <w:r w:rsidRPr="00E76AFA">
        <w:t>C (calibrated vs. polystyrene). The average molecular (M</w:t>
      </w:r>
      <w:r w:rsidRPr="00E76AFA">
        <w:rPr>
          <w:vertAlign w:val="subscript"/>
        </w:rPr>
        <w:t>n</w:t>
      </w:r>
      <w:r w:rsidRPr="00E76AFA">
        <w:t>) weight was determined to be 1</w:t>
      </w:r>
      <w:r>
        <w:t>8.5</w:t>
      </w:r>
      <w:r w:rsidRPr="00E76AFA">
        <w:t xml:space="preserve">kg/mol with </w:t>
      </w:r>
      <w:r>
        <w:t>PDI=</w:t>
      </w:r>
      <w:r w:rsidRPr="00E76AFA">
        <w:t xml:space="preserve"> </w:t>
      </w:r>
      <w:r>
        <w:t>4.50</w:t>
      </w:r>
      <w:r w:rsidRPr="00E76AFA">
        <w:t>.</w:t>
      </w:r>
      <w:bookmarkEnd w:id="62"/>
    </w:p>
    <w:p w14:paraId="33D18858" w14:textId="7906E490" w:rsidR="001E34D1" w:rsidRPr="00B8397F" w:rsidRDefault="001E34D1" w:rsidP="001E34D1">
      <w:pPr>
        <w:pStyle w:val="aff0"/>
        <w:numPr>
          <w:ilvl w:val="0"/>
          <w:numId w:val="6"/>
        </w:numPr>
        <w:spacing w:after="240" w:line="360" w:lineRule="auto"/>
        <w:rPr>
          <w:rFonts w:ascii="Times New Roman" w:hAnsi="Times New Roman" w:cs="Times New Roman"/>
          <w:b/>
          <w:bCs/>
        </w:rPr>
      </w:pPr>
      <w:r w:rsidRPr="00A84CF7">
        <w:rPr>
          <w:rFonts w:ascii="Times New Roman" w:hAnsi="Times New Roman" w:cs="Times New Roman"/>
          <w:b/>
          <w:bCs/>
        </w:rPr>
        <w:t>Synthesis of PyDPP</w:t>
      </w:r>
      <w:r>
        <w:rPr>
          <w:rFonts w:ascii="Times New Roman" w:hAnsi="Times New Roman" w:cs="Times New Roman"/>
          <w:b/>
          <w:bCs/>
        </w:rPr>
        <w:t>-2T</w:t>
      </w:r>
      <w:r w:rsidR="00696D7F">
        <w:rPr>
          <w:rFonts w:ascii="Times New Roman" w:hAnsi="Times New Roman" w:cs="Times New Roman" w:hint="eastAsia"/>
          <w:b/>
          <w:bCs/>
          <w:lang w:eastAsia="ko-KR"/>
        </w:rPr>
        <w:t xml:space="preserve"> (</w:t>
      </w:r>
      <w:r w:rsidR="00696D7F">
        <w:rPr>
          <w:rFonts w:ascii="Times New Roman" w:hAnsi="Times New Roman" w:cs="Times New Roman"/>
          <w:b/>
          <w:bCs/>
        </w:rPr>
        <w:t>C10C12</w:t>
      </w:r>
      <w:r w:rsidR="00696D7F">
        <w:rPr>
          <w:rFonts w:ascii="Times New Roman" w:hAnsi="Times New Roman" w:cs="Times New Roman" w:hint="eastAsia"/>
          <w:b/>
          <w:bCs/>
          <w:lang w:eastAsia="ko-KR"/>
        </w:rPr>
        <w:t>)</w:t>
      </w:r>
      <w:r>
        <w:rPr>
          <w:rFonts w:ascii="Times New Roman" w:hAnsi="Times New Roman" w:cs="Times New Roman"/>
          <w:b/>
          <w:bCs/>
        </w:rPr>
        <w:t xml:space="preserve"> Polymer</w:t>
      </w:r>
    </w:p>
    <w:p w14:paraId="08686B84" w14:textId="77777777" w:rsidR="001E34D1" w:rsidRDefault="001E34D1" w:rsidP="001E34D1">
      <w:pPr>
        <w:pStyle w:val="aff0"/>
        <w:spacing w:after="240" w:line="360" w:lineRule="auto"/>
        <w:jc w:val="center"/>
        <w:rPr>
          <w:rFonts w:ascii="Times New Roman" w:hAnsi="Times New Roman" w:cs="Times New Roman"/>
        </w:rPr>
      </w:pPr>
      <w:r w:rsidRPr="007A45EF">
        <w:rPr>
          <w:rFonts w:ascii="Times New Roman" w:hAnsi="Times New Roman" w:cs="Times New Roman"/>
          <w:noProof/>
        </w:rPr>
        <w:drawing>
          <wp:inline distT="0" distB="0" distL="0" distR="0" wp14:anchorId="64DAE1B5" wp14:editId="3C11BD43">
            <wp:extent cx="5943600" cy="1199515"/>
            <wp:effectExtent l="0" t="0" r="0" b="0"/>
            <wp:docPr id="199168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86832" name=""/>
                    <pic:cNvPicPr/>
                  </pic:nvPicPr>
                  <pic:blipFill>
                    <a:blip r:embed="rId70"/>
                    <a:stretch>
                      <a:fillRect/>
                    </a:stretch>
                  </pic:blipFill>
                  <pic:spPr>
                    <a:xfrm>
                      <a:off x="0" y="0"/>
                      <a:ext cx="5943600" cy="1199515"/>
                    </a:xfrm>
                    <a:prstGeom prst="rect">
                      <a:avLst/>
                    </a:prstGeom>
                  </pic:spPr>
                </pic:pic>
              </a:graphicData>
            </a:graphic>
          </wp:inline>
        </w:drawing>
      </w:r>
    </w:p>
    <w:p w14:paraId="28F16EBC" w14:textId="77777777" w:rsidR="001E34D1" w:rsidRPr="007339EA" w:rsidRDefault="001E34D1" w:rsidP="001E34D1">
      <w:pPr>
        <w:pStyle w:val="aff0"/>
        <w:spacing w:line="360" w:lineRule="auto"/>
        <w:jc w:val="both"/>
      </w:pPr>
      <w:r w:rsidRPr="00462EE3">
        <w:rPr>
          <w:rFonts w:ascii="Times New Roman" w:hAnsi="Times New Roman" w:cs="Times New Roman"/>
          <w:b/>
          <w:bCs/>
        </w:rPr>
        <w:t>C</w:t>
      </w:r>
      <w:r>
        <w:rPr>
          <w:rFonts w:ascii="Times New Roman" w:hAnsi="Times New Roman" w:cs="Times New Roman"/>
          <w:b/>
          <w:bCs/>
        </w:rPr>
        <w:t>10</w:t>
      </w:r>
      <w:r w:rsidRPr="00462EE3">
        <w:rPr>
          <w:rFonts w:ascii="Times New Roman" w:hAnsi="Times New Roman" w:cs="Times New Roman"/>
          <w:b/>
          <w:bCs/>
        </w:rPr>
        <w:t>C</w:t>
      </w:r>
      <w:r>
        <w:rPr>
          <w:rFonts w:ascii="Times New Roman" w:hAnsi="Times New Roman" w:cs="Times New Roman"/>
          <w:b/>
          <w:bCs/>
        </w:rPr>
        <w:t>12</w:t>
      </w:r>
      <w:r w:rsidRPr="00462EE3">
        <w:rPr>
          <w:rFonts w:ascii="Times New Roman" w:hAnsi="Times New Roman" w:cs="Times New Roman"/>
          <w:b/>
          <w:bCs/>
        </w:rPr>
        <w:t>PyDPPBr</w:t>
      </w:r>
      <w:r>
        <w:rPr>
          <w:rFonts w:ascii="Times New Roman" w:hAnsi="Times New Roman" w:cs="Times New Roman"/>
        </w:rPr>
        <w:t xml:space="preserve">: </w:t>
      </w:r>
      <w:r w:rsidRPr="0027511B">
        <w:rPr>
          <w:rStyle w:val="aff1"/>
        </w:rPr>
        <w:t>18-Crown-6</w:t>
      </w:r>
      <w:r>
        <w:rPr>
          <w:rFonts w:ascii="Times New Roman" w:hAnsi="Times New Roman" w:cs="Times New Roman"/>
        </w:rPr>
        <w:t xml:space="preserve"> (0.158 g, 0.6 mmol) and</w:t>
      </w:r>
      <w:r w:rsidRPr="00CF38D6">
        <w:rPr>
          <w:rFonts w:ascii="Times New Roman" w:hAnsi="Times New Roman" w:cs="Times New Roman"/>
          <w:b/>
          <w:bCs/>
        </w:rPr>
        <w:t xml:space="preserve"> </w:t>
      </w:r>
      <w:r w:rsidRPr="00134B28">
        <w:rPr>
          <w:rFonts w:ascii="Times New Roman" w:hAnsi="Times New Roman" w:cs="Times New Roman"/>
        </w:rPr>
        <w:t>PyDPPBr</w:t>
      </w:r>
      <w:r>
        <w:rPr>
          <w:rFonts w:ascii="Times New Roman" w:hAnsi="Times New Roman" w:cs="Times New Roman"/>
        </w:rPr>
        <w:t xml:space="preserve"> (0.996 g, 2 mmol) were added to a round bottom flask with 40 mL </w:t>
      </w:r>
      <w:r w:rsidRPr="00A22FD5">
        <w:rPr>
          <w:rFonts w:ascii="Times New Roman" w:hAnsi="Times New Roman" w:cs="Times New Roman"/>
        </w:rPr>
        <w:t>anhydrous DMF</w:t>
      </w:r>
      <w:r>
        <w:rPr>
          <w:rFonts w:ascii="Times New Roman" w:hAnsi="Times New Roman" w:cs="Times New Roman"/>
        </w:rPr>
        <w:t xml:space="preserve">. The mixture was stirred at 90 </w:t>
      </w:r>
      <w:r w:rsidRPr="00A22FD5">
        <w:rPr>
          <w:rFonts w:ascii="Times New Roman" w:hAnsi="Times New Roman" w:cs="Times New Roman"/>
          <w:vertAlign w:val="superscript"/>
        </w:rPr>
        <w:t>o</w:t>
      </w:r>
      <w:r>
        <w:rPr>
          <w:rFonts w:ascii="Times New Roman" w:hAnsi="Times New Roman" w:cs="Times New Roman"/>
        </w:rPr>
        <w:t>C under nitrogen for 30 min. K</w:t>
      </w:r>
      <w:r w:rsidRPr="00A22FD5">
        <w:rPr>
          <w:rFonts w:ascii="Times New Roman" w:hAnsi="Times New Roman" w:cs="Times New Roman"/>
          <w:vertAlign w:val="subscript"/>
        </w:rPr>
        <w:t>2</w:t>
      </w:r>
      <w:r>
        <w:rPr>
          <w:rFonts w:ascii="Times New Roman" w:hAnsi="Times New Roman" w:cs="Times New Roman"/>
        </w:rPr>
        <w:t>CO</w:t>
      </w:r>
      <w:r w:rsidRPr="00A22FD5">
        <w:rPr>
          <w:rFonts w:ascii="Times New Roman" w:hAnsi="Times New Roman" w:cs="Times New Roman"/>
          <w:vertAlign w:val="subscript"/>
        </w:rPr>
        <w:t>3</w:t>
      </w:r>
      <w:r>
        <w:rPr>
          <w:rFonts w:ascii="Times New Roman" w:hAnsi="Times New Roman" w:cs="Times New Roman"/>
        </w:rPr>
        <w:t xml:space="preserve"> (0.828 g, 6 mmol) and </w:t>
      </w:r>
      <w:r w:rsidRPr="0068746B">
        <w:rPr>
          <w:rFonts w:ascii="Times New Roman" w:hAnsi="Times New Roman" w:cs="Times New Roman"/>
        </w:rPr>
        <w:t>11-(bromomethyl)tricosane</w:t>
      </w:r>
      <w:r w:rsidRPr="00A22FD5">
        <w:rPr>
          <w:rStyle w:val="aff1"/>
        </w:rPr>
        <w:t xml:space="preserve"> (</w:t>
      </w:r>
      <w:r>
        <w:rPr>
          <w:rStyle w:val="aff1"/>
        </w:rPr>
        <w:t>2.17</w:t>
      </w:r>
      <w:r w:rsidRPr="00A22FD5">
        <w:rPr>
          <w:rStyle w:val="aff1"/>
        </w:rPr>
        <w:t xml:space="preserve"> g, 5.2 mmol)</w:t>
      </w:r>
      <w:r>
        <w:rPr>
          <w:rStyle w:val="aff1"/>
        </w:rPr>
        <w:t xml:space="preserve"> were added to the mixture and stirred at </w:t>
      </w:r>
      <w:r>
        <w:rPr>
          <w:rFonts w:ascii="Times New Roman" w:hAnsi="Times New Roman" w:cs="Times New Roman"/>
        </w:rPr>
        <w:t xml:space="preserve">90 </w:t>
      </w:r>
      <w:r w:rsidRPr="00A22FD5">
        <w:rPr>
          <w:rFonts w:ascii="Times New Roman" w:hAnsi="Times New Roman" w:cs="Times New Roman"/>
          <w:vertAlign w:val="superscript"/>
        </w:rPr>
        <w:t>o</w:t>
      </w:r>
      <w:r>
        <w:rPr>
          <w:rFonts w:ascii="Times New Roman" w:hAnsi="Times New Roman" w:cs="Times New Roman"/>
        </w:rPr>
        <w:t xml:space="preserve">C </w:t>
      </w:r>
      <w:r>
        <w:rPr>
          <w:rStyle w:val="aff1"/>
        </w:rPr>
        <w:t>for 24 h</w:t>
      </w:r>
      <w:r>
        <w:rPr>
          <w:rFonts w:ascii="Times New Roman" w:hAnsi="Times New Roman" w:cs="Times New Roman"/>
        </w:rPr>
        <w:t xml:space="preserve">. After cooling to room temperature, water (20 mL) and hexanes (30 mL) were added to the flask. The reaction mixture was filtered, the liquid was extracted with hexanes </w:t>
      </w:r>
      <w:r w:rsidRPr="00177FCA">
        <w:rPr>
          <w:rStyle w:val="aff1"/>
        </w:rPr>
        <w:t xml:space="preserve">(50 mL </w:t>
      </w:r>
      <m:oMath>
        <m:r>
          <w:rPr>
            <w:rStyle w:val="aff1"/>
            <w:rFonts w:ascii="Cambria Math" w:hAnsi="Cambria Math"/>
          </w:rPr>
          <m:t xml:space="preserve">× </m:t>
        </m:r>
      </m:oMath>
      <w:r w:rsidRPr="00177FCA">
        <w:rPr>
          <w:rStyle w:val="aff1"/>
        </w:rPr>
        <w:t>3)</w:t>
      </w:r>
      <w:r>
        <w:rPr>
          <w:rFonts w:ascii="Times New Roman" w:hAnsi="Times New Roman" w:cs="Times New Roman"/>
        </w:rPr>
        <w:t xml:space="preserve"> and dried over Na</w:t>
      </w:r>
      <w:r w:rsidRPr="00177FCA">
        <w:rPr>
          <w:rFonts w:ascii="Times New Roman" w:hAnsi="Times New Roman" w:cs="Times New Roman"/>
          <w:vertAlign w:val="subscript"/>
        </w:rPr>
        <w:t>2</w:t>
      </w:r>
      <w:r>
        <w:rPr>
          <w:rFonts w:ascii="Times New Roman" w:hAnsi="Times New Roman" w:cs="Times New Roman"/>
        </w:rPr>
        <w:t>SO</w:t>
      </w:r>
      <w:r w:rsidRPr="00177FCA">
        <w:rPr>
          <w:rFonts w:ascii="Times New Roman" w:hAnsi="Times New Roman" w:cs="Times New Roman"/>
          <w:vertAlign w:val="subscript"/>
        </w:rPr>
        <w:t>4</w:t>
      </w:r>
      <w:r>
        <w:rPr>
          <w:rFonts w:ascii="Times New Roman" w:hAnsi="Times New Roman" w:cs="Times New Roman"/>
        </w:rPr>
        <w:t xml:space="preserve">. After removed the solvent, the raw product was </w:t>
      </w:r>
      <w:r w:rsidRPr="00A22FD5">
        <w:rPr>
          <w:rFonts w:ascii="Times New Roman" w:hAnsi="Times New Roman" w:cs="Times New Roman"/>
        </w:rPr>
        <w:t>isolated by columns chromatography on silica gel with a mixture</w:t>
      </w:r>
      <w:r>
        <w:rPr>
          <w:rFonts w:ascii="Times New Roman" w:hAnsi="Times New Roman" w:cs="Times New Roman"/>
        </w:rPr>
        <w:t xml:space="preserve"> of DCM: </w:t>
      </w:r>
      <w:r w:rsidRPr="00455AF3">
        <w:rPr>
          <w:rStyle w:val="aff1"/>
        </w:rPr>
        <w:t xml:space="preserve">hexanes = </w:t>
      </w:r>
      <w:r>
        <w:rPr>
          <w:rStyle w:val="aff1"/>
        </w:rPr>
        <w:t>5</w:t>
      </w:r>
      <w:r w:rsidRPr="00455AF3">
        <w:rPr>
          <w:rStyle w:val="aff1"/>
        </w:rPr>
        <w:t xml:space="preserve">: </w:t>
      </w:r>
      <w:r>
        <w:rPr>
          <w:rStyle w:val="aff1"/>
        </w:rPr>
        <w:t>5</w:t>
      </w:r>
      <w:r w:rsidRPr="00455AF3">
        <w:rPr>
          <w:rStyle w:val="aff1"/>
        </w:rPr>
        <w:t>. The product was recrystallized with methanol, obtained as a red solid (</w:t>
      </w:r>
      <w:r>
        <w:rPr>
          <w:rStyle w:val="aff1"/>
          <w:rFonts w:hint="eastAsia"/>
        </w:rPr>
        <w:t>0.</w:t>
      </w:r>
      <w:r>
        <w:rPr>
          <w:rStyle w:val="aff1"/>
        </w:rPr>
        <w:t>168</w:t>
      </w:r>
      <w:r w:rsidRPr="00455AF3">
        <w:rPr>
          <w:rStyle w:val="aff1"/>
        </w:rPr>
        <w:t xml:space="preserve"> g, </w:t>
      </w:r>
      <w:r>
        <w:rPr>
          <w:rStyle w:val="aff1"/>
        </w:rPr>
        <w:t>75</w:t>
      </w:r>
      <w:r w:rsidRPr="00455AF3">
        <w:rPr>
          <w:rStyle w:val="aff1"/>
        </w:rPr>
        <w:t>%).</w:t>
      </w:r>
      <w:r>
        <w:rPr>
          <w:rStyle w:val="aff1"/>
        </w:rPr>
        <w:t xml:space="preserve"> </w:t>
      </w:r>
      <w:r w:rsidRPr="00FC5E4C">
        <w:rPr>
          <w:rFonts w:ascii="Times New Roman" w:hAnsi="Times New Roman" w:cs="Times New Roman"/>
          <w:vertAlign w:val="superscript"/>
        </w:rPr>
        <w:t>1</w:t>
      </w:r>
      <w:r w:rsidRPr="00FC5E4C">
        <w:rPr>
          <w:rFonts w:ascii="Times New Roman" w:hAnsi="Times New Roman" w:cs="Times New Roman"/>
        </w:rPr>
        <w:t>H NMR (500 MHz, CDCl</w:t>
      </w:r>
      <w:r w:rsidRPr="00FC5E4C">
        <w:rPr>
          <w:rFonts w:ascii="Times New Roman" w:hAnsi="Times New Roman" w:cs="Times New Roman"/>
          <w:vertAlign w:val="subscript"/>
        </w:rPr>
        <w:t>3</w:t>
      </w:r>
      <w:r w:rsidRPr="00FC5E4C">
        <w:rPr>
          <w:rFonts w:ascii="Times New Roman" w:hAnsi="Times New Roman" w:cs="Times New Roman"/>
        </w:rPr>
        <w:t xml:space="preserve">) </w:t>
      </w:r>
      <w:r w:rsidRPr="00FC5E4C">
        <w:rPr>
          <w:rFonts w:ascii="Times New Roman" w:hAnsi="Times New Roman" w:cs="Times New Roman"/>
          <w:lang w:val="el-GR"/>
        </w:rPr>
        <w:t>δ</w:t>
      </w:r>
      <w:r w:rsidRPr="00D45257">
        <w:rPr>
          <w:rFonts w:ascii="Times New Roman" w:hAnsi="Times New Roman" w:cs="Times New Roman"/>
        </w:rPr>
        <w:t xml:space="preserve"> 8.93 (</w:t>
      </w:r>
      <w:r w:rsidRPr="00FC5E4C">
        <w:rPr>
          <w:rFonts w:ascii="Times New Roman" w:hAnsi="Times New Roman" w:cs="Times New Roman"/>
        </w:rPr>
        <w:t xml:space="preserve">d, </w:t>
      </w:r>
      <w:r w:rsidRPr="00FC5E4C">
        <w:rPr>
          <w:rFonts w:ascii="Times New Roman" w:hAnsi="Times New Roman" w:cs="Times New Roman"/>
          <w:i/>
          <w:iCs/>
        </w:rPr>
        <w:t>J</w:t>
      </w:r>
      <w:r w:rsidRPr="00FC5E4C">
        <w:rPr>
          <w:rFonts w:ascii="Times New Roman" w:hAnsi="Times New Roman" w:cs="Times New Roman"/>
        </w:rPr>
        <w:t xml:space="preserve"> = 8.6 Hz, 2H), 8.74 (d, </w:t>
      </w:r>
      <w:r w:rsidRPr="00FC5E4C">
        <w:rPr>
          <w:rFonts w:ascii="Times New Roman" w:hAnsi="Times New Roman" w:cs="Times New Roman"/>
          <w:i/>
          <w:iCs/>
        </w:rPr>
        <w:t>J</w:t>
      </w:r>
      <w:r w:rsidRPr="00FC5E4C">
        <w:rPr>
          <w:rFonts w:ascii="Times New Roman" w:hAnsi="Times New Roman" w:cs="Times New Roman"/>
        </w:rPr>
        <w:t xml:space="preserve"> = 2.3 Hz, 2H), 8.01 (dd, </w:t>
      </w:r>
      <w:r w:rsidRPr="00FC5E4C">
        <w:rPr>
          <w:rFonts w:ascii="Times New Roman" w:hAnsi="Times New Roman" w:cs="Times New Roman"/>
          <w:i/>
          <w:iCs/>
        </w:rPr>
        <w:t>J</w:t>
      </w:r>
      <w:r w:rsidRPr="00FC5E4C">
        <w:rPr>
          <w:rFonts w:ascii="Times New Roman" w:hAnsi="Times New Roman" w:cs="Times New Roman"/>
        </w:rPr>
        <w:t xml:space="preserve"> = 8.6, 2.4 Hz, 2H), 4.28 (d, </w:t>
      </w:r>
      <w:r w:rsidRPr="00FC5E4C">
        <w:rPr>
          <w:rFonts w:ascii="Times New Roman" w:hAnsi="Times New Roman" w:cs="Times New Roman"/>
          <w:i/>
          <w:iCs/>
        </w:rPr>
        <w:t>J</w:t>
      </w:r>
      <w:r w:rsidRPr="00FC5E4C">
        <w:rPr>
          <w:rFonts w:ascii="Times New Roman" w:hAnsi="Times New Roman" w:cs="Times New Roman"/>
        </w:rPr>
        <w:t xml:space="preserve"> = 7.3 Hz, 4H), 1.61 (q, </w:t>
      </w:r>
      <w:r w:rsidRPr="00FC5E4C">
        <w:rPr>
          <w:rFonts w:ascii="Times New Roman" w:hAnsi="Times New Roman" w:cs="Times New Roman"/>
          <w:i/>
          <w:iCs/>
        </w:rPr>
        <w:t>J</w:t>
      </w:r>
      <w:r w:rsidRPr="00FC5E4C">
        <w:rPr>
          <w:rFonts w:ascii="Times New Roman" w:hAnsi="Times New Roman" w:cs="Times New Roman"/>
        </w:rPr>
        <w:t xml:space="preserve"> = 6.4 Hz, 2H), 1.31 – 1.11 (m, 80H), 0.87 (m, 12H). </w:t>
      </w:r>
      <w:r w:rsidRPr="00FC5E4C">
        <w:rPr>
          <w:rFonts w:ascii="Times New Roman" w:hAnsi="Times New Roman" w:cs="Times New Roman"/>
          <w:vertAlign w:val="superscript"/>
        </w:rPr>
        <w:t>13</w:t>
      </w:r>
      <w:r w:rsidRPr="00FC5E4C">
        <w:rPr>
          <w:rFonts w:ascii="Times New Roman" w:hAnsi="Times New Roman" w:cs="Times New Roman"/>
        </w:rPr>
        <w:t>C NMR (126 MHz, CDCl</w:t>
      </w:r>
      <w:r w:rsidRPr="00FC5E4C">
        <w:rPr>
          <w:rFonts w:ascii="Times New Roman" w:hAnsi="Times New Roman" w:cs="Times New Roman"/>
          <w:vertAlign w:val="subscript"/>
        </w:rPr>
        <w:t>3</w:t>
      </w:r>
      <w:r w:rsidRPr="00FC5E4C">
        <w:rPr>
          <w:rFonts w:ascii="Times New Roman" w:hAnsi="Times New Roman" w:cs="Times New Roman"/>
        </w:rPr>
        <w:t xml:space="preserve">) </w:t>
      </w:r>
      <w:r w:rsidRPr="00FC5E4C">
        <w:rPr>
          <w:rFonts w:ascii="Times New Roman" w:hAnsi="Times New Roman" w:cs="Times New Roman"/>
          <w:lang w:val="el-GR"/>
        </w:rPr>
        <w:t>δ</w:t>
      </w:r>
      <w:r w:rsidRPr="00D45257">
        <w:rPr>
          <w:rFonts w:ascii="Times New Roman" w:hAnsi="Times New Roman" w:cs="Times New Roman"/>
        </w:rPr>
        <w:t xml:space="preserve"> 162.63, 150.25, 146.20, 145.11, 139.84, 128.61, 122.73, </w:t>
      </w:r>
      <w:r w:rsidRPr="00D45257">
        <w:rPr>
          <w:rFonts w:ascii="Times New Roman" w:hAnsi="Times New Roman" w:cs="Times New Roman"/>
        </w:rPr>
        <w:lastRenderedPageBreak/>
        <w:t>111.57, 46.44, 38.37, 32.08, 31.60, 30.16, 29.86, 29.84, 29.81, 29.77, 29.52, 26.53, 22.85, 14.28.</w:t>
      </w:r>
      <w:r>
        <w:rPr>
          <w:rFonts w:ascii="Times New Roman" w:hAnsi="Times New Roman" w:cs="Times New Roman"/>
        </w:rPr>
        <w:t xml:space="preserve"> </w:t>
      </w:r>
      <w:r>
        <w:t xml:space="preserve">MALDI-TOF calculated for </w:t>
      </w:r>
      <w:r w:rsidRPr="00675B5E">
        <w:t>C64H104Br2N4O2</w:t>
      </w:r>
      <w:r>
        <w:rPr>
          <w:b/>
          <w:bCs/>
        </w:rPr>
        <w:t xml:space="preserve"> </w:t>
      </w:r>
      <w:r>
        <w:t>M</w:t>
      </w:r>
      <w:r w:rsidRPr="00364EE0">
        <w:rPr>
          <w:vertAlign w:val="superscript"/>
        </w:rPr>
        <w:t>+</w:t>
      </w:r>
      <w:r>
        <w:t xml:space="preserve">: </w:t>
      </w:r>
      <w:r w:rsidRPr="00675B5E">
        <w:rPr>
          <w:rFonts w:ascii="Times New Roman" w:hAnsi="Times New Roman"/>
        </w:rPr>
        <w:t>1120.6501, found</w:t>
      </w:r>
      <w:r>
        <w:rPr>
          <w:rFonts w:ascii="Times New Roman" w:hAnsi="Times New Roman"/>
        </w:rPr>
        <w:t xml:space="preserve">: 1120.832. Elemental analysis </w:t>
      </w:r>
      <w:r w:rsidRPr="007339EA">
        <w:t xml:space="preserve">calculated for C64H104Br2N4O2: C, 68.55%; H, 9.35%; N, 5.00%; found: </w:t>
      </w:r>
      <w:r>
        <w:t>68.79</w:t>
      </w:r>
      <w:r w:rsidRPr="007339EA">
        <w:t>%; H, 9.</w:t>
      </w:r>
      <w:r>
        <w:t>49</w:t>
      </w:r>
      <w:r w:rsidRPr="007339EA">
        <w:t xml:space="preserve">%; N, </w:t>
      </w:r>
      <w:r>
        <w:t>5.05</w:t>
      </w:r>
      <w:r w:rsidRPr="007339EA">
        <w:t>%.</w:t>
      </w:r>
    </w:p>
    <w:p w14:paraId="6F34BBF7" w14:textId="77777777" w:rsidR="005973FA" w:rsidRDefault="001E34D1" w:rsidP="000327F0">
      <w:pPr>
        <w:pStyle w:val="aff0"/>
        <w:spacing w:after="240" w:line="480" w:lineRule="auto"/>
        <w:rPr>
          <w:rFonts w:eastAsia="等线"/>
          <w:vertAlign w:val="subscript"/>
        </w:rPr>
      </w:pPr>
      <w:bookmarkStart w:id="63" w:name="_Toc244009671"/>
      <w:r w:rsidRPr="00AC6C4C">
        <w:rPr>
          <w:noProof/>
        </w:rPr>
        <w:drawing>
          <wp:inline distT="0" distB="0" distL="0" distR="0" wp14:anchorId="0F968B62" wp14:editId="1D6DF27D">
            <wp:extent cx="5943600" cy="4198620"/>
            <wp:effectExtent l="0" t="0" r="0" b="0"/>
            <wp:docPr id="15072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0973" name=""/>
                    <pic:cNvPicPr/>
                  </pic:nvPicPr>
                  <pic:blipFill>
                    <a:blip r:embed="rId71"/>
                    <a:stretch>
                      <a:fillRect/>
                    </a:stretch>
                  </pic:blipFill>
                  <pic:spPr>
                    <a:xfrm>
                      <a:off x="0" y="0"/>
                      <a:ext cx="5943600" cy="4198620"/>
                    </a:xfrm>
                    <a:prstGeom prst="rect">
                      <a:avLst/>
                    </a:prstGeom>
                  </pic:spPr>
                </pic:pic>
              </a:graphicData>
            </a:graphic>
          </wp:inline>
        </w:drawing>
      </w:r>
      <w:r w:rsidR="00E024C7" w:rsidRPr="0012207F">
        <w:rPr>
          <w:b/>
          <w:bCs/>
        </w:rPr>
        <w:t>Figure S</w:t>
      </w:r>
      <w:r w:rsidR="00E024C7" w:rsidRPr="0012207F">
        <w:rPr>
          <w:b/>
          <w:bCs/>
        </w:rPr>
        <w:fldChar w:fldCharType="begin"/>
      </w:r>
      <w:r w:rsidR="00E024C7" w:rsidRPr="0012207F">
        <w:rPr>
          <w:b/>
          <w:bCs/>
        </w:rPr>
        <w:instrText xml:space="preserve"> SEQ Figure_S \* ARABIC </w:instrText>
      </w:r>
      <w:r w:rsidR="00E024C7" w:rsidRPr="0012207F">
        <w:rPr>
          <w:b/>
          <w:bCs/>
        </w:rPr>
        <w:fldChar w:fldCharType="separate"/>
      </w:r>
      <w:r w:rsidR="00E024C7">
        <w:rPr>
          <w:rFonts w:eastAsia="等线" w:hint="eastAsia"/>
          <w:b/>
          <w:bCs/>
          <w:noProof/>
        </w:rPr>
        <w:t>53</w:t>
      </w:r>
      <w:r w:rsidR="00E024C7" w:rsidRPr="0012207F">
        <w:rPr>
          <w:b/>
          <w:bCs/>
        </w:rPr>
        <w:fldChar w:fldCharType="end"/>
      </w:r>
      <w:r w:rsidR="00E024C7">
        <w:rPr>
          <w:rFonts w:eastAsia="等线" w:hint="eastAsia"/>
          <w:b/>
          <w:bCs/>
        </w:rPr>
        <w:t xml:space="preserve">. </w:t>
      </w:r>
      <w:r w:rsidRPr="00620877">
        <w:rPr>
          <w:vertAlign w:val="superscript"/>
        </w:rPr>
        <w:t>1</w:t>
      </w:r>
      <w:r w:rsidRPr="00066DAA">
        <w:t>H</w:t>
      </w:r>
      <w:r>
        <w:t xml:space="preserve"> </w:t>
      </w:r>
      <w:r w:rsidRPr="00620877">
        <w:t xml:space="preserve">NMR spectrum of </w:t>
      </w:r>
      <w:r>
        <w:t xml:space="preserve">C10C12PyDPPBr </w:t>
      </w:r>
      <w:r w:rsidRPr="00620877">
        <w:t>at room temperature</w:t>
      </w:r>
      <w:r>
        <w:t xml:space="preserve"> in CDCl</w:t>
      </w:r>
      <w:r w:rsidRPr="00066DAA">
        <w:rPr>
          <w:vertAlign w:val="subscript"/>
        </w:rPr>
        <w:t>3</w:t>
      </w:r>
      <w:r w:rsidR="00C53F4E">
        <w:rPr>
          <w:rFonts w:eastAsia="等线" w:hint="eastAsia"/>
          <w:vertAlign w:val="subscript"/>
        </w:rPr>
        <w:t>.</w:t>
      </w:r>
      <w:bookmarkEnd w:id="63"/>
    </w:p>
    <w:p w14:paraId="2807DD67" w14:textId="77777777" w:rsidR="005973FA" w:rsidRDefault="005973FA" w:rsidP="000327F0">
      <w:pPr>
        <w:pStyle w:val="aff0"/>
        <w:spacing w:after="240" w:line="480" w:lineRule="auto"/>
        <w:rPr>
          <w:rFonts w:eastAsia="等线"/>
          <w:b/>
          <w:bCs/>
        </w:rPr>
      </w:pPr>
    </w:p>
    <w:p w14:paraId="45AB699B" w14:textId="77777777" w:rsidR="005973FA" w:rsidRDefault="005973FA" w:rsidP="000327F0">
      <w:pPr>
        <w:pStyle w:val="aff0"/>
        <w:spacing w:after="240" w:line="480" w:lineRule="auto"/>
        <w:rPr>
          <w:rFonts w:eastAsia="等线"/>
          <w:b/>
          <w:bCs/>
        </w:rPr>
      </w:pPr>
    </w:p>
    <w:p w14:paraId="6ABE8746" w14:textId="77777777" w:rsidR="005973FA" w:rsidRDefault="005973FA" w:rsidP="000327F0">
      <w:pPr>
        <w:pStyle w:val="aff0"/>
        <w:spacing w:after="240" w:line="480" w:lineRule="auto"/>
        <w:rPr>
          <w:rFonts w:eastAsia="等线"/>
          <w:b/>
          <w:bCs/>
        </w:rPr>
      </w:pPr>
    </w:p>
    <w:p w14:paraId="1FC6B450" w14:textId="77777777" w:rsidR="005973FA" w:rsidRDefault="005973FA" w:rsidP="000327F0">
      <w:pPr>
        <w:pStyle w:val="aff0"/>
        <w:spacing w:after="240" w:line="480" w:lineRule="auto"/>
        <w:rPr>
          <w:rFonts w:eastAsia="等线"/>
          <w:b/>
          <w:bCs/>
        </w:rPr>
      </w:pPr>
    </w:p>
    <w:p w14:paraId="6BDE573D" w14:textId="77777777" w:rsidR="005973FA" w:rsidRDefault="005973FA" w:rsidP="000327F0">
      <w:pPr>
        <w:pStyle w:val="aff0"/>
        <w:spacing w:after="240" w:line="480" w:lineRule="auto"/>
        <w:rPr>
          <w:rFonts w:eastAsia="等线"/>
          <w:b/>
          <w:bCs/>
        </w:rPr>
      </w:pPr>
    </w:p>
    <w:p w14:paraId="0C3A487D" w14:textId="40147521" w:rsidR="001E34D1" w:rsidRDefault="001E34D1" w:rsidP="000327F0">
      <w:pPr>
        <w:pStyle w:val="aff0"/>
        <w:spacing w:after="240" w:line="480" w:lineRule="auto"/>
        <w:rPr>
          <w:rStyle w:val="aff1"/>
        </w:rPr>
      </w:pPr>
      <w:bookmarkStart w:id="64" w:name="_Toc244009672"/>
      <w:r w:rsidRPr="00AC6C4C">
        <w:rPr>
          <w:noProof/>
        </w:rPr>
        <w:lastRenderedPageBreak/>
        <w:drawing>
          <wp:inline distT="0" distB="0" distL="0" distR="0" wp14:anchorId="1DFC6E9E" wp14:editId="782C68A1">
            <wp:extent cx="5943600" cy="4156710"/>
            <wp:effectExtent l="0" t="0" r="0" b="0"/>
            <wp:docPr id="54305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7453" name=""/>
                    <pic:cNvPicPr/>
                  </pic:nvPicPr>
                  <pic:blipFill>
                    <a:blip r:embed="rId72"/>
                    <a:stretch>
                      <a:fillRect/>
                    </a:stretch>
                  </pic:blipFill>
                  <pic:spPr>
                    <a:xfrm>
                      <a:off x="0" y="0"/>
                      <a:ext cx="5943600" cy="4156710"/>
                    </a:xfrm>
                    <a:prstGeom prst="rect">
                      <a:avLst/>
                    </a:prstGeom>
                  </pic:spPr>
                </pic:pic>
              </a:graphicData>
            </a:graphic>
          </wp:inline>
        </w:drawing>
      </w:r>
      <w:r w:rsidR="00E024C7" w:rsidRPr="0012207F">
        <w:rPr>
          <w:b/>
          <w:bCs/>
        </w:rPr>
        <w:t>Figure S</w:t>
      </w:r>
      <w:r w:rsidR="00E024C7" w:rsidRPr="0012207F">
        <w:rPr>
          <w:b/>
          <w:bCs/>
        </w:rPr>
        <w:fldChar w:fldCharType="begin"/>
      </w:r>
      <w:r w:rsidR="00E024C7" w:rsidRPr="0012207F">
        <w:rPr>
          <w:b/>
          <w:bCs/>
        </w:rPr>
        <w:instrText xml:space="preserve"> SEQ Figure_S \* ARABIC </w:instrText>
      </w:r>
      <w:r w:rsidR="00E024C7" w:rsidRPr="0012207F">
        <w:rPr>
          <w:b/>
          <w:bCs/>
        </w:rPr>
        <w:fldChar w:fldCharType="separate"/>
      </w:r>
      <w:r w:rsidR="00E024C7">
        <w:rPr>
          <w:rFonts w:eastAsia="等线" w:hint="eastAsia"/>
          <w:b/>
          <w:bCs/>
          <w:noProof/>
        </w:rPr>
        <w:t>54</w:t>
      </w:r>
      <w:r w:rsidR="00E024C7" w:rsidRPr="0012207F">
        <w:rPr>
          <w:b/>
          <w:bCs/>
        </w:rPr>
        <w:fldChar w:fldCharType="end"/>
      </w:r>
      <w:r w:rsidR="00E024C7">
        <w:rPr>
          <w:rFonts w:eastAsia="等线" w:hint="eastAsia"/>
          <w:b/>
          <w:bCs/>
        </w:rPr>
        <w:t>.</w:t>
      </w:r>
      <w:r>
        <w:t xml:space="preserve"> </w:t>
      </w:r>
      <w:r w:rsidRPr="00620877">
        <w:rPr>
          <w:vertAlign w:val="superscript"/>
        </w:rPr>
        <w:t>13</w:t>
      </w:r>
      <w:r w:rsidRPr="00620877">
        <w:t xml:space="preserve">C NMR spectrum of </w:t>
      </w:r>
      <w:r>
        <w:t xml:space="preserve">C10C12PyDPPBr </w:t>
      </w:r>
      <w:r w:rsidRPr="00620877">
        <w:t>at room temperature</w:t>
      </w:r>
      <w:r>
        <w:t xml:space="preserve"> in CDCl</w:t>
      </w:r>
      <w:r w:rsidRPr="00066DAA">
        <w:rPr>
          <w:vertAlign w:val="subscript"/>
        </w:rPr>
        <w:t>3</w:t>
      </w:r>
      <w:r>
        <w:t>.</w:t>
      </w:r>
      <w:bookmarkEnd w:id="64"/>
      <w:r>
        <w:t xml:space="preserve"> </w:t>
      </w:r>
    </w:p>
    <w:p w14:paraId="7B3CAF95" w14:textId="59DC7EA4" w:rsidR="001E34D1" w:rsidRPr="00066DAA" w:rsidRDefault="001E34D1" w:rsidP="00E024C7">
      <w:pPr>
        <w:pStyle w:val="aff0"/>
        <w:spacing w:after="240" w:line="480" w:lineRule="auto"/>
      </w:pPr>
      <w:bookmarkStart w:id="65" w:name="_Toc244009673"/>
      <w:r w:rsidRPr="00975610">
        <w:rPr>
          <w:noProof/>
        </w:rPr>
        <w:lastRenderedPageBreak/>
        <w:drawing>
          <wp:inline distT="0" distB="0" distL="0" distR="0" wp14:anchorId="5AB6E265" wp14:editId="35182AE9">
            <wp:extent cx="5943600" cy="3147695"/>
            <wp:effectExtent l="0" t="0" r="0" b="0"/>
            <wp:docPr id="91363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6153" name=""/>
                    <pic:cNvPicPr/>
                  </pic:nvPicPr>
                  <pic:blipFill>
                    <a:blip r:embed="rId73"/>
                    <a:stretch>
                      <a:fillRect/>
                    </a:stretch>
                  </pic:blipFill>
                  <pic:spPr>
                    <a:xfrm>
                      <a:off x="0" y="0"/>
                      <a:ext cx="5943600" cy="3147695"/>
                    </a:xfrm>
                    <a:prstGeom prst="rect">
                      <a:avLst/>
                    </a:prstGeom>
                  </pic:spPr>
                </pic:pic>
              </a:graphicData>
            </a:graphic>
          </wp:inline>
        </w:drawing>
      </w:r>
      <w:r w:rsidR="00E024C7" w:rsidRPr="0012207F">
        <w:rPr>
          <w:b/>
          <w:bCs/>
        </w:rPr>
        <w:t>Figure S</w:t>
      </w:r>
      <w:r w:rsidR="00E024C7" w:rsidRPr="0012207F">
        <w:rPr>
          <w:b/>
          <w:bCs/>
        </w:rPr>
        <w:fldChar w:fldCharType="begin"/>
      </w:r>
      <w:r w:rsidR="00E024C7" w:rsidRPr="0012207F">
        <w:rPr>
          <w:b/>
          <w:bCs/>
        </w:rPr>
        <w:instrText xml:space="preserve"> SEQ Figure_S \* ARABIC </w:instrText>
      </w:r>
      <w:r w:rsidR="00E024C7" w:rsidRPr="0012207F">
        <w:rPr>
          <w:b/>
          <w:bCs/>
        </w:rPr>
        <w:fldChar w:fldCharType="separate"/>
      </w:r>
      <w:r w:rsidR="00E024C7">
        <w:rPr>
          <w:rFonts w:eastAsia="等线" w:hint="eastAsia"/>
          <w:b/>
          <w:bCs/>
          <w:noProof/>
        </w:rPr>
        <w:t>55</w:t>
      </w:r>
      <w:r w:rsidR="00E024C7" w:rsidRPr="0012207F">
        <w:rPr>
          <w:b/>
          <w:bCs/>
        </w:rPr>
        <w:fldChar w:fldCharType="end"/>
      </w:r>
      <w:r w:rsidRPr="00023CFA">
        <w:rPr>
          <w:b/>
          <w:bCs/>
        </w:rPr>
        <w:t>.</w:t>
      </w:r>
      <w:r>
        <w:t xml:space="preserve"> </w:t>
      </w:r>
      <w:r w:rsidRPr="00066DAA">
        <w:t>MALDI-TOF</w:t>
      </w:r>
      <w:r w:rsidRPr="00620877">
        <w:t xml:space="preserve"> spectrum of </w:t>
      </w:r>
      <w:r>
        <w:t>C10C12PyDPPBr.</w:t>
      </w:r>
      <w:bookmarkEnd w:id="65"/>
      <w:r>
        <w:t xml:space="preserve"> </w:t>
      </w:r>
    </w:p>
    <w:p w14:paraId="6228D323" w14:textId="25340792" w:rsidR="001E34D1" w:rsidRPr="00223D7A" w:rsidRDefault="001E34D1" w:rsidP="001E34D1">
      <w:pPr>
        <w:pStyle w:val="aff0"/>
        <w:spacing w:after="240" w:line="360" w:lineRule="auto"/>
        <w:jc w:val="both"/>
        <w:rPr>
          <w:rFonts w:ascii="Times New Roman" w:hAnsi="Times New Roman" w:cs="Times New Roman"/>
          <w:b/>
          <w:bCs/>
        </w:rPr>
      </w:pPr>
      <w:r w:rsidRPr="007B2F97">
        <w:rPr>
          <w:b/>
          <w:bCs/>
          <w:noProof/>
          <w:color w:val="000000"/>
        </w:rPr>
        <w:t>PyDPP-2T</w:t>
      </w:r>
      <w:r w:rsidR="00696D7F">
        <w:rPr>
          <w:rFonts w:hint="eastAsia"/>
          <w:b/>
          <w:bCs/>
          <w:noProof/>
          <w:color w:val="000000"/>
          <w:lang w:eastAsia="ko-KR"/>
        </w:rPr>
        <w:t xml:space="preserve"> (</w:t>
      </w:r>
      <w:r w:rsidR="00696D7F" w:rsidRPr="007B2F97">
        <w:rPr>
          <w:b/>
          <w:bCs/>
          <w:noProof/>
          <w:color w:val="000000"/>
        </w:rPr>
        <w:t>C10C12</w:t>
      </w:r>
      <w:r w:rsidR="00696D7F">
        <w:rPr>
          <w:rFonts w:hint="eastAsia"/>
          <w:b/>
          <w:bCs/>
          <w:noProof/>
          <w:color w:val="000000"/>
          <w:lang w:eastAsia="ko-KR"/>
        </w:rPr>
        <w:t>)</w:t>
      </w:r>
      <w:r w:rsidRPr="007B2F97">
        <w:rPr>
          <w:b/>
          <w:bCs/>
          <w:noProof/>
          <w:color w:val="000000"/>
        </w:rPr>
        <w:t xml:space="preserve"> polymer</w:t>
      </w:r>
      <w:r>
        <w:rPr>
          <w:noProof/>
          <w:color w:val="000000"/>
        </w:rPr>
        <w:t xml:space="preserve">: </w:t>
      </w:r>
      <w:r w:rsidRPr="00134B28">
        <w:rPr>
          <w:noProof/>
          <w:color w:val="000000"/>
        </w:rPr>
        <w:t xml:space="preserve">C10C12PyDPPBr </w:t>
      </w:r>
      <w:r w:rsidRPr="007B2F97">
        <w:rPr>
          <w:noProof/>
          <w:color w:val="000000"/>
        </w:rPr>
        <w:t>(</w:t>
      </w:r>
      <w:r>
        <w:rPr>
          <w:noProof/>
          <w:color w:val="000000"/>
        </w:rPr>
        <w:t>112.1</w:t>
      </w:r>
      <w:r w:rsidRPr="007B2F97">
        <w:rPr>
          <w:noProof/>
          <w:color w:val="000000"/>
        </w:rPr>
        <w:t xml:space="preserve"> mg, 0.1mmol), </w:t>
      </w:r>
      <w:r>
        <w:t>5,5′-bis(trimethylstannyl)-2,2′-bithiophene</w:t>
      </w:r>
      <w:r w:rsidRPr="007B2F97">
        <w:rPr>
          <w:noProof/>
          <w:color w:val="000000"/>
        </w:rPr>
        <w:t xml:space="preserve"> (49</w:t>
      </w:r>
      <w:r>
        <w:rPr>
          <w:noProof/>
          <w:color w:val="000000"/>
        </w:rPr>
        <w:t xml:space="preserve">.2 </w:t>
      </w:r>
      <w:r w:rsidRPr="007B2F97">
        <w:rPr>
          <w:noProof/>
          <w:color w:val="000000"/>
        </w:rPr>
        <w:t>mg, 0.1 mmol), Pd</w:t>
      </w:r>
      <w:r w:rsidRPr="007B2F97">
        <w:rPr>
          <w:noProof/>
          <w:color w:val="000000"/>
          <w:vertAlign w:val="subscript"/>
        </w:rPr>
        <w:t>2</w:t>
      </w:r>
      <w:r w:rsidRPr="007B2F97">
        <w:rPr>
          <w:noProof/>
          <w:color w:val="000000"/>
        </w:rPr>
        <w:t>(dba)</w:t>
      </w:r>
      <w:r w:rsidRPr="007B2F97">
        <w:rPr>
          <w:noProof/>
          <w:color w:val="000000"/>
          <w:vertAlign w:val="subscript"/>
        </w:rPr>
        <w:t xml:space="preserve">3 </w:t>
      </w:r>
      <w:r>
        <w:sym w:font="Symbol" w:char="F0D7"/>
      </w:r>
      <w:r w:rsidRPr="007B2F97">
        <w:rPr>
          <w:noProof/>
          <w:color w:val="000000"/>
        </w:rPr>
        <w:t>CHCl</w:t>
      </w:r>
      <w:r w:rsidRPr="007B2F97">
        <w:rPr>
          <w:noProof/>
          <w:color w:val="000000"/>
          <w:vertAlign w:val="subscript"/>
        </w:rPr>
        <w:t xml:space="preserve">3 </w:t>
      </w:r>
      <w:r w:rsidRPr="007B2F97">
        <w:rPr>
          <w:noProof/>
          <w:color w:val="000000"/>
        </w:rPr>
        <w:t>(5.0 mg, 5 mol%.), P(</w:t>
      </w:r>
      <w:r w:rsidRPr="00134B28">
        <w:rPr>
          <w:i/>
          <w:iCs/>
          <w:noProof/>
          <w:color w:val="000000"/>
        </w:rPr>
        <w:t>o</w:t>
      </w:r>
      <w:r w:rsidRPr="007B2F97">
        <w:rPr>
          <w:noProof/>
          <w:color w:val="000000"/>
        </w:rPr>
        <w:t>-tol)</w:t>
      </w:r>
      <w:r w:rsidRPr="007B2F97">
        <w:rPr>
          <w:noProof/>
          <w:color w:val="000000"/>
          <w:vertAlign w:val="subscript"/>
        </w:rPr>
        <w:t>3</w:t>
      </w:r>
      <w:r w:rsidRPr="007B2F97">
        <w:rPr>
          <w:noProof/>
          <w:color w:val="000000"/>
        </w:rPr>
        <w:t xml:space="preserve"> (4.6 mg, 15 mol%)</w:t>
      </w:r>
      <w:r>
        <w:rPr>
          <w:noProof/>
          <w:color w:val="000000"/>
        </w:rPr>
        <w:t xml:space="preserve"> were added to a Schlenk tube. </w:t>
      </w:r>
      <w:r w:rsidRPr="007B2F97">
        <w:rPr>
          <w:noProof/>
          <w:color w:val="000000"/>
        </w:rPr>
        <w:t>The tube was purged three times</w:t>
      </w:r>
      <w:r>
        <w:rPr>
          <w:noProof/>
          <w:color w:val="000000"/>
        </w:rPr>
        <w:t xml:space="preserve">, then </w:t>
      </w:r>
      <w:r w:rsidRPr="007B2F97">
        <w:rPr>
          <w:noProof/>
          <w:color w:val="000000"/>
        </w:rPr>
        <w:t xml:space="preserve">toluene </w:t>
      </w:r>
      <w:r>
        <w:rPr>
          <w:noProof/>
          <w:color w:val="000000"/>
        </w:rPr>
        <w:t>(</w:t>
      </w:r>
      <w:r>
        <w:rPr>
          <w:rFonts w:hint="eastAsia"/>
          <w:noProof/>
          <w:color w:val="000000"/>
        </w:rPr>
        <w:t>10</w:t>
      </w:r>
      <w:r w:rsidRPr="007B2F97">
        <w:rPr>
          <w:noProof/>
          <w:color w:val="000000"/>
        </w:rPr>
        <w:t xml:space="preserve"> mL</w:t>
      </w:r>
      <w:r>
        <w:rPr>
          <w:noProof/>
          <w:color w:val="000000"/>
        </w:rPr>
        <w:t>)</w:t>
      </w:r>
      <w:r w:rsidRPr="007B2F97">
        <w:rPr>
          <w:noProof/>
          <w:color w:val="000000"/>
        </w:rPr>
        <w:t xml:space="preserve"> </w:t>
      </w:r>
      <w:r>
        <w:rPr>
          <w:noProof/>
          <w:color w:val="000000"/>
        </w:rPr>
        <w:t>was injected, and t</w:t>
      </w:r>
      <w:r w:rsidRPr="007B2F97">
        <w:rPr>
          <w:noProof/>
          <w:color w:val="000000"/>
        </w:rPr>
        <w:t>he mixture was stirred at 1</w:t>
      </w:r>
      <w:r>
        <w:rPr>
          <w:noProof/>
          <w:color w:val="000000"/>
        </w:rPr>
        <w:t>3</w:t>
      </w:r>
      <w:r w:rsidRPr="007B2F97">
        <w:rPr>
          <w:noProof/>
          <w:color w:val="000000"/>
        </w:rPr>
        <w:t>0 °C</w:t>
      </w:r>
      <w:r>
        <w:rPr>
          <w:noProof/>
          <w:color w:val="000000"/>
        </w:rPr>
        <w:t xml:space="preserve"> </w:t>
      </w:r>
      <w:r w:rsidRPr="007B2F97">
        <w:rPr>
          <w:noProof/>
          <w:color w:val="000000"/>
        </w:rPr>
        <w:t xml:space="preserve">for </w:t>
      </w:r>
      <w:r>
        <w:rPr>
          <w:noProof/>
          <w:color w:val="000000"/>
        </w:rPr>
        <w:t>72</w:t>
      </w:r>
      <w:r w:rsidRPr="007B2F97">
        <w:rPr>
          <w:noProof/>
          <w:color w:val="000000"/>
        </w:rPr>
        <w:t xml:space="preserve"> h. </w:t>
      </w:r>
      <w:r>
        <w:rPr>
          <w:noProof/>
          <w:color w:val="000000"/>
        </w:rPr>
        <w:t>After cooling to room temperature, d</w:t>
      </w:r>
      <w:r w:rsidRPr="007B2F97">
        <w:rPr>
          <w:noProof/>
          <w:color w:val="000000"/>
        </w:rPr>
        <w:t xml:space="preserve">iethylammonium diethyldithiocarbamate (as palladium scavenger 50 mg) </w:t>
      </w:r>
      <w:r>
        <w:rPr>
          <w:noProof/>
          <w:color w:val="000000"/>
        </w:rPr>
        <w:t xml:space="preserve">was added, </w:t>
      </w:r>
      <w:r w:rsidRPr="007B2F97">
        <w:rPr>
          <w:noProof/>
          <w:color w:val="000000"/>
        </w:rPr>
        <w:t xml:space="preserve">and </w:t>
      </w:r>
      <w:r>
        <w:rPr>
          <w:noProof/>
          <w:color w:val="000000"/>
        </w:rPr>
        <w:t xml:space="preserve">the mixture was </w:t>
      </w:r>
      <w:r w:rsidRPr="007B2F97">
        <w:rPr>
          <w:noProof/>
          <w:color w:val="000000"/>
        </w:rPr>
        <w:t>stirred for 3 h before precipitat</w:t>
      </w:r>
      <w:r>
        <w:rPr>
          <w:noProof/>
          <w:color w:val="000000"/>
        </w:rPr>
        <w:t>ion</w:t>
      </w:r>
      <w:r w:rsidRPr="007B2F97">
        <w:rPr>
          <w:noProof/>
          <w:color w:val="000000"/>
        </w:rPr>
        <w:t xml:space="preserve"> into methanol (100 mL). The precipitate was purified via Soxhlet extraction for methanol, acetone and was collected with </w:t>
      </w:r>
      <w:r>
        <w:rPr>
          <w:noProof/>
          <w:color w:val="000000"/>
        </w:rPr>
        <w:t>chloroform</w:t>
      </w:r>
      <w:r w:rsidRPr="007B2F97">
        <w:rPr>
          <w:noProof/>
          <w:color w:val="000000"/>
        </w:rPr>
        <w:t xml:space="preserve">. The </w:t>
      </w:r>
      <w:r>
        <w:rPr>
          <w:noProof/>
          <w:color w:val="000000"/>
        </w:rPr>
        <w:t xml:space="preserve">chloroform </w:t>
      </w:r>
      <w:r w:rsidRPr="007B2F97">
        <w:rPr>
          <w:noProof/>
          <w:color w:val="000000"/>
        </w:rPr>
        <w:t>solution was then concentrated by evaporation and precipitated into methanol (200 mL) and filtered off as a dark solid (</w:t>
      </w:r>
      <w:r>
        <w:rPr>
          <w:noProof/>
          <w:color w:val="000000"/>
        </w:rPr>
        <w:t xml:space="preserve"> 95</w:t>
      </w:r>
      <w:r w:rsidRPr="007B2F97">
        <w:rPr>
          <w:noProof/>
          <w:color w:val="000000"/>
        </w:rPr>
        <w:t xml:space="preserve"> mg, yield </w:t>
      </w:r>
      <w:r>
        <w:rPr>
          <w:noProof/>
          <w:color w:val="000000"/>
        </w:rPr>
        <w:t>84</w:t>
      </w:r>
      <w:r w:rsidRPr="007B2F97">
        <w:rPr>
          <w:noProof/>
          <w:color w:val="000000"/>
        </w:rPr>
        <w:t>%)</w:t>
      </w:r>
      <w:r>
        <w:rPr>
          <w:noProof/>
          <w:color w:val="000000"/>
        </w:rPr>
        <w:t>. Elemental analysis calculated for C72</w:t>
      </w:r>
      <w:r w:rsidRPr="002C46A6">
        <w:rPr>
          <w:noProof/>
          <w:color w:val="000000"/>
        </w:rPr>
        <w:t>H</w:t>
      </w:r>
      <w:r>
        <w:rPr>
          <w:noProof/>
          <w:color w:val="000000"/>
        </w:rPr>
        <w:t>108</w:t>
      </w:r>
      <w:r w:rsidRPr="002C46A6">
        <w:rPr>
          <w:noProof/>
          <w:color w:val="000000"/>
        </w:rPr>
        <w:t>N4O2S2</w:t>
      </w:r>
      <w:r>
        <w:rPr>
          <w:noProof/>
          <w:color w:val="000000"/>
        </w:rPr>
        <w:t xml:space="preserve">: C, </w:t>
      </w:r>
      <w:r w:rsidRPr="009E121E">
        <w:rPr>
          <w:noProof/>
          <w:color w:val="000000"/>
        </w:rPr>
        <w:t>76.</w:t>
      </w:r>
      <w:r>
        <w:rPr>
          <w:noProof/>
          <w:color w:val="000000"/>
        </w:rPr>
        <w:t xml:space="preserve">82%; H, </w:t>
      </w:r>
      <w:r w:rsidRPr="009E121E">
        <w:rPr>
          <w:noProof/>
          <w:color w:val="000000"/>
        </w:rPr>
        <w:t>9.</w:t>
      </w:r>
      <w:r>
        <w:rPr>
          <w:noProof/>
          <w:color w:val="000000"/>
        </w:rPr>
        <w:t xml:space="preserve">67%; N, </w:t>
      </w:r>
      <w:r w:rsidRPr="009E121E">
        <w:rPr>
          <w:noProof/>
          <w:color w:val="000000"/>
        </w:rPr>
        <w:t>4.9</w:t>
      </w:r>
      <w:r>
        <w:rPr>
          <w:noProof/>
          <w:color w:val="000000"/>
        </w:rPr>
        <w:t xml:space="preserve">8%; found: C, 76.39%; H, 9.49%; N, 5.03%. </w:t>
      </w:r>
      <w:r w:rsidRPr="00F02852">
        <w:t xml:space="preserve">GPC: Mn = </w:t>
      </w:r>
      <w:r>
        <w:t xml:space="preserve">56.7 </w:t>
      </w:r>
      <w:r w:rsidRPr="00F02852">
        <w:t>kDa, PDI = 3.</w:t>
      </w:r>
      <w:r>
        <w:t>30</w:t>
      </w:r>
      <w:r w:rsidRPr="00F02852">
        <w:t>.</w:t>
      </w:r>
    </w:p>
    <w:p w14:paraId="5338CC71" w14:textId="5F16C0E5" w:rsidR="001E34D1" w:rsidRDefault="001E34D1" w:rsidP="00023CFA">
      <w:pPr>
        <w:pStyle w:val="afc"/>
        <w:rPr>
          <w:rFonts w:cs="Times New Roman"/>
        </w:rPr>
      </w:pPr>
      <w:bookmarkStart w:id="66" w:name="_Toc244009674"/>
      <w:r w:rsidRPr="00AF7F69">
        <w:rPr>
          <w:noProof/>
        </w:rPr>
        <w:lastRenderedPageBreak/>
        <w:drawing>
          <wp:inline distT="0" distB="0" distL="0" distR="0" wp14:anchorId="7B330DE6" wp14:editId="70A927EA">
            <wp:extent cx="5943600" cy="1911350"/>
            <wp:effectExtent l="0" t="0" r="0" b="6350"/>
            <wp:docPr id="70599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6931" name=""/>
                    <pic:cNvPicPr/>
                  </pic:nvPicPr>
                  <pic:blipFill>
                    <a:blip r:embed="rId74"/>
                    <a:stretch>
                      <a:fillRect/>
                    </a:stretch>
                  </pic:blipFill>
                  <pic:spPr>
                    <a:xfrm>
                      <a:off x="0" y="0"/>
                      <a:ext cx="5943600" cy="1911350"/>
                    </a:xfrm>
                    <a:prstGeom prst="rect">
                      <a:avLst/>
                    </a:prstGeom>
                  </pic:spPr>
                </pic:pic>
              </a:graphicData>
            </a:graphic>
          </wp:inline>
        </w:drawing>
      </w:r>
      <w:r w:rsidRPr="00763424">
        <w:rPr>
          <w:rFonts w:cs="Times New Roman"/>
        </w:rPr>
        <w:t xml:space="preserve"> </w:t>
      </w:r>
      <w:r w:rsidR="00E024C7" w:rsidRPr="0012207F">
        <w:rPr>
          <w:b/>
          <w:bCs/>
        </w:rPr>
        <w:t>Figure S</w:t>
      </w:r>
      <w:r w:rsidR="00E024C7" w:rsidRPr="0012207F">
        <w:rPr>
          <w:b/>
          <w:bCs/>
        </w:rPr>
        <w:fldChar w:fldCharType="begin"/>
      </w:r>
      <w:r w:rsidR="00E024C7" w:rsidRPr="0012207F">
        <w:rPr>
          <w:b/>
          <w:bCs/>
        </w:rPr>
        <w:instrText xml:space="preserve"> SEQ Figure_S \* ARABIC </w:instrText>
      </w:r>
      <w:r w:rsidR="00E024C7" w:rsidRPr="0012207F">
        <w:rPr>
          <w:b/>
          <w:bCs/>
        </w:rPr>
        <w:fldChar w:fldCharType="separate"/>
      </w:r>
      <w:r w:rsidR="00E024C7">
        <w:rPr>
          <w:rFonts w:eastAsia="等线" w:hint="eastAsia"/>
          <w:b/>
          <w:bCs/>
          <w:noProof/>
          <w:lang w:eastAsia="zh-CN"/>
        </w:rPr>
        <w:t>56</w:t>
      </w:r>
      <w:r w:rsidR="00E024C7" w:rsidRPr="0012207F">
        <w:rPr>
          <w:b/>
          <w:bCs/>
        </w:rPr>
        <w:fldChar w:fldCharType="end"/>
      </w:r>
      <w:r w:rsidR="00E024C7">
        <w:rPr>
          <w:rFonts w:eastAsia="等线" w:hint="eastAsia"/>
          <w:b/>
          <w:bCs/>
          <w:lang w:eastAsia="zh-CN"/>
        </w:rPr>
        <w:t>.</w:t>
      </w:r>
      <w:r>
        <w:rPr>
          <w:rFonts w:cs="Times New Roman"/>
        </w:rPr>
        <w:t xml:space="preserve"> </w:t>
      </w:r>
      <w:r w:rsidRPr="0021611C">
        <w:rPr>
          <w:rFonts w:cs="Times New Roman"/>
        </w:rPr>
        <w:t xml:space="preserve">Size exclusion chromatograms of </w:t>
      </w:r>
      <w:r>
        <w:rPr>
          <w:rFonts w:cs="Times New Roman"/>
        </w:rPr>
        <w:t>C10C12</w:t>
      </w:r>
      <w:r w:rsidRPr="0021611C">
        <w:rPr>
          <w:rFonts w:cs="Times New Roman"/>
        </w:rPr>
        <w:t>P</w:t>
      </w:r>
      <w:r>
        <w:rPr>
          <w:rFonts w:cs="Times New Roman"/>
        </w:rPr>
        <w:t>yDPP</w:t>
      </w:r>
      <w:r w:rsidRPr="0021611C">
        <w:rPr>
          <w:rFonts w:cs="Times New Roman"/>
        </w:rPr>
        <w:t>-</w:t>
      </w:r>
      <w:r>
        <w:rPr>
          <w:rFonts w:cs="Times New Roman"/>
        </w:rPr>
        <w:t>2</w:t>
      </w:r>
      <w:r w:rsidRPr="0021611C">
        <w:rPr>
          <w:rFonts w:cs="Times New Roman"/>
        </w:rPr>
        <w:t>T</w:t>
      </w:r>
      <w:r>
        <w:rPr>
          <w:rFonts w:cs="Times New Roman"/>
        </w:rPr>
        <w:t xml:space="preserve"> polymer</w:t>
      </w:r>
      <w:r w:rsidRPr="0021611C">
        <w:rPr>
          <w:rFonts w:cs="Times New Roman"/>
        </w:rPr>
        <w:t xml:space="preserve"> in 1,2,4-trichlorobenzene at 140 </w:t>
      </w:r>
      <w:r w:rsidRPr="00A22FD5">
        <w:rPr>
          <w:rFonts w:cs="Times New Roman"/>
          <w:vertAlign w:val="superscript"/>
        </w:rPr>
        <w:t>o</w:t>
      </w:r>
      <w:r>
        <w:rPr>
          <w:rFonts w:cs="Times New Roman"/>
        </w:rPr>
        <w:t xml:space="preserve">C </w:t>
      </w:r>
      <w:r w:rsidRPr="0021611C">
        <w:rPr>
          <w:rFonts w:cs="Times New Roman"/>
        </w:rPr>
        <w:t xml:space="preserve">(calibrated vs. polystyrene). The average molecular (Mn) weight was determined to be </w:t>
      </w:r>
      <w:r>
        <w:rPr>
          <w:rFonts w:cs="Times New Roman"/>
        </w:rPr>
        <w:t>56.7</w:t>
      </w:r>
      <w:r w:rsidRPr="0021611C">
        <w:rPr>
          <w:rFonts w:cs="Times New Roman"/>
        </w:rPr>
        <w:t xml:space="preserve"> kg/mol with PDI = </w:t>
      </w:r>
      <w:r>
        <w:rPr>
          <w:rFonts w:cs="Times New Roman"/>
        </w:rPr>
        <w:t>3.30</w:t>
      </w:r>
      <w:r w:rsidRPr="0021611C">
        <w:rPr>
          <w:rFonts w:cs="Times New Roman"/>
        </w:rPr>
        <w:t>.</w:t>
      </w:r>
      <w:bookmarkEnd w:id="66"/>
      <w:r>
        <w:rPr>
          <w:rFonts w:cs="Times New Roman"/>
        </w:rPr>
        <w:t xml:space="preserve"> </w:t>
      </w:r>
    </w:p>
    <w:p w14:paraId="051144D0" w14:textId="72F2EB71" w:rsidR="00725C38" w:rsidRPr="00725C38" w:rsidRDefault="00725C38" w:rsidP="001E34D1">
      <w:pPr>
        <w:spacing w:line="480" w:lineRule="auto"/>
        <w:jc w:val="both"/>
        <w:rPr>
          <w:rFonts w:ascii="Times New Roman" w:hAnsi="Times New Roman" w:cs="Times New Roman"/>
          <w:b/>
          <w:bCs/>
        </w:rPr>
      </w:pPr>
    </w:p>
    <w:p w14:paraId="5F979966" w14:textId="6F1B4ACB" w:rsidR="000B3DB7" w:rsidRPr="00BF2B97" w:rsidRDefault="00BD1366" w:rsidP="004E7A50">
      <w:pPr>
        <w:pStyle w:val="1"/>
        <w:rPr>
          <w:rFonts w:eastAsia="等线" w:cs="Times New Roman"/>
          <w:lang w:eastAsia="zh-CN"/>
        </w:rPr>
      </w:pPr>
      <w:bookmarkStart w:id="67" w:name="_Toc242090054"/>
      <w:r w:rsidRPr="00643F96">
        <w:rPr>
          <w:rFonts w:eastAsia="等线" w:cs="Times New Roman"/>
          <w:lang w:eastAsia="zh-CN"/>
        </w:rPr>
        <w:lastRenderedPageBreak/>
        <w:t xml:space="preserve">Section </w:t>
      </w:r>
      <w:r w:rsidR="00473F47" w:rsidRPr="00BF2B97">
        <w:rPr>
          <w:rFonts w:eastAsia="等线" w:cs="Times New Roman"/>
          <w:lang w:eastAsia="zh-CN"/>
        </w:rPr>
        <w:t>S2</w:t>
      </w:r>
      <w:r w:rsidR="008D4AD4" w:rsidRPr="00643F96">
        <w:rPr>
          <w:rFonts w:eastAsia="等线" w:cs="Times New Roman"/>
          <w:lang w:eastAsia="zh-CN"/>
        </w:rPr>
        <w:t xml:space="preserve">. Details on features </w:t>
      </w:r>
      <w:r w:rsidR="00E96C29" w:rsidRPr="00643F96">
        <w:rPr>
          <w:rFonts w:eastAsia="等线" w:cs="Times New Roman"/>
          <w:lang w:eastAsia="zh-CN"/>
        </w:rPr>
        <w:t>considered</w:t>
      </w:r>
      <w:r w:rsidR="008D4AD4" w:rsidRPr="00643F96">
        <w:rPr>
          <w:rFonts w:eastAsia="等线" w:cs="Times New Roman"/>
          <w:lang w:eastAsia="zh-CN"/>
        </w:rPr>
        <w:t xml:space="preserve"> in this study.</w:t>
      </w:r>
      <w:bookmarkEnd w:id="67"/>
      <w:r w:rsidRPr="00643F96">
        <w:rPr>
          <w:rFonts w:eastAsia="等线" w:cs="Times New Roman"/>
          <w:lang w:eastAsia="zh-CN"/>
        </w:rPr>
        <w:t xml:space="preserve"> </w:t>
      </w:r>
    </w:p>
    <w:p w14:paraId="4A171312" w14:textId="77777777" w:rsidR="00FD3A7B" w:rsidRPr="00404908" w:rsidRDefault="00F60438" w:rsidP="00FD3A7B">
      <w:pPr>
        <w:keepNext/>
        <w:spacing w:line="480" w:lineRule="auto"/>
        <w:jc w:val="center"/>
        <w:rPr>
          <w:rFonts w:ascii="Times New Roman" w:hAnsi="Times New Roman" w:cs="Times New Roman"/>
        </w:rPr>
      </w:pPr>
      <w:r w:rsidRPr="00643F96">
        <w:rPr>
          <w:rFonts w:ascii="Times New Roman" w:eastAsia="等线" w:hAnsi="Times New Roman" w:cs="Times New Roman"/>
          <w:noProof/>
          <w:lang w:eastAsia="zh-CN"/>
        </w:rPr>
        <w:drawing>
          <wp:inline distT="0" distB="0" distL="0" distR="0" wp14:anchorId="3CDE3655" wp14:editId="50A5F08F">
            <wp:extent cx="5109740" cy="4154948"/>
            <wp:effectExtent l="0" t="0" r="0" b="0"/>
            <wp:docPr id="131817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79469"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5109740" cy="4154948"/>
                    </a:xfrm>
                    <a:prstGeom prst="rect">
                      <a:avLst/>
                    </a:prstGeom>
                    <a:noFill/>
                    <a:ln>
                      <a:noFill/>
                    </a:ln>
                  </pic:spPr>
                </pic:pic>
              </a:graphicData>
            </a:graphic>
          </wp:inline>
        </w:drawing>
      </w:r>
    </w:p>
    <w:p w14:paraId="6F6A9930" w14:textId="1B658A67" w:rsidR="00F60438" w:rsidRPr="00404908" w:rsidRDefault="005973FA" w:rsidP="00404908">
      <w:pPr>
        <w:pStyle w:val="afc"/>
        <w:rPr>
          <w:rFonts w:eastAsia="等线" w:cs="Times New Roman"/>
          <w:lang w:eastAsia="zh-CN"/>
        </w:rPr>
      </w:pPr>
      <w:bookmarkStart w:id="68" w:name="_Toc244009675"/>
      <w:r w:rsidRPr="0012207F">
        <w:rPr>
          <w:b/>
          <w:bCs/>
        </w:rPr>
        <w:t>Figure S</w:t>
      </w:r>
      <w:r w:rsidRPr="0012207F">
        <w:rPr>
          <w:b/>
          <w:bCs/>
        </w:rPr>
        <w:fldChar w:fldCharType="begin"/>
      </w:r>
      <w:r w:rsidRPr="0012207F">
        <w:rPr>
          <w:b/>
          <w:bCs/>
        </w:rPr>
        <w:instrText xml:space="preserve"> SEQ Figure_S \* ARABIC </w:instrText>
      </w:r>
      <w:r w:rsidRPr="0012207F">
        <w:rPr>
          <w:b/>
          <w:bCs/>
        </w:rPr>
        <w:fldChar w:fldCharType="separate"/>
      </w:r>
      <w:r>
        <w:rPr>
          <w:rFonts w:eastAsia="等线" w:hint="eastAsia"/>
          <w:b/>
          <w:bCs/>
          <w:noProof/>
          <w:lang w:eastAsia="zh-CN"/>
        </w:rPr>
        <w:t>57</w:t>
      </w:r>
      <w:r w:rsidRPr="0012207F">
        <w:rPr>
          <w:b/>
          <w:bCs/>
        </w:rPr>
        <w:fldChar w:fldCharType="end"/>
      </w:r>
      <w:r>
        <w:rPr>
          <w:rFonts w:eastAsia="等线" w:hint="eastAsia"/>
          <w:b/>
          <w:bCs/>
          <w:lang w:eastAsia="zh-CN"/>
        </w:rPr>
        <w:t>.</w:t>
      </w:r>
      <w:r w:rsidR="00FD3A7B" w:rsidRPr="00404908">
        <w:rPr>
          <w:rFonts w:cs="Times New Roman"/>
          <w:szCs w:val="24"/>
          <w:lang w:eastAsia="zh-CN"/>
        </w:rPr>
        <w:t xml:space="preserve"> Complete list of the </w:t>
      </w:r>
      <w:r w:rsidR="00111AA5" w:rsidRPr="00404908">
        <w:rPr>
          <w:rFonts w:cs="Times New Roman"/>
          <w:szCs w:val="24"/>
          <w:lang w:eastAsia="zh-CN"/>
        </w:rPr>
        <w:t>7</w:t>
      </w:r>
      <w:r w:rsidR="00111AA5">
        <w:rPr>
          <w:rFonts w:cs="Times New Roman" w:hint="eastAsia"/>
          <w:szCs w:val="24"/>
          <w:lang w:eastAsia="zh-CN"/>
        </w:rPr>
        <w:t>7</w:t>
      </w:r>
      <w:r w:rsidR="00111AA5" w:rsidRPr="00404908">
        <w:rPr>
          <w:rFonts w:cs="Times New Roman"/>
          <w:szCs w:val="24"/>
          <w:lang w:eastAsia="zh-CN"/>
        </w:rPr>
        <w:t xml:space="preserve"> </w:t>
      </w:r>
      <w:r w:rsidR="00FD3A7B" w:rsidRPr="00404908">
        <w:rPr>
          <w:rFonts w:cs="Times New Roman"/>
          <w:szCs w:val="24"/>
          <w:lang w:eastAsia="zh-CN"/>
        </w:rPr>
        <w:t xml:space="preserve">features considered in this study. Features shown in black are the </w:t>
      </w:r>
      <w:r w:rsidR="00542E5B" w:rsidRPr="00404908">
        <w:rPr>
          <w:rFonts w:cs="Times New Roman"/>
          <w:szCs w:val="24"/>
          <w:lang w:eastAsia="zh-CN"/>
        </w:rPr>
        <w:t>4</w:t>
      </w:r>
      <w:r w:rsidR="00542E5B">
        <w:rPr>
          <w:rFonts w:cs="Times New Roman" w:hint="eastAsia"/>
          <w:szCs w:val="24"/>
          <w:lang w:eastAsia="zh-CN"/>
        </w:rPr>
        <w:t>1</w:t>
      </w:r>
      <w:r w:rsidR="00542E5B" w:rsidRPr="00404908">
        <w:rPr>
          <w:rFonts w:cs="Times New Roman"/>
          <w:szCs w:val="24"/>
          <w:lang w:eastAsia="zh-CN"/>
        </w:rPr>
        <w:t xml:space="preserve"> </w:t>
      </w:r>
      <w:r w:rsidR="00FD3A7B" w:rsidRPr="00404908">
        <w:rPr>
          <w:rFonts w:cs="Times New Roman"/>
          <w:szCs w:val="24"/>
          <w:lang w:eastAsia="zh-CN"/>
        </w:rPr>
        <w:t xml:space="preserve">retained after correlation-based feature pruning and used to train the </w:t>
      </w:r>
      <w:r w:rsidR="008A7A79">
        <w:rPr>
          <w:rFonts w:cs="Times New Roman"/>
          <w:szCs w:val="24"/>
          <w:lang w:eastAsia="zh-CN"/>
        </w:rPr>
        <w:t>ML</w:t>
      </w:r>
      <w:r w:rsidR="00FD3A7B" w:rsidRPr="00404908">
        <w:rPr>
          <w:rFonts w:cs="Times New Roman"/>
          <w:szCs w:val="24"/>
          <w:lang w:eastAsia="zh-CN"/>
        </w:rPr>
        <w:t xml:space="preserve"> models. Features shown in gray are the 36 excluded because of their high correlations with retained features.</w:t>
      </w:r>
      <w:bookmarkEnd w:id="68"/>
    </w:p>
    <w:p w14:paraId="46EE422E" w14:textId="77777777" w:rsidR="00823FFD" w:rsidRDefault="00823FFD" w:rsidP="00404908">
      <w:pPr>
        <w:jc w:val="both"/>
        <w:rPr>
          <w:rFonts w:ascii="Times New Roman" w:eastAsia="等线" w:hAnsi="Times New Roman" w:cs="Times New Roman"/>
          <w:lang w:eastAsia="zh-CN"/>
        </w:rPr>
      </w:pPr>
    </w:p>
    <w:p w14:paraId="3511568D" w14:textId="5536F0FD" w:rsidR="00C67E36" w:rsidRPr="00D7483A" w:rsidRDefault="000A61B4" w:rsidP="00404908">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A total of </w:t>
      </w:r>
      <w:r w:rsidR="00542E5B" w:rsidRPr="00BF2B97">
        <w:rPr>
          <w:rFonts w:ascii="Times New Roman" w:eastAsia="等线" w:hAnsi="Times New Roman" w:cs="Times New Roman"/>
          <w:lang w:eastAsia="zh-CN"/>
        </w:rPr>
        <w:t>7</w:t>
      </w:r>
      <w:r w:rsidR="00542E5B">
        <w:rPr>
          <w:rFonts w:ascii="Times New Roman" w:eastAsia="等线" w:hAnsi="Times New Roman" w:cs="Times New Roman" w:hint="eastAsia"/>
          <w:lang w:eastAsia="zh-CN"/>
        </w:rPr>
        <w:t>7</w:t>
      </w:r>
      <w:r w:rsidR="00542E5B"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xml:space="preserve">features were considered in this study. Among them, </w:t>
      </w:r>
      <w:r w:rsidR="008A7A79">
        <w:rPr>
          <w:rFonts w:ascii="Times New Roman" w:eastAsia="等线" w:hAnsi="Times New Roman" w:cs="Times New Roman"/>
          <w:lang w:eastAsia="zh-CN"/>
        </w:rPr>
        <w:t>T</w:t>
      </w:r>
      <w:r w:rsidR="008A7A79" w:rsidRPr="00404908">
        <w:rPr>
          <w:rFonts w:ascii="Times New Roman" w:eastAsia="等线" w:hAnsi="Times New Roman" w:cs="Times New Roman"/>
          <w:lang w:eastAsia="zh-CN"/>
        </w:rPr>
        <w:t>emperature</w:t>
      </w:r>
      <w:r w:rsidRPr="00BF2B97">
        <w:rPr>
          <w:rFonts w:ascii="Times New Roman" w:eastAsia="等线" w:hAnsi="Times New Roman" w:cs="Times New Roman"/>
          <w:lang w:eastAsia="zh-CN"/>
        </w:rPr>
        <w:t xml:space="preserve">, </w:t>
      </w:r>
      <w:r w:rsidRPr="00404908">
        <w:rPr>
          <w:rFonts w:ascii="Times New Roman" w:eastAsia="等线" w:hAnsi="Times New Roman" w:cs="Times New Roman"/>
          <w:lang w:eastAsia="zh-CN"/>
        </w:rPr>
        <w:t>Concentration_mg_mL</w:t>
      </w:r>
      <w:r w:rsidRPr="00BF2B97">
        <w:rPr>
          <w:rFonts w:ascii="Times New Roman" w:eastAsia="等线" w:hAnsi="Times New Roman" w:cs="Times New Roman"/>
          <w:lang w:eastAsia="zh-CN"/>
        </w:rPr>
        <w:t xml:space="preserve">, </w:t>
      </w:r>
      <w:r w:rsidRPr="00404908">
        <w:rPr>
          <w:rFonts w:ascii="Times New Roman" w:eastAsia="等线" w:hAnsi="Times New Roman" w:cs="Times New Roman"/>
          <w:lang w:eastAsia="zh-CN"/>
        </w:rPr>
        <w:t>Mw_Mn</w:t>
      </w:r>
      <w:r w:rsidRPr="00BF2B97">
        <w:rPr>
          <w:rFonts w:ascii="Times New Roman" w:eastAsia="等线" w:hAnsi="Times New Roman" w:cs="Times New Roman"/>
          <w:lang w:eastAsia="zh-CN"/>
        </w:rPr>
        <w:t xml:space="preserve">, </w:t>
      </w:r>
      <w:r w:rsidRPr="00404908">
        <w:rPr>
          <w:rFonts w:ascii="Times New Roman" w:eastAsia="等线" w:hAnsi="Times New Roman" w:cs="Times New Roman"/>
          <w:lang w:eastAsia="zh-CN"/>
        </w:rPr>
        <w:t>Mw_Mw</w:t>
      </w:r>
      <w:r w:rsidRPr="00BF2B97">
        <w:rPr>
          <w:rFonts w:ascii="Times New Roman" w:eastAsia="等线" w:hAnsi="Times New Roman" w:cs="Times New Roman"/>
          <w:lang w:eastAsia="zh-CN"/>
        </w:rPr>
        <w:t xml:space="preserve">, and </w:t>
      </w:r>
      <w:r w:rsidRPr="00404908">
        <w:rPr>
          <w:rFonts w:ascii="Times New Roman" w:eastAsia="等线" w:hAnsi="Times New Roman" w:cs="Times New Roman"/>
          <w:lang w:eastAsia="zh-CN"/>
        </w:rPr>
        <w:t>PDI</w:t>
      </w:r>
      <w:r w:rsidRPr="00BF2B97">
        <w:rPr>
          <w:rFonts w:ascii="Times New Roman" w:eastAsia="等线" w:hAnsi="Times New Roman" w:cs="Times New Roman"/>
          <w:lang w:eastAsia="zh-CN"/>
        </w:rPr>
        <w:t xml:space="preserve"> were obtained directly from experimental measurements. </w:t>
      </w:r>
      <w:r w:rsidRPr="00404908">
        <w:rPr>
          <w:rFonts w:ascii="Times New Roman" w:eastAsia="等线" w:hAnsi="Times New Roman" w:cs="Times New Roman"/>
          <w:lang w:eastAsia="zh-CN"/>
        </w:rPr>
        <w:t>MolWt_monomer</w:t>
      </w:r>
      <w:r w:rsidRPr="00BF2B97">
        <w:rPr>
          <w:rFonts w:ascii="Times New Roman" w:eastAsia="等线" w:hAnsi="Times New Roman" w:cs="Times New Roman"/>
          <w:lang w:eastAsia="zh-CN"/>
        </w:rPr>
        <w:t xml:space="preserve"> was calculated from the monomer structure, whereas one-hot-encoded family features were generated from the assigned polymer families. Backbone (BB) and side-chain (SC) structural descriptors were manually derived from the polymer structures, following the definitions described in </w:t>
      </w:r>
      <w:r w:rsidR="00542E5B">
        <w:rPr>
          <w:rFonts w:ascii="Times New Roman" w:eastAsia="等线" w:hAnsi="Times New Roman" w:cs="Times New Roman" w:hint="eastAsia"/>
          <w:lang w:eastAsia="zh-CN"/>
        </w:rPr>
        <w:t xml:space="preserve">the </w:t>
      </w:r>
      <w:r w:rsidRPr="00BF2B97">
        <w:rPr>
          <w:rFonts w:ascii="Times New Roman" w:eastAsia="等线" w:hAnsi="Times New Roman" w:cs="Times New Roman"/>
          <w:lang w:eastAsia="zh-CN"/>
        </w:rPr>
        <w:t>previous work</w:t>
      </w:r>
      <w:r w:rsidR="00CD7926">
        <w:rPr>
          <w:rFonts w:ascii="Times New Roman" w:eastAsia="等线" w:hAnsi="Times New Roman" w:cs="Times New Roman" w:hint="eastAsia"/>
          <w:lang w:eastAsia="zh-CN"/>
        </w:rPr>
        <w:t>.</w:t>
      </w:r>
      <w:sdt>
        <w:sdtPr>
          <w:rPr>
            <w:rFonts w:ascii="Times New Roman" w:eastAsia="等线" w:hAnsi="Times New Roman" w:cs="Times New Roman"/>
            <w:color w:val="000000"/>
            <w:vertAlign w:val="superscript"/>
            <w:lang w:eastAsia="zh-CN"/>
          </w:rPr>
          <w:tag w:val="MENDELEY_CITATION_v3_eyJjaXRhdGlvbklEIjoiTUVOREVMRVlfQ0lUQVRJT05fYmFiZmFhN2EtMTgxMi00NzgzLThlYjgtMzVkOGE0Njc0NTIw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
          <w:id w:val="1838571264"/>
          <w:placeholder>
            <w:docPart w:val="DefaultPlaceholder_-1854013440"/>
          </w:placeholder>
        </w:sdtPr>
        <w:sdtEndPr/>
        <w:sdtContent>
          <w:r w:rsidR="00D8234F" w:rsidRPr="00D8234F">
            <w:rPr>
              <w:rFonts w:ascii="Times New Roman" w:eastAsia="等线" w:hAnsi="Times New Roman" w:cs="Times New Roman"/>
              <w:color w:val="000000"/>
              <w:vertAlign w:val="superscript"/>
              <w:lang w:eastAsia="zh-CN"/>
            </w:rPr>
            <w:t>5</w:t>
          </w:r>
        </w:sdtContent>
      </w:sdt>
      <w:r w:rsidRPr="00BF2B97">
        <w:rPr>
          <w:rFonts w:ascii="Times New Roman" w:eastAsia="等线" w:hAnsi="Times New Roman" w:cs="Times New Roman"/>
          <w:lang w:eastAsia="zh-CN"/>
        </w:rPr>
        <w:t xml:space="preserve"> Additional molecular-structure descriptors, shape descriptors, and partition coefficients were calculated using RDKit. FASTSOLV solubility descriptors were predicted using the FASTSOLV model</w:t>
      </w:r>
      <w:r w:rsidR="00CD7926">
        <w:rPr>
          <w:rFonts w:ascii="Times New Roman" w:eastAsia="等线" w:hAnsi="Times New Roman" w:cs="Times New Roman" w:hint="eastAsia"/>
          <w:lang w:eastAsia="zh-CN"/>
        </w:rPr>
        <w:t>,</w:t>
      </w:r>
      <w:sdt>
        <w:sdtPr>
          <w:rPr>
            <w:rFonts w:ascii="Times New Roman" w:eastAsia="等线" w:hAnsi="Times New Roman" w:cs="Times New Roman"/>
            <w:color w:val="000000"/>
            <w:vertAlign w:val="superscript"/>
            <w:lang w:eastAsia="zh-CN"/>
          </w:rPr>
          <w:tag w:val="MENDELEY_CITATION_v3_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"/>
          <w:id w:val="-1614277091"/>
          <w:placeholder>
            <w:docPart w:val="DefaultPlaceholder_-1854013440"/>
          </w:placeholder>
        </w:sdtPr>
        <w:sdtEndPr/>
        <w:sdtContent>
          <w:r w:rsidR="00D8234F" w:rsidRPr="00D8234F">
            <w:rPr>
              <w:rFonts w:ascii="Times New Roman" w:eastAsia="等线" w:hAnsi="Times New Roman" w:cs="Times New Roman"/>
              <w:color w:val="000000"/>
              <w:vertAlign w:val="superscript"/>
              <w:lang w:eastAsia="zh-CN"/>
            </w:rPr>
            <w:t>24</w:t>
          </w:r>
        </w:sdtContent>
      </w:sdt>
      <w:r w:rsidRPr="00BF2B97">
        <w:rPr>
          <w:rFonts w:ascii="Times New Roman" w:eastAsia="等线" w:hAnsi="Times New Roman" w:cs="Times New Roman"/>
          <w:lang w:eastAsia="zh-CN"/>
        </w:rPr>
        <w:t xml:space="preserve"> and COSMO-RS solvation free ene</w:t>
      </w:r>
      <w:r w:rsidRPr="00D7483A">
        <w:rPr>
          <w:rFonts w:ascii="Times New Roman" w:eastAsia="等线" w:hAnsi="Times New Roman" w:cs="Times New Roman"/>
          <w:lang w:eastAsia="zh-CN"/>
        </w:rPr>
        <w:t>rgies were calculated using ORCA 6.0</w:t>
      </w:r>
      <w:r w:rsidR="00CD7926" w:rsidRPr="00D7483A">
        <w:rPr>
          <w:rFonts w:ascii="Times New Roman" w:eastAsia="等线" w:hAnsi="Times New Roman" w:cs="Times New Roman"/>
          <w:lang w:eastAsia="zh-CN"/>
        </w:rPr>
        <w:t>.</w:t>
      </w:r>
      <w:sdt>
        <w:sdtPr>
          <w:rPr>
            <w:rFonts w:ascii="Times New Roman" w:eastAsia="等线" w:hAnsi="Times New Roman" w:cs="Times New Roman"/>
            <w:color w:val="000000"/>
            <w:vertAlign w:val="superscript"/>
            <w:lang w:eastAsia="zh-CN"/>
          </w:rPr>
          <w:tag w:val="MENDELEY_CITATION_v3_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"/>
          <w:id w:val="645321565"/>
          <w:placeholder>
            <w:docPart w:val="DefaultPlaceholder_-1854013440"/>
          </w:placeholder>
        </w:sdtPr>
        <w:sdtEndPr/>
        <w:sdtContent>
          <w:r w:rsidR="00D8234F" w:rsidRPr="00D8234F">
            <w:rPr>
              <w:rFonts w:ascii="Times New Roman" w:eastAsia="等线" w:hAnsi="Times New Roman" w:cs="Times New Roman"/>
              <w:color w:val="000000"/>
              <w:vertAlign w:val="superscript"/>
              <w:lang w:eastAsia="zh-CN"/>
            </w:rPr>
            <w:t>25</w:t>
          </w:r>
        </w:sdtContent>
      </w:sdt>
      <w:r w:rsidRPr="00D7483A">
        <w:rPr>
          <w:rFonts w:ascii="Times New Roman" w:eastAsia="等线" w:hAnsi="Times New Roman" w:cs="Times New Roman"/>
          <w:lang w:eastAsia="zh-CN"/>
        </w:rPr>
        <w:t xml:space="preserve"> Additional details of the feature-generation workflow are provided in an example Jupyter notebook included in the </w:t>
      </w:r>
      <w:r w:rsidR="00D7483A" w:rsidRPr="00D7483A">
        <w:rPr>
          <w:rFonts w:ascii="Times New Roman" w:eastAsia="等线" w:hAnsi="Times New Roman" w:cs="Times New Roman"/>
          <w:lang w:eastAsia="zh-CN"/>
        </w:rPr>
        <w:t>GitHub (</w:t>
      </w:r>
      <w:hyperlink r:id="rId76" w:history="1">
        <w:r w:rsidR="00D7483A" w:rsidRPr="00D7483A">
          <w:rPr>
            <w:rStyle w:val="af5"/>
            <w:rFonts w:ascii="Times New Roman" w:eastAsia="等线" w:hAnsi="Times New Roman" w:cs="Times New Roman"/>
            <w:lang w:eastAsia="zh-CN"/>
          </w:rPr>
          <w:t>https://github.com/TheJacksonLab/ChiralML</w:t>
        </w:r>
      </w:hyperlink>
      <w:r w:rsidR="00D7483A" w:rsidRPr="00D7483A">
        <w:rPr>
          <w:rFonts w:ascii="Times New Roman" w:eastAsia="等线" w:hAnsi="Times New Roman" w:cs="Times New Roman"/>
          <w:lang w:eastAsia="zh-CN"/>
        </w:rPr>
        <w:t>)</w:t>
      </w:r>
      <w:r w:rsidRPr="00D7483A">
        <w:rPr>
          <w:rFonts w:ascii="Times New Roman" w:eastAsia="等线" w:hAnsi="Times New Roman" w:cs="Times New Roman"/>
          <w:lang w:eastAsia="zh-CN"/>
        </w:rPr>
        <w:t>.</w:t>
      </w:r>
      <w:r w:rsidR="00C67E36" w:rsidRPr="00D7483A">
        <w:rPr>
          <w:rFonts w:ascii="Times New Roman" w:eastAsia="等线" w:hAnsi="Times New Roman" w:cs="Times New Roman"/>
          <w:lang w:eastAsia="zh-CN"/>
        </w:rPr>
        <w:br w:type="page"/>
      </w:r>
    </w:p>
    <w:p w14:paraId="735AF868" w14:textId="6A0AD2EB" w:rsidR="004B0390" w:rsidRPr="004B0390" w:rsidRDefault="00C67E36" w:rsidP="001958CA">
      <w:pPr>
        <w:pStyle w:val="1"/>
        <w:rPr>
          <w:rFonts w:eastAsia="等线" w:cs="Times New Roman"/>
          <w:lang w:eastAsia="zh-CN"/>
        </w:rPr>
      </w:pPr>
      <w:bookmarkStart w:id="69" w:name="_Toc242090055"/>
      <w:r w:rsidRPr="00643F96">
        <w:rPr>
          <w:rFonts w:eastAsia="等线" w:cs="Times New Roman"/>
          <w:lang w:eastAsia="zh-CN"/>
        </w:rPr>
        <w:lastRenderedPageBreak/>
        <w:t xml:space="preserve">Section </w:t>
      </w:r>
      <w:r w:rsidR="00473F47" w:rsidRPr="00BF2B97">
        <w:rPr>
          <w:rFonts w:eastAsia="等线" w:cs="Times New Roman"/>
          <w:lang w:eastAsia="zh-CN"/>
        </w:rPr>
        <w:t>S3</w:t>
      </w:r>
      <w:r w:rsidRPr="00643F96">
        <w:rPr>
          <w:rFonts w:eastAsia="等线" w:cs="Times New Roman"/>
          <w:lang w:eastAsia="zh-CN"/>
        </w:rPr>
        <w:t xml:space="preserve">. </w:t>
      </w:r>
      <w:r w:rsidR="00035756" w:rsidRPr="00643F96">
        <w:rPr>
          <w:rFonts w:eastAsia="等线" w:cs="Times New Roman"/>
          <w:lang w:eastAsia="zh-CN"/>
        </w:rPr>
        <w:t>Selection of</w:t>
      </w:r>
      <w:r w:rsidR="00301C3A" w:rsidRPr="00643F96">
        <w:rPr>
          <w:rFonts w:eastAsia="等线" w:cs="Times New Roman"/>
          <w:lang w:eastAsia="zh-CN"/>
        </w:rPr>
        <w:t xml:space="preserve"> </w:t>
      </w:r>
      <w:r w:rsidR="00301C3A" w:rsidRPr="00BF2B97">
        <w:rPr>
          <w:rFonts w:eastAsia="等线" w:cs="Times New Roman"/>
          <w:lang w:eastAsia="zh-CN"/>
        </w:rPr>
        <w:t>machine</w:t>
      </w:r>
      <w:r w:rsidR="00301C3A" w:rsidRPr="00643F96">
        <w:rPr>
          <w:rFonts w:eastAsia="等线" w:cs="Times New Roman"/>
          <w:lang w:eastAsia="zh-CN"/>
        </w:rPr>
        <w:t>-learning framework.</w:t>
      </w:r>
      <w:bookmarkEnd w:id="69"/>
    </w:p>
    <w:p w14:paraId="6D7CD3DA" w14:textId="562F00B3" w:rsidR="004B0390" w:rsidRPr="00BF2B97" w:rsidRDefault="004B0390" w:rsidP="004B0390">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To identify a suitable machine-learning framework for the present task, we compared random forest (RF), support vector machine (SVM), and a fully connected neural network (NN) using the initial </w:t>
      </w:r>
      <w:r w:rsidR="00FE1FAF">
        <w:rPr>
          <w:rFonts w:ascii="Times New Roman" w:eastAsia="等线" w:hAnsi="Times New Roman" w:cs="Times New Roman"/>
          <w:lang w:eastAsia="zh-CN"/>
        </w:rPr>
        <w:t xml:space="preserve">processed </w:t>
      </w:r>
      <w:r w:rsidRPr="00BF2B97">
        <w:rPr>
          <w:rFonts w:ascii="Times New Roman" w:eastAsia="等线" w:hAnsi="Times New Roman" w:cs="Times New Roman"/>
          <w:lang w:eastAsia="zh-CN"/>
        </w:rPr>
        <w:t>ML dataset. For the classification task, systems with (</w:t>
      </w:r>
      <m:oMath>
        <m:d>
          <m:dPr>
            <m:begChr m:val="|"/>
            <m:endChr m:val="|"/>
            <m:ctrlPr>
              <w:rPr>
                <w:rFonts w:ascii="Cambria Math" w:eastAsia="等线" w:hAnsi="Cambria Math" w:cs="Times New Roman"/>
              </w:rPr>
            </m:ctrlPr>
          </m:dPr>
          <m:e>
            <m:r>
              <w:rPr>
                <w:rFonts w:ascii="Cambria Math" w:eastAsia="等线" w:hAnsi="Cambria Math" w:cs="Times New Roman"/>
              </w:rPr>
              <m:t>g</m:t>
            </m:r>
          </m:e>
        </m:d>
        <m:r>
          <w:rPr>
            <w:rFonts w:ascii="Cambria Math" w:eastAsia="等线" w:hAnsi="Cambria Math" w:cs="Times New Roman"/>
          </w:rPr>
          <m:t>≥0.001</m:t>
        </m:r>
      </m:oMath>
      <w:r w:rsidRPr="00BF2B97">
        <w:rPr>
          <w:rFonts w:ascii="Times New Roman" w:eastAsia="等线" w:hAnsi="Times New Roman" w:cs="Times New Roman"/>
          <w:lang w:eastAsia="zh-CN"/>
        </w:rPr>
        <w:t>) were labeled as positive cases. For the regression task, only positive cases were included, and (</w:t>
      </w:r>
      <m:oMath>
        <m:func>
          <m:funcPr>
            <m:ctrlPr>
              <w:rPr>
                <w:rFonts w:ascii="Cambria Math" w:eastAsia="等线" w:hAnsi="Cambria Math" w:cs="Times New Roman"/>
              </w:rPr>
            </m:ctrlPr>
          </m:funcPr>
          <m:fName>
            <m:sSub>
              <m:sSubPr>
                <m:ctrlPr>
                  <w:rPr>
                    <w:rFonts w:ascii="Cambria Math" w:eastAsia="等线" w:hAnsi="Cambria Math" w:cs="Times New Roman"/>
                  </w:rPr>
                </m:ctrlPr>
              </m:sSubPr>
              <m:e>
                <m:r>
                  <m:rPr>
                    <m:sty m:val="p"/>
                  </m:rPr>
                  <w:rPr>
                    <w:rFonts w:ascii="Cambria Math" w:eastAsia="等线" w:hAnsi="Cambria Math" w:cs="Times New Roman"/>
                  </w:rPr>
                  <m:t>log</m:t>
                </m:r>
              </m:e>
              <m:sub>
                <m:r>
                  <w:rPr>
                    <w:rFonts w:ascii="Cambria Math" w:eastAsia="等线" w:hAnsi="Cambria Math" w:cs="Times New Roman"/>
                  </w:rPr>
                  <m:t>10</m:t>
                </m:r>
              </m:sub>
            </m:sSub>
          </m:fName>
          <m:e>
            <m:d>
              <m:dPr>
                <m:begChr m:val="|"/>
                <m:endChr m:val="|"/>
                <m:ctrlPr>
                  <w:rPr>
                    <w:rFonts w:ascii="Cambria Math" w:eastAsia="等线" w:hAnsi="Cambria Math" w:cs="Times New Roman"/>
                  </w:rPr>
                </m:ctrlPr>
              </m:dPr>
              <m:e>
                <m:r>
                  <w:rPr>
                    <w:rFonts w:ascii="Cambria Math" w:eastAsia="等线" w:hAnsi="Cambria Math" w:cs="Times New Roman"/>
                  </w:rPr>
                  <m:t>g</m:t>
                </m:r>
              </m:e>
            </m:d>
          </m:e>
        </m:func>
      </m:oMath>
      <w:r w:rsidRPr="00BF2B97">
        <w:rPr>
          <w:rFonts w:ascii="Times New Roman" w:eastAsia="等线" w:hAnsi="Times New Roman" w:cs="Times New Roman"/>
          <w:lang w:eastAsia="zh-CN"/>
        </w:rPr>
        <w:t>) was used as the prediction target.</w:t>
      </w:r>
    </w:p>
    <w:p w14:paraId="68D8364C" w14:textId="419C3B15" w:rsidR="004B0390" w:rsidRPr="00BF2B97" w:rsidRDefault="004B0390" w:rsidP="004B0390">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The hyperparameters of each framework were optimized using Optuna</w:t>
      </w:r>
      <w:sdt>
        <w:sdtPr>
          <w:rPr>
            <w:rFonts w:ascii="Times New Roman" w:eastAsia="等线" w:hAnsi="Times New Roman" w:cs="Times New Roman"/>
            <w:color w:val="000000"/>
            <w:vertAlign w:val="superscript"/>
            <w:lang w:eastAsia="zh-CN"/>
          </w:rPr>
          <w:tag w:val="MENDELEY_CITATION_v3_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"/>
          <w:id w:val="1506942942"/>
          <w:placeholder>
            <w:docPart w:val="25518475AE7E4303A0FCAB667852B3B3"/>
          </w:placeholder>
        </w:sdtPr>
        <w:sdtEndPr/>
        <w:sdtContent>
          <w:r w:rsidR="00D8234F" w:rsidRPr="00D8234F">
            <w:rPr>
              <w:rFonts w:ascii="Times New Roman" w:eastAsia="等线" w:hAnsi="Times New Roman" w:cs="Times New Roman"/>
              <w:color w:val="000000"/>
              <w:vertAlign w:val="superscript"/>
              <w:lang w:eastAsia="zh-CN"/>
            </w:rPr>
            <w:t>26</w:t>
          </w:r>
        </w:sdtContent>
      </w:sdt>
      <w:r w:rsidRPr="00BF2B97">
        <w:rPr>
          <w:rFonts w:ascii="Times New Roman" w:eastAsia="等线" w:hAnsi="Times New Roman" w:cs="Times New Roman"/>
          <w:lang w:eastAsia="zh-CN"/>
        </w:rPr>
        <w:t xml:space="preserve"> over 80 trials. During cross-validation, all measurements associated with the same polymer–solvent pair were assigned to the same fold. This grouping prevented information leakage between measurements of the same polymer–solvent pair collected at different concentrations or temperatures. Five-fold grouped cross-validation was used during hyperparameter optimization. </w:t>
      </w:r>
      <w:r w:rsidR="00784108" w:rsidRPr="00784108">
        <w:rPr>
          <w:rFonts w:ascii="Times New Roman" w:eastAsia="等线" w:hAnsi="Times New Roman" w:cs="Times New Roman"/>
          <w:lang w:eastAsia="zh-CN"/>
        </w:rPr>
        <w:t>Average precision (AP) was selected as the primary classification metric because it summarizes precision–recall performance across thresholds and is well suited to imbalanced datasets.</w:t>
      </w:r>
      <w:r w:rsidRPr="00BF2B97">
        <w:rPr>
          <w:rFonts w:ascii="Times New Roman" w:eastAsia="等线" w:hAnsi="Times New Roman" w:cs="Times New Roman"/>
          <w:lang w:eastAsia="zh-CN"/>
        </w:rPr>
        <w:t xml:space="preserve"> Root-mean-square error (RMSE) was used as the primary regression metric.</w:t>
      </w:r>
    </w:p>
    <w:p w14:paraId="2989F387" w14:textId="4CDD3A60" w:rsidR="004B0390" w:rsidRPr="00BF2B97" w:rsidRDefault="004B0390" w:rsidP="004B0390">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After hyperparameter optimization, the best-performing configuration of each framework was evaluated using 20 repeats of grouped five-fold out-of-fold (OOF) cross-validation. Different random group assignments were used for each repeat, while measurements from the same polymer–solvent pair remained within a single fold. Model performance is reported as the mean and standard deviation across the 20 repeats in </w:t>
      </w:r>
      <w:r w:rsidRPr="00BF2B97">
        <w:rPr>
          <w:rFonts w:ascii="Times New Roman" w:eastAsia="等线" w:hAnsi="Times New Roman" w:cs="Times New Roman"/>
          <w:b/>
          <w:bCs/>
          <w:lang w:eastAsia="zh-CN"/>
        </w:rPr>
        <w:t>Table S2</w:t>
      </w:r>
      <w:r w:rsidRPr="00BF2B97">
        <w:rPr>
          <w:rFonts w:ascii="Times New Roman" w:eastAsia="等线" w:hAnsi="Times New Roman" w:cs="Times New Roman"/>
          <w:lang w:eastAsia="zh-CN"/>
        </w:rPr>
        <w:t xml:space="preserve"> and </w:t>
      </w:r>
      <w:r w:rsidRPr="00BF2B97">
        <w:rPr>
          <w:rFonts w:ascii="Times New Roman" w:eastAsia="等线" w:hAnsi="Times New Roman" w:cs="Times New Roman"/>
          <w:b/>
          <w:bCs/>
          <w:lang w:eastAsia="zh-CN"/>
        </w:rPr>
        <w:t>Table S3</w:t>
      </w:r>
      <w:r w:rsidRPr="00BF2B97">
        <w:rPr>
          <w:rFonts w:ascii="Times New Roman" w:eastAsia="等线" w:hAnsi="Times New Roman" w:cs="Times New Roman"/>
          <w:lang w:eastAsia="zh-CN"/>
        </w:rPr>
        <w:t>.</w:t>
      </w:r>
    </w:p>
    <w:p w14:paraId="3F680B7C" w14:textId="77777777" w:rsidR="004B0390" w:rsidRPr="004B0390" w:rsidRDefault="004B0390" w:rsidP="001958CA">
      <w:pPr>
        <w:jc w:val="both"/>
        <w:rPr>
          <w:rFonts w:eastAsia="等线"/>
          <w:lang w:eastAsia="zh-CN"/>
        </w:rPr>
      </w:pPr>
    </w:p>
    <w:p w14:paraId="7BED2A70" w14:textId="649CFC06" w:rsidR="00E5159F" w:rsidRPr="00BF2B97" w:rsidRDefault="00E5159F" w:rsidP="00E5159F">
      <w:pPr>
        <w:pStyle w:val="afc"/>
        <w:keepNext/>
        <w:jc w:val="center"/>
        <w:rPr>
          <w:rFonts w:cs="Times New Roman"/>
          <w:sz w:val="28"/>
          <w:szCs w:val="28"/>
          <w:lang w:eastAsia="zh-CN"/>
        </w:rPr>
      </w:pPr>
      <w:bookmarkStart w:id="70" w:name="_Toc242090343"/>
      <w:r w:rsidRPr="00BF2B97">
        <w:rPr>
          <w:rFonts w:cs="Times New Roman"/>
          <w:b/>
          <w:bCs/>
          <w:sz w:val="28"/>
          <w:szCs w:val="28"/>
        </w:rPr>
        <w:t xml:space="preserve">Table </w:t>
      </w:r>
      <w:r w:rsidR="00A943C6" w:rsidRPr="00BF2B97">
        <w:rPr>
          <w:rFonts w:cs="Times New Roman"/>
          <w:b/>
          <w:bCs/>
          <w:sz w:val="28"/>
          <w:szCs w:val="28"/>
        </w:rPr>
        <w:t>S</w:t>
      </w:r>
      <w:r w:rsidRPr="00BF2B97">
        <w:rPr>
          <w:rFonts w:cs="Times New Roman"/>
          <w:b/>
          <w:bCs/>
          <w:sz w:val="28"/>
          <w:szCs w:val="28"/>
        </w:rPr>
        <w:fldChar w:fldCharType="begin"/>
      </w:r>
      <w:r w:rsidRPr="00BF2B97">
        <w:rPr>
          <w:rFonts w:cs="Times New Roman"/>
          <w:b/>
          <w:bCs/>
          <w:sz w:val="28"/>
          <w:szCs w:val="28"/>
        </w:rPr>
        <w:instrText xml:space="preserve"> SEQ Table \* ARABIC </w:instrText>
      </w:r>
      <w:r w:rsidRPr="00BF2B97">
        <w:rPr>
          <w:rFonts w:cs="Times New Roman"/>
          <w:b/>
          <w:bCs/>
          <w:sz w:val="28"/>
          <w:szCs w:val="28"/>
        </w:rPr>
        <w:fldChar w:fldCharType="separate"/>
      </w:r>
      <w:r w:rsidR="009C7521">
        <w:rPr>
          <w:rFonts w:cs="Times New Roman"/>
          <w:b/>
          <w:bCs/>
          <w:noProof/>
          <w:sz w:val="28"/>
          <w:szCs w:val="28"/>
        </w:rPr>
        <w:t>2</w:t>
      </w:r>
      <w:r w:rsidRPr="00BF2B97">
        <w:rPr>
          <w:rFonts w:cs="Times New Roman"/>
          <w:b/>
          <w:bCs/>
          <w:sz w:val="28"/>
          <w:szCs w:val="28"/>
        </w:rPr>
        <w:fldChar w:fldCharType="end"/>
      </w:r>
      <w:r w:rsidRPr="00BF2B97">
        <w:rPr>
          <w:rFonts w:cs="Times New Roman"/>
          <w:b/>
          <w:bCs/>
          <w:sz w:val="28"/>
          <w:szCs w:val="28"/>
          <w:lang w:eastAsia="zh-CN"/>
        </w:rPr>
        <w:t>.</w:t>
      </w:r>
      <w:r w:rsidRPr="00BF2B97">
        <w:rPr>
          <w:rFonts w:cs="Times New Roman"/>
          <w:sz w:val="28"/>
          <w:szCs w:val="28"/>
          <w:lang w:eastAsia="zh-CN"/>
        </w:rPr>
        <w:t xml:space="preserve"> </w:t>
      </w:r>
      <w:r w:rsidR="00582452" w:rsidRPr="00BF2B97">
        <w:rPr>
          <w:rFonts w:cs="Times New Roman"/>
          <w:sz w:val="28"/>
          <w:szCs w:val="28"/>
          <w:lang w:eastAsia="zh-CN"/>
        </w:rPr>
        <w:t xml:space="preserve">Comparison </w:t>
      </w:r>
      <w:r w:rsidR="008B0342" w:rsidRPr="00BF2B97">
        <w:rPr>
          <w:rFonts w:cs="Times New Roman"/>
          <w:sz w:val="28"/>
          <w:szCs w:val="28"/>
          <w:lang w:eastAsia="zh-CN"/>
        </w:rPr>
        <w:t>between ML frameworks on the classification task.</w:t>
      </w:r>
      <w:bookmarkEnd w:id="70"/>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1842"/>
        <w:gridCol w:w="1979"/>
      </w:tblGrid>
      <w:tr w:rsidR="00CE347E" w:rsidRPr="00BF2B97" w14:paraId="2A7873B6" w14:textId="77777777" w:rsidTr="00CE347E">
        <w:tc>
          <w:tcPr>
            <w:tcW w:w="3828" w:type="dxa"/>
            <w:tcBorders>
              <w:top w:val="single" w:sz="4" w:space="0" w:color="auto"/>
              <w:bottom w:val="single" w:sz="4" w:space="0" w:color="auto"/>
            </w:tcBorders>
          </w:tcPr>
          <w:p w14:paraId="77BA6F1A" w14:textId="77777777" w:rsidR="00CE347E" w:rsidRPr="00BF2B97" w:rsidRDefault="00CE347E" w:rsidP="000A61B4">
            <w:pPr>
              <w:rPr>
                <w:rFonts w:ascii="Times New Roman" w:eastAsia="等线" w:hAnsi="Times New Roman" w:cs="Times New Roman"/>
                <w:lang w:eastAsia="zh-CN"/>
              </w:rPr>
            </w:pPr>
          </w:p>
        </w:tc>
        <w:tc>
          <w:tcPr>
            <w:tcW w:w="1701" w:type="dxa"/>
            <w:tcBorders>
              <w:top w:val="single" w:sz="4" w:space="0" w:color="auto"/>
              <w:bottom w:val="single" w:sz="4" w:space="0" w:color="auto"/>
            </w:tcBorders>
          </w:tcPr>
          <w:p w14:paraId="4645302E" w14:textId="6FC7EC0C" w:rsidR="00CE347E" w:rsidRPr="00BF2B97" w:rsidRDefault="00CE347E" w:rsidP="000A61B4">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OOF AP</w:t>
            </w:r>
          </w:p>
        </w:tc>
        <w:tc>
          <w:tcPr>
            <w:tcW w:w="1842" w:type="dxa"/>
            <w:tcBorders>
              <w:top w:val="single" w:sz="4" w:space="0" w:color="auto"/>
              <w:bottom w:val="single" w:sz="4" w:space="0" w:color="auto"/>
            </w:tcBorders>
          </w:tcPr>
          <w:p w14:paraId="675638BD" w14:textId="6575E5BA" w:rsidR="00CE347E" w:rsidRPr="00BF2B97" w:rsidRDefault="00CE347E" w:rsidP="000A61B4">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OOF Precision@0.5</w:t>
            </w:r>
          </w:p>
        </w:tc>
        <w:tc>
          <w:tcPr>
            <w:tcW w:w="1979" w:type="dxa"/>
            <w:tcBorders>
              <w:top w:val="single" w:sz="4" w:space="0" w:color="auto"/>
              <w:bottom w:val="single" w:sz="4" w:space="0" w:color="auto"/>
            </w:tcBorders>
          </w:tcPr>
          <w:p w14:paraId="71CB974E" w14:textId="0F5C0575" w:rsidR="00CE347E" w:rsidRPr="00BF2B97" w:rsidRDefault="00CE347E" w:rsidP="000A61B4">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Baseline Positive Rate</w:t>
            </w:r>
          </w:p>
        </w:tc>
      </w:tr>
      <w:tr w:rsidR="00CE347E" w:rsidRPr="00BF2B97" w14:paraId="202A5AF0" w14:textId="77777777" w:rsidTr="00CE347E">
        <w:tc>
          <w:tcPr>
            <w:tcW w:w="3828" w:type="dxa"/>
            <w:tcBorders>
              <w:top w:val="single" w:sz="4" w:space="0" w:color="auto"/>
            </w:tcBorders>
          </w:tcPr>
          <w:p w14:paraId="6700D445" w14:textId="7BF147B5" w:rsidR="00CE347E" w:rsidRPr="00BF2B97" w:rsidRDefault="00CE347E"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Random Forest (RF)</w:t>
            </w:r>
          </w:p>
        </w:tc>
        <w:tc>
          <w:tcPr>
            <w:tcW w:w="1701" w:type="dxa"/>
            <w:tcBorders>
              <w:top w:val="single" w:sz="4" w:space="0" w:color="auto"/>
            </w:tcBorders>
          </w:tcPr>
          <w:p w14:paraId="25DC5AE5" w14:textId="74E0B879" w:rsidR="00CE347E" w:rsidRPr="00BF2B97" w:rsidRDefault="00E5159F"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ED12FE" w:rsidRPr="00BF2B97">
              <w:rPr>
                <w:rFonts w:ascii="Times New Roman" w:eastAsia="等线" w:hAnsi="Times New Roman" w:cs="Times New Roman"/>
                <w:lang w:eastAsia="zh-CN"/>
              </w:rPr>
              <w:t>7</w:t>
            </w:r>
            <w:r w:rsidR="00ED12FE">
              <w:rPr>
                <w:rFonts w:ascii="Times New Roman" w:eastAsia="等线" w:hAnsi="Times New Roman" w:cs="Times New Roman" w:hint="eastAsia"/>
                <w:lang w:eastAsia="zh-CN"/>
              </w:rPr>
              <w:t>81</w:t>
            </w:r>
            <w:r w:rsidR="00ED12FE"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ED12FE" w:rsidRPr="00BF2B97">
              <w:rPr>
                <w:rFonts w:ascii="Times New Roman" w:eastAsia="等线" w:hAnsi="Times New Roman" w:cs="Times New Roman"/>
                <w:lang w:eastAsia="zh-CN"/>
              </w:rPr>
              <w:t>01</w:t>
            </w:r>
            <w:r w:rsidR="00ED12FE">
              <w:rPr>
                <w:rFonts w:ascii="Times New Roman" w:eastAsia="等线" w:hAnsi="Times New Roman" w:cs="Times New Roman" w:hint="eastAsia"/>
                <w:lang w:eastAsia="zh-CN"/>
              </w:rPr>
              <w:t>9</w:t>
            </w:r>
          </w:p>
        </w:tc>
        <w:tc>
          <w:tcPr>
            <w:tcW w:w="1842" w:type="dxa"/>
            <w:tcBorders>
              <w:top w:val="single" w:sz="4" w:space="0" w:color="auto"/>
            </w:tcBorders>
          </w:tcPr>
          <w:p w14:paraId="1197D863" w14:textId="08B6C8A5" w:rsidR="00CE347E" w:rsidRPr="00BF2B97" w:rsidRDefault="00E5159F"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FF312E" w:rsidRPr="00BF2B97">
              <w:rPr>
                <w:rFonts w:ascii="Times New Roman" w:eastAsia="等线" w:hAnsi="Times New Roman" w:cs="Times New Roman"/>
                <w:lang w:eastAsia="zh-CN"/>
              </w:rPr>
              <w:t>7</w:t>
            </w:r>
            <w:r w:rsidR="00FF312E">
              <w:rPr>
                <w:rFonts w:ascii="Times New Roman" w:eastAsia="等线" w:hAnsi="Times New Roman" w:cs="Times New Roman" w:hint="eastAsia"/>
                <w:lang w:eastAsia="zh-CN"/>
              </w:rPr>
              <w:t>38</w:t>
            </w:r>
            <w:r w:rsidR="00FF312E"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952597" w:rsidRPr="00BF2B97">
              <w:rPr>
                <w:rFonts w:ascii="Times New Roman" w:eastAsia="等线" w:hAnsi="Times New Roman" w:cs="Times New Roman"/>
                <w:lang w:eastAsia="zh-CN"/>
              </w:rPr>
              <w:t>0</w:t>
            </w:r>
            <w:r w:rsidR="00952597">
              <w:rPr>
                <w:rFonts w:ascii="Times New Roman" w:eastAsia="等线" w:hAnsi="Times New Roman" w:cs="Times New Roman" w:hint="eastAsia"/>
                <w:lang w:eastAsia="zh-CN"/>
              </w:rPr>
              <w:t>19</w:t>
            </w:r>
          </w:p>
        </w:tc>
        <w:tc>
          <w:tcPr>
            <w:tcW w:w="1979" w:type="dxa"/>
            <w:vMerge w:val="restart"/>
            <w:tcBorders>
              <w:top w:val="single" w:sz="4" w:space="0" w:color="auto"/>
            </w:tcBorders>
            <w:vAlign w:val="center"/>
          </w:tcPr>
          <w:p w14:paraId="0955159A" w14:textId="1B966789" w:rsidR="00CE347E" w:rsidRPr="00BF2B97" w:rsidRDefault="00CE347E" w:rsidP="00CE347E">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0.3</w:t>
            </w:r>
            <w:r w:rsidR="00676F0D" w:rsidRPr="00BF2B97">
              <w:rPr>
                <w:rFonts w:ascii="Times New Roman" w:eastAsia="等线" w:hAnsi="Times New Roman" w:cs="Times New Roman"/>
                <w:lang w:eastAsia="zh-CN"/>
              </w:rPr>
              <w:t>60</w:t>
            </w:r>
          </w:p>
        </w:tc>
      </w:tr>
      <w:tr w:rsidR="00CE347E" w:rsidRPr="00BF2B97" w14:paraId="2ED444AC" w14:textId="77777777" w:rsidTr="00CE347E">
        <w:tc>
          <w:tcPr>
            <w:tcW w:w="3828" w:type="dxa"/>
          </w:tcPr>
          <w:p w14:paraId="69FBE801" w14:textId="6772159C" w:rsidR="00CE347E" w:rsidRPr="00BF2B97" w:rsidRDefault="00CE347E"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Supporting Vector Machine (SVM)</w:t>
            </w:r>
          </w:p>
        </w:tc>
        <w:tc>
          <w:tcPr>
            <w:tcW w:w="1701" w:type="dxa"/>
          </w:tcPr>
          <w:p w14:paraId="000054DF" w14:textId="080B702A" w:rsidR="00CE347E" w:rsidRPr="00BF2B97" w:rsidRDefault="00E5159F"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E772E" w:rsidRPr="00BF2B97">
              <w:rPr>
                <w:rFonts w:ascii="Times New Roman" w:eastAsia="等线" w:hAnsi="Times New Roman" w:cs="Times New Roman"/>
                <w:lang w:eastAsia="zh-CN"/>
              </w:rPr>
              <w:t>7</w:t>
            </w:r>
            <w:r w:rsidR="008E772E">
              <w:rPr>
                <w:rFonts w:ascii="Times New Roman" w:eastAsia="等线" w:hAnsi="Times New Roman" w:cs="Times New Roman" w:hint="eastAsia"/>
                <w:lang w:eastAsia="zh-CN"/>
              </w:rPr>
              <w:t>51</w:t>
            </w:r>
            <w:r w:rsidR="008E772E"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8E772E" w:rsidRPr="00BF2B97">
              <w:rPr>
                <w:rFonts w:ascii="Times New Roman" w:eastAsia="等线" w:hAnsi="Times New Roman" w:cs="Times New Roman"/>
                <w:lang w:eastAsia="zh-CN"/>
              </w:rPr>
              <w:t>0</w:t>
            </w:r>
            <w:r w:rsidR="008E772E">
              <w:rPr>
                <w:rFonts w:ascii="Times New Roman" w:eastAsia="等线" w:hAnsi="Times New Roman" w:cs="Times New Roman" w:hint="eastAsia"/>
                <w:lang w:eastAsia="zh-CN"/>
              </w:rPr>
              <w:t>18</w:t>
            </w:r>
          </w:p>
        </w:tc>
        <w:tc>
          <w:tcPr>
            <w:tcW w:w="1842" w:type="dxa"/>
          </w:tcPr>
          <w:p w14:paraId="27C48EB5" w14:textId="1881D089" w:rsidR="00CE347E" w:rsidRPr="00BF2B97" w:rsidRDefault="00E5159F"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E772E" w:rsidRPr="00BF2B97">
              <w:rPr>
                <w:rFonts w:ascii="Times New Roman" w:eastAsia="等线" w:hAnsi="Times New Roman" w:cs="Times New Roman"/>
                <w:lang w:eastAsia="zh-CN"/>
              </w:rPr>
              <w:t>71</w:t>
            </w:r>
            <w:r w:rsidR="008E772E">
              <w:rPr>
                <w:rFonts w:ascii="Times New Roman" w:eastAsia="等线" w:hAnsi="Times New Roman" w:cs="Times New Roman" w:hint="eastAsia"/>
                <w:lang w:eastAsia="zh-CN"/>
              </w:rPr>
              <w:t>5</w:t>
            </w:r>
            <w:r w:rsidR="008E772E"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8E772E" w:rsidRPr="00BF2B97">
              <w:rPr>
                <w:rFonts w:ascii="Times New Roman" w:eastAsia="等线" w:hAnsi="Times New Roman" w:cs="Times New Roman"/>
                <w:lang w:eastAsia="zh-CN"/>
              </w:rPr>
              <w:t>0</w:t>
            </w:r>
            <w:r w:rsidR="008E772E">
              <w:rPr>
                <w:rFonts w:ascii="Times New Roman" w:eastAsia="等线" w:hAnsi="Times New Roman" w:cs="Times New Roman" w:hint="eastAsia"/>
                <w:lang w:eastAsia="zh-CN"/>
              </w:rPr>
              <w:t>23</w:t>
            </w:r>
          </w:p>
        </w:tc>
        <w:tc>
          <w:tcPr>
            <w:tcW w:w="1979" w:type="dxa"/>
            <w:vMerge/>
          </w:tcPr>
          <w:p w14:paraId="3AA3893A" w14:textId="77777777" w:rsidR="00CE347E" w:rsidRPr="00BF2B97" w:rsidRDefault="00CE347E" w:rsidP="000A61B4">
            <w:pPr>
              <w:rPr>
                <w:rFonts w:ascii="Times New Roman" w:eastAsia="等线" w:hAnsi="Times New Roman" w:cs="Times New Roman"/>
                <w:lang w:eastAsia="zh-CN"/>
              </w:rPr>
            </w:pPr>
          </w:p>
        </w:tc>
      </w:tr>
      <w:tr w:rsidR="00CE347E" w:rsidRPr="00BF2B97" w14:paraId="300BD7D2" w14:textId="77777777" w:rsidTr="00CE347E">
        <w:tc>
          <w:tcPr>
            <w:tcW w:w="3828" w:type="dxa"/>
            <w:tcBorders>
              <w:bottom w:val="single" w:sz="4" w:space="0" w:color="auto"/>
            </w:tcBorders>
          </w:tcPr>
          <w:p w14:paraId="205B42B8" w14:textId="73BD914E" w:rsidR="00CE347E" w:rsidRPr="00BF2B97" w:rsidRDefault="00CE347E"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Neural Network (NN)</w:t>
            </w:r>
          </w:p>
        </w:tc>
        <w:tc>
          <w:tcPr>
            <w:tcW w:w="1701" w:type="dxa"/>
            <w:tcBorders>
              <w:bottom w:val="single" w:sz="4" w:space="0" w:color="auto"/>
            </w:tcBorders>
          </w:tcPr>
          <w:p w14:paraId="681B4437" w14:textId="2C975CD5" w:rsidR="00CE347E" w:rsidRPr="00BF2B97" w:rsidRDefault="00E5159F"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A709DB" w:rsidRPr="00BF2B97">
              <w:rPr>
                <w:rFonts w:ascii="Times New Roman" w:eastAsia="等线" w:hAnsi="Times New Roman" w:cs="Times New Roman"/>
                <w:lang w:eastAsia="zh-CN"/>
              </w:rPr>
              <w:t>78</w:t>
            </w:r>
            <w:r w:rsidR="00A709DB">
              <w:rPr>
                <w:rFonts w:ascii="Times New Roman" w:eastAsia="等线" w:hAnsi="Times New Roman" w:cs="Times New Roman" w:hint="eastAsia"/>
                <w:lang w:eastAsia="zh-CN"/>
              </w:rPr>
              <w:t>1</w:t>
            </w:r>
            <w:r w:rsidR="00A709DB"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A709DB" w:rsidRPr="00BF2B97">
              <w:rPr>
                <w:rFonts w:ascii="Times New Roman" w:eastAsia="等线" w:hAnsi="Times New Roman" w:cs="Times New Roman"/>
                <w:lang w:eastAsia="zh-CN"/>
              </w:rPr>
              <w:t>02</w:t>
            </w:r>
            <w:r w:rsidR="00A709DB">
              <w:rPr>
                <w:rFonts w:ascii="Times New Roman" w:eastAsia="等线" w:hAnsi="Times New Roman" w:cs="Times New Roman" w:hint="eastAsia"/>
                <w:lang w:eastAsia="zh-CN"/>
              </w:rPr>
              <w:t>7</w:t>
            </w:r>
          </w:p>
        </w:tc>
        <w:tc>
          <w:tcPr>
            <w:tcW w:w="1842" w:type="dxa"/>
            <w:tcBorders>
              <w:bottom w:val="single" w:sz="4" w:space="0" w:color="auto"/>
            </w:tcBorders>
          </w:tcPr>
          <w:p w14:paraId="7914D4BC" w14:textId="025D656C" w:rsidR="00CE347E" w:rsidRPr="00BF2B97" w:rsidRDefault="00E5159F" w:rsidP="000A61B4">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A709DB">
              <w:rPr>
                <w:rFonts w:ascii="Times New Roman" w:eastAsia="等线" w:hAnsi="Times New Roman" w:cs="Times New Roman" w:hint="eastAsia"/>
                <w:lang w:eastAsia="zh-CN"/>
              </w:rPr>
              <w:t>702</w:t>
            </w:r>
            <w:r w:rsidR="00A709DB"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A709DB" w:rsidRPr="00BF2B97">
              <w:rPr>
                <w:rFonts w:ascii="Times New Roman" w:eastAsia="等线" w:hAnsi="Times New Roman" w:cs="Times New Roman"/>
                <w:lang w:eastAsia="zh-CN"/>
              </w:rPr>
              <w:t>0</w:t>
            </w:r>
            <w:r w:rsidR="00A709DB">
              <w:rPr>
                <w:rFonts w:ascii="Times New Roman" w:eastAsia="等线" w:hAnsi="Times New Roman" w:cs="Times New Roman" w:hint="eastAsia"/>
                <w:lang w:eastAsia="zh-CN"/>
              </w:rPr>
              <w:t>32</w:t>
            </w:r>
          </w:p>
        </w:tc>
        <w:tc>
          <w:tcPr>
            <w:tcW w:w="1979" w:type="dxa"/>
            <w:vMerge/>
            <w:tcBorders>
              <w:bottom w:val="single" w:sz="4" w:space="0" w:color="auto"/>
            </w:tcBorders>
          </w:tcPr>
          <w:p w14:paraId="2F321993" w14:textId="77777777" w:rsidR="00CE347E" w:rsidRPr="00BF2B97" w:rsidRDefault="00CE347E" w:rsidP="000A61B4">
            <w:pPr>
              <w:rPr>
                <w:rFonts w:ascii="Times New Roman" w:eastAsia="等线" w:hAnsi="Times New Roman" w:cs="Times New Roman"/>
                <w:lang w:eastAsia="zh-CN"/>
              </w:rPr>
            </w:pPr>
          </w:p>
        </w:tc>
      </w:tr>
    </w:tbl>
    <w:p w14:paraId="09D81C92" w14:textId="77777777" w:rsidR="00E5159F" w:rsidRPr="00BF2B97" w:rsidRDefault="00E5159F" w:rsidP="000A61B4">
      <w:pPr>
        <w:rPr>
          <w:rFonts w:ascii="Times New Roman" w:eastAsia="等线" w:hAnsi="Times New Roman" w:cs="Times New Roman"/>
          <w:lang w:eastAsia="zh-CN"/>
        </w:rPr>
      </w:pPr>
    </w:p>
    <w:p w14:paraId="08CC3C67" w14:textId="23B7B2A6" w:rsidR="008B0342" w:rsidRPr="00BF2B97" w:rsidRDefault="008B0342" w:rsidP="008B0342">
      <w:pPr>
        <w:pStyle w:val="afc"/>
        <w:keepNext/>
        <w:jc w:val="center"/>
        <w:rPr>
          <w:rFonts w:cs="Times New Roman"/>
          <w:sz w:val="28"/>
          <w:szCs w:val="28"/>
          <w:lang w:eastAsia="zh-CN"/>
        </w:rPr>
      </w:pPr>
      <w:bookmarkStart w:id="71" w:name="_Toc242090344"/>
      <w:r w:rsidRPr="00BF2B97">
        <w:rPr>
          <w:rFonts w:cs="Times New Roman"/>
          <w:b/>
          <w:bCs/>
          <w:sz w:val="28"/>
          <w:szCs w:val="28"/>
        </w:rPr>
        <w:t xml:space="preserve">Table </w:t>
      </w:r>
      <w:r w:rsidR="00A943C6" w:rsidRPr="00BF2B97">
        <w:rPr>
          <w:rFonts w:cs="Times New Roman"/>
          <w:b/>
          <w:bCs/>
          <w:sz w:val="28"/>
          <w:szCs w:val="28"/>
        </w:rPr>
        <w:t>S</w:t>
      </w:r>
      <w:r w:rsidRPr="00BF2B97">
        <w:rPr>
          <w:rFonts w:cs="Times New Roman"/>
          <w:b/>
          <w:bCs/>
          <w:sz w:val="28"/>
          <w:szCs w:val="28"/>
        </w:rPr>
        <w:fldChar w:fldCharType="begin"/>
      </w:r>
      <w:r w:rsidRPr="00BF2B97">
        <w:rPr>
          <w:rFonts w:cs="Times New Roman"/>
          <w:b/>
          <w:bCs/>
          <w:sz w:val="28"/>
          <w:szCs w:val="28"/>
        </w:rPr>
        <w:instrText xml:space="preserve"> SEQ Table \* ARABIC </w:instrText>
      </w:r>
      <w:r w:rsidRPr="00BF2B97">
        <w:rPr>
          <w:rFonts w:cs="Times New Roman"/>
          <w:b/>
          <w:bCs/>
          <w:sz w:val="28"/>
          <w:szCs w:val="28"/>
        </w:rPr>
        <w:fldChar w:fldCharType="separate"/>
      </w:r>
      <w:r w:rsidR="009C7521">
        <w:rPr>
          <w:rFonts w:cs="Times New Roman"/>
          <w:b/>
          <w:bCs/>
          <w:noProof/>
          <w:sz w:val="28"/>
          <w:szCs w:val="28"/>
        </w:rPr>
        <w:t>3</w:t>
      </w:r>
      <w:r w:rsidRPr="00BF2B97">
        <w:rPr>
          <w:rFonts w:cs="Times New Roman"/>
          <w:b/>
          <w:bCs/>
          <w:sz w:val="28"/>
          <w:szCs w:val="28"/>
        </w:rPr>
        <w:fldChar w:fldCharType="end"/>
      </w:r>
      <w:r w:rsidRPr="00BF2B97">
        <w:rPr>
          <w:rFonts w:cs="Times New Roman"/>
          <w:b/>
          <w:bCs/>
          <w:sz w:val="28"/>
          <w:szCs w:val="28"/>
          <w:lang w:eastAsia="zh-CN"/>
        </w:rPr>
        <w:t>.</w:t>
      </w:r>
      <w:r w:rsidRPr="00BF2B97">
        <w:rPr>
          <w:rFonts w:cs="Times New Roman"/>
          <w:sz w:val="28"/>
          <w:szCs w:val="28"/>
          <w:lang w:eastAsia="zh-CN"/>
        </w:rPr>
        <w:t xml:space="preserve"> Comparison between ML frameworks on the regression task.</w:t>
      </w:r>
      <w:bookmarkEnd w:id="71"/>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1842"/>
        <w:gridCol w:w="1979"/>
      </w:tblGrid>
      <w:tr w:rsidR="00E5159F" w:rsidRPr="00BF2B97" w14:paraId="16024273" w14:textId="77777777" w:rsidTr="005208A5">
        <w:tc>
          <w:tcPr>
            <w:tcW w:w="3828" w:type="dxa"/>
            <w:tcBorders>
              <w:top w:val="single" w:sz="4" w:space="0" w:color="auto"/>
              <w:bottom w:val="single" w:sz="4" w:space="0" w:color="auto"/>
            </w:tcBorders>
          </w:tcPr>
          <w:p w14:paraId="09ED1BBF" w14:textId="77777777" w:rsidR="00E5159F" w:rsidRPr="00BF2B97" w:rsidRDefault="00E5159F" w:rsidP="005208A5">
            <w:pPr>
              <w:rPr>
                <w:rFonts w:ascii="Times New Roman" w:eastAsia="等线" w:hAnsi="Times New Roman" w:cs="Times New Roman"/>
                <w:lang w:eastAsia="zh-CN"/>
              </w:rPr>
            </w:pPr>
          </w:p>
        </w:tc>
        <w:tc>
          <w:tcPr>
            <w:tcW w:w="1701" w:type="dxa"/>
            <w:tcBorders>
              <w:top w:val="single" w:sz="4" w:space="0" w:color="auto"/>
              <w:bottom w:val="single" w:sz="4" w:space="0" w:color="auto"/>
            </w:tcBorders>
          </w:tcPr>
          <w:p w14:paraId="684E35A4" w14:textId="540882ED" w:rsidR="00E5159F" w:rsidRPr="00BF2B97" w:rsidRDefault="00E5159F" w:rsidP="005208A5">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 xml:space="preserve">OOF </w:t>
            </w:r>
            <w:r w:rsidR="00BE016F">
              <w:rPr>
                <w:rFonts w:ascii="Times New Roman" w:eastAsia="等线" w:hAnsi="Times New Roman" w:cs="Times New Roman" w:hint="eastAsia"/>
                <w:b/>
                <w:bCs/>
                <w:lang w:eastAsia="zh-CN"/>
              </w:rPr>
              <w:t>RMSE</w:t>
            </w:r>
          </w:p>
        </w:tc>
        <w:tc>
          <w:tcPr>
            <w:tcW w:w="1842" w:type="dxa"/>
            <w:tcBorders>
              <w:top w:val="single" w:sz="4" w:space="0" w:color="auto"/>
              <w:bottom w:val="single" w:sz="4" w:space="0" w:color="auto"/>
            </w:tcBorders>
          </w:tcPr>
          <w:p w14:paraId="1B6CCAD1" w14:textId="5E7C5031" w:rsidR="00E5159F" w:rsidRPr="00BF2B97" w:rsidRDefault="00E5159F" w:rsidP="005208A5">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 xml:space="preserve">OOF </w:t>
            </w:r>
            <w:r w:rsidR="008B0342" w:rsidRPr="00BF2B97">
              <w:rPr>
                <w:rFonts w:ascii="Times New Roman" w:eastAsia="等线" w:hAnsi="Times New Roman" w:cs="Times New Roman"/>
                <w:b/>
                <w:bCs/>
                <w:lang w:eastAsia="zh-CN"/>
              </w:rPr>
              <w:t>R</w:t>
            </w:r>
            <w:r w:rsidR="008B0342" w:rsidRPr="00BF2B97">
              <w:rPr>
                <w:rFonts w:ascii="Times New Roman" w:eastAsia="等线" w:hAnsi="Times New Roman" w:cs="Times New Roman"/>
                <w:b/>
                <w:bCs/>
                <w:vertAlign w:val="superscript"/>
                <w:lang w:eastAsia="zh-CN"/>
              </w:rPr>
              <w:t>2</w:t>
            </w:r>
          </w:p>
        </w:tc>
        <w:tc>
          <w:tcPr>
            <w:tcW w:w="1979" w:type="dxa"/>
            <w:tcBorders>
              <w:top w:val="single" w:sz="4" w:space="0" w:color="auto"/>
              <w:bottom w:val="single" w:sz="4" w:space="0" w:color="auto"/>
            </w:tcBorders>
          </w:tcPr>
          <w:p w14:paraId="37AD7F87" w14:textId="65939BC2" w:rsidR="00E5159F" w:rsidRPr="00BF2B97" w:rsidRDefault="00E5159F" w:rsidP="005208A5">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 xml:space="preserve">Baseline </w:t>
            </w:r>
            <w:r w:rsidR="008B0342" w:rsidRPr="00BF2B97">
              <w:rPr>
                <w:rFonts w:ascii="Times New Roman" w:eastAsia="等线" w:hAnsi="Times New Roman" w:cs="Times New Roman"/>
                <w:b/>
                <w:bCs/>
                <w:lang w:eastAsia="zh-CN"/>
              </w:rPr>
              <w:t xml:space="preserve">Mean Value </w:t>
            </w:r>
            <w:r w:rsidR="00DB626E">
              <w:rPr>
                <w:rFonts w:ascii="Times New Roman" w:eastAsia="等线" w:hAnsi="Times New Roman" w:cs="Times New Roman" w:hint="eastAsia"/>
                <w:b/>
                <w:bCs/>
                <w:lang w:eastAsia="zh-CN"/>
              </w:rPr>
              <w:t>RMSE</w:t>
            </w:r>
          </w:p>
        </w:tc>
      </w:tr>
      <w:tr w:rsidR="00E5159F" w:rsidRPr="00BF2B97" w14:paraId="78EF56F8" w14:textId="77777777" w:rsidTr="005208A5">
        <w:tc>
          <w:tcPr>
            <w:tcW w:w="3828" w:type="dxa"/>
            <w:tcBorders>
              <w:top w:val="single" w:sz="4" w:space="0" w:color="auto"/>
            </w:tcBorders>
          </w:tcPr>
          <w:p w14:paraId="6FBBF889" w14:textId="77777777" w:rsidR="00E5159F" w:rsidRPr="00BF2B97" w:rsidRDefault="00E5159F"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Random Forest (RF)</w:t>
            </w:r>
          </w:p>
        </w:tc>
        <w:tc>
          <w:tcPr>
            <w:tcW w:w="1701" w:type="dxa"/>
            <w:tcBorders>
              <w:top w:val="single" w:sz="4" w:space="0" w:color="auto"/>
            </w:tcBorders>
          </w:tcPr>
          <w:p w14:paraId="193A99E8" w14:textId="156C9909" w:rsidR="00E5159F" w:rsidRPr="00BF2B97" w:rsidRDefault="00457441"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BE016F">
              <w:rPr>
                <w:rFonts w:ascii="Times New Roman" w:eastAsia="等线" w:hAnsi="Times New Roman" w:cs="Times New Roman" w:hint="eastAsia"/>
                <w:lang w:eastAsia="zh-CN"/>
              </w:rPr>
              <w:t>568</w:t>
            </w:r>
            <w:r w:rsidR="00BE016F"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01771F" w:rsidRPr="00BF2B97">
              <w:rPr>
                <w:rFonts w:ascii="Times New Roman" w:eastAsia="等线" w:hAnsi="Times New Roman" w:cs="Times New Roman"/>
                <w:lang w:eastAsia="zh-CN"/>
              </w:rPr>
              <w:t>00</w:t>
            </w:r>
            <w:r w:rsidR="0001771F">
              <w:rPr>
                <w:rFonts w:ascii="Times New Roman" w:eastAsia="等线" w:hAnsi="Times New Roman" w:cs="Times New Roman" w:hint="eastAsia"/>
                <w:lang w:eastAsia="zh-CN"/>
              </w:rPr>
              <w:t>8</w:t>
            </w:r>
          </w:p>
        </w:tc>
        <w:tc>
          <w:tcPr>
            <w:tcW w:w="1842" w:type="dxa"/>
            <w:tcBorders>
              <w:top w:val="single" w:sz="4" w:space="0" w:color="auto"/>
            </w:tcBorders>
          </w:tcPr>
          <w:p w14:paraId="782F0FC0" w14:textId="6DA68C83" w:rsidR="00E5159F" w:rsidRPr="00BF2B97" w:rsidRDefault="00457441"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-0.005 ± 0.028</w:t>
            </w:r>
          </w:p>
        </w:tc>
        <w:tc>
          <w:tcPr>
            <w:tcW w:w="1979" w:type="dxa"/>
            <w:vMerge w:val="restart"/>
            <w:tcBorders>
              <w:top w:val="single" w:sz="4" w:space="0" w:color="auto"/>
            </w:tcBorders>
            <w:vAlign w:val="center"/>
          </w:tcPr>
          <w:p w14:paraId="407C3AFA" w14:textId="0237AA24" w:rsidR="00E5159F" w:rsidRPr="00BF2B97" w:rsidRDefault="00E5159F" w:rsidP="005208A5">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B828B3">
              <w:rPr>
                <w:rFonts w:ascii="Times New Roman" w:eastAsia="等线" w:hAnsi="Times New Roman" w:cs="Times New Roman" w:hint="eastAsia"/>
                <w:lang w:eastAsia="zh-CN"/>
              </w:rPr>
              <w:t>566</w:t>
            </w:r>
          </w:p>
        </w:tc>
      </w:tr>
      <w:tr w:rsidR="00E5159F" w:rsidRPr="00BF2B97" w14:paraId="7F944289" w14:textId="77777777" w:rsidTr="005208A5">
        <w:tc>
          <w:tcPr>
            <w:tcW w:w="3828" w:type="dxa"/>
          </w:tcPr>
          <w:p w14:paraId="10E8533F" w14:textId="77777777" w:rsidR="00E5159F" w:rsidRPr="00BF2B97" w:rsidRDefault="00E5159F"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Supporting Vector Machine (SVM)</w:t>
            </w:r>
          </w:p>
        </w:tc>
        <w:tc>
          <w:tcPr>
            <w:tcW w:w="1701" w:type="dxa"/>
          </w:tcPr>
          <w:p w14:paraId="3BCE41C6" w14:textId="4D3BE298" w:rsidR="00E5159F" w:rsidRPr="00BF2B97" w:rsidRDefault="00457441"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01771F">
              <w:rPr>
                <w:rFonts w:ascii="Times New Roman" w:eastAsia="等线" w:hAnsi="Times New Roman" w:cs="Times New Roman" w:hint="eastAsia"/>
                <w:lang w:eastAsia="zh-CN"/>
              </w:rPr>
              <w:t>563</w:t>
            </w:r>
            <w:r w:rsidR="00FD4B1A"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FD4B1A" w:rsidRPr="00BF2B97">
              <w:rPr>
                <w:rFonts w:ascii="Times New Roman" w:eastAsia="等线" w:hAnsi="Times New Roman" w:cs="Times New Roman"/>
                <w:lang w:eastAsia="zh-CN"/>
              </w:rPr>
              <w:t>01</w:t>
            </w:r>
            <w:r w:rsidR="0001771F">
              <w:rPr>
                <w:rFonts w:ascii="Times New Roman" w:eastAsia="等线" w:hAnsi="Times New Roman" w:cs="Times New Roman" w:hint="eastAsia"/>
                <w:lang w:eastAsia="zh-CN"/>
              </w:rPr>
              <w:t>1</w:t>
            </w:r>
          </w:p>
        </w:tc>
        <w:tc>
          <w:tcPr>
            <w:tcW w:w="1842" w:type="dxa"/>
          </w:tcPr>
          <w:p w14:paraId="72BE1102" w14:textId="3B03E642" w:rsidR="00E5159F" w:rsidRPr="00BF2B97" w:rsidRDefault="00457441"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FD4B1A" w:rsidRPr="00BF2B97">
              <w:rPr>
                <w:rFonts w:ascii="Times New Roman" w:eastAsia="等线" w:hAnsi="Times New Roman" w:cs="Times New Roman"/>
                <w:lang w:eastAsia="zh-CN"/>
              </w:rPr>
              <w:t>01</w:t>
            </w:r>
            <w:r w:rsidR="00FD4B1A">
              <w:rPr>
                <w:rFonts w:ascii="Times New Roman" w:eastAsia="等线" w:hAnsi="Times New Roman" w:cs="Times New Roman" w:hint="eastAsia"/>
                <w:lang w:eastAsia="zh-CN"/>
              </w:rPr>
              <w:t>1</w:t>
            </w:r>
            <w:r w:rsidR="00FD4B1A"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w:t>
            </w:r>
            <w:r w:rsidR="00FD4B1A" w:rsidRPr="00BF2B97">
              <w:rPr>
                <w:rFonts w:ascii="Times New Roman" w:eastAsia="等线" w:hAnsi="Times New Roman" w:cs="Times New Roman"/>
                <w:lang w:eastAsia="zh-CN"/>
              </w:rPr>
              <w:t>0</w:t>
            </w:r>
            <w:r w:rsidR="00FD4B1A">
              <w:rPr>
                <w:rFonts w:ascii="Times New Roman" w:eastAsia="等线" w:hAnsi="Times New Roman" w:cs="Times New Roman" w:hint="eastAsia"/>
                <w:lang w:eastAsia="zh-CN"/>
              </w:rPr>
              <w:t>38</w:t>
            </w:r>
          </w:p>
        </w:tc>
        <w:tc>
          <w:tcPr>
            <w:tcW w:w="1979" w:type="dxa"/>
            <w:vMerge/>
          </w:tcPr>
          <w:p w14:paraId="009F6FE5" w14:textId="77777777" w:rsidR="00E5159F" w:rsidRPr="00BF2B97" w:rsidRDefault="00E5159F" w:rsidP="005208A5">
            <w:pPr>
              <w:rPr>
                <w:rFonts w:ascii="Times New Roman" w:eastAsia="等线" w:hAnsi="Times New Roman" w:cs="Times New Roman"/>
                <w:lang w:eastAsia="zh-CN"/>
              </w:rPr>
            </w:pPr>
          </w:p>
        </w:tc>
      </w:tr>
      <w:tr w:rsidR="00E5159F" w:rsidRPr="00BF2B97" w14:paraId="14D5A7D1" w14:textId="77777777" w:rsidTr="005208A5">
        <w:tc>
          <w:tcPr>
            <w:tcW w:w="3828" w:type="dxa"/>
            <w:tcBorders>
              <w:bottom w:val="single" w:sz="4" w:space="0" w:color="auto"/>
            </w:tcBorders>
          </w:tcPr>
          <w:p w14:paraId="75C97143" w14:textId="77777777" w:rsidR="00E5159F" w:rsidRPr="00BF2B97" w:rsidRDefault="00E5159F"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Neural Network (NN)</w:t>
            </w:r>
          </w:p>
        </w:tc>
        <w:tc>
          <w:tcPr>
            <w:tcW w:w="1701" w:type="dxa"/>
            <w:tcBorders>
              <w:bottom w:val="single" w:sz="4" w:space="0" w:color="auto"/>
            </w:tcBorders>
          </w:tcPr>
          <w:p w14:paraId="4C0B0782" w14:textId="20804373" w:rsidR="00E5159F" w:rsidRPr="00BF2B97" w:rsidRDefault="00457441"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5C257B">
              <w:rPr>
                <w:rFonts w:ascii="Times New Roman" w:eastAsia="等线" w:hAnsi="Times New Roman" w:cs="Times New Roman" w:hint="eastAsia"/>
                <w:lang w:eastAsia="zh-CN"/>
              </w:rPr>
              <w:t>647</w:t>
            </w:r>
            <w:r w:rsidR="005C257B"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0.03</w:t>
            </w:r>
            <w:r w:rsidR="005C257B">
              <w:rPr>
                <w:rFonts w:ascii="Times New Roman" w:eastAsia="等线" w:hAnsi="Times New Roman" w:cs="Times New Roman" w:hint="eastAsia"/>
                <w:lang w:eastAsia="zh-CN"/>
              </w:rPr>
              <w:t>8</w:t>
            </w:r>
          </w:p>
        </w:tc>
        <w:tc>
          <w:tcPr>
            <w:tcW w:w="1842" w:type="dxa"/>
            <w:tcBorders>
              <w:bottom w:val="single" w:sz="4" w:space="0" w:color="auto"/>
            </w:tcBorders>
          </w:tcPr>
          <w:p w14:paraId="5E2BDCEB" w14:textId="1B2E6B2F" w:rsidR="00E5159F" w:rsidRPr="00BF2B97" w:rsidRDefault="00457441" w:rsidP="005208A5">
            <w:pPr>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5C257B">
              <w:rPr>
                <w:rFonts w:ascii="Times New Roman" w:eastAsia="等线" w:hAnsi="Times New Roman" w:cs="Times New Roman" w:hint="eastAsia"/>
                <w:lang w:eastAsia="zh-CN"/>
              </w:rPr>
              <w:t>309</w:t>
            </w:r>
            <w:r w:rsidRPr="00BF2B97">
              <w:rPr>
                <w:rFonts w:ascii="Times New Roman" w:eastAsia="等线" w:hAnsi="Times New Roman" w:cs="Times New Roman"/>
                <w:lang w:eastAsia="zh-CN"/>
              </w:rPr>
              <w:t xml:space="preserve"> ± 0.1</w:t>
            </w:r>
            <w:r w:rsidR="005C257B">
              <w:rPr>
                <w:rFonts w:ascii="Times New Roman" w:eastAsia="等线" w:hAnsi="Times New Roman" w:cs="Times New Roman" w:hint="eastAsia"/>
                <w:lang w:eastAsia="zh-CN"/>
              </w:rPr>
              <w:t>55</w:t>
            </w:r>
          </w:p>
        </w:tc>
        <w:tc>
          <w:tcPr>
            <w:tcW w:w="1979" w:type="dxa"/>
            <w:vMerge/>
            <w:tcBorders>
              <w:bottom w:val="single" w:sz="4" w:space="0" w:color="auto"/>
            </w:tcBorders>
          </w:tcPr>
          <w:p w14:paraId="53C70347" w14:textId="77777777" w:rsidR="00E5159F" w:rsidRPr="00BF2B97" w:rsidRDefault="00E5159F" w:rsidP="005208A5">
            <w:pPr>
              <w:rPr>
                <w:rFonts w:ascii="Times New Roman" w:eastAsia="等线" w:hAnsi="Times New Roman" w:cs="Times New Roman"/>
                <w:lang w:eastAsia="zh-CN"/>
              </w:rPr>
            </w:pPr>
          </w:p>
        </w:tc>
      </w:tr>
    </w:tbl>
    <w:p w14:paraId="42A68946" w14:textId="77777777" w:rsidR="00E5159F" w:rsidRPr="00BF2B97" w:rsidRDefault="00E5159F" w:rsidP="000A61B4">
      <w:pPr>
        <w:rPr>
          <w:rFonts w:ascii="Times New Roman" w:eastAsia="等线" w:hAnsi="Times New Roman" w:cs="Times New Roman"/>
          <w:lang w:eastAsia="zh-CN"/>
        </w:rPr>
      </w:pPr>
    </w:p>
    <w:p w14:paraId="2FF2F2E3" w14:textId="098AE8EE" w:rsidR="00A05117" w:rsidRDefault="00EC18F8" w:rsidP="00404908">
      <w:pPr>
        <w:jc w:val="both"/>
        <w:rPr>
          <w:rFonts w:ascii="Times New Roman" w:eastAsia="等线" w:hAnsi="Times New Roman" w:cs="Times New Roman"/>
          <w:lang w:eastAsia="zh-CN"/>
        </w:rPr>
      </w:pPr>
      <w:r w:rsidRPr="00EC18F8">
        <w:rPr>
          <w:rFonts w:ascii="Times New Roman" w:eastAsia="等线" w:hAnsi="Times New Roman" w:cs="Times New Roman"/>
          <w:lang w:eastAsia="zh-CN"/>
        </w:rPr>
        <w:t>AP summarizes the precision–recall curve as a weighted average of precision across classification thresholds, with the increase in recall at each threshold serving as the weight:</w:t>
      </w:r>
      <w:r w:rsidRPr="00EC18F8" w:rsidDel="004B0390">
        <w:rPr>
          <w:rFonts w:ascii="Times New Roman" w:eastAsia="等线" w:hAnsi="Times New Roman" w:cs="Times New Roman"/>
          <w:lang w:eastAsia="zh-CN"/>
        </w:rPr>
        <w:t xml:space="preserve"> </w:t>
      </w:r>
    </w:p>
    <w:p w14:paraId="350BEB49" w14:textId="38ABC009" w:rsidR="003E1625" w:rsidRPr="00BF2B97" w:rsidRDefault="003E1625" w:rsidP="00404908">
      <w:pPr>
        <w:jc w:val="both"/>
        <w:rPr>
          <w:rFonts w:ascii="Times New Roman" w:eastAsia="等线" w:hAnsi="Times New Roman" w:cs="Times New Roman"/>
          <w:lang w:eastAsia="zh-CN"/>
        </w:rPr>
      </w:pPr>
      <w:r w:rsidRPr="00BF2B97">
        <w:rPr>
          <w:rFonts w:ascii="Times New Roman" w:eastAsia="等线" w:hAnsi="Times New Roman" w:cs="Times New Roman"/>
          <w:lang w:eastAsia="zh-CN"/>
        </w:rPr>
        <w:lastRenderedPageBreak/>
        <w:t xml:space="preserve">As shown in </w:t>
      </w:r>
      <w:r w:rsidRPr="00BF2B97">
        <w:rPr>
          <w:rFonts w:ascii="Times New Roman" w:eastAsia="等线" w:hAnsi="Times New Roman" w:cs="Times New Roman"/>
          <w:b/>
          <w:lang w:eastAsia="zh-CN"/>
        </w:rPr>
        <w:t xml:space="preserve">Table </w:t>
      </w:r>
      <w:r w:rsidRPr="00BF2B97">
        <w:rPr>
          <w:rFonts w:ascii="Times New Roman" w:eastAsia="等线" w:hAnsi="Times New Roman" w:cs="Times New Roman"/>
          <w:b/>
          <w:bCs/>
          <w:lang w:eastAsia="zh-CN"/>
        </w:rPr>
        <w:t>S</w:t>
      </w:r>
      <w:r w:rsidR="00357294" w:rsidRPr="00BF2B97">
        <w:rPr>
          <w:rFonts w:ascii="Times New Roman" w:eastAsia="等线" w:hAnsi="Times New Roman" w:cs="Times New Roman"/>
          <w:b/>
          <w:bCs/>
          <w:lang w:eastAsia="zh-CN"/>
        </w:rPr>
        <w:t>2</w:t>
      </w:r>
      <w:r w:rsidRPr="00BF2B97">
        <w:rPr>
          <w:rFonts w:ascii="Times New Roman" w:eastAsia="等线" w:hAnsi="Times New Roman" w:cs="Times New Roman"/>
          <w:lang w:eastAsia="zh-CN"/>
        </w:rPr>
        <w:t>, RF exhibited the highest classification performance among the three frameworks and was therefore selected for subsequent classification and interpretation analyses. The final RF classifier used 1,100 trees, a maximum tree depth of 12, a minimum of two samples per leaf, a minimum of two samples required to split an internal node, 50% of the features considered at each split, balanced class weights, and bootstrap sampling.</w:t>
      </w:r>
    </w:p>
    <w:p w14:paraId="5EEAC745" w14:textId="5ED29BC0" w:rsidR="00D4516B" w:rsidRDefault="00A410AB" w:rsidP="00404908">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In contrast, all three regression frameworks showed limited predictive performance for the magnitude of chirality, as indicated by their low or negative grouped OOF </w:t>
      </w:r>
      <w:r w:rsidR="00D30FC2" w:rsidRPr="00D30FC2">
        <w:rPr>
          <w:rFonts w:ascii="Times New Roman" w:eastAsia="等线" w:hAnsi="Times New Roman" w:cs="Times New Roman"/>
          <w:lang w:eastAsia="zh-CN"/>
        </w:rPr>
        <w:t>coefficient of determination</w:t>
      </w:r>
      <w:r w:rsidR="00D30FC2">
        <w:rPr>
          <w:rFonts w:ascii="Times New Roman" w:eastAsia="等线" w:hAnsi="Times New Roman" w:cs="Times New Roman" w:hint="eastAsia"/>
          <w:lang w:eastAsia="zh-CN"/>
        </w:rPr>
        <w:t xml:space="preserve">, </w:t>
      </w:r>
      <w:r w:rsidRPr="00BF2B97">
        <w:rPr>
          <w:rFonts w:ascii="Times New Roman" w:eastAsia="等线" w:hAnsi="Times New Roman" w:cs="Times New Roman"/>
          <w:lang w:eastAsia="zh-CN"/>
        </w:rPr>
        <w:t>R</w:t>
      </w:r>
      <w:r w:rsidRPr="00BF2B97">
        <w:rPr>
          <w:rFonts w:ascii="Times New Roman" w:eastAsia="等线" w:hAnsi="Times New Roman" w:cs="Times New Roman"/>
          <w:vertAlign w:val="superscript"/>
          <w:lang w:eastAsia="zh-CN"/>
        </w:rPr>
        <w:t>2</w:t>
      </w:r>
      <w:r w:rsidR="00D30FC2">
        <w:rPr>
          <w:rFonts w:ascii="Times New Roman" w:eastAsia="等线" w:hAnsi="Times New Roman" w:cs="Times New Roman" w:hint="eastAsia"/>
          <w:lang w:eastAsia="zh-CN"/>
        </w:rPr>
        <w:t xml:space="preserve">, </w:t>
      </w:r>
      <w:r w:rsidRPr="00BF2B97">
        <w:rPr>
          <w:rFonts w:ascii="Times New Roman" w:eastAsia="等线" w:hAnsi="Times New Roman" w:cs="Times New Roman"/>
          <w:lang w:eastAsia="zh-CN"/>
        </w:rPr>
        <w:t xml:space="preserve">values in </w:t>
      </w:r>
      <w:r w:rsidRPr="00BF2B97">
        <w:rPr>
          <w:rFonts w:ascii="Times New Roman" w:eastAsia="等线" w:hAnsi="Times New Roman" w:cs="Times New Roman"/>
          <w:b/>
          <w:bCs/>
          <w:lang w:eastAsia="zh-CN"/>
        </w:rPr>
        <w:t>Table S</w:t>
      </w:r>
      <w:r w:rsidR="00357294" w:rsidRPr="00BF2B97">
        <w:rPr>
          <w:rFonts w:ascii="Times New Roman" w:eastAsia="等线" w:hAnsi="Times New Roman" w:cs="Times New Roman"/>
          <w:b/>
          <w:bCs/>
          <w:lang w:eastAsia="zh-CN"/>
        </w:rPr>
        <w:t>3</w:t>
      </w:r>
      <w:r w:rsidRPr="00BF2B97">
        <w:rPr>
          <w:rFonts w:ascii="Times New Roman" w:eastAsia="等线" w:hAnsi="Times New Roman" w:cs="Times New Roman"/>
          <w:lang w:eastAsia="zh-CN"/>
        </w:rPr>
        <w:t xml:space="preserve">. </w:t>
      </w:r>
    </w:p>
    <w:p w14:paraId="260C421D" w14:textId="4CF02389" w:rsidR="009F653A" w:rsidRPr="00BF2B97" w:rsidRDefault="00A410AB" w:rsidP="00404908">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These results suggest that the current features contain sufficient information to distinguish whether detectable chirality emerges but do not adequately capture the continuous magnitude of (</w:t>
      </w:r>
      <m:oMath>
        <m:d>
          <m:dPr>
            <m:begChr m:val="|"/>
            <m:endChr m:val="|"/>
            <m:ctrlPr>
              <w:rPr>
                <w:rFonts w:ascii="Cambria Math" w:eastAsia="等线" w:hAnsi="Cambria Math" w:cs="Times New Roman"/>
              </w:rPr>
            </m:ctrlPr>
          </m:dPr>
          <m:e>
            <m:r>
              <w:rPr>
                <w:rFonts w:ascii="Cambria Math" w:eastAsia="等线" w:hAnsi="Cambria Math" w:cs="Times New Roman"/>
              </w:rPr>
              <m:t>g</m:t>
            </m:r>
          </m:e>
        </m:d>
      </m:oMath>
      <w:r w:rsidRPr="00BF2B97">
        <w:rPr>
          <w:rFonts w:ascii="Times New Roman" w:eastAsia="等线" w:hAnsi="Times New Roman" w:cs="Times New Roman"/>
          <w:lang w:eastAsia="zh-CN"/>
        </w:rPr>
        <w:t xml:space="preserve">). This limitation may arise from the smaller number of positive training examples, experimental variability in the measured g-factors, and </w:t>
      </w:r>
      <w:r w:rsidR="004F5370">
        <w:rPr>
          <w:rFonts w:ascii="Times New Roman" w:eastAsia="等线" w:hAnsi="Times New Roman" w:cs="Times New Roman"/>
          <w:lang w:eastAsia="zh-CN"/>
        </w:rPr>
        <w:t>lack of</w:t>
      </w:r>
      <w:r w:rsidR="009B273E">
        <w:rPr>
          <w:rFonts w:ascii="Times New Roman" w:eastAsia="等线" w:hAnsi="Times New Roman" w:cs="Times New Roman" w:hint="eastAsia"/>
          <w:lang w:eastAsia="zh-CN"/>
        </w:rPr>
        <w:t xml:space="preserve"> </w:t>
      </w:r>
      <w:r w:rsidRPr="00BF2B97">
        <w:rPr>
          <w:rFonts w:ascii="Times New Roman" w:eastAsia="等线" w:hAnsi="Times New Roman" w:cs="Times New Roman"/>
          <w:lang w:eastAsia="zh-CN"/>
        </w:rPr>
        <w:t>relevant molecular or assembly-level information that is not represented by the current feature set. Consequently, the RF classification model, rather than the regression models, was used as the primary predictive framework in this study.</w:t>
      </w:r>
    </w:p>
    <w:p w14:paraId="339017DC" w14:textId="77777777" w:rsidR="00013E8E" w:rsidRDefault="00013E8E">
      <w:pPr>
        <w:rPr>
          <w:rFonts w:ascii="Times New Roman" w:eastAsia="等线" w:hAnsi="Times New Roman" w:cs="Times New Roman"/>
          <w:lang w:eastAsia="zh-CN"/>
        </w:rPr>
      </w:pPr>
      <w:r>
        <w:rPr>
          <w:rFonts w:ascii="Times New Roman" w:eastAsia="等线" w:hAnsi="Times New Roman" w:cs="Times New Roman"/>
          <w:lang w:eastAsia="zh-CN"/>
        </w:rPr>
        <w:br w:type="page"/>
      </w:r>
    </w:p>
    <w:p w14:paraId="5642C8CB" w14:textId="77777777" w:rsidR="001F2016" w:rsidRDefault="00013E8E" w:rsidP="001F2016">
      <w:pPr>
        <w:keepNext/>
      </w:pPr>
      <w:r>
        <w:rPr>
          <w:noProof/>
        </w:rPr>
        <w:lastRenderedPageBreak/>
        <w:drawing>
          <wp:inline distT="0" distB="0" distL="0" distR="0" wp14:anchorId="62D0749E" wp14:editId="6DDEB05C">
            <wp:extent cx="5943600" cy="4173855"/>
            <wp:effectExtent l="0" t="0" r="0" b="0"/>
            <wp:docPr id="66035208" name="Picture 6" descr="The diagram presents a bar chart depicting the SHAP (SHapely Additive Explanations) importance values for various chemical descriptors, including molecular weight, hydrophobicity, and structural features, across 20 seeds, showing their mean SHAP values and importance rank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208" name="Picture 6" descr="The diagram presents a bar chart depicting the SHAP (SHapely Additive Explanations) importance values for various chemical descriptors, including molecular weight, hydrophobicity, and structural features, across 20 seeds, showing their mean SHAP values and importance ranking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4173855"/>
                    </a:xfrm>
                    <a:prstGeom prst="rect">
                      <a:avLst/>
                    </a:prstGeom>
                    <a:noFill/>
                    <a:ln>
                      <a:noFill/>
                    </a:ln>
                  </pic:spPr>
                </pic:pic>
              </a:graphicData>
            </a:graphic>
          </wp:inline>
        </w:drawing>
      </w:r>
    </w:p>
    <w:p w14:paraId="09CE5DC6" w14:textId="554AC1CC" w:rsidR="009F653A" w:rsidRPr="001F2016" w:rsidRDefault="001F2016" w:rsidP="001F2016">
      <w:pPr>
        <w:pStyle w:val="afc"/>
        <w:rPr>
          <w:rFonts w:eastAsia="等线" w:cs="Times New Roman"/>
          <w:b/>
          <w:szCs w:val="24"/>
          <w:lang w:eastAsia="zh-CN"/>
        </w:rPr>
      </w:pPr>
      <w:bookmarkStart w:id="72" w:name="_Toc244009676"/>
      <w:r w:rsidRPr="001F2016">
        <w:rPr>
          <w:rFonts w:cs="Times New Roman"/>
          <w:b/>
          <w:bCs/>
          <w:szCs w:val="24"/>
        </w:rPr>
        <w:t>Figure S</w:t>
      </w:r>
      <w:r w:rsidRPr="001F2016">
        <w:rPr>
          <w:rFonts w:cs="Times New Roman"/>
          <w:b/>
          <w:bCs/>
          <w:szCs w:val="24"/>
        </w:rPr>
        <w:fldChar w:fldCharType="begin"/>
      </w:r>
      <w:r w:rsidRPr="001F2016">
        <w:rPr>
          <w:rFonts w:cs="Times New Roman"/>
          <w:b/>
          <w:bCs/>
          <w:szCs w:val="24"/>
        </w:rPr>
        <w:instrText xml:space="preserve"> SEQ Figure_S \* ARABIC </w:instrText>
      </w:r>
      <w:r w:rsidRPr="001F2016">
        <w:rPr>
          <w:rFonts w:cs="Times New Roman"/>
          <w:b/>
          <w:bCs/>
          <w:szCs w:val="24"/>
        </w:rPr>
        <w:fldChar w:fldCharType="separate"/>
      </w:r>
      <w:r w:rsidR="00F45F50">
        <w:rPr>
          <w:rFonts w:cs="Times New Roman"/>
          <w:b/>
          <w:bCs/>
          <w:noProof/>
          <w:szCs w:val="24"/>
        </w:rPr>
        <w:t>5</w:t>
      </w:r>
      <w:r w:rsidR="00E024C7">
        <w:rPr>
          <w:rFonts w:eastAsia="等线" w:cs="Times New Roman" w:hint="eastAsia"/>
          <w:b/>
          <w:bCs/>
          <w:noProof/>
          <w:szCs w:val="24"/>
          <w:lang w:eastAsia="zh-CN"/>
        </w:rPr>
        <w:t>8</w:t>
      </w:r>
      <w:r w:rsidRPr="001F2016">
        <w:rPr>
          <w:rFonts w:cs="Times New Roman"/>
          <w:b/>
          <w:bCs/>
          <w:szCs w:val="24"/>
        </w:rPr>
        <w:fldChar w:fldCharType="end"/>
      </w:r>
      <w:r w:rsidRPr="001F2016">
        <w:rPr>
          <w:rFonts w:cs="Times New Roman"/>
          <w:b/>
          <w:bCs/>
          <w:szCs w:val="24"/>
          <w:lang w:eastAsia="zh-CN"/>
        </w:rPr>
        <w:t>.</w:t>
      </w:r>
      <w:r w:rsidRPr="001F2016">
        <w:rPr>
          <w:rFonts w:cs="Times New Roman"/>
          <w:szCs w:val="24"/>
          <w:lang w:eastAsia="zh-CN"/>
        </w:rPr>
        <w:t xml:space="preserve"> SHA</w:t>
      </w:r>
      <w:r w:rsidRPr="007902C9">
        <w:rPr>
          <w:rFonts w:cs="Times New Roman"/>
          <w:szCs w:val="24"/>
          <w:lang w:eastAsia="zh-CN"/>
        </w:rPr>
        <w:t>P importance and importance-rank stability of the top 20 features for the RF classification model trained on the full polymer dataset. The left panel shows the mean absolute SHAP value of each feature averaged over 20 random seeds, with error bars indicating the seed-to-seed standard deviation. The right panel shows the corresponding mean SHAP importance rank, where a lower rank indicates greater importance, with error bars indicating the seed-to-seed standard deviation in rank. Features are colored according to their mean directional correlation with the model output, with red indicating a positive association and blue indicating a negative association.</w:t>
      </w:r>
      <w:bookmarkEnd w:id="72"/>
    </w:p>
    <w:p w14:paraId="0E427647" w14:textId="77777777" w:rsidR="009F653A" w:rsidRPr="00BF2B97" w:rsidRDefault="009F653A">
      <w:pPr>
        <w:rPr>
          <w:rFonts w:ascii="Times New Roman" w:eastAsia="等线" w:hAnsi="Times New Roman" w:cs="Times New Roman"/>
          <w:lang w:eastAsia="zh-CN"/>
        </w:rPr>
      </w:pPr>
      <w:r w:rsidRPr="00BF2B97">
        <w:rPr>
          <w:rFonts w:ascii="Times New Roman" w:eastAsia="等线" w:hAnsi="Times New Roman" w:cs="Times New Roman"/>
          <w:lang w:eastAsia="zh-CN"/>
        </w:rPr>
        <w:br w:type="page"/>
      </w:r>
    </w:p>
    <w:p w14:paraId="6C2BDD57" w14:textId="0055EBA4" w:rsidR="00DC56A2" w:rsidRPr="00BF2B97" w:rsidRDefault="00DC56A2" w:rsidP="004E7A50">
      <w:pPr>
        <w:pStyle w:val="1"/>
        <w:rPr>
          <w:rFonts w:eastAsia="等线" w:cs="Times New Roman"/>
          <w:lang w:eastAsia="zh-CN"/>
        </w:rPr>
      </w:pPr>
      <w:bookmarkStart w:id="73" w:name="_Toc242090056"/>
      <w:r w:rsidRPr="00643F96">
        <w:rPr>
          <w:rFonts w:eastAsia="等线" w:cs="Times New Roman"/>
          <w:lang w:eastAsia="zh-CN"/>
        </w:rPr>
        <w:lastRenderedPageBreak/>
        <w:t xml:space="preserve">Section </w:t>
      </w:r>
      <w:r w:rsidR="00473F47" w:rsidRPr="00BF2B97">
        <w:rPr>
          <w:rFonts w:eastAsia="等线" w:cs="Times New Roman"/>
          <w:lang w:eastAsia="zh-CN"/>
        </w:rPr>
        <w:t>S4</w:t>
      </w:r>
      <w:r w:rsidRPr="00643F96">
        <w:rPr>
          <w:rFonts w:eastAsia="等线" w:cs="Times New Roman"/>
          <w:lang w:eastAsia="zh-CN"/>
        </w:rPr>
        <w:t xml:space="preserve">. </w:t>
      </w:r>
      <w:r w:rsidR="00062CE2" w:rsidRPr="00643F96">
        <w:rPr>
          <w:rFonts w:eastAsia="等线" w:cs="Times New Roman"/>
          <w:lang w:eastAsia="zh-CN"/>
        </w:rPr>
        <w:t xml:space="preserve">Family related RF classification model </w:t>
      </w:r>
      <w:r w:rsidR="00062CE2" w:rsidRPr="00BF2B97">
        <w:rPr>
          <w:rFonts w:eastAsia="等线" w:cs="Times New Roman"/>
          <w:lang w:eastAsia="zh-CN"/>
        </w:rPr>
        <w:t>performance</w:t>
      </w:r>
      <w:r w:rsidR="00062CE2" w:rsidRPr="00643F96">
        <w:rPr>
          <w:rFonts w:eastAsia="等线" w:cs="Times New Roman"/>
          <w:lang w:eastAsia="zh-CN"/>
        </w:rPr>
        <w:t>.</w:t>
      </w:r>
      <w:bookmarkEnd w:id="73"/>
    </w:p>
    <w:p w14:paraId="75E42691" w14:textId="7FC3B3D2" w:rsidR="002D3F7F" w:rsidRPr="00BF2B97" w:rsidRDefault="00516324" w:rsidP="00516324">
      <w:pPr>
        <w:pStyle w:val="afc"/>
        <w:keepNext/>
        <w:tabs>
          <w:tab w:val="center" w:pos="4680"/>
        </w:tabs>
        <w:rPr>
          <w:rFonts w:cs="Times New Roman"/>
          <w:sz w:val="28"/>
          <w:szCs w:val="28"/>
          <w:lang w:eastAsia="zh-CN"/>
        </w:rPr>
      </w:pPr>
      <w:r w:rsidRPr="00BF2B97">
        <w:rPr>
          <w:rFonts w:cs="Times New Roman"/>
          <w:b/>
          <w:bCs/>
          <w:sz w:val="28"/>
          <w:szCs w:val="28"/>
        </w:rPr>
        <w:tab/>
      </w:r>
      <w:bookmarkStart w:id="74" w:name="_Toc242090345"/>
      <w:r w:rsidR="002D3F7F" w:rsidRPr="00BF2B97">
        <w:rPr>
          <w:rFonts w:cs="Times New Roman"/>
          <w:b/>
          <w:bCs/>
          <w:sz w:val="28"/>
          <w:szCs w:val="28"/>
        </w:rPr>
        <w:t xml:space="preserve">Table </w:t>
      </w:r>
      <w:r w:rsidR="00A943C6" w:rsidRPr="00BF2B97">
        <w:rPr>
          <w:rFonts w:cs="Times New Roman"/>
          <w:b/>
          <w:bCs/>
          <w:sz w:val="28"/>
          <w:szCs w:val="28"/>
        </w:rPr>
        <w:t>S</w:t>
      </w:r>
      <w:r w:rsidR="002D3F7F" w:rsidRPr="00BF2B97">
        <w:rPr>
          <w:rFonts w:cs="Times New Roman"/>
          <w:b/>
          <w:bCs/>
          <w:sz w:val="28"/>
          <w:szCs w:val="28"/>
        </w:rPr>
        <w:fldChar w:fldCharType="begin"/>
      </w:r>
      <w:r w:rsidR="002D3F7F" w:rsidRPr="00BF2B97">
        <w:rPr>
          <w:rFonts w:cs="Times New Roman"/>
          <w:b/>
          <w:bCs/>
          <w:sz w:val="28"/>
          <w:szCs w:val="28"/>
        </w:rPr>
        <w:instrText xml:space="preserve"> SEQ Table \* ARABIC </w:instrText>
      </w:r>
      <w:r w:rsidR="002D3F7F" w:rsidRPr="00BF2B97">
        <w:rPr>
          <w:rFonts w:cs="Times New Roman"/>
          <w:b/>
          <w:bCs/>
          <w:sz w:val="28"/>
          <w:szCs w:val="28"/>
        </w:rPr>
        <w:fldChar w:fldCharType="separate"/>
      </w:r>
      <w:r w:rsidR="009C7521">
        <w:rPr>
          <w:rFonts w:cs="Times New Roman"/>
          <w:b/>
          <w:bCs/>
          <w:noProof/>
          <w:sz w:val="28"/>
          <w:szCs w:val="28"/>
        </w:rPr>
        <w:t>4</w:t>
      </w:r>
      <w:r w:rsidR="002D3F7F" w:rsidRPr="00BF2B97">
        <w:rPr>
          <w:rFonts w:cs="Times New Roman"/>
          <w:b/>
          <w:bCs/>
          <w:sz w:val="28"/>
          <w:szCs w:val="28"/>
        </w:rPr>
        <w:fldChar w:fldCharType="end"/>
      </w:r>
      <w:r w:rsidR="002D3F7F" w:rsidRPr="00BF2B97">
        <w:rPr>
          <w:rFonts w:cs="Times New Roman"/>
          <w:b/>
          <w:bCs/>
          <w:sz w:val="28"/>
          <w:szCs w:val="28"/>
          <w:lang w:eastAsia="zh-CN"/>
        </w:rPr>
        <w:t>.</w:t>
      </w:r>
      <w:r w:rsidR="002D3F7F" w:rsidRPr="00BF2B97">
        <w:rPr>
          <w:rFonts w:cs="Times New Roman"/>
          <w:sz w:val="28"/>
          <w:szCs w:val="28"/>
          <w:lang w:eastAsia="zh-CN"/>
        </w:rPr>
        <w:t xml:space="preserve"> </w:t>
      </w:r>
      <w:r w:rsidR="009C5D3E" w:rsidRPr="00BF2B97">
        <w:rPr>
          <w:rFonts w:cs="Times New Roman"/>
          <w:sz w:val="28"/>
          <w:szCs w:val="28"/>
          <w:lang w:eastAsia="zh-CN"/>
        </w:rPr>
        <w:t>Results of leave-one-family-out evaluation.</w:t>
      </w:r>
      <w:bookmarkEnd w:id="74"/>
    </w:p>
    <w:tbl>
      <w:tblPr>
        <w:tblStyle w:val="af"/>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1843"/>
        <w:gridCol w:w="1418"/>
        <w:gridCol w:w="1559"/>
        <w:gridCol w:w="1559"/>
        <w:gridCol w:w="1559"/>
        <w:gridCol w:w="1418"/>
      </w:tblGrid>
      <w:tr w:rsidR="00927E10" w:rsidRPr="00BF2B97" w14:paraId="092B43C1" w14:textId="77777777" w:rsidTr="001958CA">
        <w:trPr>
          <w:trHeight w:hRule="exact" w:val="624"/>
        </w:trPr>
        <w:tc>
          <w:tcPr>
            <w:tcW w:w="1843" w:type="dxa"/>
            <w:tcBorders>
              <w:top w:val="single" w:sz="4" w:space="0" w:color="auto"/>
              <w:bottom w:val="single" w:sz="4" w:space="0" w:color="auto"/>
            </w:tcBorders>
            <w:hideMark/>
          </w:tcPr>
          <w:p w14:paraId="03015854" w14:textId="5355C9A2" w:rsidR="00927E10" w:rsidRPr="001958CA" w:rsidRDefault="00F7737B" w:rsidP="00927E10">
            <w:pPr>
              <w:spacing w:after="160" w:line="278" w:lineRule="auto"/>
              <w:rPr>
                <w:rFonts w:ascii="Times New Roman" w:eastAsia="等线" w:hAnsi="Times New Roman" w:cs="Times New Roman"/>
                <w:b/>
                <w:bCs/>
                <w:lang w:eastAsia="zh-CN"/>
              </w:rPr>
            </w:pPr>
            <w:r w:rsidRPr="001958CA">
              <w:rPr>
                <w:rFonts w:ascii="Times New Roman" w:eastAsia="等线" w:hAnsi="Times New Roman" w:cs="Times New Roman"/>
                <w:b/>
                <w:bCs/>
                <w:lang w:eastAsia="zh-CN"/>
              </w:rPr>
              <w:t>Family Name</w:t>
            </w:r>
          </w:p>
        </w:tc>
        <w:tc>
          <w:tcPr>
            <w:tcW w:w="1418" w:type="dxa"/>
            <w:tcBorders>
              <w:top w:val="single" w:sz="4" w:space="0" w:color="auto"/>
              <w:bottom w:val="single" w:sz="4" w:space="0" w:color="auto"/>
            </w:tcBorders>
            <w:hideMark/>
          </w:tcPr>
          <w:p w14:paraId="65A63819" w14:textId="50ADFEFF" w:rsidR="00927E10" w:rsidRPr="00BF2B97" w:rsidRDefault="001A20C0" w:rsidP="00927E10">
            <w:pPr>
              <w:spacing w:after="160" w:line="278" w:lineRule="auto"/>
              <w:rPr>
                <w:rFonts w:ascii="Times New Roman" w:eastAsia="等线" w:hAnsi="Times New Roman" w:cs="Times New Roman"/>
                <w:b/>
                <w:bCs/>
                <w:lang w:eastAsia="zh-CN"/>
              </w:rPr>
            </w:pPr>
            <w:r>
              <w:rPr>
                <w:rFonts w:ascii="Times New Roman" w:eastAsia="等线" w:hAnsi="Times New Roman" w:cs="Times New Roman" w:hint="eastAsia"/>
                <w:b/>
                <w:bCs/>
                <w:lang w:eastAsia="zh-CN"/>
              </w:rPr>
              <w:t xml:space="preserve">Data </w:t>
            </w:r>
            <w:r w:rsidR="00F7737B">
              <w:rPr>
                <w:rFonts w:ascii="Times New Roman" w:eastAsia="等线" w:hAnsi="Times New Roman" w:cs="Times New Roman" w:hint="eastAsia"/>
                <w:b/>
                <w:bCs/>
                <w:lang w:eastAsia="zh-CN"/>
              </w:rPr>
              <w:t>P</w:t>
            </w:r>
            <w:r>
              <w:rPr>
                <w:rFonts w:ascii="Times New Roman" w:eastAsia="等线" w:hAnsi="Times New Roman" w:cs="Times New Roman" w:hint="eastAsia"/>
                <w:b/>
                <w:bCs/>
                <w:lang w:eastAsia="zh-CN"/>
              </w:rPr>
              <w:t xml:space="preserve">oint </w:t>
            </w:r>
            <w:r w:rsidR="00F7737B">
              <w:rPr>
                <w:rFonts w:ascii="Times New Roman" w:eastAsia="等线" w:hAnsi="Times New Roman" w:cs="Times New Roman" w:hint="eastAsia"/>
                <w:b/>
                <w:bCs/>
                <w:lang w:eastAsia="zh-CN"/>
              </w:rPr>
              <w:t>N</w:t>
            </w:r>
            <w:r>
              <w:rPr>
                <w:rFonts w:ascii="Times New Roman" w:eastAsia="等线" w:hAnsi="Times New Roman" w:cs="Times New Roman" w:hint="eastAsia"/>
                <w:b/>
                <w:bCs/>
                <w:lang w:eastAsia="zh-CN"/>
              </w:rPr>
              <w:t>umber</w:t>
            </w:r>
          </w:p>
        </w:tc>
        <w:tc>
          <w:tcPr>
            <w:tcW w:w="1559" w:type="dxa"/>
            <w:tcBorders>
              <w:top w:val="single" w:sz="4" w:space="0" w:color="auto"/>
              <w:bottom w:val="single" w:sz="4" w:space="0" w:color="auto"/>
            </w:tcBorders>
            <w:hideMark/>
          </w:tcPr>
          <w:p w14:paraId="34C31005" w14:textId="3E1C6C35"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 xml:space="preserve">Positive </w:t>
            </w:r>
            <w:r w:rsidR="00F7737B">
              <w:rPr>
                <w:rFonts w:ascii="Times New Roman" w:eastAsia="等线" w:hAnsi="Times New Roman" w:cs="Times New Roman" w:hint="eastAsia"/>
                <w:b/>
                <w:bCs/>
                <w:lang w:eastAsia="zh-CN"/>
              </w:rPr>
              <w:t>R</w:t>
            </w:r>
            <w:r w:rsidR="00F7737B" w:rsidRPr="00BF2B97">
              <w:rPr>
                <w:rFonts w:ascii="Times New Roman" w:eastAsia="等线" w:hAnsi="Times New Roman" w:cs="Times New Roman"/>
                <w:b/>
                <w:bCs/>
                <w:lang w:eastAsia="zh-CN"/>
              </w:rPr>
              <w:t>ate</w:t>
            </w:r>
          </w:p>
        </w:tc>
        <w:tc>
          <w:tcPr>
            <w:tcW w:w="1559" w:type="dxa"/>
            <w:tcBorders>
              <w:top w:val="single" w:sz="4" w:space="0" w:color="auto"/>
              <w:bottom w:val="single" w:sz="4" w:space="0" w:color="auto"/>
            </w:tcBorders>
            <w:hideMark/>
          </w:tcPr>
          <w:p w14:paraId="3A4A60BD"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AP</w:t>
            </w:r>
          </w:p>
        </w:tc>
        <w:tc>
          <w:tcPr>
            <w:tcW w:w="1559" w:type="dxa"/>
            <w:tcBorders>
              <w:top w:val="single" w:sz="4" w:space="0" w:color="auto"/>
              <w:bottom w:val="single" w:sz="4" w:space="0" w:color="auto"/>
            </w:tcBorders>
            <w:hideMark/>
          </w:tcPr>
          <w:p w14:paraId="526E1318" w14:textId="3C50DEB1" w:rsidR="00927E10" w:rsidRPr="001958CA" w:rsidRDefault="00927E10" w:rsidP="00927E10">
            <w:pPr>
              <w:spacing w:after="160" w:line="278" w:lineRule="auto"/>
              <w:rPr>
                <w:rFonts w:ascii="Times New Roman" w:eastAsia="等线" w:hAnsi="Times New Roman" w:cs="Times New Roman"/>
                <w:b/>
                <w:bCs/>
                <w:lang w:eastAsia="zh-CN"/>
              </w:rPr>
            </w:pPr>
            <w:r w:rsidRPr="00BF2B97">
              <w:rPr>
                <w:rFonts w:ascii="Times New Roman" w:eastAsia="等线" w:hAnsi="Times New Roman" w:cs="Times New Roman"/>
                <w:b/>
                <w:bCs/>
                <w:lang w:eastAsia="zh-CN"/>
              </w:rPr>
              <w:t>Precision</w:t>
            </w:r>
            <w:r w:rsidR="008B75D4">
              <w:rPr>
                <w:rFonts w:ascii="Times New Roman" w:eastAsia="等线" w:hAnsi="Times New Roman" w:cs="Times New Roman" w:hint="eastAsia"/>
                <w:b/>
                <w:bCs/>
                <w:lang w:eastAsia="zh-CN"/>
              </w:rPr>
              <w:t xml:space="preserve"> </w:t>
            </w:r>
            <w:r w:rsidRPr="00BF2B97">
              <w:rPr>
                <w:rFonts w:ascii="Times New Roman" w:eastAsia="等线" w:hAnsi="Times New Roman" w:cs="Times New Roman"/>
                <w:b/>
                <w:bCs/>
                <w:lang w:eastAsia="zh-CN"/>
              </w:rPr>
              <w:t>@0.5</w:t>
            </w:r>
          </w:p>
        </w:tc>
        <w:tc>
          <w:tcPr>
            <w:tcW w:w="1418" w:type="dxa"/>
            <w:tcBorders>
              <w:top w:val="single" w:sz="4" w:space="0" w:color="auto"/>
              <w:bottom w:val="single" w:sz="4" w:space="0" w:color="auto"/>
            </w:tcBorders>
            <w:hideMark/>
          </w:tcPr>
          <w:p w14:paraId="63DF50CA" w14:textId="41B8AD13"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Recall</w:t>
            </w:r>
            <w:r w:rsidR="008B75D4">
              <w:rPr>
                <w:rFonts w:ascii="Times New Roman" w:eastAsia="等线" w:hAnsi="Times New Roman" w:cs="Times New Roman" w:hint="eastAsia"/>
                <w:b/>
                <w:bCs/>
                <w:lang w:eastAsia="zh-CN"/>
              </w:rPr>
              <w:t xml:space="preserve">      </w:t>
            </w:r>
            <w:r w:rsidRPr="00BF2B97">
              <w:rPr>
                <w:rFonts w:ascii="Times New Roman" w:eastAsia="等线" w:hAnsi="Times New Roman" w:cs="Times New Roman"/>
                <w:b/>
                <w:bCs/>
                <w:lang w:eastAsia="zh-CN"/>
              </w:rPr>
              <w:t>@0.5</w:t>
            </w:r>
          </w:p>
        </w:tc>
      </w:tr>
      <w:tr w:rsidR="00927E10" w:rsidRPr="00BF2B97" w14:paraId="0254B904" w14:textId="77777777" w:rsidTr="001958CA">
        <w:trPr>
          <w:trHeight w:hRule="exact" w:val="340"/>
        </w:trPr>
        <w:tc>
          <w:tcPr>
            <w:tcW w:w="1843" w:type="dxa"/>
            <w:tcBorders>
              <w:top w:val="single" w:sz="4" w:space="0" w:color="auto"/>
            </w:tcBorders>
            <w:hideMark/>
          </w:tcPr>
          <w:p w14:paraId="5BD30BF1" w14:textId="636FF27C"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Thiophene</w:t>
            </w:r>
          </w:p>
        </w:tc>
        <w:tc>
          <w:tcPr>
            <w:tcW w:w="1418" w:type="dxa"/>
            <w:tcBorders>
              <w:top w:val="single" w:sz="4" w:space="0" w:color="auto"/>
            </w:tcBorders>
            <w:hideMark/>
          </w:tcPr>
          <w:p w14:paraId="4A7E0BAB" w14:textId="443A445A"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2</w:t>
            </w:r>
            <w:r w:rsidR="00563AB8" w:rsidRPr="00BF2B97">
              <w:rPr>
                <w:rFonts w:ascii="Times New Roman" w:eastAsia="等线" w:hAnsi="Times New Roman" w:cs="Times New Roman"/>
                <w:lang w:eastAsia="zh-CN"/>
              </w:rPr>
              <w:t>48</w:t>
            </w:r>
          </w:p>
        </w:tc>
        <w:tc>
          <w:tcPr>
            <w:tcW w:w="1559" w:type="dxa"/>
            <w:tcBorders>
              <w:top w:val="single" w:sz="4" w:space="0" w:color="auto"/>
            </w:tcBorders>
            <w:hideMark/>
          </w:tcPr>
          <w:p w14:paraId="60928745" w14:textId="20D0EE4A"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0.12</w:t>
            </w:r>
            <w:r w:rsidR="009D696A" w:rsidRPr="00BF2B97">
              <w:rPr>
                <w:rFonts w:ascii="Times New Roman" w:eastAsia="等线" w:hAnsi="Times New Roman" w:cs="Times New Roman"/>
                <w:lang w:eastAsia="zh-CN"/>
              </w:rPr>
              <w:t>9</w:t>
            </w:r>
          </w:p>
        </w:tc>
        <w:tc>
          <w:tcPr>
            <w:tcW w:w="1559" w:type="dxa"/>
            <w:tcBorders>
              <w:top w:val="single" w:sz="4" w:space="0" w:color="auto"/>
            </w:tcBorders>
            <w:hideMark/>
          </w:tcPr>
          <w:p w14:paraId="705C4E56" w14:textId="6B4B16C8"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27288A">
              <w:rPr>
                <w:rFonts w:ascii="Times New Roman" w:eastAsia="等线" w:hAnsi="Times New Roman" w:cs="Times New Roman" w:hint="eastAsia"/>
                <w:lang w:eastAsia="zh-CN"/>
              </w:rPr>
              <w:t>101</w:t>
            </w:r>
          </w:p>
        </w:tc>
        <w:tc>
          <w:tcPr>
            <w:tcW w:w="1559" w:type="dxa"/>
            <w:tcBorders>
              <w:top w:val="single" w:sz="4" w:space="0" w:color="auto"/>
            </w:tcBorders>
            <w:hideMark/>
          </w:tcPr>
          <w:p w14:paraId="20362524"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0.000</w:t>
            </w:r>
          </w:p>
        </w:tc>
        <w:tc>
          <w:tcPr>
            <w:tcW w:w="1418" w:type="dxa"/>
            <w:tcBorders>
              <w:top w:val="single" w:sz="4" w:space="0" w:color="auto"/>
            </w:tcBorders>
            <w:hideMark/>
          </w:tcPr>
          <w:p w14:paraId="583B9F22"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0.000</w:t>
            </w:r>
          </w:p>
        </w:tc>
      </w:tr>
      <w:tr w:rsidR="00927E10" w:rsidRPr="00BF2B97" w14:paraId="353E29DD" w14:textId="77777777" w:rsidTr="001958CA">
        <w:trPr>
          <w:trHeight w:hRule="exact" w:val="340"/>
        </w:trPr>
        <w:tc>
          <w:tcPr>
            <w:tcW w:w="1843" w:type="dxa"/>
            <w:hideMark/>
          </w:tcPr>
          <w:p w14:paraId="074A83E1" w14:textId="3AB5F74F"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NDI</w:t>
            </w:r>
          </w:p>
        </w:tc>
        <w:tc>
          <w:tcPr>
            <w:tcW w:w="1418" w:type="dxa"/>
            <w:hideMark/>
          </w:tcPr>
          <w:p w14:paraId="50B215C6"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143</w:t>
            </w:r>
          </w:p>
        </w:tc>
        <w:tc>
          <w:tcPr>
            <w:tcW w:w="1559" w:type="dxa"/>
            <w:hideMark/>
          </w:tcPr>
          <w:p w14:paraId="5AFA1EE4"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0.469</w:t>
            </w:r>
          </w:p>
        </w:tc>
        <w:tc>
          <w:tcPr>
            <w:tcW w:w="1559" w:type="dxa"/>
            <w:hideMark/>
          </w:tcPr>
          <w:p w14:paraId="487FF6CE" w14:textId="71DD66E4"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0.7</w:t>
            </w:r>
            <w:r w:rsidR="00C21B7D" w:rsidRPr="00BF2B97">
              <w:rPr>
                <w:rFonts w:ascii="Times New Roman" w:eastAsia="等线" w:hAnsi="Times New Roman" w:cs="Times New Roman"/>
                <w:lang w:eastAsia="zh-CN"/>
              </w:rPr>
              <w:t>5</w:t>
            </w:r>
            <w:r w:rsidR="0027288A">
              <w:rPr>
                <w:rFonts w:ascii="Times New Roman" w:eastAsia="等线" w:hAnsi="Times New Roman" w:cs="Times New Roman" w:hint="eastAsia"/>
                <w:lang w:eastAsia="zh-CN"/>
              </w:rPr>
              <w:t>4</w:t>
            </w:r>
          </w:p>
        </w:tc>
        <w:tc>
          <w:tcPr>
            <w:tcW w:w="1559" w:type="dxa"/>
            <w:hideMark/>
          </w:tcPr>
          <w:p w14:paraId="702C1ED7" w14:textId="55C126D2"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C551BE" w:rsidRPr="00BF2B97">
              <w:rPr>
                <w:rFonts w:ascii="Times New Roman" w:eastAsia="等线" w:hAnsi="Times New Roman" w:cs="Times New Roman"/>
                <w:lang w:eastAsia="zh-CN"/>
              </w:rPr>
              <w:t>67</w:t>
            </w:r>
            <w:r w:rsidR="00090295">
              <w:rPr>
                <w:rFonts w:ascii="Times New Roman" w:eastAsia="等线" w:hAnsi="Times New Roman" w:cs="Times New Roman" w:hint="eastAsia"/>
                <w:lang w:eastAsia="zh-CN"/>
              </w:rPr>
              <w:t>1</w:t>
            </w:r>
          </w:p>
        </w:tc>
        <w:tc>
          <w:tcPr>
            <w:tcW w:w="1418" w:type="dxa"/>
            <w:hideMark/>
          </w:tcPr>
          <w:p w14:paraId="67A80E6C" w14:textId="6DFB3900"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B3127A" w:rsidRPr="00BF2B97">
              <w:rPr>
                <w:rFonts w:ascii="Times New Roman" w:eastAsia="等线" w:hAnsi="Times New Roman" w:cs="Times New Roman"/>
                <w:lang w:eastAsia="zh-CN"/>
              </w:rPr>
              <w:t>6</w:t>
            </w:r>
            <w:r w:rsidR="00B3127A">
              <w:rPr>
                <w:rFonts w:ascii="Times New Roman" w:eastAsia="等线" w:hAnsi="Times New Roman" w:cs="Times New Roman" w:hint="eastAsia"/>
                <w:lang w:eastAsia="zh-CN"/>
              </w:rPr>
              <w:t>34</w:t>
            </w:r>
          </w:p>
        </w:tc>
      </w:tr>
      <w:tr w:rsidR="00927E10" w:rsidRPr="00BF2B97" w14:paraId="30F0DBF8" w14:textId="77777777" w:rsidTr="001958CA">
        <w:trPr>
          <w:trHeight w:hRule="exact" w:val="340"/>
        </w:trPr>
        <w:tc>
          <w:tcPr>
            <w:tcW w:w="1843" w:type="dxa"/>
            <w:hideMark/>
          </w:tcPr>
          <w:p w14:paraId="2CD8DAF4" w14:textId="37A977A3"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II</w:t>
            </w:r>
          </w:p>
        </w:tc>
        <w:tc>
          <w:tcPr>
            <w:tcW w:w="1418" w:type="dxa"/>
            <w:hideMark/>
          </w:tcPr>
          <w:p w14:paraId="16548A0D"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130</w:t>
            </w:r>
          </w:p>
        </w:tc>
        <w:tc>
          <w:tcPr>
            <w:tcW w:w="1559" w:type="dxa"/>
            <w:hideMark/>
          </w:tcPr>
          <w:p w14:paraId="4440CC2B"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0.546</w:t>
            </w:r>
          </w:p>
        </w:tc>
        <w:tc>
          <w:tcPr>
            <w:tcW w:w="1559" w:type="dxa"/>
            <w:hideMark/>
          </w:tcPr>
          <w:p w14:paraId="04E57759" w14:textId="7B5F674D"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0.87</w:t>
            </w:r>
            <w:r w:rsidR="0027288A">
              <w:rPr>
                <w:rFonts w:ascii="Times New Roman" w:eastAsia="等线" w:hAnsi="Times New Roman" w:cs="Times New Roman" w:hint="eastAsia"/>
                <w:lang w:eastAsia="zh-CN"/>
              </w:rPr>
              <w:t>2</w:t>
            </w:r>
          </w:p>
        </w:tc>
        <w:tc>
          <w:tcPr>
            <w:tcW w:w="1559" w:type="dxa"/>
            <w:hideMark/>
          </w:tcPr>
          <w:p w14:paraId="7220501F" w14:textId="160AF2EE"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0.5</w:t>
            </w:r>
            <w:r w:rsidR="00C551BE" w:rsidRPr="00BF2B97">
              <w:rPr>
                <w:rFonts w:ascii="Times New Roman" w:eastAsia="等线" w:hAnsi="Times New Roman" w:cs="Times New Roman"/>
                <w:lang w:eastAsia="zh-CN"/>
              </w:rPr>
              <w:t>7</w:t>
            </w:r>
            <w:r w:rsidR="00BD6A1B">
              <w:rPr>
                <w:rFonts w:ascii="Times New Roman" w:eastAsia="等线" w:hAnsi="Times New Roman" w:cs="Times New Roman" w:hint="eastAsia"/>
                <w:lang w:eastAsia="zh-CN"/>
              </w:rPr>
              <w:t>8</w:t>
            </w:r>
          </w:p>
        </w:tc>
        <w:tc>
          <w:tcPr>
            <w:tcW w:w="1418" w:type="dxa"/>
            <w:hideMark/>
          </w:tcPr>
          <w:p w14:paraId="5CAE9757" w14:textId="3D1654FA"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B3127A">
              <w:rPr>
                <w:rFonts w:ascii="Times New Roman" w:eastAsia="等线" w:hAnsi="Times New Roman" w:cs="Times New Roman" w:hint="eastAsia"/>
                <w:lang w:eastAsia="zh-CN"/>
              </w:rPr>
              <w:t>803</w:t>
            </w:r>
          </w:p>
        </w:tc>
      </w:tr>
      <w:tr w:rsidR="00927E10" w:rsidRPr="00BF2B97" w14:paraId="29951E76" w14:textId="77777777" w:rsidTr="001958CA">
        <w:trPr>
          <w:trHeight w:hRule="exact" w:val="340"/>
        </w:trPr>
        <w:tc>
          <w:tcPr>
            <w:tcW w:w="1843" w:type="dxa"/>
            <w:hideMark/>
          </w:tcPr>
          <w:p w14:paraId="23337A22" w14:textId="0F5B314A" w:rsidR="00927E10" w:rsidRPr="00BF2B97" w:rsidRDefault="00C2532F"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Qx</w:t>
            </w:r>
          </w:p>
        </w:tc>
        <w:tc>
          <w:tcPr>
            <w:tcW w:w="1418" w:type="dxa"/>
            <w:hideMark/>
          </w:tcPr>
          <w:p w14:paraId="08E1374E"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69</w:t>
            </w:r>
          </w:p>
        </w:tc>
        <w:tc>
          <w:tcPr>
            <w:tcW w:w="1559" w:type="dxa"/>
            <w:hideMark/>
          </w:tcPr>
          <w:p w14:paraId="431373B8"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0.232</w:t>
            </w:r>
          </w:p>
        </w:tc>
        <w:tc>
          <w:tcPr>
            <w:tcW w:w="1559" w:type="dxa"/>
            <w:hideMark/>
          </w:tcPr>
          <w:p w14:paraId="5C4B1F27" w14:textId="387EA692"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0.3</w:t>
            </w:r>
            <w:r w:rsidR="008C6350" w:rsidRPr="00BF2B97">
              <w:rPr>
                <w:rFonts w:ascii="Times New Roman" w:eastAsia="等线" w:hAnsi="Times New Roman" w:cs="Times New Roman"/>
                <w:lang w:eastAsia="zh-CN"/>
              </w:rPr>
              <w:t>2</w:t>
            </w:r>
            <w:r w:rsidR="0027288A">
              <w:rPr>
                <w:rFonts w:ascii="Times New Roman" w:eastAsia="等线" w:hAnsi="Times New Roman" w:cs="Times New Roman" w:hint="eastAsia"/>
                <w:lang w:eastAsia="zh-CN"/>
              </w:rPr>
              <w:t>6</w:t>
            </w:r>
          </w:p>
        </w:tc>
        <w:tc>
          <w:tcPr>
            <w:tcW w:w="1559" w:type="dxa"/>
            <w:hideMark/>
          </w:tcPr>
          <w:p w14:paraId="48F6F5AE" w14:textId="527247E9"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BD6A1B">
              <w:rPr>
                <w:rFonts w:ascii="Times New Roman" w:eastAsia="等线" w:hAnsi="Times New Roman" w:cs="Times New Roman" w:hint="eastAsia"/>
                <w:lang w:eastAsia="zh-CN"/>
              </w:rPr>
              <w:t>320</w:t>
            </w:r>
          </w:p>
        </w:tc>
        <w:tc>
          <w:tcPr>
            <w:tcW w:w="1418" w:type="dxa"/>
            <w:hideMark/>
          </w:tcPr>
          <w:p w14:paraId="453BFE3C" w14:textId="053DA990"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B3127A">
              <w:rPr>
                <w:rFonts w:ascii="Times New Roman" w:eastAsia="等线" w:hAnsi="Times New Roman" w:cs="Times New Roman" w:hint="eastAsia"/>
                <w:lang w:eastAsia="zh-CN"/>
              </w:rPr>
              <w:t>550</w:t>
            </w:r>
          </w:p>
        </w:tc>
      </w:tr>
      <w:tr w:rsidR="00927E10" w:rsidRPr="00BF2B97" w14:paraId="6D7D56EE" w14:textId="77777777" w:rsidTr="001958CA">
        <w:trPr>
          <w:trHeight w:hRule="exact" w:val="340"/>
        </w:trPr>
        <w:tc>
          <w:tcPr>
            <w:tcW w:w="1843" w:type="dxa"/>
            <w:hideMark/>
          </w:tcPr>
          <w:p w14:paraId="58BE6677" w14:textId="299EACB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DPP</w:t>
            </w:r>
          </w:p>
        </w:tc>
        <w:tc>
          <w:tcPr>
            <w:tcW w:w="1418" w:type="dxa"/>
            <w:hideMark/>
          </w:tcPr>
          <w:p w14:paraId="1B6DB5A7"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65</w:t>
            </w:r>
          </w:p>
        </w:tc>
        <w:tc>
          <w:tcPr>
            <w:tcW w:w="1559" w:type="dxa"/>
            <w:hideMark/>
          </w:tcPr>
          <w:p w14:paraId="5ADE9A03"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0.723</w:t>
            </w:r>
          </w:p>
        </w:tc>
        <w:tc>
          <w:tcPr>
            <w:tcW w:w="1559" w:type="dxa"/>
            <w:hideMark/>
          </w:tcPr>
          <w:p w14:paraId="28C756D5" w14:textId="32CF68A2"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FA2426" w:rsidRPr="00BF2B97">
              <w:rPr>
                <w:rFonts w:ascii="Times New Roman" w:eastAsia="等线" w:hAnsi="Times New Roman" w:cs="Times New Roman"/>
                <w:lang w:eastAsia="zh-CN"/>
              </w:rPr>
              <w:t>899</w:t>
            </w:r>
          </w:p>
        </w:tc>
        <w:tc>
          <w:tcPr>
            <w:tcW w:w="1559" w:type="dxa"/>
            <w:hideMark/>
          </w:tcPr>
          <w:p w14:paraId="025AF8E2"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0.963</w:t>
            </w:r>
          </w:p>
        </w:tc>
        <w:tc>
          <w:tcPr>
            <w:tcW w:w="1418" w:type="dxa"/>
            <w:hideMark/>
          </w:tcPr>
          <w:p w14:paraId="770A9EDC" w14:textId="4754B32F"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0.55</w:t>
            </w:r>
            <w:r w:rsidR="00B3127A">
              <w:rPr>
                <w:rFonts w:ascii="Times New Roman" w:eastAsia="等线" w:hAnsi="Times New Roman" w:cs="Times New Roman" w:hint="eastAsia"/>
                <w:lang w:eastAsia="zh-CN"/>
              </w:rPr>
              <w:t>1</w:t>
            </w:r>
          </w:p>
        </w:tc>
      </w:tr>
      <w:tr w:rsidR="00927E10" w:rsidRPr="00BF2B97" w14:paraId="7A06B340" w14:textId="77777777" w:rsidTr="001958CA">
        <w:trPr>
          <w:trHeight w:hRule="exact" w:val="340"/>
        </w:trPr>
        <w:tc>
          <w:tcPr>
            <w:tcW w:w="1843" w:type="dxa"/>
            <w:hideMark/>
          </w:tcPr>
          <w:p w14:paraId="7C7CE6B6" w14:textId="7C761B5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 xml:space="preserve">DOT </w:t>
            </w:r>
          </w:p>
        </w:tc>
        <w:tc>
          <w:tcPr>
            <w:tcW w:w="1418" w:type="dxa"/>
            <w:hideMark/>
          </w:tcPr>
          <w:p w14:paraId="5EABD6DE"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37</w:t>
            </w:r>
          </w:p>
        </w:tc>
        <w:tc>
          <w:tcPr>
            <w:tcW w:w="1559" w:type="dxa"/>
            <w:hideMark/>
          </w:tcPr>
          <w:p w14:paraId="015EDB25"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0.486</w:t>
            </w:r>
          </w:p>
        </w:tc>
        <w:tc>
          <w:tcPr>
            <w:tcW w:w="1559" w:type="dxa"/>
            <w:hideMark/>
          </w:tcPr>
          <w:p w14:paraId="2F09BB69" w14:textId="5A03CE3E"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FA2426" w:rsidRPr="00BF2B97">
              <w:rPr>
                <w:rFonts w:ascii="Times New Roman" w:eastAsia="等线" w:hAnsi="Times New Roman" w:cs="Times New Roman"/>
                <w:lang w:eastAsia="zh-CN"/>
              </w:rPr>
              <w:t>6</w:t>
            </w:r>
            <w:r w:rsidR="0027288A">
              <w:rPr>
                <w:rFonts w:ascii="Times New Roman" w:eastAsia="等线" w:hAnsi="Times New Roman" w:cs="Times New Roman" w:hint="eastAsia"/>
                <w:lang w:eastAsia="zh-CN"/>
              </w:rPr>
              <w:t>41</w:t>
            </w:r>
          </w:p>
        </w:tc>
        <w:tc>
          <w:tcPr>
            <w:tcW w:w="1559" w:type="dxa"/>
            <w:hideMark/>
          </w:tcPr>
          <w:p w14:paraId="236781FD" w14:textId="5F0C0141" w:rsidR="00927E10" w:rsidRPr="00BF2B97" w:rsidRDefault="00BD6A1B"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0.500</w:t>
            </w:r>
          </w:p>
        </w:tc>
        <w:tc>
          <w:tcPr>
            <w:tcW w:w="1418" w:type="dxa"/>
            <w:hideMark/>
          </w:tcPr>
          <w:p w14:paraId="54F299E4" w14:textId="6A99078F"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0.00</w:t>
            </w:r>
            <w:r w:rsidR="00B3127A">
              <w:rPr>
                <w:rFonts w:ascii="Times New Roman" w:eastAsia="等线" w:hAnsi="Times New Roman" w:cs="Times New Roman" w:hint="eastAsia"/>
                <w:lang w:eastAsia="zh-CN"/>
              </w:rPr>
              <w:t>6</w:t>
            </w:r>
          </w:p>
        </w:tc>
      </w:tr>
      <w:tr w:rsidR="00927E10" w:rsidRPr="00BF2B97" w14:paraId="54CA57CD" w14:textId="77777777" w:rsidTr="001958CA">
        <w:trPr>
          <w:trHeight w:hRule="exact" w:val="340"/>
        </w:trPr>
        <w:tc>
          <w:tcPr>
            <w:tcW w:w="1843" w:type="dxa"/>
            <w:hideMark/>
          </w:tcPr>
          <w:p w14:paraId="6E17AAAA" w14:textId="0BC3D6D6"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 xml:space="preserve">TPT </w:t>
            </w:r>
          </w:p>
        </w:tc>
        <w:tc>
          <w:tcPr>
            <w:tcW w:w="1418" w:type="dxa"/>
            <w:hideMark/>
          </w:tcPr>
          <w:p w14:paraId="1CFB24E2"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36</w:t>
            </w:r>
          </w:p>
        </w:tc>
        <w:tc>
          <w:tcPr>
            <w:tcW w:w="1559" w:type="dxa"/>
            <w:hideMark/>
          </w:tcPr>
          <w:p w14:paraId="69C2C5F2"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0.000</w:t>
            </w:r>
          </w:p>
        </w:tc>
        <w:tc>
          <w:tcPr>
            <w:tcW w:w="1559" w:type="dxa"/>
            <w:hideMark/>
          </w:tcPr>
          <w:p w14:paraId="7030B891"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NaN</w:t>
            </w:r>
          </w:p>
        </w:tc>
        <w:tc>
          <w:tcPr>
            <w:tcW w:w="1559" w:type="dxa"/>
            <w:hideMark/>
          </w:tcPr>
          <w:p w14:paraId="182582D9"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0.000</w:t>
            </w:r>
          </w:p>
        </w:tc>
        <w:tc>
          <w:tcPr>
            <w:tcW w:w="1418" w:type="dxa"/>
            <w:hideMark/>
          </w:tcPr>
          <w:p w14:paraId="72196F28" w14:textId="77777777" w:rsidR="00927E10" w:rsidRPr="00BF2B97" w:rsidRDefault="00927E10"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NaN</w:t>
            </w:r>
          </w:p>
        </w:tc>
      </w:tr>
      <w:tr w:rsidR="00BC3346" w:rsidRPr="00BF2B97" w14:paraId="04F94B57" w14:textId="77777777" w:rsidTr="001958CA">
        <w:trPr>
          <w:trHeight w:hRule="exact" w:val="340"/>
        </w:trPr>
        <w:tc>
          <w:tcPr>
            <w:tcW w:w="1843" w:type="dxa"/>
            <w:hideMark/>
          </w:tcPr>
          <w:p w14:paraId="7197407E" w14:textId="1EC48593" w:rsidR="00BC3346" w:rsidRPr="00BF2B97" w:rsidRDefault="00DD575A"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BDT</w:t>
            </w:r>
            <w:r w:rsidR="00BC3346" w:rsidRPr="00BF2B97" w:rsidDel="00F52FA2">
              <w:rPr>
                <w:rFonts w:ascii="Times New Roman" w:eastAsia="等线" w:hAnsi="Times New Roman" w:cs="Times New Roman"/>
                <w:lang w:eastAsia="zh-CN"/>
              </w:rPr>
              <w:t xml:space="preserve"> </w:t>
            </w:r>
          </w:p>
        </w:tc>
        <w:tc>
          <w:tcPr>
            <w:tcW w:w="1418" w:type="dxa"/>
            <w:hideMark/>
          </w:tcPr>
          <w:p w14:paraId="529206A0" w14:textId="74451491" w:rsidR="00BC3346" w:rsidRPr="00BF2B97" w:rsidRDefault="007B1764"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20</w:t>
            </w:r>
          </w:p>
        </w:tc>
        <w:tc>
          <w:tcPr>
            <w:tcW w:w="1559" w:type="dxa"/>
            <w:hideMark/>
          </w:tcPr>
          <w:p w14:paraId="471514D9" w14:textId="1932F969" w:rsidR="00BC3346" w:rsidRPr="00BF2B97" w:rsidRDefault="00BC3346" w:rsidP="00927E1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7B1764">
              <w:rPr>
                <w:rFonts w:ascii="Times New Roman" w:eastAsia="等线" w:hAnsi="Times New Roman" w:cs="Times New Roman" w:hint="eastAsia"/>
                <w:lang w:eastAsia="zh-CN"/>
              </w:rPr>
              <w:t>25</w:t>
            </w:r>
            <w:r w:rsidRPr="00BF2B97">
              <w:rPr>
                <w:rFonts w:ascii="Times New Roman" w:eastAsia="等线" w:hAnsi="Times New Roman" w:cs="Times New Roman"/>
                <w:lang w:eastAsia="zh-CN"/>
              </w:rPr>
              <w:t>0</w:t>
            </w:r>
          </w:p>
        </w:tc>
        <w:tc>
          <w:tcPr>
            <w:tcW w:w="1559" w:type="dxa"/>
            <w:hideMark/>
          </w:tcPr>
          <w:p w14:paraId="0ECD91D1" w14:textId="5396F900" w:rsidR="00BC3346" w:rsidRPr="00BF2B97" w:rsidRDefault="0027288A"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0.363</w:t>
            </w:r>
          </w:p>
        </w:tc>
        <w:tc>
          <w:tcPr>
            <w:tcW w:w="1559" w:type="dxa"/>
            <w:hideMark/>
          </w:tcPr>
          <w:p w14:paraId="7F5FAF40" w14:textId="61DB5641" w:rsidR="00BC3346" w:rsidRPr="00BF2B97" w:rsidRDefault="00BD6A1B"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NaN</w:t>
            </w:r>
          </w:p>
        </w:tc>
        <w:tc>
          <w:tcPr>
            <w:tcW w:w="1418" w:type="dxa"/>
            <w:hideMark/>
          </w:tcPr>
          <w:p w14:paraId="14D33086" w14:textId="3688F2FA" w:rsidR="00BC3346" w:rsidRPr="00BF2B97" w:rsidRDefault="00105FFB"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0.000</w:t>
            </w:r>
          </w:p>
        </w:tc>
      </w:tr>
      <w:tr w:rsidR="00BC3346" w:rsidRPr="00BF2B97" w14:paraId="554887DA" w14:textId="77777777" w:rsidTr="001958CA">
        <w:trPr>
          <w:trHeight w:hRule="exact" w:val="340"/>
        </w:trPr>
        <w:tc>
          <w:tcPr>
            <w:tcW w:w="1843" w:type="dxa"/>
          </w:tcPr>
          <w:p w14:paraId="5ECA7BB4" w14:textId="406A1E7E" w:rsidR="00BC3346" w:rsidRPr="00BF2B97" w:rsidRDefault="00F43776" w:rsidP="00927E10">
            <w:pPr>
              <w:rPr>
                <w:rFonts w:ascii="Times New Roman" w:eastAsia="等线" w:hAnsi="Times New Roman" w:cs="Times New Roman"/>
                <w:lang w:eastAsia="zh-CN"/>
              </w:rPr>
            </w:pPr>
            <w:r>
              <w:rPr>
                <w:rFonts w:ascii="Times New Roman" w:eastAsia="等线" w:hAnsi="Times New Roman" w:cs="Times New Roman"/>
                <w:lang w:eastAsia="zh-CN"/>
              </w:rPr>
              <w:t>L</w:t>
            </w:r>
            <w:r>
              <w:rPr>
                <w:rFonts w:ascii="Times New Roman" w:eastAsia="等线" w:hAnsi="Times New Roman" w:cs="Times New Roman" w:hint="eastAsia"/>
                <w:lang w:eastAsia="zh-CN"/>
              </w:rPr>
              <w:t>adder</w:t>
            </w:r>
          </w:p>
        </w:tc>
        <w:tc>
          <w:tcPr>
            <w:tcW w:w="1418" w:type="dxa"/>
          </w:tcPr>
          <w:p w14:paraId="18F88D52" w14:textId="57EE2DBF" w:rsidR="00BC3346" w:rsidRPr="00BF2B97" w:rsidRDefault="007B1764" w:rsidP="00927E10">
            <w:pPr>
              <w:rPr>
                <w:rFonts w:ascii="Times New Roman" w:eastAsia="等线" w:hAnsi="Times New Roman" w:cs="Times New Roman"/>
                <w:lang w:eastAsia="zh-CN"/>
              </w:rPr>
            </w:pPr>
            <w:r>
              <w:rPr>
                <w:rFonts w:ascii="Times New Roman" w:eastAsia="等线" w:hAnsi="Times New Roman" w:cs="Times New Roman" w:hint="eastAsia"/>
                <w:lang w:eastAsia="zh-CN"/>
              </w:rPr>
              <w:t>16</w:t>
            </w:r>
          </w:p>
        </w:tc>
        <w:tc>
          <w:tcPr>
            <w:tcW w:w="1559" w:type="dxa"/>
          </w:tcPr>
          <w:p w14:paraId="12524FF8" w14:textId="0C7DECF1" w:rsidR="00BC3346" w:rsidRPr="00BF2B97" w:rsidRDefault="007B1764" w:rsidP="00927E10">
            <w:pPr>
              <w:rPr>
                <w:rFonts w:ascii="Times New Roman" w:eastAsia="等线" w:hAnsi="Times New Roman" w:cs="Times New Roman"/>
                <w:lang w:eastAsia="zh-CN"/>
              </w:rPr>
            </w:pPr>
            <w:r>
              <w:rPr>
                <w:rFonts w:ascii="Times New Roman" w:eastAsia="等线" w:hAnsi="Times New Roman" w:cs="Times New Roman" w:hint="eastAsia"/>
                <w:lang w:eastAsia="zh-CN"/>
              </w:rPr>
              <w:t>0.438</w:t>
            </w:r>
          </w:p>
        </w:tc>
        <w:tc>
          <w:tcPr>
            <w:tcW w:w="1559" w:type="dxa"/>
          </w:tcPr>
          <w:p w14:paraId="7AD29403" w14:textId="0564DB8A" w:rsidR="00BC3346" w:rsidRPr="00BF2B97" w:rsidRDefault="0027288A" w:rsidP="00927E10">
            <w:pPr>
              <w:rPr>
                <w:rFonts w:ascii="Times New Roman" w:eastAsia="等线" w:hAnsi="Times New Roman" w:cs="Times New Roman"/>
                <w:lang w:eastAsia="zh-CN"/>
              </w:rPr>
            </w:pPr>
            <w:r>
              <w:rPr>
                <w:rFonts w:ascii="Times New Roman" w:eastAsia="等线" w:hAnsi="Times New Roman" w:cs="Times New Roman" w:hint="eastAsia"/>
                <w:lang w:eastAsia="zh-CN"/>
              </w:rPr>
              <w:t>0.292</w:t>
            </w:r>
          </w:p>
        </w:tc>
        <w:tc>
          <w:tcPr>
            <w:tcW w:w="1559" w:type="dxa"/>
          </w:tcPr>
          <w:p w14:paraId="7B853CC2" w14:textId="208CFA0C" w:rsidR="00BC3346" w:rsidRPr="00BF2B97" w:rsidRDefault="00BD6A1B" w:rsidP="00927E10">
            <w:pPr>
              <w:rPr>
                <w:rFonts w:ascii="Times New Roman" w:eastAsia="等线" w:hAnsi="Times New Roman" w:cs="Times New Roman"/>
                <w:lang w:eastAsia="zh-CN"/>
              </w:rPr>
            </w:pPr>
            <w:r>
              <w:rPr>
                <w:rFonts w:ascii="Times New Roman" w:eastAsia="等线" w:hAnsi="Times New Roman" w:cs="Times New Roman" w:hint="eastAsia"/>
                <w:lang w:eastAsia="zh-CN"/>
              </w:rPr>
              <w:t>NaN</w:t>
            </w:r>
          </w:p>
        </w:tc>
        <w:tc>
          <w:tcPr>
            <w:tcW w:w="1418" w:type="dxa"/>
          </w:tcPr>
          <w:p w14:paraId="4178E07A" w14:textId="5B33FEA4" w:rsidR="00BC3346" w:rsidRPr="00BF2B97" w:rsidRDefault="00105FFB" w:rsidP="00927E10">
            <w:pPr>
              <w:rPr>
                <w:rFonts w:ascii="Times New Roman" w:eastAsia="等线" w:hAnsi="Times New Roman" w:cs="Times New Roman"/>
                <w:lang w:eastAsia="zh-CN"/>
              </w:rPr>
            </w:pPr>
            <w:r>
              <w:rPr>
                <w:rFonts w:ascii="Times New Roman" w:eastAsia="等线" w:hAnsi="Times New Roman" w:cs="Times New Roman" w:hint="eastAsia"/>
                <w:lang w:eastAsia="zh-CN"/>
              </w:rPr>
              <w:t>0.000</w:t>
            </w:r>
          </w:p>
        </w:tc>
      </w:tr>
      <w:tr w:rsidR="00F43776" w:rsidRPr="00BF2B97" w14:paraId="4A39BB26" w14:textId="77777777" w:rsidTr="00BC3346">
        <w:trPr>
          <w:trHeight w:hRule="exact" w:val="340"/>
        </w:trPr>
        <w:tc>
          <w:tcPr>
            <w:tcW w:w="1843" w:type="dxa"/>
          </w:tcPr>
          <w:p w14:paraId="1C2EEFBA" w14:textId="1AA0DCF7" w:rsidR="00F43776" w:rsidRPr="00BF2B97" w:rsidRDefault="00F43776" w:rsidP="00927E10">
            <w:pPr>
              <w:rPr>
                <w:rFonts w:ascii="Times New Roman" w:eastAsia="等线" w:hAnsi="Times New Roman" w:cs="Times New Roman"/>
                <w:lang w:eastAsia="zh-CN"/>
              </w:rPr>
            </w:pPr>
            <w:r>
              <w:rPr>
                <w:rFonts w:ascii="Times New Roman" w:eastAsia="等线" w:hAnsi="Times New Roman" w:cs="Times New Roman" w:hint="eastAsia"/>
                <w:lang w:eastAsia="zh-CN"/>
              </w:rPr>
              <w:t>Polyfluorene</w:t>
            </w:r>
          </w:p>
        </w:tc>
        <w:tc>
          <w:tcPr>
            <w:tcW w:w="1418" w:type="dxa"/>
          </w:tcPr>
          <w:p w14:paraId="4FAF679E" w14:textId="57B90404" w:rsidR="00F43776" w:rsidRPr="00BF2B97" w:rsidRDefault="007B1764" w:rsidP="00927E10">
            <w:pPr>
              <w:rPr>
                <w:rFonts w:ascii="Times New Roman" w:eastAsia="等线" w:hAnsi="Times New Roman" w:cs="Times New Roman"/>
                <w:lang w:eastAsia="zh-CN"/>
              </w:rPr>
            </w:pPr>
            <w:r>
              <w:rPr>
                <w:rFonts w:ascii="Times New Roman" w:eastAsia="等线" w:hAnsi="Times New Roman" w:cs="Times New Roman" w:hint="eastAsia"/>
                <w:lang w:eastAsia="zh-CN"/>
              </w:rPr>
              <w:t>6</w:t>
            </w:r>
          </w:p>
        </w:tc>
        <w:tc>
          <w:tcPr>
            <w:tcW w:w="1559" w:type="dxa"/>
          </w:tcPr>
          <w:p w14:paraId="17270951" w14:textId="72C73808" w:rsidR="00F43776" w:rsidRPr="00BF2B97" w:rsidRDefault="007B1764" w:rsidP="00927E10">
            <w:pPr>
              <w:rPr>
                <w:rFonts w:ascii="Times New Roman" w:eastAsia="等线" w:hAnsi="Times New Roman" w:cs="Times New Roman"/>
                <w:lang w:eastAsia="zh-CN"/>
              </w:rPr>
            </w:pPr>
            <w:r>
              <w:rPr>
                <w:rFonts w:ascii="Times New Roman" w:eastAsia="等线" w:hAnsi="Times New Roman" w:cs="Times New Roman" w:hint="eastAsia"/>
                <w:lang w:eastAsia="zh-CN"/>
              </w:rPr>
              <w:t>1.000</w:t>
            </w:r>
          </w:p>
        </w:tc>
        <w:tc>
          <w:tcPr>
            <w:tcW w:w="1559" w:type="dxa"/>
          </w:tcPr>
          <w:p w14:paraId="4F9D3800" w14:textId="4E967C00" w:rsidR="00F43776" w:rsidRPr="00BF2B97" w:rsidRDefault="0027288A" w:rsidP="00927E10">
            <w:pPr>
              <w:rPr>
                <w:rFonts w:ascii="Times New Roman" w:eastAsia="等线" w:hAnsi="Times New Roman" w:cs="Times New Roman"/>
                <w:lang w:eastAsia="zh-CN"/>
              </w:rPr>
            </w:pPr>
            <w:r>
              <w:rPr>
                <w:rFonts w:ascii="Times New Roman" w:eastAsia="等线" w:hAnsi="Times New Roman" w:cs="Times New Roman" w:hint="eastAsia"/>
                <w:lang w:eastAsia="zh-CN"/>
              </w:rPr>
              <w:t>1.000</w:t>
            </w:r>
          </w:p>
        </w:tc>
        <w:tc>
          <w:tcPr>
            <w:tcW w:w="1559" w:type="dxa"/>
          </w:tcPr>
          <w:p w14:paraId="5D7A2E17" w14:textId="60C5592F" w:rsidR="00F43776" w:rsidRPr="00BF2B97" w:rsidRDefault="00BD6A1B" w:rsidP="00927E10">
            <w:pPr>
              <w:rPr>
                <w:rFonts w:ascii="Times New Roman" w:eastAsia="等线" w:hAnsi="Times New Roman" w:cs="Times New Roman"/>
                <w:lang w:eastAsia="zh-CN"/>
              </w:rPr>
            </w:pPr>
            <w:r>
              <w:rPr>
                <w:rFonts w:ascii="Times New Roman" w:eastAsia="等线" w:hAnsi="Times New Roman" w:cs="Times New Roman" w:hint="eastAsia"/>
                <w:lang w:eastAsia="zh-CN"/>
              </w:rPr>
              <w:t>NaN</w:t>
            </w:r>
          </w:p>
        </w:tc>
        <w:tc>
          <w:tcPr>
            <w:tcW w:w="1418" w:type="dxa"/>
          </w:tcPr>
          <w:p w14:paraId="33471D3F" w14:textId="4450B78A" w:rsidR="00F43776" w:rsidRPr="00BF2B97" w:rsidRDefault="00105FFB" w:rsidP="00927E10">
            <w:pPr>
              <w:rPr>
                <w:rFonts w:ascii="Times New Roman" w:eastAsia="等线" w:hAnsi="Times New Roman" w:cs="Times New Roman"/>
                <w:lang w:eastAsia="zh-CN"/>
              </w:rPr>
            </w:pPr>
            <w:r>
              <w:rPr>
                <w:rFonts w:ascii="Times New Roman" w:eastAsia="等线" w:hAnsi="Times New Roman" w:cs="Times New Roman" w:hint="eastAsia"/>
                <w:lang w:eastAsia="zh-CN"/>
              </w:rPr>
              <w:t>0.000</w:t>
            </w:r>
          </w:p>
        </w:tc>
      </w:tr>
      <w:tr w:rsidR="00BC3346" w:rsidRPr="00BF2B97" w14:paraId="3D06C43E" w14:textId="77777777" w:rsidTr="001958CA">
        <w:trPr>
          <w:trHeight w:hRule="exact" w:val="340"/>
        </w:trPr>
        <w:tc>
          <w:tcPr>
            <w:tcW w:w="1843" w:type="dxa"/>
            <w:tcBorders>
              <w:bottom w:val="single" w:sz="4" w:space="0" w:color="auto"/>
            </w:tcBorders>
          </w:tcPr>
          <w:p w14:paraId="6ACC0718" w14:textId="6AC5C1DF" w:rsidR="00BC3346" w:rsidRPr="00BF2B97" w:rsidRDefault="00F43776"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IDT</w:t>
            </w:r>
          </w:p>
        </w:tc>
        <w:tc>
          <w:tcPr>
            <w:tcW w:w="1418" w:type="dxa"/>
            <w:tcBorders>
              <w:bottom w:val="single" w:sz="4" w:space="0" w:color="auto"/>
            </w:tcBorders>
          </w:tcPr>
          <w:p w14:paraId="3039104B" w14:textId="3FAB76C2" w:rsidR="00BC3346" w:rsidRPr="00BF2B97" w:rsidRDefault="007B1764"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3</w:t>
            </w:r>
          </w:p>
        </w:tc>
        <w:tc>
          <w:tcPr>
            <w:tcW w:w="1559" w:type="dxa"/>
            <w:tcBorders>
              <w:bottom w:val="single" w:sz="4" w:space="0" w:color="auto"/>
            </w:tcBorders>
          </w:tcPr>
          <w:p w14:paraId="1832C85E" w14:textId="2FF7B5F0" w:rsidR="00BC3346" w:rsidRPr="00BF2B97" w:rsidRDefault="007B1764"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0.667</w:t>
            </w:r>
          </w:p>
        </w:tc>
        <w:tc>
          <w:tcPr>
            <w:tcW w:w="1559" w:type="dxa"/>
            <w:tcBorders>
              <w:bottom w:val="single" w:sz="4" w:space="0" w:color="auto"/>
            </w:tcBorders>
          </w:tcPr>
          <w:p w14:paraId="6F3D7DAF" w14:textId="4D0B7A46" w:rsidR="00BC3346" w:rsidRPr="00BF2B97" w:rsidRDefault="0027288A"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1.000</w:t>
            </w:r>
          </w:p>
        </w:tc>
        <w:tc>
          <w:tcPr>
            <w:tcW w:w="1559" w:type="dxa"/>
            <w:tcBorders>
              <w:bottom w:val="single" w:sz="4" w:space="0" w:color="auto"/>
            </w:tcBorders>
          </w:tcPr>
          <w:p w14:paraId="250BA3FA" w14:textId="4C5EB136" w:rsidR="00BC3346" w:rsidRPr="00BF2B97" w:rsidRDefault="00BD6A1B"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NaN</w:t>
            </w:r>
          </w:p>
        </w:tc>
        <w:tc>
          <w:tcPr>
            <w:tcW w:w="1418" w:type="dxa"/>
            <w:tcBorders>
              <w:bottom w:val="single" w:sz="4" w:space="0" w:color="auto"/>
            </w:tcBorders>
          </w:tcPr>
          <w:p w14:paraId="4A9E7BF8" w14:textId="67C14007" w:rsidR="00BC3346" w:rsidRPr="00BF2B97" w:rsidRDefault="00105FFB" w:rsidP="00927E10">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0.000</w:t>
            </w:r>
          </w:p>
        </w:tc>
      </w:tr>
    </w:tbl>
    <w:p w14:paraId="7BC769DD" w14:textId="77777777" w:rsidR="00062CE2" w:rsidRPr="00BF2B97" w:rsidRDefault="00062CE2" w:rsidP="00A410AB">
      <w:pPr>
        <w:rPr>
          <w:rFonts w:ascii="Times New Roman" w:eastAsia="等线" w:hAnsi="Times New Roman" w:cs="Times New Roman"/>
          <w:lang w:eastAsia="zh-CN"/>
        </w:rPr>
      </w:pPr>
    </w:p>
    <w:p w14:paraId="3C6F7804" w14:textId="7BC23D75" w:rsidR="00D97153" w:rsidRPr="00BF2B97" w:rsidRDefault="00D97153" w:rsidP="001958CA">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The RF classifier was primarily designed to predict untested solvent and processing conditions for polymers represented in the training dataset, rather than to extrapolate to entirely unseen polymer chemistries. </w:t>
      </w:r>
      <w:r w:rsidR="00712AA9" w:rsidRPr="00BF2B97">
        <w:rPr>
          <w:rFonts w:ascii="Times New Roman" w:eastAsia="等线" w:hAnsi="Times New Roman" w:cs="Times New Roman"/>
          <w:lang w:eastAsia="zh-CN"/>
        </w:rPr>
        <w:t xml:space="preserve">Nevertheless, we assessed the cross-family transferability of the modeling framework using a leave-one-family-out analysis. In each iteration, all data points belonging to one polymer family were withheld as the test set, and an RF classifier was trained using data from all remaining families. Model performance was evaluated using average precision (AP), with the positive fraction of each held-out family used as the corresponding random-ranking baseline. Predictions at a </w:t>
      </w:r>
      <w:r w:rsidR="008C7D53" w:rsidRPr="008C7D53">
        <w:rPr>
          <w:rFonts w:ascii="Times New Roman" w:eastAsia="等线" w:hAnsi="Times New Roman" w:cs="Times New Roman"/>
          <w:lang w:eastAsia="zh-CN"/>
        </w:rPr>
        <w:t>RF prediction score</w:t>
      </w:r>
      <w:r w:rsidR="00712AA9" w:rsidRPr="00BF2B97">
        <w:rPr>
          <w:rFonts w:ascii="Times New Roman" w:eastAsia="等线" w:hAnsi="Times New Roman" w:cs="Times New Roman"/>
          <w:lang w:eastAsia="zh-CN"/>
        </w:rPr>
        <w:t xml:space="preserve"> threshold of 0.5 were also examined to assess threshold-dependent classification performance.</w:t>
      </w:r>
    </w:p>
    <w:p w14:paraId="319AD6EA" w14:textId="0F87921A" w:rsidR="00D97153" w:rsidRPr="00BF2B97" w:rsidRDefault="009B1033" w:rsidP="001958CA">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The concatenated leave-one-family-out predictions yielded an overall AP of 0.</w:t>
      </w:r>
      <w:r w:rsidR="000724A9">
        <w:rPr>
          <w:rFonts w:ascii="Times New Roman" w:eastAsia="等线" w:hAnsi="Times New Roman" w:cs="Times New Roman" w:hint="eastAsia"/>
          <w:lang w:eastAsia="zh-CN"/>
        </w:rPr>
        <w:t>614</w:t>
      </w:r>
      <w:r w:rsidRPr="00BF2B97">
        <w:rPr>
          <w:rFonts w:ascii="Times New Roman" w:eastAsia="等线" w:hAnsi="Times New Roman" w:cs="Times New Roman"/>
          <w:lang w:eastAsia="zh-CN"/>
        </w:rPr>
        <w:t>, compared with an overall positive-rate baseline of 0.3</w:t>
      </w:r>
      <w:r w:rsidR="00D74D2D" w:rsidRPr="00BF2B97">
        <w:rPr>
          <w:rFonts w:ascii="Times New Roman" w:eastAsia="等线" w:hAnsi="Times New Roman" w:cs="Times New Roman"/>
          <w:lang w:eastAsia="zh-CN"/>
        </w:rPr>
        <w:t>51</w:t>
      </w:r>
      <w:r w:rsidRPr="00BF2B97">
        <w:rPr>
          <w:rFonts w:ascii="Times New Roman" w:eastAsia="等线" w:hAnsi="Times New Roman" w:cs="Times New Roman"/>
          <w:lang w:eastAsia="zh-CN"/>
        </w:rPr>
        <w:t xml:space="preserve">, indicating that </w:t>
      </w:r>
      <w:r w:rsidR="0022080B">
        <w:rPr>
          <w:rFonts w:ascii="Times New Roman" w:eastAsia="等线" w:hAnsi="Times New Roman" w:cs="Times New Roman"/>
          <w:lang w:eastAsia="zh-CN"/>
        </w:rPr>
        <w:t>certain</w:t>
      </w:r>
      <w:r w:rsidR="0022080B"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xml:space="preserve">predictive information is transferable across polymer families. For the held-out NDI, II, </w:t>
      </w:r>
      <w:r w:rsidR="00DD575A">
        <w:rPr>
          <w:rFonts w:ascii="Times New Roman" w:eastAsia="等线" w:hAnsi="Times New Roman" w:cs="Times New Roman" w:hint="eastAsia"/>
          <w:lang w:eastAsia="zh-CN"/>
        </w:rPr>
        <w:t>Qx</w:t>
      </w:r>
      <w:r w:rsidRPr="00BF2B97">
        <w:rPr>
          <w:rFonts w:ascii="Times New Roman" w:eastAsia="等线" w:hAnsi="Times New Roman" w:cs="Times New Roman"/>
          <w:lang w:eastAsia="zh-CN"/>
        </w:rPr>
        <w:t xml:space="preserve">, DPP, and DOT families, the AP values exceeded their respective positive-rate baselines. The strongest relative improvements were observed for NDI and </w:t>
      </w:r>
      <w:r w:rsidR="006D3353" w:rsidRPr="00BF2B97">
        <w:rPr>
          <w:rFonts w:ascii="Times New Roman" w:eastAsia="等线" w:hAnsi="Times New Roman" w:cs="Times New Roman"/>
          <w:lang w:eastAsia="zh-CN"/>
        </w:rPr>
        <w:t>II</w:t>
      </w:r>
      <w:r w:rsidRPr="00BF2B97">
        <w:rPr>
          <w:rFonts w:ascii="Times New Roman" w:eastAsia="等线" w:hAnsi="Times New Roman" w:cs="Times New Roman"/>
          <w:lang w:eastAsia="zh-CN"/>
        </w:rPr>
        <w:t xml:space="preserve">, followed by DPP and </w:t>
      </w:r>
      <w:r w:rsidR="006D3353" w:rsidRPr="00BF2B97">
        <w:rPr>
          <w:rFonts w:ascii="Times New Roman" w:eastAsia="等线" w:hAnsi="Times New Roman" w:cs="Times New Roman"/>
          <w:lang w:eastAsia="zh-CN"/>
        </w:rPr>
        <w:t>DOT</w:t>
      </w:r>
      <w:r w:rsidRPr="00BF2B97">
        <w:rPr>
          <w:rFonts w:ascii="Times New Roman" w:eastAsia="等线" w:hAnsi="Times New Roman" w:cs="Times New Roman"/>
          <w:lang w:eastAsia="zh-CN"/>
        </w:rPr>
        <w:t>, whereas the improvement for Q</w:t>
      </w:r>
      <w:r w:rsidR="00230D06">
        <w:rPr>
          <w:rFonts w:ascii="Times New Roman" w:eastAsia="等线" w:hAnsi="Times New Roman" w:cs="Times New Roman" w:hint="eastAsia"/>
          <w:lang w:eastAsia="zh-CN"/>
        </w:rPr>
        <w:t>x</w:t>
      </w:r>
      <w:r w:rsidRPr="00BF2B97">
        <w:rPr>
          <w:rFonts w:ascii="Times New Roman" w:eastAsia="等线" w:hAnsi="Times New Roman" w:cs="Times New Roman"/>
          <w:lang w:eastAsia="zh-CN"/>
        </w:rPr>
        <w:t xml:space="preserve"> was more modest. These results indicate that the descriptors learned from the remaining families retain some ability to rank positive and negative cases within these held-out families.</w:t>
      </w:r>
    </w:p>
    <w:p w14:paraId="35365921" w14:textId="7A0568CB" w:rsidR="009B1033" w:rsidRPr="00BF2B97" w:rsidRDefault="009B1033" w:rsidP="001958CA">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However, an AP above the positive-rate baseline does not necessarily imply that the </w:t>
      </w:r>
      <w:r w:rsidR="00F2691D" w:rsidRPr="008C7D53">
        <w:rPr>
          <w:rFonts w:ascii="Times New Roman" w:eastAsia="等线" w:hAnsi="Times New Roman" w:cs="Times New Roman"/>
          <w:lang w:eastAsia="zh-CN"/>
        </w:rPr>
        <w:t>RF prediction score</w:t>
      </w:r>
      <w:r w:rsidR="00F2691D">
        <w:rPr>
          <w:rFonts w:ascii="Times New Roman" w:eastAsia="等线" w:hAnsi="Times New Roman" w:cs="Times New Roman" w:hint="eastAsia"/>
          <w:lang w:eastAsia="zh-CN"/>
        </w:rPr>
        <w:t>s</w:t>
      </w:r>
      <w:r w:rsidRPr="00BF2B97">
        <w:rPr>
          <w:rFonts w:ascii="Times New Roman" w:eastAsia="等线" w:hAnsi="Times New Roman" w:cs="Times New Roman"/>
          <w:lang w:eastAsia="zh-CN"/>
        </w:rPr>
        <w:t xml:space="preserve"> are well calibrated for the unseen family. For example, the DOT family exhibited an AP of 0.</w:t>
      </w:r>
      <w:r w:rsidR="004E3FAF" w:rsidRPr="00BF2B97">
        <w:rPr>
          <w:rFonts w:ascii="Times New Roman" w:eastAsia="等线" w:hAnsi="Times New Roman" w:cs="Times New Roman"/>
          <w:lang w:eastAsia="zh-CN"/>
        </w:rPr>
        <w:t>6</w:t>
      </w:r>
      <w:r w:rsidR="004E3FAF">
        <w:rPr>
          <w:rFonts w:ascii="Times New Roman" w:eastAsia="等线" w:hAnsi="Times New Roman" w:cs="Times New Roman" w:hint="eastAsia"/>
          <w:lang w:eastAsia="zh-CN"/>
        </w:rPr>
        <w:t>41</w:t>
      </w:r>
      <w:r w:rsidRPr="00BF2B97">
        <w:rPr>
          <w:rFonts w:ascii="Times New Roman" w:eastAsia="等线" w:hAnsi="Times New Roman" w:cs="Times New Roman"/>
          <w:lang w:eastAsia="zh-CN"/>
        </w:rPr>
        <w:t xml:space="preserve">, compared with a positive rate of 0.486, but </w:t>
      </w:r>
      <w:r w:rsidR="00190463">
        <w:rPr>
          <w:rFonts w:ascii="Times New Roman" w:eastAsia="等线" w:hAnsi="Times New Roman" w:cs="Times New Roman" w:hint="eastAsia"/>
          <w:lang w:eastAsia="zh-CN"/>
        </w:rPr>
        <w:t>only a few</w:t>
      </w:r>
      <w:r w:rsidR="00190463"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xml:space="preserve">of its data points were classified as positive at a </w:t>
      </w:r>
      <w:r w:rsidR="008C7D53" w:rsidRPr="008C7D53">
        <w:rPr>
          <w:rFonts w:ascii="Times New Roman" w:eastAsia="等线" w:hAnsi="Times New Roman" w:cs="Times New Roman"/>
          <w:lang w:eastAsia="zh-CN"/>
        </w:rPr>
        <w:t>RF prediction score</w:t>
      </w:r>
      <w:r w:rsidRPr="00BF2B97">
        <w:rPr>
          <w:rFonts w:ascii="Times New Roman" w:eastAsia="等线" w:hAnsi="Times New Roman" w:cs="Times New Roman"/>
          <w:lang w:eastAsia="zh-CN"/>
        </w:rPr>
        <w:t xml:space="preserve"> threshold of 0.5. Thus, the model retained useful ranking information for this family, while systematically assigning </w:t>
      </w:r>
      <w:r w:rsidR="00A63DFD" w:rsidRPr="008C7D53">
        <w:rPr>
          <w:rFonts w:ascii="Times New Roman" w:eastAsia="等线" w:hAnsi="Times New Roman" w:cs="Times New Roman"/>
          <w:lang w:eastAsia="zh-CN"/>
        </w:rPr>
        <w:t>RF prediction score</w:t>
      </w:r>
      <w:r w:rsidR="00A63DFD">
        <w:rPr>
          <w:rFonts w:ascii="Times New Roman" w:eastAsia="等线" w:hAnsi="Times New Roman" w:cs="Times New Roman" w:hint="eastAsia"/>
          <w:lang w:eastAsia="zh-CN"/>
        </w:rPr>
        <w:t>s</w:t>
      </w:r>
      <w:r w:rsidRPr="00BF2B97">
        <w:rPr>
          <w:rFonts w:ascii="Times New Roman" w:eastAsia="等线" w:hAnsi="Times New Roman" w:cs="Times New Roman"/>
          <w:lang w:eastAsia="zh-CN"/>
        </w:rPr>
        <w:t xml:space="preserve"> below </w:t>
      </w:r>
      <w:r w:rsidR="003F049F">
        <w:rPr>
          <w:rFonts w:ascii="Times New Roman" w:eastAsia="等线" w:hAnsi="Times New Roman" w:cs="Times New Roman"/>
          <w:lang w:eastAsia="zh-CN"/>
        </w:rPr>
        <w:t>0.5</w:t>
      </w:r>
      <w:r w:rsidRPr="00BF2B97">
        <w:rPr>
          <w:rFonts w:ascii="Times New Roman" w:eastAsia="等线" w:hAnsi="Times New Roman" w:cs="Times New Roman"/>
          <w:lang w:eastAsia="zh-CN"/>
        </w:rPr>
        <w:t xml:space="preserve">. Similar </w:t>
      </w:r>
      <w:r w:rsidRPr="00BF2B97">
        <w:rPr>
          <w:rFonts w:ascii="Times New Roman" w:eastAsia="等线" w:hAnsi="Times New Roman" w:cs="Times New Roman"/>
          <w:lang w:eastAsia="zh-CN"/>
        </w:rPr>
        <w:lastRenderedPageBreak/>
        <w:t>family-dependent differences between ranking performance and threshold-based classification indicate that a decision threshold established using the training families may not transfer directly to a structurally distinct family.</w:t>
      </w:r>
    </w:p>
    <w:p w14:paraId="11F7E61A" w14:textId="75B0C769" w:rsidR="00475994" w:rsidRPr="00BF2B97" w:rsidRDefault="005D0961" w:rsidP="001958CA">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For the Thiophene and</w:t>
      </w:r>
      <w:r w:rsidR="009A4B36">
        <w:rPr>
          <w:rFonts w:ascii="Times New Roman" w:eastAsia="等线" w:hAnsi="Times New Roman" w:cs="Times New Roman" w:hint="eastAsia"/>
          <w:lang w:eastAsia="zh-CN"/>
        </w:rPr>
        <w:t xml:space="preserve"> Ladder</w:t>
      </w:r>
      <w:r w:rsidRPr="00BF2B97">
        <w:rPr>
          <w:rFonts w:ascii="Times New Roman" w:eastAsia="等线" w:hAnsi="Times New Roman" w:cs="Times New Roman"/>
          <w:lang w:eastAsia="zh-CN"/>
        </w:rPr>
        <w:t xml:space="preserve"> groups, the AP values were lower than their positive-rate baselines, indicating little or no useful cross-family ranking performance. In particular, the Thiophene family contained a relatively low positive fraction and occupied a substantial portion of the dataset, yet its positive cases were not successfully distinguished by a model trained without thiophene-based polymers. The </w:t>
      </w:r>
      <w:r w:rsidR="009A4B36">
        <w:rPr>
          <w:rFonts w:ascii="Times New Roman" w:eastAsia="等线" w:hAnsi="Times New Roman" w:cs="Times New Roman" w:hint="eastAsia"/>
          <w:lang w:eastAsia="zh-CN"/>
        </w:rPr>
        <w:t>Ladder</w:t>
      </w:r>
      <w:r w:rsidRPr="00BF2B97">
        <w:rPr>
          <w:rFonts w:ascii="Times New Roman" w:eastAsia="等线" w:hAnsi="Times New Roman" w:cs="Times New Roman"/>
          <w:lang w:eastAsia="zh-CN"/>
        </w:rPr>
        <w:t xml:space="preserve"> category also showed poor transferability, which is unsurprising because it </w:t>
      </w:r>
      <w:r w:rsidR="00E83F17">
        <w:rPr>
          <w:rFonts w:ascii="Times New Roman" w:eastAsia="等线" w:hAnsi="Times New Roman" w:cs="Times New Roman" w:hint="eastAsia"/>
          <w:lang w:eastAsia="zh-CN"/>
        </w:rPr>
        <w:t xml:space="preserve">shows very different structure </w:t>
      </w:r>
      <w:r w:rsidR="00E83F17">
        <w:rPr>
          <w:rFonts w:ascii="Times New Roman" w:eastAsia="等线" w:hAnsi="Times New Roman" w:cs="Times New Roman"/>
          <w:lang w:eastAsia="zh-CN"/>
        </w:rPr>
        <w:t>compared</w:t>
      </w:r>
      <w:r w:rsidR="00E83F17">
        <w:rPr>
          <w:rFonts w:ascii="Times New Roman" w:eastAsia="等线" w:hAnsi="Times New Roman" w:cs="Times New Roman" w:hint="eastAsia"/>
          <w:lang w:eastAsia="zh-CN"/>
        </w:rPr>
        <w:t xml:space="preserve"> to other polymers</w:t>
      </w:r>
      <w:r w:rsidRPr="00BF2B97">
        <w:rPr>
          <w:rFonts w:ascii="Times New Roman" w:eastAsia="等线" w:hAnsi="Times New Roman" w:cs="Times New Roman"/>
          <w:lang w:eastAsia="zh-CN"/>
        </w:rPr>
        <w:t>.</w:t>
      </w:r>
    </w:p>
    <w:p w14:paraId="007CCC97" w14:textId="3B5E477B" w:rsidR="0086263C" w:rsidRPr="00BF2B97" w:rsidRDefault="0086263C" w:rsidP="001958CA">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The TPT famil</w:t>
      </w:r>
      <w:r w:rsidR="00E83F17">
        <w:rPr>
          <w:rFonts w:ascii="Times New Roman" w:eastAsia="等线" w:hAnsi="Times New Roman" w:cs="Times New Roman" w:hint="eastAsia"/>
          <w:lang w:eastAsia="zh-CN"/>
        </w:rPr>
        <w:t>y</w:t>
      </w:r>
      <w:r w:rsidRPr="00BF2B97">
        <w:rPr>
          <w:rFonts w:ascii="Times New Roman" w:eastAsia="等线" w:hAnsi="Times New Roman" w:cs="Times New Roman"/>
          <w:lang w:eastAsia="zh-CN"/>
        </w:rPr>
        <w:t xml:space="preserve"> contained no positive data points; therefore, AP and recall were undefined for </w:t>
      </w:r>
      <w:r w:rsidR="00FD07CF" w:rsidRPr="00BF2B97">
        <w:rPr>
          <w:rFonts w:ascii="Times New Roman" w:eastAsia="等线" w:hAnsi="Times New Roman" w:cs="Times New Roman"/>
          <w:lang w:eastAsia="zh-CN"/>
        </w:rPr>
        <w:t>th</w:t>
      </w:r>
      <w:r w:rsidR="00FD07CF">
        <w:rPr>
          <w:rFonts w:ascii="Times New Roman" w:eastAsia="等线" w:hAnsi="Times New Roman" w:cs="Times New Roman" w:hint="eastAsia"/>
          <w:lang w:eastAsia="zh-CN"/>
        </w:rPr>
        <w:t>is</w:t>
      </w:r>
      <w:r w:rsidR="00FD07CF"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xml:space="preserve">held-out set. At a </w:t>
      </w:r>
      <w:r w:rsidR="008C7D53" w:rsidRPr="008C7D53">
        <w:rPr>
          <w:rFonts w:ascii="Times New Roman" w:eastAsia="等线" w:hAnsi="Times New Roman" w:cs="Times New Roman"/>
          <w:lang w:eastAsia="zh-CN"/>
        </w:rPr>
        <w:t>RF prediction score</w:t>
      </w:r>
      <w:r w:rsidRPr="00BF2B97">
        <w:rPr>
          <w:rFonts w:ascii="Times New Roman" w:eastAsia="等线" w:hAnsi="Times New Roman" w:cs="Times New Roman"/>
          <w:lang w:eastAsia="zh-CN"/>
        </w:rPr>
        <w:t xml:space="preserve"> threshold of 0.5, the model incorrectly classified </w:t>
      </w:r>
      <w:r w:rsidR="00CE42E4" w:rsidRPr="00BF2B97">
        <w:rPr>
          <w:rFonts w:ascii="Times New Roman" w:eastAsia="等线" w:hAnsi="Times New Roman" w:cs="Times New Roman"/>
          <w:lang w:eastAsia="zh-CN"/>
        </w:rPr>
        <w:t>9</w:t>
      </w:r>
      <w:r w:rsidRPr="00BF2B97">
        <w:rPr>
          <w:rFonts w:ascii="Times New Roman" w:eastAsia="等线" w:hAnsi="Times New Roman" w:cs="Times New Roman"/>
          <w:lang w:eastAsia="zh-CN"/>
        </w:rPr>
        <w:t xml:space="preserve"> of 36 TPT data points as positive. These false-positive predictions further demonstrate that models trained on the remaining families cannot reliably establish the absolute classification boundary for these unseen chemical families.</w:t>
      </w:r>
    </w:p>
    <w:p w14:paraId="535E671C" w14:textId="2AE8FE2B" w:rsidR="00966D21" w:rsidRPr="00BF2B97" w:rsidRDefault="00966D21" w:rsidP="001958CA">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Overall, the leave-one-family-out analysis demonstrates partial but strongly family-dependent transferability. The current descriptors capture relationships that generalize to several polymer families, but the model does not consistently extrapolate across all backbone and side-chain chemistries, and its </w:t>
      </w:r>
      <w:r w:rsidR="008C7D53" w:rsidRPr="008C7D53">
        <w:rPr>
          <w:rFonts w:ascii="Times New Roman" w:eastAsia="等线" w:hAnsi="Times New Roman" w:cs="Times New Roman"/>
          <w:lang w:eastAsia="zh-CN"/>
        </w:rPr>
        <w:t>RF prediction score</w:t>
      </w:r>
      <w:r w:rsidRPr="00BF2B97">
        <w:rPr>
          <w:rFonts w:ascii="Times New Roman" w:eastAsia="等线" w:hAnsi="Times New Roman" w:cs="Times New Roman"/>
          <w:lang w:eastAsia="zh-CN"/>
        </w:rPr>
        <w:t xml:space="preserve"> calibration can shift substantially for an unseen family. Therefore, predictions for polymers outside the chemical domain represented in the training dataset should be treated as exploratory and require experimental validation or model updating with representative data from the new polymer family.</w:t>
      </w:r>
    </w:p>
    <w:p w14:paraId="42C51EE8" w14:textId="476B9236" w:rsidR="00B81CCC" w:rsidRPr="00BF2B97" w:rsidRDefault="00E96B83" w:rsidP="001958CA">
      <w:pPr>
        <w:jc w:val="both"/>
        <w:rPr>
          <w:rFonts w:ascii="Times New Roman" w:eastAsia="等线" w:hAnsi="Times New Roman" w:cs="Times New Roman"/>
          <w:lang w:eastAsia="zh-CN"/>
        </w:rPr>
      </w:pPr>
      <w:r w:rsidRPr="00E96B83">
        <w:rPr>
          <w:rFonts w:ascii="Times New Roman" w:eastAsia="等线" w:hAnsi="Times New Roman" w:cs="Times New Roman"/>
          <w:lang w:eastAsia="zh-CN"/>
        </w:rPr>
        <w:t xml:space="preserve">We </w:t>
      </w:r>
      <w:r w:rsidR="00FC1C77">
        <w:rPr>
          <w:rFonts w:ascii="Times New Roman" w:eastAsia="等线" w:hAnsi="Times New Roman" w:cs="Times New Roman"/>
          <w:lang w:eastAsia="zh-CN"/>
        </w:rPr>
        <w:t xml:space="preserve">also </w:t>
      </w:r>
      <w:r w:rsidRPr="00E96B83">
        <w:rPr>
          <w:rFonts w:ascii="Times New Roman" w:eastAsia="等线" w:hAnsi="Times New Roman" w:cs="Times New Roman"/>
          <w:lang w:eastAsia="zh-CN"/>
        </w:rPr>
        <w:t>performed leave-one-polymer-out and leave-one-solvent-out analyses. Pooling the held-out predictions yielded overall APs of 0.671 and 0.680, respectively, supporting the model’s ability to generalize to unseen polymers within represented polymer families.</w:t>
      </w:r>
      <w:r w:rsidR="00AB6FEF">
        <w:rPr>
          <w:rFonts w:ascii="Times New Roman" w:eastAsia="等线" w:hAnsi="Times New Roman" w:cs="Times New Roman" w:hint="eastAsia"/>
          <w:lang w:eastAsia="zh-CN"/>
        </w:rPr>
        <w:t xml:space="preserve"> The</w:t>
      </w:r>
      <w:r w:rsidR="00081B34">
        <w:rPr>
          <w:rFonts w:ascii="Times New Roman" w:eastAsia="等线" w:hAnsi="Times New Roman" w:cs="Times New Roman" w:hint="eastAsia"/>
          <w:lang w:eastAsia="zh-CN"/>
        </w:rPr>
        <w:t xml:space="preserve"> results of</w:t>
      </w:r>
      <w:r w:rsidR="00AB6FEF">
        <w:rPr>
          <w:rFonts w:ascii="Times New Roman" w:eastAsia="等线" w:hAnsi="Times New Roman" w:cs="Times New Roman" w:hint="eastAsia"/>
          <w:lang w:eastAsia="zh-CN"/>
        </w:rPr>
        <w:t xml:space="preserve"> ten most </w:t>
      </w:r>
      <w:r w:rsidR="00081B34">
        <w:rPr>
          <w:rFonts w:ascii="Times New Roman" w:eastAsia="等线" w:hAnsi="Times New Roman" w:cs="Times New Roman" w:hint="eastAsia"/>
          <w:lang w:eastAsia="zh-CN"/>
        </w:rPr>
        <w:t xml:space="preserve">frequent </w:t>
      </w:r>
      <w:r w:rsidR="00BA2B7B">
        <w:rPr>
          <w:rFonts w:ascii="Times New Roman" w:eastAsia="等线" w:hAnsi="Times New Roman" w:cs="Times New Roman"/>
          <w:lang w:eastAsia="zh-CN"/>
        </w:rPr>
        <w:t>solvents</w:t>
      </w:r>
      <w:r w:rsidR="00081B34">
        <w:rPr>
          <w:rFonts w:ascii="Times New Roman" w:eastAsia="等线" w:hAnsi="Times New Roman" w:cs="Times New Roman" w:hint="eastAsia"/>
          <w:lang w:eastAsia="zh-CN"/>
        </w:rPr>
        <w:t xml:space="preserve"> in the dataset are shown in </w:t>
      </w:r>
      <w:r w:rsidR="00081B34" w:rsidRPr="001958CA">
        <w:rPr>
          <w:rFonts w:ascii="Times New Roman" w:eastAsia="等线" w:hAnsi="Times New Roman" w:cs="Times New Roman"/>
          <w:b/>
          <w:bCs/>
          <w:lang w:eastAsia="zh-CN"/>
        </w:rPr>
        <w:t>Table S5</w:t>
      </w:r>
      <w:r w:rsidR="00081B34">
        <w:rPr>
          <w:rFonts w:ascii="Times New Roman" w:eastAsia="等线" w:hAnsi="Times New Roman" w:cs="Times New Roman" w:hint="eastAsia"/>
          <w:lang w:eastAsia="zh-CN"/>
        </w:rPr>
        <w:t xml:space="preserve">, </w:t>
      </w:r>
      <w:r w:rsidR="00BA2B7B">
        <w:rPr>
          <w:rFonts w:ascii="Times New Roman" w:eastAsia="等线" w:hAnsi="Times New Roman" w:cs="Times New Roman" w:hint="eastAsia"/>
          <w:lang w:eastAsia="zh-CN"/>
        </w:rPr>
        <w:t xml:space="preserve">the obvious larger AP </w:t>
      </w:r>
      <w:r w:rsidR="00BA2B7B">
        <w:rPr>
          <w:rFonts w:ascii="Times New Roman" w:eastAsia="等线" w:hAnsi="Times New Roman" w:cs="Times New Roman"/>
          <w:lang w:eastAsia="zh-CN"/>
        </w:rPr>
        <w:t>comparing</w:t>
      </w:r>
      <w:r w:rsidR="00BA2B7B">
        <w:rPr>
          <w:rFonts w:ascii="Times New Roman" w:eastAsia="等线" w:hAnsi="Times New Roman" w:cs="Times New Roman" w:hint="eastAsia"/>
          <w:lang w:eastAsia="zh-CN"/>
        </w:rPr>
        <w:t xml:space="preserve"> to baseline indicates the good performance to unseen solvents.</w:t>
      </w:r>
    </w:p>
    <w:p w14:paraId="0719264A" w14:textId="319B5DC1" w:rsidR="00BA2B7B" w:rsidRPr="00BF2B97" w:rsidRDefault="00BA2B7B" w:rsidP="001958CA">
      <w:pPr>
        <w:pStyle w:val="afc"/>
        <w:keepNext/>
        <w:tabs>
          <w:tab w:val="center" w:pos="4680"/>
        </w:tabs>
        <w:jc w:val="center"/>
        <w:rPr>
          <w:rFonts w:cs="Times New Roman"/>
          <w:sz w:val="28"/>
          <w:szCs w:val="28"/>
          <w:lang w:eastAsia="zh-CN"/>
        </w:rPr>
      </w:pPr>
      <w:r w:rsidRPr="00BF2B97">
        <w:rPr>
          <w:rFonts w:cs="Times New Roman"/>
          <w:b/>
          <w:bCs/>
          <w:sz w:val="28"/>
          <w:szCs w:val="28"/>
        </w:rPr>
        <w:t>Table S</w:t>
      </w:r>
      <w:r>
        <w:rPr>
          <w:rFonts w:cs="Times New Roman" w:hint="eastAsia"/>
          <w:b/>
          <w:bCs/>
          <w:sz w:val="28"/>
          <w:szCs w:val="28"/>
          <w:lang w:eastAsia="zh-CN"/>
        </w:rPr>
        <w:t>5</w:t>
      </w:r>
      <w:r w:rsidRPr="00BF2B97">
        <w:rPr>
          <w:rFonts w:cs="Times New Roman"/>
          <w:b/>
          <w:bCs/>
          <w:sz w:val="28"/>
          <w:szCs w:val="28"/>
          <w:lang w:eastAsia="zh-CN"/>
        </w:rPr>
        <w:t>.</w:t>
      </w:r>
      <w:r w:rsidRPr="00BF2B97">
        <w:rPr>
          <w:rFonts w:cs="Times New Roman"/>
          <w:sz w:val="28"/>
          <w:szCs w:val="28"/>
          <w:lang w:eastAsia="zh-CN"/>
        </w:rPr>
        <w:t xml:space="preserve"> Results of leave-one-</w:t>
      </w:r>
      <w:r>
        <w:rPr>
          <w:rFonts w:cs="Times New Roman" w:hint="eastAsia"/>
          <w:sz w:val="28"/>
          <w:szCs w:val="28"/>
          <w:lang w:eastAsia="zh-CN"/>
        </w:rPr>
        <w:t>solvent</w:t>
      </w:r>
      <w:r w:rsidRPr="00BF2B97">
        <w:rPr>
          <w:rFonts w:cs="Times New Roman"/>
          <w:sz w:val="28"/>
          <w:szCs w:val="28"/>
          <w:lang w:eastAsia="zh-CN"/>
        </w:rPr>
        <w:t>-out evaluation.</w:t>
      </w:r>
    </w:p>
    <w:tbl>
      <w:tblPr>
        <w:tblStyle w:val="af"/>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2127"/>
        <w:gridCol w:w="1417"/>
        <w:gridCol w:w="1276"/>
        <w:gridCol w:w="1559"/>
        <w:gridCol w:w="1559"/>
        <w:gridCol w:w="1418"/>
      </w:tblGrid>
      <w:tr w:rsidR="00BA2B7B" w:rsidRPr="00BF2B97" w14:paraId="2F140B17" w14:textId="77777777" w:rsidTr="001958CA">
        <w:trPr>
          <w:trHeight w:hRule="exact" w:val="624"/>
        </w:trPr>
        <w:tc>
          <w:tcPr>
            <w:tcW w:w="2127" w:type="dxa"/>
            <w:tcBorders>
              <w:top w:val="single" w:sz="4" w:space="0" w:color="auto"/>
              <w:bottom w:val="single" w:sz="4" w:space="0" w:color="auto"/>
            </w:tcBorders>
            <w:hideMark/>
          </w:tcPr>
          <w:p w14:paraId="6ADE9595" w14:textId="616793A2" w:rsidR="00BA2B7B" w:rsidRPr="009C0D85" w:rsidRDefault="00BA2B7B" w:rsidP="009C0D85">
            <w:pPr>
              <w:spacing w:after="160" w:line="278" w:lineRule="auto"/>
              <w:rPr>
                <w:rFonts w:ascii="Times New Roman" w:eastAsia="等线" w:hAnsi="Times New Roman" w:cs="Times New Roman"/>
                <w:b/>
                <w:bCs/>
                <w:lang w:eastAsia="zh-CN"/>
              </w:rPr>
            </w:pPr>
            <w:r>
              <w:rPr>
                <w:rFonts w:ascii="Times New Roman" w:eastAsia="等线" w:hAnsi="Times New Roman" w:cs="Times New Roman" w:hint="eastAsia"/>
                <w:b/>
                <w:bCs/>
                <w:lang w:eastAsia="zh-CN"/>
              </w:rPr>
              <w:t>Solvent</w:t>
            </w:r>
            <w:r w:rsidRPr="009C0D85">
              <w:rPr>
                <w:rFonts w:ascii="Times New Roman" w:eastAsia="等线" w:hAnsi="Times New Roman" w:cs="Times New Roman" w:hint="eastAsia"/>
                <w:b/>
                <w:bCs/>
                <w:lang w:eastAsia="zh-CN"/>
              </w:rPr>
              <w:t xml:space="preserve"> Name</w:t>
            </w:r>
          </w:p>
        </w:tc>
        <w:tc>
          <w:tcPr>
            <w:tcW w:w="1417" w:type="dxa"/>
            <w:tcBorders>
              <w:top w:val="single" w:sz="4" w:space="0" w:color="auto"/>
              <w:bottom w:val="single" w:sz="4" w:space="0" w:color="auto"/>
            </w:tcBorders>
            <w:hideMark/>
          </w:tcPr>
          <w:p w14:paraId="781D77E0" w14:textId="77777777" w:rsidR="00BA2B7B" w:rsidRPr="00BF2B97" w:rsidRDefault="00BA2B7B" w:rsidP="009C0D85">
            <w:pPr>
              <w:spacing w:after="160" w:line="278" w:lineRule="auto"/>
              <w:rPr>
                <w:rFonts w:ascii="Times New Roman" w:eastAsia="等线" w:hAnsi="Times New Roman" w:cs="Times New Roman"/>
                <w:b/>
                <w:bCs/>
                <w:lang w:eastAsia="zh-CN"/>
              </w:rPr>
            </w:pPr>
            <w:r>
              <w:rPr>
                <w:rFonts w:ascii="Times New Roman" w:eastAsia="等线" w:hAnsi="Times New Roman" w:cs="Times New Roman" w:hint="eastAsia"/>
                <w:b/>
                <w:bCs/>
                <w:lang w:eastAsia="zh-CN"/>
              </w:rPr>
              <w:t>Data Point Number</w:t>
            </w:r>
          </w:p>
        </w:tc>
        <w:tc>
          <w:tcPr>
            <w:tcW w:w="1276" w:type="dxa"/>
            <w:tcBorders>
              <w:top w:val="single" w:sz="4" w:space="0" w:color="auto"/>
              <w:bottom w:val="single" w:sz="4" w:space="0" w:color="auto"/>
            </w:tcBorders>
            <w:hideMark/>
          </w:tcPr>
          <w:p w14:paraId="1D8CCB3B" w14:textId="77777777"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 xml:space="preserve">Positive </w:t>
            </w:r>
            <w:r>
              <w:rPr>
                <w:rFonts w:ascii="Times New Roman" w:eastAsia="等线" w:hAnsi="Times New Roman" w:cs="Times New Roman" w:hint="eastAsia"/>
                <w:b/>
                <w:bCs/>
                <w:lang w:eastAsia="zh-CN"/>
              </w:rPr>
              <w:t>R</w:t>
            </w:r>
            <w:r w:rsidRPr="00BF2B97">
              <w:rPr>
                <w:rFonts w:ascii="Times New Roman" w:eastAsia="等线" w:hAnsi="Times New Roman" w:cs="Times New Roman"/>
                <w:b/>
                <w:bCs/>
                <w:lang w:eastAsia="zh-CN"/>
              </w:rPr>
              <w:t>ate</w:t>
            </w:r>
          </w:p>
        </w:tc>
        <w:tc>
          <w:tcPr>
            <w:tcW w:w="1559" w:type="dxa"/>
            <w:tcBorders>
              <w:top w:val="single" w:sz="4" w:space="0" w:color="auto"/>
              <w:bottom w:val="single" w:sz="4" w:space="0" w:color="auto"/>
            </w:tcBorders>
            <w:hideMark/>
          </w:tcPr>
          <w:p w14:paraId="3D5D5DD7" w14:textId="77777777"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AP</w:t>
            </w:r>
          </w:p>
        </w:tc>
        <w:tc>
          <w:tcPr>
            <w:tcW w:w="1559" w:type="dxa"/>
            <w:tcBorders>
              <w:top w:val="single" w:sz="4" w:space="0" w:color="auto"/>
              <w:bottom w:val="single" w:sz="4" w:space="0" w:color="auto"/>
            </w:tcBorders>
            <w:hideMark/>
          </w:tcPr>
          <w:p w14:paraId="41E5DEEA" w14:textId="77777777" w:rsidR="00BA2B7B" w:rsidRPr="009C0D85" w:rsidRDefault="00BA2B7B" w:rsidP="009C0D85">
            <w:pPr>
              <w:spacing w:after="160" w:line="278" w:lineRule="auto"/>
              <w:rPr>
                <w:rFonts w:ascii="Times New Roman" w:eastAsia="等线" w:hAnsi="Times New Roman" w:cs="Times New Roman"/>
                <w:b/>
                <w:bCs/>
                <w:lang w:eastAsia="zh-CN"/>
              </w:rPr>
            </w:pPr>
            <w:r w:rsidRPr="00BF2B97">
              <w:rPr>
                <w:rFonts w:ascii="Times New Roman" w:eastAsia="等线" w:hAnsi="Times New Roman" w:cs="Times New Roman"/>
                <w:b/>
                <w:bCs/>
                <w:lang w:eastAsia="zh-CN"/>
              </w:rPr>
              <w:t>Precision</w:t>
            </w:r>
            <w:r>
              <w:rPr>
                <w:rFonts w:ascii="Times New Roman" w:eastAsia="等线" w:hAnsi="Times New Roman" w:cs="Times New Roman" w:hint="eastAsia"/>
                <w:b/>
                <w:bCs/>
                <w:lang w:eastAsia="zh-CN"/>
              </w:rPr>
              <w:t xml:space="preserve"> </w:t>
            </w:r>
            <w:r w:rsidRPr="00BF2B97">
              <w:rPr>
                <w:rFonts w:ascii="Times New Roman" w:eastAsia="等线" w:hAnsi="Times New Roman" w:cs="Times New Roman"/>
                <w:b/>
                <w:bCs/>
                <w:lang w:eastAsia="zh-CN"/>
              </w:rPr>
              <w:t>@0.5</w:t>
            </w:r>
          </w:p>
        </w:tc>
        <w:tc>
          <w:tcPr>
            <w:tcW w:w="1418" w:type="dxa"/>
            <w:tcBorders>
              <w:top w:val="single" w:sz="4" w:space="0" w:color="auto"/>
              <w:bottom w:val="single" w:sz="4" w:space="0" w:color="auto"/>
            </w:tcBorders>
            <w:hideMark/>
          </w:tcPr>
          <w:p w14:paraId="2AA5A0BC" w14:textId="77777777"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Recall</w:t>
            </w:r>
            <w:r>
              <w:rPr>
                <w:rFonts w:ascii="Times New Roman" w:eastAsia="等线" w:hAnsi="Times New Roman" w:cs="Times New Roman" w:hint="eastAsia"/>
                <w:b/>
                <w:bCs/>
                <w:lang w:eastAsia="zh-CN"/>
              </w:rPr>
              <w:t xml:space="preserve">      </w:t>
            </w:r>
            <w:r w:rsidRPr="00BF2B97">
              <w:rPr>
                <w:rFonts w:ascii="Times New Roman" w:eastAsia="等线" w:hAnsi="Times New Roman" w:cs="Times New Roman"/>
                <w:b/>
                <w:bCs/>
                <w:lang w:eastAsia="zh-CN"/>
              </w:rPr>
              <w:t>@0.5</w:t>
            </w:r>
          </w:p>
        </w:tc>
      </w:tr>
      <w:tr w:rsidR="00BA2B7B" w:rsidRPr="00BF2B97" w14:paraId="1E50F5C4" w14:textId="77777777" w:rsidTr="001958CA">
        <w:trPr>
          <w:trHeight w:hRule="exact" w:val="340"/>
        </w:trPr>
        <w:tc>
          <w:tcPr>
            <w:tcW w:w="2127" w:type="dxa"/>
            <w:tcBorders>
              <w:top w:val="single" w:sz="4" w:space="0" w:color="auto"/>
            </w:tcBorders>
            <w:hideMark/>
          </w:tcPr>
          <w:p w14:paraId="2EFA2D13" w14:textId="3FEB2418" w:rsidR="00BA2B7B" w:rsidRPr="00BF2B97" w:rsidRDefault="00BA2B7B" w:rsidP="009C0D85">
            <w:pPr>
              <w:spacing w:after="160" w:line="278" w:lineRule="auto"/>
              <w:rPr>
                <w:rFonts w:ascii="Times New Roman" w:eastAsia="等线" w:hAnsi="Times New Roman" w:cs="Times New Roman"/>
                <w:lang w:eastAsia="zh-CN"/>
              </w:rPr>
            </w:pPr>
            <w:r w:rsidRPr="00BA2B7B">
              <w:rPr>
                <w:rFonts w:ascii="Times New Roman" w:eastAsia="等线" w:hAnsi="Times New Roman" w:cs="Times New Roman"/>
                <w:lang w:eastAsia="zh-CN"/>
              </w:rPr>
              <w:t>Chlorobenzene</w:t>
            </w:r>
          </w:p>
        </w:tc>
        <w:tc>
          <w:tcPr>
            <w:tcW w:w="1417" w:type="dxa"/>
            <w:tcBorders>
              <w:top w:val="single" w:sz="4" w:space="0" w:color="auto"/>
            </w:tcBorders>
            <w:hideMark/>
          </w:tcPr>
          <w:p w14:paraId="4EA002D3" w14:textId="227B9D58"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2</w:t>
            </w:r>
            <w:r w:rsidR="00AA1260">
              <w:rPr>
                <w:rFonts w:ascii="Times New Roman" w:eastAsia="等线" w:hAnsi="Times New Roman" w:cs="Times New Roman" w:hint="eastAsia"/>
                <w:lang w:eastAsia="zh-CN"/>
              </w:rPr>
              <w:t>06</w:t>
            </w:r>
          </w:p>
        </w:tc>
        <w:tc>
          <w:tcPr>
            <w:tcW w:w="1276" w:type="dxa"/>
            <w:tcBorders>
              <w:top w:val="single" w:sz="4" w:space="0" w:color="auto"/>
            </w:tcBorders>
            <w:hideMark/>
          </w:tcPr>
          <w:p w14:paraId="6B993915" w14:textId="6C860376"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DC15F6">
              <w:rPr>
                <w:rFonts w:ascii="Times New Roman" w:eastAsia="等线" w:hAnsi="Times New Roman" w:cs="Times New Roman" w:hint="eastAsia"/>
                <w:lang w:eastAsia="zh-CN"/>
              </w:rPr>
              <w:t>510</w:t>
            </w:r>
          </w:p>
        </w:tc>
        <w:tc>
          <w:tcPr>
            <w:tcW w:w="1559" w:type="dxa"/>
            <w:tcBorders>
              <w:top w:val="single" w:sz="4" w:space="0" w:color="auto"/>
            </w:tcBorders>
            <w:hideMark/>
          </w:tcPr>
          <w:p w14:paraId="702FD210" w14:textId="2885904B"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A727FB">
              <w:rPr>
                <w:rFonts w:ascii="Times New Roman" w:eastAsia="等线" w:hAnsi="Times New Roman" w:cs="Times New Roman" w:hint="eastAsia"/>
                <w:lang w:eastAsia="zh-CN"/>
              </w:rPr>
              <w:t>845</w:t>
            </w:r>
          </w:p>
        </w:tc>
        <w:tc>
          <w:tcPr>
            <w:tcW w:w="1559" w:type="dxa"/>
            <w:tcBorders>
              <w:top w:val="single" w:sz="4" w:space="0" w:color="auto"/>
            </w:tcBorders>
            <w:hideMark/>
          </w:tcPr>
          <w:p w14:paraId="759A9E54" w14:textId="18C5AD38"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16A8E">
              <w:rPr>
                <w:rFonts w:ascii="Times New Roman" w:eastAsia="等线" w:hAnsi="Times New Roman" w:cs="Times New Roman" w:hint="eastAsia"/>
                <w:lang w:eastAsia="zh-CN"/>
              </w:rPr>
              <w:t>942</w:t>
            </w:r>
          </w:p>
        </w:tc>
        <w:tc>
          <w:tcPr>
            <w:tcW w:w="1418" w:type="dxa"/>
            <w:tcBorders>
              <w:top w:val="single" w:sz="4" w:space="0" w:color="auto"/>
            </w:tcBorders>
            <w:hideMark/>
          </w:tcPr>
          <w:p w14:paraId="47B8F9B8" w14:textId="079840BA"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C1678">
              <w:rPr>
                <w:rFonts w:ascii="Times New Roman" w:eastAsia="等线" w:hAnsi="Times New Roman" w:cs="Times New Roman" w:hint="eastAsia"/>
                <w:lang w:eastAsia="zh-CN"/>
              </w:rPr>
              <w:t>463</w:t>
            </w:r>
          </w:p>
        </w:tc>
      </w:tr>
      <w:tr w:rsidR="00BA2B7B" w:rsidRPr="00BF2B97" w14:paraId="3F20B93A" w14:textId="77777777" w:rsidTr="001958CA">
        <w:trPr>
          <w:trHeight w:hRule="exact" w:val="340"/>
        </w:trPr>
        <w:tc>
          <w:tcPr>
            <w:tcW w:w="2127" w:type="dxa"/>
            <w:hideMark/>
          </w:tcPr>
          <w:p w14:paraId="22F12597" w14:textId="5C471F49" w:rsidR="00BA2B7B" w:rsidRPr="00BF2B97" w:rsidRDefault="00BA2B7B" w:rsidP="009C0D85">
            <w:pPr>
              <w:spacing w:after="160" w:line="278" w:lineRule="auto"/>
              <w:rPr>
                <w:rFonts w:ascii="Times New Roman" w:eastAsia="等线" w:hAnsi="Times New Roman" w:cs="Times New Roman"/>
                <w:lang w:eastAsia="zh-CN"/>
              </w:rPr>
            </w:pPr>
            <w:r w:rsidRPr="00BA2B7B">
              <w:rPr>
                <w:rFonts w:ascii="Times New Roman" w:eastAsia="等线" w:hAnsi="Times New Roman" w:cs="Times New Roman"/>
                <w:lang w:eastAsia="zh-CN"/>
              </w:rPr>
              <w:t>Chloroform</w:t>
            </w:r>
          </w:p>
        </w:tc>
        <w:tc>
          <w:tcPr>
            <w:tcW w:w="1417" w:type="dxa"/>
            <w:hideMark/>
          </w:tcPr>
          <w:p w14:paraId="183BCCFA" w14:textId="2F3F706B"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1</w:t>
            </w:r>
            <w:r w:rsidR="00AA1260">
              <w:rPr>
                <w:rFonts w:ascii="Times New Roman" w:eastAsia="等线" w:hAnsi="Times New Roman" w:cs="Times New Roman" w:hint="eastAsia"/>
                <w:lang w:eastAsia="zh-CN"/>
              </w:rPr>
              <w:t>13</w:t>
            </w:r>
          </w:p>
        </w:tc>
        <w:tc>
          <w:tcPr>
            <w:tcW w:w="1276" w:type="dxa"/>
            <w:hideMark/>
          </w:tcPr>
          <w:p w14:paraId="4933525C" w14:textId="05C76FCE"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DC15F6">
              <w:rPr>
                <w:rFonts w:ascii="Times New Roman" w:eastAsia="等线" w:hAnsi="Times New Roman" w:cs="Times New Roman" w:hint="eastAsia"/>
                <w:lang w:eastAsia="zh-CN"/>
              </w:rPr>
              <w:t>478</w:t>
            </w:r>
          </w:p>
        </w:tc>
        <w:tc>
          <w:tcPr>
            <w:tcW w:w="1559" w:type="dxa"/>
            <w:hideMark/>
          </w:tcPr>
          <w:p w14:paraId="50EB6E76" w14:textId="690B2B3E"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0.7</w:t>
            </w:r>
            <w:r w:rsidR="00A727FB">
              <w:rPr>
                <w:rFonts w:ascii="Times New Roman" w:eastAsia="等线" w:hAnsi="Times New Roman" w:cs="Times New Roman" w:hint="eastAsia"/>
                <w:lang w:eastAsia="zh-CN"/>
              </w:rPr>
              <w:t>35</w:t>
            </w:r>
          </w:p>
        </w:tc>
        <w:tc>
          <w:tcPr>
            <w:tcW w:w="1559" w:type="dxa"/>
            <w:hideMark/>
          </w:tcPr>
          <w:p w14:paraId="72F972F1" w14:textId="2B048882"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16A8E">
              <w:rPr>
                <w:rFonts w:ascii="Times New Roman" w:eastAsia="等线" w:hAnsi="Times New Roman" w:cs="Times New Roman" w:hint="eastAsia"/>
                <w:lang w:eastAsia="zh-CN"/>
              </w:rPr>
              <w:t>960</w:t>
            </w:r>
          </w:p>
        </w:tc>
        <w:tc>
          <w:tcPr>
            <w:tcW w:w="1418" w:type="dxa"/>
            <w:hideMark/>
          </w:tcPr>
          <w:p w14:paraId="66BB6BBA" w14:textId="45F413A1"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C1678">
              <w:rPr>
                <w:rFonts w:ascii="Times New Roman" w:eastAsia="等线" w:hAnsi="Times New Roman" w:cs="Times New Roman" w:hint="eastAsia"/>
                <w:lang w:eastAsia="zh-CN"/>
              </w:rPr>
              <w:t>444</w:t>
            </w:r>
          </w:p>
        </w:tc>
      </w:tr>
      <w:tr w:rsidR="00BA2B7B" w:rsidRPr="00BF2B97" w14:paraId="08F6F158" w14:textId="77777777" w:rsidTr="001958CA">
        <w:trPr>
          <w:trHeight w:hRule="exact" w:val="340"/>
        </w:trPr>
        <w:tc>
          <w:tcPr>
            <w:tcW w:w="2127" w:type="dxa"/>
            <w:hideMark/>
          </w:tcPr>
          <w:p w14:paraId="7515F2E2" w14:textId="7225DC58" w:rsidR="00BA2B7B" w:rsidRPr="00BF2B97" w:rsidRDefault="001D79D9" w:rsidP="009C0D85">
            <w:pPr>
              <w:spacing w:after="160" w:line="278" w:lineRule="auto"/>
              <w:rPr>
                <w:rFonts w:ascii="Times New Roman" w:eastAsia="等线" w:hAnsi="Times New Roman" w:cs="Times New Roman"/>
                <w:lang w:eastAsia="zh-CN"/>
              </w:rPr>
            </w:pPr>
            <w:r w:rsidRPr="001D79D9">
              <w:rPr>
                <w:rFonts w:ascii="Times New Roman" w:eastAsia="等线" w:hAnsi="Times New Roman" w:cs="Times New Roman"/>
                <w:lang w:eastAsia="zh-CN"/>
              </w:rPr>
              <w:t>o-Dichlorobenzene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32"/>
              <w:gridCol w:w="260"/>
            </w:tblGrid>
            <w:tr w:rsidR="00BA2B7B" w:rsidRPr="00BA2B7B" w14:paraId="12DF8186" w14:textId="77777777">
              <w:tc>
                <w:tcPr>
                  <w:tcW w:w="1932" w:type="dxa"/>
                  <w:tcBorders>
                    <w:top w:val="nil"/>
                    <w:left w:val="nil"/>
                    <w:bottom w:val="nil"/>
                    <w:right w:val="nil"/>
                  </w:tcBorders>
                  <w:shd w:val="clear" w:color="auto" w:fill="FFFFFF"/>
                  <w:tcMar>
                    <w:top w:w="120" w:type="dxa"/>
                    <w:left w:w="120" w:type="dxa"/>
                    <w:bottom w:w="120" w:type="dxa"/>
                    <w:right w:w="120" w:type="dxa"/>
                  </w:tcMar>
                  <w:vAlign w:val="center"/>
                  <w:hideMark/>
                </w:tcPr>
                <w:p w14:paraId="6613B558" w14:textId="77777777" w:rsidR="00BA2B7B" w:rsidRPr="00BA2B7B" w:rsidRDefault="00BA2B7B" w:rsidP="00BA2B7B">
                  <w:pPr>
                    <w:spacing w:after="240" w:line="240" w:lineRule="auto"/>
                    <w:jc w:val="right"/>
                    <w:rPr>
                      <w:rFonts w:ascii="Segoe UI" w:eastAsia="宋体" w:hAnsi="Segoe UI" w:cs="Segoe UI"/>
                      <w:kern w:val="0"/>
                      <w:sz w:val="20"/>
                      <w:szCs w:val="20"/>
                      <w:lang w:eastAsia="zh-CN"/>
                      <w14:ligatures w14:val="none"/>
                    </w:rPr>
                  </w:pPr>
                  <w:r w:rsidRPr="00BA2B7B">
                    <w:rPr>
                      <w:rFonts w:ascii="Segoe UI" w:eastAsia="宋体" w:hAnsi="Segoe UI" w:cs="Segoe UI"/>
                      <w:kern w:val="0"/>
                      <w:sz w:val="20"/>
                      <w:szCs w:val="20"/>
                      <w:lang w:eastAsia="zh-CN"/>
                      <w14:ligatures w14:val="none"/>
                    </w:rPr>
                    <w:t>o-Dichlorobenzene</w:t>
                  </w:r>
                </w:p>
              </w:tc>
              <w:tc>
                <w:tcPr>
                  <w:tcW w:w="246" w:type="dxa"/>
                  <w:tcBorders>
                    <w:top w:val="nil"/>
                    <w:left w:val="nil"/>
                    <w:bottom w:val="nil"/>
                    <w:right w:val="nil"/>
                  </w:tcBorders>
                  <w:shd w:val="clear" w:color="auto" w:fill="FFFFFF"/>
                  <w:tcMar>
                    <w:top w:w="120" w:type="dxa"/>
                    <w:left w:w="120" w:type="dxa"/>
                    <w:bottom w:w="120" w:type="dxa"/>
                    <w:right w:w="120" w:type="dxa"/>
                  </w:tcMar>
                  <w:vAlign w:val="center"/>
                  <w:hideMark/>
                </w:tcPr>
                <w:p w14:paraId="1D20EAE1" w14:textId="77777777" w:rsidR="00BA2B7B" w:rsidRPr="00BA2B7B" w:rsidRDefault="00BA2B7B" w:rsidP="00BA2B7B">
                  <w:pPr>
                    <w:spacing w:after="240" w:line="240" w:lineRule="auto"/>
                    <w:jc w:val="right"/>
                    <w:rPr>
                      <w:rFonts w:ascii="Segoe UI" w:eastAsia="宋体" w:hAnsi="Segoe UI" w:cs="Segoe UI"/>
                      <w:kern w:val="0"/>
                      <w:sz w:val="20"/>
                      <w:szCs w:val="20"/>
                      <w:lang w:eastAsia="zh-CN"/>
                      <w14:ligatures w14:val="none"/>
                    </w:rPr>
                  </w:pPr>
                </w:p>
              </w:tc>
            </w:tr>
          </w:tbl>
          <w:p w14:paraId="656ECD2B" w14:textId="2548CE10" w:rsidR="00BA2B7B" w:rsidRPr="00BF2B97" w:rsidRDefault="00BA2B7B" w:rsidP="009C0D85">
            <w:pPr>
              <w:spacing w:after="160" w:line="278" w:lineRule="auto"/>
              <w:rPr>
                <w:rFonts w:ascii="Times New Roman" w:eastAsia="等线" w:hAnsi="Times New Roman" w:cs="Times New Roman"/>
                <w:lang w:eastAsia="zh-CN"/>
              </w:rPr>
            </w:pPr>
          </w:p>
        </w:tc>
        <w:tc>
          <w:tcPr>
            <w:tcW w:w="1417" w:type="dxa"/>
            <w:hideMark/>
          </w:tcPr>
          <w:p w14:paraId="66C1E86C" w14:textId="1F2930E5" w:rsidR="00BA2B7B" w:rsidRPr="00BF2B97" w:rsidRDefault="00AA1260"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83</w:t>
            </w:r>
          </w:p>
        </w:tc>
        <w:tc>
          <w:tcPr>
            <w:tcW w:w="1276" w:type="dxa"/>
            <w:hideMark/>
          </w:tcPr>
          <w:p w14:paraId="37FE7677" w14:textId="5A65AB6E"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DC15F6">
              <w:rPr>
                <w:rFonts w:ascii="Times New Roman" w:eastAsia="等线" w:hAnsi="Times New Roman" w:cs="Times New Roman" w:hint="eastAsia"/>
                <w:lang w:eastAsia="zh-CN"/>
              </w:rPr>
              <w:t>422</w:t>
            </w:r>
          </w:p>
        </w:tc>
        <w:tc>
          <w:tcPr>
            <w:tcW w:w="1559" w:type="dxa"/>
            <w:hideMark/>
          </w:tcPr>
          <w:p w14:paraId="3813770B" w14:textId="37E431D3"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A727FB">
              <w:rPr>
                <w:rFonts w:ascii="Times New Roman" w:eastAsia="等线" w:hAnsi="Times New Roman" w:cs="Times New Roman" w:hint="eastAsia"/>
                <w:lang w:eastAsia="zh-CN"/>
              </w:rPr>
              <w:t>934</w:t>
            </w:r>
          </w:p>
        </w:tc>
        <w:tc>
          <w:tcPr>
            <w:tcW w:w="1559" w:type="dxa"/>
            <w:hideMark/>
          </w:tcPr>
          <w:p w14:paraId="5DCAA33B" w14:textId="0FE51130"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16A8E">
              <w:rPr>
                <w:rFonts w:ascii="Times New Roman" w:eastAsia="等线" w:hAnsi="Times New Roman" w:cs="Times New Roman" w:hint="eastAsia"/>
                <w:lang w:eastAsia="zh-CN"/>
              </w:rPr>
              <w:t>888</w:t>
            </w:r>
          </w:p>
        </w:tc>
        <w:tc>
          <w:tcPr>
            <w:tcW w:w="1418" w:type="dxa"/>
            <w:hideMark/>
          </w:tcPr>
          <w:p w14:paraId="41E4FE27" w14:textId="2C280144"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C1678">
              <w:rPr>
                <w:rFonts w:ascii="Times New Roman" w:eastAsia="等线" w:hAnsi="Times New Roman" w:cs="Times New Roman" w:hint="eastAsia"/>
                <w:lang w:eastAsia="zh-CN"/>
              </w:rPr>
              <w:t>766</w:t>
            </w:r>
          </w:p>
        </w:tc>
      </w:tr>
      <w:tr w:rsidR="00BA2B7B" w:rsidRPr="00BF2B97" w14:paraId="0A9455B2" w14:textId="77777777" w:rsidTr="001958CA">
        <w:trPr>
          <w:trHeight w:hRule="exact" w:val="340"/>
        </w:trPr>
        <w:tc>
          <w:tcPr>
            <w:tcW w:w="2127" w:type="dxa"/>
            <w:hideMark/>
          </w:tcPr>
          <w:p w14:paraId="049561EA" w14:textId="47521155" w:rsidR="00BA2B7B" w:rsidRPr="00BF2B97" w:rsidRDefault="001D79D9" w:rsidP="009C0D85">
            <w:pPr>
              <w:spacing w:after="160" w:line="278" w:lineRule="auto"/>
              <w:rPr>
                <w:rFonts w:ascii="Times New Roman" w:eastAsia="等线" w:hAnsi="Times New Roman" w:cs="Times New Roman"/>
                <w:lang w:eastAsia="zh-CN"/>
              </w:rPr>
            </w:pPr>
            <w:r w:rsidRPr="001D79D9">
              <w:rPr>
                <w:rFonts w:ascii="Times New Roman" w:eastAsia="等线" w:hAnsi="Times New Roman" w:cs="Times New Roman"/>
                <w:lang w:eastAsia="zh-CN"/>
              </w:rPr>
              <w:t>Anisole</w:t>
            </w:r>
          </w:p>
        </w:tc>
        <w:tc>
          <w:tcPr>
            <w:tcW w:w="1417" w:type="dxa"/>
            <w:hideMark/>
          </w:tcPr>
          <w:p w14:paraId="71D9F02C" w14:textId="6054393A" w:rsidR="00BA2B7B" w:rsidRPr="00BF2B97" w:rsidRDefault="00AA1260"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72</w:t>
            </w:r>
          </w:p>
        </w:tc>
        <w:tc>
          <w:tcPr>
            <w:tcW w:w="1276" w:type="dxa"/>
            <w:hideMark/>
          </w:tcPr>
          <w:p w14:paraId="50DFC198" w14:textId="0EE4A431"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DC15F6">
              <w:rPr>
                <w:rFonts w:ascii="Times New Roman" w:eastAsia="等线" w:hAnsi="Times New Roman" w:cs="Times New Roman" w:hint="eastAsia"/>
                <w:lang w:eastAsia="zh-CN"/>
              </w:rPr>
              <w:t>125</w:t>
            </w:r>
          </w:p>
        </w:tc>
        <w:tc>
          <w:tcPr>
            <w:tcW w:w="1559" w:type="dxa"/>
            <w:hideMark/>
          </w:tcPr>
          <w:p w14:paraId="3312B691" w14:textId="55F2D72E"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0.3</w:t>
            </w:r>
            <w:r w:rsidR="00A727FB">
              <w:rPr>
                <w:rFonts w:ascii="Times New Roman" w:eastAsia="等线" w:hAnsi="Times New Roman" w:cs="Times New Roman" w:hint="eastAsia"/>
                <w:lang w:eastAsia="zh-CN"/>
              </w:rPr>
              <w:t>89</w:t>
            </w:r>
          </w:p>
        </w:tc>
        <w:tc>
          <w:tcPr>
            <w:tcW w:w="1559" w:type="dxa"/>
            <w:hideMark/>
          </w:tcPr>
          <w:p w14:paraId="6FF2A40D" w14:textId="0046E4EE"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Pr>
                <w:rFonts w:ascii="Times New Roman" w:eastAsia="等线" w:hAnsi="Times New Roman" w:cs="Times New Roman" w:hint="eastAsia"/>
                <w:lang w:eastAsia="zh-CN"/>
              </w:rPr>
              <w:t>3</w:t>
            </w:r>
            <w:r w:rsidR="00816A8E">
              <w:rPr>
                <w:rFonts w:ascii="Times New Roman" w:eastAsia="等线" w:hAnsi="Times New Roman" w:cs="Times New Roman" w:hint="eastAsia"/>
                <w:lang w:eastAsia="zh-CN"/>
              </w:rPr>
              <w:t>57</w:t>
            </w:r>
          </w:p>
        </w:tc>
        <w:tc>
          <w:tcPr>
            <w:tcW w:w="1418" w:type="dxa"/>
            <w:hideMark/>
          </w:tcPr>
          <w:p w14:paraId="4A8C7C96" w14:textId="1C43D4A8"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AC4015">
              <w:rPr>
                <w:rFonts w:ascii="Times New Roman" w:eastAsia="等线" w:hAnsi="Times New Roman" w:cs="Times New Roman" w:hint="eastAsia"/>
                <w:lang w:eastAsia="zh-CN"/>
              </w:rPr>
              <w:t>556</w:t>
            </w:r>
          </w:p>
        </w:tc>
      </w:tr>
      <w:tr w:rsidR="00BA2B7B" w:rsidRPr="00BF2B97" w14:paraId="2D481B9D" w14:textId="77777777" w:rsidTr="001958CA">
        <w:trPr>
          <w:trHeight w:hRule="exact" w:val="340"/>
        </w:trPr>
        <w:tc>
          <w:tcPr>
            <w:tcW w:w="2127" w:type="dxa"/>
            <w:hideMark/>
          </w:tcPr>
          <w:p w14:paraId="77A840E9" w14:textId="7850878F" w:rsidR="00BA2B7B" w:rsidRPr="00BF2B97" w:rsidRDefault="001D79D9" w:rsidP="009C0D85">
            <w:pPr>
              <w:spacing w:after="160" w:line="278" w:lineRule="auto"/>
              <w:rPr>
                <w:rFonts w:ascii="Times New Roman" w:eastAsia="等线" w:hAnsi="Times New Roman" w:cs="Times New Roman"/>
                <w:lang w:eastAsia="zh-CN"/>
              </w:rPr>
            </w:pPr>
            <w:r w:rsidRPr="001D79D9">
              <w:rPr>
                <w:rFonts w:ascii="Times New Roman" w:eastAsia="等线" w:hAnsi="Times New Roman" w:cs="Times New Roman"/>
                <w:lang w:eastAsia="zh-CN"/>
              </w:rPr>
              <w:t>Toluene</w:t>
            </w:r>
          </w:p>
        </w:tc>
        <w:tc>
          <w:tcPr>
            <w:tcW w:w="1417" w:type="dxa"/>
            <w:hideMark/>
          </w:tcPr>
          <w:p w14:paraId="0CCF3424" w14:textId="21E966E4" w:rsidR="00BA2B7B" w:rsidRPr="00BF2B97" w:rsidRDefault="00AA1260"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46</w:t>
            </w:r>
          </w:p>
        </w:tc>
        <w:tc>
          <w:tcPr>
            <w:tcW w:w="1276" w:type="dxa"/>
            <w:hideMark/>
          </w:tcPr>
          <w:p w14:paraId="0410088C" w14:textId="5B2D87F3"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DC15F6">
              <w:rPr>
                <w:rFonts w:ascii="Times New Roman" w:eastAsia="等线" w:hAnsi="Times New Roman" w:cs="Times New Roman" w:hint="eastAsia"/>
                <w:lang w:eastAsia="zh-CN"/>
              </w:rPr>
              <w:t>348</w:t>
            </w:r>
          </w:p>
        </w:tc>
        <w:tc>
          <w:tcPr>
            <w:tcW w:w="1559" w:type="dxa"/>
            <w:hideMark/>
          </w:tcPr>
          <w:p w14:paraId="76249090" w14:textId="49CC888B"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0.8</w:t>
            </w:r>
            <w:r w:rsidR="00A727FB">
              <w:rPr>
                <w:rFonts w:ascii="Times New Roman" w:eastAsia="等线" w:hAnsi="Times New Roman" w:cs="Times New Roman" w:hint="eastAsia"/>
                <w:lang w:eastAsia="zh-CN"/>
              </w:rPr>
              <w:t>84</w:t>
            </w:r>
          </w:p>
        </w:tc>
        <w:tc>
          <w:tcPr>
            <w:tcW w:w="1559" w:type="dxa"/>
            <w:hideMark/>
          </w:tcPr>
          <w:p w14:paraId="73CADCDF" w14:textId="22705D94"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16A8E">
              <w:rPr>
                <w:rFonts w:ascii="Times New Roman" w:eastAsia="等线" w:hAnsi="Times New Roman" w:cs="Times New Roman" w:hint="eastAsia"/>
                <w:lang w:eastAsia="zh-CN"/>
              </w:rPr>
              <w:t>76</w:t>
            </w:r>
            <w:r w:rsidR="008C1678">
              <w:rPr>
                <w:rFonts w:ascii="Times New Roman" w:eastAsia="等线" w:hAnsi="Times New Roman" w:cs="Times New Roman" w:hint="eastAsia"/>
                <w:lang w:eastAsia="zh-CN"/>
              </w:rPr>
              <w:t>5</w:t>
            </w:r>
          </w:p>
        </w:tc>
        <w:tc>
          <w:tcPr>
            <w:tcW w:w="1418" w:type="dxa"/>
            <w:hideMark/>
          </w:tcPr>
          <w:p w14:paraId="48883AE4" w14:textId="597084C1"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AC4015">
              <w:rPr>
                <w:rFonts w:ascii="Times New Roman" w:eastAsia="等线" w:hAnsi="Times New Roman" w:cs="Times New Roman" w:hint="eastAsia"/>
                <w:lang w:eastAsia="zh-CN"/>
              </w:rPr>
              <w:t>813</w:t>
            </w:r>
          </w:p>
        </w:tc>
      </w:tr>
      <w:tr w:rsidR="00BA2B7B" w:rsidRPr="00BF2B97" w14:paraId="62636ED2" w14:textId="77777777" w:rsidTr="001958CA">
        <w:trPr>
          <w:trHeight w:hRule="exact" w:val="340"/>
        </w:trPr>
        <w:tc>
          <w:tcPr>
            <w:tcW w:w="2127" w:type="dxa"/>
            <w:hideMark/>
          </w:tcPr>
          <w:p w14:paraId="42582742" w14:textId="2802ED47" w:rsidR="00BA2B7B" w:rsidRPr="00BF2B97" w:rsidRDefault="001D79D9" w:rsidP="009C0D85">
            <w:pPr>
              <w:spacing w:after="160" w:line="278" w:lineRule="auto"/>
              <w:rPr>
                <w:rFonts w:ascii="Times New Roman" w:eastAsia="等线" w:hAnsi="Times New Roman" w:cs="Times New Roman"/>
                <w:lang w:eastAsia="zh-CN"/>
              </w:rPr>
            </w:pPr>
            <w:r w:rsidRPr="001D79D9">
              <w:rPr>
                <w:rFonts w:ascii="Times New Roman" w:eastAsia="等线" w:hAnsi="Times New Roman" w:cs="Times New Roman"/>
                <w:lang w:eastAsia="zh-CN"/>
              </w:rPr>
              <w:t>p-Xylene</w:t>
            </w:r>
          </w:p>
        </w:tc>
        <w:tc>
          <w:tcPr>
            <w:tcW w:w="1417" w:type="dxa"/>
            <w:hideMark/>
          </w:tcPr>
          <w:p w14:paraId="4AE6E4EB" w14:textId="3D3AE7C5" w:rsidR="00BA2B7B" w:rsidRPr="00BF2B97" w:rsidRDefault="00AA1260"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43</w:t>
            </w:r>
          </w:p>
        </w:tc>
        <w:tc>
          <w:tcPr>
            <w:tcW w:w="1276" w:type="dxa"/>
            <w:hideMark/>
          </w:tcPr>
          <w:p w14:paraId="16E8F253" w14:textId="0B4A07AC"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DC15F6">
              <w:rPr>
                <w:rFonts w:ascii="Times New Roman" w:eastAsia="等线" w:hAnsi="Times New Roman" w:cs="Times New Roman" w:hint="eastAsia"/>
                <w:lang w:eastAsia="zh-CN"/>
              </w:rPr>
              <w:t>256</w:t>
            </w:r>
          </w:p>
        </w:tc>
        <w:tc>
          <w:tcPr>
            <w:tcW w:w="1559" w:type="dxa"/>
            <w:hideMark/>
          </w:tcPr>
          <w:p w14:paraId="01A523A9" w14:textId="6569536E" w:rsidR="00BA2B7B" w:rsidRPr="00BF2B97" w:rsidRDefault="00BA2B7B" w:rsidP="009C0D85">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w:t>
            </w:r>
            <w:r w:rsidR="00816A8E">
              <w:rPr>
                <w:rFonts w:ascii="Times New Roman" w:eastAsia="等线" w:hAnsi="Times New Roman" w:cs="Times New Roman" w:hint="eastAsia"/>
                <w:lang w:eastAsia="zh-CN"/>
              </w:rPr>
              <w:t>731</w:t>
            </w:r>
          </w:p>
        </w:tc>
        <w:tc>
          <w:tcPr>
            <w:tcW w:w="1559" w:type="dxa"/>
            <w:hideMark/>
          </w:tcPr>
          <w:p w14:paraId="3755C524" w14:textId="63811A6A" w:rsidR="00BA2B7B" w:rsidRPr="00BF2B97" w:rsidRDefault="00BA2B7B"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w:t>
            </w:r>
            <w:r w:rsidR="008C1678">
              <w:rPr>
                <w:rFonts w:ascii="Times New Roman" w:eastAsia="等线" w:hAnsi="Times New Roman" w:cs="Times New Roman" w:hint="eastAsia"/>
                <w:lang w:eastAsia="zh-CN"/>
              </w:rPr>
              <w:t>786</w:t>
            </w:r>
          </w:p>
        </w:tc>
        <w:tc>
          <w:tcPr>
            <w:tcW w:w="1418" w:type="dxa"/>
            <w:hideMark/>
          </w:tcPr>
          <w:p w14:paraId="7078B923" w14:textId="395D7DAA" w:rsidR="00BA2B7B" w:rsidRPr="00BF2B97" w:rsidRDefault="00AC4015"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1.000</w:t>
            </w:r>
          </w:p>
        </w:tc>
      </w:tr>
      <w:tr w:rsidR="00BA2B7B" w:rsidRPr="00BF2B97" w14:paraId="45B55DE1" w14:textId="77777777" w:rsidTr="001958CA">
        <w:trPr>
          <w:trHeight w:hRule="exact" w:val="340"/>
        </w:trPr>
        <w:tc>
          <w:tcPr>
            <w:tcW w:w="2127" w:type="dxa"/>
            <w:tcBorders>
              <w:bottom w:val="single" w:sz="4" w:space="0" w:color="auto"/>
            </w:tcBorders>
          </w:tcPr>
          <w:p w14:paraId="248EA00A" w14:textId="355A2925" w:rsidR="00BA2B7B" w:rsidRPr="00BF2B97" w:rsidRDefault="00AA1260" w:rsidP="009C0D85">
            <w:pPr>
              <w:spacing w:after="160" w:line="278" w:lineRule="auto"/>
              <w:rPr>
                <w:rFonts w:ascii="Times New Roman" w:eastAsia="等线" w:hAnsi="Times New Roman" w:cs="Times New Roman"/>
                <w:lang w:eastAsia="zh-CN"/>
              </w:rPr>
            </w:pPr>
            <w:r w:rsidRPr="00AA1260">
              <w:rPr>
                <w:rFonts w:ascii="Times New Roman" w:eastAsia="等线" w:hAnsi="Times New Roman" w:cs="Times New Roman"/>
                <w:lang w:eastAsia="zh-CN"/>
              </w:rPr>
              <w:t>PGMEA</w:t>
            </w:r>
          </w:p>
        </w:tc>
        <w:tc>
          <w:tcPr>
            <w:tcW w:w="1417" w:type="dxa"/>
            <w:tcBorders>
              <w:bottom w:val="single" w:sz="4" w:space="0" w:color="auto"/>
            </w:tcBorders>
          </w:tcPr>
          <w:p w14:paraId="0E9E5895" w14:textId="5914E867" w:rsidR="00BA2B7B" w:rsidRPr="00BF2B97" w:rsidRDefault="00DC15F6"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39</w:t>
            </w:r>
          </w:p>
        </w:tc>
        <w:tc>
          <w:tcPr>
            <w:tcW w:w="1276" w:type="dxa"/>
            <w:tcBorders>
              <w:bottom w:val="single" w:sz="4" w:space="0" w:color="auto"/>
            </w:tcBorders>
          </w:tcPr>
          <w:p w14:paraId="6BB90167" w14:textId="51FFC915" w:rsidR="00BA2B7B" w:rsidRPr="00BF2B97" w:rsidRDefault="00BA2B7B"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w:t>
            </w:r>
            <w:r w:rsidR="00DC15F6">
              <w:rPr>
                <w:rFonts w:ascii="Times New Roman" w:eastAsia="等线" w:hAnsi="Times New Roman" w:cs="Times New Roman" w:hint="eastAsia"/>
                <w:lang w:eastAsia="zh-CN"/>
              </w:rPr>
              <w:t>0</w:t>
            </w:r>
            <w:r w:rsidR="00A727FB">
              <w:rPr>
                <w:rFonts w:ascii="Times New Roman" w:eastAsia="等线" w:hAnsi="Times New Roman" w:cs="Times New Roman" w:hint="eastAsia"/>
                <w:lang w:eastAsia="zh-CN"/>
              </w:rPr>
              <w:t>77</w:t>
            </w:r>
          </w:p>
        </w:tc>
        <w:tc>
          <w:tcPr>
            <w:tcW w:w="1559" w:type="dxa"/>
            <w:tcBorders>
              <w:bottom w:val="single" w:sz="4" w:space="0" w:color="auto"/>
            </w:tcBorders>
          </w:tcPr>
          <w:p w14:paraId="3377ABE1" w14:textId="77777777" w:rsidR="00BA2B7B" w:rsidRPr="00BF2B97" w:rsidRDefault="00BA2B7B"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1.000</w:t>
            </w:r>
          </w:p>
        </w:tc>
        <w:tc>
          <w:tcPr>
            <w:tcW w:w="1559" w:type="dxa"/>
            <w:tcBorders>
              <w:bottom w:val="single" w:sz="4" w:space="0" w:color="auto"/>
            </w:tcBorders>
          </w:tcPr>
          <w:p w14:paraId="11099A1A" w14:textId="0B569817" w:rsidR="00BA2B7B" w:rsidRPr="00BF2B97" w:rsidRDefault="008C1678"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0.247</w:t>
            </w:r>
          </w:p>
        </w:tc>
        <w:tc>
          <w:tcPr>
            <w:tcW w:w="1418" w:type="dxa"/>
            <w:tcBorders>
              <w:bottom w:val="single" w:sz="4" w:space="0" w:color="auto"/>
            </w:tcBorders>
          </w:tcPr>
          <w:p w14:paraId="3869963C" w14:textId="524FA192" w:rsidR="00BA2B7B" w:rsidRPr="00BF2B97" w:rsidRDefault="00072B4C" w:rsidP="009C0D85">
            <w:pPr>
              <w:spacing w:after="160" w:line="278" w:lineRule="auto"/>
              <w:rPr>
                <w:rFonts w:ascii="Times New Roman" w:eastAsia="等线" w:hAnsi="Times New Roman" w:cs="Times New Roman"/>
                <w:lang w:eastAsia="zh-CN"/>
              </w:rPr>
            </w:pPr>
            <w:r>
              <w:rPr>
                <w:rFonts w:ascii="Times New Roman" w:eastAsia="等线" w:hAnsi="Times New Roman" w:cs="Times New Roman" w:hint="eastAsia"/>
                <w:lang w:eastAsia="zh-CN"/>
              </w:rPr>
              <w:t>1</w:t>
            </w:r>
            <w:r w:rsidR="00BA2B7B">
              <w:rPr>
                <w:rFonts w:ascii="Times New Roman" w:eastAsia="等线" w:hAnsi="Times New Roman" w:cs="Times New Roman" w:hint="eastAsia"/>
                <w:lang w:eastAsia="zh-CN"/>
              </w:rPr>
              <w:t>.000</w:t>
            </w:r>
          </w:p>
        </w:tc>
      </w:tr>
    </w:tbl>
    <w:p w14:paraId="090EF036" w14:textId="77777777" w:rsidR="00311A6A" w:rsidRPr="00BF2B97" w:rsidRDefault="00311A6A" w:rsidP="00A410AB">
      <w:pPr>
        <w:rPr>
          <w:rFonts w:ascii="Times New Roman" w:eastAsia="等线" w:hAnsi="Times New Roman" w:cs="Times New Roman"/>
          <w:lang w:eastAsia="zh-CN"/>
        </w:rPr>
      </w:pPr>
    </w:p>
    <w:p w14:paraId="59A74419" w14:textId="7778036D" w:rsidR="003C62BC" w:rsidRPr="00BF2B97" w:rsidRDefault="003C62BC" w:rsidP="003C62BC">
      <w:pPr>
        <w:pStyle w:val="afc"/>
        <w:keepNext/>
        <w:jc w:val="center"/>
        <w:rPr>
          <w:rFonts w:cs="Times New Roman"/>
          <w:sz w:val="28"/>
          <w:szCs w:val="28"/>
          <w:lang w:eastAsia="zh-CN"/>
        </w:rPr>
      </w:pPr>
      <w:r w:rsidRPr="00BF2B97">
        <w:rPr>
          <w:rFonts w:cs="Times New Roman"/>
          <w:b/>
          <w:bCs/>
          <w:sz w:val="28"/>
          <w:szCs w:val="28"/>
        </w:rPr>
        <w:lastRenderedPageBreak/>
        <w:t xml:space="preserve">Table </w:t>
      </w:r>
      <w:r w:rsidR="00BA2B7B" w:rsidRPr="00BF2B97">
        <w:rPr>
          <w:rFonts w:cs="Times New Roman"/>
          <w:b/>
          <w:bCs/>
          <w:sz w:val="28"/>
          <w:szCs w:val="28"/>
        </w:rPr>
        <w:t>S</w:t>
      </w:r>
      <w:r w:rsidR="00BA2B7B">
        <w:rPr>
          <w:rFonts w:cs="Times New Roman" w:hint="eastAsia"/>
          <w:b/>
          <w:bCs/>
          <w:sz w:val="28"/>
          <w:szCs w:val="28"/>
          <w:lang w:eastAsia="zh-CN"/>
        </w:rPr>
        <w:t>6</w:t>
      </w:r>
      <w:r w:rsidRPr="00BF2B97">
        <w:rPr>
          <w:rFonts w:cs="Times New Roman"/>
          <w:b/>
          <w:bCs/>
          <w:sz w:val="28"/>
          <w:szCs w:val="28"/>
          <w:lang w:eastAsia="zh-CN"/>
        </w:rPr>
        <w:t>.</w:t>
      </w:r>
      <w:r w:rsidRPr="00BF2B97">
        <w:rPr>
          <w:rFonts w:cs="Times New Roman"/>
          <w:sz w:val="28"/>
          <w:szCs w:val="28"/>
          <w:lang w:eastAsia="zh-CN"/>
        </w:rPr>
        <w:t xml:space="preserve"> Performance of </w:t>
      </w:r>
      <w:r w:rsidR="003D0705" w:rsidRPr="00BF2B97">
        <w:rPr>
          <w:rFonts w:cs="Times New Roman"/>
          <w:sz w:val="28"/>
          <w:szCs w:val="28"/>
          <w:lang w:eastAsia="zh-CN"/>
        </w:rPr>
        <w:t xml:space="preserve">the </w:t>
      </w:r>
      <w:r w:rsidRPr="00BF2B97">
        <w:rPr>
          <w:rFonts w:cs="Times New Roman"/>
          <w:sz w:val="28"/>
          <w:szCs w:val="28"/>
          <w:lang w:eastAsia="zh-CN"/>
        </w:rPr>
        <w:t>RF classification model</w:t>
      </w:r>
      <w:r w:rsidR="003D0705" w:rsidRPr="00BF2B97">
        <w:rPr>
          <w:rFonts w:cs="Times New Roman"/>
          <w:sz w:val="28"/>
          <w:szCs w:val="28"/>
          <w:lang w:eastAsia="zh-CN"/>
        </w:rPr>
        <w:t>s</w:t>
      </w:r>
      <w:r w:rsidR="00400E69" w:rsidRPr="00BF2B97">
        <w:rPr>
          <w:rFonts w:cs="Times New Roman"/>
          <w:sz w:val="28"/>
          <w:szCs w:val="28"/>
          <w:lang w:eastAsia="zh-CN"/>
        </w:rPr>
        <w:t xml:space="preserve"> </w:t>
      </w:r>
      <w:r w:rsidR="00584904" w:rsidRPr="00BF2B97">
        <w:rPr>
          <w:rFonts w:cs="Times New Roman"/>
          <w:sz w:val="28"/>
          <w:szCs w:val="28"/>
          <w:lang w:eastAsia="zh-CN"/>
        </w:rPr>
        <w:t xml:space="preserve">on the total dataset and family-specific subsets. </w:t>
      </w:r>
    </w:p>
    <w:tbl>
      <w:tblPr>
        <w:tblStyle w:val="af"/>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701"/>
        <w:gridCol w:w="2552"/>
        <w:gridCol w:w="2693"/>
        <w:gridCol w:w="2410"/>
      </w:tblGrid>
      <w:tr w:rsidR="00327AB0" w:rsidRPr="00BF2B97" w14:paraId="43E242F1" w14:textId="77777777" w:rsidTr="001958CA">
        <w:trPr>
          <w:trHeight w:hRule="exact" w:val="340"/>
        </w:trPr>
        <w:tc>
          <w:tcPr>
            <w:tcW w:w="1701" w:type="dxa"/>
            <w:tcBorders>
              <w:top w:val="single" w:sz="4" w:space="0" w:color="auto"/>
              <w:bottom w:val="single" w:sz="4" w:space="0" w:color="auto"/>
            </w:tcBorders>
            <w:hideMark/>
          </w:tcPr>
          <w:p w14:paraId="6A9DCE11" w14:textId="77777777"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ML Dataset</w:t>
            </w:r>
          </w:p>
        </w:tc>
        <w:tc>
          <w:tcPr>
            <w:tcW w:w="2552" w:type="dxa"/>
            <w:tcBorders>
              <w:top w:val="single" w:sz="4" w:space="0" w:color="auto"/>
              <w:bottom w:val="single" w:sz="4" w:space="0" w:color="auto"/>
            </w:tcBorders>
          </w:tcPr>
          <w:p w14:paraId="2A1BBD5D" w14:textId="2E70B300" w:rsidR="00327AB0" w:rsidRPr="00BF2B97" w:rsidRDefault="00327AB0" w:rsidP="00327AB0">
            <w:pPr>
              <w:rPr>
                <w:rFonts w:ascii="Times New Roman" w:eastAsia="等线" w:hAnsi="Times New Roman" w:cs="Times New Roman"/>
                <w:b/>
                <w:bCs/>
                <w:lang w:eastAsia="zh-CN"/>
              </w:rPr>
            </w:pPr>
            <w:r w:rsidRPr="00BF2B97">
              <w:rPr>
                <w:rFonts w:ascii="Times New Roman" w:eastAsia="等线" w:hAnsi="Times New Roman" w:cs="Times New Roman"/>
                <w:b/>
                <w:bCs/>
                <w:lang w:eastAsia="zh-CN"/>
              </w:rPr>
              <w:t>Baseline Positive Rate</w:t>
            </w:r>
          </w:p>
        </w:tc>
        <w:tc>
          <w:tcPr>
            <w:tcW w:w="2693" w:type="dxa"/>
            <w:tcBorders>
              <w:top w:val="single" w:sz="4" w:space="0" w:color="auto"/>
              <w:bottom w:val="single" w:sz="4" w:space="0" w:color="auto"/>
            </w:tcBorders>
            <w:hideMark/>
          </w:tcPr>
          <w:p w14:paraId="42F763A7" w14:textId="128D5BD2"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OOF AP</w:t>
            </w:r>
          </w:p>
        </w:tc>
        <w:tc>
          <w:tcPr>
            <w:tcW w:w="2410" w:type="dxa"/>
            <w:tcBorders>
              <w:top w:val="single" w:sz="4" w:space="0" w:color="auto"/>
              <w:bottom w:val="single" w:sz="4" w:space="0" w:color="auto"/>
            </w:tcBorders>
            <w:hideMark/>
          </w:tcPr>
          <w:p w14:paraId="27B6D2B7" w14:textId="77777777"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b/>
                <w:bCs/>
                <w:lang w:eastAsia="zh-CN"/>
              </w:rPr>
              <w:t>OOF Precision@0.5</w:t>
            </w:r>
          </w:p>
        </w:tc>
      </w:tr>
      <w:tr w:rsidR="00327AB0" w:rsidRPr="00BF2B97" w14:paraId="5785BDFD" w14:textId="77777777" w:rsidTr="001958CA">
        <w:trPr>
          <w:trHeight w:hRule="exact" w:val="340"/>
        </w:trPr>
        <w:tc>
          <w:tcPr>
            <w:tcW w:w="1701" w:type="dxa"/>
            <w:tcBorders>
              <w:top w:val="single" w:sz="4" w:space="0" w:color="auto"/>
            </w:tcBorders>
            <w:hideMark/>
          </w:tcPr>
          <w:p w14:paraId="5A2EF429" w14:textId="77777777"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All Polymer</w:t>
            </w:r>
          </w:p>
        </w:tc>
        <w:tc>
          <w:tcPr>
            <w:tcW w:w="2552" w:type="dxa"/>
            <w:tcBorders>
              <w:top w:val="single" w:sz="4" w:space="0" w:color="auto"/>
            </w:tcBorders>
          </w:tcPr>
          <w:p w14:paraId="63DE150E" w14:textId="348FC411" w:rsidR="00327AB0" w:rsidRPr="00BF2B97" w:rsidRDefault="00327AB0" w:rsidP="00327AB0">
            <w:pPr>
              <w:rPr>
                <w:rFonts w:ascii="Times New Roman" w:eastAsia="等线" w:hAnsi="Times New Roman" w:cs="Times New Roman"/>
                <w:lang w:eastAsia="zh-CN"/>
              </w:rPr>
            </w:pPr>
            <w:r w:rsidRPr="00BF2B97">
              <w:rPr>
                <w:rFonts w:ascii="Times New Roman" w:eastAsia="等线" w:hAnsi="Times New Roman" w:cs="Times New Roman"/>
                <w:lang w:eastAsia="zh-CN"/>
              </w:rPr>
              <w:t>0.351</w:t>
            </w:r>
          </w:p>
        </w:tc>
        <w:tc>
          <w:tcPr>
            <w:tcW w:w="2693" w:type="dxa"/>
            <w:tcBorders>
              <w:top w:val="single" w:sz="4" w:space="0" w:color="auto"/>
            </w:tcBorders>
            <w:hideMark/>
          </w:tcPr>
          <w:p w14:paraId="5659B637" w14:textId="3662181F"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0.798 ± 0.017</w:t>
            </w:r>
          </w:p>
        </w:tc>
        <w:tc>
          <w:tcPr>
            <w:tcW w:w="2410" w:type="dxa"/>
            <w:tcBorders>
              <w:top w:val="single" w:sz="4" w:space="0" w:color="auto"/>
            </w:tcBorders>
            <w:hideMark/>
          </w:tcPr>
          <w:p w14:paraId="4AB03658" w14:textId="614396CF"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0.733 ± 0.018</w:t>
            </w:r>
          </w:p>
        </w:tc>
      </w:tr>
      <w:tr w:rsidR="00327AB0" w:rsidRPr="00BF2B97" w14:paraId="736E2B8E" w14:textId="77777777" w:rsidTr="001958CA">
        <w:trPr>
          <w:trHeight w:hRule="exact" w:val="340"/>
        </w:trPr>
        <w:tc>
          <w:tcPr>
            <w:tcW w:w="1701" w:type="dxa"/>
            <w:hideMark/>
          </w:tcPr>
          <w:p w14:paraId="40D68A1F" w14:textId="77777777"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Thiophene Family</w:t>
            </w:r>
          </w:p>
        </w:tc>
        <w:tc>
          <w:tcPr>
            <w:tcW w:w="2552" w:type="dxa"/>
          </w:tcPr>
          <w:p w14:paraId="71A0BF31" w14:textId="0A619B71" w:rsidR="00327AB0" w:rsidRPr="00BF2B97" w:rsidRDefault="00327AB0" w:rsidP="00327AB0">
            <w:pPr>
              <w:rPr>
                <w:rFonts w:ascii="Times New Roman" w:eastAsia="等线" w:hAnsi="Times New Roman" w:cs="Times New Roman"/>
                <w:lang w:eastAsia="zh-CN"/>
              </w:rPr>
            </w:pPr>
            <w:r w:rsidRPr="00BF2B97">
              <w:rPr>
                <w:rFonts w:ascii="Times New Roman" w:eastAsia="等线" w:hAnsi="Times New Roman" w:cs="Times New Roman"/>
                <w:lang w:eastAsia="zh-CN"/>
              </w:rPr>
              <w:t>0.127</w:t>
            </w:r>
          </w:p>
        </w:tc>
        <w:tc>
          <w:tcPr>
            <w:tcW w:w="2693" w:type="dxa"/>
            <w:hideMark/>
          </w:tcPr>
          <w:p w14:paraId="017DA0BB" w14:textId="5BCFA72E"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0.511 ± 0.066</w:t>
            </w:r>
          </w:p>
        </w:tc>
        <w:tc>
          <w:tcPr>
            <w:tcW w:w="2410" w:type="dxa"/>
            <w:hideMark/>
          </w:tcPr>
          <w:p w14:paraId="4B8BD4C3" w14:textId="1CAF6660"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0.503 ± 0.074</w:t>
            </w:r>
          </w:p>
        </w:tc>
      </w:tr>
      <w:tr w:rsidR="00327AB0" w:rsidRPr="00BF2B97" w14:paraId="549ED5AD" w14:textId="77777777" w:rsidTr="001958CA">
        <w:trPr>
          <w:trHeight w:hRule="exact" w:val="340"/>
        </w:trPr>
        <w:tc>
          <w:tcPr>
            <w:tcW w:w="1701" w:type="dxa"/>
            <w:tcBorders>
              <w:bottom w:val="single" w:sz="4" w:space="0" w:color="auto"/>
            </w:tcBorders>
            <w:hideMark/>
          </w:tcPr>
          <w:p w14:paraId="6489E24A" w14:textId="77777777"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NDI Family</w:t>
            </w:r>
          </w:p>
        </w:tc>
        <w:tc>
          <w:tcPr>
            <w:tcW w:w="2552" w:type="dxa"/>
            <w:tcBorders>
              <w:bottom w:val="single" w:sz="4" w:space="0" w:color="auto"/>
            </w:tcBorders>
          </w:tcPr>
          <w:p w14:paraId="73314B83" w14:textId="5D94FAAB" w:rsidR="00327AB0" w:rsidRPr="00BF2B97" w:rsidRDefault="00327AB0" w:rsidP="00327AB0">
            <w:pPr>
              <w:rPr>
                <w:rFonts w:ascii="Times New Roman" w:eastAsia="等线" w:hAnsi="Times New Roman" w:cs="Times New Roman"/>
                <w:lang w:eastAsia="zh-CN"/>
              </w:rPr>
            </w:pPr>
            <w:r w:rsidRPr="00BF2B97">
              <w:rPr>
                <w:rFonts w:ascii="Times New Roman" w:eastAsia="等线" w:hAnsi="Times New Roman" w:cs="Times New Roman"/>
                <w:lang w:eastAsia="zh-CN"/>
              </w:rPr>
              <w:t>0.469</w:t>
            </w:r>
          </w:p>
        </w:tc>
        <w:tc>
          <w:tcPr>
            <w:tcW w:w="2693" w:type="dxa"/>
            <w:tcBorders>
              <w:bottom w:val="single" w:sz="4" w:space="0" w:color="auto"/>
            </w:tcBorders>
            <w:hideMark/>
          </w:tcPr>
          <w:p w14:paraId="18BB2CE4" w14:textId="6CE8A404"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0.848 ± 0.019</w:t>
            </w:r>
          </w:p>
        </w:tc>
        <w:tc>
          <w:tcPr>
            <w:tcW w:w="2410" w:type="dxa"/>
            <w:tcBorders>
              <w:bottom w:val="single" w:sz="4" w:space="0" w:color="auto"/>
            </w:tcBorders>
            <w:hideMark/>
          </w:tcPr>
          <w:p w14:paraId="5FB5F1E8" w14:textId="77777777" w:rsidR="00327AB0" w:rsidRPr="00BF2B97" w:rsidRDefault="00327AB0" w:rsidP="00327AB0">
            <w:pPr>
              <w:spacing w:after="160" w:line="278" w:lineRule="auto"/>
              <w:rPr>
                <w:rFonts w:ascii="Times New Roman" w:eastAsia="等线" w:hAnsi="Times New Roman" w:cs="Times New Roman"/>
                <w:lang w:eastAsia="zh-CN"/>
              </w:rPr>
            </w:pPr>
            <w:r w:rsidRPr="00BF2B97">
              <w:rPr>
                <w:rFonts w:ascii="Times New Roman" w:eastAsia="等线" w:hAnsi="Times New Roman" w:cs="Times New Roman"/>
                <w:lang w:eastAsia="zh-CN"/>
              </w:rPr>
              <w:t>0.804 ± 0.035</w:t>
            </w:r>
          </w:p>
        </w:tc>
      </w:tr>
    </w:tbl>
    <w:p w14:paraId="21C8B6F1" w14:textId="77777777" w:rsidR="00475994" w:rsidRPr="00BF2B97" w:rsidRDefault="00475994" w:rsidP="00A410AB">
      <w:pPr>
        <w:rPr>
          <w:rFonts w:ascii="Times New Roman" w:eastAsia="等线" w:hAnsi="Times New Roman" w:cs="Times New Roman"/>
          <w:lang w:eastAsia="zh-CN"/>
        </w:rPr>
      </w:pPr>
    </w:p>
    <w:p w14:paraId="3D510859" w14:textId="2D0CEAF7" w:rsidR="003E4366" w:rsidRPr="00BF2B97" w:rsidRDefault="00584904" w:rsidP="006D661C">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To examine whether the factors governing chiral emergence differ among polymer families, we separately trained RF classifi</w:t>
      </w:r>
      <w:r w:rsidR="00FE1392" w:rsidRPr="00BF2B97">
        <w:rPr>
          <w:rFonts w:ascii="Times New Roman" w:eastAsia="等线" w:hAnsi="Times New Roman" w:cs="Times New Roman"/>
          <w:lang w:eastAsia="zh-CN"/>
        </w:rPr>
        <w:t xml:space="preserve">cation models </w:t>
      </w:r>
      <w:r w:rsidRPr="00BF2B97">
        <w:rPr>
          <w:rFonts w:ascii="Times New Roman" w:eastAsia="等线" w:hAnsi="Times New Roman" w:cs="Times New Roman"/>
          <w:lang w:eastAsia="zh-CN"/>
        </w:rPr>
        <w:t>on the Thiophene</w:t>
      </w:r>
      <w:r w:rsidR="0017161D">
        <w:rPr>
          <w:rFonts w:ascii="Times New Roman" w:eastAsia="等线" w:hAnsi="Times New Roman" w:cs="Times New Roman" w:hint="eastAsia"/>
          <w:lang w:eastAsia="zh-CN"/>
        </w:rPr>
        <w:t xml:space="preserve"> and</w:t>
      </w:r>
      <w:r w:rsidR="0017161D"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 xml:space="preserve">NDI subsets and subsequently performed family-specific SHAP analyses. The predictive performance of these models is summarized in </w:t>
      </w:r>
      <w:r w:rsidRPr="00BF2B97">
        <w:rPr>
          <w:rFonts w:ascii="Times New Roman" w:eastAsia="等线" w:hAnsi="Times New Roman" w:cs="Times New Roman"/>
          <w:b/>
          <w:bCs/>
          <w:lang w:eastAsia="zh-CN"/>
        </w:rPr>
        <w:t xml:space="preserve">Table </w:t>
      </w:r>
      <w:r w:rsidR="00BA2B7B" w:rsidRPr="00BF2B97">
        <w:rPr>
          <w:rFonts w:ascii="Times New Roman" w:eastAsia="等线" w:hAnsi="Times New Roman" w:cs="Times New Roman"/>
          <w:b/>
          <w:bCs/>
          <w:lang w:eastAsia="zh-CN"/>
        </w:rPr>
        <w:t>S</w:t>
      </w:r>
      <w:r w:rsidR="00BA2B7B">
        <w:rPr>
          <w:rFonts w:ascii="Times New Roman" w:eastAsia="等线" w:hAnsi="Times New Roman" w:cs="Times New Roman" w:hint="eastAsia"/>
          <w:b/>
          <w:bCs/>
          <w:lang w:eastAsia="zh-CN"/>
        </w:rPr>
        <w:t>6</w:t>
      </w:r>
      <w:r w:rsidRPr="00BF2B97">
        <w:rPr>
          <w:rFonts w:ascii="Times New Roman" w:eastAsia="等线" w:hAnsi="Times New Roman" w:cs="Times New Roman"/>
          <w:lang w:eastAsia="zh-CN"/>
        </w:rPr>
        <w:t xml:space="preserve">. For </w:t>
      </w:r>
      <w:r w:rsidR="0017161D">
        <w:rPr>
          <w:rFonts w:ascii="Times New Roman" w:eastAsia="等线" w:hAnsi="Times New Roman" w:cs="Times New Roman" w:hint="eastAsia"/>
          <w:lang w:eastAsia="zh-CN"/>
        </w:rPr>
        <w:t>these</w:t>
      </w:r>
      <w:r w:rsidR="0017161D" w:rsidRPr="00BF2B97">
        <w:rPr>
          <w:rFonts w:ascii="Times New Roman" w:eastAsia="等线" w:hAnsi="Times New Roman" w:cs="Times New Roman"/>
          <w:lang w:eastAsia="zh-CN"/>
        </w:rPr>
        <w:t xml:space="preserve"> </w:t>
      </w:r>
      <w:r w:rsidRPr="00BF2B97">
        <w:rPr>
          <w:rFonts w:ascii="Times New Roman" w:eastAsia="等线" w:hAnsi="Times New Roman" w:cs="Times New Roman"/>
          <w:lang w:eastAsia="zh-CN"/>
        </w:rPr>
        <w:t>family-specific datasets, the OOF AP was substantially higher than the corresponding positive-rate baseline, indicating that the models captured nonrandom relationships between the input features and the classification labels within each family. The NDI model showed particularly strong predictive performance, whereas the Thiophene model exhibited lower absolute performance but still substantially exceeded its low positive-rate baseline. These results support the use of SHAP analysis to interpret the feature–prediction relationships learned by the family-specific RF models, while recognizing that the resulting feature importance reflects patterns within each individual family rather than universally transferable design rules.</w:t>
      </w:r>
    </w:p>
    <w:p w14:paraId="12BF07AF" w14:textId="77777777" w:rsidR="003E4366" w:rsidRPr="00BF2B97" w:rsidRDefault="003E4366">
      <w:pPr>
        <w:rPr>
          <w:rFonts w:ascii="Times New Roman" w:eastAsia="等线" w:hAnsi="Times New Roman" w:cs="Times New Roman"/>
          <w:lang w:eastAsia="zh-CN"/>
        </w:rPr>
      </w:pPr>
      <w:r w:rsidRPr="00BF2B97">
        <w:rPr>
          <w:rFonts w:ascii="Times New Roman" w:eastAsia="等线" w:hAnsi="Times New Roman" w:cs="Times New Roman"/>
          <w:lang w:eastAsia="zh-CN"/>
        </w:rPr>
        <w:br w:type="page"/>
      </w:r>
    </w:p>
    <w:p w14:paraId="4915F6BF" w14:textId="0C64E3D0" w:rsidR="0022387A" w:rsidRPr="00643F96" w:rsidRDefault="003E4366" w:rsidP="004E7A50">
      <w:pPr>
        <w:pStyle w:val="1"/>
        <w:rPr>
          <w:rFonts w:eastAsia="等线" w:cs="Times New Roman"/>
          <w:lang w:eastAsia="zh-CN"/>
        </w:rPr>
      </w:pPr>
      <w:bookmarkStart w:id="75" w:name="_Toc242090057"/>
      <w:r w:rsidRPr="00643F96">
        <w:rPr>
          <w:rFonts w:eastAsia="等线" w:cs="Times New Roman"/>
          <w:lang w:eastAsia="zh-CN"/>
        </w:rPr>
        <w:lastRenderedPageBreak/>
        <w:t xml:space="preserve">Section </w:t>
      </w:r>
      <w:r w:rsidR="00473F47" w:rsidRPr="00BF2B97">
        <w:rPr>
          <w:rFonts w:eastAsia="等线" w:cs="Times New Roman"/>
          <w:lang w:eastAsia="zh-CN"/>
        </w:rPr>
        <w:t>S5</w:t>
      </w:r>
      <w:r w:rsidRPr="00643F96">
        <w:rPr>
          <w:rFonts w:eastAsia="等线" w:cs="Times New Roman"/>
          <w:lang w:eastAsia="zh-CN"/>
        </w:rPr>
        <w:t>.</w:t>
      </w:r>
      <w:r w:rsidR="003F2DB7" w:rsidRPr="00BF2B97">
        <w:rPr>
          <w:rFonts w:eastAsia="等线" w:cs="Times New Roman"/>
          <w:lang w:eastAsia="zh-CN"/>
        </w:rPr>
        <w:t xml:space="preserve"> </w:t>
      </w:r>
      <w:r w:rsidR="00CE2F8D" w:rsidRPr="00BF2B97">
        <w:rPr>
          <w:rFonts w:eastAsia="等线" w:cs="Times New Roman"/>
          <w:lang w:eastAsia="zh-CN"/>
        </w:rPr>
        <w:t>Solubility-</w:t>
      </w:r>
      <w:r w:rsidR="00CE2F8D" w:rsidRPr="00643F96">
        <w:rPr>
          <w:rFonts w:eastAsia="等线" w:cs="Times New Roman"/>
          <w:lang w:eastAsia="zh-CN"/>
        </w:rPr>
        <w:t>b</w:t>
      </w:r>
      <w:r w:rsidR="00CE2F8D" w:rsidRPr="00BF2B97">
        <w:rPr>
          <w:rFonts w:eastAsia="等线" w:cs="Times New Roman"/>
          <w:lang w:eastAsia="zh-CN"/>
        </w:rPr>
        <w:t xml:space="preserve">ased </w:t>
      </w:r>
      <w:r w:rsidR="00CE2F8D" w:rsidRPr="00643F96">
        <w:rPr>
          <w:rFonts w:eastAsia="等线" w:cs="Times New Roman"/>
          <w:lang w:eastAsia="zh-CN"/>
        </w:rPr>
        <w:t>e</w:t>
      </w:r>
      <w:r w:rsidR="00CE2F8D" w:rsidRPr="00BF2B97">
        <w:rPr>
          <w:rFonts w:eastAsia="等线" w:cs="Times New Roman"/>
          <w:lang w:eastAsia="zh-CN"/>
        </w:rPr>
        <w:t xml:space="preserve">vidence </w:t>
      </w:r>
      <w:r w:rsidR="00CE2F8D" w:rsidRPr="00643F96">
        <w:rPr>
          <w:rFonts w:eastAsia="等线" w:cs="Times New Roman"/>
          <w:lang w:eastAsia="zh-CN"/>
        </w:rPr>
        <w:t>s</w:t>
      </w:r>
      <w:r w:rsidR="00CE2F8D" w:rsidRPr="00BF2B97">
        <w:rPr>
          <w:rFonts w:eastAsia="等线" w:cs="Times New Roman"/>
          <w:lang w:eastAsia="zh-CN"/>
        </w:rPr>
        <w:t xml:space="preserve">upporting the </w:t>
      </w:r>
      <w:r w:rsidR="00CE2F8D" w:rsidRPr="00643F96">
        <w:rPr>
          <w:rFonts w:eastAsia="等线" w:cs="Times New Roman"/>
          <w:lang w:eastAsia="zh-CN"/>
        </w:rPr>
        <w:t>p</w:t>
      </w:r>
      <w:r w:rsidR="00CE2F8D" w:rsidRPr="00BF2B97">
        <w:rPr>
          <w:rFonts w:eastAsia="等线" w:cs="Times New Roman"/>
          <w:lang w:eastAsia="zh-CN"/>
        </w:rPr>
        <w:t xml:space="preserve">roposed </w:t>
      </w:r>
      <w:r w:rsidR="00CE2F8D" w:rsidRPr="00643F96">
        <w:rPr>
          <w:rFonts w:eastAsia="等线" w:cs="Times New Roman"/>
          <w:lang w:eastAsia="zh-CN"/>
        </w:rPr>
        <w:t>m</w:t>
      </w:r>
      <w:r w:rsidR="00CE2F8D" w:rsidRPr="00BF2B97">
        <w:rPr>
          <w:rFonts w:eastAsia="等线" w:cs="Times New Roman"/>
          <w:lang w:eastAsia="zh-CN"/>
        </w:rPr>
        <w:t xml:space="preserve">echanism of </w:t>
      </w:r>
      <w:r w:rsidR="00CE2F8D" w:rsidRPr="00643F96">
        <w:rPr>
          <w:rFonts w:eastAsia="等线" w:cs="Times New Roman"/>
          <w:lang w:eastAsia="zh-CN"/>
        </w:rPr>
        <w:t>c</w:t>
      </w:r>
      <w:r w:rsidR="00CE2F8D" w:rsidRPr="00BF2B97">
        <w:rPr>
          <w:rFonts w:eastAsia="等线" w:cs="Times New Roman"/>
          <w:lang w:eastAsia="zh-CN"/>
        </w:rPr>
        <w:t xml:space="preserve">hiral LLC </w:t>
      </w:r>
      <w:r w:rsidR="00CE2F8D" w:rsidRPr="00643F96">
        <w:rPr>
          <w:rFonts w:eastAsia="等线" w:cs="Times New Roman"/>
          <w:lang w:eastAsia="zh-CN"/>
        </w:rPr>
        <w:t>f</w:t>
      </w:r>
      <w:r w:rsidR="00CE2F8D" w:rsidRPr="00BF2B97">
        <w:rPr>
          <w:rFonts w:eastAsia="等线" w:cs="Times New Roman"/>
          <w:lang w:eastAsia="zh-CN"/>
        </w:rPr>
        <w:t>ormation</w:t>
      </w:r>
      <w:r w:rsidRPr="00643F96">
        <w:rPr>
          <w:rFonts w:eastAsia="等线" w:cs="Times New Roman"/>
          <w:lang w:eastAsia="zh-CN"/>
        </w:rPr>
        <w:t>.</w:t>
      </w:r>
      <w:bookmarkEnd w:id="75"/>
    </w:p>
    <w:p w14:paraId="182F7D6C" w14:textId="639ECA96" w:rsidR="00FD3A7B" w:rsidRPr="00404908" w:rsidRDefault="0062227E" w:rsidP="00404908">
      <w:pPr>
        <w:keepNext/>
        <w:jc w:val="center"/>
        <w:rPr>
          <w:rFonts w:ascii="Times New Roman" w:hAnsi="Times New Roman" w:cs="Times New Roman"/>
        </w:rPr>
      </w:pPr>
      <w:r>
        <w:rPr>
          <w:rFonts w:ascii="Times New Roman" w:hAnsi="Times New Roman" w:cs="Times New Roman"/>
          <w:noProof/>
        </w:rPr>
        <w:drawing>
          <wp:inline distT="0" distB="0" distL="0" distR="0" wp14:anchorId="368FD7F9" wp14:editId="76F8A642">
            <wp:extent cx="3409179" cy="2179021"/>
            <wp:effectExtent l="0" t="0" r="1270" b="0"/>
            <wp:docPr id="870548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a:stretch>
                      <a:fillRect/>
                    </a:stretch>
                  </pic:blipFill>
                  <pic:spPr bwMode="auto">
                    <a:xfrm>
                      <a:off x="0" y="0"/>
                      <a:ext cx="3420486" cy="2186248"/>
                    </a:xfrm>
                    <a:prstGeom prst="rect">
                      <a:avLst/>
                    </a:prstGeom>
                    <a:noFill/>
                    <a:ln>
                      <a:noFill/>
                    </a:ln>
                    <a:extLst>
                      <a:ext uri="{53640926-AAD7-44D8-BBD7-CCE9431645EC}">
                        <a14:shadowObscured xmlns:a14="http://schemas.microsoft.com/office/drawing/2010/main"/>
                      </a:ext>
                    </a:extLst>
                  </pic:spPr>
                </pic:pic>
              </a:graphicData>
            </a:graphic>
          </wp:inline>
        </w:drawing>
      </w:r>
    </w:p>
    <w:p w14:paraId="58F9625C" w14:textId="3CA94749" w:rsidR="00135EE0" w:rsidRPr="00135EE0" w:rsidRDefault="00FD3A7B" w:rsidP="00135EE0">
      <w:pPr>
        <w:pStyle w:val="afc"/>
        <w:jc w:val="both"/>
        <w:rPr>
          <w:rFonts w:eastAsiaTheme="minorEastAsia" w:cs="Times New Roman"/>
          <w:szCs w:val="24"/>
        </w:rPr>
      </w:pPr>
      <w:bookmarkStart w:id="76" w:name="_Toc244009677"/>
      <w:r w:rsidRPr="00404908">
        <w:rPr>
          <w:rFonts w:cs="Times New Roman"/>
          <w:b/>
          <w:bCs/>
          <w:szCs w:val="24"/>
        </w:rPr>
        <w:t>Figure S</w:t>
      </w:r>
      <w:r w:rsidRPr="00404908">
        <w:rPr>
          <w:rFonts w:cs="Times New Roman"/>
          <w:b/>
          <w:bCs/>
        </w:rPr>
        <w:fldChar w:fldCharType="begin"/>
      </w:r>
      <w:r w:rsidRPr="00404908">
        <w:rPr>
          <w:rFonts w:cs="Times New Roman"/>
          <w:b/>
          <w:bCs/>
          <w:szCs w:val="24"/>
        </w:rPr>
        <w:instrText xml:space="preserve"> SEQ Figure_S \* ARABIC </w:instrText>
      </w:r>
      <w:r w:rsidRPr="00404908">
        <w:rPr>
          <w:rFonts w:cs="Times New Roman"/>
          <w:b/>
          <w:bCs/>
        </w:rPr>
        <w:fldChar w:fldCharType="separate"/>
      </w:r>
      <w:r w:rsidR="00F45F50">
        <w:rPr>
          <w:rFonts w:cs="Times New Roman"/>
          <w:b/>
          <w:bCs/>
          <w:noProof/>
          <w:szCs w:val="24"/>
        </w:rPr>
        <w:t>5</w:t>
      </w:r>
      <w:r w:rsidR="00E024C7">
        <w:rPr>
          <w:rFonts w:eastAsia="等线" w:cs="Times New Roman" w:hint="eastAsia"/>
          <w:b/>
          <w:bCs/>
          <w:noProof/>
          <w:szCs w:val="24"/>
          <w:lang w:eastAsia="zh-CN"/>
        </w:rPr>
        <w:t>9</w:t>
      </w:r>
      <w:r w:rsidRPr="00404908">
        <w:rPr>
          <w:rFonts w:cs="Times New Roman"/>
          <w:b/>
          <w:bCs/>
        </w:rPr>
        <w:fldChar w:fldCharType="end"/>
      </w:r>
      <w:r w:rsidRPr="00404908">
        <w:rPr>
          <w:rFonts w:cs="Times New Roman"/>
          <w:b/>
          <w:bCs/>
          <w:szCs w:val="24"/>
          <w:lang w:eastAsia="zh-CN"/>
        </w:rPr>
        <w:t>.</w:t>
      </w:r>
      <w:r w:rsidRPr="00404908">
        <w:rPr>
          <w:rFonts w:cs="Times New Roman"/>
          <w:szCs w:val="24"/>
        </w:rPr>
        <w:t xml:space="preserve"> </w:t>
      </w:r>
      <w:r w:rsidRPr="00404908">
        <w:rPr>
          <w:rFonts w:cs="Times New Roman"/>
          <w:szCs w:val="24"/>
          <w:lang w:eastAsia="zh-CN"/>
        </w:rPr>
        <w:t>D</w:t>
      </w:r>
      <w:r w:rsidRPr="00404908">
        <w:rPr>
          <w:rFonts w:cs="Times New Roman"/>
          <w:szCs w:val="24"/>
        </w:rPr>
        <w:t xml:space="preserve">istributions of negative </w:t>
      </w:r>
      <m:oMath>
        <m:d>
          <m:dPr>
            <m:ctrlPr>
              <w:rPr>
                <w:rFonts w:ascii="Cambria Math" w:hAnsi="Cambria Math" w:cs="Times New Roman"/>
                <w:szCs w:val="24"/>
              </w:rPr>
            </m:ctrlPr>
          </m:dPr>
          <m:e>
            <m:r>
              <m:rPr>
                <m:sty m:val="p"/>
              </m:rPr>
              <w:rPr>
                <w:rFonts w:ascii="Cambria Math" w:hAnsi="Cambria Math" w:cs="Times New Roman"/>
                <w:szCs w:val="24"/>
              </w:rPr>
              <m:t>log∣</m:t>
            </m:r>
            <m:r>
              <w:rPr>
                <w:rFonts w:ascii="Cambria Math" w:hAnsi="Cambria Math" w:cs="Times New Roman"/>
                <w:szCs w:val="24"/>
              </w:rPr>
              <m:t>g</m:t>
            </m:r>
            <m:r>
              <m:rPr>
                <m:sty m:val="p"/>
              </m:rPr>
              <w:rPr>
                <w:rFonts w:ascii="Cambria Math" w:hAnsi="Cambria Math" w:cs="Times New Roman"/>
                <w:szCs w:val="24"/>
              </w:rPr>
              <m:t>∣</m:t>
            </m:r>
            <m:r>
              <w:rPr>
                <w:rFonts w:ascii="Cambria Math" w:hAnsi="Cambria Math" w:cs="Times New Roman"/>
                <w:szCs w:val="24"/>
              </w:rPr>
              <m:t>&lt;-3</m:t>
            </m:r>
          </m:e>
        </m:d>
      </m:oMath>
      <w:r w:rsidRPr="00BF2B97">
        <w:rPr>
          <w:rFonts w:eastAsia="等线" w:cs="Times New Roman"/>
          <w:szCs w:val="24"/>
          <w:lang w:eastAsia="zh-CN"/>
        </w:rPr>
        <w:t xml:space="preserve"> </w:t>
      </w:r>
      <w:r w:rsidRPr="00404908">
        <w:rPr>
          <w:rFonts w:cs="Times New Roman"/>
          <w:szCs w:val="24"/>
        </w:rPr>
        <w:t xml:space="preserve">and positive </w:t>
      </w:r>
      <m:oMath>
        <m:d>
          <m:dPr>
            <m:ctrlPr>
              <w:rPr>
                <w:rFonts w:ascii="Cambria Math" w:hAnsi="Cambria Math" w:cs="Times New Roman"/>
                <w:szCs w:val="24"/>
              </w:rPr>
            </m:ctrlPr>
          </m:dPr>
          <m:e>
            <m:r>
              <m:rPr>
                <m:sty m:val="p"/>
              </m:rPr>
              <w:rPr>
                <w:rFonts w:ascii="Cambria Math" w:hAnsi="Cambria Math" w:cs="Times New Roman"/>
                <w:szCs w:val="24"/>
              </w:rPr>
              <m:t>log∣</m:t>
            </m:r>
            <m:r>
              <w:rPr>
                <w:rFonts w:ascii="Cambria Math" w:hAnsi="Cambria Math" w:cs="Times New Roman"/>
                <w:szCs w:val="24"/>
              </w:rPr>
              <m:t>g</m:t>
            </m:r>
            <m:r>
              <m:rPr>
                <m:sty m:val="p"/>
              </m:rPr>
              <w:rPr>
                <w:rFonts w:ascii="Cambria Math" w:hAnsi="Cambria Math" w:cs="Times New Roman"/>
                <w:szCs w:val="24"/>
              </w:rPr>
              <m:t>∣</m:t>
            </m:r>
            <m:r>
              <w:rPr>
                <w:rFonts w:ascii="Cambria Math" w:hAnsi="Cambria Math" w:cs="Times New Roman" w:hint="eastAsia"/>
                <w:szCs w:val="24"/>
              </w:rPr>
              <m:t>≥</m:t>
            </m:r>
            <m:r>
              <w:rPr>
                <w:rFonts w:ascii="Cambria Math" w:hAnsi="Cambria Math" w:cs="Times New Roman"/>
                <w:szCs w:val="24"/>
              </w:rPr>
              <m:t>-3</m:t>
            </m:r>
          </m:e>
        </m:d>
      </m:oMath>
      <w:r w:rsidRPr="00404908">
        <w:rPr>
          <w:rFonts w:cs="Times New Roman"/>
          <w:szCs w:val="24"/>
        </w:rPr>
        <w:t xml:space="preserve"> cases with respect to </w:t>
      </w:r>
      <w:r w:rsidRPr="00BF2B97">
        <w:rPr>
          <w:rFonts w:eastAsia="等线" w:cs="Times New Roman"/>
          <w:szCs w:val="24"/>
          <w:lang w:eastAsia="zh-CN"/>
        </w:rPr>
        <w:t xml:space="preserve">the </w:t>
      </w:r>
      <w:r w:rsidR="00C3685D">
        <w:rPr>
          <w:rFonts w:eastAsia="等线" w:cs="Times New Roman"/>
          <w:szCs w:val="24"/>
          <w:lang w:eastAsia="zh-CN"/>
        </w:rPr>
        <w:t xml:space="preserve">polymer molecular weight used </w:t>
      </w:r>
      <w:r w:rsidR="00135EE0">
        <w:rPr>
          <w:rFonts w:eastAsiaTheme="minorEastAsia" w:cs="Times New Roman" w:hint="eastAsia"/>
          <w:szCs w:val="24"/>
        </w:rPr>
        <w:t>in</w:t>
      </w:r>
      <w:r w:rsidR="00C3685D">
        <w:rPr>
          <w:rFonts w:eastAsia="等线" w:cs="Times New Roman"/>
          <w:szCs w:val="24"/>
          <w:lang w:eastAsia="zh-CN"/>
        </w:rPr>
        <w:t xml:space="preserve"> </w:t>
      </w:r>
      <w:r w:rsidRPr="00BF2B97">
        <w:rPr>
          <w:rFonts w:eastAsia="等线" w:cs="Times New Roman"/>
          <w:szCs w:val="24"/>
          <w:lang w:eastAsia="zh-CN"/>
        </w:rPr>
        <w:t xml:space="preserve">the SHAP analysis of RF classification models trained on full </w:t>
      </w:r>
      <w:r w:rsidR="00736590">
        <w:rPr>
          <w:rFonts w:eastAsia="等线" w:cs="Times New Roman"/>
          <w:szCs w:val="24"/>
          <w:lang w:eastAsia="zh-CN"/>
        </w:rPr>
        <w:t xml:space="preserve">processed </w:t>
      </w:r>
      <w:r w:rsidRPr="00BF2B97">
        <w:rPr>
          <w:rFonts w:eastAsia="等线" w:cs="Times New Roman"/>
          <w:szCs w:val="24"/>
          <w:lang w:eastAsia="zh-CN"/>
        </w:rPr>
        <w:t>ML dataset</w:t>
      </w:r>
      <w:r w:rsidRPr="00404908">
        <w:rPr>
          <w:rFonts w:cs="Times New Roman"/>
          <w:szCs w:val="24"/>
        </w:rPr>
        <w:t>.</w:t>
      </w:r>
      <w:r w:rsidR="00135EE0">
        <w:rPr>
          <w:rFonts w:eastAsiaTheme="minorEastAsia" w:cs="Times New Roman" w:hint="eastAsia"/>
          <w:szCs w:val="24"/>
        </w:rPr>
        <w:t xml:space="preserve"> </w:t>
      </w:r>
      <w:r w:rsidR="00135EE0" w:rsidRPr="00135EE0">
        <w:rPr>
          <w:rFonts w:cs="Times New Roman"/>
          <w:szCs w:val="24"/>
          <w:lang w:eastAsia="zh-CN"/>
        </w:rPr>
        <w:t xml:space="preserve">Achiral cases dominate below approximately </w:t>
      </w:r>
      <m:oMath>
        <m:sSup>
          <m:sSupPr>
            <m:ctrlPr>
              <w:rPr>
                <w:rFonts w:ascii="Cambria Math" w:hAnsi="Cambria Math" w:cs="Times New Roman"/>
                <w:szCs w:val="24"/>
                <w:lang w:eastAsia="zh-CN"/>
              </w:rPr>
            </m:ctrlPr>
          </m:sSupPr>
          <m:e>
            <m:r>
              <w:rPr>
                <w:rFonts w:ascii="Cambria Math" w:hAnsi="Cambria Math" w:cs="Times New Roman"/>
                <w:szCs w:val="24"/>
                <w:lang w:eastAsia="zh-CN"/>
              </w:rPr>
              <m:t>10</m:t>
            </m:r>
          </m:e>
          <m:sup>
            <m:r>
              <w:rPr>
                <w:rFonts w:ascii="Cambria Math" w:hAnsi="Cambria Math" w:cs="Times New Roman"/>
                <w:szCs w:val="24"/>
                <w:lang w:eastAsia="zh-CN"/>
              </w:rPr>
              <m:t>4</m:t>
            </m:r>
          </m:sup>
        </m:sSup>
      </m:oMath>
      <w:r w:rsidR="00135EE0" w:rsidRPr="00135EE0">
        <w:rPr>
          <w:rFonts w:cs="Times New Roman"/>
          <w:szCs w:val="24"/>
          <w:lang w:eastAsia="zh-CN"/>
        </w:rPr>
        <w:t>, chiral cases are most prevalent around this molecular-weight range, and the relative fraction of achiral cases increases again at higher molecular weights.</w:t>
      </w:r>
      <w:bookmarkEnd w:id="76"/>
    </w:p>
    <w:p w14:paraId="2C5205E4" w14:textId="68CFF0AD" w:rsidR="00FD3A7B" w:rsidRPr="00404908" w:rsidRDefault="003D015A" w:rsidP="00404908">
      <w:pPr>
        <w:keepNext/>
        <w:jc w:val="center"/>
        <w:rPr>
          <w:rFonts w:ascii="Times New Roman" w:hAnsi="Times New Roman" w:cs="Times New Roman"/>
        </w:rPr>
      </w:pPr>
      <w:r w:rsidRPr="003D015A">
        <w:lastRenderedPageBreak/>
        <w:t xml:space="preserve"> </w:t>
      </w:r>
      <w:r>
        <w:rPr>
          <w:noProof/>
        </w:rPr>
        <w:drawing>
          <wp:inline distT="0" distB="0" distL="0" distR="0" wp14:anchorId="43E2B764" wp14:editId="0E3F9F04">
            <wp:extent cx="5609258" cy="7256678"/>
            <wp:effectExtent l="0" t="0" r="0" b="1905"/>
            <wp:docPr id="363890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22704" cy="7274073"/>
                    </a:xfrm>
                    <a:prstGeom prst="rect">
                      <a:avLst/>
                    </a:prstGeom>
                    <a:noFill/>
                    <a:ln>
                      <a:noFill/>
                    </a:ln>
                  </pic:spPr>
                </pic:pic>
              </a:graphicData>
            </a:graphic>
          </wp:inline>
        </w:drawing>
      </w:r>
    </w:p>
    <w:p w14:paraId="1DD270BE" w14:textId="6446B4DA" w:rsidR="001E49FD" w:rsidRPr="00BF2B97" w:rsidRDefault="00FD3A7B" w:rsidP="00FD3A7B">
      <w:pPr>
        <w:pStyle w:val="afc"/>
        <w:rPr>
          <w:rFonts w:cs="Times New Roman"/>
          <w:szCs w:val="24"/>
          <w:lang w:eastAsia="zh-CN"/>
        </w:rPr>
      </w:pPr>
      <w:bookmarkStart w:id="77" w:name="_Toc244009678"/>
      <w:r w:rsidRPr="00404908">
        <w:rPr>
          <w:rFonts w:cs="Times New Roman"/>
          <w:b/>
          <w:bCs/>
          <w:szCs w:val="24"/>
        </w:rPr>
        <w:t>Figure S</w:t>
      </w:r>
      <w:r w:rsidRPr="00404908">
        <w:rPr>
          <w:rFonts w:cs="Times New Roman"/>
          <w:b/>
          <w:bCs/>
          <w:szCs w:val="24"/>
        </w:rPr>
        <w:fldChar w:fldCharType="begin"/>
      </w:r>
      <w:r w:rsidRPr="00404908">
        <w:rPr>
          <w:rFonts w:cs="Times New Roman"/>
          <w:b/>
          <w:bCs/>
          <w:szCs w:val="24"/>
        </w:rPr>
        <w:instrText xml:space="preserve"> SEQ Figure_S \* ARABIC </w:instrText>
      </w:r>
      <w:r w:rsidRPr="00404908">
        <w:rPr>
          <w:rFonts w:cs="Times New Roman"/>
          <w:b/>
          <w:bCs/>
          <w:szCs w:val="24"/>
        </w:rPr>
        <w:fldChar w:fldCharType="separate"/>
      </w:r>
      <w:r w:rsidR="00E024C7">
        <w:rPr>
          <w:rFonts w:eastAsia="等线" w:cs="Times New Roman" w:hint="eastAsia"/>
          <w:b/>
          <w:bCs/>
          <w:noProof/>
          <w:szCs w:val="24"/>
          <w:lang w:eastAsia="zh-CN"/>
        </w:rPr>
        <w:t>60</w:t>
      </w:r>
      <w:r w:rsidRPr="00404908">
        <w:rPr>
          <w:rFonts w:cs="Times New Roman"/>
          <w:b/>
          <w:bCs/>
          <w:szCs w:val="24"/>
        </w:rPr>
        <w:fldChar w:fldCharType="end"/>
      </w:r>
      <w:r w:rsidRPr="00404908">
        <w:rPr>
          <w:rFonts w:cs="Times New Roman"/>
          <w:b/>
          <w:bCs/>
          <w:szCs w:val="24"/>
        </w:rPr>
        <w:t>.</w:t>
      </w:r>
      <w:r w:rsidRPr="00BF2B97">
        <w:rPr>
          <w:rFonts w:cs="Times New Roman"/>
          <w:szCs w:val="24"/>
        </w:rPr>
        <w:t xml:space="preserve"> Experimental distribution of</w:t>
      </w:r>
      <w:r w:rsidR="00AD45D7">
        <w:rPr>
          <w:rFonts w:cs="Times New Roman" w:hint="eastAsia"/>
          <w:szCs w:val="24"/>
          <w:lang w:eastAsia="zh-CN"/>
        </w:rPr>
        <w:t xml:space="preserve"> </w:t>
      </w:r>
      <w:r w:rsidR="00AD45D7" w:rsidRPr="00BF2B97">
        <w:rPr>
          <w:rFonts w:cs="Times New Roman"/>
          <w:szCs w:val="24"/>
        </w:rPr>
        <w:t xml:space="preserve">assembly outcome </w:t>
      </w:r>
      <w:r w:rsidRPr="00BF2B97">
        <w:rPr>
          <w:rFonts w:cs="Times New Roman"/>
          <w:szCs w:val="24"/>
        </w:rPr>
        <w:t xml:space="preserve">in the two-dimensional space defined by the FASTSOLV-derived </w:t>
      </w:r>
      <w:r w:rsidRPr="00BF2B97">
        <w:rPr>
          <w:rFonts w:cs="Times New Roman"/>
          <w:szCs w:val="24"/>
          <w:lang w:eastAsia="zh-CN"/>
        </w:rPr>
        <w:t>monomer</w:t>
      </w:r>
      <w:r w:rsidRPr="00BF2B97">
        <w:rPr>
          <w:rFonts w:cs="Times New Roman"/>
          <w:szCs w:val="24"/>
        </w:rPr>
        <w:t xml:space="preserve"> and </w:t>
      </w:r>
      <w:r w:rsidRPr="00BF2B97">
        <w:rPr>
          <w:rFonts w:cs="Times New Roman"/>
          <w:szCs w:val="24"/>
          <w:lang w:eastAsia="zh-CN"/>
        </w:rPr>
        <w:t>backbone</w:t>
      </w:r>
      <w:r w:rsidRPr="00BF2B97">
        <w:rPr>
          <w:rFonts w:cs="Times New Roman"/>
          <w:szCs w:val="24"/>
        </w:rPr>
        <w:t xml:space="preserve"> solubility descriptors. Results are shown for the complete dataset and individual polymer families.</w:t>
      </w:r>
      <w:r w:rsidR="003D015A">
        <w:rPr>
          <w:rFonts w:cs="Times New Roman" w:hint="eastAsia"/>
          <w:szCs w:val="24"/>
          <w:lang w:eastAsia="zh-CN"/>
        </w:rPr>
        <w:t xml:space="preserve"> </w:t>
      </w:r>
      <w:r w:rsidR="003D015A" w:rsidRPr="000A302F">
        <w:rPr>
          <w:rFonts w:cs="Times New Roman"/>
          <w:szCs w:val="24"/>
          <w:lang w:eastAsia="zh-CN"/>
        </w:rPr>
        <w:t xml:space="preserve">The number of </w:t>
      </w:r>
      <w:r w:rsidR="003D015A">
        <w:rPr>
          <w:rFonts w:cs="Times New Roman" w:hint="eastAsia"/>
          <w:szCs w:val="24"/>
          <w:lang w:eastAsia="zh-CN"/>
        </w:rPr>
        <w:t>experimental data point</w:t>
      </w:r>
      <w:r w:rsidR="00B3286B">
        <w:rPr>
          <w:rFonts w:cs="Times New Roman" w:hint="eastAsia"/>
          <w:szCs w:val="24"/>
          <w:lang w:eastAsia="zh-CN"/>
        </w:rPr>
        <w:t xml:space="preserve">s in </w:t>
      </w:r>
      <w:r w:rsidR="00C14A43">
        <w:rPr>
          <w:rFonts w:cs="Times New Roman" w:hint="eastAsia"/>
          <w:szCs w:val="24"/>
          <w:lang w:eastAsia="zh-CN"/>
        </w:rPr>
        <w:t xml:space="preserve">full </w:t>
      </w:r>
      <w:r w:rsidR="003B5A9B">
        <w:rPr>
          <w:rFonts w:cs="Times New Roman"/>
          <w:szCs w:val="24"/>
          <w:lang w:eastAsia="zh-CN"/>
        </w:rPr>
        <w:t xml:space="preserve">processed </w:t>
      </w:r>
      <w:r w:rsidR="00B3286B">
        <w:rPr>
          <w:rFonts w:cs="Times New Roman" w:hint="eastAsia"/>
          <w:szCs w:val="24"/>
          <w:lang w:eastAsia="zh-CN"/>
        </w:rPr>
        <w:t>ML dataset</w:t>
      </w:r>
      <w:r w:rsidR="003D015A" w:rsidRPr="000A302F">
        <w:rPr>
          <w:rFonts w:cs="Times New Roman"/>
          <w:szCs w:val="24"/>
          <w:lang w:eastAsia="zh-CN"/>
        </w:rPr>
        <w:t xml:space="preserve"> are indicated by </w:t>
      </w:r>
      <m:oMath>
        <m:r>
          <w:rPr>
            <w:rFonts w:ascii="Cambria Math" w:hAnsi="Cambria Math" w:cs="Times New Roman"/>
            <w:szCs w:val="24"/>
            <w:lang w:eastAsia="zh-CN"/>
          </w:rPr>
          <m:t>n</m:t>
        </m:r>
      </m:oMath>
      <w:r w:rsidR="003D015A">
        <w:rPr>
          <w:rFonts w:cs="Times New Roman" w:hint="eastAsia"/>
          <w:szCs w:val="24"/>
          <w:lang w:eastAsia="zh-CN"/>
        </w:rPr>
        <w:t xml:space="preserve"> </w:t>
      </w:r>
      <w:r w:rsidR="003D015A" w:rsidRPr="000A302F">
        <w:rPr>
          <w:rFonts w:cs="Times New Roman"/>
          <w:szCs w:val="24"/>
          <w:lang w:eastAsia="zh-CN"/>
        </w:rPr>
        <w:t>in the title of each panel.</w:t>
      </w:r>
      <w:bookmarkEnd w:id="77"/>
    </w:p>
    <w:p w14:paraId="2FA2073A" w14:textId="0C510394" w:rsidR="00EF6588" w:rsidRPr="00404908" w:rsidRDefault="00E47213" w:rsidP="001958CA">
      <w:pPr>
        <w:keepNext/>
        <w:jc w:val="center"/>
        <w:rPr>
          <w:rFonts w:ascii="Times New Roman" w:hAnsi="Times New Roman" w:cs="Times New Roman"/>
        </w:rPr>
      </w:pPr>
      <w:r>
        <w:rPr>
          <w:noProof/>
        </w:rPr>
        <w:lastRenderedPageBreak/>
        <w:drawing>
          <wp:inline distT="0" distB="0" distL="0" distR="0" wp14:anchorId="2C20D333" wp14:editId="241BDD35">
            <wp:extent cx="5340350" cy="4081780"/>
            <wp:effectExtent l="0" t="0" r="0" b="0"/>
            <wp:docPr id="1399998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340350" cy="4081780"/>
                    </a:xfrm>
                    <a:prstGeom prst="rect">
                      <a:avLst/>
                    </a:prstGeom>
                    <a:noFill/>
                    <a:ln>
                      <a:noFill/>
                    </a:ln>
                  </pic:spPr>
                </pic:pic>
              </a:graphicData>
            </a:graphic>
          </wp:inline>
        </w:drawing>
      </w:r>
    </w:p>
    <w:p w14:paraId="75FBFBAE" w14:textId="18E634B7" w:rsidR="00EF6588" w:rsidRPr="00BF2B97" w:rsidRDefault="00E024C7" w:rsidP="006D661C">
      <w:pPr>
        <w:pStyle w:val="afc"/>
        <w:jc w:val="both"/>
        <w:rPr>
          <w:rFonts w:eastAsia="等线" w:cs="Times New Roman"/>
          <w:b/>
          <w:bCs/>
          <w:szCs w:val="24"/>
          <w:lang w:eastAsia="zh-CN"/>
        </w:rPr>
      </w:pPr>
      <w:bookmarkStart w:id="78" w:name="_Toc244009679"/>
      <w:r w:rsidRPr="00404908">
        <w:rPr>
          <w:rFonts w:cs="Times New Roman"/>
          <w:b/>
          <w:bCs/>
          <w:szCs w:val="24"/>
        </w:rPr>
        <w:t>Figure S</w:t>
      </w:r>
      <w:r w:rsidRPr="00404908">
        <w:rPr>
          <w:rFonts w:cs="Times New Roman"/>
          <w:b/>
          <w:bCs/>
          <w:szCs w:val="24"/>
        </w:rPr>
        <w:fldChar w:fldCharType="begin"/>
      </w:r>
      <w:r w:rsidRPr="00404908">
        <w:rPr>
          <w:rFonts w:cs="Times New Roman"/>
          <w:b/>
          <w:bCs/>
          <w:szCs w:val="24"/>
        </w:rPr>
        <w:instrText xml:space="preserve"> SEQ Figure_S \* ARABIC </w:instrText>
      </w:r>
      <w:r w:rsidRPr="00404908">
        <w:rPr>
          <w:rFonts w:cs="Times New Roman"/>
          <w:b/>
          <w:bCs/>
          <w:szCs w:val="24"/>
        </w:rPr>
        <w:fldChar w:fldCharType="separate"/>
      </w:r>
      <w:r>
        <w:rPr>
          <w:rFonts w:eastAsia="等线" w:cs="Times New Roman" w:hint="eastAsia"/>
          <w:b/>
          <w:bCs/>
          <w:noProof/>
          <w:szCs w:val="24"/>
          <w:lang w:eastAsia="zh-CN"/>
        </w:rPr>
        <w:t>61</w:t>
      </w:r>
      <w:r w:rsidRPr="00404908">
        <w:rPr>
          <w:rFonts w:cs="Times New Roman"/>
          <w:b/>
          <w:bCs/>
          <w:szCs w:val="24"/>
        </w:rPr>
        <w:fldChar w:fldCharType="end"/>
      </w:r>
      <w:r w:rsidRPr="00404908">
        <w:rPr>
          <w:rFonts w:cs="Times New Roman"/>
          <w:b/>
          <w:bCs/>
          <w:szCs w:val="24"/>
        </w:rPr>
        <w:t>.</w:t>
      </w:r>
      <w:r w:rsidR="00EF6588" w:rsidRPr="00BF2B97">
        <w:rPr>
          <w:rFonts w:cs="Times New Roman"/>
          <w:szCs w:val="24"/>
          <w:lang w:eastAsia="zh-CN"/>
        </w:rPr>
        <w:t xml:space="preserve"> </w:t>
      </w:r>
      <w:r w:rsidR="00EF6588" w:rsidRPr="00BF2B97">
        <w:rPr>
          <w:rFonts w:cs="Times New Roman"/>
          <w:szCs w:val="24"/>
        </w:rPr>
        <w:t>Relationship between monomer FASTSOLV and assembly outcome. Assembly outcomes are grouped into five monomer FASTSOLV ranges and shown as binned fractions of strong</w:t>
      </w:r>
      <w:r w:rsidR="00C461F4">
        <w:rPr>
          <w:rFonts w:cs="Times New Roman" w:hint="eastAsia"/>
          <w:szCs w:val="24"/>
          <w:lang w:eastAsia="zh-CN"/>
        </w:rPr>
        <w:t>ly</w:t>
      </w:r>
      <w:r w:rsidR="00EF6588" w:rsidRPr="00BF2B97">
        <w:rPr>
          <w:rFonts w:cs="Times New Roman"/>
          <w:szCs w:val="24"/>
        </w:rPr>
        <w:t xml:space="preserve"> chiral (red)</w:t>
      </w:r>
      <w:r w:rsidR="00EF6588" w:rsidRPr="00BF2B97">
        <w:rPr>
          <w:rFonts w:eastAsia="等线" w:cs="Times New Roman"/>
          <w:szCs w:val="24"/>
          <w:lang w:eastAsia="zh-CN"/>
        </w:rPr>
        <w:t>, weak</w:t>
      </w:r>
      <w:r w:rsidR="00C461F4">
        <w:rPr>
          <w:rFonts w:eastAsia="等线" w:cs="Times New Roman" w:hint="eastAsia"/>
          <w:szCs w:val="24"/>
          <w:lang w:eastAsia="zh-CN"/>
        </w:rPr>
        <w:t>ly</w:t>
      </w:r>
      <w:r w:rsidR="00EF6588" w:rsidRPr="00BF2B97">
        <w:rPr>
          <w:rFonts w:cs="Times New Roman"/>
          <w:szCs w:val="24"/>
        </w:rPr>
        <w:t xml:space="preserve"> chiral (</w:t>
      </w:r>
      <w:r w:rsidR="00EF6588" w:rsidRPr="00BF2B97">
        <w:rPr>
          <w:rFonts w:eastAsia="等线" w:cs="Times New Roman"/>
          <w:szCs w:val="24"/>
          <w:lang w:eastAsia="zh-CN"/>
        </w:rPr>
        <w:t xml:space="preserve">light </w:t>
      </w:r>
      <w:r w:rsidR="00EF6588" w:rsidRPr="00BF2B97">
        <w:rPr>
          <w:rFonts w:cs="Times New Roman"/>
          <w:szCs w:val="24"/>
        </w:rPr>
        <w:t>red), isotropic (light blue)</w:t>
      </w:r>
      <w:r w:rsidR="00EF6588" w:rsidRPr="00BF2B97">
        <w:rPr>
          <w:rFonts w:eastAsia="等线" w:cs="Times New Roman"/>
          <w:szCs w:val="24"/>
          <w:lang w:eastAsia="zh-CN"/>
        </w:rPr>
        <w:t xml:space="preserve">, and </w:t>
      </w:r>
      <w:r w:rsidR="00EF6588" w:rsidRPr="00BF2B97">
        <w:rPr>
          <w:rFonts w:cs="Times New Roman"/>
          <w:szCs w:val="24"/>
        </w:rPr>
        <w:t>aggregat</w:t>
      </w:r>
      <w:r w:rsidR="00C461F4">
        <w:rPr>
          <w:rFonts w:cs="Times New Roman" w:hint="eastAsia"/>
          <w:szCs w:val="24"/>
          <w:lang w:eastAsia="zh-CN"/>
        </w:rPr>
        <w:t>ed</w:t>
      </w:r>
      <w:r w:rsidR="00EF6588" w:rsidRPr="00BF2B97">
        <w:rPr>
          <w:rFonts w:cs="Times New Roman"/>
          <w:szCs w:val="24"/>
        </w:rPr>
        <w:t xml:space="preserve"> (blue) outcomes. The number above each bar indicates the total number of polymer–solvent–temperature conditions within each FASTSOLV range. At higher monomer FASTSOLV values, isotropic outcomes become increasingly prevalent, whereas chiral outcomes are most enriched within an intermediate FASTSOLV regime.</w:t>
      </w:r>
      <w:bookmarkEnd w:id="78"/>
    </w:p>
    <w:p w14:paraId="1382B43F" w14:textId="77777777" w:rsidR="00EF6588" w:rsidRPr="00404908" w:rsidRDefault="00EF6588" w:rsidP="00404908">
      <w:pPr>
        <w:rPr>
          <w:rFonts w:ascii="Times New Roman" w:eastAsia="等线" w:hAnsi="Times New Roman" w:cs="Times New Roman"/>
          <w:lang w:eastAsia="zh-CN"/>
        </w:rPr>
      </w:pPr>
    </w:p>
    <w:p w14:paraId="3BC81CF9" w14:textId="47D68FE0" w:rsidR="00036AF2" w:rsidRPr="00404908" w:rsidRDefault="00000808" w:rsidP="00000808">
      <w:pPr>
        <w:pStyle w:val="afc"/>
        <w:keepNext/>
        <w:rPr>
          <w:rFonts w:cs="Times New Roman"/>
        </w:rPr>
      </w:pPr>
      <w:r>
        <w:rPr>
          <w:noProof/>
        </w:rPr>
        <w:lastRenderedPageBreak/>
        <w:drawing>
          <wp:inline distT="0" distB="0" distL="0" distR="0" wp14:anchorId="5E7A4650" wp14:editId="7419ACED">
            <wp:extent cx="5943600" cy="7289800"/>
            <wp:effectExtent l="0" t="0" r="0" b="6350"/>
            <wp:docPr id="1143995153" name="Picture 1" descr="The image is a scatter plot comparing the predicted log(g) values of various polymers, including thiophene, polyfluorene, and others, with a focus on their backbone and monomer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5153" name="Picture 1" descr="The image is a scatter plot comparing the predicted log(g) values of various polymers, including thiophene, polyfluorene, and others, with a focus on their backbone and monomer structures.&#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7289800"/>
                    </a:xfrm>
                    <a:prstGeom prst="rect">
                      <a:avLst/>
                    </a:prstGeom>
                    <a:noFill/>
                    <a:ln>
                      <a:noFill/>
                    </a:ln>
                  </pic:spPr>
                </pic:pic>
              </a:graphicData>
            </a:graphic>
          </wp:inline>
        </w:drawing>
      </w:r>
    </w:p>
    <w:p w14:paraId="47139793" w14:textId="5CFE052C" w:rsidR="00BD29E8" w:rsidRPr="00BF2B97" w:rsidRDefault="00E024C7" w:rsidP="006D661C">
      <w:pPr>
        <w:pStyle w:val="afc"/>
        <w:jc w:val="both"/>
        <w:rPr>
          <w:rFonts w:cs="Times New Roman"/>
          <w:szCs w:val="24"/>
          <w:lang w:eastAsia="zh-CN"/>
        </w:rPr>
      </w:pPr>
      <w:bookmarkStart w:id="79" w:name="_Toc244009680"/>
      <w:r w:rsidRPr="00404908">
        <w:rPr>
          <w:rFonts w:cs="Times New Roman"/>
          <w:b/>
          <w:bCs/>
          <w:szCs w:val="24"/>
        </w:rPr>
        <w:t>Figure S</w:t>
      </w:r>
      <w:r w:rsidRPr="00404908">
        <w:rPr>
          <w:rFonts w:cs="Times New Roman"/>
          <w:b/>
          <w:bCs/>
          <w:szCs w:val="24"/>
        </w:rPr>
        <w:fldChar w:fldCharType="begin"/>
      </w:r>
      <w:r w:rsidRPr="00404908">
        <w:rPr>
          <w:rFonts w:cs="Times New Roman"/>
          <w:b/>
          <w:bCs/>
          <w:szCs w:val="24"/>
        </w:rPr>
        <w:instrText xml:space="preserve"> SEQ Figure_S \* ARABIC </w:instrText>
      </w:r>
      <w:r w:rsidRPr="00404908">
        <w:rPr>
          <w:rFonts w:cs="Times New Roman"/>
          <w:b/>
          <w:bCs/>
          <w:szCs w:val="24"/>
        </w:rPr>
        <w:fldChar w:fldCharType="separate"/>
      </w:r>
      <w:r>
        <w:rPr>
          <w:rFonts w:eastAsia="等线" w:cs="Times New Roman" w:hint="eastAsia"/>
          <w:b/>
          <w:bCs/>
          <w:noProof/>
          <w:szCs w:val="24"/>
          <w:lang w:eastAsia="zh-CN"/>
        </w:rPr>
        <w:t>62</w:t>
      </w:r>
      <w:r w:rsidRPr="00404908">
        <w:rPr>
          <w:rFonts w:cs="Times New Roman"/>
          <w:b/>
          <w:bCs/>
          <w:szCs w:val="24"/>
        </w:rPr>
        <w:fldChar w:fldCharType="end"/>
      </w:r>
      <w:r w:rsidRPr="00404908">
        <w:rPr>
          <w:rFonts w:cs="Times New Roman"/>
          <w:b/>
          <w:bCs/>
          <w:szCs w:val="24"/>
        </w:rPr>
        <w:t>.</w:t>
      </w:r>
      <w:r w:rsidR="00036AF2" w:rsidRPr="00BF2B97">
        <w:rPr>
          <w:rFonts w:cs="Times New Roman"/>
          <w:szCs w:val="24"/>
        </w:rPr>
        <w:t xml:space="preserve"> RF</w:t>
      </w:r>
      <w:r w:rsidR="008C7D53" w:rsidRPr="008C7D53">
        <w:rPr>
          <w:rFonts w:cs="Times New Roman"/>
          <w:szCs w:val="24"/>
          <w:lang w:eastAsia="zh-CN"/>
        </w:rPr>
        <w:t xml:space="preserve"> prediction score</w:t>
      </w:r>
      <w:r w:rsidR="00036AF2" w:rsidRPr="00BF2B97">
        <w:rPr>
          <w:rFonts w:cs="Times New Roman"/>
          <w:szCs w:val="24"/>
        </w:rPr>
        <w:t xml:space="preserve"> of </w:t>
      </w:r>
      <m:oMath>
        <m:sSub>
          <m:sSubPr>
            <m:ctrlPr>
              <w:rPr>
                <w:rFonts w:ascii="Cambria Math" w:hAnsi="Cambria Math" w:cs="Times New Roman"/>
                <w:szCs w:val="24"/>
              </w:rPr>
            </m:ctrlPr>
          </m:sSubPr>
          <m:e>
            <m:r>
              <m:rPr>
                <m:sty m:val="p"/>
              </m:rPr>
              <w:rPr>
                <w:rFonts w:ascii="Cambria Math" w:hAnsi="Cambria Math" w:cs="Times New Roman"/>
                <w:szCs w:val="24"/>
              </w:rPr>
              <m:t>log</m:t>
            </m:r>
            <m:r>
              <w:rPr>
                <w:rFonts w:ascii="Cambria Math" w:hAnsi="Cambria Math" w:cs="Times New Roman"/>
                <w:szCs w:val="24"/>
              </w:rPr>
              <m:t>⁡</m:t>
            </m:r>
          </m:e>
          <m:sub>
            <m:r>
              <w:rPr>
                <w:rFonts w:ascii="Cambria Math" w:hAnsi="Cambria Math" w:cs="Times New Roman"/>
                <w:szCs w:val="24"/>
              </w:rPr>
              <m:t>10</m:t>
            </m:r>
          </m:sub>
        </m:sSub>
        <m:r>
          <m:rPr>
            <m:sty m:val="p"/>
          </m:rPr>
          <w:rPr>
            <w:rFonts w:ascii="Cambria Math" w:hAnsi="Cambria Math" w:cs="Times New Roman"/>
            <w:szCs w:val="24"/>
          </w:rPr>
          <m:t>∣</m:t>
        </m:r>
        <m:r>
          <w:rPr>
            <w:rFonts w:ascii="Cambria Math" w:hAnsi="Cambria Math" w:cs="Times New Roman"/>
            <w:szCs w:val="24"/>
          </w:rPr>
          <m:t>g</m:t>
        </m:r>
        <m:r>
          <m:rPr>
            <m:sty m:val="p"/>
          </m:rPr>
          <w:rPr>
            <w:rFonts w:ascii="Cambria Math" w:hAnsi="Cambria Math" w:cs="Times New Roman"/>
            <w:szCs w:val="24"/>
          </w:rPr>
          <m:t>∣</m:t>
        </m:r>
        <m:r>
          <w:rPr>
            <w:rFonts w:ascii="Cambria Math" w:hAnsi="Cambria Math" w:cs="Times New Roman"/>
            <w:szCs w:val="24"/>
          </w:rPr>
          <m:t>≥-3</m:t>
        </m:r>
      </m:oMath>
      <w:r w:rsidR="00036AF2" w:rsidRPr="00BF2B97">
        <w:rPr>
          <w:rFonts w:cs="Times New Roman"/>
          <w:szCs w:val="24"/>
          <w:lang w:eastAsia="zh-CN"/>
        </w:rPr>
        <w:t xml:space="preserve"> </w:t>
      </w:r>
      <w:r w:rsidR="00036AF2" w:rsidRPr="00BF2B97">
        <w:rPr>
          <w:rFonts w:cs="Times New Roman"/>
          <w:szCs w:val="24"/>
        </w:rPr>
        <w:t xml:space="preserve">in the two-dimensional space defined by the FASTSOLV-derived </w:t>
      </w:r>
      <w:r w:rsidR="00036AF2" w:rsidRPr="00BF2B97">
        <w:rPr>
          <w:rFonts w:cs="Times New Roman"/>
          <w:szCs w:val="24"/>
          <w:lang w:eastAsia="zh-CN"/>
        </w:rPr>
        <w:t>monomer</w:t>
      </w:r>
      <w:r w:rsidR="00036AF2" w:rsidRPr="00BF2B97">
        <w:rPr>
          <w:rFonts w:cs="Times New Roman"/>
          <w:szCs w:val="24"/>
        </w:rPr>
        <w:t xml:space="preserve"> and </w:t>
      </w:r>
      <w:r w:rsidR="00036AF2" w:rsidRPr="00BF2B97">
        <w:rPr>
          <w:rFonts w:cs="Times New Roman"/>
          <w:szCs w:val="24"/>
          <w:lang w:eastAsia="zh-CN"/>
        </w:rPr>
        <w:t>backbone</w:t>
      </w:r>
      <w:r w:rsidR="00036AF2" w:rsidRPr="00BF2B97">
        <w:rPr>
          <w:rFonts w:cs="Times New Roman"/>
          <w:szCs w:val="24"/>
        </w:rPr>
        <w:t xml:space="preserve"> solubility descriptors for the expanded polymer–solvent dataset.</w:t>
      </w:r>
      <w:r w:rsidR="000215DD">
        <w:rPr>
          <w:rFonts w:cs="Times New Roman" w:hint="eastAsia"/>
          <w:szCs w:val="24"/>
          <w:lang w:eastAsia="zh-CN"/>
        </w:rPr>
        <w:t xml:space="preserve"> </w:t>
      </w:r>
      <w:r w:rsidR="000A302F" w:rsidRPr="000A302F">
        <w:rPr>
          <w:rFonts w:cs="Times New Roman"/>
          <w:szCs w:val="24"/>
          <w:lang w:eastAsia="zh-CN"/>
        </w:rPr>
        <w:t xml:space="preserve">The number of generated polymer–solvent pairs (number of polymers × 44 solvents) </w:t>
      </w:r>
      <w:r w:rsidR="00F30004" w:rsidRPr="000A302F">
        <w:rPr>
          <w:rFonts w:cs="Times New Roman"/>
          <w:szCs w:val="24"/>
          <w:lang w:eastAsia="zh-CN"/>
        </w:rPr>
        <w:t>are</w:t>
      </w:r>
      <w:r w:rsidR="000A302F" w:rsidRPr="000A302F">
        <w:rPr>
          <w:rFonts w:cs="Times New Roman"/>
          <w:szCs w:val="24"/>
          <w:lang w:eastAsia="zh-CN"/>
        </w:rPr>
        <w:t xml:space="preserve"> indicated by </w:t>
      </w:r>
      <m:oMath>
        <m:r>
          <w:rPr>
            <w:rFonts w:ascii="Cambria Math" w:hAnsi="Cambria Math" w:cs="Times New Roman"/>
            <w:szCs w:val="24"/>
            <w:lang w:eastAsia="zh-CN"/>
          </w:rPr>
          <m:t>n</m:t>
        </m:r>
      </m:oMath>
      <w:r w:rsidR="000A302F">
        <w:rPr>
          <w:rFonts w:cs="Times New Roman" w:hint="eastAsia"/>
          <w:szCs w:val="24"/>
          <w:lang w:eastAsia="zh-CN"/>
        </w:rPr>
        <w:t xml:space="preserve"> </w:t>
      </w:r>
      <w:r w:rsidR="000A302F" w:rsidRPr="000A302F">
        <w:rPr>
          <w:rFonts w:cs="Times New Roman"/>
          <w:szCs w:val="24"/>
          <w:lang w:eastAsia="zh-CN"/>
        </w:rPr>
        <w:t>in the title of each panel.</w:t>
      </w:r>
      <w:bookmarkEnd w:id="79"/>
    </w:p>
    <w:p w14:paraId="1246C0F4" w14:textId="7D827CA8" w:rsidR="00170B7B" w:rsidRPr="00BF2B97" w:rsidRDefault="00BC74F0" w:rsidP="006D661C">
      <w:pPr>
        <w:jc w:val="both"/>
        <w:rPr>
          <w:rFonts w:ascii="Times New Roman" w:eastAsia="等线" w:hAnsi="Times New Roman" w:cs="Times New Roman"/>
          <w:lang w:eastAsia="zh-CN"/>
        </w:rPr>
      </w:pPr>
      <w:r w:rsidRPr="00BF2B97">
        <w:rPr>
          <w:rFonts w:ascii="Times New Roman" w:hAnsi="Times New Roman" w:cs="Times New Roman"/>
          <w:lang w:eastAsia="zh-CN"/>
        </w:rPr>
        <w:lastRenderedPageBreak/>
        <w:t>The experimental and RF-predicted distributions with respect to the solubility-related descriptors are summarized in</w:t>
      </w:r>
      <w:r w:rsidRPr="00BF2B97">
        <w:rPr>
          <w:rFonts w:ascii="Times New Roman" w:eastAsia="等线" w:hAnsi="Times New Roman" w:cs="Times New Roman"/>
          <w:lang w:eastAsia="zh-CN"/>
        </w:rPr>
        <w:t xml:space="preserve"> </w:t>
      </w:r>
      <w:r w:rsidR="00E341BA" w:rsidRPr="00BF2B97">
        <w:rPr>
          <w:rFonts w:ascii="Times New Roman" w:hAnsi="Times New Roman" w:cs="Times New Roman"/>
          <w:b/>
          <w:bCs/>
          <w:lang w:eastAsia="zh-CN"/>
        </w:rPr>
        <w:t>Figure</w:t>
      </w:r>
      <w:r w:rsidRPr="00BF2B97">
        <w:rPr>
          <w:rFonts w:ascii="Times New Roman" w:eastAsia="等线" w:hAnsi="Times New Roman" w:cs="Times New Roman"/>
          <w:b/>
          <w:bCs/>
          <w:lang w:eastAsia="zh-CN"/>
        </w:rPr>
        <w:t>s</w:t>
      </w:r>
      <w:r w:rsidR="00E341BA" w:rsidRPr="00BF2B97">
        <w:rPr>
          <w:rFonts w:ascii="Times New Roman" w:hAnsi="Times New Roman" w:cs="Times New Roman"/>
          <w:b/>
          <w:bCs/>
          <w:lang w:eastAsia="zh-CN"/>
        </w:rPr>
        <w:t xml:space="preserve"> S</w:t>
      </w:r>
      <w:r w:rsidR="003A1CCF">
        <w:rPr>
          <w:rFonts w:ascii="Times New Roman" w:eastAsia="等线" w:hAnsi="Times New Roman" w:cs="Times New Roman" w:hint="eastAsia"/>
          <w:b/>
          <w:bCs/>
          <w:lang w:eastAsia="zh-CN"/>
        </w:rPr>
        <w:t>60</w:t>
      </w:r>
      <w:r w:rsidR="00E341BA" w:rsidRPr="00BF2B97">
        <w:rPr>
          <w:rFonts w:ascii="Times New Roman" w:hAnsi="Times New Roman" w:cs="Times New Roman"/>
          <w:b/>
          <w:bCs/>
          <w:lang w:eastAsia="zh-CN"/>
        </w:rPr>
        <w:t>-S</w:t>
      </w:r>
      <w:r w:rsidR="003A1CCF">
        <w:rPr>
          <w:rFonts w:ascii="Times New Roman" w:eastAsia="等线" w:hAnsi="Times New Roman" w:cs="Times New Roman" w:hint="eastAsia"/>
          <w:b/>
          <w:bCs/>
          <w:lang w:eastAsia="zh-CN"/>
        </w:rPr>
        <w:t>62</w:t>
      </w:r>
      <w:r w:rsidR="00E341BA" w:rsidRPr="00BF2B97">
        <w:rPr>
          <w:rFonts w:ascii="Times New Roman" w:hAnsi="Times New Roman" w:cs="Times New Roman"/>
          <w:lang w:eastAsia="zh-CN"/>
        </w:rPr>
        <w:t xml:space="preserve">. </w:t>
      </w:r>
    </w:p>
    <w:p w14:paraId="1FA3F85C" w14:textId="0A0A223D" w:rsidR="00170B7B" w:rsidRPr="00BF2B97" w:rsidRDefault="000F3939" w:rsidP="006D661C">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 xml:space="preserve">The experimental data were further projected onto the two-dimensional plane defined by the FASTSOLV-derived </w:t>
      </w:r>
      <w:r w:rsidR="00737273" w:rsidRPr="00BF2B97">
        <w:rPr>
          <w:rFonts w:ascii="Times New Roman" w:eastAsia="等线" w:hAnsi="Times New Roman" w:cs="Times New Roman"/>
          <w:lang w:eastAsia="zh-CN"/>
        </w:rPr>
        <w:t>monomer</w:t>
      </w:r>
      <w:r w:rsidRPr="00BF2B97">
        <w:rPr>
          <w:rFonts w:ascii="Times New Roman" w:eastAsia="等线" w:hAnsi="Times New Roman" w:cs="Times New Roman"/>
          <w:lang w:eastAsia="zh-CN"/>
        </w:rPr>
        <w:t xml:space="preserve"> and </w:t>
      </w:r>
      <w:r w:rsidR="00737273" w:rsidRPr="00BF2B97">
        <w:rPr>
          <w:rFonts w:ascii="Times New Roman" w:eastAsia="等线" w:hAnsi="Times New Roman" w:cs="Times New Roman"/>
          <w:lang w:eastAsia="zh-CN"/>
        </w:rPr>
        <w:t>backbone</w:t>
      </w:r>
      <w:r w:rsidRPr="00BF2B97">
        <w:rPr>
          <w:rFonts w:ascii="Times New Roman" w:eastAsia="等线" w:hAnsi="Times New Roman" w:cs="Times New Roman"/>
          <w:lang w:eastAsia="zh-CN"/>
        </w:rPr>
        <w:t xml:space="preserve"> solubility descriptors (</w:t>
      </w:r>
      <w:r w:rsidRPr="00BF2B97">
        <w:rPr>
          <w:rFonts w:ascii="Times New Roman" w:eastAsia="等线" w:hAnsi="Times New Roman" w:cs="Times New Roman"/>
          <w:b/>
          <w:bCs/>
          <w:lang w:eastAsia="zh-CN"/>
        </w:rPr>
        <w:t xml:space="preserve">Figure </w:t>
      </w:r>
      <w:r w:rsidR="00431991" w:rsidRPr="00BF2B97">
        <w:rPr>
          <w:rFonts w:ascii="Times New Roman" w:eastAsia="等线" w:hAnsi="Times New Roman" w:cs="Times New Roman"/>
          <w:b/>
          <w:bCs/>
          <w:lang w:eastAsia="zh-CN"/>
        </w:rPr>
        <w:t>S</w:t>
      </w:r>
      <w:r w:rsidR="003A65D2">
        <w:rPr>
          <w:rFonts w:ascii="Times New Roman" w:eastAsia="等线" w:hAnsi="Times New Roman" w:cs="Times New Roman" w:hint="eastAsia"/>
          <w:b/>
          <w:bCs/>
          <w:lang w:eastAsia="zh-CN"/>
        </w:rPr>
        <w:t>60</w:t>
      </w:r>
      <w:r w:rsidRPr="00BF2B97">
        <w:rPr>
          <w:rFonts w:ascii="Times New Roman" w:eastAsia="等线" w:hAnsi="Times New Roman" w:cs="Times New Roman"/>
          <w:lang w:eastAsia="zh-CN"/>
        </w:rPr>
        <w:t>). Across the full dataset, positive cases and larger (</w:t>
      </w:r>
      <m:oMath>
        <m:d>
          <m:dPr>
            <m:begChr m:val="|"/>
            <m:endChr m:val="|"/>
            <m:ctrlPr>
              <w:rPr>
                <w:rFonts w:ascii="Cambria Math" w:eastAsia="等线" w:hAnsi="Cambria Math" w:cs="Times New Roman"/>
              </w:rPr>
            </m:ctrlPr>
          </m:dPr>
          <m:e>
            <m:r>
              <w:rPr>
                <w:rFonts w:ascii="Cambria Math" w:eastAsia="等线" w:hAnsi="Cambria Math" w:cs="Times New Roman"/>
              </w:rPr>
              <m:t>g</m:t>
            </m:r>
          </m:e>
        </m:d>
      </m:oMath>
      <w:r w:rsidRPr="00BF2B97">
        <w:rPr>
          <w:rFonts w:ascii="Times New Roman" w:eastAsia="等线" w:hAnsi="Times New Roman" w:cs="Times New Roman"/>
          <w:lang w:eastAsia="zh-CN"/>
        </w:rPr>
        <w:t xml:space="preserve">) values occur primarily within an intermediate region of this plane. </w:t>
      </w:r>
    </w:p>
    <w:p w14:paraId="3A6BE344" w14:textId="78ABE2B4" w:rsidR="007E4CC9" w:rsidRPr="00BF2B97" w:rsidRDefault="00106B96" w:rsidP="006D661C">
      <w:pPr>
        <w:jc w:val="both"/>
        <w:rPr>
          <w:rFonts w:ascii="Times New Roman" w:eastAsia="等线" w:hAnsi="Times New Roman" w:cs="Times New Roman"/>
          <w:lang w:eastAsia="zh-CN"/>
        </w:rPr>
      </w:pPr>
      <w:r w:rsidRPr="00BF2B97">
        <w:rPr>
          <w:rFonts w:ascii="Times New Roman" w:hAnsi="Times New Roman" w:cs="Times New Roman"/>
          <w:lang w:eastAsia="zh-CN"/>
        </w:rPr>
        <w:t xml:space="preserve">To examine the model response over a broader polymer–solvent chemical space, we plotted </w:t>
      </w:r>
      <w:r w:rsidR="00A63DFD" w:rsidRPr="008C7D53">
        <w:rPr>
          <w:rFonts w:ascii="Times New Roman" w:eastAsia="等线" w:hAnsi="Times New Roman" w:cs="Times New Roman"/>
          <w:lang w:eastAsia="zh-CN"/>
        </w:rPr>
        <w:t>RF prediction score</w:t>
      </w:r>
      <w:r w:rsidR="00A63DFD">
        <w:rPr>
          <w:rFonts w:ascii="Times New Roman" w:eastAsia="等线" w:hAnsi="Times New Roman" w:cs="Times New Roman" w:hint="eastAsia"/>
          <w:lang w:eastAsia="zh-CN"/>
        </w:rPr>
        <w:t>s</w:t>
      </w:r>
      <w:r w:rsidRPr="00BF2B97">
        <w:rPr>
          <w:rFonts w:ascii="Times New Roman" w:hAnsi="Times New Roman" w:cs="Times New Roman"/>
          <w:lang w:eastAsia="zh-CN"/>
        </w:rPr>
        <w:t xml:space="preserve"> for the expanded set of polymer–solvent combinations (</w:t>
      </w:r>
      <w:r w:rsidRPr="00BF2B97">
        <w:rPr>
          <w:rFonts w:ascii="Times New Roman" w:hAnsi="Times New Roman" w:cs="Times New Roman"/>
          <w:b/>
          <w:bCs/>
          <w:lang w:eastAsia="zh-CN"/>
        </w:rPr>
        <w:t xml:space="preserve">Figure </w:t>
      </w:r>
      <w:r w:rsidR="00431991" w:rsidRPr="00BF2B97">
        <w:rPr>
          <w:rFonts w:ascii="Times New Roman" w:hAnsi="Times New Roman" w:cs="Times New Roman"/>
          <w:b/>
          <w:bCs/>
          <w:lang w:eastAsia="zh-CN"/>
        </w:rPr>
        <w:t>S</w:t>
      </w:r>
      <w:r w:rsidR="003A65D2">
        <w:rPr>
          <w:rFonts w:ascii="Times New Roman" w:eastAsia="等线" w:hAnsi="Times New Roman" w:cs="Times New Roman" w:hint="eastAsia"/>
          <w:b/>
          <w:bCs/>
          <w:lang w:eastAsia="zh-CN"/>
        </w:rPr>
        <w:t>62</w:t>
      </w:r>
      <w:r w:rsidRPr="00BF2B97">
        <w:rPr>
          <w:rFonts w:ascii="Times New Roman" w:hAnsi="Times New Roman" w:cs="Times New Roman"/>
          <w:lang w:eastAsia="zh-CN"/>
        </w:rPr>
        <w:t xml:space="preserve">). The RF model generally assigns higher </w:t>
      </w:r>
      <w:r w:rsidR="00A63DFD" w:rsidRPr="008C7D53">
        <w:rPr>
          <w:rFonts w:ascii="Times New Roman" w:eastAsia="等线" w:hAnsi="Times New Roman" w:cs="Times New Roman"/>
          <w:lang w:eastAsia="zh-CN"/>
        </w:rPr>
        <w:t>RF prediction score</w:t>
      </w:r>
      <w:r w:rsidR="00A63DFD">
        <w:rPr>
          <w:rFonts w:ascii="Times New Roman" w:eastAsia="等线" w:hAnsi="Times New Roman" w:cs="Times New Roman" w:hint="eastAsia"/>
          <w:lang w:eastAsia="zh-CN"/>
        </w:rPr>
        <w:t>s</w:t>
      </w:r>
      <w:r w:rsidRPr="00BF2B97">
        <w:rPr>
          <w:rFonts w:ascii="Times New Roman" w:hAnsi="Times New Roman" w:cs="Times New Roman"/>
          <w:lang w:eastAsia="zh-CN"/>
        </w:rPr>
        <w:t xml:space="preserve"> of (</w:t>
      </w:r>
      <m:oMath>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Name>
          <m:e>
            <m:d>
              <m:dPr>
                <m:begChr m:val="|"/>
                <m:endChr m:val="|"/>
                <m:ctrlPr>
                  <w:rPr>
                    <w:rFonts w:ascii="Cambria Math" w:hAnsi="Cambria Math" w:cs="Times New Roman"/>
                  </w:rPr>
                </m:ctrlPr>
              </m:dPr>
              <m:e>
                <m:r>
                  <w:rPr>
                    <w:rFonts w:ascii="Cambria Math" w:hAnsi="Cambria Math" w:cs="Times New Roman"/>
                  </w:rPr>
                  <m:t>g</m:t>
                </m:r>
              </m:e>
            </m:d>
          </m:e>
        </m:func>
        <m:r>
          <w:rPr>
            <w:rFonts w:ascii="Cambria Math" w:hAnsi="Cambria Math" w:cs="Times New Roman"/>
          </w:rPr>
          <m:t>≥-3</m:t>
        </m:r>
      </m:oMath>
      <w:r w:rsidRPr="00BF2B97">
        <w:rPr>
          <w:rFonts w:ascii="Times New Roman" w:hAnsi="Times New Roman" w:cs="Times New Roman"/>
          <w:lang w:eastAsia="zh-CN"/>
        </w:rPr>
        <w:t xml:space="preserve">) within intermediate solubility regimes, while lower </w:t>
      </w:r>
      <w:r w:rsidR="00A63DFD" w:rsidRPr="008C7D53">
        <w:rPr>
          <w:rFonts w:ascii="Times New Roman" w:eastAsia="等线" w:hAnsi="Times New Roman" w:cs="Times New Roman"/>
          <w:lang w:eastAsia="zh-CN"/>
        </w:rPr>
        <w:t>RF prediction score</w:t>
      </w:r>
      <w:r w:rsidR="00A63DFD">
        <w:rPr>
          <w:rFonts w:ascii="Times New Roman" w:eastAsia="等线" w:hAnsi="Times New Roman" w:cs="Times New Roman" w:hint="eastAsia"/>
          <w:lang w:eastAsia="zh-CN"/>
        </w:rPr>
        <w:t>s</w:t>
      </w:r>
      <w:r w:rsidRPr="00BF2B97">
        <w:rPr>
          <w:rFonts w:ascii="Times New Roman" w:hAnsi="Times New Roman" w:cs="Times New Roman"/>
          <w:lang w:eastAsia="zh-CN"/>
        </w:rPr>
        <w:t xml:space="preserve"> are observed toward the extreme high- and low-solubility regions. </w:t>
      </w:r>
    </w:p>
    <w:p w14:paraId="1D2212BA" w14:textId="0AA9A37E" w:rsidR="00860766" w:rsidRPr="00BF2B97" w:rsidRDefault="00860766" w:rsidP="006D661C">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Taken together, these observations are consistent with a balanced-solvation hypothesis for chiral LLC formation. An intermediate solvent regime may provide a balance between solubilization and intermolecular association that facilitates chiral mesophase formation. The present analysis identifies a statistical association consistent with th</w:t>
      </w:r>
      <w:r w:rsidR="00C2255B" w:rsidRPr="00BF2B97">
        <w:rPr>
          <w:rFonts w:ascii="Times New Roman" w:eastAsia="等线" w:hAnsi="Times New Roman" w:cs="Times New Roman"/>
          <w:lang w:eastAsia="zh-CN"/>
        </w:rPr>
        <w:t>e</w:t>
      </w:r>
      <w:r w:rsidRPr="00BF2B97">
        <w:rPr>
          <w:rFonts w:ascii="Times New Roman" w:eastAsia="等线" w:hAnsi="Times New Roman" w:cs="Times New Roman"/>
          <w:lang w:eastAsia="zh-CN"/>
        </w:rPr>
        <w:t xml:space="preserve"> hypothesis but does not by itself establish a causal mechanism.</w:t>
      </w:r>
    </w:p>
    <w:p w14:paraId="61DBE666" w14:textId="4D6E976B" w:rsidR="00C13130" w:rsidRDefault="00C2255B" w:rsidP="006D661C">
      <w:pPr>
        <w:jc w:val="both"/>
        <w:rPr>
          <w:rFonts w:ascii="Times New Roman" w:eastAsia="等线" w:hAnsi="Times New Roman" w:cs="Times New Roman"/>
          <w:lang w:eastAsia="zh-CN"/>
        </w:rPr>
      </w:pPr>
      <w:r w:rsidRPr="00BF2B97">
        <w:rPr>
          <w:rFonts w:ascii="Times New Roman" w:eastAsia="等线" w:hAnsi="Times New Roman" w:cs="Times New Roman"/>
          <w:lang w:eastAsia="zh-CN"/>
        </w:rPr>
        <w:t>The FASTSOLV descriptors should nevertheless be interpreted with caution. FASTSOLV was developed primarily to predict the solubility of small organic molecules</w:t>
      </w:r>
      <w:sdt>
        <w:sdtPr>
          <w:rPr>
            <w:rFonts w:ascii="Times New Roman" w:eastAsia="等线" w:hAnsi="Times New Roman" w:cs="Times New Roman"/>
            <w:color w:val="000000"/>
            <w:vertAlign w:val="superscript"/>
            <w:lang w:eastAsia="zh-CN"/>
          </w:rPr>
          <w:tag w:val="MENDELEY_CITATION_v3_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"/>
          <w:id w:val="1909186121"/>
          <w:placeholder>
            <w:docPart w:val="DefaultPlaceholder_-1854013440"/>
          </w:placeholder>
        </w:sdtPr>
        <w:sdtEndPr/>
        <w:sdtContent>
          <w:r w:rsidR="00D8234F" w:rsidRPr="00D8234F">
            <w:rPr>
              <w:rFonts w:ascii="Times New Roman" w:eastAsia="等线" w:hAnsi="Times New Roman" w:cs="Times New Roman"/>
              <w:color w:val="000000"/>
              <w:vertAlign w:val="superscript"/>
              <w:lang w:eastAsia="zh-CN"/>
            </w:rPr>
            <w:t>24</w:t>
          </w:r>
        </w:sdtContent>
      </w:sdt>
      <w:r w:rsidRPr="00BF2B97">
        <w:rPr>
          <w:rFonts w:ascii="Times New Roman" w:eastAsia="等线" w:hAnsi="Times New Roman" w:cs="Times New Roman"/>
          <w:lang w:eastAsia="zh-CN"/>
        </w:rPr>
        <w:t xml:space="preserve"> and does not explicitly account for polymer molecular weight, chain conformation, aggregation, crystallinity, or polymer-specific solution thermodynamics. Here, FASTSOLV predictions for the monomer, backbone, and side-chain fragments are therefore used as proxy descriptors of relative polymer–solvent compatibility rather than as quantitative predictions of whole-polymer solubility. Furthermore, the </w:t>
      </w:r>
      <w:r w:rsidR="008C7D53" w:rsidRPr="008C7D53">
        <w:rPr>
          <w:rFonts w:ascii="Times New Roman" w:eastAsia="等线" w:hAnsi="Times New Roman" w:cs="Times New Roman"/>
          <w:lang w:eastAsia="zh-CN"/>
        </w:rPr>
        <w:t>RF prediction score</w:t>
      </w:r>
      <w:r w:rsidRPr="00BF2B97">
        <w:rPr>
          <w:rFonts w:ascii="Times New Roman" w:eastAsia="等线" w:hAnsi="Times New Roman" w:cs="Times New Roman"/>
          <w:lang w:eastAsia="zh-CN"/>
        </w:rPr>
        <w:t xml:space="preserve"> maps in </w:t>
      </w:r>
      <w:r w:rsidRPr="00BF2B97">
        <w:rPr>
          <w:rFonts w:ascii="Times New Roman" w:eastAsia="等线" w:hAnsi="Times New Roman" w:cs="Times New Roman"/>
          <w:b/>
          <w:bCs/>
          <w:lang w:eastAsia="zh-CN"/>
        </w:rPr>
        <w:t>Figure S</w:t>
      </w:r>
      <w:r w:rsidR="003A65D2">
        <w:rPr>
          <w:rFonts w:ascii="Times New Roman" w:eastAsia="等线" w:hAnsi="Times New Roman" w:cs="Times New Roman" w:hint="eastAsia"/>
          <w:b/>
          <w:bCs/>
          <w:lang w:eastAsia="zh-CN"/>
        </w:rPr>
        <w:t>62</w:t>
      </w:r>
      <w:r w:rsidRPr="00BF2B97">
        <w:rPr>
          <w:rFonts w:ascii="Times New Roman" w:eastAsia="等线" w:hAnsi="Times New Roman" w:cs="Times New Roman"/>
          <w:lang w:eastAsia="zh-CN"/>
        </w:rPr>
        <w:t xml:space="preserve"> are generated by an RF model that uses these FASTSOLV descriptors as input features and should therefore be viewed as visualizations of the relationships learned by the model, rather than as independent validation of the solubility hypothesis. Predictions in sparsely represented or extrapolative regions of the descriptor space remain uncertain. Polymer-specific solvation models and additional experimental measurements will be required to quantitatively resolve how solvent quality governs chiral LLC formation.</w:t>
      </w:r>
    </w:p>
    <w:p w14:paraId="18BB1881" w14:textId="77777777" w:rsidR="00371073" w:rsidRPr="00371073" w:rsidRDefault="00371073" w:rsidP="00D30F74">
      <w:pPr>
        <w:rPr>
          <w:rFonts w:ascii="Times New Roman" w:eastAsia="等线" w:hAnsi="Times New Roman" w:cs="Times New Roman"/>
          <w:lang w:eastAsia="zh-CN"/>
        </w:rPr>
      </w:pPr>
    </w:p>
    <w:p w14:paraId="0F8512DB" w14:textId="77777777" w:rsidR="00C13130" w:rsidRPr="00BF2B97" w:rsidRDefault="00C13130">
      <w:pPr>
        <w:rPr>
          <w:rFonts w:ascii="Times New Roman" w:eastAsia="等线" w:hAnsi="Times New Roman" w:cs="Times New Roman"/>
          <w:lang w:eastAsia="zh-CN"/>
        </w:rPr>
      </w:pPr>
      <w:r w:rsidRPr="00BF2B97">
        <w:rPr>
          <w:rFonts w:ascii="Times New Roman" w:eastAsia="等线" w:hAnsi="Times New Roman" w:cs="Times New Roman"/>
          <w:lang w:eastAsia="zh-CN"/>
        </w:rPr>
        <w:br w:type="page"/>
      </w:r>
    </w:p>
    <w:p w14:paraId="466A3DA8" w14:textId="2AE893CE" w:rsidR="00F52552" w:rsidRPr="00013E8E" w:rsidRDefault="00CE2F8D" w:rsidP="00013E8E">
      <w:pPr>
        <w:pStyle w:val="1"/>
        <w:rPr>
          <w:rFonts w:eastAsia="等线" w:cs="Times New Roman"/>
          <w:lang w:eastAsia="zh-CN"/>
        </w:rPr>
      </w:pPr>
      <w:bookmarkStart w:id="80" w:name="_Toc242090058"/>
      <w:r w:rsidRPr="00643F96">
        <w:rPr>
          <w:rFonts w:eastAsia="等线" w:cs="Times New Roman"/>
          <w:lang w:eastAsia="zh-CN"/>
        </w:rPr>
        <w:lastRenderedPageBreak/>
        <w:t xml:space="preserve">Section </w:t>
      </w:r>
      <w:r w:rsidR="00473F47" w:rsidRPr="00BF2B97">
        <w:rPr>
          <w:rFonts w:eastAsia="等线" w:cs="Times New Roman"/>
          <w:lang w:eastAsia="zh-CN"/>
        </w:rPr>
        <w:t>S6</w:t>
      </w:r>
      <w:r w:rsidRPr="00643F96">
        <w:rPr>
          <w:rFonts w:eastAsia="等线" w:cs="Times New Roman"/>
          <w:lang w:eastAsia="zh-CN"/>
        </w:rPr>
        <w:t>.</w:t>
      </w:r>
      <w:r w:rsidRPr="00BF2B97">
        <w:rPr>
          <w:rFonts w:eastAsia="等线" w:cs="Times New Roman"/>
          <w:lang w:eastAsia="zh-CN"/>
        </w:rPr>
        <w:t xml:space="preserve"> </w:t>
      </w:r>
      <w:r w:rsidR="003C11BF" w:rsidRPr="00643F96">
        <w:rPr>
          <w:rFonts w:eastAsia="等线" w:cs="Times New Roman"/>
          <w:lang w:eastAsia="zh-CN"/>
        </w:rPr>
        <w:t xml:space="preserve">Additional results for </w:t>
      </w:r>
      <w:r w:rsidR="00357294" w:rsidRPr="00BF2B97">
        <w:rPr>
          <w:rFonts w:eastAsia="等线" w:cs="Times New Roman"/>
          <w:lang w:eastAsia="zh-CN"/>
        </w:rPr>
        <w:t>feature</w:t>
      </w:r>
      <w:r w:rsidR="003C11BF" w:rsidRPr="00643F96">
        <w:rPr>
          <w:rFonts w:eastAsia="等线" w:cs="Times New Roman"/>
          <w:lang w:eastAsia="zh-CN"/>
        </w:rPr>
        <w:t xml:space="preserve"> analysis</w:t>
      </w:r>
      <w:r w:rsidRPr="00643F96">
        <w:rPr>
          <w:rFonts w:eastAsia="等线" w:cs="Times New Roman"/>
          <w:lang w:eastAsia="zh-CN"/>
        </w:rPr>
        <w:t>.</w:t>
      </w:r>
      <w:bookmarkEnd w:id="80"/>
      <w:r w:rsidR="00B475C5" w:rsidRPr="00BF2B97">
        <w:rPr>
          <w:rFonts w:cs="Times New Roman"/>
        </w:rPr>
        <w:t xml:space="preserve"> </w:t>
      </w:r>
    </w:p>
    <w:p w14:paraId="26135324" w14:textId="7861E7B7" w:rsidR="00036AF2" w:rsidRPr="00404908" w:rsidRDefault="00601A72" w:rsidP="00404908">
      <w:pPr>
        <w:keepNext/>
        <w:jc w:val="center"/>
        <w:rPr>
          <w:rFonts w:ascii="Times New Roman" w:hAnsi="Times New Roman" w:cs="Times New Roman"/>
        </w:rPr>
      </w:pPr>
      <w:r w:rsidRPr="00601A72">
        <w:t xml:space="preserve"> </w:t>
      </w:r>
      <w:r>
        <w:rPr>
          <w:noProof/>
        </w:rPr>
        <w:drawing>
          <wp:inline distT="0" distB="0" distL="0" distR="0" wp14:anchorId="710EDB5A" wp14:editId="7E2FCDC0">
            <wp:extent cx="3021330" cy="2296795"/>
            <wp:effectExtent l="0" t="0" r="7620" b="8255"/>
            <wp:docPr id="358862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21330" cy="2296795"/>
                    </a:xfrm>
                    <a:prstGeom prst="rect">
                      <a:avLst/>
                    </a:prstGeom>
                    <a:noFill/>
                    <a:ln>
                      <a:noFill/>
                    </a:ln>
                  </pic:spPr>
                </pic:pic>
              </a:graphicData>
            </a:graphic>
          </wp:inline>
        </w:drawing>
      </w:r>
    </w:p>
    <w:p w14:paraId="40890902" w14:textId="1E645076" w:rsidR="009462ED" w:rsidRPr="00404908" w:rsidRDefault="00036AF2" w:rsidP="00404908">
      <w:pPr>
        <w:pStyle w:val="afc"/>
        <w:rPr>
          <w:rFonts w:cs="Times New Roman"/>
          <w:b/>
          <w:bCs/>
        </w:rPr>
      </w:pPr>
      <w:bookmarkStart w:id="81" w:name="_Toc244009681"/>
      <w:r w:rsidRPr="00404908">
        <w:rPr>
          <w:rFonts w:cs="Times New Roman"/>
          <w:b/>
          <w:bCs/>
          <w:szCs w:val="24"/>
        </w:rPr>
        <w:t xml:space="preserve">Figure </w:t>
      </w:r>
      <w:r w:rsidR="00C461F4" w:rsidRPr="00404908">
        <w:rPr>
          <w:rFonts w:cs="Times New Roman"/>
          <w:b/>
          <w:bCs/>
          <w:szCs w:val="24"/>
        </w:rPr>
        <w:t>S</w:t>
      </w:r>
      <w:r w:rsidR="00C461F4" w:rsidRPr="00404908">
        <w:rPr>
          <w:rFonts w:cs="Times New Roman"/>
          <w:b/>
          <w:bCs/>
          <w:szCs w:val="24"/>
        </w:rPr>
        <w:fldChar w:fldCharType="begin"/>
      </w:r>
      <w:r w:rsidR="00C461F4" w:rsidRPr="00404908">
        <w:rPr>
          <w:rFonts w:cs="Times New Roman"/>
          <w:b/>
          <w:bCs/>
          <w:szCs w:val="24"/>
        </w:rPr>
        <w:instrText xml:space="preserve"> SEQ Figure_S \* ARABIC </w:instrText>
      </w:r>
      <w:r w:rsidR="00C461F4" w:rsidRPr="00404908">
        <w:rPr>
          <w:rFonts w:cs="Times New Roman"/>
          <w:b/>
          <w:bCs/>
          <w:szCs w:val="24"/>
        </w:rPr>
        <w:fldChar w:fldCharType="separate"/>
      </w:r>
      <w:r w:rsidR="00E024C7">
        <w:rPr>
          <w:rFonts w:eastAsia="等线" w:cs="Times New Roman" w:hint="eastAsia"/>
          <w:b/>
          <w:bCs/>
          <w:noProof/>
          <w:szCs w:val="24"/>
          <w:lang w:eastAsia="zh-CN"/>
        </w:rPr>
        <w:t>63</w:t>
      </w:r>
      <w:r w:rsidR="00C461F4" w:rsidRPr="00404908">
        <w:rPr>
          <w:rFonts w:cs="Times New Roman"/>
          <w:b/>
          <w:bCs/>
          <w:szCs w:val="24"/>
        </w:rPr>
        <w:fldChar w:fldCharType="end"/>
      </w:r>
      <w:r w:rsidRPr="00404908">
        <w:rPr>
          <w:rFonts w:cs="Times New Roman"/>
          <w:b/>
          <w:bCs/>
          <w:szCs w:val="24"/>
        </w:rPr>
        <w:t>.</w:t>
      </w:r>
      <w:r w:rsidRPr="00404908">
        <w:rPr>
          <w:rFonts w:cs="Times New Roman"/>
          <w:szCs w:val="24"/>
        </w:rPr>
        <w:t xml:space="preserve"> Experimentally observed assembly outcomes plotted as a function of normalized side-chain content. Each condition is classified as strong</w:t>
      </w:r>
      <w:r w:rsidR="00C461F4">
        <w:rPr>
          <w:rFonts w:cs="Times New Roman" w:hint="eastAsia"/>
          <w:szCs w:val="24"/>
          <w:lang w:eastAsia="zh-CN"/>
        </w:rPr>
        <w:t>ly</w:t>
      </w:r>
      <w:r w:rsidRPr="00404908">
        <w:rPr>
          <w:rFonts w:cs="Times New Roman"/>
          <w:szCs w:val="24"/>
        </w:rPr>
        <w:t xml:space="preserve"> chiral, weak</w:t>
      </w:r>
      <w:r w:rsidR="00C461F4">
        <w:rPr>
          <w:rFonts w:cs="Times New Roman" w:hint="eastAsia"/>
          <w:szCs w:val="24"/>
          <w:lang w:eastAsia="zh-CN"/>
        </w:rPr>
        <w:t>ly</w:t>
      </w:r>
      <w:r w:rsidRPr="00404908">
        <w:rPr>
          <w:rFonts w:cs="Times New Roman"/>
          <w:szCs w:val="24"/>
        </w:rPr>
        <w:t xml:space="preserve"> chiral, isotropic, or </w:t>
      </w:r>
      <w:r w:rsidR="00C461F4" w:rsidRPr="00404908">
        <w:rPr>
          <w:rFonts w:cs="Times New Roman"/>
          <w:szCs w:val="24"/>
        </w:rPr>
        <w:t>aggregat</w:t>
      </w:r>
      <w:r w:rsidR="00C461F4">
        <w:rPr>
          <w:rFonts w:cs="Times New Roman" w:hint="eastAsia"/>
          <w:szCs w:val="24"/>
          <w:lang w:eastAsia="zh-CN"/>
        </w:rPr>
        <w:t>ed outcomes</w:t>
      </w:r>
      <w:r w:rsidRPr="00404908">
        <w:rPr>
          <w:rFonts w:cs="Times New Roman"/>
          <w:szCs w:val="24"/>
        </w:rPr>
        <w:t>.</w:t>
      </w:r>
      <w:bookmarkEnd w:id="81"/>
    </w:p>
    <w:p w14:paraId="729B6F12" w14:textId="77777777" w:rsidR="00D31801" w:rsidRPr="00404908" w:rsidRDefault="00D31801" w:rsidP="00404908">
      <w:pPr>
        <w:pStyle w:val="afc"/>
        <w:rPr>
          <w:rFonts w:cs="Times New Roman"/>
          <w:lang w:eastAsia="zh-CN"/>
        </w:rPr>
      </w:pPr>
    </w:p>
    <w:p w14:paraId="416EFA6D" w14:textId="55CCD7F6" w:rsidR="008C3A1B" w:rsidRPr="00404908" w:rsidRDefault="002542EA" w:rsidP="008C3A1B">
      <w:pPr>
        <w:keepNext/>
        <w:jc w:val="right"/>
        <w:rPr>
          <w:rFonts w:ascii="Times New Roman" w:hAnsi="Times New Roman" w:cs="Times New Roman"/>
        </w:rPr>
      </w:pPr>
      <w:r>
        <w:rPr>
          <w:noProof/>
        </w:rPr>
        <w:lastRenderedPageBreak/>
        <w:drawing>
          <wp:inline distT="0" distB="0" distL="0" distR="0" wp14:anchorId="37DA57B0" wp14:editId="779339FA">
            <wp:extent cx="5943600" cy="4488180"/>
            <wp:effectExtent l="0" t="0" r="0" b="7620"/>
            <wp:docPr id="1072704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4488180"/>
                    </a:xfrm>
                    <a:prstGeom prst="rect">
                      <a:avLst/>
                    </a:prstGeom>
                    <a:noFill/>
                    <a:ln>
                      <a:noFill/>
                    </a:ln>
                  </pic:spPr>
                </pic:pic>
              </a:graphicData>
            </a:graphic>
          </wp:inline>
        </w:drawing>
      </w:r>
    </w:p>
    <w:p w14:paraId="073DF03E" w14:textId="1508A29C" w:rsidR="00AB733C" w:rsidRPr="00404908" w:rsidRDefault="008C3A1B" w:rsidP="006D661C">
      <w:pPr>
        <w:pStyle w:val="afc"/>
        <w:jc w:val="both"/>
        <w:rPr>
          <w:rFonts w:cs="Times New Roman"/>
        </w:rPr>
      </w:pPr>
      <w:bookmarkStart w:id="82" w:name="_Toc244009682"/>
      <w:r w:rsidRPr="00404908">
        <w:rPr>
          <w:rFonts w:cs="Times New Roman"/>
          <w:b/>
          <w:bCs/>
          <w:szCs w:val="24"/>
        </w:rPr>
        <w:t xml:space="preserve">Figure </w:t>
      </w:r>
      <w:r w:rsidR="00C461F4" w:rsidRPr="00404908">
        <w:rPr>
          <w:rFonts w:cs="Times New Roman"/>
          <w:b/>
          <w:bCs/>
          <w:szCs w:val="24"/>
        </w:rPr>
        <w:t>S</w:t>
      </w:r>
      <w:r w:rsidR="00C461F4" w:rsidRPr="00404908">
        <w:rPr>
          <w:rFonts w:cs="Times New Roman"/>
          <w:b/>
          <w:bCs/>
          <w:szCs w:val="24"/>
        </w:rPr>
        <w:fldChar w:fldCharType="begin"/>
      </w:r>
      <w:r w:rsidR="00C461F4" w:rsidRPr="00404908">
        <w:rPr>
          <w:rFonts w:cs="Times New Roman"/>
          <w:b/>
          <w:bCs/>
          <w:szCs w:val="24"/>
        </w:rPr>
        <w:instrText xml:space="preserve"> SEQ Figure_S \* ARABIC </w:instrText>
      </w:r>
      <w:r w:rsidR="00C461F4" w:rsidRPr="00404908">
        <w:rPr>
          <w:rFonts w:cs="Times New Roman"/>
          <w:b/>
          <w:bCs/>
          <w:szCs w:val="24"/>
        </w:rPr>
        <w:fldChar w:fldCharType="separate"/>
      </w:r>
      <w:r w:rsidR="00E024C7">
        <w:rPr>
          <w:rFonts w:eastAsia="等线" w:cs="Times New Roman" w:hint="eastAsia"/>
          <w:b/>
          <w:bCs/>
          <w:noProof/>
          <w:szCs w:val="24"/>
          <w:lang w:eastAsia="zh-CN"/>
        </w:rPr>
        <w:t>64</w:t>
      </w:r>
      <w:r w:rsidR="00C461F4" w:rsidRPr="00404908">
        <w:rPr>
          <w:rFonts w:cs="Times New Roman"/>
          <w:b/>
          <w:bCs/>
          <w:szCs w:val="24"/>
        </w:rPr>
        <w:fldChar w:fldCharType="end"/>
      </w:r>
      <w:r w:rsidRPr="00404908">
        <w:rPr>
          <w:rFonts w:cs="Times New Roman"/>
          <w:b/>
          <w:bCs/>
          <w:szCs w:val="24"/>
          <w:lang w:eastAsia="zh-CN"/>
        </w:rPr>
        <w:t xml:space="preserve">. </w:t>
      </w:r>
      <w:r w:rsidRPr="00404908">
        <w:rPr>
          <w:rFonts w:cs="Times New Roman"/>
          <w:szCs w:val="24"/>
          <w:lang w:eastAsia="zh-CN"/>
        </w:rPr>
        <w:t xml:space="preserve">SHAP importance and importance-rank stability of the top 20 features for the RF classification model trained on the thiophene family subset. All quantities, error bars, and color conventions are defined as in </w:t>
      </w:r>
      <w:r w:rsidRPr="00404908">
        <w:rPr>
          <w:rFonts w:cs="Times New Roman"/>
          <w:b/>
          <w:bCs/>
          <w:szCs w:val="24"/>
          <w:lang w:eastAsia="zh-CN"/>
        </w:rPr>
        <w:t xml:space="preserve">Figure </w:t>
      </w:r>
      <w:r w:rsidR="001D134B" w:rsidRPr="00404908">
        <w:rPr>
          <w:rFonts w:cs="Times New Roman"/>
          <w:b/>
          <w:bCs/>
          <w:szCs w:val="24"/>
          <w:lang w:eastAsia="zh-CN"/>
        </w:rPr>
        <w:t>S</w:t>
      </w:r>
      <w:r w:rsidR="0093545C">
        <w:rPr>
          <w:rFonts w:eastAsia="等线" w:cs="Times New Roman" w:hint="eastAsia"/>
          <w:b/>
          <w:bCs/>
          <w:szCs w:val="24"/>
          <w:lang w:eastAsia="zh-CN"/>
        </w:rPr>
        <w:t>5</w:t>
      </w:r>
      <w:r w:rsidR="003A65D2">
        <w:rPr>
          <w:rFonts w:eastAsia="等线" w:cs="Times New Roman" w:hint="eastAsia"/>
          <w:b/>
          <w:bCs/>
          <w:szCs w:val="24"/>
          <w:lang w:eastAsia="zh-CN"/>
        </w:rPr>
        <w:t>8</w:t>
      </w:r>
      <w:r w:rsidRPr="00404908">
        <w:rPr>
          <w:rFonts w:cs="Times New Roman"/>
          <w:szCs w:val="24"/>
          <w:lang w:eastAsia="zh-CN"/>
        </w:rPr>
        <w:t>.</w:t>
      </w:r>
      <w:bookmarkEnd w:id="82"/>
    </w:p>
    <w:p w14:paraId="62FA4A23" w14:textId="04A7B618" w:rsidR="00321011" w:rsidRPr="0063654E" w:rsidRDefault="0041343A" w:rsidP="00404908">
      <w:pPr>
        <w:keepNext/>
        <w:jc w:val="center"/>
        <w:rPr>
          <w:rFonts w:ascii="Times New Roman" w:eastAsia="黑体" w:hAnsi="Times New Roman" w:cs="Times New Roman"/>
          <w:lang w:eastAsia="zh-CN"/>
        </w:rPr>
      </w:pPr>
      <w:r w:rsidRPr="00BF2B97">
        <w:rPr>
          <w:rFonts w:ascii="Times New Roman" w:hAnsi="Times New Roman" w:cs="Times New Roman"/>
          <w:lang w:eastAsia="zh-CN"/>
        </w:rPr>
        <w:br w:type="page"/>
      </w:r>
    </w:p>
    <w:p w14:paraId="37BBDA94" w14:textId="3BC81F0E" w:rsidR="008C3A1B" w:rsidRPr="00404908" w:rsidRDefault="00142E47" w:rsidP="008C3A1B">
      <w:pPr>
        <w:keepNext/>
        <w:rPr>
          <w:rFonts w:ascii="Times New Roman" w:hAnsi="Times New Roman" w:cs="Times New Roman"/>
        </w:rPr>
      </w:pPr>
      <w:r>
        <w:rPr>
          <w:noProof/>
        </w:rPr>
        <w:lastRenderedPageBreak/>
        <w:drawing>
          <wp:inline distT="0" distB="0" distL="0" distR="0" wp14:anchorId="01A51402" wp14:editId="762597E2">
            <wp:extent cx="5943600" cy="4401820"/>
            <wp:effectExtent l="0" t="0" r="0" b="0"/>
            <wp:docPr id="1101764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4401820"/>
                    </a:xfrm>
                    <a:prstGeom prst="rect">
                      <a:avLst/>
                    </a:prstGeom>
                    <a:noFill/>
                    <a:ln>
                      <a:noFill/>
                    </a:ln>
                  </pic:spPr>
                </pic:pic>
              </a:graphicData>
            </a:graphic>
          </wp:inline>
        </w:drawing>
      </w:r>
    </w:p>
    <w:p w14:paraId="2F100A08" w14:textId="152206FC" w:rsidR="0023111D" w:rsidRDefault="008C3A1B" w:rsidP="006D661C">
      <w:pPr>
        <w:pStyle w:val="afc"/>
        <w:jc w:val="both"/>
        <w:rPr>
          <w:rFonts w:cs="Times New Roman"/>
          <w:szCs w:val="24"/>
          <w:lang w:eastAsia="zh-CN"/>
        </w:rPr>
      </w:pPr>
      <w:bookmarkStart w:id="83" w:name="_Toc244009683"/>
      <w:r w:rsidRPr="00404908">
        <w:rPr>
          <w:rFonts w:cs="Times New Roman"/>
          <w:b/>
          <w:bCs/>
          <w:szCs w:val="24"/>
        </w:rPr>
        <w:t xml:space="preserve">Figure </w:t>
      </w:r>
      <w:r w:rsidR="00C461F4" w:rsidRPr="00404908">
        <w:rPr>
          <w:rFonts w:cs="Times New Roman"/>
          <w:b/>
          <w:bCs/>
          <w:szCs w:val="24"/>
        </w:rPr>
        <w:t>S</w:t>
      </w:r>
      <w:r w:rsidR="00C461F4" w:rsidRPr="00404908">
        <w:rPr>
          <w:rFonts w:cs="Times New Roman"/>
          <w:b/>
          <w:bCs/>
          <w:szCs w:val="24"/>
        </w:rPr>
        <w:fldChar w:fldCharType="begin"/>
      </w:r>
      <w:r w:rsidR="00C461F4" w:rsidRPr="00404908">
        <w:rPr>
          <w:rFonts w:cs="Times New Roman"/>
          <w:b/>
          <w:bCs/>
          <w:szCs w:val="24"/>
        </w:rPr>
        <w:instrText xml:space="preserve"> SEQ Figure_S \* ARABIC </w:instrText>
      </w:r>
      <w:r w:rsidR="00C461F4" w:rsidRPr="00404908">
        <w:rPr>
          <w:rFonts w:cs="Times New Roman"/>
          <w:b/>
          <w:bCs/>
          <w:szCs w:val="24"/>
        </w:rPr>
        <w:fldChar w:fldCharType="separate"/>
      </w:r>
      <w:r w:rsidR="00E024C7">
        <w:rPr>
          <w:rFonts w:eastAsia="等线" w:cs="Times New Roman" w:hint="eastAsia"/>
          <w:b/>
          <w:bCs/>
          <w:noProof/>
          <w:szCs w:val="24"/>
          <w:lang w:eastAsia="zh-CN"/>
        </w:rPr>
        <w:t>65</w:t>
      </w:r>
      <w:r w:rsidR="00C461F4" w:rsidRPr="00404908">
        <w:rPr>
          <w:rFonts w:cs="Times New Roman"/>
          <w:b/>
          <w:bCs/>
          <w:szCs w:val="24"/>
        </w:rPr>
        <w:fldChar w:fldCharType="end"/>
      </w:r>
      <w:r w:rsidRPr="001415A7">
        <w:rPr>
          <w:rFonts w:cs="Times New Roman"/>
          <w:b/>
          <w:bCs/>
          <w:szCs w:val="24"/>
          <w:lang w:eastAsia="zh-CN"/>
        </w:rPr>
        <w:t>.</w:t>
      </w:r>
      <w:r w:rsidRPr="00BF2B97">
        <w:rPr>
          <w:rFonts w:cs="Times New Roman"/>
          <w:b/>
          <w:bCs/>
          <w:szCs w:val="24"/>
          <w:lang w:eastAsia="zh-CN"/>
        </w:rPr>
        <w:t xml:space="preserve"> </w:t>
      </w:r>
      <w:r w:rsidRPr="001415A7">
        <w:rPr>
          <w:rFonts w:cs="Times New Roman"/>
          <w:szCs w:val="24"/>
          <w:lang w:eastAsia="zh-CN"/>
        </w:rPr>
        <w:t xml:space="preserve">SHAP importance and importance-rank stability of the top 20 features for the RF classification model trained on the </w:t>
      </w:r>
      <w:r w:rsidRPr="00BF2B97">
        <w:rPr>
          <w:rFonts w:cs="Times New Roman"/>
          <w:szCs w:val="24"/>
          <w:lang w:eastAsia="zh-CN"/>
        </w:rPr>
        <w:t>NDI family</w:t>
      </w:r>
      <w:r w:rsidRPr="001415A7">
        <w:rPr>
          <w:rFonts w:cs="Times New Roman"/>
          <w:szCs w:val="24"/>
          <w:lang w:eastAsia="zh-CN"/>
        </w:rPr>
        <w:t xml:space="preserve"> subset.</w:t>
      </w:r>
      <w:r w:rsidRPr="00BF2B97">
        <w:rPr>
          <w:rFonts w:cs="Times New Roman"/>
          <w:szCs w:val="24"/>
          <w:lang w:eastAsia="zh-CN"/>
        </w:rPr>
        <w:t xml:space="preserve"> </w:t>
      </w:r>
      <w:r w:rsidRPr="001415A7">
        <w:rPr>
          <w:rFonts w:cs="Times New Roman"/>
          <w:szCs w:val="24"/>
          <w:lang w:eastAsia="zh-CN"/>
        </w:rPr>
        <w:t xml:space="preserve">All quantities, error bars, and color conventions are defined as in </w:t>
      </w:r>
      <w:r w:rsidRPr="001415A7">
        <w:rPr>
          <w:rFonts w:cs="Times New Roman"/>
          <w:b/>
          <w:bCs/>
          <w:szCs w:val="24"/>
          <w:lang w:eastAsia="zh-CN"/>
        </w:rPr>
        <w:t xml:space="preserve">Figure </w:t>
      </w:r>
      <w:r w:rsidR="001D134B" w:rsidRPr="001415A7">
        <w:rPr>
          <w:rFonts w:cs="Times New Roman"/>
          <w:b/>
          <w:bCs/>
          <w:szCs w:val="24"/>
          <w:lang w:eastAsia="zh-CN"/>
        </w:rPr>
        <w:t>S</w:t>
      </w:r>
      <w:r w:rsidR="0093545C">
        <w:rPr>
          <w:rFonts w:eastAsia="等线" w:cs="Times New Roman" w:hint="eastAsia"/>
          <w:b/>
          <w:bCs/>
          <w:szCs w:val="24"/>
          <w:lang w:eastAsia="zh-CN"/>
        </w:rPr>
        <w:t>5</w:t>
      </w:r>
      <w:r w:rsidR="003A65D2">
        <w:rPr>
          <w:rFonts w:eastAsia="等线" w:cs="Times New Roman" w:hint="eastAsia"/>
          <w:b/>
          <w:bCs/>
          <w:szCs w:val="24"/>
          <w:lang w:eastAsia="zh-CN"/>
        </w:rPr>
        <w:t>8</w:t>
      </w:r>
      <w:r w:rsidRPr="001415A7">
        <w:rPr>
          <w:rFonts w:cs="Times New Roman"/>
          <w:szCs w:val="24"/>
          <w:lang w:eastAsia="zh-CN"/>
        </w:rPr>
        <w:t>.</w:t>
      </w:r>
      <w:bookmarkEnd w:id="83"/>
    </w:p>
    <w:p w14:paraId="49D495DB" w14:textId="26907C7A" w:rsidR="001415A7" w:rsidRPr="007902C9" w:rsidRDefault="00084A92" w:rsidP="001958CA">
      <w:pPr>
        <w:pStyle w:val="afc"/>
        <w:keepNext/>
        <w:jc w:val="center"/>
        <w:rPr>
          <w:rFonts w:cs="Times New Roman"/>
        </w:rPr>
      </w:pPr>
      <w:r>
        <w:rPr>
          <w:noProof/>
        </w:rPr>
        <w:lastRenderedPageBreak/>
        <w:drawing>
          <wp:inline distT="0" distB="0" distL="0" distR="0" wp14:anchorId="6C241226" wp14:editId="41091BBF">
            <wp:extent cx="5749925" cy="3858260"/>
            <wp:effectExtent l="0" t="0" r="3175" b="8890"/>
            <wp:docPr id="1323770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49925" cy="3858260"/>
                    </a:xfrm>
                    <a:prstGeom prst="rect">
                      <a:avLst/>
                    </a:prstGeom>
                    <a:noFill/>
                    <a:ln>
                      <a:noFill/>
                    </a:ln>
                  </pic:spPr>
                </pic:pic>
              </a:graphicData>
            </a:graphic>
          </wp:inline>
        </w:drawing>
      </w:r>
    </w:p>
    <w:p w14:paraId="002187B9" w14:textId="7860DE55" w:rsidR="001415A7" w:rsidRPr="00404908" w:rsidRDefault="001415A7" w:rsidP="006D661C">
      <w:pPr>
        <w:jc w:val="both"/>
        <w:rPr>
          <w:rFonts w:eastAsia="等线"/>
          <w:lang w:eastAsia="zh-CN"/>
        </w:rPr>
      </w:pPr>
      <w:bookmarkStart w:id="84" w:name="_Toc244009684"/>
      <w:r w:rsidRPr="007902C9">
        <w:rPr>
          <w:rFonts w:ascii="Times New Roman" w:hAnsi="Times New Roman" w:cs="Times New Roman"/>
          <w:b/>
          <w:bCs/>
        </w:rPr>
        <w:t xml:space="preserve">Figure </w:t>
      </w:r>
      <w:r w:rsidR="00C461F4" w:rsidRPr="007902C9">
        <w:rPr>
          <w:rFonts w:ascii="Times New Roman" w:hAnsi="Times New Roman" w:cs="Times New Roman"/>
          <w:b/>
          <w:bCs/>
        </w:rPr>
        <w:t>S</w:t>
      </w:r>
      <w:r w:rsidR="00C461F4" w:rsidRPr="007902C9">
        <w:rPr>
          <w:rFonts w:ascii="Times New Roman" w:hAnsi="Times New Roman" w:cs="Times New Roman"/>
          <w:b/>
          <w:bCs/>
        </w:rPr>
        <w:fldChar w:fldCharType="begin"/>
      </w:r>
      <w:r w:rsidR="00C461F4" w:rsidRPr="007902C9">
        <w:rPr>
          <w:rFonts w:ascii="Times New Roman" w:hAnsi="Times New Roman" w:cs="Times New Roman"/>
          <w:b/>
          <w:bCs/>
        </w:rPr>
        <w:instrText xml:space="preserve"> SEQ Figure_S \* ARABIC </w:instrText>
      </w:r>
      <w:r w:rsidR="00C461F4" w:rsidRPr="007902C9">
        <w:rPr>
          <w:rFonts w:ascii="Times New Roman" w:hAnsi="Times New Roman" w:cs="Times New Roman"/>
          <w:b/>
          <w:bCs/>
        </w:rPr>
        <w:fldChar w:fldCharType="separate"/>
      </w:r>
      <w:r w:rsidR="00E024C7">
        <w:rPr>
          <w:rFonts w:ascii="Times New Roman" w:eastAsia="等线" w:hAnsi="Times New Roman" w:cs="Times New Roman" w:hint="eastAsia"/>
          <w:b/>
          <w:bCs/>
          <w:noProof/>
          <w:lang w:eastAsia="zh-CN"/>
        </w:rPr>
        <w:t>66</w:t>
      </w:r>
      <w:r w:rsidR="00C461F4" w:rsidRPr="007902C9">
        <w:rPr>
          <w:rFonts w:ascii="Times New Roman" w:hAnsi="Times New Roman" w:cs="Times New Roman"/>
          <w:b/>
          <w:bCs/>
        </w:rPr>
        <w:fldChar w:fldCharType="end"/>
      </w:r>
      <w:r w:rsidRPr="007902C9">
        <w:rPr>
          <w:rFonts w:ascii="Times New Roman" w:hAnsi="Times New Roman" w:cs="Times New Roman"/>
          <w:b/>
          <w:bCs/>
          <w:lang w:eastAsia="zh-CN"/>
        </w:rPr>
        <w:t xml:space="preserve">. </w:t>
      </w:r>
      <w:r w:rsidRPr="007902C9">
        <w:rPr>
          <w:rFonts w:ascii="Times New Roman" w:hAnsi="Times New Roman" w:cs="Times New Roman"/>
          <w:lang w:eastAsia="zh-CN"/>
        </w:rPr>
        <w:t>Concentration-resolved experimental assembly outcomes for NDI-family polymers, including p(C3NDI-T), p(C6NDI-T), N2200-OE, and N2200 with six different molecular weights. Colors indicate strong</w:t>
      </w:r>
      <w:r w:rsidR="00C461F4">
        <w:rPr>
          <w:rFonts w:ascii="Times New Roman" w:eastAsia="等线" w:hAnsi="Times New Roman" w:cs="Times New Roman" w:hint="eastAsia"/>
          <w:lang w:eastAsia="zh-CN"/>
        </w:rPr>
        <w:t>ly</w:t>
      </w:r>
      <w:r w:rsidRPr="007902C9">
        <w:rPr>
          <w:rFonts w:ascii="Times New Roman" w:hAnsi="Times New Roman" w:cs="Times New Roman"/>
          <w:lang w:eastAsia="zh-CN"/>
        </w:rPr>
        <w:t xml:space="preserve"> chiral (red), weak</w:t>
      </w:r>
      <w:r w:rsidR="00C461F4">
        <w:rPr>
          <w:rFonts w:ascii="Times New Roman" w:eastAsia="等线" w:hAnsi="Times New Roman" w:cs="Times New Roman" w:hint="eastAsia"/>
          <w:lang w:eastAsia="zh-CN"/>
        </w:rPr>
        <w:t>ly</w:t>
      </w:r>
      <w:r w:rsidRPr="007902C9">
        <w:rPr>
          <w:rFonts w:ascii="Times New Roman" w:hAnsi="Times New Roman" w:cs="Times New Roman"/>
          <w:lang w:eastAsia="zh-CN"/>
        </w:rPr>
        <w:t xml:space="preserve"> chiral (light red), isotropic (light blue), and aggregat</w:t>
      </w:r>
      <w:r w:rsidR="00C461F4">
        <w:rPr>
          <w:rFonts w:ascii="Times New Roman" w:eastAsia="等线" w:hAnsi="Times New Roman" w:cs="Times New Roman" w:hint="eastAsia"/>
          <w:lang w:eastAsia="zh-CN"/>
        </w:rPr>
        <w:t>ed</w:t>
      </w:r>
      <w:r w:rsidRPr="007902C9">
        <w:rPr>
          <w:rFonts w:ascii="Times New Roman" w:hAnsi="Times New Roman" w:cs="Times New Roman"/>
          <w:lang w:eastAsia="zh-CN"/>
        </w:rPr>
        <w:t xml:space="preserve"> (blue) outcomes, while marker shapes distinguish solvent conditions. Vertical segments indicate conditions for which the concentration was reported as a range. The shaded region highlights the N2200 molecular-weight series.</w:t>
      </w:r>
      <w:bookmarkEnd w:id="84"/>
    </w:p>
    <w:p w14:paraId="55888AF8" w14:textId="77777777" w:rsidR="008C3A1B" w:rsidRPr="00BF2B97" w:rsidRDefault="008C3A1B">
      <w:pPr>
        <w:rPr>
          <w:rFonts w:ascii="Times New Roman" w:eastAsia="黑体" w:hAnsi="Times New Roman" w:cs="Times New Roman"/>
          <w:b/>
          <w:bCs/>
        </w:rPr>
      </w:pPr>
      <w:r w:rsidRPr="00BF2B97">
        <w:rPr>
          <w:rFonts w:ascii="Times New Roman" w:hAnsi="Times New Roman" w:cs="Times New Roman"/>
          <w:b/>
          <w:bCs/>
        </w:rPr>
        <w:br w:type="page"/>
      </w:r>
    </w:p>
    <w:p w14:paraId="574B7C89" w14:textId="6A2770AF" w:rsidR="004806A4" w:rsidRPr="00BF2B97" w:rsidRDefault="00DA5325" w:rsidP="00311A6A">
      <w:pPr>
        <w:pStyle w:val="afc"/>
        <w:rPr>
          <w:rFonts w:eastAsiaTheme="minorEastAsia" w:cs="Times New Roman"/>
          <w:b/>
          <w:bCs/>
          <w:szCs w:val="24"/>
        </w:rPr>
      </w:pPr>
      <w:r w:rsidRPr="00BF2B97">
        <w:rPr>
          <w:rFonts w:eastAsiaTheme="minorEastAsia" w:cs="Times New Roman"/>
          <w:b/>
          <w:bCs/>
          <w:szCs w:val="24"/>
        </w:rPr>
        <w:lastRenderedPageBreak/>
        <w:t xml:space="preserve">Reference </w:t>
      </w:r>
    </w:p>
    <w:sdt>
      <w:sdtPr>
        <w:rPr>
          <w:rFonts w:ascii="Times New Roman" w:hAnsi="Times New Roman" w:cs="Times New Roman"/>
          <w:color w:val="000000"/>
        </w:rPr>
        <w:tag w:val="MENDELEY_BIBLIOGRAPHY"/>
        <w:id w:val="-1140269683"/>
        <w:placeholder>
          <w:docPart w:val="DefaultPlaceholder_-1854013440"/>
        </w:placeholder>
      </w:sdtPr>
      <w:sdtEndPr/>
      <w:sdtContent>
        <w:p w14:paraId="2657F931" w14:textId="77777777" w:rsidR="00F40454" w:rsidRPr="00F40454" w:rsidRDefault="00F40454">
          <w:pPr>
            <w:autoSpaceDE w:val="0"/>
            <w:autoSpaceDN w:val="0"/>
            <w:ind w:hanging="640"/>
            <w:divId w:val="1782186520"/>
            <w:rPr>
              <w:rFonts w:ascii="Times New Roman" w:eastAsia="Times New Roman" w:hAnsi="Times New Roman" w:cs="Times New Roman"/>
              <w:color w:val="000000"/>
              <w:kern w:val="0"/>
              <w14:ligatures w14:val="none"/>
            </w:rPr>
          </w:pPr>
          <w:r w:rsidRPr="00F40454">
            <w:rPr>
              <w:rFonts w:ascii="Times New Roman" w:eastAsia="Times New Roman" w:hAnsi="Times New Roman" w:cs="Times New Roman"/>
              <w:color w:val="000000"/>
            </w:rPr>
            <w:t>(1)</w:t>
          </w:r>
          <w:r w:rsidRPr="00F40454">
            <w:rPr>
              <w:rFonts w:ascii="Times New Roman" w:eastAsia="Times New Roman" w:hAnsi="Times New Roman" w:cs="Times New Roman"/>
              <w:color w:val="000000"/>
            </w:rPr>
            <w:tab/>
            <w:t xml:space="preserve">Yao, Y.; Ugras, T. J.; Meyer, T.; Dykes, M.; Wang, D.; Arbe, A.; Bals, S.; Kahr, B.; Robinson, R. D. Extracting Pure Circular Dichroism from Hierarchically Structured CdS Magic Cluster Films. </w:t>
          </w:r>
          <w:r w:rsidRPr="00F40454">
            <w:rPr>
              <w:rFonts w:ascii="Times New Roman" w:eastAsia="Times New Roman" w:hAnsi="Times New Roman" w:cs="Times New Roman"/>
              <w:i/>
              <w:iCs/>
              <w:color w:val="000000"/>
            </w:rPr>
            <w:t>ACS Nano</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2022</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16</w:t>
          </w:r>
          <w:r w:rsidRPr="00F40454">
            <w:rPr>
              <w:rFonts w:ascii="Times New Roman" w:eastAsia="Times New Roman" w:hAnsi="Times New Roman" w:cs="Times New Roman"/>
              <w:color w:val="000000"/>
            </w:rPr>
            <w:t xml:space="preserve"> (12), 20457–20469. https://doi.org/10.1021/acsnano.2c06730</w:t>
          </w:r>
        </w:p>
        <w:p w14:paraId="17FF90FD" w14:textId="77777777" w:rsidR="00F40454" w:rsidRPr="00F40454" w:rsidRDefault="00F40454">
          <w:pPr>
            <w:autoSpaceDE w:val="0"/>
            <w:autoSpaceDN w:val="0"/>
            <w:ind w:hanging="640"/>
            <w:divId w:val="840662757"/>
            <w:rPr>
              <w:rFonts w:ascii="Times New Roman" w:eastAsia="Times New Roman" w:hAnsi="Times New Roman" w:cs="Times New Roman"/>
              <w:color w:val="000000"/>
            </w:rPr>
          </w:pPr>
          <w:r w:rsidRPr="00F40454">
            <w:rPr>
              <w:rFonts w:ascii="Times New Roman" w:eastAsia="Times New Roman" w:hAnsi="Times New Roman" w:cs="Times New Roman"/>
              <w:color w:val="000000"/>
            </w:rPr>
            <w:t>(2)</w:t>
          </w:r>
          <w:r w:rsidRPr="00F40454">
            <w:rPr>
              <w:rFonts w:ascii="Times New Roman" w:eastAsia="Times New Roman" w:hAnsi="Times New Roman" w:cs="Times New Roman"/>
              <w:color w:val="000000"/>
            </w:rPr>
            <w:tab/>
            <w:t xml:space="preserve">Yin, W.; Dong, Y.; Zhang, R.; Zhao, B.; Deng, J. Anisotropic Artifacts Coupled with Light-Scattering Generating “Non-Reciprocal-Like” CD/CPL Signals in Polyurethane Films. </w:t>
          </w:r>
          <w:r w:rsidRPr="00F40454">
            <w:rPr>
              <w:rFonts w:ascii="Times New Roman" w:eastAsia="Times New Roman" w:hAnsi="Times New Roman" w:cs="Times New Roman"/>
              <w:i/>
              <w:iCs/>
              <w:color w:val="000000"/>
            </w:rPr>
            <w:t>Macromolecules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2025</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58</w:t>
          </w:r>
          <w:r w:rsidRPr="00F40454">
            <w:rPr>
              <w:rFonts w:ascii="Times New Roman" w:eastAsia="Times New Roman" w:hAnsi="Times New Roman" w:cs="Times New Roman"/>
              <w:color w:val="000000"/>
            </w:rPr>
            <w:t xml:space="preserve"> (18), 9660–9671. https://doi.org/10.1021/acs.macromol.5c00577</w:t>
          </w:r>
        </w:p>
        <w:p w14:paraId="4269F8A0" w14:textId="77777777" w:rsidR="00F40454" w:rsidRPr="00F40454" w:rsidRDefault="00F40454">
          <w:pPr>
            <w:autoSpaceDE w:val="0"/>
            <w:autoSpaceDN w:val="0"/>
            <w:ind w:hanging="640"/>
            <w:divId w:val="1799882813"/>
            <w:rPr>
              <w:rFonts w:ascii="Times New Roman" w:eastAsia="Times New Roman" w:hAnsi="Times New Roman" w:cs="Times New Roman"/>
              <w:color w:val="000000"/>
            </w:rPr>
          </w:pPr>
          <w:r w:rsidRPr="00F40454">
            <w:rPr>
              <w:rFonts w:ascii="Times New Roman" w:eastAsia="Times New Roman" w:hAnsi="Times New Roman" w:cs="Times New Roman"/>
              <w:color w:val="000000"/>
            </w:rPr>
            <w:t>(3)</w:t>
          </w:r>
          <w:r w:rsidRPr="00F40454">
            <w:rPr>
              <w:rFonts w:ascii="Times New Roman" w:eastAsia="Times New Roman" w:hAnsi="Times New Roman" w:cs="Times New Roman"/>
              <w:color w:val="000000"/>
            </w:rPr>
            <w:tab/>
            <w:t xml:space="preserve">Jeon, S.; Neu, J. S.; Ahn, N.; Senlik, A.; Chen, Y. C.; Fernando, P. S.; Bairagya, P.; Prasad, C. K.; Baek, J. M.; You, W.; Diao, Y. Solvent-Guided Chiral Assemblies and Chemical Doping of OEG-Functionalized Conjugated Polymers. </w:t>
          </w:r>
          <w:r w:rsidRPr="00F40454">
            <w:rPr>
              <w:rFonts w:ascii="Times New Roman" w:eastAsia="Times New Roman" w:hAnsi="Times New Roman" w:cs="Times New Roman"/>
              <w:i/>
              <w:iCs/>
              <w:color w:val="000000"/>
            </w:rPr>
            <w:t>Advanced Materials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2026</w:t>
          </w:r>
          <w:r w:rsidRPr="00F40454">
            <w:rPr>
              <w:rFonts w:ascii="Times New Roman" w:eastAsia="Times New Roman" w:hAnsi="Times New Roman" w:cs="Times New Roman"/>
              <w:color w:val="000000"/>
            </w:rPr>
            <w:t>. https://doi.org/10.1002/adma.74130</w:t>
          </w:r>
        </w:p>
        <w:p w14:paraId="7673ED3C" w14:textId="77777777" w:rsidR="00F40454" w:rsidRPr="00F40454" w:rsidRDefault="00F40454">
          <w:pPr>
            <w:autoSpaceDE w:val="0"/>
            <w:autoSpaceDN w:val="0"/>
            <w:ind w:hanging="640"/>
            <w:divId w:val="2086537275"/>
            <w:rPr>
              <w:rFonts w:ascii="Times New Roman" w:eastAsia="Times New Roman" w:hAnsi="Times New Roman" w:cs="Times New Roman"/>
              <w:color w:val="000000"/>
            </w:rPr>
          </w:pPr>
          <w:r w:rsidRPr="00F40454">
            <w:rPr>
              <w:rFonts w:ascii="Times New Roman" w:eastAsia="Times New Roman" w:hAnsi="Times New Roman" w:cs="Times New Roman"/>
              <w:color w:val="000000"/>
            </w:rPr>
            <w:t>(4)</w:t>
          </w:r>
          <w:r w:rsidRPr="00F40454">
            <w:rPr>
              <w:rFonts w:ascii="Times New Roman" w:eastAsia="Times New Roman" w:hAnsi="Times New Roman" w:cs="Times New Roman"/>
              <w:color w:val="000000"/>
            </w:rPr>
            <w:tab/>
            <w:t xml:space="preserve">Kashani, S.; Neu, J.; Kwon, S. J.; Song, R.; Chen, Z.; Trapier, T.; Gkoupidenis, P.; Ginger, D.; You, W.; Michels, J. J.; Ade, H. Thermodynamic Limits to Molecular Doping in Conjugated Polymers: A Perspective on Phase Behavior and Miscibility. </w:t>
          </w:r>
          <w:r w:rsidRPr="00F40454">
            <w:rPr>
              <w:rFonts w:ascii="Times New Roman" w:eastAsia="Times New Roman" w:hAnsi="Times New Roman" w:cs="Times New Roman"/>
              <w:i/>
              <w:iCs/>
              <w:color w:val="000000"/>
            </w:rPr>
            <w:t>Advanced Materials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2026</w:t>
          </w:r>
          <w:r w:rsidRPr="00F40454">
            <w:rPr>
              <w:rFonts w:ascii="Times New Roman" w:eastAsia="Times New Roman" w:hAnsi="Times New Roman" w:cs="Times New Roman"/>
              <w:color w:val="000000"/>
            </w:rPr>
            <w:t>. https://doi.org/10.1002/adma.202522989</w:t>
          </w:r>
        </w:p>
        <w:p w14:paraId="58611234" w14:textId="77777777" w:rsidR="00F40454" w:rsidRPr="00F40454" w:rsidRDefault="00F40454">
          <w:pPr>
            <w:autoSpaceDE w:val="0"/>
            <w:autoSpaceDN w:val="0"/>
            <w:ind w:hanging="640"/>
            <w:divId w:val="1879514668"/>
            <w:rPr>
              <w:rFonts w:ascii="Times New Roman" w:eastAsia="Times New Roman" w:hAnsi="Times New Roman" w:cs="Times New Roman"/>
              <w:color w:val="000000"/>
            </w:rPr>
          </w:pPr>
          <w:r w:rsidRPr="00F40454">
            <w:rPr>
              <w:rFonts w:ascii="Times New Roman" w:eastAsia="Times New Roman" w:hAnsi="Times New Roman" w:cs="Times New Roman"/>
              <w:color w:val="000000"/>
            </w:rPr>
            <w:t>(5)</w:t>
          </w:r>
          <w:r w:rsidRPr="00F40454">
            <w:rPr>
              <w:rFonts w:ascii="Times New Roman" w:eastAsia="Times New Roman" w:hAnsi="Times New Roman" w:cs="Times New Roman"/>
              <w:color w:val="000000"/>
            </w:rPr>
            <w:tab/>
            <w:t xml:space="preserve">Xu, Z.; Wang, Z.; Zhang, R.; Verma, A.; Neu, J. S.; Bairagya, P.; Jeon, S.; Damron, A. M.; Rinehart, J. M.; Wagner, J. S.; Sabury, S.; Luo, X.; Österholm, A. M.; Mei, J.; Moore, J. S.; You, W.; Reynolds, J. R.; Jackson, N. E.; Diao, Y. Ubiquitous Chiral Symmetry Breaking of Conjugated Polymers via Liquid–Liquid Phase Separation. </w:t>
          </w:r>
          <w:r w:rsidRPr="00F40454">
            <w:rPr>
              <w:rFonts w:ascii="Times New Roman" w:eastAsia="Times New Roman" w:hAnsi="Times New Roman" w:cs="Times New Roman"/>
              <w:i/>
              <w:iCs/>
              <w:color w:val="000000"/>
            </w:rPr>
            <w:t>J. Am. Chem. Soc.</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2025</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147</w:t>
          </w:r>
          <w:r w:rsidRPr="00F40454">
            <w:rPr>
              <w:rFonts w:ascii="Times New Roman" w:eastAsia="Times New Roman" w:hAnsi="Times New Roman" w:cs="Times New Roman"/>
              <w:color w:val="000000"/>
            </w:rPr>
            <w:t xml:space="preserve"> (37), 33530–33544. https://doi.org/10.1021/jacs.5c07995</w:t>
          </w:r>
        </w:p>
        <w:p w14:paraId="1F043507" w14:textId="77777777" w:rsidR="00F40454" w:rsidRPr="00F40454" w:rsidRDefault="00F40454">
          <w:pPr>
            <w:autoSpaceDE w:val="0"/>
            <w:autoSpaceDN w:val="0"/>
            <w:ind w:hanging="640"/>
            <w:divId w:val="1133710923"/>
            <w:rPr>
              <w:rFonts w:ascii="Times New Roman" w:eastAsia="Times New Roman" w:hAnsi="Times New Roman" w:cs="Times New Roman"/>
              <w:color w:val="000000"/>
            </w:rPr>
          </w:pPr>
          <w:r w:rsidRPr="00F40454">
            <w:rPr>
              <w:rFonts w:ascii="Times New Roman" w:eastAsia="Times New Roman" w:hAnsi="Times New Roman" w:cs="Times New Roman"/>
              <w:color w:val="000000"/>
            </w:rPr>
            <w:t>(6)</w:t>
          </w:r>
          <w:r w:rsidRPr="00F40454">
            <w:rPr>
              <w:rFonts w:ascii="Times New Roman" w:eastAsia="Times New Roman" w:hAnsi="Times New Roman" w:cs="Times New Roman"/>
              <w:color w:val="000000"/>
            </w:rPr>
            <w:tab/>
            <w:t xml:space="preserve">Rinehart, J. M.; Xu, Z.; Wang, Z.; Österholm, A. M.; Flagg, L. Q.; Richter, L. J.; Snyder, C. R.; Diao, Y.; Reynolds, J. R. Impact of Side-Chain Polarity and Symmetry on the Structure and Properties of Acyclic Dioxythiophene Polymers. </w:t>
          </w:r>
          <w:r w:rsidRPr="00F40454">
            <w:rPr>
              <w:rFonts w:ascii="Times New Roman" w:eastAsia="Times New Roman" w:hAnsi="Times New Roman" w:cs="Times New Roman"/>
              <w:i/>
              <w:iCs/>
              <w:color w:val="000000"/>
            </w:rPr>
            <w:t>Chemistry of Materials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2025</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37</w:t>
          </w:r>
          <w:r w:rsidRPr="00F40454">
            <w:rPr>
              <w:rFonts w:ascii="Times New Roman" w:eastAsia="Times New Roman" w:hAnsi="Times New Roman" w:cs="Times New Roman"/>
              <w:color w:val="000000"/>
            </w:rPr>
            <w:t xml:space="preserve"> (13), 4593–4606. https://doi.org/10.1021/acs.chemmater.4c03394</w:t>
          </w:r>
        </w:p>
        <w:p w14:paraId="7F7302BD" w14:textId="77777777" w:rsidR="00F40454" w:rsidRPr="00F40454" w:rsidRDefault="00F40454">
          <w:pPr>
            <w:autoSpaceDE w:val="0"/>
            <w:autoSpaceDN w:val="0"/>
            <w:ind w:hanging="640"/>
            <w:divId w:val="1783839856"/>
            <w:rPr>
              <w:rFonts w:ascii="Times New Roman" w:eastAsia="Times New Roman" w:hAnsi="Times New Roman" w:cs="Times New Roman"/>
              <w:color w:val="000000"/>
            </w:rPr>
          </w:pPr>
          <w:r w:rsidRPr="00F40454">
            <w:rPr>
              <w:rFonts w:ascii="Times New Roman" w:eastAsia="Times New Roman" w:hAnsi="Times New Roman" w:cs="Times New Roman"/>
              <w:color w:val="000000"/>
            </w:rPr>
            <w:t>(7)</w:t>
          </w:r>
          <w:r w:rsidRPr="00F40454">
            <w:rPr>
              <w:rFonts w:ascii="Times New Roman" w:eastAsia="Times New Roman" w:hAnsi="Times New Roman" w:cs="Times New Roman"/>
              <w:color w:val="000000"/>
            </w:rPr>
            <w:tab/>
            <w:t xml:space="preserve">Griggs, S.; Marks, A.; Meli, D.; Rebetez, G.; Bardagot, O.; Paulsen, B. D.; Chen, H.; Weaver, K.; Nugraha, M. I.; Schafer, E. A.; Tropp, J.; Aitchison, C. M.; Anthopoulos, T. D.; Banerji, N.; Rivnay, J.; McCulloch, I. The Effect of Residual Palladium on the Performance of Organic Electrochemical Transistors. </w:t>
          </w:r>
          <w:r w:rsidRPr="00F40454">
            <w:rPr>
              <w:rFonts w:ascii="Times New Roman" w:eastAsia="Times New Roman" w:hAnsi="Times New Roman" w:cs="Times New Roman"/>
              <w:i/>
              <w:iCs/>
              <w:color w:val="000000"/>
            </w:rPr>
            <w:t xml:space="preserve">Nature Communications </w:t>
          </w:r>
          <w:r w:rsidRPr="00F40454">
            <w:rPr>
              <w:rFonts w:ascii="Times New Roman" w:eastAsia="Times New Roman" w:hAnsi="Times New Roman" w:cs="Times New Roman"/>
              <w:b/>
              <w:bCs/>
              <w:color w:val="000000"/>
            </w:rPr>
            <w:t>2022</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13</w:t>
          </w:r>
          <w:r w:rsidRPr="00F40454">
            <w:rPr>
              <w:rFonts w:ascii="Times New Roman" w:eastAsia="Times New Roman" w:hAnsi="Times New Roman" w:cs="Times New Roman"/>
              <w:color w:val="000000"/>
            </w:rPr>
            <w:t xml:space="preserve"> (1). https://doi.org/10.1038/s41467-022-35573-y</w:t>
          </w:r>
        </w:p>
        <w:p w14:paraId="7A3D0B83" w14:textId="77777777" w:rsidR="00F40454" w:rsidRPr="00F40454" w:rsidRDefault="00F40454">
          <w:pPr>
            <w:autoSpaceDE w:val="0"/>
            <w:autoSpaceDN w:val="0"/>
            <w:ind w:hanging="640"/>
            <w:divId w:val="759256834"/>
            <w:rPr>
              <w:rFonts w:ascii="Times New Roman" w:eastAsia="Times New Roman" w:hAnsi="Times New Roman" w:cs="Times New Roman"/>
              <w:color w:val="000000"/>
            </w:rPr>
          </w:pPr>
          <w:r w:rsidRPr="00F40454">
            <w:rPr>
              <w:rFonts w:ascii="Times New Roman" w:eastAsia="Times New Roman" w:hAnsi="Times New Roman" w:cs="Times New Roman"/>
              <w:color w:val="000000"/>
            </w:rPr>
            <w:t>(8)</w:t>
          </w:r>
          <w:r w:rsidRPr="00F40454">
            <w:rPr>
              <w:rFonts w:ascii="Times New Roman" w:eastAsia="Times New Roman" w:hAnsi="Times New Roman" w:cs="Times New Roman"/>
              <w:color w:val="000000"/>
            </w:rPr>
            <w:tab/>
            <w:t xml:space="preserve">Xu, Z.; Park, K. S.; Kwok, J. J.; Lin, O.; Patel, B. B.; Kafle, P.; Davies, D. W.; Chen, Q.; Diao, Y. Not All Aggregates Are Made the Same: Distinct Structures of Solution Aggregates Drastically Modulate Assembly Pathways, Morphology, and Electronic Properties of Conjugated Polymers. </w:t>
          </w:r>
          <w:r w:rsidRPr="00F40454">
            <w:rPr>
              <w:rFonts w:ascii="Times New Roman" w:eastAsia="Times New Roman" w:hAnsi="Times New Roman" w:cs="Times New Roman"/>
              <w:i/>
              <w:iCs/>
              <w:color w:val="000000"/>
            </w:rPr>
            <w:t>Advanced Materials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2022</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34</w:t>
          </w:r>
          <w:r w:rsidRPr="00F40454">
            <w:rPr>
              <w:rFonts w:ascii="Times New Roman" w:eastAsia="Times New Roman" w:hAnsi="Times New Roman" w:cs="Times New Roman"/>
              <w:color w:val="000000"/>
            </w:rPr>
            <w:t xml:space="preserve"> (32). https://doi.org/10.1002/adma.202203055</w:t>
          </w:r>
        </w:p>
        <w:p w14:paraId="12EF8E5D" w14:textId="77777777" w:rsidR="00F40454" w:rsidRPr="00F40454" w:rsidRDefault="00F40454">
          <w:pPr>
            <w:autoSpaceDE w:val="0"/>
            <w:autoSpaceDN w:val="0"/>
            <w:ind w:hanging="640"/>
            <w:divId w:val="280577074"/>
            <w:rPr>
              <w:rFonts w:ascii="Times New Roman" w:eastAsia="Times New Roman" w:hAnsi="Times New Roman" w:cs="Times New Roman"/>
              <w:color w:val="000000"/>
            </w:rPr>
          </w:pPr>
          <w:r w:rsidRPr="00F40454">
            <w:rPr>
              <w:rFonts w:ascii="Times New Roman" w:eastAsia="Times New Roman" w:hAnsi="Times New Roman" w:cs="Times New Roman"/>
              <w:color w:val="000000"/>
            </w:rPr>
            <w:lastRenderedPageBreak/>
            <w:t>(9)</w:t>
          </w:r>
          <w:r w:rsidRPr="00F40454">
            <w:rPr>
              <w:rFonts w:ascii="Times New Roman" w:eastAsia="Times New Roman" w:hAnsi="Times New Roman" w:cs="Times New Roman"/>
              <w:color w:val="000000"/>
            </w:rPr>
            <w:tab/>
            <w:t xml:space="preserve">Park, K. S.; Luo, X.; Kwok, J. J.; Khasbaatar, A.; Mei, J.; Diao, Y. Subtle Molecular Changes Largely Modulate Chiral Helical Assemblies of Achiral Conjugated Polymers by Tuning Solution-State Aggregation. </w:t>
          </w:r>
          <w:r w:rsidRPr="00F40454">
            <w:rPr>
              <w:rFonts w:ascii="Times New Roman" w:eastAsia="Times New Roman" w:hAnsi="Times New Roman" w:cs="Times New Roman"/>
              <w:i/>
              <w:iCs/>
              <w:color w:val="000000"/>
            </w:rPr>
            <w:t>ACS Cent. Sci.</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2023</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9</w:t>
          </w:r>
          <w:r w:rsidRPr="00F40454">
            <w:rPr>
              <w:rFonts w:ascii="Times New Roman" w:eastAsia="Times New Roman" w:hAnsi="Times New Roman" w:cs="Times New Roman"/>
              <w:color w:val="000000"/>
            </w:rPr>
            <w:t xml:space="preserve"> (11), 2096–2107. https://doi.org/10.1021/acscentsci.3c00775</w:t>
          </w:r>
        </w:p>
        <w:p w14:paraId="0B353D50" w14:textId="77777777" w:rsidR="00F40454" w:rsidRPr="00F40454" w:rsidRDefault="00F40454">
          <w:pPr>
            <w:autoSpaceDE w:val="0"/>
            <w:autoSpaceDN w:val="0"/>
            <w:ind w:hanging="640"/>
            <w:divId w:val="801734481"/>
            <w:rPr>
              <w:rFonts w:ascii="Times New Roman" w:eastAsia="Times New Roman" w:hAnsi="Times New Roman" w:cs="Times New Roman"/>
              <w:color w:val="000000"/>
            </w:rPr>
          </w:pPr>
          <w:r w:rsidRPr="00F40454">
            <w:rPr>
              <w:rFonts w:ascii="Times New Roman" w:eastAsia="Times New Roman" w:hAnsi="Times New Roman" w:cs="Times New Roman"/>
              <w:color w:val="000000"/>
            </w:rPr>
            <w:t>(10)</w:t>
          </w:r>
          <w:r w:rsidRPr="00F40454">
            <w:rPr>
              <w:rFonts w:ascii="Times New Roman" w:eastAsia="Times New Roman" w:hAnsi="Times New Roman" w:cs="Times New Roman"/>
              <w:color w:val="000000"/>
            </w:rPr>
            <w:tab/>
            <w:t xml:space="preserve">Xu, Z.; Saiev, S.; Qian, P.; Nabei, Y.; Wang, Z.; Rinehart, J. M.; Österholm, A. M.; Jones, A. L.; Lee, J.-H.; Hwang, C.; Wang, S.; Sun, R.; Shin, D.; Jeon, S.; Elangovan, K. E.; Vura-Weis, J.; Coropceanu, V.; Rodríguez-López, J.; Reynolds, J. R.; Sun, D.; Brédas, J.-L.; Diao, Y. Supramolecular Chirality Largely Modulates Chemical Doping of Conjugated Polymers. </w:t>
          </w:r>
          <w:r w:rsidRPr="00F40454">
            <w:rPr>
              <w:rFonts w:ascii="Times New Roman" w:eastAsia="Times New Roman" w:hAnsi="Times New Roman" w:cs="Times New Roman"/>
              <w:i/>
              <w:iCs/>
              <w:color w:val="000000"/>
            </w:rPr>
            <w:t>Nat. Commun.</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2025</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16</w:t>
          </w:r>
          <w:r w:rsidRPr="00F40454">
            <w:rPr>
              <w:rFonts w:ascii="Times New Roman" w:eastAsia="Times New Roman" w:hAnsi="Times New Roman" w:cs="Times New Roman"/>
              <w:color w:val="000000"/>
            </w:rPr>
            <w:t xml:space="preserve"> (1), 8381. https://doi.org/10.1038/s41467-025-62915-3</w:t>
          </w:r>
        </w:p>
        <w:p w14:paraId="147DCA08" w14:textId="77777777" w:rsidR="00F40454" w:rsidRPr="00F40454" w:rsidRDefault="00F40454">
          <w:pPr>
            <w:autoSpaceDE w:val="0"/>
            <w:autoSpaceDN w:val="0"/>
            <w:ind w:hanging="640"/>
            <w:divId w:val="694888141"/>
            <w:rPr>
              <w:rFonts w:ascii="Times New Roman" w:eastAsia="Times New Roman" w:hAnsi="Times New Roman" w:cs="Times New Roman"/>
              <w:color w:val="000000"/>
            </w:rPr>
          </w:pPr>
          <w:r w:rsidRPr="00F40454">
            <w:rPr>
              <w:rFonts w:ascii="Times New Roman" w:eastAsia="Times New Roman" w:hAnsi="Times New Roman" w:cs="Times New Roman"/>
              <w:color w:val="000000"/>
            </w:rPr>
            <w:t>(11)</w:t>
          </w:r>
          <w:r w:rsidRPr="00F40454">
            <w:rPr>
              <w:rFonts w:ascii="Times New Roman" w:eastAsia="Times New Roman" w:hAnsi="Times New Roman" w:cs="Times New Roman"/>
              <w:color w:val="000000"/>
            </w:rPr>
            <w:tab/>
            <w:t xml:space="preserve">Kim, F. S.; Park, C. H.; Na, Y.; Jenekhe, S. A. Effects of Ladder Structure on the Electronic Properties and Field-Effect Transistor Performance of Poly(Benzobisimidazobenzophenanthroline). </w:t>
          </w:r>
          <w:r w:rsidRPr="00F40454">
            <w:rPr>
              <w:rFonts w:ascii="Times New Roman" w:eastAsia="Times New Roman" w:hAnsi="Times New Roman" w:cs="Times New Roman"/>
              <w:i/>
              <w:iCs/>
              <w:color w:val="000000"/>
            </w:rPr>
            <w:t>Org. Electron.</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2019</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69</w:t>
          </w:r>
          <w:r w:rsidRPr="00F40454">
            <w:rPr>
              <w:rFonts w:ascii="Times New Roman" w:eastAsia="Times New Roman" w:hAnsi="Times New Roman" w:cs="Times New Roman"/>
              <w:color w:val="000000"/>
            </w:rPr>
            <w:t>, 301–307. https://doi.org/10.1016/j.orgel.2019.03.049</w:t>
          </w:r>
        </w:p>
        <w:p w14:paraId="38BC4F93" w14:textId="77777777" w:rsidR="00F40454" w:rsidRPr="00F40454" w:rsidRDefault="00F40454">
          <w:pPr>
            <w:autoSpaceDE w:val="0"/>
            <w:autoSpaceDN w:val="0"/>
            <w:ind w:hanging="640"/>
            <w:divId w:val="1401252179"/>
            <w:rPr>
              <w:rFonts w:ascii="Times New Roman" w:eastAsia="Times New Roman" w:hAnsi="Times New Roman" w:cs="Times New Roman"/>
              <w:color w:val="000000"/>
            </w:rPr>
          </w:pPr>
          <w:r w:rsidRPr="00F40454">
            <w:rPr>
              <w:rFonts w:ascii="Times New Roman" w:eastAsia="Times New Roman" w:hAnsi="Times New Roman" w:cs="Times New Roman"/>
              <w:color w:val="000000"/>
            </w:rPr>
            <w:t>(12)</w:t>
          </w:r>
          <w:r w:rsidRPr="00F40454">
            <w:rPr>
              <w:rFonts w:ascii="Times New Roman" w:eastAsia="Times New Roman" w:hAnsi="Times New Roman" w:cs="Times New Roman"/>
              <w:color w:val="000000"/>
            </w:rPr>
            <w:tab/>
            <w:t xml:space="preserve">Mueller, C. J.; Singh, C. R.; Thelakkat, M. EDOT-Diketopyrrolopyrrole Copolymers for High Bulk Hole Mobility and near Infrared Absorption. </w:t>
          </w:r>
          <w:r w:rsidRPr="00F40454">
            <w:rPr>
              <w:rFonts w:ascii="Times New Roman" w:eastAsia="Times New Roman" w:hAnsi="Times New Roman" w:cs="Times New Roman"/>
              <w:i/>
              <w:iCs/>
              <w:color w:val="000000"/>
            </w:rPr>
            <w:t>J. Polym. Sci. B Polym. Phys.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2016</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54</w:t>
          </w:r>
          <w:r w:rsidRPr="00F40454">
            <w:rPr>
              <w:rFonts w:ascii="Times New Roman" w:eastAsia="Times New Roman" w:hAnsi="Times New Roman" w:cs="Times New Roman"/>
              <w:color w:val="000000"/>
            </w:rPr>
            <w:t xml:space="preserve"> (6), 639–648. https://doi.org/10.1002/polb.23955</w:t>
          </w:r>
        </w:p>
        <w:p w14:paraId="2B459CDC" w14:textId="77777777" w:rsidR="00F40454" w:rsidRPr="00F40454" w:rsidRDefault="00F40454">
          <w:pPr>
            <w:autoSpaceDE w:val="0"/>
            <w:autoSpaceDN w:val="0"/>
            <w:ind w:hanging="640"/>
            <w:divId w:val="699277832"/>
            <w:rPr>
              <w:rFonts w:ascii="Times New Roman" w:eastAsia="Times New Roman" w:hAnsi="Times New Roman" w:cs="Times New Roman"/>
              <w:color w:val="000000"/>
            </w:rPr>
          </w:pPr>
          <w:r w:rsidRPr="00F40454">
            <w:rPr>
              <w:rFonts w:ascii="Times New Roman" w:eastAsia="Times New Roman" w:hAnsi="Times New Roman" w:cs="Times New Roman"/>
              <w:color w:val="000000"/>
            </w:rPr>
            <w:t>(13)</w:t>
          </w:r>
          <w:r w:rsidRPr="00F40454">
            <w:rPr>
              <w:rFonts w:ascii="Times New Roman" w:eastAsia="Times New Roman" w:hAnsi="Times New Roman" w:cs="Times New Roman"/>
              <w:color w:val="000000"/>
            </w:rPr>
            <w:tab/>
            <w:t xml:space="preserve">Yamakawa, S.; Wada, K.; Hidaka, M.; Hanasaki, T.; Akagi, K. Chiral Liquid-Crystalline Ionic Liquid Systems Useful for Electrochemical Polymerization That Affords Helical Conjugated Polymers. </w:t>
          </w:r>
          <w:r w:rsidRPr="00F40454">
            <w:rPr>
              <w:rFonts w:ascii="Times New Roman" w:eastAsia="Times New Roman" w:hAnsi="Times New Roman" w:cs="Times New Roman"/>
              <w:i/>
              <w:iCs/>
              <w:color w:val="000000"/>
            </w:rPr>
            <w:t>Adv. Funct. Mater.</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2019</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29</w:t>
          </w:r>
          <w:r w:rsidRPr="00F40454">
            <w:rPr>
              <w:rFonts w:ascii="Times New Roman" w:eastAsia="Times New Roman" w:hAnsi="Times New Roman" w:cs="Times New Roman"/>
              <w:color w:val="000000"/>
            </w:rPr>
            <w:t xml:space="preserve"> (12). https://doi.org/10.1002/adfm.201806592</w:t>
          </w:r>
        </w:p>
        <w:p w14:paraId="289F7153" w14:textId="77777777" w:rsidR="00F40454" w:rsidRPr="00F40454" w:rsidRDefault="00F40454">
          <w:pPr>
            <w:autoSpaceDE w:val="0"/>
            <w:autoSpaceDN w:val="0"/>
            <w:ind w:hanging="640"/>
            <w:divId w:val="102265559"/>
            <w:rPr>
              <w:rFonts w:ascii="Times New Roman" w:eastAsia="Times New Roman" w:hAnsi="Times New Roman" w:cs="Times New Roman"/>
              <w:color w:val="000000"/>
            </w:rPr>
          </w:pPr>
          <w:r w:rsidRPr="00F40454">
            <w:rPr>
              <w:rFonts w:ascii="Times New Roman" w:eastAsia="Times New Roman" w:hAnsi="Times New Roman" w:cs="Times New Roman"/>
              <w:color w:val="000000"/>
            </w:rPr>
            <w:t>(14)</w:t>
          </w:r>
          <w:r w:rsidRPr="00F40454">
            <w:rPr>
              <w:rFonts w:ascii="Times New Roman" w:eastAsia="Times New Roman" w:hAnsi="Times New Roman" w:cs="Times New Roman"/>
              <w:color w:val="000000"/>
            </w:rPr>
            <w:tab/>
            <w:t xml:space="preserve">Murugan, P.; Raghavendra, V.; Chithiravel, S.; Krishnamoorthy, K.; Mandal, A. B.; Subramanian, V.; Samanta, D. Experimental and Theoretical Investigations of Different Diketopyrrolopyrrole-Based Polymers. </w:t>
          </w:r>
          <w:r w:rsidRPr="00F40454">
            <w:rPr>
              <w:rFonts w:ascii="Times New Roman" w:eastAsia="Times New Roman" w:hAnsi="Times New Roman" w:cs="Times New Roman"/>
              <w:i/>
              <w:iCs/>
              <w:color w:val="000000"/>
            </w:rPr>
            <w:t>ACS Omega</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2018</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3</w:t>
          </w:r>
          <w:r w:rsidRPr="00F40454">
            <w:rPr>
              <w:rFonts w:ascii="Times New Roman" w:eastAsia="Times New Roman" w:hAnsi="Times New Roman" w:cs="Times New Roman"/>
              <w:color w:val="000000"/>
            </w:rPr>
            <w:t xml:space="preserve"> (9), 11710–11717. https://doi.org/10.1021/acsomega.8b01132</w:t>
          </w:r>
        </w:p>
        <w:p w14:paraId="07CB48FC" w14:textId="77777777" w:rsidR="00F40454" w:rsidRPr="00F40454" w:rsidRDefault="00F40454">
          <w:pPr>
            <w:autoSpaceDE w:val="0"/>
            <w:autoSpaceDN w:val="0"/>
            <w:ind w:hanging="640"/>
            <w:divId w:val="1961718651"/>
            <w:rPr>
              <w:rFonts w:ascii="Times New Roman" w:eastAsia="Times New Roman" w:hAnsi="Times New Roman" w:cs="Times New Roman"/>
              <w:color w:val="000000"/>
            </w:rPr>
          </w:pPr>
          <w:r w:rsidRPr="00F40454">
            <w:rPr>
              <w:rFonts w:ascii="Times New Roman" w:eastAsia="Times New Roman" w:hAnsi="Times New Roman" w:cs="Times New Roman"/>
              <w:color w:val="000000"/>
            </w:rPr>
            <w:t>(15)</w:t>
          </w:r>
          <w:r w:rsidRPr="00F40454">
            <w:rPr>
              <w:rFonts w:ascii="Times New Roman" w:eastAsia="Times New Roman" w:hAnsi="Times New Roman" w:cs="Times New Roman"/>
              <w:color w:val="000000"/>
            </w:rPr>
            <w:tab/>
            <w:t xml:space="preserve">Kosco, J.; Gonzalez-Carrero, S.; Howells, C. T.; Zhang, W.; Moser, M.; Sheelamanthula, R.; Zhao, L.; Willner, B.; Hidalgo, T. C.; Faber, H.; Purushothaman, B.; Sachs, M.; Cha, H.; Sougrat, R.; Anthopoulos, T. D.; Inal, S.; Durrant, J. R.; McCulloch, I. Oligoethylene Glycol Side Chains Increase Charge Generation in Organic Semiconductor Nanoparticles for Enhanced Photocatalytic Hydrogen Evolution. </w:t>
          </w:r>
          <w:r w:rsidRPr="00F40454">
            <w:rPr>
              <w:rFonts w:ascii="Times New Roman" w:eastAsia="Times New Roman" w:hAnsi="Times New Roman" w:cs="Times New Roman"/>
              <w:i/>
              <w:iCs/>
              <w:color w:val="000000"/>
            </w:rPr>
            <w:t>Advanced Materials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2022</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34</w:t>
          </w:r>
          <w:r w:rsidRPr="00F40454">
            <w:rPr>
              <w:rFonts w:ascii="Times New Roman" w:eastAsia="Times New Roman" w:hAnsi="Times New Roman" w:cs="Times New Roman"/>
              <w:color w:val="000000"/>
            </w:rPr>
            <w:t xml:space="preserve"> (2105007).</w:t>
          </w:r>
        </w:p>
        <w:p w14:paraId="1CBB9822" w14:textId="77777777" w:rsidR="00F40454" w:rsidRPr="00F40454" w:rsidRDefault="00F40454">
          <w:pPr>
            <w:autoSpaceDE w:val="0"/>
            <w:autoSpaceDN w:val="0"/>
            <w:ind w:hanging="640"/>
            <w:divId w:val="97332345"/>
            <w:rPr>
              <w:rFonts w:ascii="Times New Roman" w:eastAsia="Times New Roman" w:hAnsi="Times New Roman" w:cs="Times New Roman"/>
              <w:color w:val="000000"/>
            </w:rPr>
          </w:pPr>
          <w:r w:rsidRPr="00F40454">
            <w:rPr>
              <w:rFonts w:ascii="Times New Roman" w:eastAsia="Times New Roman" w:hAnsi="Times New Roman" w:cs="Times New Roman"/>
              <w:color w:val="000000"/>
            </w:rPr>
            <w:t>(16)</w:t>
          </w:r>
          <w:r w:rsidRPr="00F40454">
            <w:rPr>
              <w:rFonts w:ascii="Times New Roman" w:eastAsia="Times New Roman" w:hAnsi="Times New Roman" w:cs="Times New Roman"/>
              <w:color w:val="000000"/>
            </w:rPr>
            <w:tab/>
            <w:t xml:space="preserve">Song, I. Y.; Park, S. H.; Lim, J.; Kwon, Y. S.; Park, T. A Novel Hole Transport Material for Iodine-Free Solid State Dye-Sensitized Solar Cells. </w:t>
          </w:r>
          <w:r w:rsidRPr="00F40454">
            <w:rPr>
              <w:rFonts w:ascii="Times New Roman" w:eastAsia="Times New Roman" w:hAnsi="Times New Roman" w:cs="Times New Roman"/>
              <w:i/>
              <w:iCs/>
              <w:color w:val="000000"/>
            </w:rPr>
            <w:t>Chemical Communications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2011</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47</w:t>
          </w:r>
          <w:r w:rsidRPr="00F40454">
            <w:rPr>
              <w:rFonts w:ascii="Times New Roman" w:eastAsia="Times New Roman" w:hAnsi="Times New Roman" w:cs="Times New Roman"/>
              <w:color w:val="000000"/>
            </w:rPr>
            <w:t xml:space="preserve"> (37), 10395–10397. https://doi.org/10.1039/c1cc13376d</w:t>
          </w:r>
        </w:p>
        <w:p w14:paraId="63C806BF" w14:textId="77777777" w:rsidR="00F40454" w:rsidRPr="00F40454" w:rsidRDefault="00F40454">
          <w:pPr>
            <w:autoSpaceDE w:val="0"/>
            <w:autoSpaceDN w:val="0"/>
            <w:ind w:hanging="640"/>
            <w:divId w:val="247468581"/>
            <w:rPr>
              <w:rFonts w:ascii="Times New Roman" w:eastAsia="Times New Roman" w:hAnsi="Times New Roman" w:cs="Times New Roman"/>
              <w:color w:val="000000"/>
            </w:rPr>
          </w:pPr>
          <w:r w:rsidRPr="00F40454">
            <w:rPr>
              <w:rFonts w:ascii="Times New Roman" w:eastAsia="Times New Roman" w:hAnsi="Times New Roman" w:cs="Times New Roman"/>
              <w:color w:val="000000"/>
            </w:rPr>
            <w:t>(17)</w:t>
          </w:r>
          <w:r w:rsidRPr="00F40454">
            <w:rPr>
              <w:rFonts w:ascii="Times New Roman" w:eastAsia="Times New Roman" w:hAnsi="Times New Roman" w:cs="Times New Roman"/>
              <w:color w:val="000000"/>
            </w:rPr>
            <w:tab/>
            <w:t xml:space="preserve">Hallani, R. K.; Paulsen, B. D.; Petty, A. J.; Sheelamanthula, R.; Moser, M.; Thorley, K. J.; Sohn, W.; Rashid, R. B.; Savva, A.; Moro, S.; Parker, J. P.; Drury, O.; Alsufyani, M.; Neophytou, M.; Kosco, J.; Inal, S.; Costantini, G.; Rivnay, J.; McCulloch, I. </w:t>
          </w:r>
          <w:r w:rsidRPr="00F40454">
            <w:rPr>
              <w:rFonts w:ascii="Times New Roman" w:eastAsia="Times New Roman" w:hAnsi="Times New Roman" w:cs="Times New Roman"/>
              <w:color w:val="000000"/>
            </w:rPr>
            <w:lastRenderedPageBreak/>
            <w:t xml:space="preserve">Regiochemistry-Driven Organic Electrochemical Transistor Performance Enhancement in Ethylene Glycol-Functionalized Polythiophenes. </w:t>
          </w:r>
          <w:r w:rsidRPr="00F40454">
            <w:rPr>
              <w:rFonts w:ascii="Times New Roman" w:eastAsia="Times New Roman" w:hAnsi="Times New Roman" w:cs="Times New Roman"/>
              <w:i/>
              <w:iCs/>
              <w:color w:val="000000"/>
            </w:rPr>
            <w:t>J. Am. Chem. Soc.</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2021</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143</w:t>
          </w:r>
          <w:r w:rsidRPr="00F40454">
            <w:rPr>
              <w:rFonts w:ascii="Times New Roman" w:eastAsia="Times New Roman" w:hAnsi="Times New Roman" w:cs="Times New Roman"/>
              <w:color w:val="000000"/>
            </w:rPr>
            <w:t xml:space="preserve"> (29), 11007–11018. https://doi.org/10.1021/jacs.1c03516</w:t>
          </w:r>
        </w:p>
        <w:p w14:paraId="0BB7C8A6" w14:textId="77777777" w:rsidR="00F40454" w:rsidRPr="00F40454" w:rsidRDefault="00F40454">
          <w:pPr>
            <w:autoSpaceDE w:val="0"/>
            <w:autoSpaceDN w:val="0"/>
            <w:ind w:hanging="640"/>
            <w:divId w:val="530414992"/>
            <w:rPr>
              <w:rFonts w:ascii="Times New Roman" w:eastAsia="Times New Roman" w:hAnsi="Times New Roman" w:cs="Times New Roman"/>
              <w:color w:val="000000"/>
            </w:rPr>
          </w:pPr>
          <w:r w:rsidRPr="00F40454">
            <w:rPr>
              <w:rFonts w:ascii="Times New Roman" w:eastAsia="Times New Roman" w:hAnsi="Times New Roman" w:cs="Times New Roman"/>
              <w:color w:val="000000"/>
            </w:rPr>
            <w:t>(18)</w:t>
          </w:r>
          <w:r w:rsidRPr="00F40454">
            <w:rPr>
              <w:rFonts w:ascii="Times New Roman" w:eastAsia="Times New Roman" w:hAnsi="Times New Roman" w:cs="Times New Roman"/>
              <w:color w:val="000000"/>
            </w:rPr>
            <w:tab/>
            <w:t xml:space="preserve">Halaksa, R.; Kim, J. H.; Thorley, K. J.; Gilhooly-Finn, P. A.; Ahn, H.; Savva, A.; Yoon, M. H.; Nielsen, C. B. The Influence of Regiochemistry on the Performance of Organic Mixed Ionic and Electronic Conductors. </w:t>
          </w:r>
          <w:r w:rsidRPr="00F40454">
            <w:rPr>
              <w:rFonts w:ascii="Times New Roman" w:eastAsia="Times New Roman" w:hAnsi="Times New Roman" w:cs="Times New Roman"/>
              <w:i/>
              <w:iCs/>
              <w:color w:val="000000"/>
            </w:rPr>
            <w:t>Angew. Chem. Int. Ed.</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2023</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62</w:t>
          </w:r>
          <w:r w:rsidRPr="00F40454">
            <w:rPr>
              <w:rFonts w:ascii="Times New Roman" w:eastAsia="Times New Roman" w:hAnsi="Times New Roman" w:cs="Times New Roman"/>
              <w:color w:val="000000"/>
            </w:rPr>
            <w:t xml:space="preserve"> (29). https://doi.org/10.1002/anie.202304390</w:t>
          </w:r>
        </w:p>
        <w:p w14:paraId="24993411" w14:textId="77777777" w:rsidR="00F40454" w:rsidRPr="00F40454" w:rsidRDefault="00F40454">
          <w:pPr>
            <w:autoSpaceDE w:val="0"/>
            <w:autoSpaceDN w:val="0"/>
            <w:ind w:hanging="640"/>
            <w:divId w:val="2066292341"/>
            <w:rPr>
              <w:rFonts w:ascii="Times New Roman" w:eastAsia="Times New Roman" w:hAnsi="Times New Roman" w:cs="Times New Roman"/>
              <w:color w:val="000000"/>
            </w:rPr>
          </w:pPr>
          <w:r w:rsidRPr="00F40454">
            <w:rPr>
              <w:rFonts w:ascii="Times New Roman" w:eastAsia="Times New Roman" w:hAnsi="Times New Roman" w:cs="Times New Roman"/>
              <w:color w:val="000000"/>
            </w:rPr>
            <w:t>(19)</w:t>
          </w:r>
          <w:r w:rsidRPr="00F40454">
            <w:rPr>
              <w:rFonts w:ascii="Times New Roman" w:eastAsia="Times New Roman" w:hAnsi="Times New Roman" w:cs="Times New Roman"/>
              <w:color w:val="000000"/>
            </w:rPr>
            <w:tab/>
            <w:t xml:space="preserve">Zeng, D.; Tahar-Djebbar, I.; Xiao, Y.; Kameche, F.; Kayunkid, N.; Brinkmann, M.; Guillon, D.; Heinrich, B.; Donnio, B.; Ivanov, D. A.; Lacaze, E.; Kreher, D.; Mathevet, F.; Attias, A. J. Intertwined Lamello-Columnar Coassemblies in Liquid-Crystalline Side-Chain π-Conjugated Polymers: Toward a New Class of Nanostructured Supramolecular Organic Semiconductors. </w:t>
          </w:r>
          <w:r w:rsidRPr="00F40454">
            <w:rPr>
              <w:rFonts w:ascii="Times New Roman" w:eastAsia="Times New Roman" w:hAnsi="Times New Roman" w:cs="Times New Roman"/>
              <w:i/>
              <w:iCs/>
              <w:color w:val="000000"/>
            </w:rPr>
            <w:t>Macromolecules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2014</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47</w:t>
          </w:r>
          <w:r w:rsidRPr="00F40454">
            <w:rPr>
              <w:rFonts w:ascii="Times New Roman" w:eastAsia="Times New Roman" w:hAnsi="Times New Roman" w:cs="Times New Roman"/>
              <w:color w:val="000000"/>
            </w:rPr>
            <w:t xml:space="preserve"> (5), 1715–1731. https://doi.org/10.1021/ma4020356</w:t>
          </w:r>
        </w:p>
        <w:p w14:paraId="246F26A7" w14:textId="77777777" w:rsidR="00F40454" w:rsidRPr="00F40454" w:rsidRDefault="00F40454">
          <w:pPr>
            <w:autoSpaceDE w:val="0"/>
            <w:autoSpaceDN w:val="0"/>
            <w:ind w:hanging="640"/>
            <w:divId w:val="164168231"/>
            <w:rPr>
              <w:rFonts w:ascii="Times New Roman" w:eastAsia="Times New Roman" w:hAnsi="Times New Roman" w:cs="Times New Roman"/>
              <w:color w:val="000000"/>
            </w:rPr>
          </w:pPr>
          <w:r w:rsidRPr="00F40454">
            <w:rPr>
              <w:rFonts w:ascii="Times New Roman" w:eastAsia="Times New Roman" w:hAnsi="Times New Roman" w:cs="Times New Roman"/>
              <w:color w:val="000000"/>
            </w:rPr>
            <w:t>(20)</w:t>
          </w:r>
          <w:r w:rsidRPr="00F40454">
            <w:rPr>
              <w:rFonts w:ascii="Times New Roman" w:eastAsia="Times New Roman" w:hAnsi="Times New Roman" w:cs="Times New Roman"/>
              <w:color w:val="000000"/>
            </w:rPr>
            <w:tab/>
            <w:t xml:space="preserve">Sabury, S.; Xu, Z.; Saiev, S.; Davies, D.; Österholm, A. M.; Rinehart, J. M.; Mirhosseini, M.; Tong, B.; Kim, S.; Correa-Baena, J. P.; Coropceanu, V.; Jurchescu, O. D.; Brédas, J. L.; Diao, Y.; Reynolds, J. R. Non-Covalent Planarizing Interactions Yield Highly Ordered and Thermotropic Liquid Crystalline Conjugated Polymers. </w:t>
          </w:r>
          <w:r w:rsidRPr="00F40454">
            <w:rPr>
              <w:rFonts w:ascii="Times New Roman" w:eastAsia="Times New Roman" w:hAnsi="Times New Roman" w:cs="Times New Roman"/>
              <w:i/>
              <w:iCs/>
              <w:color w:val="000000"/>
            </w:rPr>
            <w:t>Mater. Horiz.</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2024</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11</w:t>
          </w:r>
          <w:r w:rsidRPr="00F40454">
            <w:rPr>
              <w:rFonts w:ascii="Times New Roman" w:eastAsia="Times New Roman" w:hAnsi="Times New Roman" w:cs="Times New Roman"/>
              <w:color w:val="000000"/>
            </w:rPr>
            <w:t xml:space="preserve"> (14), 3352–3363. https://doi.org/10.1039/d3mh01974h</w:t>
          </w:r>
        </w:p>
        <w:p w14:paraId="572A8A2A" w14:textId="77777777" w:rsidR="00F40454" w:rsidRPr="00F40454" w:rsidRDefault="00F40454">
          <w:pPr>
            <w:autoSpaceDE w:val="0"/>
            <w:autoSpaceDN w:val="0"/>
            <w:ind w:hanging="640"/>
            <w:divId w:val="998272087"/>
            <w:rPr>
              <w:rFonts w:ascii="Times New Roman" w:eastAsia="Times New Roman" w:hAnsi="Times New Roman" w:cs="Times New Roman"/>
              <w:color w:val="000000"/>
            </w:rPr>
          </w:pPr>
          <w:r w:rsidRPr="00F40454">
            <w:rPr>
              <w:rFonts w:ascii="Times New Roman" w:eastAsia="Times New Roman" w:hAnsi="Times New Roman" w:cs="Times New Roman"/>
              <w:color w:val="000000"/>
            </w:rPr>
            <w:t>(21)</w:t>
          </w:r>
          <w:r w:rsidRPr="00F40454">
            <w:rPr>
              <w:rFonts w:ascii="Times New Roman" w:eastAsia="Times New Roman" w:hAnsi="Times New Roman" w:cs="Times New Roman"/>
              <w:color w:val="000000"/>
            </w:rPr>
            <w:tab/>
            <w:t xml:space="preserve">Advincula, A. A.; Jones, A. L.; Thorley, K. J.; Österholm, A. M.; Ponder, J. F.; Reynolds, J. R. Probing Comonomer Selection Effects on Dioxythiophene-Based Aqueous-Compatible Polymers for Redox Applications. </w:t>
          </w:r>
          <w:r w:rsidRPr="00F40454">
            <w:rPr>
              <w:rFonts w:ascii="Times New Roman" w:eastAsia="Times New Roman" w:hAnsi="Times New Roman" w:cs="Times New Roman"/>
              <w:i/>
              <w:iCs/>
              <w:color w:val="000000"/>
            </w:rPr>
            <w:t>Chemistry of Materials</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b/>
              <w:bCs/>
              <w:color w:val="000000"/>
            </w:rPr>
            <w:t>2022</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34</w:t>
          </w:r>
          <w:r w:rsidRPr="00F40454">
            <w:rPr>
              <w:rFonts w:ascii="Times New Roman" w:eastAsia="Times New Roman" w:hAnsi="Times New Roman" w:cs="Times New Roman"/>
              <w:color w:val="000000"/>
            </w:rPr>
            <w:t xml:space="preserve"> (10), 4633–4645. https://doi.org/10.1021/acs.chemmater.2c00511</w:t>
          </w:r>
        </w:p>
        <w:p w14:paraId="160361A0" w14:textId="77777777" w:rsidR="00F40454" w:rsidRPr="00F40454" w:rsidRDefault="00F40454">
          <w:pPr>
            <w:autoSpaceDE w:val="0"/>
            <w:autoSpaceDN w:val="0"/>
            <w:ind w:hanging="640"/>
            <w:divId w:val="577981779"/>
            <w:rPr>
              <w:rFonts w:ascii="Times New Roman" w:eastAsia="Times New Roman" w:hAnsi="Times New Roman" w:cs="Times New Roman"/>
              <w:color w:val="000000"/>
            </w:rPr>
          </w:pPr>
          <w:r w:rsidRPr="00F40454">
            <w:rPr>
              <w:rFonts w:ascii="Times New Roman" w:eastAsia="Times New Roman" w:hAnsi="Times New Roman" w:cs="Times New Roman"/>
              <w:color w:val="000000"/>
            </w:rPr>
            <w:t>(22)</w:t>
          </w:r>
          <w:r w:rsidRPr="00F40454">
            <w:rPr>
              <w:rFonts w:ascii="Times New Roman" w:eastAsia="Times New Roman" w:hAnsi="Times New Roman" w:cs="Times New Roman"/>
              <w:color w:val="000000"/>
            </w:rPr>
            <w:tab/>
            <w:t xml:space="preserve">Attia, L.; Burns, J. W.; Doyle, P. S.; Green, W. H. Data-Driven Organic Solubility Prediction at the Limit of Aleatoric Uncertainty. </w:t>
          </w:r>
          <w:r w:rsidRPr="00F40454">
            <w:rPr>
              <w:rFonts w:ascii="Times New Roman" w:eastAsia="Times New Roman" w:hAnsi="Times New Roman" w:cs="Times New Roman"/>
              <w:i/>
              <w:iCs/>
              <w:color w:val="000000"/>
            </w:rPr>
            <w:t xml:space="preserve">Nature Communications </w:t>
          </w:r>
          <w:r w:rsidRPr="00F40454">
            <w:rPr>
              <w:rFonts w:ascii="Times New Roman" w:eastAsia="Times New Roman" w:hAnsi="Times New Roman" w:cs="Times New Roman"/>
              <w:b/>
              <w:bCs/>
              <w:color w:val="000000"/>
            </w:rPr>
            <w:t>2025</w:t>
          </w:r>
          <w:r w:rsidRPr="00F40454">
            <w:rPr>
              <w:rFonts w:ascii="Times New Roman" w:eastAsia="Times New Roman" w:hAnsi="Times New Roman" w:cs="Times New Roman"/>
              <w:color w:val="000000"/>
            </w:rPr>
            <w:t xml:space="preserve">, </w:t>
          </w:r>
          <w:r w:rsidRPr="00F40454">
            <w:rPr>
              <w:rFonts w:ascii="Times New Roman" w:eastAsia="Times New Roman" w:hAnsi="Times New Roman" w:cs="Times New Roman"/>
              <w:i/>
              <w:iCs/>
              <w:color w:val="000000"/>
            </w:rPr>
            <w:t>16</w:t>
          </w:r>
          <w:r w:rsidRPr="00F40454">
            <w:rPr>
              <w:rFonts w:ascii="Times New Roman" w:eastAsia="Times New Roman" w:hAnsi="Times New Roman" w:cs="Times New Roman"/>
              <w:color w:val="000000"/>
            </w:rPr>
            <w:t xml:space="preserve"> (1). https://doi.org/10.1038/s41467-025-62717-7</w:t>
          </w:r>
        </w:p>
        <w:p w14:paraId="1AC4EDFA" w14:textId="77777777" w:rsidR="00F40454" w:rsidRPr="00F40454" w:rsidRDefault="00F40454">
          <w:pPr>
            <w:autoSpaceDE w:val="0"/>
            <w:autoSpaceDN w:val="0"/>
            <w:ind w:hanging="640"/>
            <w:divId w:val="1050106654"/>
            <w:rPr>
              <w:rFonts w:ascii="Times New Roman" w:eastAsia="Times New Roman" w:hAnsi="Times New Roman" w:cs="Times New Roman"/>
              <w:color w:val="000000"/>
            </w:rPr>
          </w:pPr>
          <w:r w:rsidRPr="00F40454">
            <w:rPr>
              <w:rFonts w:ascii="Times New Roman" w:eastAsia="Times New Roman" w:hAnsi="Times New Roman" w:cs="Times New Roman"/>
              <w:color w:val="000000"/>
            </w:rPr>
            <w:t>(23)</w:t>
          </w:r>
          <w:r w:rsidRPr="00F40454">
            <w:rPr>
              <w:rFonts w:ascii="Times New Roman" w:eastAsia="Times New Roman" w:hAnsi="Times New Roman" w:cs="Times New Roman"/>
              <w:color w:val="000000"/>
            </w:rPr>
            <w:tab/>
            <w:t xml:space="preserve">Neese, F. Software Update: The ORCA Program System—Version 6.0. </w:t>
          </w:r>
          <w:r w:rsidRPr="00F40454">
            <w:rPr>
              <w:rFonts w:ascii="Times New Roman" w:eastAsia="Times New Roman" w:hAnsi="Times New Roman" w:cs="Times New Roman"/>
              <w:i/>
              <w:iCs/>
              <w:color w:val="000000"/>
            </w:rPr>
            <w:t>Wiley Interdisciplinary Reviews: Computational Molecular Science</w:t>
          </w:r>
          <w:r w:rsidRPr="00F40454">
            <w:rPr>
              <w:rFonts w:ascii="Times New Roman" w:eastAsia="Times New Roman" w:hAnsi="Times New Roman" w:cs="Times New Roman"/>
              <w:color w:val="000000"/>
            </w:rPr>
            <w:t>. John Wiley and Sons Inc March 1, 2025. https://doi.org/10.1002/wcms.70019</w:t>
          </w:r>
        </w:p>
        <w:p w14:paraId="0FEA41CD" w14:textId="77777777" w:rsidR="00F40454" w:rsidRPr="00F40454" w:rsidRDefault="00F40454">
          <w:pPr>
            <w:autoSpaceDE w:val="0"/>
            <w:autoSpaceDN w:val="0"/>
            <w:ind w:hanging="640"/>
            <w:divId w:val="646740345"/>
            <w:rPr>
              <w:rFonts w:ascii="Times New Roman" w:eastAsia="Times New Roman" w:hAnsi="Times New Roman" w:cs="Times New Roman"/>
              <w:color w:val="000000"/>
            </w:rPr>
          </w:pPr>
          <w:r w:rsidRPr="00F40454">
            <w:rPr>
              <w:rFonts w:ascii="Times New Roman" w:eastAsia="Times New Roman" w:hAnsi="Times New Roman" w:cs="Times New Roman"/>
              <w:color w:val="000000"/>
            </w:rPr>
            <w:t>(24)</w:t>
          </w:r>
          <w:r w:rsidRPr="00F40454">
            <w:rPr>
              <w:rFonts w:ascii="Times New Roman" w:eastAsia="Times New Roman" w:hAnsi="Times New Roman" w:cs="Times New Roman"/>
              <w:color w:val="000000"/>
            </w:rPr>
            <w:tab/>
            <w:t xml:space="preserve">Akiba, T.; Sano, S.; Yanase, T.; Ohta, T.; Koyama, M. Optuna: A Next-Generation Hyperparameter Optimization Framework. In </w:t>
          </w:r>
          <w:r w:rsidRPr="00F40454">
            <w:rPr>
              <w:rFonts w:ascii="Times New Roman" w:eastAsia="Times New Roman" w:hAnsi="Times New Roman" w:cs="Times New Roman"/>
              <w:i/>
              <w:iCs/>
              <w:color w:val="000000"/>
            </w:rPr>
            <w:t>Proceedings of the ACM SIGKDD International Conference on Knowledge Discovery and Data Mining</w:t>
          </w:r>
          <w:r w:rsidRPr="00F40454">
            <w:rPr>
              <w:rFonts w:ascii="Times New Roman" w:eastAsia="Times New Roman" w:hAnsi="Times New Roman" w:cs="Times New Roman"/>
              <w:color w:val="000000"/>
            </w:rPr>
            <w:t>; Association for Computing Machinery, 2019; pp 2623–2631. https://doi.org/10.1145/3292500.3330701</w:t>
          </w:r>
        </w:p>
        <w:p w14:paraId="4F95FF56" w14:textId="28EB0EDF" w:rsidR="00DA5325" w:rsidRPr="00404908" w:rsidRDefault="00F40454" w:rsidP="00DA5325">
          <w:pPr>
            <w:rPr>
              <w:rFonts w:ascii="Times New Roman" w:hAnsi="Times New Roman" w:cs="Times New Roman"/>
            </w:rPr>
          </w:pPr>
          <w:r w:rsidRPr="00F40454">
            <w:rPr>
              <w:rFonts w:ascii="Times New Roman" w:eastAsia="Times New Roman" w:hAnsi="Times New Roman" w:cs="Times New Roman"/>
              <w:color w:val="000000"/>
            </w:rPr>
            <w:t> </w:t>
          </w:r>
        </w:p>
      </w:sdtContent>
    </w:sdt>
    <w:sectPr w:rsidR="00DA5325" w:rsidRPr="0040490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4C362FD6" w14:textId="77777777" w:rsidR="009A50C4" w:rsidRDefault="009A50C4" w:rsidP="009A50C4">
      <w:pPr>
        <w:pStyle w:val="af1"/>
      </w:pPr>
      <w:r>
        <w:rPr>
          <w:rStyle w:val="af0"/>
        </w:rPr>
        <w:annotationRef/>
      </w:r>
      <w:r>
        <w:t>Upon request, add Justine Wagner.</w:t>
      </w:r>
    </w:p>
    <w:p w14:paraId="55D5FB22" w14:textId="77777777" w:rsidR="009A50C4" w:rsidRDefault="009A50C4" w:rsidP="009A50C4">
      <w:pPr>
        <w:pStyle w:val="af1"/>
      </w:pPr>
    </w:p>
    <w:p w14:paraId="0D1031C1" w14:textId="77777777" w:rsidR="009A50C4" w:rsidRDefault="009A50C4" w:rsidP="009A50C4">
      <w:pPr>
        <w:pStyle w:val="af1"/>
      </w:pPr>
      <w:r>
        <w:t>Also, Prof. Reynolds commented that he should not be a corresponding author, so excluded.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031C1"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031C1" w16cid:durableId="62C1AF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FB0CA" w14:textId="77777777" w:rsidR="000D12D0" w:rsidRDefault="000D12D0" w:rsidP="009A2813">
      <w:pPr>
        <w:spacing w:after="0" w:line="240" w:lineRule="auto"/>
      </w:pPr>
      <w:r>
        <w:separator/>
      </w:r>
    </w:p>
  </w:endnote>
  <w:endnote w:type="continuationSeparator" w:id="0">
    <w:p w14:paraId="03F1C3F2" w14:textId="77777777" w:rsidR="000D12D0" w:rsidRDefault="000D12D0" w:rsidP="009A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592005"/>
      <w:docPartObj>
        <w:docPartGallery w:val="Page Numbers (Bottom of Page)"/>
        <w:docPartUnique/>
      </w:docPartObj>
    </w:sdtPr>
    <w:sdtEndPr>
      <w:rPr>
        <w:noProof/>
      </w:rPr>
    </w:sdtEndPr>
    <w:sdtContent>
      <w:p w14:paraId="5589C758" w14:textId="3D16E7C0" w:rsidR="00BA2B7B" w:rsidRDefault="00BA2B7B">
        <w:pPr>
          <w:pStyle w:val="af9"/>
          <w:jc w:val="right"/>
        </w:pPr>
        <w:r>
          <w:fldChar w:fldCharType="begin"/>
        </w:r>
        <w:r>
          <w:instrText xml:space="preserve"> PAGE   \* MERGEFORMAT </w:instrText>
        </w:r>
        <w:r>
          <w:fldChar w:fldCharType="separate"/>
        </w:r>
        <w:r>
          <w:rPr>
            <w:noProof/>
          </w:rPr>
          <w:t>2</w:t>
        </w:r>
        <w:r>
          <w:rPr>
            <w:noProof/>
          </w:rPr>
          <w:fldChar w:fldCharType="end"/>
        </w:r>
      </w:p>
    </w:sdtContent>
  </w:sdt>
  <w:p w14:paraId="3DF22ABF" w14:textId="77777777" w:rsidR="00BA2B7B" w:rsidRDefault="00BA2B7B">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56A8" w14:textId="77777777" w:rsidR="000D12D0" w:rsidRDefault="000D12D0" w:rsidP="009A2813">
      <w:pPr>
        <w:spacing w:after="0" w:line="240" w:lineRule="auto"/>
      </w:pPr>
      <w:r>
        <w:separator/>
      </w:r>
    </w:p>
  </w:footnote>
  <w:footnote w:type="continuationSeparator" w:id="0">
    <w:p w14:paraId="3F657BC1" w14:textId="77777777" w:rsidR="000D12D0" w:rsidRDefault="000D12D0" w:rsidP="009A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846"/>
    <w:multiLevelType w:val="multilevel"/>
    <w:tmpl w:val="A93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11065"/>
    <w:multiLevelType w:val="hybridMultilevel"/>
    <w:tmpl w:val="FED031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F366CA6"/>
    <w:multiLevelType w:val="hybridMultilevel"/>
    <w:tmpl w:val="51C43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98513E"/>
    <w:multiLevelType w:val="multilevel"/>
    <w:tmpl w:val="165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10405"/>
    <w:multiLevelType w:val="hybridMultilevel"/>
    <w:tmpl w:val="C1B0109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2501757"/>
    <w:multiLevelType w:val="multilevel"/>
    <w:tmpl w:val="11DC6808"/>
    <w:lvl w:ilvl="0">
      <w:start w:val="1"/>
      <w:numFmt w:val="decimal"/>
      <w:lvlText w:val="Section S%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56959413">
    <w:abstractNumId w:val="3"/>
  </w:num>
  <w:num w:numId="2" w16cid:durableId="1181430727">
    <w:abstractNumId w:val="0"/>
  </w:num>
  <w:num w:numId="3" w16cid:durableId="1836678473">
    <w:abstractNumId w:val="2"/>
  </w:num>
  <w:num w:numId="4" w16cid:durableId="795757941">
    <w:abstractNumId w:val="5"/>
  </w:num>
  <w:num w:numId="5" w16cid:durableId="220243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4490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4F"/>
    <w:rsid w:val="00000808"/>
    <w:rsid w:val="00003575"/>
    <w:rsid w:val="0000606B"/>
    <w:rsid w:val="0000630B"/>
    <w:rsid w:val="00006DB3"/>
    <w:rsid w:val="000100ED"/>
    <w:rsid w:val="00012DD3"/>
    <w:rsid w:val="00013342"/>
    <w:rsid w:val="000135CB"/>
    <w:rsid w:val="00013E8E"/>
    <w:rsid w:val="00014E57"/>
    <w:rsid w:val="00016A36"/>
    <w:rsid w:val="0001771F"/>
    <w:rsid w:val="000215DD"/>
    <w:rsid w:val="000216BE"/>
    <w:rsid w:val="00023CFA"/>
    <w:rsid w:val="00024DD8"/>
    <w:rsid w:val="00027C91"/>
    <w:rsid w:val="00030281"/>
    <w:rsid w:val="00030785"/>
    <w:rsid w:val="00031B67"/>
    <w:rsid w:val="000327F0"/>
    <w:rsid w:val="00035756"/>
    <w:rsid w:val="00036AF2"/>
    <w:rsid w:val="00036DE7"/>
    <w:rsid w:val="000376B6"/>
    <w:rsid w:val="00040318"/>
    <w:rsid w:val="00040663"/>
    <w:rsid w:val="00042E5D"/>
    <w:rsid w:val="00042F9A"/>
    <w:rsid w:val="00045950"/>
    <w:rsid w:val="0005062A"/>
    <w:rsid w:val="00051F9C"/>
    <w:rsid w:val="00054D45"/>
    <w:rsid w:val="000554C8"/>
    <w:rsid w:val="00056257"/>
    <w:rsid w:val="0005656F"/>
    <w:rsid w:val="00061C6C"/>
    <w:rsid w:val="00062CE2"/>
    <w:rsid w:val="00063453"/>
    <w:rsid w:val="00065D3E"/>
    <w:rsid w:val="0006770D"/>
    <w:rsid w:val="00067C3D"/>
    <w:rsid w:val="00071DF1"/>
    <w:rsid w:val="000724A9"/>
    <w:rsid w:val="00072B4C"/>
    <w:rsid w:val="00072D11"/>
    <w:rsid w:val="000769A9"/>
    <w:rsid w:val="00076BFD"/>
    <w:rsid w:val="0008028A"/>
    <w:rsid w:val="00081B34"/>
    <w:rsid w:val="000839B8"/>
    <w:rsid w:val="000845E7"/>
    <w:rsid w:val="00084A92"/>
    <w:rsid w:val="00084E07"/>
    <w:rsid w:val="000874AC"/>
    <w:rsid w:val="00087906"/>
    <w:rsid w:val="00090295"/>
    <w:rsid w:val="00090B01"/>
    <w:rsid w:val="00091EBE"/>
    <w:rsid w:val="0009584B"/>
    <w:rsid w:val="000968F3"/>
    <w:rsid w:val="000A00B1"/>
    <w:rsid w:val="000A302F"/>
    <w:rsid w:val="000A61B4"/>
    <w:rsid w:val="000A78A6"/>
    <w:rsid w:val="000B0A25"/>
    <w:rsid w:val="000B0E03"/>
    <w:rsid w:val="000B1035"/>
    <w:rsid w:val="000B1B20"/>
    <w:rsid w:val="000B35AF"/>
    <w:rsid w:val="000B3DB7"/>
    <w:rsid w:val="000B4A41"/>
    <w:rsid w:val="000B4E99"/>
    <w:rsid w:val="000B710A"/>
    <w:rsid w:val="000C3013"/>
    <w:rsid w:val="000C570C"/>
    <w:rsid w:val="000D12D0"/>
    <w:rsid w:val="000D60C8"/>
    <w:rsid w:val="000E0BA8"/>
    <w:rsid w:val="000E2056"/>
    <w:rsid w:val="000E2C95"/>
    <w:rsid w:val="000E6876"/>
    <w:rsid w:val="000E6955"/>
    <w:rsid w:val="000F0805"/>
    <w:rsid w:val="000F34B8"/>
    <w:rsid w:val="000F3939"/>
    <w:rsid w:val="000F3A04"/>
    <w:rsid w:val="000F6525"/>
    <w:rsid w:val="00101137"/>
    <w:rsid w:val="00102757"/>
    <w:rsid w:val="001049CB"/>
    <w:rsid w:val="00105FFB"/>
    <w:rsid w:val="00106B96"/>
    <w:rsid w:val="00110566"/>
    <w:rsid w:val="00111AA5"/>
    <w:rsid w:val="00112952"/>
    <w:rsid w:val="00115C03"/>
    <w:rsid w:val="0012207F"/>
    <w:rsid w:val="00123C78"/>
    <w:rsid w:val="00126018"/>
    <w:rsid w:val="001326D4"/>
    <w:rsid w:val="001335C6"/>
    <w:rsid w:val="00133F66"/>
    <w:rsid w:val="00134117"/>
    <w:rsid w:val="001352ED"/>
    <w:rsid w:val="00135EE0"/>
    <w:rsid w:val="00136C69"/>
    <w:rsid w:val="00137928"/>
    <w:rsid w:val="001415A7"/>
    <w:rsid w:val="00142DF7"/>
    <w:rsid w:val="00142E47"/>
    <w:rsid w:val="00143F5A"/>
    <w:rsid w:val="00152251"/>
    <w:rsid w:val="00152886"/>
    <w:rsid w:val="00152DBF"/>
    <w:rsid w:val="00153D1A"/>
    <w:rsid w:val="00156173"/>
    <w:rsid w:val="00161619"/>
    <w:rsid w:val="0016176B"/>
    <w:rsid w:val="0016194E"/>
    <w:rsid w:val="001626F7"/>
    <w:rsid w:val="00163F5A"/>
    <w:rsid w:val="001645DD"/>
    <w:rsid w:val="001674B4"/>
    <w:rsid w:val="00170B7B"/>
    <w:rsid w:val="0017161D"/>
    <w:rsid w:val="00174533"/>
    <w:rsid w:val="00175569"/>
    <w:rsid w:val="001776B0"/>
    <w:rsid w:val="00177713"/>
    <w:rsid w:val="001810C0"/>
    <w:rsid w:val="001814D3"/>
    <w:rsid w:val="00182014"/>
    <w:rsid w:val="0018623C"/>
    <w:rsid w:val="001868AF"/>
    <w:rsid w:val="00186E9E"/>
    <w:rsid w:val="00190463"/>
    <w:rsid w:val="00192BBE"/>
    <w:rsid w:val="001958CA"/>
    <w:rsid w:val="001964C8"/>
    <w:rsid w:val="0019686F"/>
    <w:rsid w:val="00196B45"/>
    <w:rsid w:val="00197CEE"/>
    <w:rsid w:val="001A20C0"/>
    <w:rsid w:val="001B2C30"/>
    <w:rsid w:val="001B443A"/>
    <w:rsid w:val="001B56FB"/>
    <w:rsid w:val="001B596A"/>
    <w:rsid w:val="001B63E7"/>
    <w:rsid w:val="001B6774"/>
    <w:rsid w:val="001C5E59"/>
    <w:rsid w:val="001C677F"/>
    <w:rsid w:val="001C70EC"/>
    <w:rsid w:val="001D134B"/>
    <w:rsid w:val="001D4FF7"/>
    <w:rsid w:val="001D50BF"/>
    <w:rsid w:val="001D584F"/>
    <w:rsid w:val="001D78BF"/>
    <w:rsid w:val="001D79D9"/>
    <w:rsid w:val="001E1B82"/>
    <w:rsid w:val="001E34D1"/>
    <w:rsid w:val="001E49FD"/>
    <w:rsid w:val="001E6D74"/>
    <w:rsid w:val="001F2016"/>
    <w:rsid w:val="001F3E32"/>
    <w:rsid w:val="001F55A3"/>
    <w:rsid w:val="001F78EF"/>
    <w:rsid w:val="00201035"/>
    <w:rsid w:val="00201755"/>
    <w:rsid w:val="00203602"/>
    <w:rsid w:val="00205DF8"/>
    <w:rsid w:val="002073A7"/>
    <w:rsid w:val="00207840"/>
    <w:rsid w:val="00217954"/>
    <w:rsid w:val="0022080B"/>
    <w:rsid w:val="0022387A"/>
    <w:rsid w:val="0022452B"/>
    <w:rsid w:val="00225039"/>
    <w:rsid w:val="002254FA"/>
    <w:rsid w:val="00226C9B"/>
    <w:rsid w:val="00226D26"/>
    <w:rsid w:val="00227819"/>
    <w:rsid w:val="0022783D"/>
    <w:rsid w:val="00227E47"/>
    <w:rsid w:val="00230241"/>
    <w:rsid w:val="0023088F"/>
    <w:rsid w:val="00230D06"/>
    <w:rsid w:val="0023111D"/>
    <w:rsid w:val="002355A8"/>
    <w:rsid w:val="002372E2"/>
    <w:rsid w:val="0023794C"/>
    <w:rsid w:val="00237E66"/>
    <w:rsid w:val="002411EB"/>
    <w:rsid w:val="0024246A"/>
    <w:rsid w:val="002432D1"/>
    <w:rsid w:val="0024529B"/>
    <w:rsid w:val="00246300"/>
    <w:rsid w:val="00246FDA"/>
    <w:rsid w:val="002470D3"/>
    <w:rsid w:val="00253C3F"/>
    <w:rsid w:val="002542EA"/>
    <w:rsid w:val="00257472"/>
    <w:rsid w:val="00263B89"/>
    <w:rsid w:val="0026438A"/>
    <w:rsid w:val="00264879"/>
    <w:rsid w:val="00264F26"/>
    <w:rsid w:val="00270851"/>
    <w:rsid w:val="0027288A"/>
    <w:rsid w:val="002764CE"/>
    <w:rsid w:val="00277A95"/>
    <w:rsid w:val="00290111"/>
    <w:rsid w:val="00290985"/>
    <w:rsid w:val="00291DDB"/>
    <w:rsid w:val="00292712"/>
    <w:rsid w:val="00296176"/>
    <w:rsid w:val="002973A0"/>
    <w:rsid w:val="002A2B4B"/>
    <w:rsid w:val="002A4D82"/>
    <w:rsid w:val="002A671A"/>
    <w:rsid w:val="002A6EE8"/>
    <w:rsid w:val="002A759F"/>
    <w:rsid w:val="002B04D1"/>
    <w:rsid w:val="002B0973"/>
    <w:rsid w:val="002B1F12"/>
    <w:rsid w:val="002B655D"/>
    <w:rsid w:val="002C0D69"/>
    <w:rsid w:val="002C2F83"/>
    <w:rsid w:val="002C38D5"/>
    <w:rsid w:val="002C4095"/>
    <w:rsid w:val="002C4B02"/>
    <w:rsid w:val="002D0079"/>
    <w:rsid w:val="002D0B44"/>
    <w:rsid w:val="002D0F57"/>
    <w:rsid w:val="002D1C0A"/>
    <w:rsid w:val="002D3F7F"/>
    <w:rsid w:val="002D50CC"/>
    <w:rsid w:val="002D5504"/>
    <w:rsid w:val="002D5B40"/>
    <w:rsid w:val="002D7D26"/>
    <w:rsid w:val="002E0092"/>
    <w:rsid w:val="002E77D6"/>
    <w:rsid w:val="002F1334"/>
    <w:rsid w:val="002F1C52"/>
    <w:rsid w:val="002F1D4D"/>
    <w:rsid w:val="002F2F72"/>
    <w:rsid w:val="002F57B2"/>
    <w:rsid w:val="003010B4"/>
    <w:rsid w:val="00301C3A"/>
    <w:rsid w:val="00311A6A"/>
    <w:rsid w:val="00312968"/>
    <w:rsid w:val="00312A06"/>
    <w:rsid w:val="00313C94"/>
    <w:rsid w:val="0031743B"/>
    <w:rsid w:val="00317B5E"/>
    <w:rsid w:val="00320ECC"/>
    <w:rsid w:val="00321011"/>
    <w:rsid w:val="00321892"/>
    <w:rsid w:val="003224A3"/>
    <w:rsid w:val="00322C1E"/>
    <w:rsid w:val="003235D8"/>
    <w:rsid w:val="00327AB0"/>
    <w:rsid w:val="003316DC"/>
    <w:rsid w:val="00332663"/>
    <w:rsid w:val="00332B82"/>
    <w:rsid w:val="00335C70"/>
    <w:rsid w:val="00337B4C"/>
    <w:rsid w:val="003419B1"/>
    <w:rsid w:val="003466CB"/>
    <w:rsid w:val="003512C0"/>
    <w:rsid w:val="003562CF"/>
    <w:rsid w:val="00356952"/>
    <w:rsid w:val="00356CFE"/>
    <w:rsid w:val="00357294"/>
    <w:rsid w:val="00361C2D"/>
    <w:rsid w:val="00362B7C"/>
    <w:rsid w:val="003641B3"/>
    <w:rsid w:val="00364AAA"/>
    <w:rsid w:val="00364B43"/>
    <w:rsid w:val="00371073"/>
    <w:rsid w:val="003720E3"/>
    <w:rsid w:val="00374D24"/>
    <w:rsid w:val="00380923"/>
    <w:rsid w:val="00380C8C"/>
    <w:rsid w:val="00380F59"/>
    <w:rsid w:val="00386079"/>
    <w:rsid w:val="00387474"/>
    <w:rsid w:val="00391A7F"/>
    <w:rsid w:val="00394281"/>
    <w:rsid w:val="00396ABA"/>
    <w:rsid w:val="00396F22"/>
    <w:rsid w:val="003A1CCF"/>
    <w:rsid w:val="003A2F29"/>
    <w:rsid w:val="003A390F"/>
    <w:rsid w:val="003A52B6"/>
    <w:rsid w:val="003A58A9"/>
    <w:rsid w:val="003A65D2"/>
    <w:rsid w:val="003B3329"/>
    <w:rsid w:val="003B4EA9"/>
    <w:rsid w:val="003B5A9B"/>
    <w:rsid w:val="003B6B2B"/>
    <w:rsid w:val="003B706A"/>
    <w:rsid w:val="003C11BF"/>
    <w:rsid w:val="003C2F55"/>
    <w:rsid w:val="003C5BEA"/>
    <w:rsid w:val="003C62BC"/>
    <w:rsid w:val="003C7993"/>
    <w:rsid w:val="003D015A"/>
    <w:rsid w:val="003D0705"/>
    <w:rsid w:val="003D11F0"/>
    <w:rsid w:val="003D21C5"/>
    <w:rsid w:val="003D2AE5"/>
    <w:rsid w:val="003D4E8C"/>
    <w:rsid w:val="003D51FC"/>
    <w:rsid w:val="003D55B9"/>
    <w:rsid w:val="003D6140"/>
    <w:rsid w:val="003E0F89"/>
    <w:rsid w:val="003E1625"/>
    <w:rsid w:val="003E2222"/>
    <w:rsid w:val="003E30D6"/>
    <w:rsid w:val="003E357B"/>
    <w:rsid w:val="003E4366"/>
    <w:rsid w:val="003E4804"/>
    <w:rsid w:val="003E57E1"/>
    <w:rsid w:val="003E78DD"/>
    <w:rsid w:val="003E7A83"/>
    <w:rsid w:val="003F049F"/>
    <w:rsid w:val="003F2DB7"/>
    <w:rsid w:val="003F5657"/>
    <w:rsid w:val="00400DBD"/>
    <w:rsid w:val="00400E69"/>
    <w:rsid w:val="004012C3"/>
    <w:rsid w:val="00404908"/>
    <w:rsid w:val="00404F81"/>
    <w:rsid w:val="0040542C"/>
    <w:rsid w:val="00407F23"/>
    <w:rsid w:val="00410446"/>
    <w:rsid w:val="00411A60"/>
    <w:rsid w:val="0041343A"/>
    <w:rsid w:val="004137A5"/>
    <w:rsid w:val="004156BB"/>
    <w:rsid w:val="004172CA"/>
    <w:rsid w:val="004205B2"/>
    <w:rsid w:val="00420922"/>
    <w:rsid w:val="004209B8"/>
    <w:rsid w:val="00420F9B"/>
    <w:rsid w:val="00424F10"/>
    <w:rsid w:val="0042746C"/>
    <w:rsid w:val="004276CB"/>
    <w:rsid w:val="0042775E"/>
    <w:rsid w:val="00427CAC"/>
    <w:rsid w:val="00430810"/>
    <w:rsid w:val="00431991"/>
    <w:rsid w:val="00436629"/>
    <w:rsid w:val="0044065D"/>
    <w:rsid w:val="004413E9"/>
    <w:rsid w:val="00443E78"/>
    <w:rsid w:val="00444A26"/>
    <w:rsid w:val="00444F73"/>
    <w:rsid w:val="00445496"/>
    <w:rsid w:val="004477F2"/>
    <w:rsid w:val="00447E08"/>
    <w:rsid w:val="00450A1A"/>
    <w:rsid w:val="0045146E"/>
    <w:rsid w:val="00452F0A"/>
    <w:rsid w:val="0045325E"/>
    <w:rsid w:val="004553BD"/>
    <w:rsid w:val="00455B5A"/>
    <w:rsid w:val="00457441"/>
    <w:rsid w:val="004577E6"/>
    <w:rsid w:val="00464CC7"/>
    <w:rsid w:val="004667FA"/>
    <w:rsid w:val="00471AF9"/>
    <w:rsid w:val="00473F47"/>
    <w:rsid w:val="00474964"/>
    <w:rsid w:val="00474B5E"/>
    <w:rsid w:val="00475994"/>
    <w:rsid w:val="00476575"/>
    <w:rsid w:val="00477791"/>
    <w:rsid w:val="0048032C"/>
    <w:rsid w:val="004806A4"/>
    <w:rsid w:val="0048147A"/>
    <w:rsid w:val="00482488"/>
    <w:rsid w:val="00491358"/>
    <w:rsid w:val="00493427"/>
    <w:rsid w:val="00493A3A"/>
    <w:rsid w:val="004942D9"/>
    <w:rsid w:val="004974EC"/>
    <w:rsid w:val="00497A0C"/>
    <w:rsid w:val="004B0390"/>
    <w:rsid w:val="004C0926"/>
    <w:rsid w:val="004C1929"/>
    <w:rsid w:val="004C23A2"/>
    <w:rsid w:val="004C4404"/>
    <w:rsid w:val="004C4A3F"/>
    <w:rsid w:val="004C4BF6"/>
    <w:rsid w:val="004C5EBC"/>
    <w:rsid w:val="004D1DD3"/>
    <w:rsid w:val="004D30ED"/>
    <w:rsid w:val="004D3593"/>
    <w:rsid w:val="004D48EC"/>
    <w:rsid w:val="004D743E"/>
    <w:rsid w:val="004E17AF"/>
    <w:rsid w:val="004E1D1C"/>
    <w:rsid w:val="004E346E"/>
    <w:rsid w:val="004E3FAF"/>
    <w:rsid w:val="004E59AC"/>
    <w:rsid w:val="004E6372"/>
    <w:rsid w:val="004E6AFF"/>
    <w:rsid w:val="004E7A50"/>
    <w:rsid w:val="004F5370"/>
    <w:rsid w:val="004F6B01"/>
    <w:rsid w:val="00501E21"/>
    <w:rsid w:val="00501F1F"/>
    <w:rsid w:val="0050512F"/>
    <w:rsid w:val="00505C6A"/>
    <w:rsid w:val="00506902"/>
    <w:rsid w:val="0050716B"/>
    <w:rsid w:val="00507C3D"/>
    <w:rsid w:val="00507ED2"/>
    <w:rsid w:val="00511294"/>
    <w:rsid w:val="00516324"/>
    <w:rsid w:val="00521AF4"/>
    <w:rsid w:val="0052212F"/>
    <w:rsid w:val="0052530B"/>
    <w:rsid w:val="00525675"/>
    <w:rsid w:val="00526059"/>
    <w:rsid w:val="005306A0"/>
    <w:rsid w:val="00530CB4"/>
    <w:rsid w:val="00533A41"/>
    <w:rsid w:val="00533AA9"/>
    <w:rsid w:val="005352EA"/>
    <w:rsid w:val="005370B4"/>
    <w:rsid w:val="00542E5B"/>
    <w:rsid w:val="0054402A"/>
    <w:rsid w:val="0054623D"/>
    <w:rsid w:val="00550F90"/>
    <w:rsid w:val="00552C42"/>
    <w:rsid w:val="0055373E"/>
    <w:rsid w:val="0055491B"/>
    <w:rsid w:val="005551CF"/>
    <w:rsid w:val="00556771"/>
    <w:rsid w:val="00560BAE"/>
    <w:rsid w:val="005618B8"/>
    <w:rsid w:val="00561AE9"/>
    <w:rsid w:val="00562813"/>
    <w:rsid w:val="00563A9F"/>
    <w:rsid w:val="00563AB8"/>
    <w:rsid w:val="005647EA"/>
    <w:rsid w:val="0056718A"/>
    <w:rsid w:val="005671BC"/>
    <w:rsid w:val="005675DB"/>
    <w:rsid w:val="005766A3"/>
    <w:rsid w:val="005771D5"/>
    <w:rsid w:val="00581686"/>
    <w:rsid w:val="00582452"/>
    <w:rsid w:val="0058437C"/>
    <w:rsid w:val="00584904"/>
    <w:rsid w:val="00585435"/>
    <w:rsid w:val="0058583A"/>
    <w:rsid w:val="005907A9"/>
    <w:rsid w:val="00591745"/>
    <w:rsid w:val="00592281"/>
    <w:rsid w:val="0059469F"/>
    <w:rsid w:val="005957EE"/>
    <w:rsid w:val="00595B31"/>
    <w:rsid w:val="005973FA"/>
    <w:rsid w:val="00597F38"/>
    <w:rsid w:val="005A2CA8"/>
    <w:rsid w:val="005A67C0"/>
    <w:rsid w:val="005A7E87"/>
    <w:rsid w:val="005B0D30"/>
    <w:rsid w:val="005B1423"/>
    <w:rsid w:val="005B204E"/>
    <w:rsid w:val="005B5AD2"/>
    <w:rsid w:val="005B5CF7"/>
    <w:rsid w:val="005C09A7"/>
    <w:rsid w:val="005C0F53"/>
    <w:rsid w:val="005C257B"/>
    <w:rsid w:val="005C56CF"/>
    <w:rsid w:val="005C5E22"/>
    <w:rsid w:val="005D0961"/>
    <w:rsid w:val="005D5944"/>
    <w:rsid w:val="005D6AA9"/>
    <w:rsid w:val="005E25C1"/>
    <w:rsid w:val="005E338E"/>
    <w:rsid w:val="005E4656"/>
    <w:rsid w:val="005E48BF"/>
    <w:rsid w:val="005E6304"/>
    <w:rsid w:val="005E65C8"/>
    <w:rsid w:val="005F062F"/>
    <w:rsid w:val="005F7BB3"/>
    <w:rsid w:val="00601796"/>
    <w:rsid w:val="00601A72"/>
    <w:rsid w:val="0060282D"/>
    <w:rsid w:val="00604FE4"/>
    <w:rsid w:val="006106C7"/>
    <w:rsid w:val="00612D5A"/>
    <w:rsid w:val="00616DB0"/>
    <w:rsid w:val="006177E9"/>
    <w:rsid w:val="0061789D"/>
    <w:rsid w:val="00617BB7"/>
    <w:rsid w:val="0062227E"/>
    <w:rsid w:val="00624F8F"/>
    <w:rsid w:val="00625186"/>
    <w:rsid w:val="00625271"/>
    <w:rsid w:val="006311F0"/>
    <w:rsid w:val="00632B7E"/>
    <w:rsid w:val="00633288"/>
    <w:rsid w:val="006335B7"/>
    <w:rsid w:val="00636343"/>
    <w:rsid w:val="0063654E"/>
    <w:rsid w:val="00640CC9"/>
    <w:rsid w:val="00640DA6"/>
    <w:rsid w:val="006425B3"/>
    <w:rsid w:val="00642B56"/>
    <w:rsid w:val="00643F96"/>
    <w:rsid w:val="00645AED"/>
    <w:rsid w:val="00651D79"/>
    <w:rsid w:val="00653022"/>
    <w:rsid w:val="00653240"/>
    <w:rsid w:val="0065532A"/>
    <w:rsid w:val="006562F3"/>
    <w:rsid w:val="0065658B"/>
    <w:rsid w:val="006571BD"/>
    <w:rsid w:val="00657C57"/>
    <w:rsid w:val="0066003A"/>
    <w:rsid w:val="006612F3"/>
    <w:rsid w:val="006614A4"/>
    <w:rsid w:val="006636FF"/>
    <w:rsid w:val="00665B21"/>
    <w:rsid w:val="00666136"/>
    <w:rsid w:val="00667809"/>
    <w:rsid w:val="00667924"/>
    <w:rsid w:val="00670C36"/>
    <w:rsid w:val="00672B26"/>
    <w:rsid w:val="00676F0D"/>
    <w:rsid w:val="00682F9D"/>
    <w:rsid w:val="006832F9"/>
    <w:rsid w:val="0068388D"/>
    <w:rsid w:val="00683E57"/>
    <w:rsid w:val="00684E56"/>
    <w:rsid w:val="00684FA8"/>
    <w:rsid w:val="00687468"/>
    <w:rsid w:val="006874E9"/>
    <w:rsid w:val="00687AB4"/>
    <w:rsid w:val="006931F1"/>
    <w:rsid w:val="006937FC"/>
    <w:rsid w:val="00693B3B"/>
    <w:rsid w:val="00693EBA"/>
    <w:rsid w:val="006952B7"/>
    <w:rsid w:val="00696D7F"/>
    <w:rsid w:val="00697818"/>
    <w:rsid w:val="006A19F3"/>
    <w:rsid w:val="006A1A87"/>
    <w:rsid w:val="006A26CC"/>
    <w:rsid w:val="006A7045"/>
    <w:rsid w:val="006B2209"/>
    <w:rsid w:val="006B3F47"/>
    <w:rsid w:val="006C1D3D"/>
    <w:rsid w:val="006C2834"/>
    <w:rsid w:val="006C4F37"/>
    <w:rsid w:val="006D0C8D"/>
    <w:rsid w:val="006D1796"/>
    <w:rsid w:val="006D3353"/>
    <w:rsid w:val="006D4B9F"/>
    <w:rsid w:val="006D5E50"/>
    <w:rsid w:val="006D661C"/>
    <w:rsid w:val="006D6922"/>
    <w:rsid w:val="006D7A97"/>
    <w:rsid w:val="006D7EF8"/>
    <w:rsid w:val="006E3FAC"/>
    <w:rsid w:val="006F3092"/>
    <w:rsid w:val="006F30B2"/>
    <w:rsid w:val="006F3422"/>
    <w:rsid w:val="006F47BC"/>
    <w:rsid w:val="006F6564"/>
    <w:rsid w:val="006F6573"/>
    <w:rsid w:val="006F799E"/>
    <w:rsid w:val="00700D6F"/>
    <w:rsid w:val="00712AA9"/>
    <w:rsid w:val="00712EFC"/>
    <w:rsid w:val="00714390"/>
    <w:rsid w:val="007150A3"/>
    <w:rsid w:val="00715412"/>
    <w:rsid w:val="00715D0C"/>
    <w:rsid w:val="00725C38"/>
    <w:rsid w:val="007324A1"/>
    <w:rsid w:val="00732874"/>
    <w:rsid w:val="007341F1"/>
    <w:rsid w:val="00736590"/>
    <w:rsid w:val="00736FD3"/>
    <w:rsid w:val="00737273"/>
    <w:rsid w:val="00743B62"/>
    <w:rsid w:val="00743CA1"/>
    <w:rsid w:val="007443D5"/>
    <w:rsid w:val="0075127C"/>
    <w:rsid w:val="007524FF"/>
    <w:rsid w:val="007555CA"/>
    <w:rsid w:val="007622DA"/>
    <w:rsid w:val="00766B86"/>
    <w:rsid w:val="00770B63"/>
    <w:rsid w:val="00772C3A"/>
    <w:rsid w:val="00775167"/>
    <w:rsid w:val="00777089"/>
    <w:rsid w:val="00777AD1"/>
    <w:rsid w:val="00781D8D"/>
    <w:rsid w:val="007822DB"/>
    <w:rsid w:val="00784108"/>
    <w:rsid w:val="0078536D"/>
    <w:rsid w:val="007877C1"/>
    <w:rsid w:val="0079405A"/>
    <w:rsid w:val="00794381"/>
    <w:rsid w:val="007951F0"/>
    <w:rsid w:val="007951FC"/>
    <w:rsid w:val="00795FCF"/>
    <w:rsid w:val="007A273A"/>
    <w:rsid w:val="007A3419"/>
    <w:rsid w:val="007A4F87"/>
    <w:rsid w:val="007B0178"/>
    <w:rsid w:val="007B0444"/>
    <w:rsid w:val="007B04AE"/>
    <w:rsid w:val="007B16F5"/>
    <w:rsid w:val="007B1764"/>
    <w:rsid w:val="007B19B5"/>
    <w:rsid w:val="007B371C"/>
    <w:rsid w:val="007B44CA"/>
    <w:rsid w:val="007B5D50"/>
    <w:rsid w:val="007B76E3"/>
    <w:rsid w:val="007C0E2D"/>
    <w:rsid w:val="007C1EF3"/>
    <w:rsid w:val="007C404F"/>
    <w:rsid w:val="007C778C"/>
    <w:rsid w:val="007D5766"/>
    <w:rsid w:val="007D614C"/>
    <w:rsid w:val="007D6BD1"/>
    <w:rsid w:val="007E0495"/>
    <w:rsid w:val="007E198E"/>
    <w:rsid w:val="007E25D5"/>
    <w:rsid w:val="007E29B9"/>
    <w:rsid w:val="007E2E2D"/>
    <w:rsid w:val="007E37B8"/>
    <w:rsid w:val="007E4CC9"/>
    <w:rsid w:val="007E7E25"/>
    <w:rsid w:val="007F305C"/>
    <w:rsid w:val="007F4021"/>
    <w:rsid w:val="007F4621"/>
    <w:rsid w:val="007F46ED"/>
    <w:rsid w:val="007F4CBC"/>
    <w:rsid w:val="007F53B5"/>
    <w:rsid w:val="007F5F9B"/>
    <w:rsid w:val="007F635E"/>
    <w:rsid w:val="007F7A02"/>
    <w:rsid w:val="0080048B"/>
    <w:rsid w:val="008004E1"/>
    <w:rsid w:val="00802EEA"/>
    <w:rsid w:val="00804101"/>
    <w:rsid w:val="00810FDF"/>
    <w:rsid w:val="008115D7"/>
    <w:rsid w:val="0081499A"/>
    <w:rsid w:val="00815FF3"/>
    <w:rsid w:val="00816110"/>
    <w:rsid w:val="00816A41"/>
    <w:rsid w:val="00816A8E"/>
    <w:rsid w:val="00820E9B"/>
    <w:rsid w:val="008213E7"/>
    <w:rsid w:val="00823FFD"/>
    <w:rsid w:val="00824DD0"/>
    <w:rsid w:val="00832AAC"/>
    <w:rsid w:val="00834DD9"/>
    <w:rsid w:val="008363BC"/>
    <w:rsid w:val="008366DB"/>
    <w:rsid w:val="008366E7"/>
    <w:rsid w:val="00841477"/>
    <w:rsid w:val="00844CC3"/>
    <w:rsid w:val="00847370"/>
    <w:rsid w:val="008473AB"/>
    <w:rsid w:val="00853744"/>
    <w:rsid w:val="00853AA7"/>
    <w:rsid w:val="00853F08"/>
    <w:rsid w:val="0085523A"/>
    <w:rsid w:val="0085571A"/>
    <w:rsid w:val="00856CB4"/>
    <w:rsid w:val="00860766"/>
    <w:rsid w:val="00861575"/>
    <w:rsid w:val="0086263C"/>
    <w:rsid w:val="00865F34"/>
    <w:rsid w:val="0086686B"/>
    <w:rsid w:val="00870D1F"/>
    <w:rsid w:val="00871F5E"/>
    <w:rsid w:val="00872620"/>
    <w:rsid w:val="00872F1E"/>
    <w:rsid w:val="0087328B"/>
    <w:rsid w:val="00873B81"/>
    <w:rsid w:val="0087417F"/>
    <w:rsid w:val="00874761"/>
    <w:rsid w:val="0087559F"/>
    <w:rsid w:val="00880AF5"/>
    <w:rsid w:val="00881761"/>
    <w:rsid w:val="00882404"/>
    <w:rsid w:val="008826E8"/>
    <w:rsid w:val="00883019"/>
    <w:rsid w:val="0088342B"/>
    <w:rsid w:val="00891EBA"/>
    <w:rsid w:val="0089281D"/>
    <w:rsid w:val="00892B6C"/>
    <w:rsid w:val="00895AD5"/>
    <w:rsid w:val="008A0170"/>
    <w:rsid w:val="008A083F"/>
    <w:rsid w:val="008A1C7F"/>
    <w:rsid w:val="008A2C33"/>
    <w:rsid w:val="008A2EFF"/>
    <w:rsid w:val="008A7A79"/>
    <w:rsid w:val="008B0342"/>
    <w:rsid w:val="008B117F"/>
    <w:rsid w:val="008B37C4"/>
    <w:rsid w:val="008B6BED"/>
    <w:rsid w:val="008B75D4"/>
    <w:rsid w:val="008B788A"/>
    <w:rsid w:val="008C12E4"/>
    <w:rsid w:val="008C1678"/>
    <w:rsid w:val="008C1BA6"/>
    <w:rsid w:val="008C2485"/>
    <w:rsid w:val="008C2768"/>
    <w:rsid w:val="008C2AA8"/>
    <w:rsid w:val="008C2E1A"/>
    <w:rsid w:val="008C37AA"/>
    <w:rsid w:val="008C3A1B"/>
    <w:rsid w:val="008C4E2A"/>
    <w:rsid w:val="008C62D3"/>
    <w:rsid w:val="008C6350"/>
    <w:rsid w:val="008C74A7"/>
    <w:rsid w:val="008C7D53"/>
    <w:rsid w:val="008D0BFE"/>
    <w:rsid w:val="008D12D0"/>
    <w:rsid w:val="008D4AD4"/>
    <w:rsid w:val="008E0559"/>
    <w:rsid w:val="008E0E9D"/>
    <w:rsid w:val="008E52E0"/>
    <w:rsid w:val="008E6DCE"/>
    <w:rsid w:val="008E772E"/>
    <w:rsid w:val="008E79D5"/>
    <w:rsid w:val="008F2AEE"/>
    <w:rsid w:val="008F44FD"/>
    <w:rsid w:val="008F4B1E"/>
    <w:rsid w:val="008F7F31"/>
    <w:rsid w:val="00900835"/>
    <w:rsid w:val="0090136C"/>
    <w:rsid w:val="00903E94"/>
    <w:rsid w:val="00904315"/>
    <w:rsid w:val="00904E97"/>
    <w:rsid w:val="00905809"/>
    <w:rsid w:val="00906A1E"/>
    <w:rsid w:val="00913509"/>
    <w:rsid w:val="00913A4A"/>
    <w:rsid w:val="00916EC9"/>
    <w:rsid w:val="009205A7"/>
    <w:rsid w:val="009212B4"/>
    <w:rsid w:val="009213AE"/>
    <w:rsid w:val="00921571"/>
    <w:rsid w:val="009225E4"/>
    <w:rsid w:val="00922F5F"/>
    <w:rsid w:val="009257EA"/>
    <w:rsid w:val="00925E71"/>
    <w:rsid w:val="00925FCB"/>
    <w:rsid w:val="00927E10"/>
    <w:rsid w:val="00930DCA"/>
    <w:rsid w:val="0093545C"/>
    <w:rsid w:val="0093742B"/>
    <w:rsid w:val="00937505"/>
    <w:rsid w:val="00937C32"/>
    <w:rsid w:val="00940B00"/>
    <w:rsid w:val="00942766"/>
    <w:rsid w:val="00943A71"/>
    <w:rsid w:val="009462ED"/>
    <w:rsid w:val="00952597"/>
    <w:rsid w:val="00954487"/>
    <w:rsid w:val="009620B7"/>
    <w:rsid w:val="009620E8"/>
    <w:rsid w:val="00962C4C"/>
    <w:rsid w:val="00963404"/>
    <w:rsid w:val="009660E7"/>
    <w:rsid w:val="00966D21"/>
    <w:rsid w:val="00970635"/>
    <w:rsid w:val="00971444"/>
    <w:rsid w:val="0097619E"/>
    <w:rsid w:val="009761D0"/>
    <w:rsid w:val="00976757"/>
    <w:rsid w:val="00980A15"/>
    <w:rsid w:val="009831EB"/>
    <w:rsid w:val="00987F72"/>
    <w:rsid w:val="00992A03"/>
    <w:rsid w:val="0099467E"/>
    <w:rsid w:val="00997F8D"/>
    <w:rsid w:val="009A14EF"/>
    <w:rsid w:val="009A2681"/>
    <w:rsid w:val="009A2813"/>
    <w:rsid w:val="009A3920"/>
    <w:rsid w:val="009A4993"/>
    <w:rsid w:val="009A4B36"/>
    <w:rsid w:val="009A50C4"/>
    <w:rsid w:val="009A6D5C"/>
    <w:rsid w:val="009A70AA"/>
    <w:rsid w:val="009A79E5"/>
    <w:rsid w:val="009A7A7C"/>
    <w:rsid w:val="009B1033"/>
    <w:rsid w:val="009B1AB1"/>
    <w:rsid w:val="009B273E"/>
    <w:rsid w:val="009B27D1"/>
    <w:rsid w:val="009B310F"/>
    <w:rsid w:val="009B37D5"/>
    <w:rsid w:val="009B4F83"/>
    <w:rsid w:val="009B68D1"/>
    <w:rsid w:val="009C456F"/>
    <w:rsid w:val="009C5D3E"/>
    <w:rsid w:val="009C66D1"/>
    <w:rsid w:val="009C6EE2"/>
    <w:rsid w:val="009C7521"/>
    <w:rsid w:val="009C7DA3"/>
    <w:rsid w:val="009D20AA"/>
    <w:rsid w:val="009D25FF"/>
    <w:rsid w:val="009D64C7"/>
    <w:rsid w:val="009D696A"/>
    <w:rsid w:val="009D6AE3"/>
    <w:rsid w:val="009E049C"/>
    <w:rsid w:val="009E5BCB"/>
    <w:rsid w:val="009E609B"/>
    <w:rsid w:val="009E70B7"/>
    <w:rsid w:val="009F231E"/>
    <w:rsid w:val="009F37F3"/>
    <w:rsid w:val="009F51C9"/>
    <w:rsid w:val="009F5287"/>
    <w:rsid w:val="009F54CE"/>
    <w:rsid w:val="009F5B12"/>
    <w:rsid w:val="009F653A"/>
    <w:rsid w:val="00A0374F"/>
    <w:rsid w:val="00A04CDA"/>
    <w:rsid w:val="00A05117"/>
    <w:rsid w:val="00A05787"/>
    <w:rsid w:val="00A10A61"/>
    <w:rsid w:val="00A1119E"/>
    <w:rsid w:val="00A127FC"/>
    <w:rsid w:val="00A161BB"/>
    <w:rsid w:val="00A20A10"/>
    <w:rsid w:val="00A216E1"/>
    <w:rsid w:val="00A21750"/>
    <w:rsid w:val="00A2415E"/>
    <w:rsid w:val="00A27DE2"/>
    <w:rsid w:val="00A314DD"/>
    <w:rsid w:val="00A34D46"/>
    <w:rsid w:val="00A40782"/>
    <w:rsid w:val="00A410AB"/>
    <w:rsid w:val="00A42702"/>
    <w:rsid w:val="00A42BEC"/>
    <w:rsid w:val="00A42FBE"/>
    <w:rsid w:val="00A43F36"/>
    <w:rsid w:val="00A46CB6"/>
    <w:rsid w:val="00A46D19"/>
    <w:rsid w:val="00A47F6D"/>
    <w:rsid w:val="00A50810"/>
    <w:rsid w:val="00A509A1"/>
    <w:rsid w:val="00A50BFD"/>
    <w:rsid w:val="00A51000"/>
    <w:rsid w:val="00A52581"/>
    <w:rsid w:val="00A52FC8"/>
    <w:rsid w:val="00A53A8F"/>
    <w:rsid w:val="00A54E15"/>
    <w:rsid w:val="00A60179"/>
    <w:rsid w:val="00A60AB0"/>
    <w:rsid w:val="00A6147E"/>
    <w:rsid w:val="00A635C1"/>
    <w:rsid w:val="00A63DFD"/>
    <w:rsid w:val="00A7095E"/>
    <w:rsid w:val="00A709DB"/>
    <w:rsid w:val="00A71E36"/>
    <w:rsid w:val="00A727FB"/>
    <w:rsid w:val="00A72AAE"/>
    <w:rsid w:val="00A740D8"/>
    <w:rsid w:val="00A75237"/>
    <w:rsid w:val="00A77091"/>
    <w:rsid w:val="00A81B35"/>
    <w:rsid w:val="00A828F7"/>
    <w:rsid w:val="00A85408"/>
    <w:rsid w:val="00A943C6"/>
    <w:rsid w:val="00A94457"/>
    <w:rsid w:val="00A954F5"/>
    <w:rsid w:val="00AA0018"/>
    <w:rsid w:val="00AA00ED"/>
    <w:rsid w:val="00AA1260"/>
    <w:rsid w:val="00AA3FFD"/>
    <w:rsid w:val="00AA53D7"/>
    <w:rsid w:val="00AA61FB"/>
    <w:rsid w:val="00AA6388"/>
    <w:rsid w:val="00AB0381"/>
    <w:rsid w:val="00AB0DF9"/>
    <w:rsid w:val="00AB1CF4"/>
    <w:rsid w:val="00AB2B3E"/>
    <w:rsid w:val="00AB3AF8"/>
    <w:rsid w:val="00AB44DB"/>
    <w:rsid w:val="00AB475F"/>
    <w:rsid w:val="00AB6FEF"/>
    <w:rsid w:val="00AB733C"/>
    <w:rsid w:val="00AC2BF6"/>
    <w:rsid w:val="00AC3D80"/>
    <w:rsid w:val="00AC4015"/>
    <w:rsid w:val="00AC413D"/>
    <w:rsid w:val="00AC41F1"/>
    <w:rsid w:val="00AC4BC8"/>
    <w:rsid w:val="00AC62D3"/>
    <w:rsid w:val="00AC7758"/>
    <w:rsid w:val="00AD03EE"/>
    <w:rsid w:val="00AD1FC2"/>
    <w:rsid w:val="00AD45D7"/>
    <w:rsid w:val="00AD6908"/>
    <w:rsid w:val="00AE29DB"/>
    <w:rsid w:val="00AE5809"/>
    <w:rsid w:val="00AE7E04"/>
    <w:rsid w:val="00AF0703"/>
    <w:rsid w:val="00AF57DC"/>
    <w:rsid w:val="00AF64BD"/>
    <w:rsid w:val="00B010A6"/>
    <w:rsid w:val="00B01966"/>
    <w:rsid w:val="00B0411F"/>
    <w:rsid w:val="00B04AA1"/>
    <w:rsid w:val="00B05B2E"/>
    <w:rsid w:val="00B12DE2"/>
    <w:rsid w:val="00B15AD0"/>
    <w:rsid w:val="00B168BA"/>
    <w:rsid w:val="00B17645"/>
    <w:rsid w:val="00B22333"/>
    <w:rsid w:val="00B24C24"/>
    <w:rsid w:val="00B3127A"/>
    <w:rsid w:val="00B31767"/>
    <w:rsid w:val="00B3286B"/>
    <w:rsid w:val="00B342AF"/>
    <w:rsid w:val="00B42785"/>
    <w:rsid w:val="00B44FFD"/>
    <w:rsid w:val="00B457D9"/>
    <w:rsid w:val="00B45F87"/>
    <w:rsid w:val="00B475C5"/>
    <w:rsid w:val="00B51D13"/>
    <w:rsid w:val="00B51E6A"/>
    <w:rsid w:val="00B540F6"/>
    <w:rsid w:val="00B55AB6"/>
    <w:rsid w:val="00B60ADD"/>
    <w:rsid w:val="00B610BE"/>
    <w:rsid w:val="00B61F1A"/>
    <w:rsid w:val="00B63757"/>
    <w:rsid w:val="00B6411E"/>
    <w:rsid w:val="00B654A8"/>
    <w:rsid w:val="00B70559"/>
    <w:rsid w:val="00B7074B"/>
    <w:rsid w:val="00B733A1"/>
    <w:rsid w:val="00B73493"/>
    <w:rsid w:val="00B74574"/>
    <w:rsid w:val="00B77959"/>
    <w:rsid w:val="00B81CCC"/>
    <w:rsid w:val="00B81FD0"/>
    <w:rsid w:val="00B828B3"/>
    <w:rsid w:val="00B828F5"/>
    <w:rsid w:val="00B83145"/>
    <w:rsid w:val="00B8317C"/>
    <w:rsid w:val="00B8349D"/>
    <w:rsid w:val="00B864BD"/>
    <w:rsid w:val="00B9047F"/>
    <w:rsid w:val="00B925B1"/>
    <w:rsid w:val="00B92994"/>
    <w:rsid w:val="00B929A0"/>
    <w:rsid w:val="00B93263"/>
    <w:rsid w:val="00B935E4"/>
    <w:rsid w:val="00B953C1"/>
    <w:rsid w:val="00B9556B"/>
    <w:rsid w:val="00BA0471"/>
    <w:rsid w:val="00BA2B7B"/>
    <w:rsid w:val="00BA64D5"/>
    <w:rsid w:val="00BA71FB"/>
    <w:rsid w:val="00BB4B4F"/>
    <w:rsid w:val="00BB60E6"/>
    <w:rsid w:val="00BB6C7E"/>
    <w:rsid w:val="00BB7B95"/>
    <w:rsid w:val="00BB7BB5"/>
    <w:rsid w:val="00BC3346"/>
    <w:rsid w:val="00BC5BFC"/>
    <w:rsid w:val="00BC74F0"/>
    <w:rsid w:val="00BD1366"/>
    <w:rsid w:val="00BD29E8"/>
    <w:rsid w:val="00BD6842"/>
    <w:rsid w:val="00BD6A1B"/>
    <w:rsid w:val="00BD71DA"/>
    <w:rsid w:val="00BE016F"/>
    <w:rsid w:val="00BE2445"/>
    <w:rsid w:val="00BE60DA"/>
    <w:rsid w:val="00BE6B4A"/>
    <w:rsid w:val="00BE71C6"/>
    <w:rsid w:val="00BF10BB"/>
    <w:rsid w:val="00BF2B97"/>
    <w:rsid w:val="00BF34F8"/>
    <w:rsid w:val="00BF4C4D"/>
    <w:rsid w:val="00BF6C09"/>
    <w:rsid w:val="00C053B4"/>
    <w:rsid w:val="00C07035"/>
    <w:rsid w:val="00C123FE"/>
    <w:rsid w:val="00C13130"/>
    <w:rsid w:val="00C13AEB"/>
    <w:rsid w:val="00C1400A"/>
    <w:rsid w:val="00C14A29"/>
    <w:rsid w:val="00C14A43"/>
    <w:rsid w:val="00C15C22"/>
    <w:rsid w:val="00C160CB"/>
    <w:rsid w:val="00C16BAF"/>
    <w:rsid w:val="00C1739E"/>
    <w:rsid w:val="00C17F04"/>
    <w:rsid w:val="00C21B7D"/>
    <w:rsid w:val="00C2255B"/>
    <w:rsid w:val="00C241B6"/>
    <w:rsid w:val="00C24A72"/>
    <w:rsid w:val="00C2532F"/>
    <w:rsid w:val="00C26EB3"/>
    <w:rsid w:val="00C27D70"/>
    <w:rsid w:val="00C303E2"/>
    <w:rsid w:val="00C311FC"/>
    <w:rsid w:val="00C3400C"/>
    <w:rsid w:val="00C34347"/>
    <w:rsid w:val="00C365EB"/>
    <w:rsid w:val="00C3685D"/>
    <w:rsid w:val="00C36CEA"/>
    <w:rsid w:val="00C41058"/>
    <w:rsid w:val="00C419FC"/>
    <w:rsid w:val="00C41BDE"/>
    <w:rsid w:val="00C42FC9"/>
    <w:rsid w:val="00C4439D"/>
    <w:rsid w:val="00C445C0"/>
    <w:rsid w:val="00C461F4"/>
    <w:rsid w:val="00C46378"/>
    <w:rsid w:val="00C51397"/>
    <w:rsid w:val="00C53F4E"/>
    <w:rsid w:val="00C546C2"/>
    <w:rsid w:val="00C551BE"/>
    <w:rsid w:val="00C57D5E"/>
    <w:rsid w:val="00C57F24"/>
    <w:rsid w:val="00C639D6"/>
    <w:rsid w:val="00C67E36"/>
    <w:rsid w:val="00C7079B"/>
    <w:rsid w:val="00C71C98"/>
    <w:rsid w:val="00C71ED9"/>
    <w:rsid w:val="00C73954"/>
    <w:rsid w:val="00C73AC1"/>
    <w:rsid w:val="00C74CE2"/>
    <w:rsid w:val="00C750C0"/>
    <w:rsid w:val="00C75CE0"/>
    <w:rsid w:val="00C80209"/>
    <w:rsid w:val="00C81419"/>
    <w:rsid w:val="00C8240C"/>
    <w:rsid w:val="00C83712"/>
    <w:rsid w:val="00C83887"/>
    <w:rsid w:val="00C90C51"/>
    <w:rsid w:val="00C92A17"/>
    <w:rsid w:val="00C93BAE"/>
    <w:rsid w:val="00C946FC"/>
    <w:rsid w:val="00C95096"/>
    <w:rsid w:val="00C9535A"/>
    <w:rsid w:val="00CA0DBA"/>
    <w:rsid w:val="00CA232C"/>
    <w:rsid w:val="00CA2988"/>
    <w:rsid w:val="00CA34B6"/>
    <w:rsid w:val="00CA49F1"/>
    <w:rsid w:val="00CA4D20"/>
    <w:rsid w:val="00CA5544"/>
    <w:rsid w:val="00CA68F7"/>
    <w:rsid w:val="00CB2A76"/>
    <w:rsid w:val="00CB5673"/>
    <w:rsid w:val="00CB76C3"/>
    <w:rsid w:val="00CC082E"/>
    <w:rsid w:val="00CC4CD7"/>
    <w:rsid w:val="00CC6BD9"/>
    <w:rsid w:val="00CC7076"/>
    <w:rsid w:val="00CD7926"/>
    <w:rsid w:val="00CE1132"/>
    <w:rsid w:val="00CE2F8D"/>
    <w:rsid w:val="00CE335E"/>
    <w:rsid w:val="00CE347E"/>
    <w:rsid w:val="00CE42E4"/>
    <w:rsid w:val="00CE5718"/>
    <w:rsid w:val="00CE7762"/>
    <w:rsid w:val="00CF0237"/>
    <w:rsid w:val="00CF5625"/>
    <w:rsid w:val="00CF6BA0"/>
    <w:rsid w:val="00CF6CFD"/>
    <w:rsid w:val="00CF7EE0"/>
    <w:rsid w:val="00D004E1"/>
    <w:rsid w:val="00D011F1"/>
    <w:rsid w:val="00D015A1"/>
    <w:rsid w:val="00D01919"/>
    <w:rsid w:val="00D01BFD"/>
    <w:rsid w:val="00D027CE"/>
    <w:rsid w:val="00D052B9"/>
    <w:rsid w:val="00D10EE7"/>
    <w:rsid w:val="00D11132"/>
    <w:rsid w:val="00D12C64"/>
    <w:rsid w:val="00D13CCD"/>
    <w:rsid w:val="00D1738C"/>
    <w:rsid w:val="00D17E7F"/>
    <w:rsid w:val="00D207D7"/>
    <w:rsid w:val="00D20A8B"/>
    <w:rsid w:val="00D230DF"/>
    <w:rsid w:val="00D257B1"/>
    <w:rsid w:val="00D301E4"/>
    <w:rsid w:val="00D30F74"/>
    <w:rsid w:val="00D30FC2"/>
    <w:rsid w:val="00D3152A"/>
    <w:rsid w:val="00D31801"/>
    <w:rsid w:val="00D32F89"/>
    <w:rsid w:val="00D33D60"/>
    <w:rsid w:val="00D40BBA"/>
    <w:rsid w:val="00D40F6F"/>
    <w:rsid w:val="00D40FE6"/>
    <w:rsid w:val="00D42098"/>
    <w:rsid w:val="00D42AD1"/>
    <w:rsid w:val="00D4364D"/>
    <w:rsid w:val="00D442C7"/>
    <w:rsid w:val="00D44C9E"/>
    <w:rsid w:val="00D4516B"/>
    <w:rsid w:val="00D45257"/>
    <w:rsid w:val="00D452A4"/>
    <w:rsid w:val="00D46FE1"/>
    <w:rsid w:val="00D5061F"/>
    <w:rsid w:val="00D5083B"/>
    <w:rsid w:val="00D5421C"/>
    <w:rsid w:val="00D56374"/>
    <w:rsid w:val="00D60D39"/>
    <w:rsid w:val="00D643A2"/>
    <w:rsid w:val="00D64E6F"/>
    <w:rsid w:val="00D66F50"/>
    <w:rsid w:val="00D736FA"/>
    <w:rsid w:val="00D7478E"/>
    <w:rsid w:val="00D7483A"/>
    <w:rsid w:val="00D74BB0"/>
    <w:rsid w:val="00D74D2D"/>
    <w:rsid w:val="00D7656F"/>
    <w:rsid w:val="00D8074E"/>
    <w:rsid w:val="00D80FC1"/>
    <w:rsid w:val="00D8234F"/>
    <w:rsid w:val="00D835E9"/>
    <w:rsid w:val="00D85B70"/>
    <w:rsid w:val="00D86D10"/>
    <w:rsid w:val="00D90A12"/>
    <w:rsid w:val="00D9250D"/>
    <w:rsid w:val="00D9311D"/>
    <w:rsid w:val="00D93EFE"/>
    <w:rsid w:val="00D94BC5"/>
    <w:rsid w:val="00D96189"/>
    <w:rsid w:val="00D970E5"/>
    <w:rsid w:val="00D97153"/>
    <w:rsid w:val="00DA0376"/>
    <w:rsid w:val="00DA2C60"/>
    <w:rsid w:val="00DA30F6"/>
    <w:rsid w:val="00DA35DC"/>
    <w:rsid w:val="00DA4E99"/>
    <w:rsid w:val="00DA5325"/>
    <w:rsid w:val="00DB18A2"/>
    <w:rsid w:val="00DB273E"/>
    <w:rsid w:val="00DB2E5E"/>
    <w:rsid w:val="00DB30A9"/>
    <w:rsid w:val="00DB3BFA"/>
    <w:rsid w:val="00DB6051"/>
    <w:rsid w:val="00DB626E"/>
    <w:rsid w:val="00DB6CAD"/>
    <w:rsid w:val="00DB734E"/>
    <w:rsid w:val="00DC074A"/>
    <w:rsid w:val="00DC15F6"/>
    <w:rsid w:val="00DC2E48"/>
    <w:rsid w:val="00DC31A6"/>
    <w:rsid w:val="00DC56A2"/>
    <w:rsid w:val="00DC6C81"/>
    <w:rsid w:val="00DC79DE"/>
    <w:rsid w:val="00DD28DF"/>
    <w:rsid w:val="00DD575A"/>
    <w:rsid w:val="00DD676C"/>
    <w:rsid w:val="00DE162E"/>
    <w:rsid w:val="00DE277C"/>
    <w:rsid w:val="00DE6C4A"/>
    <w:rsid w:val="00DF1119"/>
    <w:rsid w:val="00DF1824"/>
    <w:rsid w:val="00DF26B2"/>
    <w:rsid w:val="00DF3566"/>
    <w:rsid w:val="00DF686F"/>
    <w:rsid w:val="00DF6C61"/>
    <w:rsid w:val="00DF786E"/>
    <w:rsid w:val="00E0073E"/>
    <w:rsid w:val="00E0177C"/>
    <w:rsid w:val="00E024B5"/>
    <w:rsid w:val="00E024C7"/>
    <w:rsid w:val="00E0289E"/>
    <w:rsid w:val="00E02DFE"/>
    <w:rsid w:val="00E043FC"/>
    <w:rsid w:val="00E100CB"/>
    <w:rsid w:val="00E114EA"/>
    <w:rsid w:val="00E164DF"/>
    <w:rsid w:val="00E21E3D"/>
    <w:rsid w:val="00E223BD"/>
    <w:rsid w:val="00E23EDC"/>
    <w:rsid w:val="00E341BA"/>
    <w:rsid w:val="00E36DF2"/>
    <w:rsid w:val="00E4009E"/>
    <w:rsid w:val="00E41090"/>
    <w:rsid w:val="00E44413"/>
    <w:rsid w:val="00E45729"/>
    <w:rsid w:val="00E46973"/>
    <w:rsid w:val="00E47213"/>
    <w:rsid w:val="00E5159F"/>
    <w:rsid w:val="00E51B55"/>
    <w:rsid w:val="00E5284A"/>
    <w:rsid w:val="00E55A6D"/>
    <w:rsid w:val="00E57222"/>
    <w:rsid w:val="00E61863"/>
    <w:rsid w:val="00E66C7B"/>
    <w:rsid w:val="00E7036D"/>
    <w:rsid w:val="00E7290D"/>
    <w:rsid w:val="00E81784"/>
    <w:rsid w:val="00E82716"/>
    <w:rsid w:val="00E82BD7"/>
    <w:rsid w:val="00E83E99"/>
    <w:rsid w:val="00E83F17"/>
    <w:rsid w:val="00E900FD"/>
    <w:rsid w:val="00E92C5C"/>
    <w:rsid w:val="00E939F5"/>
    <w:rsid w:val="00E93A0B"/>
    <w:rsid w:val="00E96B83"/>
    <w:rsid w:val="00E96C29"/>
    <w:rsid w:val="00E9764A"/>
    <w:rsid w:val="00E9779C"/>
    <w:rsid w:val="00EA245B"/>
    <w:rsid w:val="00EA3997"/>
    <w:rsid w:val="00EA3B0E"/>
    <w:rsid w:val="00EA3F09"/>
    <w:rsid w:val="00EA47DA"/>
    <w:rsid w:val="00EA5411"/>
    <w:rsid w:val="00EA5E42"/>
    <w:rsid w:val="00EA6A45"/>
    <w:rsid w:val="00EB0D89"/>
    <w:rsid w:val="00EB2C16"/>
    <w:rsid w:val="00EB4FF5"/>
    <w:rsid w:val="00EB56A9"/>
    <w:rsid w:val="00EC0D88"/>
    <w:rsid w:val="00EC0E32"/>
    <w:rsid w:val="00EC1028"/>
    <w:rsid w:val="00EC18F8"/>
    <w:rsid w:val="00EC1C07"/>
    <w:rsid w:val="00EC364A"/>
    <w:rsid w:val="00EC44F9"/>
    <w:rsid w:val="00EC657F"/>
    <w:rsid w:val="00EC7E9F"/>
    <w:rsid w:val="00ED0054"/>
    <w:rsid w:val="00ED12FE"/>
    <w:rsid w:val="00ED52CA"/>
    <w:rsid w:val="00ED7EA5"/>
    <w:rsid w:val="00EE238D"/>
    <w:rsid w:val="00EE2749"/>
    <w:rsid w:val="00EE6A74"/>
    <w:rsid w:val="00EF28D7"/>
    <w:rsid w:val="00EF294A"/>
    <w:rsid w:val="00EF4F4B"/>
    <w:rsid w:val="00EF6588"/>
    <w:rsid w:val="00EF6A4E"/>
    <w:rsid w:val="00F01D77"/>
    <w:rsid w:val="00F02698"/>
    <w:rsid w:val="00F02DF7"/>
    <w:rsid w:val="00F10683"/>
    <w:rsid w:val="00F13E46"/>
    <w:rsid w:val="00F14E49"/>
    <w:rsid w:val="00F22C8A"/>
    <w:rsid w:val="00F23A52"/>
    <w:rsid w:val="00F246CB"/>
    <w:rsid w:val="00F2691D"/>
    <w:rsid w:val="00F30004"/>
    <w:rsid w:val="00F3207D"/>
    <w:rsid w:val="00F3278A"/>
    <w:rsid w:val="00F33E01"/>
    <w:rsid w:val="00F341D1"/>
    <w:rsid w:val="00F3447F"/>
    <w:rsid w:val="00F378D7"/>
    <w:rsid w:val="00F40454"/>
    <w:rsid w:val="00F418DB"/>
    <w:rsid w:val="00F42325"/>
    <w:rsid w:val="00F43776"/>
    <w:rsid w:val="00F45F50"/>
    <w:rsid w:val="00F46036"/>
    <w:rsid w:val="00F4676E"/>
    <w:rsid w:val="00F47F42"/>
    <w:rsid w:val="00F5039F"/>
    <w:rsid w:val="00F52552"/>
    <w:rsid w:val="00F60438"/>
    <w:rsid w:val="00F6088E"/>
    <w:rsid w:val="00F623E7"/>
    <w:rsid w:val="00F63190"/>
    <w:rsid w:val="00F634BC"/>
    <w:rsid w:val="00F66C08"/>
    <w:rsid w:val="00F71447"/>
    <w:rsid w:val="00F72B5E"/>
    <w:rsid w:val="00F757AA"/>
    <w:rsid w:val="00F7737B"/>
    <w:rsid w:val="00F77D69"/>
    <w:rsid w:val="00F800CA"/>
    <w:rsid w:val="00F80B39"/>
    <w:rsid w:val="00F8126B"/>
    <w:rsid w:val="00F81EB0"/>
    <w:rsid w:val="00F845DC"/>
    <w:rsid w:val="00F84FA9"/>
    <w:rsid w:val="00F85805"/>
    <w:rsid w:val="00F86CD8"/>
    <w:rsid w:val="00F91E1E"/>
    <w:rsid w:val="00F927C6"/>
    <w:rsid w:val="00F9380F"/>
    <w:rsid w:val="00F94496"/>
    <w:rsid w:val="00F96AFA"/>
    <w:rsid w:val="00FA1EBF"/>
    <w:rsid w:val="00FA2426"/>
    <w:rsid w:val="00FA5B3A"/>
    <w:rsid w:val="00FB1CE5"/>
    <w:rsid w:val="00FC0047"/>
    <w:rsid w:val="00FC0C1D"/>
    <w:rsid w:val="00FC1C77"/>
    <w:rsid w:val="00FC4ABC"/>
    <w:rsid w:val="00FC6C92"/>
    <w:rsid w:val="00FD07CF"/>
    <w:rsid w:val="00FD2630"/>
    <w:rsid w:val="00FD31EB"/>
    <w:rsid w:val="00FD3A7B"/>
    <w:rsid w:val="00FD4B1A"/>
    <w:rsid w:val="00FD4CF7"/>
    <w:rsid w:val="00FD7B13"/>
    <w:rsid w:val="00FE0592"/>
    <w:rsid w:val="00FE1392"/>
    <w:rsid w:val="00FE1FAF"/>
    <w:rsid w:val="00FE244B"/>
    <w:rsid w:val="00FE3303"/>
    <w:rsid w:val="00FF047B"/>
    <w:rsid w:val="00FF0D9C"/>
    <w:rsid w:val="00FF312E"/>
    <w:rsid w:val="00FF7C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06F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A1A"/>
  </w:style>
  <w:style w:type="paragraph" w:styleId="1">
    <w:name w:val="heading 1"/>
    <w:basedOn w:val="a"/>
    <w:next w:val="a"/>
    <w:link w:val="10"/>
    <w:uiPriority w:val="9"/>
    <w:qFormat/>
    <w:rsid w:val="004E7A50"/>
    <w:pPr>
      <w:keepNext/>
      <w:keepLines/>
      <w:spacing w:before="360" w:after="80"/>
      <w:outlineLvl w:val="0"/>
    </w:pPr>
    <w:rPr>
      <w:rFonts w:ascii="Times New Roman" w:eastAsia="Times New Roman" w:hAnsi="Times New Roman" w:cstheme="majorBidi"/>
      <w:b/>
      <w:sz w:val="28"/>
      <w:szCs w:val="40"/>
    </w:rPr>
  </w:style>
  <w:style w:type="paragraph" w:styleId="2">
    <w:name w:val="heading 2"/>
    <w:basedOn w:val="a"/>
    <w:next w:val="a"/>
    <w:link w:val="20"/>
    <w:uiPriority w:val="9"/>
    <w:semiHidden/>
    <w:unhideWhenUsed/>
    <w:qFormat/>
    <w:rsid w:val="00A0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037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037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037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037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37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37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37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7A50"/>
    <w:rPr>
      <w:rFonts w:ascii="Times New Roman" w:eastAsia="Times New Roman" w:hAnsi="Times New Roman" w:cstheme="majorBidi"/>
      <w:b/>
      <w:sz w:val="28"/>
      <w:szCs w:val="40"/>
    </w:rPr>
  </w:style>
  <w:style w:type="character" w:customStyle="1" w:styleId="20">
    <w:name w:val="标题 2 字符"/>
    <w:basedOn w:val="a0"/>
    <w:link w:val="2"/>
    <w:uiPriority w:val="9"/>
    <w:semiHidden/>
    <w:rsid w:val="00A0374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0374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0374F"/>
    <w:rPr>
      <w:rFonts w:eastAsiaTheme="majorEastAsia" w:cstheme="majorBidi"/>
      <w:i/>
      <w:iCs/>
      <w:color w:val="0F4761" w:themeColor="accent1" w:themeShade="BF"/>
    </w:rPr>
  </w:style>
  <w:style w:type="character" w:customStyle="1" w:styleId="50">
    <w:name w:val="标题 5 字符"/>
    <w:basedOn w:val="a0"/>
    <w:link w:val="5"/>
    <w:uiPriority w:val="9"/>
    <w:semiHidden/>
    <w:rsid w:val="00A0374F"/>
    <w:rPr>
      <w:rFonts w:eastAsiaTheme="majorEastAsia" w:cstheme="majorBidi"/>
      <w:color w:val="0F4761" w:themeColor="accent1" w:themeShade="BF"/>
    </w:rPr>
  </w:style>
  <w:style w:type="character" w:customStyle="1" w:styleId="60">
    <w:name w:val="标题 6 字符"/>
    <w:basedOn w:val="a0"/>
    <w:link w:val="6"/>
    <w:uiPriority w:val="9"/>
    <w:semiHidden/>
    <w:rsid w:val="00A0374F"/>
    <w:rPr>
      <w:rFonts w:eastAsiaTheme="majorEastAsia" w:cstheme="majorBidi"/>
      <w:i/>
      <w:iCs/>
      <w:color w:val="595959" w:themeColor="text1" w:themeTint="A6"/>
    </w:rPr>
  </w:style>
  <w:style w:type="character" w:customStyle="1" w:styleId="70">
    <w:name w:val="标题 7 字符"/>
    <w:basedOn w:val="a0"/>
    <w:link w:val="7"/>
    <w:uiPriority w:val="9"/>
    <w:semiHidden/>
    <w:rsid w:val="00A0374F"/>
    <w:rPr>
      <w:rFonts w:eastAsiaTheme="majorEastAsia" w:cstheme="majorBidi"/>
      <w:color w:val="595959" w:themeColor="text1" w:themeTint="A6"/>
    </w:rPr>
  </w:style>
  <w:style w:type="character" w:customStyle="1" w:styleId="80">
    <w:name w:val="标题 8 字符"/>
    <w:basedOn w:val="a0"/>
    <w:link w:val="8"/>
    <w:uiPriority w:val="9"/>
    <w:semiHidden/>
    <w:rsid w:val="00A0374F"/>
    <w:rPr>
      <w:rFonts w:eastAsiaTheme="majorEastAsia" w:cstheme="majorBidi"/>
      <w:i/>
      <w:iCs/>
      <w:color w:val="272727" w:themeColor="text1" w:themeTint="D8"/>
    </w:rPr>
  </w:style>
  <w:style w:type="character" w:customStyle="1" w:styleId="90">
    <w:name w:val="标题 9 字符"/>
    <w:basedOn w:val="a0"/>
    <w:link w:val="9"/>
    <w:uiPriority w:val="9"/>
    <w:semiHidden/>
    <w:rsid w:val="00A0374F"/>
    <w:rPr>
      <w:rFonts w:eastAsiaTheme="majorEastAsia" w:cstheme="majorBidi"/>
      <w:color w:val="272727" w:themeColor="text1" w:themeTint="D8"/>
    </w:rPr>
  </w:style>
  <w:style w:type="paragraph" w:styleId="a3">
    <w:name w:val="Title"/>
    <w:basedOn w:val="a"/>
    <w:next w:val="a"/>
    <w:link w:val="a4"/>
    <w:uiPriority w:val="10"/>
    <w:qFormat/>
    <w:rsid w:val="00A0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37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374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0374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0374F"/>
    <w:pPr>
      <w:spacing w:before="160"/>
      <w:jc w:val="center"/>
    </w:pPr>
    <w:rPr>
      <w:i/>
      <w:iCs/>
      <w:color w:val="404040" w:themeColor="text1" w:themeTint="BF"/>
    </w:rPr>
  </w:style>
  <w:style w:type="character" w:customStyle="1" w:styleId="a8">
    <w:name w:val="引用 字符"/>
    <w:basedOn w:val="a0"/>
    <w:link w:val="a7"/>
    <w:uiPriority w:val="29"/>
    <w:rsid w:val="00A0374F"/>
    <w:rPr>
      <w:i/>
      <w:iCs/>
      <w:color w:val="404040" w:themeColor="text1" w:themeTint="BF"/>
    </w:rPr>
  </w:style>
  <w:style w:type="paragraph" w:styleId="a9">
    <w:name w:val="List Paragraph"/>
    <w:basedOn w:val="a"/>
    <w:uiPriority w:val="34"/>
    <w:qFormat/>
    <w:rsid w:val="00A0374F"/>
    <w:pPr>
      <w:ind w:left="720"/>
      <w:contextualSpacing/>
    </w:pPr>
  </w:style>
  <w:style w:type="character" w:styleId="aa">
    <w:name w:val="Intense Emphasis"/>
    <w:basedOn w:val="a0"/>
    <w:uiPriority w:val="21"/>
    <w:qFormat/>
    <w:rsid w:val="00A0374F"/>
    <w:rPr>
      <w:i/>
      <w:iCs/>
      <w:color w:val="0F4761" w:themeColor="accent1" w:themeShade="BF"/>
    </w:rPr>
  </w:style>
  <w:style w:type="paragraph" w:styleId="ab">
    <w:name w:val="Intense Quote"/>
    <w:basedOn w:val="a"/>
    <w:next w:val="a"/>
    <w:link w:val="ac"/>
    <w:uiPriority w:val="30"/>
    <w:qFormat/>
    <w:rsid w:val="00A0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374F"/>
    <w:rPr>
      <w:i/>
      <w:iCs/>
      <w:color w:val="0F4761" w:themeColor="accent1" w:themeShade="BF"/>
    </w:rPr>
  </w:style>
  <w:style w:type="character" w:styleId="ad">
    <w:name w:val="Intense Reference"/>
    <w:basedOn w:val="a0"/>
    <w:uiPriority w:val="32"/>
    <w:qFormat/>
    <w:rsid w:val="00A0374F"/>
    <w:rPr>
      <w:b/>
      <w:bCs/>
      <w:smallCaps/>
      <w:color w:val="0F4761" w:themeColor="accent1" w:themeShade="BF"/>
      <w:spacing w:val="5"/>
    </w:rPr>
  </w:style>
  <w:style w:type="paragraph" w:styleId="ae">
    <w:name w:val="Normal (Web)"/>
    <w:basedOn w:val="a"/>
    <w:uiPriority w:val="99"/>
    <w:unhideWhenUsed/>
    <w:rsid w:val="00943A71"/>
    <w:rPr>
      <w:rFonts w:ascii="Times New Roman" w:hAnsi="Times New Roman" w:cs="Times New Roman"/>
    </w:rPr>
  </w:style>
  <w:style w:type="table" w:styleId="af">
    <w:name w:val="Table Grid"/>
    <w:basedOn w:val="a1"/>
    <w:uiPriority w:val="39"/>
    <w:rsid w:val="00AC4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015A1"/>
    <w:rPr>
      <w:rFonts w:ascii="Courier New" w:hAnsi="Courier New" w:cs="Courier New"/>
      <w:sz w:val="20"/>
      <w:szCs w:val="20"/>
    </w:rPr>
  </w:style>
  <w:style w:type="character" w:customStyle="1" w:styleId="HTML0">
    <w:name w:val="HTML 预设格式 字符"/>
    <w:basedOn w:val="a0"/>
    <w:link w:val="HTML"/>
    <w:uiPriority w:val="99"/>
    <w:semiHidden/>
    <w:rsid w:val="00D015A1"/>
    <w:rPr>
      <w:rFonts w:ascii="Courier New" w:hAnsi="Courier New" w:cs="Courier New"/>
      <w:sz w:val="20"/>
      <w:szCs w:val="20"/>
    </w:rPr>
  </w:style>
  <w:style w:type="character" w:styleId="af0">
    <w:name w:val="annotation reference"/>
    <w:basedOn w:val="a0"/>
    <w:uiPriority w:val="99"/>
    <w:semiHidden/>
    <w:unhideWhenUsed/>
    <w:rsid w:val="00795FCF"/>
    <w:rPr>
      <w:sz w:val="16"/>
      <w:szCs w:val="16"/>
    </w:rPr>
  </w:style>
  <w:style w:type="paragraph" w:styleId="af1">
    <w:name w:val="annotation text"/>
    <w:basedOn w:val="a"/>
    <w:link w:val="af2"/>
    <w:uiPriority w:val="99"/>
    <w:unhideWhenUsed/>
    <w:rsid w:val="00795FCF"/>
    <w:pPr>
      <w:spacing w:line="240" w:lineRule="auto"/>
    </w:pPr>
    <w:rPr>
      <w:sz w:val="20"/>
      <w:szCs w:val="20"/>
    </w:rPr>
  </w:style>
  <w:style w:type="character" w:customStyle="1" w:styleId="af2">
    <w:name w:val="批注文字 字符"/>
    <w:basedOn w:val="a0"/>
    <w:link w:val="af1"/>
    <w:uiPriority w:val="99"/>
    <w:rsid w:val="00795FCF"/>
    <w:rPr>
      <w:sz w:val="20"/>
      <w:szCs w:val="20"/>
    </w:rPr>
  </w:style>
  <w:style w:type="paragraph" w:styleId="af3">
    <w:name w:val="annotation subject"/>
    <w:basedOn w:val="af1"/>
    <w:next w:val="af1"/>
    <w:link w:val="af4"/>
    <w:uiPriority w:val="99"/>
    <w:semiHidden/>
    <w:unhideWhenUsed/>
    <w:rsid w:val="00795FCF"/>
    <w:rPr>
      <w:b/>
      <w:bCs/>
    </w:rPr>
  </w:style>
  <w:style w:type="character" w:customStyle="1" w:styleId="af4">
    <w:name w:val="批注主题 字符"/>
    <w:basedOn w:val="af2"/>
    <w:link w:val="af3"/>
    <w:uiPriority w:val="99"/>
    <w:semiHidden/>
    <w:rsid w:val="00795FCF"/>
    <w:rPr>
      <w:b/>
      <w:bCs/>
      <w:sz w:val="20"/>
      <w:szCs w:val="20"/>
    </w:rPr>
  </w:style>
  <w:style w:type="character" w:styleId="af5">
    <w:name w:val="Hyperlink"/>
    <w:basedOn w:val="a0"/>
    <w:uiPriority w:val="99"/>
    <w:unhideWhenUsed/>
    <w:rsid w:val="00FD7B13"/>
    <w:rPr>
      <w:color w:val="467886" w:themeColor="hyperlink"/>
      <w:u w:val="single"/>
    </w:rPr>
  </w:style>
  <w:style w:type="paragraph" w:customStyle="1" w:styleId="TAMainText">
    <w:name w:val="TA_Main_Text"/>
    <w:basedOn w:val="a"/>
    <w:rsid w:val="00FD7B13"/>
    <w:pPr>
      <w:spacing w:after="0" w:line="480" w:lineRule="auto"/>
      <w:ind w:firstLine="202"/>
      <w:jc w:val="both"/>
    </w:pPr>
    <w:rPr>
      <w:rFonts w:ascii="Times" w:hAnsi="Times" w:cs="Times New Roman"/>
      <w:kern w:val="0"/>
      <w:szCs w:val="20"/>
      <w:lang w:eastAsia="en-US"/>
      <w14:ligatures w14:val="none"/>
    </w:rPr>
  </w:style>
  <w:style w:type="character" w:styleId="af6">
    <w:name w:val="Unresolved Mention"/>
    <w:basedOn w:val="a0"/>
    <w:uiPriority w:val="99"/>
    <w:semiHidden/>
    <w:unhideWhenUsed/>
    <w:rsid w:val="00B73493"/>
    <w:rPr>
      <w:color w:val="605E5C"/>
      <w:shd w:val="clear" w:color="auto" w:fill="E1DFDD"/>
    </w:rPr>
  </w:style>
  <w:style w:type="paragraph" w:styleId="af7">
    <w:name w:val="header"/>
    <w:basedOn w:val="a"/>
    <w:link w:val="af8"/>
    <w:uiPriority w:val="99"/>
    <w:unhideWhenUsed/>
    <w:rsid w:val="009A2813"/>
    <w:pPr>
      <w:tabs>
        <w:tab w:val="center" w:pos="4680"/>
        <w:tab w:val="right" w:pos="9360"/>
      </w:tabs>
      <w:spacing w:after="0" w:line="240" w:lineRule="auto"/>
    </w:pPr>
  </w:style>
  <w:style w:type="character" w:customStyle="1" w:styleId="af8">
    <w:name w:val="页眉 字符"/>
    <w:basedOn w:val="a0"/>
    <w:link w:val="af7"/>
    <w:uiPriority w:val="99"/>
    <w:rsid w:val="009A2813"/>
  </w:style>
  <w:style w:type="paragraph" w:styleId="af9">
    <w:name w:val="footer"/>
    <w:basedOn w:val="a"/>
    <w:link w:val="afa"/>
    <w:uiPriority w:val="99"/>
    <w:unhideWhenUsed/>
    <w:rsid w:val="009A2813"/>
    <w:pPr>
      <w:tabs>
        <w:tab w:val="center" w:pos="4680"/>
        <w:tab w:val="right" w:pos="9360"/>
      </w:tabs>
      <w:spacing w:after="0" w:line="240" w:lineRule="auto"/>
    </w:pPr>
  </w:style>
  <w:style w:type="character" w:customStyle="1" w:styleId="afa">
    <w:name w:val="页脚 字符"/>
    <w:basedOn w:val="a0"/>
    <w:link w:val="af9"/>
    <w:uiPriority w:val="99"/>
    <w:rsid w:val="009A2813"/>
  </w:style>
  <w:style w:type="character" w:styleId="afb">
    <w:name w:val="Placeholder Text"/>
    <w:basedOn w:val="a0"/>
    <w:uiPriority w:val="99"/>
    <w:semiHidden/>
    <w:rsid w:val="00B864BD"/>
    <w:rPr>
      <w:color w:val="666666"/>
    </w:rPr>
  </w:style>
  <w:style w:type="paragraph" w:styleId="afc">
    <w:name w:val="caption"/>
    <w:next w:val="a"/>
    <w:uiPriority w:val="35"/>
    <w:unhideWhenUsed/>
    <w:qFormat/>
    <w:rsid w:val="00F45F50"/>
    <w:rPr>
      <w:rFonts w:ascii="Times New Roman" w:eastAsia="Times New Roman" w:hAnsi="Times New Roman" w:cstheme="majorBidi"/>
      <w:szCs w:val="20"/>
    </w:rPr>
  </w:style>
  <w:style w:type="paragraph" w:styleId="TOC1">
    <w:name w:val="toc 1"/>
    <w:basedOn w:val="a"/>
    <w:next w:val="a"/>
    <w:autoRedefine/>
    <w:uiPriority w:val="39"/>
    <w:unhideWhenUsed/>
    <w:rsid w:val="009C7521"/>
    <w:pPr>
      <w:spacing w:before="120" w:after="120"/>
    </w:pPr>
    <w:rPr>
      <w:rFonts w:ascii="Times New Roman" w:eastAsia="Times New Roman" w:hAnsi="Times New Roman"/>
      <w:b/>
      <w:bCs/>
      <w:szCs w:val="20"/>
    </w:rPr>
  </w:style>
  <w:style w:type="paragraph" w:styleId="TOC2">
    <w:name w:val="toc 2"/>
    <w:basedOn w:val="a"/>
    <w:next w:val="a"/>
    <w:autoRedefine/>
    <w:uiPriority w:val="39"/>
    <w:unhideWhenUsed/>
    <w:rsid w:val="00186E9E"/>
    <w:pPr>
      <w:spacing w:after="0"/>
      <w:ind w:left="240"/>
    </w:pPr>
    <w:rPr>
      <w:smallCaps/>
      <w:sz w:val="20"/>
      <w:szCs w:val="20"/>
    </w:rPr>
  </w:style>
  <w:style w:type="paragraph" w:styleId="TOC3">
    <w:name w:val="toc 3"/>
    <w:basedOn w:val="a"/>
    <w:next w:val="a"/>
    <w:autoRedefine/>
    <w:uiPriority w:val="39"/>
    <w:unhideWhenUsed/>
    <w:rsid w:val="00186E9E"/>
    <w:pPr>
      <w:spacing w:after="0"/>
      <w:ind w:left="480"/>
    </w:pPr>
    <w:rPr>
      <w:i/>
      <w:iCs/>
      <w:sz w:val="20"/>
      <w:szCs w:val="20"/>
    </w:rPr>
  </w:style>
  <w:style w:type="paragraph" w:styleId="TOC4">
    <w:name w:val="toc 4"/>
    <w:basedOn w:val="a"/>
    <w:next w:val="a"/>
    <w:autoRedefine/>
    <w:uiPriority w:val="39"/>
    <w:unhideWhenUsed/>
    <w:rsid w:val="00186E9E"/>
    <w:pPr>
      <w:spacing w:after="0"/>
      <w:ind w:left="720"/>
    </w:pPr>
    <w:rPr>
      <w:sz w:val="18"/>
      <w:szCs w:val="18"/>
    </w:rPr>
  </w:style>
  <w:style w:type="paragraph" w:styleId="TOC5">
    <w:name w:val="toc 5"/>
    <w:basedOn w:val="a"/>
    <w:next w:val="a"/>
    <w:autoRedefine/>
    <w:uiPriority w:val="39"/>
    <w:unhideWhenUsed/>
    <w:rsid w:val="00186E9E"/>
    <w:pPr>
      <w:spacing w:after="0"/>
      <w:ind w:left="960"/>
    </w:pPr>
    <w:rPr>
      <w:sz w:val="18"/>
      <w:szCs w:val="18"/>
    </w:rPr>
  </w:style>
  <w:style w:type="paragraph" w:styleId="TOC6">
    <w:name w:val="toc 6"/>
    <w:basedOn w:val="a"/>
    <w:next w:val="a"/>
    <w:autoRedefine/>
    <w:uiPriority w:val="39"/>
    <w:unhideWhenUsed/>
    <w:rsid w:val="00186E9E"/>
    <w:pPr>
      <w:spacing w:after="0"/>
      <w:ind w:left="1200"/>
    </w:pPr>
    <w:rPr>
      <w:sz w:val="18"/>
      <w:szCs w:val="18"/>
    </w:rPr>
  </w:style>
  <w:style w:type="paragraph" w:styleId="TOC7">
    <w:name w:val="toc 7"/>
    <w:basedOn w:val="a"/>
    <w:next w:val="a"/>
    <w:autoRedefine/>
    <w:uiPriority w:val="39"/>
    <w:unhideWhenUsed/>
    <w:rsid w:val="00186E9E"/>
    <w:pPr>
      <w:spacing w:after="0"/>
      <w:ind w:left="1440"/>
    </w:pPr>
    <w:rPr>
      <w:sz w:val="18"/>
      <w:szCs w:val="18"/>
    </w:rPr>
  </w:style>
  <w:style w:type="paragraph" w:styleId="TOC8">
    <w:name w:val="toc 8"/>
    <w:basedOn w:val="a"/>
    <w:next w:val="a"/>
    <w:autoRedefine/>
    <w:uiPriority w:val="39"/>
    <w:unhideWhenUsed/>
    <w:rsid w:val="00186E9E"/>
    <w:pPr>
      <w:spacing w:after="0"/>
      <w:ind w:left="1680"/>
    </w:pPr>
    <w:rPr>
      <w:sz w:val="18"/>
      <w:szCs w:val="18"/>
    </w:rPr>
  </w:style>
  <w:style w:type="paragraph" w:styleId="TOC9">
    <w:name w:val="toc 9"/>
    <w:basedOn w:val="a"/>
    <w:next w:val="a"/>
    <w:autoRedefine/>
    <w:uiPriority w:val="39"/>
    <w:unhideWhenUsed/>
    <w:rsid w:val="00186E9E"/>
    <w:pPr>
      <w:spacing w:after="0"/>
      <w:ind w:left="1920"/>
    </w:pPr>
    <w:rPr>
      <w:sz w:val="18"/>
      <w:szCs w:val="18"/>
    </w:rPr>
  </w:style>
  <w:style w:type="paragraph" w:styleId="afd">
    <w:name w:val="Revision"/>
    <w:hidden/>
    <w:uiPriority w:val="99"/>
    <w:semiHidden/>
    <w:rsid w:val="00EC1028"/>
    <w:pPr>
      <w:spacing w:after="0" w:line="240" w:lineRule="auto"/>
    </w:pPr>
  </w:style>
  <w:style w:type="paragraph" w:styleId="afe">
    <w:name w:val="table of figures"/>
    <w:basedOn w:val="a"/>
    <w:next w:val="a"/>
    <w:uiPriority w:val="99"/>
    <w:unhideWhenUsed/>
    <w:rsid w:val="00BA0471"/>
    <w:pPr>
      <w:ind w:leftChars="200" w:left="200" w:hangingChars="200" w:hanging="200"/>
    </w:pPr>
  </w:style>
  <w:style w:type="character" w:styleId="aff">
    <w:name w:val="FollowedHyperlink"/>
    <w:basedOn w:val="a0"/>
    <w:uiPriority w:val="99"/>
    <w:semiHidden/>
    <w:unhideWhenUsed/>
    <w:rsid w:val="00C24A72"/>
    <w:rPr>
      <w:color w:val="96607D"/>
      <w:u w:val="single"/>
    </w:rPr>
  </w:style>
  <w:style w:type="paragraph" w:customStyle="1" w:styleId="msonormal0">
    <w:name w:val="msonormal"/>
    <w:basedOn w:val="a"/>
    <w:rsid w:val="00C24A7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a"/>
    <w:rsid w:val="00C24A72"/>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66">
    <w:name w:val="xl66"/>
    <w:basedOn w:val="a"/>
    <w:rsid w:val="00C24A72"/>
    <w:pP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67">
    <w:name w:val="xl67"/>
    <w:basedOn w:val="a"/>
    <w:rsid w:val="00C24A72"/>
    <w:pP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68">
    <w:name w:val="xl68"/>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69">
    <w:name w:val="xl69"/>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00B050"/>
      <w:kern w:val="0"/>
      <w:sz w:val="32"/>
      <w:szCs w:val="32"/>
      <w14:ligatures w14:val="none"/>
    </w:rPr>
  </w:style>
  <w:style w:type="paragraph" w:customStyle="1" w:styleId="xl70">
    <w:name w:val="xl70"/>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71">
    <w:name w:val="xl71"/>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FF0000"/>
      <w:kern w:val="0"/>
      <w:sz w:val="32"/>
      <w:szCs w:val="32"/>
      <w14:ligatures w14:val="none"/>
    </w:rPr>
  </w:style>
  <w:style w:type="paragraph" w:customStyle="1" w:styleId="xl72">
    <w:name w:val="xl72"/>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73">
    <w:name w:val="xl73"/>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FF0000"/>
      <w:kern w:val="0"/>
      <w:sz w:val="32"/>
      <w:szCs w:val="32"/>
      <w14:ligatures w14:val="none"/>
    </w:rPr>
  </w:style>
  <w:style w:type="paragraph" w:customStyle="1" w:styleId="xl74">
    <w:name w:val="xl74"/>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75">
    <w:name w:val="xl75"/>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00B050"/>
      <w:kern w:val="0"/>
      <w:sz w:val="32"/>
      <w:szCs w:val="32"/>
      <w14:ligatures w14:val="none"/>
    </w:rPr>
  </w:style>
  <w:style w:type="paragraph" w:customStyle="1" w:styleId="xl76">
    <w:name w:val="xl76"/>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30"/>
      <w:szCs w:val="30"/>
      <w14:ligatures w14:val="none"/>
    </w:rPr>
  </w:style>
  <w:style w:type="paragraph" w:customStyle="1" w:styleId="xl77">
    <w:name w:val="xl77"/>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30"/>
      <w:szCs w:val="30"/>
      <w14:ligatures w14:val="none"/>
    </w:rPr>
  </w:style>
  <w:style w:type="paragraph" w:customStyle="1" w:styleId="xl78">
    <w:name w:val="xl78"/>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30"/>
      <w:szCs w:val="30"/>
      <w14:ligatures w14:val="none"/>
    </w:rPr>
  </w:style>
  <w:style w:type="paragraph" w:customStyle="1" w:styleId="xl79">
    <w:name w:val="xl79"/>
    <w:basedOn w:val="a"/>
    <w:rsid w:val="00C24A72"/>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w:eastAsia="Times New Roman" w:hAnsi="Times" w:cs="Times"/>
      <w:b/>
      <w:bCs/>
      <w:kern w:val="0"/>
      <w:sz w:val="32"/>
      <w:szCs w:val="32"/>
      <w14:ligatures w14:val="none"/>
    </w:rPr>
  </w:style>
  <w:style w:type="paragraph" w:customStyle="1" w:styleId="xl80">
    <w:name w:val="xl80"/>
    <w:basedOn w:val="a"/>
    <w:rsid w:val="00C24A72"/>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w:eastAsia="Times New Roman" w:hAnsi="Times" w:cs="Times"/>
      <w:b/>
      <w:bCs/>
      <w:kern w:val="0"/>
      <w:sz w:val="32"/>
      <w:szCs w:val="32"/>
      <w14:ligatures w14:val="none"/>
    </w:rPr>
  </w:style>
  <w:style w:type="paragraph" w:customStyle="1" w:styleId="xl81">
    <w:name w:val="xl81"/>
    <w:basedOn w:val="a"/>
    <w:rsid w:val="00C24A72"/>
    <w:pPr>
      <w:pBdr>
        <w:top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w:eastAsia="Times New Roman" w:hAnsi="Times" w:cs="Times"/>
      <w:b/>
      <w:bCs/>
      <w:kern w:val="0"/>
      <w:sz w:val="32"/>
      <w:szCs w:val="32"/>
      <w14:ligatures w14:val="none"/>
    </w:rPr>
  </w:style>
  <w:style w:type="paragraph" w:customStyle="1" w:styleId="xl82">
    <w:name w:val="xl82"/>
    <w:basedOn w:val="a"/>
    <w:rsid w:val="00C24A7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83">
    <w:name w:val="xl83"/>
    <w:basedOn w:val="a"/>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30"/>
      <w:szCs w:val="30"/>
      <w14:ligatures w14:val="none"/>
    </w:rPr>
  </w:style>
  <w:style w:type="paragraph" w:customStyle="1" w:styleId="xl84">
    <w:name w:val="xl84"/>
    <w:basedOn w:val="a"/>
    <w:rsid w:val="00C24A7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85">
    <w:name w:val="xl85"/>
    <w:basedOn w:val="a"/>
    <w:rsid w:val="00C24A7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30"/>
      <w:szCs w:val="30"/>
      <w14:ligatures w14:val="none"/>
    </w:rPr>
  </w:style>
  <w:style w:type="paragraph" w:styleId="aff0">
    <w:name w:val="No Spacing"/>
    <w:link w:val="aff1"/>
    <w:uiPriority w:val="1"/>
    <w:qFormat/>
    <w:rsid w:val="001E34D1"/>
    <w:pPr>
      <w:spacing w:after="0" w:line="240" w:lineRule="auto"/>
    </w:pPr>
    <w:rPr>
      <w:rFonts w:ascii="Times" w:hAnsi="Times" w:cs="Times New Roman (Body CS)"/>
      <w:lang w:eastAsia="zh-CN"/>
    </w:rPr>
  </w:style>
  <w:style w:type="character" w:customStyle="1" w:styleId="aff1">
    <w:name w:val="无间隔 字符"/>
    <w:basedOn w:val="a0"/>
    <w:link w:val="aff0"/>
    <w:uiPriority w:val="1"/>
    <w:rsid w:val="001E34D1"/>
    <w:rPr>
      <w:rFonts w:ascii="Times" w:hAnsi="Times" w:cs="Times New Roman (Body CS)"/>
      <w:lang w:eastAsia="zh-CN"/>
    </w:rPr>
  </w:style>
  <w:style w:type="paragraph" w:customStyle="1" w:styleId="EndNoteBibliography">
    <w:name w:val="EndNote Bibliography"/>
    <w:basedOn w:val="a"/>
    <w:link w:val="EndNoteBibliographyChar"/>
    <w:rsid w:val="001E34D1"/>
    <w:pPr>
      <w:spacing w:line="240" w:lineRule="auto"/>
    </w:pPr>
    <w:rPr>
      <w:rFonts w:ascii="Calibri" w:hAnsi="Calibri" w:cs="Calibri"/>
      <w:lang w:eastAsia="zh-CN"/>
    </w:rPr>
  </w:style>
  <w:style w:type="character" w:customStyle="1" w:styleId="EndNoteBibliographyChar">
    <w:name w:val="EndNote Bibliography Char"/>
    <w:basedOn w:val="aff1"/>
    <w:link w:val="EndNoteBibliography"/>
    <w:rsid w:val="001E34D1"/>
    <w:rPr>
      <w:rFonts w:ascii="Calibri" w:hAnsi="Calibri" w:cs="Calibr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643">
      <w:marLeft w:val="640"/>
      <w:marRight w:val="0"/>
      <w:marTop w:val="0"/>
      <w:marBottom w:val="0"/>
      <w:divBdr>
        <w:top w:val="none" w:sz="0" w:space="0" w:color="auto"/>
        <w:left w:val="none" w:sz="0" w:space="0" w:color="auto"/>
        <w:bottom w:val="none" w:sz="0" w:space="0" w:color="auto"/>
        <w:right w:val="none" w:sz="0" w:space="0" w:color="auto"/>
      </w:divBdr>
    </w:div>
    <w:div w:id="35279730">
      <w:marLeft w:val="640"/>
      <w:marRight w:val="0"/>
      <w:marTop w:val="0"/>
      <w:marBottom w:val="0"/>
      <w:divBdr>
        <w:top w:val="none" w:sz="0" w:space="0" w:color="auto"/>
        <w:left w:val="none" w:sz="0" w:space="0" w:color="auto"/>
        <w:bottom w:val="none" w:sz="0" w:space="0" w:color="auto"/>
        <w:right w:val="none" w:sz="0" w:space="0" w:color="auto"/>
      </w:divBdr>
    </w:div>
    <w:div w:id="49768310">
      <w:marLeft w:val="640"/>
      <w:marRight w:val="0"/>
      <w:marTop w:val="0"/>
      <w:marBottom w:val="0"/>
      <w:divBdr>
        <w:top w:val="none" w:sz="0" w:space="0" w:color="auto"/>
        <w:left w:val="none" w:sz="0" w:space="0" w:color="auto"/>
        <w:bottom w:val="none" w:sz="0" w:space="0" w:color="auto"/>
        <w:right w:val="none" w:sz="0" w:space="0" w:color="auto"/>
      </w:divBdr>
    </w:div>
    <w:div w:id="83456862">
      <w:marLeft w:val="640"/>
      <w:marRight w:val="0"/>
      <w:marTop w:val="0"/>
      <w:marBottom w:val="0"/>
      <w:divBdr>
        <w:top w:val="none" w:sz="0" w:space="0" w:color="auto"/>
        <w:left w:val="none" w:sz="0" w:space="0" w:color="auto"/>
        <w:bottom w:val="none" w:sz="0" w:space="0" w:color="auto"/>
        <w:right w:val="none" w:sz="0" w:space="0" w:color="auto"/>
      </w:divBdr>
    </w:div>
    <w:div w:id="97332345">
      <w:marLeft w:val="640"/>
      <w:marRight w:val="0"/>
      <w:marTop w:val="0"/>
      <w:marBottom w:val="0"/>
      <w:divBdr>
        <w:top w:val="none" w:sz="0" w:space="0" w:color="auto"/>
        <w:left w:val="none" w:sz="0" w:space="0" w:color="auto"/>
        <w:bottom w:val="none" w:sz="0" w:space="0" w:color="auto"/>
        <w:right w:val="none" w:sz="0" w:space="0" w:color="auto"/>
      </w:divBdr>
    </w:div>
    <w:div w:id="102265559">
      <w:marLeft w:val="640"/>
      <w:marRight w:val="0"/>
      <w:marTop w:val="0"/>
      <w:marBottom w:val="0"/>
      <w:divBdr>
        <w:top w:val="none" w:sz="0" w:space="0" w:color="auto"/>
        <w:left w:val="none" w:sz="0" w:space="0" w:color="auto"/>
        <w:bottom w:val="none" w:sz="0" w:space="0" w:color="auto"/>
        <w:right w:val="none" w:sz="0" w:space="0" w:color="auto"/>
      </w:divBdr>
    </w:div>
    <w:div w:id="119538993">
      <w:marLeft w:val="640"/>
      <w:marRight w:val="0"/>
      <w:marTop w:val="0"/>
      <w:marBottom w:val="0"/>
      <w:divBdr>
        <w:top w:val="none" w:sz="0" w:space="0" w:color="auto"/>
        <w:left w:val="none" w:sz="0" w:space="0" w:color="auto"/>
        <w:bottom w:val="none" w:sz="0" w:space="0" w:color="auto"/>
        <w:right w:val="none" w:sz="0" w:space="0" w:color="auto"/>
      </w:divBdr>
    </w:div>
    <w:div w:id="126357827">
      <w:marLeft w:val="640"/>
      <w:marRight w:val="0"/>
      <w:marTop w:val="0"/>
      <w:marBottom w:val="0"/>
      <w:divBdr>
        <w:top w:val="none" w:sz="0" w:space="0" w:color="auto"/>
        <w:left w:val="none" w:sz="0" w:space="0" w:color="auto"/>
        <w:bottom w:val="none" w:sz="0" w:space="0" w:color="auto"/>
        <w:right w:val="none" w:sz="0" w:space="0" w:color="auto"/>
      </w:divBdr>
    </w:div>
    <w:div w:id="127019971">
      <w:marLeft w:val="640"/>
      <w:marRight w:val="0"/>
      <w:marTop w:val="0"/>
      <w:marBottom w:val="0"/>
      <w:divBdr>
        <w:top w:val="none" w:sz="0" w:space="0" w:color="auto"/>
        <w:left w:val="none" w:sz="0" w:space="0" w:color="auto"/>
        <w:bottom w:val="none" w:sz="0" w:space="0" w:color="auto"/>
        <w:right w:val="none" w:sz="0" w:space="0" w:color="auto"/>
      </w:divBdr>
    </w:div>
    <w:div w:id="149291860">
      <w:marLeft w:val="640"/>
      <w:marRight w:val="0"/>
      <w:marTop w:val="0"/>
      <w:marBottom w:val="0"/>
      <w:divBdr>
        <w:top w:val="none" w:sz="0" w:space="0" w:color="auto"/>
        <w:left w:val="none" w:sz="0" w:space="0" w:color="auto"/>
        <w:bottom w:val="none" w:sz="0" w:space="0" w:color="auto"/>
        <w:right w:val="none" w:sz="0" w:space="0" w:color="auto"/>
      </w:divBdr>
    </w:div>
    <w:div w:id="154303262">
      <w:marLeft w:val="640"/>
      <w:marRight w:val="0"/>
      <w:marTop w:val="0"/>
      <w:marBottom w:val="0"/>
      <w:divBdr>
        <w:top w:val="none" w:sz="0" w:space="0" w:color="auto"/>
        <w:left w:val="none" w:sz="0" w:space="0" w:color="auto"/>
        <w:bottom w:val="none" w:sz="0" w:space="0" w:color="auto"/>
        <w:right w:val="none" w:sz="0" w:space="0" w:color="auto"/>
      </w:divBdr>
    </w:div>
    <w:div w:id="164057314">
      <w:marLeft w:val="640"/>
      <w:marRight w:val="0"/>
      <w:marTop w:val="0"/>
      <w:marBottom w:val="0"/>
      <w:divBdr>
        <w:top w:val="none" w:sz="0" w:space="0" w:color="auto"/>
        <w:left w:val="none" w:sz="0" w:space="0" w:color="auto"/>
        <w:bottom w:val="none" w:sz="0" w:space="0" w:color="auto"/>
        <w:right w:val="none" w:sz="0" w:space="0" w:color="auto"/>
      </w:divBdr>
    </w:div>
    <w:div w:id="164168231">
      <w:marLeft w:val="640"/>
      <w:marRight w:val="0"/>
      <w:marTop w:val="0"/>
      <w:marBottom w:val="0"/>
      <w:divBdr>
        <w:top w:val="none" w:sz="0" w:space="0" w:color="auto"/>
        <w:left w:val="none" w:sz="0" w:space="0" w:color="auto"/>
        <w:bottom w:val="none" w:sz="0" w:space="0" w:color="auto"/>
        <w:right w:val="none" w:sz="0" w:space="0" w:color="auto"/>
      </w:divBdr>
    </w:div>
    <w:div w:id="207768298">
      <w:marLeft w:val="640"/>
      <w:marRight w:val="0"/>
      <w:marTop w:val="0"/>
      <w:marBottom w:val="0"/>
      <w:divBdr>
        <w:top w:val="none" w:sz="0" w:space="0" w:color="auto"/>
        <w:left w:val="none" w:sz="0" w:space="0" w:color="auto"/>
        <w:bottom w:val="none" w:sz="0" w:space="0" w:color="auto"/>
        <w:right w:val="none" w:sz="0" w:space="0" w:color="auto"/>
      </w:divBdr>
    </w:div>
    <w:div w:id="247468581">
      <w:marLeft w:val="640"/>
      <w:marRight w:val="0"/>
      <w:marTop w:val="0"/>
      <w:marBottom w:val="0"/>
      <w:divBdr>
        <w:top w:val="none" w:sz="0" w:space="0" w:color="auto"/>
        <w:left w:val="none" w:sz="0" w:space="0" w:color="auto"/>
        <w:bottom w:val="none" w:sz="0" w:space="0" w:color="auto"/>
        <w:right w:val="none" w:sz="0" w:space="0" w:color="auto"/>
      </w:divBdr>
    </w:div>
    <w:div w:id="270281710">
      <w:marLeft w:val="640"/>
      <w:marRight w:val="0"/>
      <w:marTop w:val="0"/>
      <w:marBottom w:val="0"/>
      <w:divBdr>
        <w:top w:val="none" w:sz="0" w:space="0" w:color="auto"/>
        <w:left w:val="none" w:sz="0" w:space="0" w:color="auto"/>
        <w:bottom w:val="none" w:sz="0" w:space="0" w:color="auto"/>
        <w:right w:val="none" w:sz="0" w:space="0" w:color="auto"/>
      </w:divBdr>
    </w:div>
    <w:div w:id="280577074">
      <w:marLeft w:val="640"/>
      <w:marRight w:val="0"/>
      <w:marTop w:val="0"/>
      <w:marBottom w:val="0"/>
      <w:divBdr>
        <w:top w:val="none" w:sz="0" w:space="0" w:color="auto"/>
        <w:left w:val="none" w:sz="0" w:space="0" w:color="auto"/>
        <w:bottom w:val="none" w:sz="0" w:space="0" w:color="auto"/>
        <w:right w:val="none" w:sz="0" w:space="0" w:color="auto"/>
      </w:divBdr>
    </w:div>
    <w:div w:id="316496412">
      <w:marLeft w:val="640"/>
      <w:marRight w:val="0"/>
      <w:marTop w:val="0"/>
      <w:marBottom w:val="0"/>
      <w:divBdr>
        <w:top w:val="none" w:sz="0" w:space="0" w:color="auto"/>
        <w:left w:val="none" w:sz="0" w:space="0" w:color="auto"/>
        <w:bottom w:val="none" w:sz="0" w:space="0" w:color="auto"/>
        <w:right w:val="none" w:sz="0" w:space="0" w:color="auto"/>
      </w:divBdr>
    </w:div>
    <w:div w:id="324624501">
      <w:marLeft w:val="640"/>
      <w:marRight w:val="0"/>
      <w:marTop w:val="0"/>
      <w:marBottom w:val="0"/>
      <w:divBdr>
        <w:top w:val="none" w:sz="0" w:space="0" w:color="auto"/>
        <w:left w:val="none" w:sz="0" w:space="0" w:color="auto"/>
        <w:bottom w:val="none" w:sz="0" w:space="0" w:color="auto"/>
        <w:right w:val="none" w:sz="0" w:space="0" w:color="auto"/>
      </w:divBdr>
    </w:div>
    <w:div w:id="330834347">
      <w:marLeft w:val="640"/>
      <w:marRight w:val="0"/>
      <w:marTop w:val="0"/>
      <w:marBottom w:val="0"/>
      <w:divBdr>
        <w:top w:val="none" w:sz="0" w:space="0" w:color="auto"/>
        <w:left w:val="none" w:sz="0" w:space="0" w:color="auto"/>
        <w:bottom w:val="none" w:sz="0" w:space="0" w:color="auto"/>
        <w:right w:val="none" w:sz="0" w:space="0" w:color="auto"/>
      </w:divBdr>
    </w:div>
    <w:div w:id="353927070">
      <w:marLeft w:val="640"/>
      <w:marRight w:val="0"/>
      <w:marTop w:val="0"/>
      <w:marBottom w:val="0"/>
      <w:divBdr>
        <w:top w:val="none" w:sz="0" w:space="0" w:color="auto"/>
        <w:left w:val="none" w:sz="0" w:space="0" w:color="auto"/>
        <w:bottom w:val="none" w:sz="0" w:space="0" w:color="auto"/>
        <w:right w:val="none" w:sz="0" w:space="0" w:color="auto"/>
      </w:divBdr>
    </w:div>
    <w:div w:id="356734059">
      <w:marLeft w:val="640"/>
      <w:marRight w:val="0"/>
      <w:marTop w:val="0"/>
      <w:marBottom w:val="0"/>
      <w:divBdr>
        <w:top w:val="none" w:sz="0" w:space="0" w:color="auto"/>
        <w:left w:val="none" w:sz="0" w:space="0" w:color="auto"/>
        <w:bottom w:val="none" w:sz="0" w:space="0" w:color="auto"/>
        <w:right w:val="none" w:sz="0" w:space="0" w:color="auto"/>
      </w:divBdr>
    </w:div>
    <w:div w:id="409808913">
      <w:marLeft w:val="640"/>
      <w:marRight w:val="0"/>
      <w:marTop w:val="0"/>
      <w:marBottom w:val="0"/>
      <w:divBdr>
        <w:top w:val="none" w:sz="0" w:space="0" w:color="auto"/>
        <w:left w:val="none" w:sz="0" w:space="0" w:color="auto"/>
        <w:bottom w:val="none" w:sz="0" w:space="0" w:color="auto"/>
        <w:right w:val="none" w:sz="0" w:space="0" w:color="auto"/>
      </w:divBdr>
    </w:div>
    <w:div w:id="411660738">
      <w:marLeft w:val="640"/>
      <w:marRight w:val="0"/>
      <w:marTop w:val="0"/>
      <w:marBottom w:val="0"/>
      <w:divBdr>
        <w:top w:val="none" w:sz="0" w:space="0" w:color="auto"/>
        <w:left w:val="none" w:sz="0" w:space="0" w:color="auto"/>
        <w:bottom w:val="none" w:sz="0" w:space="0" w:color="auto"/>
        <w:right w:val="none" w:sz="0" w:space="0" w:color="auto"/>
      </w:divBdr>
    </w:div>
    <w:div w:id="489100348">
      <w:marLeft w:val="640"/>
      <w:marRight w:val="0"/>
      <w:marTop w:val="0"/>
      <w:marBottom w:val="0"/>
      <w:divBdr>
        <w:top w:val="none" w:sz="0" w:space="0" w:color="auto"/>
        <w:left w:val="none" w:sz="0" w:space="0" w:color="auto"/>
        <w:bottom w:val="none" w:sz="0" w:space="0" w:color="auto"/>
        <w:right w:val="none" w:sz="0" w:space="0" w:color="auto"/>
      </w:divBdr>
    </w:div>
    <w:div w:id="506404597">
      <w:marLeft w:val="640"/>
      <w:marRight w:val="0"/>
      <w:marTop w:val="0"/>
      <w:marBottom w:val="0"/>
      <w:divBdr>
        <w:top w:val="none" w:sz="0" w:space="0" w:color="auto"/>
        <w:left w:val="none" w:sz="0" w:space="0" w:color="auto"/>
        <w:bottom w:val="none" w:sz="0" w:space="0" w:color="auto"/>
        <w:right w:val="none" w:sz="0" w:space="0" w:color="auto"/>
      </w:divBdr>
    </w:div>
    <w:div w:id="519052942">
      <w:marLeft w:val="640"/>
      <w:marRight w:val="0"/>
      <w:marTop w:val="0"/>
      <w:marBottom w:val="0"/>
      <w:divBdr>
        <w:top w:val="none" w:sz="0" w:space="0" w:color="auto"/>
        <w:left w:val="none" w:sz="0" w:space="0" w:color="auto"/>
        <w:bottom w:val="none" w:sz="0" w:space="0" w:color="auto"/>
        <w:right w:val="none" w:sz="0" w:space="0" w:color="auto"/>
      </w:divBdr>
    </w:div>
    <w:div w:id="528492738">
      <w:marLeft w:val="640"/>
      <w:marRight w:val="0"/>
      <w:marTop w:val="0"/>
      <w:marBottom w:val="0"/>
      <w:divBdr>
        <w:top w:val="none" w:sz="0" w:space="0" w:color="auto"/>
        <w:left w:val="none" w:sz="0" w:space="0" w:color="auto"/>
        <w:bottom w:val="none" w:sz="0" w:space="0" w:color="auto"/>
        <w:right w:val="none" w:sz="0" w:space="0" w:color="auto"/>
      </w:divBdr>
    </w:div>
    <w:div w:id="530414992">
      <w:marLeft w:val="640"/>
      <w:marRight w:val="0"/>
      <w:marTop w:val="0"/>
      <w:marBottom w:val="0"/>
      <w:divBdr>
        <w:top w:val="none" w:sz="0" w:space="0" w:color="auto"/>
        <w:left w:val="none" w:sz="0" w:space="0" w:color="auto"/>
        <w:bottom w:val="none" w:sz="0" w:space="0" w:color="auto"/>
        <w:right w:val="none" w:sz="0" w:space="0" w:color="auto"/>
      </w:divBdr>
    </w:div>
    <w:div w:id="531110046">
      <w:marLeft w:val="640"/>
      <w:marRight w:val="0"/>
      <w:marTop w:val="0"/>
      <w:marBottom w:val="0"/>
      <w:divBdr>
        <w:top w:val="none" w:sz="0" w:space="0" w:color="auto"/>
        <w:left w:val="none" w:sz="0" w:space="0" w:color="auto"/>
        <w:bottom w:val="none" w:sz="0" w:space="0" w:color="auto"/>
        <w:right w:val="none" w:sz="0" w:space="0" w:color="auto"/>
      </w:divBdr>
    </w:div>
    <w:div w:id="545262018">
      <w:marLeft w:val="640"/>
      <w:marRight w:val="0"/>
      <w:marTop w:val="0"/>
      <w:marBottom w:val="0"/>
      <w:divBdr>
        <w:top w:val="none" w:sz="0" w:space="0" w:color="auto"/>
        <w:left w:val="none" w:sz="0" w:space="0" w:color="auto"/>
        <w:bottom w:val="none" w:sz="0" w:space="0" w:color="auto"/>
        <w:right w:val="none" w:sz="0" w:space="0" w:color="auto"/>
      </w:divBdr>
    </w:div>
    <w:div w:id="548764920">
      <w:marLeft w:val="640"/>
      <w:marRight w:val="0"/>
      <w:marTop w:val="0"/>
      <w:marBottom w:val="0"/>
      <w:divBdr>
        <w:top w:val="none" w:sz="0" w:space="0" w:color="auto"/>
        <w:left w:val="none" w:sz="0" w:space="0" w:color="auto"/>
        <w:bottom w:val="none" w:sz="0" w:space="0" w:color="auto"/>
        <w:right w:val="none" w:sz="0" w:space="0" w:color="auto"/>
      </w:divBdr>
    </w:div>
    <w:div w:id="566300718">
      <w:marLeft w:val="640"/>
      <w:marRight w:val="0"/>
      <w:marTop w:val="0"/>
      <w:marBottom w:val="0"/>
      <w:divBdr>
        <w:top w:val="none" w:sz="0" w:space="0" w:color="auto"/>
        <w:left w:val="none" w:sz="0" w:space="0" w:color="auto"/>
        <w:bottom w:val="none" w:sz="0" w:space="0" w:color="auto"/>
        <w:right w:val="none" w:sz="0" w:space="0" w:color="auto"/>
      </w:divBdr>
    </w:div>
    <w:div w:id="577981779">
      <w:marLeft w:val="640"/>
      <w:marRight w:val="0"/>
      <w:marTop w:val="0"/>
      <w:marBottom w:val="0"/>
      <w:divBdr>
        <w:top w:val="none" w:sz="0" w:space="0" w:color="auto"/>
        <w:left w:val="none" w:sz="0" w:space="0" w:color="auto"/>
        <w:bottom w:val="none" w:sz="0" w:space="0" w:color="auto"/>
        <w:right w:val="none" w:sz="0" w:space="0" w:color="auto"/>
      </w:divBdr>
    </w:div>
    <w:div w:id="593320622">
      <w:marLeft w:val="640"/>
      <w:marRight w:val="0"/>
      <w:marTop w:val="0"/>
      <w:marBottom w:val="0"/>
      <w:divBdr>
        <w:top w:val="none" w:sz="0" w:space="0" w:color="auto"/>
        <w:left w:val="none" w:sz="0" w:space="0" w:color="auto"/>
        <w:bottom w:val="none" w:sz="0" w:space="0" w:color="auto"/>
        <w:right w:val="none" w:sz="0" w:space="0" w:color="auto"/>
      </w:divBdr>
    </w:div>
    <w:div w:id="602029308">
      <w:marLeft w:val="640"/>
      <w:marRight w:val="0"/>
      <w:marTop w:val="0"/>
      <w:marBottom w:val="0"/>
      <w:divBdr>
        <w:top w:val="none" w:sz="0" w:space="0" w:color="auto"/>
        <w:left w:val="none" w:sz="0" w:space="0" w:color="auto"/>
        <w:bottom w:val="none" w:sz="0" w:space="0" w:color="auto"/>
        <w:right w:val="none" w:sz="0" w:space="0" w:color="auto"/>
      </w:divBdr>
    </w:div>
    <w:div w:id="646740345">
      <w:marLeft w:val="640"/>
      <w:marRight w:val="0"/>
      <w:marTop w:val="0"/>
      <w:marBottom w:val="0"/>
      <w:divBdr>
        <w:top w:val="none" w:sz="0" w:space="0" w:color="auto"/>
        <w:left w:val="none" w:sz="0" w:space="0" w:color="auto"/>
        <w:bottom w:val="none" w:sz="0" w:space="0" w:color="auto"/>
        <w:right w:val="none" w:sz="0" w:space="0" w:color="auto"/>
      </w:divBdr>
    </w:div>
    <w:div w:id="659385393">
      <w:marLeft w:val="640"/>
      <w:marRight w:val="0"/>
      <w:marTop w:val="0"/>
      <w:marBottom w:val="0"/>
      <w:divBdr>
        <w:top w:val="none" w:sz="0" w:space="0" w:color="auto"/>
        <w:left w:val="none" w:sz="0" w:space="0" w:color="auto"/>
        <w:bottom w:val="none" w:sz="0" w:space="0" w:color="auto"/>
        <w:right w:val="none" w:sz="0" w:space="0" w:color="auto"/>
      </w:divBdr>
    </w:div>
    <w:div w:id="667564394">
      <w:marLeft w:val="640"/>
      <w:marRight w:val="0"/>
      <w:marTop w:val="0"/>
      <w:marBottom w:val="0"/>
      <w:divBdr>
        <w:top w:val="none" w:sz="0" w:space="0" w:color="auto"/>
        <w:left w:val="none" w:sz="0" w:space="0" w:color="auto"/>
        <w:bottom w:val="none" w:sz="0" w:space="0" w:color="auto"/>
        <w:right w:val="none" w:sz="0" w:space="0" w:color="auto"/>
      </w:divBdr>
    </w:div>
    <w:div w:id="680009871">
      <w:marLeft w:val="640"/>
      <w:marRight w:val="0"/>
      <w:marTop w:val="0"/>
      <w:marBottom w:val="0"/>
      <w:divBdr>
        <w:top w:val="none" w:sz="0" w:space="0" w:color="auto"/>
        <w:left w:val="none" w:sz="0" w:space="0" w:color="auto"/>
        <w:bottom w:val="none" w:sz="0" w:space="0" w:color="auto"/>
        <w:right w:val="none" w:sz="0" w:space="0" w:color="auto"/>
      </w:divBdr>
    </w:div>
    <w:div w:id="694888141">
      <w:marLeft w:val="640"/>
      <w:marRight w:val="0"/>
      <w:marTop w:val="0"/>
      <w:marBottom w:val="0"/>
      <w:divBdr>
        <w:top w:val="none" w:sz="0" w:space="0" w:color="auto"/>
        <w:left w:val="none" w:sz="0" w:space="0" w:color="auto"/>
        <w:bottom w:val="none" w:sz="0" w:space="0" w:color="auto"/>
        <w:right w:val="none" w:sz="0" w:space="0" w:color="auto"/>
      </w:divBdr>
    </w:div>
    <w:div w:id="699277832">
      <w:marLeft w:val="640"/>
      <w:marRight w:val="0"/>
      <w:marTop w:val="0"/>
      <w:marBottom w:val="0"/>
      <w:divBdr>
        <w:top w:val="none" w:sz="0" w:space="0" w:color="auto"/>
        <w:left w:val="none" w:sz="0" w:space="0" w:color="auto"/>
        <w:bottom w:val="none" w:sz="0" w:space="0" w:color="auto"/>
        <w:right w:val="none" w:sz="0" w:space="0" w:color="auto"/>
      </w:divBdr>
    </w:div>
    <w:div w:id="705252150">
      <w:marLeft w:val="640"/>
      <w:marRight w:val="0"/>
      <w:marTop w:val="0"/>
      <w:marBottom w:val="0"/>
      <w:divBdr>
        <w:top w:val="none" w:sz="0" w:space="0" w:color="auto"/>
        <w:left w:val="none" w:sz="0" w:space="0" w:color="auto"/>
        <w:bottom w:val="none" w:sz="0" w:space="0" w:color="auto"/>
        <w:right w:val="none" w:sz="0" w:space="0" w:color="auto"/>
      </w:divBdr>
    </w:div>
    <w:div w:id="723061973">
      <w:marLeft w:val="640"/>
      <w:marRight w:val="0"/>
      <w:marTop w:val="0"/>
      <w:marBottom w:val="0"/>
      <w:divBdr>
        <w:top w:val="none" w:sz="0" w:space="0" w:color="auto"/>
        <w:left w:val="none" w:sz="0" w:space="0" w:color="auto"/>
        <w:bottom w:val="none" w:sz="0" w:space="0" w:color="auto"/>
        <w:right w:val="none" w:sz="0" w:space="0" w:color="auto"/>
      </w:divBdr>
    </w:div>
    <w:div w:id="748113834">
      <w:marLeft w:val="640"/>
      <w:marRight w:val="0"/>
      <w:marTop w:val="0"/>
      <w:marBottom w:val="0"/>
      <w:divBdr>
        <w:top w:val="none" w:sz="0" w:space="0" w:color="auto"/>
        <w:left w:val="none" w:sz="0" w:space="0" w:color="auto"/>
        <w:bottom w:val="none" w:sz="0" w:space="0" w:color="auto"/>
        <w:right w:val="none" w:sz="0" w:space="0" w:color="auto"/>
      </w:divBdr>
    </w:div>
    <w:div w:id="751436907">
      <w:marLeft w:val="640"/>
      <w:marRight w:val="0"/>
      <w:marTop w:val="0"/>
      <w:marBottom w:val="0"/>
      <w:divBdr>
        <w:top w:val="none" w:sz="0" w:space="0" w:color="auto"/>
        <w:left w:val="none" w:sz="0" w:space="0" w:color="auto"/>
        <w:bottom w:val="none" w:sz="0" w:space="0" w:color="auto"/>
        <w:right w:val="none" w:sz="0" w:space="0" w:color="auto"/>
      </w:divBdr>
    </w:div>
    <w:div w:id="759256834">
      <w:marLeft w:val="640"/>
      <w:marRight w:val="0"/>
      <w:marTop w:val="0"/>
      <w:marBottom w:val="0"/>
      <w:divBdr>
        <w:top w:val="none" w:sz="0" w:space="0" w:color="auto"/>
        <w:left w:val="none" w:sz="0" w:space="0" w:color="auto"/>
        <w:bottom w:val="none" w:sz="0" w:space="0" w:color="auto"/>
        <w:right w:val="none" w:sz="0" w:space="0" w:color="auto"/>
      </w:divBdr>
    </w:div>
    <w:div w:id="772627587">
      <w:marLeft w:val="640"/>
      <w:marRight w:val="0"/>
      <w:marTop w:val="0"/>
      <w:marBottom w:val="0"/>
      <w:divBdr>
        <w:top w:val="none" w:sz="0" w:space="0" w:color="auto"/>
        <w:left w:val="none" w:sz="0" w:space="0" w:color="auto"/>
        <w:bottom w:val="none" w:sz="0" w:space="0" w:color="auto"/>
        <w:right w:val="none" w:sz="0" w:space="0" w:color="auto"/>
      </w:divBdr>
    </w:div>
    <w:div w:id="772822449">
      <w:marLeft w:val="640"/>
      <w:marRight w:val="0"/>
      <w:marTop w:val="0"/>
      <w:marBottom w:val="0"/>
      <w:divBdr>
        <w:top w:val="none" w:sz="0" w:space="0" w:color="auto"/>
        <w:left w:val="none" w:sz="0" w:space="0" w:color="auto"/>
        <w:bottom w:val="none" w:sz="0" w:space="0" w:color="auto"/>
        <w:right w:val="none" w:sz="0" w:space="0" w:color="auto"/>
      </w:divBdr>
    </w:div>
    <w:div w:id="786001130">
      <w:marLeft w:val="640"/>
      <w:marRight w:val="0"/>
      <w:marTop w:val="0"/>
      <w:marBottom w:val="0"/>
      <w:divBdr>
        <w:top w:val="none" w:sz="0" w:space="0" w:color="auto"/>
        <w:left w:val="none" w:sz="0" w:space="0" w:color="auto"/>
        <w:bottom w:val="none" w:sz="0" w:space="0" w:color="auto"/>
        <w:right w:val="none" w:sz="0" w:space="0" w:color="auto"/>
      </w:divBdr>
    </w:div>
    <w:div w:id="801734481">
      <w:marLeft w:val="640"/>
      <w:marRight w:val="0"/>
      <w:marTop w:val="0"/>
      <w:marBottom w:val="0"/>
      <w:divBdr>
        <w:top w:val="none" w:sz="0" w:space="0" w:color="auto"/>
        <w:left w:val="none" w:sz="0" w:space="0" w:color="auto"/>
        <w:bottom w:val="none" w:sz="0" w:space="0" w:color="auto"/>
        <w:right w:val="none" w:sz="0" w:space="0" w:color="auto"/>
      </w:divBdr>
    </w:div>
    <w:div w:id="822700174">
      <w:marLeft w:val="640"/>
      <w:marRight w:val="0"/>
      <w:marTop w:val="0"/>
      <w:marBottom w:val="0"/>
      <w:divBdr>
        <w:top w:val="none" w:sz="0" w:space="0" w:color="auto"/>
        <w:left w:val="none" w:sz="0" w:space="0" w:color="auto"/>
        <w:bottom w:val="none" w:sz="0" w:space="0" w:color="auto"/>
        <w:right w:val="none" w:sz="0" w:space="0" w:color="auto"/>
      </w:divBdr>
    </w:div>
    <w:div w:id="838034586">
      <w:marLeft w:val="640"/>
      <w:marRight w:val="0"/>
      <w:marTop w:val="0"/>
      <w:marBottom w:val="0"/>
      <w:divBdr>
        <w:top w:val="none" w:sz="0" w:space="0" w:color="auto"/>
        <w:left w:val="none" w:sz="0" w:space="0" w:color="auto"/>
        <w:bottom w:val="none" w:sz="0" w:space="0" w:color="auto"/>
        <w:right w:val="none" w:sz="0" w:space="0" w:color="auto"/>
      </w:divBdr>
    </w:div>
    <w:div w:id="840662757">
      <w:marLeft w:val="640"/>
      <w:marRight w:val="0"/>
      <w:marTop w:val="0"/>
      <w:marBottom w:val="0"/>
      <w:divBdr>
        <w:top w:val="none" w:sz="0" w:space="0" w:color="auto"/>
        <w:left w:val="none" w:sz="0" w:space="0" w:color="auto"/>
        <w:bottom w:val="none" w:sz="0" w:space="0" w:color="auto"/>
        <w:right w:val="none" w:sz="0" w:space="0" w:color="auto"/>
      </w:divBdr>
    </w:div>
    <w:div w:id="888225142">
      <w:marLeft w:val="640"/>
      <w:marRight w:val="0"/>
      <w:marTop w:val="0"/>
      <w:marBottom w:val="0"/>
      <w:divBdr>
        <w:top w:val="none" w:sz="0" w:space="0" w:color="auto"/>
        <w:left w:val="none" w:sz="0" w:space="0" w:color="auto"/>
        <w:bottom w:val="none" w:sz="0" w:space="0" w:color="auto"/>
        <w:right w:val="none" w:sz="0" w:space="0" w:color="auto"/>
      </w:divBdr>
    </w:div>
    <w:div w:id="910315440">
      <w:marLeft w:val="640"/>
      <w:marRight w:val="0"/>
      <w:marTop w:val="0"/>
      <w:marBottom w:val="0"/>
      <w:divBdr>
        <w:top w:val="none" w:sz="0" w:space="0" w:color="auto"/>
        <w:left w:val="none" w:sz="0" w:space="0" w:color="auto"/>
        <w:bottom w:val="none" w:sz="0" w:space="0" w:color="auto"/>
        <w:right w:val="none" w:sz="0" w:space="0" w:color="auto"/>
      </w:divBdr>
    </w:div>
    <w:div w:id="926352365">
      <w:marLeft w:val="640"/>
      <w:marRight w:val="0"/>
      <w:marTop w:val="0"/>
      <w:marBottom w:val="0"/>
      <w:divBdr>
        <w:top w:val="none" w:sz="0" w:space="0" w:color="auto"/>
        <w:left w:val="none" w:sz="0" w:space="0" w:color="auto"/>
        <w:bottom w:val="none" w:sz="0" w:space="0" w:color="auto"/>
        <w:right w:val="none" w:sz="0" w:space="0" w:color="auto"/>
      </w:divBdr>
    </w:div>
    <w:div w:id="976371849">
      <w:marLeft w:val="640"/>
      <w:marRight w:val="0"/>
      <w:marTop w:val="0"/>
      <w:marBottom w:val="0"/>
      <w:divBdr>
        <w:top w:val="none" w:sz="0" w:space="0" w:color="auto"/>
        <w:left w:val="none" w:sz="0" w:space="0" w:color="auto"/>
        <w:bottom w:val="none" w:sz="0" w:space="0" w:color="auto"/>
        <w:right w:val="none" w:sz="0" w:space="0" w:color="auto"/>
      </w:divBdr>
    </w:div>
    <w:div w:id="987711269">
      <w:marLeft w:val="640"/>
      <w:marRight w:val="0"/>
      <w:marTop w:val="0"/>
      <w:marBottom w:val="0"/>
      <w:divBdr>
        <w:top w:val="none" w:sz="0" w:space="0" w:color="auto"/>
        <w:left w:val="none" w:sz="0" w:space="0" w:color="auto"/>
        <w:bottom w:val="none" w:sz="0" w:space="0" w:color="auto"/>
        <w:right w:val="none" w:sz="0" w:space="0" w:color="auto"/>
      </w:divBdr>
    </w:div>
    <w:div w:id="989673123">
      <w:marLeft w:val="640"/>
      <w:marRight w:val="0"/>
      <w:marTop w:val="0"/>
      <w:marBottom w:val="0"/>
      <w:divBdr>
        <w:top w:val="none" w:sz="0" w:space="0" w:color="auto"/>
        <w:left w:val="none" w:sz="0" w:space="0" w:color="auto"/>
        <w:bottom w:val="none" w:sz="0" w:space="0" w:color="auto"/>
        <w:right w:val="none" w:sz="0" w:space="0" w:color="auto"/>
      </w:divBdr>
    </w:div>
    <w:div w:id="998272087">
      <w:marLeft w:val="640"/>
      <w:marRight w:val="0"/>
      <w:marTop w:val="0"/>
      <w:marBottom w:val="0"/>
      <w:divBdr>
        <w:top w:val="none" w:sz="0" w:space="0" w:color="auto"/>
        <w:left w:val="none" w:sz="0" w:space="0" w:color="auto"/>
        <w:bottom w:val="none" w:sz="0" w:space="0" w:color="auto"/>
        <w:right w:val="none" w:sz="0" w:space="0" w:color="auto"/>
      </w:divBdr>
    </w:div>
    <w:div w:id="1002319145">
      <w:marLeft w:val="640"/>
      <w:marRight w:val="0"/>
      <w:marTop w:val="0"/>
      <w:marBottom w:val="0"/>
      <w:divBdr>
        <w:top w:val="none" w:sz="0" w:space="0" w:color="auto"/>
        <w:left w:val="none" w:sz="0" w:space="0" w:color="auto"/>
        <w:bottom w:val="none" w:sz="0" w:space="0" w:color="auto"/>
        <w:right w:val="none" w:sz="0" w:space="0" w:color="auto"/>
      </w:divBdr>
    </w:div>
    <w:div w:id="1006665581">
      <w:marLeft w:val="640"/>
      <w:marRight w:val="0"/>
      <w:marTop w:val="0"/>
      <w:marBottom w:val="0"/>
      <w:divBdr>
        <w:top w:val="none" w:sz="0" w:space="0" w:color="auto"/>
        <w:left w:val="none" w:sz="0" w:space="0" w:color="auto"/>
        <w:bottom w:val="none" w:sz="0" w:space="0" w:color="auto"/>
        <w:right w:val="none" w:sz="0" w:space="0" w:color="auto"/>
      </w:divBdr>
    </w:div>
    <w:div w:id="1050106654">
      <w:marLeft w:val="640"/>
      <w:marRight w:val="0"/>
      <w:marTop w:val="0"/>
      <w:marBottom w:val="0"/>
      <w:divBdr>
        <w:top w:val="none" w:sz="0" w:space="0" w:color="auto"/>
        <w:left w:val="none" w:sz="0" w:space="0" w:color="auto"/>
        <w:bottom w:val="none" w:sz="0" w:space="0" w:color="auto"/>
        <w:right w:val="none" w:sz="0" w:space="0" w:color="auto"/>
      </w:divBdr>
    </w:div>
    <w:div w:id="1059860779">
      <w:marLeft w:val="640"/>
      <w:marRight w:val="0"/>
      <w:marTop w:val="0"/>
      <w:marBottom w:val="0"/>
      <w:divBdr>
        <w:top w:val="none" w:sz="0" w:space="0" w:color="auto"/>
        <w:left w:val="none" w:sz="0" w:space="0" w:color="auto"/>
        <w:bottom w:val="none" w:sz="0" w:space="0" w:color="auto"/>
        <w:right w:val="none" w:sz="0" w:space="0" w:color="auto"/>
      </w:divBdr>
    </w:div>
    <w:div w:id="1070808462">
      <w:marLeft w:val="640"/>
      <w:marRight w:val="0"/>
      <w:marTop w:val="0"/>
      <w:marBottom w:val="0"/>
      <w:divBdr>
        <w:top w:val="none" w:sz="0" w:space="0" w:color="auto"/>
        <w:left w:val="none" w:sz="0" w:space="0" w:color="auto"/>
        <w:bottom w:val="none" w:sz="0" w:space="0" w:color="auto"/>
        <w:right w:val="none" w:sz="0" w:space="0" w:color="auto"/>
      </w:divBdr>
    </w:div>
    <w:div w:id="1079136863">
      <w:marLeft w:val="640"/>
      <w:marRight w:val="0"/>
      <w:marTop w:val="0"/>
      <w:marBottom w:val="0"/>
      <w:divBdr>
        <w:top w:val="none" w:sz="0" w:space="0" w:color="auto"/>
        <w:left w:val="none" w:sz="0" w:space="0" w:color="auto"/>
        <w:bottom w:val="none" w:sz="0" w:space="0" w:color="auto"/>
        <w:right w:val="none" w:sz="0" w:space="0" w:color="auto"/>
      </w:divBdr>
    </w:div>
    <w:div w:id="1087075420">
      <w:marLeft w:val="640"/>
      <w:marRight w:val="0"/>
      <w:marTop w:val="0"/>
      <w:marBottom w:val="0"/>
      <w:divBdr>
        <w:top w:val="none" w:sz="0" w:space="0" w:color="auto"/>
        <w:left w:val="none" w:sz="0" w:space="0" w:color="auto"/>
        <w:bottom w:val="none" w:sz="0" w:space="0" w:color="auto"/>
        <w:right w:val="none" w:sz="0" w:space="0" w:color="auto"/>
      </w:divBdr>
    </w:div>
    <w:div w:id="1121610741">
      <w:marLeft w:val="640"/>
      <w:marRight w:val="0"/>
      <w:marTop w:val="0"/>
      <w:marBottom w:val="0"/>
      <w:divBdr>
        <w:top w:val="none" w:sz="0" w:space="0" w:color="auto"/>
        <w:left w:val="none" w:sz="0" w:space="0" w:color="auto"/>
        <w:bottom w:val="none" w:sz="0" w:space="0" w:color="auto"/>
        <w:right w:val="none" w:sz="0" w:space="0" w:color="auto"/>
      </w:divBdr>
    </w:div>
    <w:div w:id="1133710923">
      <w:marLeft w:val="640"/>
      <w:marRight w:val="0"/>
      <w:marTop w:val="0"/>
      <w:marBottom w:val="0"/>
      <w:divBdr>
        <w:top w:val="none" w:sz="0" w:space="0" w:color="auto"/>
        <w:left w:val="none" w:sz="0" w:space="0" w:color="auto"/>
        <w:bottom w:val="none" w:sz="0" w:space="0" w:color="auto"/>
        <w:right w:val="none" w:sz="0" w:space="0" w:color="auto"/>
      </w:divBdr>
    </w:div>
    <w:div w:id="1163544916">
      <w:marLeft w:val="640"/>
      <w:marRight w:val="0"/>
      <w:marTop w:val="0"/>
      <w:marBottom w:val="0"/>
      <w:divBdr>
        <w:top w:val="none" w:sz="0" w:space="0" w:color="auto"/>
        <w:left w:val="none" w:sz="0" w:space="0" w:color="auto"/>
        <w:bottom w:val="none" w:sz="0" w:space="0" w:color="auto"/>
        <w:right w:val="none" w:sz="0" w:space="0" w:color="auto"/>
      </w:divBdr>
    </w:div>
    <w:div w:id="1218276737">
      <w:marLeft w:val="640"/>
      <w:marRight w:val="0"/>
      <w:marTop w:val="0"/>
      <w:marBottom w:val="0"/>
      <w:divBdr>
        <w:top w:val="none" w:sz="0" w:space="0" w:color="auto"/>
        <w:left w:val="none" w:sz="0" w:space="0" w:color="auto"/>
        <w:bottom w:val="none" w:sz="0" w:space="0" w:color="auto"/>
        <w:right w:val="none" w:sz="0" w:space="0" w:color="auto"/>
      </w:divBdr>
    </w:div>
    <w:div w:id="1230268687">
      <w:marLeft w:val="640"/>
      <w:marRight w:val="0"/>
      <w:marTop w:val="0"/>
      <w:marBottom w:val="0"/>
      <w:divBdr>
        <w:top w:val="none" w:sz="0" w:space="0" w:color="auto"/>
        <w:left w:val="none" w:sz="0" w:space="0" w:color="auto"/>
        <w:bottom w:val="none" w:sz="0" w:space="0" w:color="auto"/>
        <w:right w:val="none" w:sz="0" w:space="0" w:color="auto"/>
      </w:divBdr>
    </w:div>
    <w:div w:id="1233387597">
      <w:marLeft w:val="640"/>
      <w:marRight w:val="0"/>
      <w:marTop w:val="0"/>
      <w:marBottom w:val="0"/>
      <w:divBdr>
        <w:top w:val="none" w:sz="0" w:space="0" w:color="auto"/>
        <w:left w:val="none" w:sz="0" w:space="0" w:color="auto"/>
        <w:bottom w:val="none" w:sz="0" w:space="0" w:color="auto"/>
        <w:right w:val="none" w:sz="0" w:space="0" w:color="auto"/>
      </w:divBdr>
    </w:div>
    <w:div w:id="1245920598">
      <w:marLeft w:val="640"/>
      <w:marRight w:val="0"/>
      <w:marTop w:val="0"/>
      <w:marBottom w:val="0"/>
      <w:divBdr>
        <w:top w:val="none" w:sz="0" w:space="0" w:color="auto"/>
        <w:left w:val="none" w:sz="0" w:space="0" w:color="auto"/>
        <w:bottom w:val="none" w:sz="0" w:space="0" w:color="auto"/>
        <w:right w:val="none" w:sz="0" w:space="0" w:color="auto"/>
      </w:divBdr>
    </w:div>
    <w:div w:id="1253973654">
      <w:marLeft w:val="640"/>
      <w:marRight w:val="0"/>
      <w:marTop w:val="0"/>
      <w:marBottom w:val="0"/>
      <w:divBdr>
        <w:top w:val="none" w:sz="0" w:space="0" w:color="auto"/>
        <w:left w:val="none" w:sz="0" w:space="0" w:color="auto"/>
        <w:bottom w:val="none" w:sz="0" w:space="0" w:color="auto"/>
        <w:right w:val="none" w:sz="0" w:space="0" w:color="auto"/>
      </w:divBdr>
    </w:div>
    <w:div w:id="1301304223">
      <w:marLeft w:val="640"/>
      <w:marRight w:val="0"/>
      <w:marTop w:val="0"/>
      <w:marBottom w:val="0"/>
      <w:divBdr>
        <w:top w:val="none" w:sz="0" w:space="0" w:color="auto"/>
        <w:left w:val="none" w:sz="0" w:space="0" w:color="auto"/>
        <w:bottom w:val="none" w:sz="0" w:space="0" w:color="auto"/>
        <w:right w:val="none" w:sz="0" w:space="0" w:color="auto"/>
      </w:divBdr>
    </w:div>
    <w:div w:id="1341198357">
      <w:marLeft w:val="640"/>
      <w:marRight w:val="0"/>
      <w:marTop w:val="0"/>
      <w:marBottom w:val="0"/>
      <w:divBdr>
        <w:top w:val="none" w:sz="0" w:space="0" w:color="auto"/>
        <w:left w:val="none" w:sz="0" w:space="0" w:color="auto"/>
        <w:bottom w:val="none" w:sz="0" w:space="0" w:color="auto"/>
        <w:right w:val="none" w:sz="0" w:space="0" w:color="auto"/>
      </w:divBdr>
    </w:div>
    <w:div w:id="1391538219">
      <w:marLeft w:val="640"/>
      <w:marRight w:val="0"/>
      <w:marTop w:val="0"/>
      <w:marBottom w:val="0"/>
      <w:divBdr>
        <w:top w:val="none" w:sz="0" w:space="0" w:color="auto"/>
        <w:left w:val="none" w:sz="0" w:space="0" w:color="auto"/>
        <w:bottom w:val="none" w:sz="0" w:space="0" w:color="auto"/>
        <w:right w:val="none" w:sz="0" w:space="0" w:color="auto"/>
      </w:divBdr>
    </w:div>
    <w:div w:id="1401252179">
      <w:marLeft w:val="640"/>
      <w:marRight w:val="0"/>
      <w:marTop w:val="0"/>
      <w:marBottom w:val="0"/>
      <w:divBdr>
        <w:top w:val="none" w:sz="0" w:space="0" w:color="auto"/>
        <w:left w:val="none" w:sz="0" w:space="0" w:color="auto"/>
        <w:bottom w:val="none" w:sz="0" w:space="0" w:color="auto"/>
        <w:right w:val="none" w:sz="0" w:space="0" w:color="auto"/>
      </w:divBdr>
    </w:div>
    <w:div w:id="1404523123">
      <w:marLeft w:val="640"/>
      <w:marRight w:val="0"/>
      <w:marTop w:val="0"/>
      <w:marBottom w:val="0"/>
      <w:divBdr>
        <w:top w:val="none" w:sz="0" w:space="0" w:color="auto"/>
        <w:left w:val="none" w:sz="0" w:space="0" w:color="auto"/>
        <w:bottom w:val="none" w:sz="0" w:space="0" w:color="auto"/>
        <w:right w:val="none" w:sz="0" w:space="0" w:color="auto"/>
      </w:divBdr>
    </w:div>
    <w:div w:id="1415516907">
      <w:marLeft w:val="640"/>
      <w:marRight w:val="0"/>
      <w:marTop w:val="0"/>
      <w:marBottom w:val="0"/>
      <w:divBdr>
        <w:top w:val="none" w:sz="0" w:space="0" w:color="auto"/>
        <w:left w:val="none" w:sz="0" w:space="0" w:color="auto"/>
        <w:bottom w:val="none" w:sz="0" w:space="0" w:color="auto"/>
        <w:right w:val="none" w:sz="0" w:space="0" w:color="auto"/>
      </w:divBdr>
    </w:div>
    <w:div w:id="1435008049">
      <w:marLeft w:val="640"/>
      <w:marRight w:val="0"/>
      <w:marTop w:val="0"/>
      <w:marBottom w:val="0"/>
      <w:divBdr>
        <w:top w:val="none" w:sz="0" w:space="0" w:color="auto"/>
        <w:left w:val="none" w:sz="0" w:space="0" w:color="auto"/>
        <w:bottom w:val="none" w:sz="0" w:space="0" w:color="auto"/>
        <w:right w:val="none" w:sz="0" w:space="0" w:color="auto"/>
      </w:divBdr>
    </w:div>
    <w:div w:id="1472285224">
      <w:marLeft w:val="640"/>
      <w:marRight w:val="0"/>
      <w:marTop w:val="0"/>
      <w:marBottom w:val="0"/>
      <w:divBdr>
        <w:top w:val="none" w:sz="0" w:space="0" w:color="auto"/>
        <w:left w:val="none" w:sz="0" w:space="0" w:color="auto"/>
        <w:bottom w:val="none" w:sz="0" w:space="0" w:color="auto"/>
        <w:right w:val="none" w:sz="0" w:space="0" w:color="auto"/>
      </w:divBdr>
    </w:div>
    <w:div w:id="1502312238">
      <w:marLeft w:val="640"/>
      <w:marRight w:val="0"/>
      <w:marTop w:val="0"/>
      <w:marBottom w:val="0"/>
      <w:divBdr>
        <w:top w:val="none" w:sz="0" w:space="0" w:color="auto"/>
        <w:left w:val="none" w:sz="0" w:space="0" w:color="auto"/>
        <w:bottom w:val="none" w:sz="0" w:space="0" w:color="auto"/>
        <w:right w:val="none" w:sz="0" w:space="0" w:color="auto"/>
      </w:divBdr>
    </w:div>
    <w:div w:id="1513685702">
      <w:marLeft w:val="640"/>
      <w:marRight w:val="0"/>
      <w:marTop w:val="0"/>
      <w:marBottom w:val="0"/>
      <w:divBdr>
        <w:top w:val="none" w:sz="0" w:space="0" w:color="auto"/>
        <w:left w:val="none" w:sz="0" w:space="0" w:color="auto"/>
        <w:bottom w:val="none" w:sz="0" w:space="0" w:color="auto"/>
        <w:right w:val="none" w:sz="0" w:space="0" w:color="auto"/>
      </w:divBdr>
    </w:div>
    <w:div w:id="1533376445">
      <w:marLeft w:val="640"/>
      <w:marRight w:val="0"/>
      <w:marTop w:val="0"/>
      <w:marBottom w:val="0"/>
      <w:divBdr>
        <w:top w:val="none" w:sz="0" w:space="0" w:color="auto"/>
        <w:left w:val="none" w:sz="0" w:space="0" w:color="auto"/>
        <w:bottom w:val="none" w:sz="0" w:space="0" w:color="auto"/>
        <w:right w:val="none" w:sz="0" w:space="0" w:color="auto"/>
      </w:divBdr>
    </w:div>
    <w:div w:id="1534919623">
      <w:marLeft w:val="640"/>
      <w:marRight w:val="0"/>
      <w:marTop w:val="0"/>
      <w:marBottom w:val="0"/>
      <w:divBdr>
        <w:top w:val="none" w:sz="0" w:space="0" w:color="auto"/>
        <w:left w:val="none" w:sz="0" w:space="0" w:color="auto"/>
        <w:bottom w:val="none" w:sz="0" w:space="0" w:color="auto"/>
        <w:right w:val="none" w:sz="0" w:space="0" w:color="auto"/>
      </w:divBdr>
    </w:div>
    <w:div w:id="1541237416">
      <w:marLeft w:val="640"/>
      <w:marRight w:val="0"/>
      <w:marTop w:val="0"/>
      <w:marBottom w:val="0"/>
      <w:divBdr>
        <w:top w:val="none" w:sz="0" w:space="0" w:color="auto"/>
        <w:left w:val="none" w:sz="0" w:space="0" w:color="auto"/>
        <w:bottom w:val="none" w:sz="0" w:space="0" w:color="auto"/>
        <w:right w:val="none" w:sz="0" w:space="0" w:color="auto"/>
      </w:divBdr>
    </w:div>
    <w:div w:id="1545292063">
      <w:marLeft w:val="640"/>
      <w:marRight w:val="0"/>
      <w:marTop w:val="0"/>
      <w:marBottom w:val="0"/>
      <w:divBdr>
        <w:top w:val="none" w:sz="0" w:space="0" w:color="auto"/>
        <w:left w:val="none" w:sz="0" w:space="0" w:color="auto"/>
        <w:bottom w:val="none" w:sz="0" w:space="0" w:color="auto"/>
        <w:right w:val="none" w:sz="0" w:space="0" w:color="auto"/>
      </w:divBdr>
    </w:div>
    <w:div w:id="1585383465">
      <w:marLeft w:val="640"/>
      <w:marRight w:val="0"/>
      <w:marTop w:val="0"/>
      <w:marBottom w:val="0"/>
      <w:divBdr>
        <w:top w:val="none" w:sz="0" w:space="0" w:color="auto"/>
        <w:left w:val="none" w:sz="0" w:space="0" w:color="auto"/>
        <w:bottom w:val="none" w:sz="0" w:space="0" w:color="auto"/>
        <w:right w:val="none" w:sz="0" w:space="0" w:color="auto"/>
      </w:divBdr>
    </w:div>
    <w:div w:id="1589853319">
      <w:marLeft w:val="640"/>
      <w:marRight w:val="0"/>
      <w:marTop w:val="0"/>
      <w:marBottom w:val="0"/>
      <w:divBdr>
        <w:top w:val="none" w:sz="0" w:space="0" w:color="auto"/>
        <w:left w:val="none" w:sz="0" w:space="0" w:color="auto"/>
        <w:bottom w:val="none" w:sz="0" w:space="0" w:color="auto"/>
        <w:right w:val="none" w:sz="0" w:space="0" w:color="auto"/>
      </w:divBdr>
    </w:div>
    <w:div w:id="1603949380">
      <w:marLeft w:val="640"/>
      <w:marRight w:val="0"/>
      <w:marTop w:val="0"/>
      <w:marBottom w:val="0"/>
      <w:divBdr>
        <w:top w:val="none" w:sz="0" w:space="0" w:color="auto"/>
        <w:left w:val="none" w:sz="0" w:space="0" w:color="auto"/>
        <w:bottom w:val="none" w:sz="0" w:space="0" w:color="auto"/>
        <w:right w:val="none" w:sz="0" w:space="0" w:color="auto"/>
      </w:divBdr>
    </w:div>
    <w:div w:id="1622152334">
      <w:marLeft w:val="640"/>
      <w:marRight w:val="0"/>
      <w:marTop w:val="0"/>
      <w:marBottom w:val="0"/>
      <w:divBdr>
        <w:top w:val="none" w:sz="0" w:space="0" w:color="auto"/>
        <w:left w:val="none" w:sz="0" w:space="0" w:color="auto"/>
        <w:bottom w:val="none" w:sz="0" w:space="0" w:color="auto"/>
        <w:right w:val="none" w:sz="0" w:space="0" w:color="auto"/>
      </w:divBdr>
    </w:div>
    <w:div w:id="1645818338">
      <w:marLeft w:val="640"/>
      <w:marRight w:val="0"/>
      <w:marTop w:val="0"/>
      <w:marBottom w:val="0"/>
      <w:divBdr>
        <w:top w:val="none" w:sz="0" w:space="0" w:color="auto"/>
        <w:left w:val="none" w:sz="0" w:space="0" w:color="auto"/>
        <w:bottom w:val="none" w:sz="0" w:space="0" w:color="auto"/>
        <w:right w:val="none" w:sz="0" w:space="0" w:color="auto"/>
      </w:divBdr>
    </w:div>
    <w:div w:id="1651908280">
      <w:marLeft w:val="640"/>
      <w:marRight w:val="0"/>
      <w:marTop w:val="0"/>
      <w:marBottom w:val="0"/>
      <w:divBdr>
        <w:top w:val="none" w:sz="0" w:space="0" w:color="auto"/>
        <w:left w:val="none" w:sz="0" w:space="0" w:color="auto"/>
        <w:bottom w:val="none" w:sz="0" w:space="0" w:color="auto"/>
        <w:right w:val="none" w:sz="0" w:space="0" w:color="auto"/>
      </w:divBdr>
    </w:div>
    <w:div w:id="1683971941">
      <w:marLeft w:val="640"/>
      <w:marRight w:val="0"/>
      <w:marTop w:val="0"/>
      <w:marBottom w:val="0"/>
      <w:divBdr>
        <w:top w:val="none" w:sz="0" w:space="0" w:color="auto"/>
        <w:left w:val="none" w:sz="0" w:space="0" w:color="auto"/>
        <w:bottom w:val="none" w:sz="0" w:space="0" w:color="auto"/>
        <w:right w:val="none" w:sz="0" w:space="0" w:color="auto"/>
      </w:divBdr>
    </w:div>
    <w:div w:id="1697779338">
      <w:marLeft w:val="640"/>
      <w:marRight w:val="0"/>
      <w:marTop w:val="0"/>
      <w:marBottom w:val="0"/>
      <w:divBdr>
        <w:top w:val="none" w:sz="0" w:space="0" w:color="auto"/>
        <w:left w:val="none" w:sz="0" w:space="0" w:color="auto"/>
        <w:bottom w:val="none" w:sz="0" w:space="0" w:color="auto"/>
        <w:right w:val="none" w:sz="0" w:space="0" w:color="auto"/>
      </w:divBdr>
    </w:div>
    <w:div w:id="1709454399">
      <w:marLeft w:val="640"/>
      <w:marRight w:val="0"/>
      <w:marTop w:val="0"/>
      <w:marBottom w:val="0"/>
      <w:divBdr>
        <w:top w:val="none" w:sz="0" w:space="0" w:color="auto"/>
        <w:left w:val="none" w:sz="0" w:space="0" w:color="auto"/>
        <w:bottom w:val="none" w:sz="0" w:space="0" w:color="auto"/>
        <w:right w:val="none" w:sz="0" w:space="0" w:color="auto"/>
      </w:divBdr>
    </w:div>
    <w:div w:id="1716811873">
      <w:marLeft w:val="640"/>
      <w:marRight w:val="0"/>
      <w:marTop w:val="0"/>
      <w:marBottom w:val="0"/>
      <w:divBdr>
        <w:top w:val="none" w:sz="0" w:space="0" w:color="auto"/>
        <w:left w:val="none" w:sz="0" w:space="0" w:color="auto"/>
        <w:bottom w:val="none" w:sz="0" w:space="0" w:color="auto"/>
        <w:right w:val="none" w:sz="0" w:space="0" w:color="auto"/>
      </w:divBdr>
    </w:div>
    <w:div w:id="1752701152">
      <w:marLeft w:val="640"/>
      <w:marRight w:val="0"/>
      <w:marTop w:val="0"/>
      <w:marBottom w:val="0"/>
      <w:divBdr>
        <w:top w:val="none" w:sz="0" w:space="0" w:color="auto"/>
        <w:left w:val="none" w:sz="0" w:space="0" w:color="auto"/>
        <w:bottom w:val="none" w:sz="0" w:space="0" w:color="auto"/>
        <w:right w:val="none" w:sz="0" w:space="0" w:color="auto"/>
      </w:divBdr>
    </w:div>
    <w:div w:id="1757901379">
      <w:marLeft w:val="640"/>
      <w:marRight w:val="0"/>
      <w:marTop w:val="0"/>
      <w:marBottom w:val="0"/>
      <w:divBdr>
        <w:top w:val="none" w:sz="0" w:space="0" w:color="auto"/>
        <w:left w:val="none" w:sz="0" w:space="0" w:color="auto"/>
        <w:bottom w:val="none" w:sz="0" w:space="0" w:color="auto"/>
        <w:right w:val="none" w:sz="0" w:space="0" w:color="auto"/>
      </w:divBdr>
    </w:div>
    <w:div w:id="1782186520">
      <w:marLeft w:val="640"/>
      <w:marRight w:val="0"/>
      <w:marTop w:val="0"/>
      <w:marBottom w:val="0"/>
      <w:divBdr>
        <w:top w:val="none" w:sz="0" w:space="0" w:color="auto"/>
        <w:left w:val="none" w:sz="0" w:space="0" w:color="auto"/>
        <w:bottom w:val="none" w:sz="0" w:space="0" w:color="auto"/>
        <w:right w:val="none" w:sz="0" w:space="0" w:color="auto"/>
      </w:divBdr>
    </w:div>
    <w:div w:id="1783839856">
      <w:marLeft w:val="640"/>
      <w:marRight w:val="0"/>
      <w:marTop w:val="0"/>
      <w:marBottom w:val="0"/>
      <w:divBdr>
        <w:top w:val="none" w:sz="0" w:space="0" w:color="auto"/>
        <w:left w:val="none" w:sz="0" w:space="0" w:color="auto"/>
        <w:bottom w:val="none" w:sz="0" w:space="0" w:color="auto"/>
        <w:right w:val="none" w:sz="0" w:space="0" w:color="auto"/>
      </w:divBdr>
    </w:div>
    <w:div w:id="1799882813">
      <w:marLeft w:val="640"/>
      <w:marRight w:val="0"/>
      <w:marTop w:val="0"/>
      <w:marBottom w:val="0"/>
      <w:divBdr>
        <w:top w:val="none" w:sz="0" w:space="0" w:color="auto"/>
        <w:left w:val="none" w:sz="0" w:space="0" w:color="auto"/>
        <w:bottom w:val="none" w:sz="0" w:space="0" w:color="auto"/>
        <w:right w:val="none" w:sz="0" w:space="0" w:color="auto"/>
      </w:divBdr>
    </w:div>
    <w:div w:id="1801071655">
      <w:marLeft w:val="640"/>
      <w:marRight w:val="0"/>
      <w:marTop w:val="0"/>
      <w:marBottom w:val="0"/>
      <w:divBdr>
        <w:top w:val="none" w:sz="0" w:space="0" w:color="auto"/>
        <w:left w:val="none" w:sz="0" w:space="0" w:color="auto"/>
        <w:bottom w:val="none" w:sz="0" w:space="0" w:color="auto"/>
        <w:right w:val="none" w:sz="0" w:space="0" w:color="auto"/>
      </w:divBdr>
    </w:div>
    <w:div w:id="1821997455">
      <w:marLeft w:val="640"/>
      <w:marRight w:val="0"/>
      <w:marTop w:val="0"/>
      <w:marBottom w:val="0"/>
      <w:divBdr>
        <w:top w:val="none" w:sz="0" w:space="0" w:color="auto"/>
        <w:left w:val="none" w:sz="0" w:space="0" w:color="auto"/>
        <w:bottom w:val="none" w:sz="0" w:space="0" w:color="auto"/>
        <w:right w:val="none" w:sz="0" w:space="0" w:color="auto"/>
      </w:divBdr>
    </w:div>
    <w:div w:id="1826242394">
      <w:marLeft w:val="640"/>
      <w:marRight w:val="0"/>
      <w:marTop w:val="0"/>
      <w:marBottom w:val="0"/>
      <w:divBdr>
        <w:top w:val="none" w:sz="0" w:space="0" w:color="auto"/>
        <w:left w:val="none" w:sz="0" w:space="0" w:color="auto"/>
        <w:bottom w:val="none" w:sz="0" w:space="0" w:color="auto"/>
        <w:right w:val="none" w:sz="0" w:space="0" w:color="auto"/>
      </w:divBdr>
    </w:div>
    <w:div w:id="1842427487">
      <w:marLeft w:val="640"/>
      <w:marRight w:val="0"/>
      <w:marTop w:val="0"/>
      <w:marBottom w:val="0"/>
      <w:divBdr>
        <w:top w:val="none" w:sz="0" w:space="0" w:color="auto"/>
        <w:left w:val="none" w:sz="0" w:space="0" w:color="auto"/>
        <w:bottom w:val="none" w:sz="0" w:space="0" w:color="auto"/>
        <w:right w:val="none" w:sz="0" w:space="0" w:color="auto"/>
      </w:divBdr>
    </w:div>
    <w:div w:id="1857423343">
      <w:marLeft w:val="640"/>
      <w:marRight w:val="0"/>
      <w:marTop w:val="0"/>
      <w:marBottom w:val="0"/>
      <w:divBdr>
        <w:top w:val="none" w:sz="0" w:space="0" w:color="auto"/>
        <w:left w:val="none" w:sz="0" w:space="0" w:color="auto"/>
        <w:bottom w:val="none" w:sz="0" w:space="0" w:color="auto"/>
        <w:right w:val="none" w:sz="0" w:space="0" w:color="auto"/>
      </w:divBdr>
    </w:div>
    <w:div w:id="1859343701">
      <w:marLeft w:val="640"/>
      <w:marRight w:val="0"/>
      <w:marTop w:val="0"/>
      <w:marBottom w:val="0"/>
      <w:divBdr>
        <w:top w:val="none" w:sz="0" w:space="0" w:color="auto"/>
        <w:left w:val="none" w:sz="0" w:space="0" w:color="auto"/>
        <w:bottom w:val="none" w:sz="0" w:space="0" w:color="auto"/>
        <w:right w:val="none" w:sz="0" w:space="0" w:color="auto"/>
      </w:divBdr>
    </w:div>
    <w:div w:id="1879514668">
      <w:marLeft w:val="640"/>
      <w:marRight w:val="0"/>
      <w:marTop w:val="0"/>
      <w:marBottom w:val="0"/>
      <w:divBdr>
        <w:top w:val="none" w:sz="0" w:space="0" w:color="auto"/>
        <w:left w:val="none" w:sz="0" w:space="0" w:color="auto"/>
        <w:bottom w:val="none" w:sz="0" w:space="0" w:color="auto"/>
        <w:right w:val="none" w:sz="0" w:space="0" w:color="auto"/>
      </w:divBdr>
    </w:div>
    <w:div w:id="1881279203">
      <w:marLeft w:val="640"/>
      <w:marRight w:val="0"/>
      <w:marTop w:val="0"/>
      <w:marBottom w:val="0"/>
      <w:divBdr>
        <w:top w:val="none" w:sz="0" w:space="0" w:color="auto"/>
        <w:left w:val="none" w:sz="0" w:space="0" w:color="auto"/>
        <w:bottom w:val="none" w:sz="0" w:space="0" w:color="auto"/>
        <w:right w:val="none" w:sz="0" w:space="0" w:color="auto"/>
      </w:divBdr>
    </w:div>
    <w:div w:id="1888375557">
      <w:marLeft w:val="640"/>
      <w:marRight w:val="0"/>
      <w:marTop w:val="0"/>
      <w:marBottom w:val="0"/>
      <w:divBdr>
        <w:top w:val="none" w:sz="0" w:space="0" w:color="auto"/>
        <w:left w:val="none" w:sz="0" w:space="0" w:color="auto"/>
        <w:bottom w:val="none" w:sz="0" w:space="0" w:color="auto"/>
        <w:right w:val="none" w:sz="0" w:space="0" w:color="auto"/>
      </w:divBdr>
    </w:div>
    <w:div w:id="1888491125">
      <w:marLeft w:val="640"/>
      <w:marRight w:val="0"/>
      <w:marTop w:val="0"/>
      <w:marBottom w:val="0"/>
      <w:divBdr>
        <w:top w:val="none" w:sz="0" w:space="0" w:color="auto"/>
        <w:left w:val="none" w:sz="0" w:space="0" w:color="auto"/>
        <w:bottom w:val="none" w:sz="0" w:space="0" w:color="auto"/>
        <w:right w:val="none" w:sz="0" w:space="0" w:color="auto"/>
      </w:divBdr>
    </w:div>
    <w:div w:id="1903442341">
      <w:marLeft w:val="640"/>
      <w:marRight w:val="0"/>
      <w:marTop w:val="0"/>
      <w:marBottom w:val="0"/>
      <w:divBdr>
        <w:top w:val="none" w:sz="0" w:space="0" w:color="auto"/>
        <w:left w:val="none" w:sz="0" w:space="0" w:color="auto"/>
        <w:bottom w:val="none" w:sz="0" w:space="0" w:color="auto"/>
        <w:right w:val="none" w:sz="0" w:space="0" w:color="auto"/>
      </w:divBdr>
    </w:div>
    <w:div w:id="1946569247">
      <w:marLeft w:val="640"/>
      <w:marRight w:val="0"/>
      <w:marTop w:val="0"/>
      <w:marBottom w:val="0"/>
      <w:divBdr>
        <w:top w:val="none" w:sz="0" w:space="0" w:color="auto"/>
        <w:left w:val="none" w:sz="0" w:space="0" w:color="auto"/>
        <w:bottom w:val="none" w:sz="0" w:space="0" w:color="auto"/>
        <w:right w:val="none" w:sz="0" w:space="0" w:color="auto"/>
      </w:divBdr>
    </w:div>
    <w:div w:id="1957448975">
      <w:marLeft w:val="640"/>
      <w:marRight w:val="0"/>
      <w:marTop w:val="0"/>
      <w:marBottom w:val="0"/>
      <w:divBdr>
        <w:top w:val="none" w:sz="0" w:space="0" w:color="auto"/>
        <w:left w:val="none" w:sz="0" w:space="0" w:color="auto"/>
        <w:bottom w:val="none" w:sz="0" w:space="0" w:color="auto"/>
        <w:right w:val="none" w:sz="0" w:space="0" w:color="auto"/>
      </w:divBdr>
    </w:div>
    <w:div w:id="1961718651">
      <w:marLeft w:val="640"/>
      <w:marRight w:val="0"/>
      <w:marTop w:val="0"/>
      <w:marBottom w:val="0"/>
      <w:divBdr>
        <w:top w:val="none" w:sz="0" w:space="0" w:color="auto"/>
        <w:left w:val="none" w:sz="0" w:space="0" w:color="auto"/>
        <w:bottom w:val="none" w:sz="0" w:space="0" w:color="auto"/>
        <w:right w:val="none" w:sz="0" w:space="0" w:color="auto"/>
      </w:divBdr>
    </w:div>
    <w:div w:id="1966691899">
      <w:marLeft w:val="640"/>
      <w:marRight w:val="0"/>
      <w:marTop w:val="0"/>
      <w:marBottom w:val="0"/>
      <w:divBdr>
        <w:top w:val="none" w:sz="0" w:space="0" w:color="auto"/>
        <w:left w:val="none" w:sz="0" w:space="0" w:color="auto"/>
        <w:bottom w:val="none" w:sz="0" w:space="0" w:color="auto"/>
        <w:right w:val="none" w:sz="0" w:space="0" w:color="auto"/>
      </w:divBdr>
    </w:div>
    <w:div w:id="1988244064">
      <w:marLeft w:val="640"/>
      <w:marRight w:val="0"/>
      <w:marTop w:val="0"/>
      <w:marBottom w:val="0"/>
      <w:divBdr>
        <w:top w:val="none" w:sz="0" w:space="0" w:color="auto"/>
        <w:left w:val="none" w:sz="0" w:space="0" w:color="auto"/>
        <w:bottom w:val="none" w:sz="0" w:space="0" w:color="auto"/>
        <w:right w:val="none" w:sz="0" w:space="0" w:color="auto"/>
      </w:divBdr>
    </w:div>
    <w:div w:id="2025091049">
      <w:marLeft w:val="640"/>
      <w:marRight w:val="0"/>
      <w:marTop w:val="0"/>
      <w:marBottom w:val="0"/>
      <w:divBdr>
        <w:top w:val="none" w:sz="0" w:space="0" w:color="auto"/>
        <w:left w:val="none" w:sz="0" w:space="0" w:color="auto"/>
        <w:bottom w:val="none" w:sz="0" w:space="0" w:color="auto"/>
        <w:right w:val="none" w:sz="0" w:space="0" w:color="auto"/>
      </w:divBdr>
    </w:div>
    <w:div w:id="2030521543">
      <w:marLeft w:val="640"/>
      <w:marRight w:val="0"/>
      <w:marTop w:val="0"/>
      <w:marBottom w:val="0"/>
      <w:divBdr>
        <w:top w:val="none" w:sz="0" w:space="0" w:color="auto"/>
        <w:left w:val="none" w:sz="0" w:space="0" w:color="auto"/>
        <w:bottom w:val="none" w:sz="0" w:space="0" w:color="auto"/>
        <w:right w:val="none" w:sz="0" w:space="0" w:color="auto"/>
      </w:divBdr>
    </w:div>
    <w:div w:id="2061320806">
      <w:marLeft w:val="640"/>
      <w:marRight w:val="0"/>
      <w:marTop w:val="0"/>
      <w:marBottom w:val="0"/>
      <w:divBdr>
        <w:top w:val="none" w:sz="0" w:space="0" w:color="auto"/>
        <w:left w:val="none" w:sz="0" w:space="0" w:color="auto"/>
        <w:bottom w:val="none" w:sz="0" w:space="0" w:color="auto"/>
        <w:right w:val="none" w:sz="0" w:space="0" w:color="auto"/>
      </w:divBdr>
    </w:div>
    <w:div w:id="2066292341">
      <w:marLeft w:val="640"/>
      <w:marRight w:val="0"/>
      <w:marTop w:val="0"/>
      <w:marBottom w:val="0"/>
      <w:divBdr>
        <w:top w:val="none" w:sz="0" w:space="0" w:color="auto"/>
        <w:left w:val="none" w:sz="0" w:space="0" w:color="auto"/>
        <w:bottom w:val="none" w:sz="0" w:space="0" w:color="auto"/>
        <w:right w:val="none" w:sz="0" w:space="0" w:color="auto"/>
      </w:divBdr>
    </w:div>
    <w:div w:id="2076466119">
      <w:marLeft w:val="640"/>
      <w:marRight w:val="0"/>
      <w:marTop w:val="0"/>
      <w:marBottom w:val="0"/>
      <w:divBdr>
        <w:top w:val="none" w:sz="0" w:space="0" w:color="auto"/>
        <w:left w:val="none" w:sz="0" w:space="0" w:color="auto"/>
        <w:bottom w:val="none" w:sz="0" w:space="0" w:color="auto"/>
        <w:right w:val="none" w:sz="0" w:space="0" w:color="auto"/>
      </w:divBdr>
    </w:div>
    <w:div w:id="2086537275">
      <w:marLeft w:val="640"/>
      <w:marRight w:val="0"/>
      <w:marTop w:val="0"/>
      <w:marBottom w:val="0"/>
      <w:divBdr>
        <w:top w:val="none" w:sz="0" w:space="0" w:color="auto"/>
        <w:left w:val="none" w:sz="0" w:space="0" w:color="auto"/>
        <w:bottom w:val="none" w:sz="0" w:space="0" w:color="auto"/>
        <w:right w:val="none" w:sz="0" w:space="0" w:color="auto"/>
      </w:divBdr>
    </w:div>
    <w:div w:id="2097626232">
      <w:marLeft w:val="640"/>
      <w:marRight w:val="0"/>
      <w:marTop w:val="0"/>
      <w:marBottom w:val="0"/>
      <w:divBdr>
        <w:top w:val="none" w:sz="0" w:space="0" w:color="auto"/>
        <w:left w:val="none" w:sz="0" w:space="0" w:color="auto"/>
        <w:bottom w:val="none" w:sz="0" w:space="0" w:color="auto"/>
        <w:right w:val="none" w:sz="0" w:space="0" w:color="auto"/>
      </w:divBdr>
    </w:div>
    <w:div w:id="2111850537">
      <w:marLeft w:val="640"/>
      <w:marRight w:val="0"/>
      <w:marTop w:val="0"/>
      <w:marBottom w:val="0"/>
      <w:divBdr>
        <w:top w:val="none" w:sz="0" w:space="0" w:color="auto"/>
        <w:left w:val="none" w:sz="0" w:space="0" w:color="auto"/>
        <w:bottom w:val="none" w:sz="0" w:space="0" w:color="auto"/>
        <w:right w:val="none" w:sz="0" w:space="0" w:color="auto"/>
      </w:divBdr>
    </w:div>
    <w:div w:id="2131822011">
      <w:marLeft w:val="640"/>
      <w:marRight w:val="0"/>
      <w:marTop w:val="0"/>
      <w:marBottom w:val="0"/>
      <w:divBdr>
        <w:top w:val="none" w:sz="0" w:space="0" w:color="auto"/>
        <w:left w:val="none" w:sz="0" w:space="0" w:color="auto"/>
        <w:bottom w:val="none" w:sz="0" w:space="0" w:color="auto"/>
        <w:right w:val="none" w:sz="0" w:space="0" w:color="auto"/>
      </w:divBdr>
    </w:div>
    <w:div w:id="213308981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jpeg"/><Relationship Id="rId68" Type="http://schemas.openxmlformats.org/officeDocument/2006/relationships/image" Target="media/image53.emf"/><Relationship Id="rId84" Type="http://schemas.openxmlformats.org/officeDocument/2006/relationships/image" Target="media/image68.png"/><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9.png"/><Relationship Id="rId79" Type="http://schemas.openxmlformats.org/officeDocument/2006/relationships/image" Target="media/image63.png"/><Relationship Id="rId5" Type="http://schemas.openxmlformats.org/officeDocument/2006/relationships/webSettings" Target="webSetting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emf"/><Relationship Id="rId69" Type="http://schemas.openxmlformats.org/officeDocument/2006/relationships/image" Target="media/image54.png"/><Relationship Id="rId77" Type="http://schemas.openxmlformats.org/officeDocument/2006/relationships/image" Target="media/image61.png"/><Relationship Id="rId8" Type="http://schemas.openxmlformats.org/officeDocument/2006/relationships/comments" Target="comments.xml"/><Relationship Id="rId51" Type="http://schemas.openxmlformats.org/officeDocument/2006/relationships/image" Target="media/image40.png"/><Relationship Id="rId72" Type="http://schemas.openxmlformats.org/officeDocument/2006/relationships/image" Target="media/image57.emf"/><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chart" Target="charts/chart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emf"/><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7.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emf"/><Relationship Id="rId60" Type="http://schemas.openxmlformats.org/officeDocument/2006/relationships/chart" Target="charts/chart1.xml"/><Relationship Id="rId65" Type="http://schemas.openxmlformats.org/officeDocument/2006/relationships/image" Target="media/image51.png"/><Relationship Id="rId73" Type="http://schemas.openxmlformats.org/officeDocument/2006/relationships/image" Target="media/image58.emf"/><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tiff"/><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github.com/TheJacksonLab/ChiralML" TargetMode="External"/><Relationship Id="rId7" Type="http://schemas.openxmlformats.org/officeDocument/2006/relationships/endnotes" Target="endnotes.xml"/><Relationship Id="rId71" Type="http://schemas.openxmlformats.org/officeDocument/2006/relationships/image" Target="media/image56.emf"/><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glossaryDocument" Target="glossary/document.xml"/><Relationship Id="rId61" Type="http://schemas.openxmlformats.org/officeDocument/2006/relationships/image" Target="media/image49.jpeg"/><Relationship Id="rId82" Type="http://schemas.openxmlformats.org/officeDocument/2006/relationships/image" Target="media/image66.png"/></Relationships>
</file>

<file path=word/charts/_rels/chart1.xml.rels><?xml version="1.0" encoding="UTF-8" standalone="yes"?>
<Relationships xmlns="http://schemas.openxmlformats.org/package/2006/relationships"><Relationship Id="rId3" Type="http://schemas.openxmlformats.org/officeDocument/2006/relationships/oleObject" Target="file:///\\Volumes\STORE%20N%20GO\GPC_GaTech\2024\JSW_20240311_T(OE3)P(COE3)T(OE3)-E_Chloroform_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ruizhang\Downloads\polymer%20until%201-9-24\polymer%20synthesis\characterization\Oligomers\dpp-2t%20data\Raw%20Data%20-%20University%20of%20Illinois%20Nov%202023%20-%201000288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Sheet1!$B$1:$B$2</c:f>
              <c:strCache>
                <c:ptCount val="2"/>
                <c:pt idx="0">
                  <c:v>Chromatogram RI</c:v>
                </c:pt>
                <c:pt idx="1">
                  <c:v>Y:</c:v>
                </c:pt>
              </c:strCache>
            </c:strRef>
          </c:tx>
          <c:spPr>
            <a:ln w="6350" cap="rnd">
              <a:solidFill>
                <a:schemeClr val="tx1"/>
              </a:solidFill>
              <a:round/>
            </a:ln>
            <a:effectLst/>
          </c:spPr>
          <c:marker>
            <c:symbol val="circle"/>
            <c:size val="2"/>
            <c:spPr>
              <a:solidFill>
                <a:schemeClr val="accent1"/>
              </a:solidFill>
              <a:ln w="9525">
                <a:solidFill>
                  <a:schemeClr val="tx1"/>
                </a:solidFill>
              </a:ln>
              <a:effectLst/>
            </c:spPr>
          </c:marker>
          <c:xVal>
            <c:numRef>
              <c:f>Sheet1!$A$3:$A$11403</c:f>
              <c:numCache>
                <c:formatCode>General</c:formatCode>
                <c:ptCount val="11401"/>
                <c:pt idx="0">
                  <c:v>0</c:v>
                </c:pt>
                <c:pt idx="1">
                  <c:v>1.67E-3</c:v>
                </c:pt>
                <c:pt idx="2">
                  <c:v>3.3300000000000001E-3</c:v>
                </c:pt>
                <c:pt idx="3">
                  <c:v>5.0000000000000001E-3</c:v>
                </c:pt>
                <c:pt idx="4">
                  <c:v>6.6699999999999997E-3</c:v>
                </c:pt>
                <c:pt idx="5">
                  <c:v>8.3300000000000006E-3</c:v>
                </c:pt>
                <c:pt idx="6">
                  <c:v>0.01</c:v>
                </c:pt>
                <c:pt idx="7">
                  <c:v>1.167E-2</c:v>
                </c:pt>
                <c:pt idx="8">
                  <c:v>1.333E-2</c:v>
                </c:pt>
                <c:pt idx="9">
                  <c:v>1.4999999999999999E-2</c:v>
                </c:pt>
                <c:pt idx="10">
                  <c:v>1.6670000000000001E-2</c:v>
                </c:pt>
                <c:pt idx="11">
                  <c:v>1.8329999999999999E-2</c:v>
                </c:pt>
                <c:pt idx="12">
                  <c:v>0.02</c:v>
                </c:pt>
                <c:pt idx="13">
                  <c:v>2.1669999999999998E-2</c:v>
                </c:pt>
                <c:pt idx="14">
                  <c:v>2.333E-2</c:v>
                </c:pt>
                <c:pt idx="15">
                  <c:v>2.5000000000000001E-2</c:v>
                </c:pt>
                <c:pt idx="16">
                  <c:v>2.6669999999999999E-2</c:v>
                </c:pt>
                <c:pt idx="17">
                  <c:v>2.8330000000000001E-2</c:v>
                </c:pt>
                <c:pt idx="18">
                  <c:v>0.03</c:v>
                </c:pt>
                <c:pt idx="19">
                  <c:v>3.1669999999999997E-2</c:v>
                </c:pt>
                <c:pt idx="20">
                  <c:v>3.3329999999999999E-2</c:v>
                </c:pt>
                <c:pt idx="21">
                  <c:v>3.5000000000000003E-2</c:v>
                </c:pt>
                <c:pt idx="22">
                  <c:v>3.6670000000000001E-2</c:v>
                </c:pt>
                <c:pt idx="23">
                  <c:v>3.8330000000000003E-2</c:v>
                </c:pt>
                <c:pt idx="24">
                  <c:v>0.04</c:v>
                </c:pt>
                <c:pt idx="25">
                  <c:v>4.1669999999999999E-2</c:v>
                </c:pt>
                <c:pt idx="26">
                  <c:v>4.333E-2</c:v>
                </c:pt>
                <c:pt idx="27">
                  <c:v>4.4999999999999998E-2</c:v>
                </c:pt>
                <c:pt idx="28">
                  <c:v>4.6670000000000003E-2</c:v>
                </c:pt>
                <c:pt idx="29">
                  <c:v>4.8329999999999998E-2</c:v>
                </c:pt>
                <c:pt idx="30">
                  <c:v>0.05</c:v>
                </c:pt>
                <c:pt idx="31">
                  <c:v>5.1670000000000001E-2</c:v>
                </c:pt>
                <c:pt idx="32">
                  <c:v>5.3330000000000002E-2</c:v>
                </c:pt>
                <c:pt idx="33">
                  <c:v>5.5E-2</c:v>
                </c:pt>
                <c:pt idx="34">
                  <c:v>5.6669999999999998E-2</c:v>
                </c:pt>
                <c:pt idx="35">
                  <c:v>5.833E-2</c:v>
                </c:pt>
                <c:pt idx="36">
                  <c:v>0.06</c:v>
                </c:pt>
                <c:pt idx="37">
                  <c:v>6.1670000000000003E-2</c:v>
                </c:pt>
                <c:pt idx="38">
                  <c:v>6.3329999999999997E-2</c:v>
                </c:pt>
                <c:pt idx="39">
                  <c:v>6.5000000000000002E-2</c:v>
                </c:pt>
                <c:pt idx="40">
                  <c:v>6.6669999999999993E-2</c:v>
                </c:pt>
                <c:pt idx="41">
                  <c:v>6.8330000000000002E-2</c:v>
                </c:pt>
                <c:pt idx="42">
                  <c:v>7.0000000000000007E-2</c:v>
                </c:pt>
                <c:pt idx="43">
                  <c:v>7.1669999999999998E-2</c:v>
                </c:pt>
                <c:pt idx="44">
                  <c:v>7.3330000000000006E-2</c:v>
                </c:pt>
                <c:pt idx="45">
                  <c:v>7.4999999999999997E-2</c:v>
                </c:pt>
                <c:pt idx="46">
                  <c:v>7.6670000000000002E-2</c:v>
                </c:pt>
                <c:pt idx="47">
                  <c:v>7.8329999999999997E-2</c:v>
                </c:pt>
                <c:pt idx="48">
                  <c:v>0.08</c:v>
                </c:pt>
                <c:pt idx="49">
                  <c:v>8.1670000000000006E-2</c:v>
                </c:pt>
                <c:pt idx="50">
                  <c:v>8.3330000000000001E-2</c:v>
                </c:pt>
                <c:pt idx="51">
                  <c:v>8.5000000000000006E-2</c:v>
                </c:pt>
                <c:pt idx="52">
                  <c:v>8.6669999999999997E-2</c:v>
                </c:pt>
                <c:pt idx="53">
                  <c:v>8.8330000000000006E-2</c:v>
                </c:pt>
                <c:pt idx="54">
                  <c:v>0.09</c:v>
                </c:pt>
                <c:pt idx="55">
                  <c:v>9.1670000000000001E-2</c:v>
                </c:pt>
                <c:pt idx="56">
                  <c:v>9.3329999999999996E-2</c:v>
                </c:pt>
                <c:pt idx="57">
                  <c:v>9.5000000000000001E-2</c:v>
                </c:pt>
                <c:pt idx="58">
                  <c:v>9.6670000000000006E-2</c:v>
                </c:pt>
                <c:pt idx="59">
                  <c:v>9.8330000000000001E-2</c:v>
                </c:pt>
                <c:pt idx="60">
                  <c:v>0.1</c:v>
                </c:pt>
                <c:pt idx="61">
                  <c:v>0.10167</c:v>
                </c:pt>
                <c:pt idx="62">
                  <c:v>0.10333000000000001</c:v>
                </c:pt>
                <c:pt idx="63">
                  <c:v>0.105</c:v>
                </c:pt>
                <c:pt idx="64">
                  <c:v>0.10667</c:v>
                </c:pt>
                <c:pt idx="65">
                  <c:v>0.10833</c:v>
                </c:pt>
                <c:pt idx="66">
                  <c:v>0.11</c:v>
                </c:pt>
                <c:pt idx="67">
                  <c:v>0.11167000000000001</c:v>
                </c:pt>
                <c:pt idx="68">
                  <c:v>0.11333</c:v>
                </c:pt>
                <c:pt idx="69">
                  <c:v>0.115</c:v>
                </c:pt>
                <c:pt idx="70">
                  <c:v>0.11667</c:v>
                </c:pt>
                <c:pt idx="71">
                  <c:v>0.11833</c:v>
                </c:pt>
                <c:pt idx="72">
                  <c:v>0.12</c:v>
                </c:pt>
                <c:pt idx="73">
                  <c:v>0.12167</c:v>
                </c:pt>
                <c:pt idx="74">
                  <c:v>0.12333</c:v>
                </c:pt>
                <c:pt idx="75">
                  <c:v>0.125</c:v>
                </c:pt>
                <c:pt idx="76">
                  <c:v>0.12667</c:v>
                </c:pt>
                <c:pt idx="77">
                  <c:v>0.12833</c:v>
                </c:pt>
                <c:pt idx="78">
                  <c:v>0.13</c:v>
                </c:pt>
                <c:pt idx="79">
                  <c:v>0.13167000000000001</c:v>
                </c:pt>
                <c:pt idx="80">
                  <c:v>0.13333</c:v>
                </c:pt>
                <c:pt idx="81">
                  <c:v>0.13500000000000001</c:v>
                </c:pt>
                <c:pt idx="82">
                  <c:v>0.13667000000000001</c:v>
                </c:pt>
                <c:pt idx="83">
                  <c:v>0.13833000000000001</c:v>
                </c:pt>
                <c:pt idx="84">
                  <c:v>0.14000000000000001</c:v>
                </c:pt>
                <c:pt idx="85">
                  <c:v>0.14166999999999999</c:v>
                </c:pt>
                <c:pt idx="86">
                  <c:v>0.14333000000000001</c:v>
                </c:pt>
                <c:pt idx="87">
                  <c:v>0.14499999999999999</c:v>
                </c:pt>
                <c:pt idx="88">
                  <c:v>0.14666999999999999</c:v>
                </c:pt>
                <c:pt idx="89">
                  <c:v>0.14832999999999999</c:v>
                </c:pt>
                <c:pt idx="90">
                  <c:v>0.15</c:v>
                </c:pt>
                <c:pt idx="91">
                  <c:v>0.15167</c:v>
                </c:pt>
                <c:pt idx="92">
                  <c:v>0.15332999999999999</c:v>
                </c:pt>
                <c:pt idx="93">
                  <c:v>0.155</c:v>
                </c:pt>
                <c:pt idx="94">
                  <c:v>0.15667</c:v>
                </c:pt>
                <c:pt idx="95">
                  <c:v>0.15833</c:v>
                </c:pt>
                <c:pt idx="96">
                  <c:v>0.16</c:v>
                </c:pt>
                <c:pt idx="97">
                  <c:v>0.16167000000000001</c:v>
                </c:pt>
                <c:pt idx="98">
                  <c:v>0.16333</c:v>
                </c:pt>
                <c:pt idx="99">
                  <c:v>0.16500000000000001</c:v>
                </c:pt>
                <c:pt idx="100">
                  <c:v>0.16667000000000001</c:v>
                </c:pt>
                <c:pt idx="101">
                  <c:v>0.16833000000000001</c:v>
                </c:pt>
                <c:pt idx="102">
                  <c:v>0.17</c:v>
                </c:pt>
                <c:pt idx="103">
                  <c:v>0.17166999999999999</c:v>
                </c:pt>
                <c:pt idx="104">
                  <c:v>0.17333000000000001</c:v>
                </c:pt>
                <c:pt idx="105">
                  <c:v>0.17499999999999999</c:v>
                </c:pt>
                <c:pt idx="106">
                  <c:v>0.17666999999999999</c:v>
                </c:pt>
                <c:pt idx="107">
                  <c:v>0.17832999999999999</c:v>
                </c:pt>
                <c:pt idx="108">
                  <c:v>0.18</c:v>
                </c:pt>
                <c:pt idx="109">
                  <c:v>0.18167</c:v>
                </c:pt>
                <c:pt idx="110">
                  <c:v>0.18332999999999999</c:v>
                </c:pt>
                <c:pt idx="111">
                  <c:v>0.185</c:v>
                </c:pt>
                <c:pt idx="112">
                  <c:v>0.18667</c:v>
                </c:pt>
                <c:pt idx="113">
                  <c:v>0.18833</c:v>
                </c:pt>
                <c:pt idx="114">
                  <c:v>0.19</c:v>
                </c:pt>
                <c:pt idx="115">
                  <c:v>0.19167000000000001</c:v>
                </c:pt>
                <c:pt idx="116">
                  <c:v>0.19333</c:v>
                </c:pt>
                <c:pt idx="117">
                  <c:v>0.19500000000000001</c:v>
                </c:pt>
                <c:pt idx="118">
                  <c:v>0.19667000000000001</c:v>
                </c:pt>
                <c:pt idx="119">
                  <c:v>0.19833000000000001</c:v>
                </c:pt>
                <c:pt idx="120">
                  <c:v>0.2</c:v>
                </c:pt>
                <c:pt idx="121">
                  <c:v>0.20166999999999999</c:v>
                </c:pt>
                <c:pt idx="122">
                  <c:v>0.20333000000000001</c:v>
                </c:pt>
                <c:pt idx="123">
                  <c:v>0.20499999999999999</c:v>
                </c:pt>
                <c:pt idx="124">
                  <c:v>0.20666999999999999</c:v>
                </c:pt>
                <c:pt idx="125">
                  <c:v>0.20832999999999999</c:v>
                </c:pt>
                <c:pt idx="126">
                  <c:v>0.21</c:v>
                </c:pt>
                <c:pt idx="127">
                  <c:v>0.21167</c:v>
                </c:pt>
                <c:pt idx="128">
                  <c:v>0.21332999999999999</c:v>
                </c:pt>
                <c:pt idx="129">
                  <c:v>0.215</c:v>
                </c:pt>
                <c:pt idx="130">
                  <c:v>0.21667</c:v>
                </c:pt>
                <c:pt idx="131">
                  <c:v>0.21833</c:v>
                </c:pt>
                <c:pt idx="132">
                  <c:v>0.22</c:v>
                </c:pt>
                <c:pt idx="133">
                  <c:v>0.22167000000000001</c:v>
                </c:pt>
                <c:pt idx="134">
                  <c:v>0.22333</c:v>
                </c:pt>
                <c:pt idx="135">
                  <c:v>0.22500000000000001</c:v>
                </c:pt>
                <c:pt idx="136">
                  <c:v>0.22667000000000001</c:v>
                </c:pt>
                <c:pt idx="137">
                  <c:v>0.22833000000000001</c:v>
                </c:pt>
                <c:pt idx="138">
                  <c:v>0.23</c:v>
                </c:pt>
                <c:pt idx="139">
                  <c:v>0.23166999999999999</c:v>
                </c:pt>
                <c:pt idx="140">
                  <c:v>0.23333000000000001</c:v>
                </c:pt>
                <c:pt idx="141">
                  <c:v>0.23499999999999999</c:v>
                </c:pt>
                <c:pt idx="142">
                  <c:v>0.23666999999999999</c:v>
                </c:pt>
                <c:pt idx="143">
                  <c:v>0.23832999999999999</c:v>
                </c:pt>
                <c:pt idx="144">
                  <c:v>0.24</c:v>
                </c:pt>
                <c:pt idx="145">
                  <c:v>0.24167</c:v>
                </c:pt>
                <c:pt idx="146">
                  <c:v>0.24332999999999999</c:v>
                </c:pt>
                <c:pt idx="147">
                  <c:v>0.245</c:v>
                </c:pt>
                <c:pt idx="148">
                  <c:v>0.24667</c:v>
                </c:pt>
                <c:pt idx="149">
                  <c:v>0.24833</c:v>
                </c:pt>
                <c:pt idx="150">
                  <c:v>0.25</c:v>
                </c:pt>
                <c:pt idx="151">
                  <c:v>0.25167</c:v>
                </c:pt>
                <c:pt idx="152">
                  <c:v>0.25333</c:v>
                </c:pt>
                <c:pt idx="153">
                  <c:v>0.255</c:v>
                </c:pt>
                <c:pt idx="154">
                  <c:v>0.25667000000000001</c:v>
                </c:pt>
                <c:pt idx="155">
                  <c:v>0.25833</c:v>
                </c:pt>
                <c:pt idx="156">
                  <c:v>0.26</c:v>
                </c:pt>
                <c:pt idx="157">
                  <c:v>0.26167000000000001</c:v>
                </c:pt>
                <c:pt idx="158">
                  <c:v>0.26333000000000001</c:v>
                </c:pt>
                <c:pt idx="159">
                  <c:v>0.26500000000000001</c:v>
                </c:pt>
                <c:pt idx="160">
                  <c:v>0.26667000000000002</c:v>
                </c:pt>
                <c:pt idx="161">
                  <c:v>0.26833000000000001</c:v>
                </c:pt>
                <c:pt idx="162">
                  <c:v>0.27</c:v>
                </c:pt>
                <c:pt idx="163">
                  <c:v>0.27167000000000002</c:v>
                </c:pt>
                <c:pt idx="164">
                  <c:v>0.27333000000000002</c:v>
                </c:pt>
                <c:pt idx="165">
                  <c:v>0.27500000000000002</c:v>
                </c:pt>
                <c:pt idx="166">
                  <c:v>0.27667000000000003</c:v>
                </c:pt>
                <c:pt idx="167">
                  <c:v>0.27833000000000002</c:v>
                </c:pt>
                <c:pt idx="168">
                  <c:v>0.28000000000000003</c:v>
                </c:pt>
                <c:pt idx="169">
                  <c:v>0.28166999999999998</c:v>
                </c:pt>
                <c:pt idx="170">
                  <c:v>0.28333000000000003</c:v>
                </c:pt>
                <c:pt idx="171">
                  <c:v>0.28499999999999998</c:v>
                </c:pt>
                <c:pt idx="172">
                  <c:v>0.28666999999999998</c:v>
                </c:pt>
                <c:pt idx="173">
                  <c:v>0.28832999999999998</c:v>
                </c:pt>
                <c:pt idx="174">
                  <c:v>0.28999999999999998</c:v>
                </c:pt>
                <c:pt idx="175">
                  <c:v>0.29166999999999998</c:v>
                </c:pt>
                <c:pt idx="176">
                  <c:v>0.29332999999999998</c:v>
                </c:pt>
                <c:pt idx="177">
                  <c:v>0.29499999999999998</c:v>
                </c:pt>
                <c:pt idx="178">
                  <c:v>0.29666999999999999</c:v>
                </c:pt>
                <c:pt idx="179">
                  <c:v>0.29832999999999998</c:v>
                </c:pt>
                <c:pt idx="180">
                  <c:v>0.3</c:v>
                </c:pt>
                <c:pt idx="181">
                  <c:v>0.30166999999999999</c:v>
                </c:pt>
                <c:pt idx="182">
                  <c:v>0.30332999999999999</c:v>
                </c:pt>
                <c:pt idx="183">
                  <c:v>0.30499999999999999</c:v>
                </c:pt>
                <c:pt idx="184">
                  <c:v>0.30667</c:v>
                </c:pt>
                <c:pt idx="185">
                  <c:v>0.30832999999999999</c:v>
                </c:pt>
                <c:pt idx="186">
                  <c:v>0.31</c:v>
                </c:pt>
                <c:pt idx="187">
                  <c:v>0.31167</c:v>
                </c:pt>
                <c:pt idx="188">
                  <c:v>0.31333</c:v>
                </c:pt>
                <c:pt idx="189">
                  <c:v>0.315</c:v>
                </c:pt>
                <c:pt idx="190">
                  <c:v>0.31667000000000001</c:v>
                </c:pt>
                <c:pt idx="191">
                  <c:v>0.31833</c:v>
                </c:pt>
                <c:pt idx="192">
                  <c:v>0.32</c:v>
                </c:pt>
                <c:pt idx="193">
                  <c:v>0.32167000000000001</c:v>
                </c:pt>
                <c:pt idx="194">
                  <c:v>0.32333000000000001</c:v>
                </c:pt>
                <c:pt idx="195">
                  <c:v>0.32500000000000001</c:v>
                </c:pt>
                <c:pt idx="196">
                  <c:v>0.32667000000000002</c:v>
                </c:pt>
                <c:pt idx="197">
                  <c:v>0.32833000000000001</c:v>
                </c:pt>
                <c:pt idx="198">
                  <c:v>0.33</c:v>
                </c:pt>
                <c:pt idx="199">
                  <c:v>0.33167000000000002</c:v>
                </c:pt>
                <c:pt idx="200">
                  <c:v>0.33333000000000002</c:v>
                </c:pt>
                <c:pt idx="201">
                  <c:v>0.33500000000000002</c:v>
                </c:pt>
                <c:pt idx="202">
                  <c:v>0.33667000000000002</c:v>
                </c:pt>
                <c:pt idx="203">
                  <c:v>0.33833000000000002</c:v>
                </c:pt>
                <c:pt idx="204">
                  <c:v>0.34</c:v>
                </c:pt>
                <c:pt idx="205">
                  <c:v>0.34166999999999997</c:v>
                </c:pt>
                <c:pt idx="206">
                  <c:v>0.34333000000000002</c:v>
                </c:pt>
                <c:pt idx="207">
                  <c:v>0.34499999999999997</c:v>
                </c:pt>
                <c:pt idx="208">
                  <c:v>0.34666999999999998</c:v>
                </c:pt>
                <c:pt idx="209">
                  <c:v>0.34832999999999997</c:v>
                </c:pt>
                <c:pt idx="210">
                  <c:v>0.35</c:v>
                </c:pt>
                <c:pt idx="211">
                  <c:v>0.35166999999999998</c:v>
                </c:pt>
                <c:pt idx="212">
                  <c:v>0.35332999999999998</c:v>
                </c:pt>
                <c:pt idx="213">
                  <c:v>0.35499999999999998</c:v>
                </c:pt>
                <c:pt idx="214">
                  <c:v>0.35666999999999999</c:v>
                </c:pt>
                <c:pt idx="215">
                  <c:v>0.35832999999999998</c:v>
                </c:pt>
                <c:pt idx="216">
                  <c:v>0.36</c:v>
                </c:pt>
                <c:pt idx="217">
                  <c:v>0.36166999999999999</c:v>
                </c:pt>
                <c:pt idx="218">
                  <c:v>0.36332999999999999</c:v>
                </c:pt>
                <c:pt idx="219">
                  <c:v>0.36499999999999999</c:v>
                </c:pt>
                <c:pt idx="220">
                  <c:v>0.36667</c:v>
                </c:pt>
                <c:pt idx="221">
                  <c:v>0.36832999999999999</c:v>
                </c:pt>
                <c:pt idx="222">
                  <c:v>0.37</c:v>
                </c:pt>
                <c:pt idx="223">
                  <c:v>0.37167</c:v>
                </c:pt>
                <c:pt idx="224">
                  <c:v>0.37333</c:v>
                </c:pt>
                <c:pt idx="225">
                  <c:v>0.375</c:v>
                </c:pt>
                <c:pt idx="226">
                  <c:v>0.37667</c:v>
                </c:pt>
                <c:pt idx="227">
                  <c:v>0.37833</c:v>
                </c:pt>
                <c:pt idx="228">
                  <c:v>0.38</c:v>
                </c:pt>
                <c:pt idx="229">
                  <c:v>0.38167000000000001</c:v>
                </c:pt>
                <c:pt idx="230">
                  <c:v>0.38333</c:v>
                </c:pt>
                <c:pt idx="231">
                  <c:v>0.38500000000000001</c:v>
                </c:pt>
                <c:pt idx="232">
                  <c:v>0.38667000000000001</c:v>
                </c:pt>
                <c:pt idx="233">
                  <c:v>0.38833000000000001</c:v>
                </c:pt>
                <c:pt idx="234">
                  <c:v>0.39</c:v>
                </c:pt>
                <c:pt idx="235">
                  <c:v>0.39167000000000002</c:v>
                </c:pt>
                <c:pt idx="236">
                  <c:v>0.39333000000000001</c:v>
                </c:pt>
                <c:pt idx="237">
                  <c:v>0.39500000000000002</c:v>
                </c:pt>
                <c:pt idx="238">
                  <c:v>0.39667000000000002</c:v>
                </c:pt>
                <c:pt idx="239">
                  <c:v>0.39833000000000002</c:v>
                </c:pt>
                <c:pt idx="240">
                  <c:v>0.4</c:v>
                </c:pt>
                <c:pt idx="241">
                  <c:v>0.40167000000000003</c:v>
                </c:pt>
                <c:pt idx="242">
                  <c:v>0.40333000000000002</c:v>
                </c:pt>
                <c:pt idx="243">
                  <c:v>0.40500000000000003</c:v>
                </c:pt>
                <c:pt idx="244">
                  <c:v>0.40666999999999998</c:v>
                </c:pt>
                <c:pt idx="245">
                  <c:v>0.40833000000000003</c:v>
                </c:pt>
                <c:pt idx="246">
                  <c:v>0.41</c:v>
                </c:pt>
                <c:pt idx="247">
                  <c:v>0.41166999999999998</c:v>
                </c:pt>
                <c:pt idx="248">
                  <c:v>0.41332999999999998</c:v>
                </c:pt>
                <c:pt idx="249">
                  <c:v>0.41499999999999998</c:v>
                </c:pt>
                <c:pt idx="250">
                  <c:v>0.41666999999999998</c:v>
                </c:pt>
                <c:pt idx="251">
                  <c:v>0.41832999999999998</c:v>
                </c:pt>
                <c:pt idx="252">
                  <c:v>0.42</c:v>
                </c:pt>
                <c:pt idx="253">
                  <c:v>0.42166999999999999</c:v>
                </c:pt>
                <c:pt idx="254">
                  <c:v>0.42332999999999998</c:v>
                </c:pt>
                <c:pt idx="255">
                  <c:v>0.42499999999999999</c:v>
                </c:pt>
                <c:pt idx="256">
                  <c:v>0.42666999999999999</c:v>
                </c:pt>
                <c:pt idx="257">
                  <c:v>0.42832999999999999</c:v>
                </c:pt>
                <c:pt idx="258">
                  <c:v>0.43</c:v>
                </c:pt>
                <c:pt idx="259">
                  <c:v>0.43167</c:v>
                </c:pt>
                <c:pt idx="260">
                  <c:v>0.43332999999999999</c:v>
                </c:pt>
                <c:pt idx="261">
                  <c:v>0.435</c:v>
                </c:pt>
                <c:pt idx="262">
                  <c:v>0.43667</c:v>
                </c:pt>
                <c:pt idx="263">
                  <c:v>0.43833</c:v>
                </c:pt>
                <c:pt idx="264">
                  <c:v>0.44</c:v>
                </c:pt>
                <c:pt idx="265">
                  <c:v>0.44167000000000001</c:v>
                </c:pt>
                <c:pt idx="266">
                  <c:v>0.44333</c:v>
                </c:pt>
                <c:pt idx="267">
                  <c:v>0.44500000000000001</c:v>
                </c:pt>
                <c:pt idx="268">
                  <c:v>0.44667000000000001</c:v>
                </c:pt>
                <c:pt idx="269">
                  <c:v>0.44833000000000001</c:v>
                </c:pt>
                <c:pt idx="270">
                  <c:v>0.45</c:v>
                </c:pt>
                <c:pt idx="271">
                  <c:v>0.45167000000000002</c:v>
                </c:pt>
                <c:pt idx="272">
                  <c:v>0.45333000000000001</c:v>
                </c:pt>
                <c:pt idx="273">
                  <c:v>0.45500000000000002</c:v>
                </c:pt>
                <c:pt idx="274">
                  <c:v>0.45667000000000002</c:v>
                </c:pt>
                <c:pt idx="275">
                  <c:v>0.45833000000000002</c:v>
                </c:pt>
                <c:pt idx="276">
                  <c:v>0.46</c:v>
                </c:pt>
                <c:pt idx="277">
                  <c:v>0.46167000000000002</c:v>
                </c:pt>
                <c:pt idx="278">
                  <c:v>0.46333000000000002</c:v>
                </c:pt>
                <c:pt idx="279">
                  <c:v>0.46500000000000002</c:v>
                </c:pt>
                <c:pt idx="280">
                  <c:v>0.46666999999999997</c:v>
                </c:pt>
                <c:pt idx="281">
                  <c:v>0.46833000000000002</c:v>
                </c:pt>
                <c:pt idx="282">
                  <c:v>0.47</c:v>
                </c:pt>
                <c:pt idx="283">
                  <c:v>0.47166999999999998</c:v>
                </c:pt>
                <c:pt idx="284">
                  <c:v>0.47332999999999997</c:v>
                </c:pt>
                <c:pt idx="285">
                  <c:v>0.47499999999999998</c:v>
                </c:pt>
                <c:pt idx="286">
                  <c:v>0.47666999999999998</c:v>
                </c:pt>
                <c:pt idx="287">
                  <c:v>0.47832999999999998</c:v>
                </c:pt>
                <c:pt idx="288">
                  <c:v>0.48</c:v>
                </c:pt>
                <c:pt idx="289">
                  <c:v>0.48166999999999999</c:v>
                </c:pt>
                <c:pt idx="290">
                  <c:v>0.48332999999999998</c:v>
                </c:pt>
                <c:pt idx="291">
                  <c:v>0.48499999999999999</c:v>
                </c:pt>
                <c:pt idx="292">
                  <c:v>0.48666999999999999</c:v>
                </c:pt>
                <c:pt idx="293">
                  <c:v>0.48832999999999999</c:v>
                </c:pt>
                <c:pt idx="294">
                  <c:v>0.49</c:v>
                </c:pt>
                <c:pt idx="295">
                  <c:v>0.49167</c:v>
                </c:pt>
                <c:pt idx="296">
                  <c:v>0.49332999999999999</c:v>
                </c:pt>
                <c:pt idx="297">
                  <c:v>0.495</c:v>
                </c:pt>
                <c:pt idx="298">
                  <c:v>0.49667</c:v>
                </c:pt>
                <c:pt idx="299">
                  <c:v>0.49833</c:v>
                </c:pt>
                <c:pt idx="300">
                  <c:v>0.5</c:v>
                </c:pt>
                <c:pt idx="301">
                  <c:v>0.50166999999999995</c:v>
                </c:pt>
                <c:pt idx="302">
                  <c:v>0.50333000000000006</c:v>
                </c:pt>
                <c:pt idx="303">
                  <c:v>0.505</c:v>
                </c:pt>
                <c:pt idx="304">
                  <c:v>0.50666999999999995</c:v>
                </c:pt>
                <c:pt idx="305">
                  <c:v>0.50832999999999995</c:v>
                </c:pt>
                <c:pt idx="306">
                  <c:v>0.51</c:v>
                </c:pt>
                <c:pt idx="307">
                  <c:v>0.51166999999999996</c:v>
                </c:pt>
                <c:pt idx="308">
                  <c:v>0.51332999999999995</c:v>
                </c:pt>
                <c:pt idx="309">
                  <c:v>0.51500000000000001</c:v>
                </c:pt>
                <c:pt idx="310">
                  <c:v>0.51666999999999996</c:v>
                </c:pt>
                <c:pt idx="311">
                  <c:v>0.51832999999999996</c:v>
                </c:pt>
                <c:pt idx="312">
                  <c:v>0.52</c:v>
                </c:pt>
                <c:pt idx="313">
                  <c:v>0.52166999999999997</c:v>
                </c:pt>
                <c:pt idx="314">
                  <c:v>0.52332999999999996</c:v>
                </c:pt>
                <c:pt idx="315">
                  <c:v>0.52500000000000002</c:v>
                </c:pt>
                <c:pt idx="316">
                  <c:v>0.52666999999999997</c:v>
                </c:pt>
                <c:pt idx="317">
                  <c:v>0.52832999999999997</c:v>
                </c:pt>
                <c:pt idx="318">
                  <c:v>0.53</c:v>
                </c:pt>
                <c:pt idx="319">
                  <c:v>0.53166999999999998</c:v>
                </c:pt>
                <c:pt idx="320">
                  <c:v>0.53332999999999997</c:v>
                </c:pt>
                <c:pt idx="321">
                  <c:v>0.53500000000000003</c:v>
                </c:pt>
                <c:pt idx="322">
                  <c:v>0.53666999999999998</c:v>
                </c:pt>
                <c:pt idx="323">
                  <c:v>0.53832999999999998</c:v>
                </c:pt>
                <c:pt idx="324">
                  <c:v>0.54</c:v>
                </c:pt>
                <c:pt idx="325">
                  <c:v>0.54166999999999998</c:v>
                </c:pt>
                <c:pt idx="326">
                  <c:v>0.54332999999999998</c:v>
                </c:pt>
                <c:pt idx="327">
                  <c:v>0.54500000000000004</c:v>
                </c:pt>
                <c:pt idx="328">
                  <c:v>0.54666999999999999</c:v>
                </c:pt>
                <c:pt idx="329">
                  <c:v>0.54832999999999998</c:v>
                </c:pt>
                <c:pt idx="330">
                  <c:v>0.55000000000000004</c:v>
                </c:pt>
                <c:pt idx="331">
                  <c:v>0.55166999999999999</c:v>
                </c:pt>
                <c:pt idx="332">
                  <c:v>0.55332999999999999</c:v>
                </c:pt>
                <c:pt idx="333">
                  <c:v>0.55500000000000005</c:v>
                </c:pt>
                <c:pt idx="334">
                  <c:v>0.55667</c:v>
                </c:pt>
                <c:pt idx="335">
                  <c:v>0.55832999999999999</c:v>
                </c:pt>
                <c:pt idx="336">
                  <c:v>0.56000000000000005</c:v>
                </c:pt>
                <c:pt idx="337">
                  <c:v>0.56167</c:v>
                </c:pt>
                <c:pt idx="338">
                  <c:v>0.56333</c:v>
                </c:pt>
                <c:pt idx="339">
                  <c:v>0.56499999999999995</c:v>
                </c:pt>
                <c:pt idx="340">
                  <c:v>0.56667000000000001</c:v>
                </c:pt>
                <c:pt idx="341">
                  <c:v>0.56833</c:v>
                </c:pt>
                <c:pt idx="342">
                  <c:v>0.56999999999999995</c:v>
                </c:pt>
                <c:pt idx="343">
                  <c:v>0.57167000000000001</c:v>
                </c:pt>
                <c:pt idx="344">
                  <c:v>0.57333000000000001</c:v>
                </c:pt>
                <c:pt idx="345">
                  <c:v>0.57499999999999996</c:v>
                </c:pt>
                <c:pt idx="346">
                  <c:v>0.57667000000000002</c:v>
                </c:pt>
                <c:pt idx="347">
                  <c:v>0.57833000000000001</c:v>
                </c:pt>
                <c:pt idx="348">
                  <c:v>0.57999999999999996</c:v>
                </c:pt>
                <c:pt idx="349">
                  <c:v>0.58167000000000002</c:v>
                </c:pt>
                <c:pt idx="350">
                  <c:v>0.58333000000000002</c:v>
                </c:pt>
                <c:pt idx="351">
                  <c:v>0.58499999999999996</c:v>
                </c:pt>
                <c:pt idx="352">
                  <c:v>0.58667000000000002</c:v>
                </c:pt>
                <c:pt idx="353">
                  <c:v>0.58833000000000002</c:v>
                </c:pt>
                <c:pt idx="354">
                  <c:v>0.59</c:v>
                </c:pt>
                <c:pt idx="355">
                  <c:v>0.59167000000000003</c:v>
                </c:pt>
                <c:pt idx="356">
                  <c:v>0.59333000000000002</c:v>
                </c:pt>
                <c:pt idx="357">
                  <c:v>0.59499999999999997</c:v>
                </c:pt>
                <c:pt idx="358">
                  <c:v>0.59667000000000003</c:v>
                </c:pt>
                <c:pt idx="359">
                  <c:v>0.59833000000000003</c:v>
                </c:pt>
                <c:pt idx="360">
                  <c:v>0.6</c:v>
                </c:pt>
                <c:pt idx="361">
                  <c:v>0.60167000000000004</c:v>
                </c:pt>
                <c:pt idx="362">
                  <c:v>0.60333000000000003</c:v>
                </c:pt>
                <c:pt idx="363">
                  <c:v>0.60499999999999998</c:v>
                </c:pt>
                <c:pt idx="364">
                  <c:v>0.60667000000000004</c:v>
                </c:pt>
                <c:pt idx="365">
                  <c:v>0.60833000000000004</c:v>
                </c:pt>
                <c:pt idx="366">
                  <c:v>0.61</c:v>
                </c:pt>
                <c:pt idx="367">
                  <c:v>0.61167000000000005</c:v>
                </c:pt>
                <c:pt idx="368">
                  <c:v>0.61333000000000004</c:v>
                </c:pt>
                <c:pt idx="369">
                  <c:v>0.61499999999999999</c:v>
                </c:pt>
                <c:pt idx="370">
                  <c:v>0.61667000000000005</c:v>
                </c:pt>
                <c:pt idx="371">
                  <c:v>0.61833000000000005</c:v>
                </c:pt>
                <c:pt idx="372">
                  <c:v>0.62</c:v>
                </c:pt>
                <c:pt idx="373">
                  <c:v>0.62166999999999994</c:v>
                </c:pt>
                <c:pt idx="374">
                  <c:v>0.62333000000000005</c:v>
                </c:pt>
                <c:pt idx="375">
                  <c:v>0.625</c:v>
                </c:pt>
                <c:pt idx="376">
                  <c:v>0.62666999999999995</c:v>
                </c:pt>
                <c:pt idx="377">
                  <c:v>0.62833000000000006</c:v>
                </c:pt>
                <c:pt idx="378">
                  <c:v>0.63</c:v>
                </c:pt>
                <c:pt idx="379">
                  <c:v>0.63166999999999995</c:v>
                </c:pt>
                <c:pt idx="380">
                  <c:v>0.63332999999999995</c:v>
                </c:pt>
                <c:pt idx="381">
                  <c:v>0.63500000000000001</c:v>
                </c:pt>
                <c:pt idx="382">
                  <c:v>0.63666999999999996</c:v>
                </c:pt>
                <c:pt idx="383">
                  <c:v>0.63832999999999995</c:v>
                </c:pt>
                <c:pt idx="384">
                  <c:v>0.64</c:v>
                </c:pt>
                <c:pt idx="385">
                  <c:v>0.64166999999999996</c:v>
                </c:pt>
                <c:pt idx="386">
                  <c:v>0.64332999999999996</c:v>
                </c:pt>
                <c:pt idx="387">
                  <c:v>0.64500000000000002</c:v>
                </c:pt>
                <c:pt idx="388">
                  <c:v>0.64666999999999997</c:v>
                </c:pt>
                <c:pt idx="389">
                  <c:v>0.64832999999999996</c:v>
                </c:pt>
                <c:pt idx="390">
                  <c:v>0.65</c:v>
                </c:pt>
                <c:pt idx="391">
                  <c:v>0.65166999999999997</c:v>
                </c:pt>
                <c:pt idx="392">
                  <c:v>0.65332999999999997</c:v>
                </c:pt>
                <c:pt idx="393">
                  <c:v>0.65500000000000003</c:v>
                </c:pt>
                <c:pt idx="394">
                  <c:v>0.65666999999999998</c:v>
                </c:pt>
                <c:pt idx="395">
                  <c:v>0.65832999999999997</c:v>
                </c:pt>
                <c:pt idx="396">
                  <c:v>0.66</c:v>
                </c:pt>
                <c:pt idx="397">
                  <c:v>0.66166999999999998</c:v>
                </c:pt>
                <c:pt idx="398">
                  <c:v>0.66332999999999998</c:v>
                </c:pt>
                <c:pt idx="399">
                  <c:v>0.66500000000000004</c:v>
                </c:pt>
                <c:pt idx="400">
                  <c:v>0.66666999999999998</c:v>
                </c:pt>
                <c:pt idx="401">
                  <c:v>0.66832999999999998</c:v>
                </c:pt>
                <c:pt idx="402">
                  <c:v>0.67</c:v>
                </c:pt>
                <c:pt idx="403">
                  <c:v>0.67166999999999999</c:v>
                </c:pt>
                <c:pt idx="404">
                  <c:v>0.67332999999999998</c:v>
                </c:pt>
                <c:pt idx="405">
                  <c:v>0.67500000000000004</c:v>
                </c:pt>
                <c:pt idx="406">
                  <c:v>0.67666999999999999</c:v>
                </c:pt>
                <c:pt idx="407">
                  <c:v>0.67832999999999999</c:v>
                </c:pt>
                <c:pt idx="408">
                  <c:v>0.68</c:v>
                </c:pt>
                <c:pt idx="409">
                  <c:v>0.68167</c:v>
                </c:pt>
                <c:pt idx="410">
                  <c:v>0.68332999999999999</c:v>
                </c:pt>
                <c:pt idx="411">
                  <c:v>0.68500000000000005</c:v>
                </c:pt>
                <c:pt idx="412">
                  <c:v>0.68667</c:v>
                </c:pt>
                <c:pt idx="413">
                  <c:v>0.68833</c:v>
                </c:pt>
                <c:pt idx="414">
                  <c:v>0.69</c:v>
                </c:pt>
                <c:pt idx="415">
                  <c:v>0.69167000000000001</c:v>
                </c:pt>
                <c:pt idx="416">
                  <c:v>0.69333</c:v>
                </c:pt>
                <c:pt idx="417">
                  <c:v>0.69499999999999995</c:v>
                </c:pt>
                <c:pt idx="418">
                  <c:v>0.69667000000000001</c:v>
                </c:pt>
                <c:pt idx="419">
                  <c:v>0.69833000000000001</c:v>
                </c:pt>
                <c:pt idx="420">
                  <c:v>0.7</c:v>
                </c:pt>
                <c:pt idx="421">
                  <c:v>0.70167000000000002</c:v>
                </c:pt>
                <c:pt idx="422">
                  <c:v>0.70333000000000001</c:v>
                </c:pt>
                <c:pt idx="423">
                  <c:v>0.70499999999999996</c:v>
                </c:pt>
                <c:pt idx="424">
                  <c:v>0.70667000000000002</c:v>
                </c:pt>
                <c:pt idx="425">
                  <c:v>0.70833000000000002</c:v>
                </c:pt>
                <c:pt idx="426">
                  <c:v>0.71</c:v>
                </c:pt>
                <c:pt idx="427">
                  <c:v>0.71167000000000002</c:v>
                </c:pt>
                <c:pt idx="428">
                  <c:v>0.71333000000000002</c:v>
                </c:pt>
                <c:pt idx="429">
                  <c:v>0.71499999999999997</c:v>
                </c:pt>
                <c:pt idx="430">
                  <c:v>0.71667000000000003</c:v>
                </c:pt>
                <c:pt idx="431">
                  <c:v>0.71833000000000002</c:v>
                </c:pt>
                <c:pt idx="432">
                  <c:v>0.72</c:v>
                </c:pt>
                <c:pt idx="433">
                  <c:v>0.72167000000000003</c:v>
                </c:pt>
                <c:pt idx="434">
                  <c:v>0.72333000000000003</c:v>
                </c:pt>
                <c:pt idx="435">
                  <c:v>0.72499999999999998</c:v>
                </c:pt>
                <c:pt idx="436">
                  <c:v>0.72667000000000004</c:v>
                </c:pt>
                <c:pt idx="437">
                  <c:v>0.72833000000000003</c:v>
                </c:pt>
                <c:pt idx="438">
                  <c:v>0.73</c:v>
                </c:pt>
                <c:pt idx="439">
                  <c:v>0.73167000000000004</c:v>
                </c:pt>
                <c:pt idx="440">
                  <c:v>0.73333000000000004</c:v>
                </c:pt>
                <c:pt idx="441">
                  <c:v>0.73499999999999999</c:v>
                </c:pt>
                <c:pt idx="442">
                  <c:v>0.73667000000000005</c:v>
                </c:pt>
                <c:pt idx="443">
                  <c:v>0.73833000000000004</c:v>
                </c:pt>
                <c:pt idx="444">
                  <c:v>0.74</c:v>
                </c:pt>
                <c:pt idx="445">
                  <c:v>0.74167000000000005</c:v>
                </c:pt>
                <c:pt idx="446">
                  <c:v>0.74333000000000005</c:v>
                </c:pt>
                <c:pt idx="447">
                  <c:v>0.745</c:v>
                </c:pt>
                <c:pt idx="448">
                  <c:v>0.74666999999999994</c:v>
                </c:pt>
                <c:pt idx="449">
                  <c:v>0.74833000000000005</c:v>
                </c:pt>
                <c:pt idx="450">
                  <c:v>0.75</c:v>
                </c:pt>
                <c:pt idx="451">
                  <c:v>0.75166999999999995</c:v>
                </c:pt>
                <c:pt idx="452">
                  <c:v>0.75333000000000006</c:v>
                </c:pt>
                <c:pt idx="453">
                  <c:v>0.755</c:v>
                </c:pt>
                <c:pt idx="454">
                  <c:v>0.75666999999999995</c:v>
                </c:pt>
                <c:pt idx="455">
                  <c:v>0.75832999999999995</c:v>
                </c:pt>
                <c:pt idx="456">
                  <c:v>0.76</c:v>
                </c:pt>
                <c:pt idx="457">
                  <c:v>0.76166999999999996</c:v>
                </c:pt>
                <c:pt idx="458">
                  <c:v>0.76332999999999995</c:v>
                </c:pt>
                <c:pt idx="459">
                  <c:v>0.76500000000000001</c:v>
                </c:pt>
                <c:pt idx="460">
                  <c:v>0.76666999999999996</c:v>
                </c:pt>
                <c:pt idx="461">
                  <c:v>0.76832999999999996</c:v>
                </c:pt>
                <c:pt idx="462">
                  <c:v>0.77</c:v>
                </c:pt>
                <c:pt idx="463">
                  <c:v>0.77166999999999997</c:v>
                </c:pt>
                <c:pt idx="464">
                  <c:v>0.77332999999999996</c:v>
                </c:pt>
                <c:pt idx="465">
                  <c:v>0.77500000000000002</c:v>
                </c:pt>
                <c:pt idx="466">
                  <c:v>0.77666999999999997</c:v>
                </c:pt>
                <c:pt idx="467">
                  <c:v>0.77832999999999997</c:v>
                </c:pt>
                <c:pt idx="468">
                  <c:v>0.78</c:v>
                </c:pt>
                <c:pt idx="469">
                  <c:v>0.78166999999999998</c:v>
                </c:pt>
                <c:pt idx="470">
                  <c:v>0.78332999999999997</c:v>
                </c:pt>
                <c:pt idx="471">
                  <c:v>0.78500000000000003</c:v>
                </c:pt>
                <c:pt idx="472">
                  <c:v>0.78666999999999998</c:v>
                </c:pt>
                <c:pt idx="473">
                  <c:v>0.78832999999999998</c:v>
                </c:pt>
                <c:pt idx="474">
                  <c:v>0.79</c:v>
                </c:pt>
                <c:pt idx="475">
                  <c:v>0.79166999999999998</c:v>
                </c:pt>
                <c:pt idx="476">
                  <c:v>0.79332999999999998</c:v>
                </c:pt>
                <c:pt idx="477">
                  <c:v>0.79500000000000004</c:v>
                </c:pt>
                <c:pt idx="478">
                  <c:v>0.79666999999999999</c:v>
                </c:pt>
                <c:pt idx="479">
                  <c:v>0.79832999999999998</c:v>
                </c:pt>
                <c:pt idx="480">
                  <c:v>0.8</c:v>
                </c:pt>
                <c:pt idx="481">
                  <c:v>0.80166999999999999</c:v>
                </c:pt>
                <c:pt idx="482">
                  <c:v>0.80332999999999999</c:v>
                </c:pt>
                <c:pt idx="483">
                  <c:v>0.80500000000000005</c:v>
                </c:pt>
                <c:pt idx="484">
                  <c:v>0.80667</c:v>
                </c:pt>
                <c:pt idx="485">
                  <c:v>0.80832999999999999</c:v>
                </c:pt>
                <c:pt idx="486">
                  <c:v>0.81</c:v>
                </c:pt>
                <c:pt idx="487">
                  <c:v>0.81167</c:v>
                </c:pt>
                <c:pt idx="488">
                  <c:v>0.81333</c:v>
                </c:pt>
                <c:pt idx="489">
                  <c:v>0.81499999999999995</c:v>
                </c:pt>
                <c:pt idx="490">
                  <c:v>0.81667000000000001</c:v>
                </c:pt>
                <c:pt idx="491">
                  <c:v>0.81833</c:v>
                </c:pt>
                <c:pt idx="492">
                  <c:v>0.82</c:v>
                </c:pt>
                <c:pt idx="493">
                  <c:v>0.82167000000000001</c:v>
                </c:pt>
                <c:pt idx="494">
                  <c:v>0.82333000000000001</c:v>
                </c:pt>
                <c:pt idx="495">
                  <c:v>0.82499999999999996</c:v>
                </c:pt>
                <c:pt idx="496">
                  <c:v>0.82667000000000002</c:v>
                </c:pt>
                <c:pt idx="497">
                  <c:v>0.82833000000000001</c:v>
                </c:pt>
                <c:pt idx="498">
                  <c:v>0.83</c:v>
                </c:pt>
                <c:pt idx="499">
                  <c:v>0.83167000000000002</c:v>
                </c:pt>
                <c:pt idx="500">
                  <c:v>0.83333000000000002</c:v>
                </c:pt>
                <c:pt idx="501">
                  <c:v>0.83499999999999996</c:v>
                </c:pt>
                <c:pt idx="502">
                  <c:v>0.83667000000000002</c:v>
                </c:pt>
                <c:pt idx="503">
                  <c:v>0.83833000000000002</c:v>
                </c:pt>
                <c:pt idx="504">
                  <c:v>0.84</c:v>
                </c:pt>
                <c:pt idx="505">
                  <c:v>0.84167000000000003</c:v>
                </c:pt>
                <c:pt idx="506">
                  <c:v>0.84333000000000002</c:v>
                </c:pt>
                <c:pt idx="507">
                  <c:v>0.84499999999999997</c:v>
                </c:pt>
                <c:pt idx="508">
                  <c:v>0.84667000000000003</c:v>
                </c:pt>
                <c:pt idx="509">
                  <c:v>0.84833000000000003</c:v>
                </c:pt>
                <c:pt idx="510">
                  <c:v>0.85</c:v>
                </c:pt>
                <c:pt idx="511">
                  <c:v>0.85167000000000004</c:v>
                </c:pt>
                <c:pt idx="512">
                  <c:v>0.85333000000000003</c:v>
                </c:pt>
                <c:pt idx="513">
                  <c:v>0.85499999999999998</c:v>
                </c:pt>
                <c:pt idx="514">
                  <c:v>0.85667000000000004</c:v>
                </c:pt>
                <c:pt idx="515">
                  <c:v>0.85833000000000004</c:v>
                </c:pt>
                <c:pt idx="516">
                  <c:v>0.86</c:v>
                </c:pt>
                <c:pt idx="517">
                  <c:v>0.86167000000000005</c:v>
                </c:pt>
                <c:pt idx="518">
                  <c:v>0.86333000000000004</c:v>
                </c:pt>
                <c:pt idx="519">
                  <c:v>0.86499999999999999</c:v>
                </c:pt>
                <c:pt idx="520">
                  <c:v>0.86667000000000005</c:v>
                </c:pt>
                <c:pt idx="521">
                  <c:v>0.86833000000000005</c:v>
                </c:pt>
                <c:pt idx="522">
                  <c:v>0.87</c:v>
                </c:pt>
                <c:pt idx="523">
                  <c:v>0.87166999999999994</c:v>
                </c:pt>
                <c:pt idx="524">
                  <c:v>0.87333000000000005</c:v>
                </c:pt>
                <c:pt idx="525">
                  <c:v>0.875</c:v>
                </c:pt>
                <c:pt idx="526">
                  <c:v>0.87666999999999995</c:v>
                </c:pt>
                <c:pt idx="527">
                  <c:v>0.87833000000000006</c:v>
                </c:pt>
                <c:pt idx="528">
                  <c:v>0.88</c:v>
                </c:pt>
                <c:pt idx="529">
                  <c:v>0.88166999999999995</c:v>
                </c:pt>
                <c:pt idx="530">
                  <c:v>0.88332999999999995</c:v>
                </c:pt>
                <c:pt idx="531">
                  <c:v>0.88500000000000001</c:v>
                </c:pt>
                <c:pt idx="532">
                  <c:v>0.88666999999999996</c:v>
                </c:pt>
                <c:pt idx="533">
                  <c:v>0.88832999999999995</c:v>
                </c:pt>
                <c:pt idx="534">
                  <c:v>0.89</c:v>
                </c:pt>
                <c:pt idx="535">
                  <c:v>0.89166999999999996</c:v>
                </c:pt>
                <c:pt idx="536">
                  <c:v>0.89332999999999996</c:v>
                </c:pt>
                <c:pt idx="537">
                  <c:v>0.89500000000000002</c:v>
                </c:pt>
                <c:pt idx="538">
                  <c:v>0.89666999999999997</c:v>
                </c:pt>
                <c:pt idx="539">
                  <c:v>0.89832999999999996</c:v>
                </c:pt>
                <c:pt idx="540">
                  <c:v>0.9</c:v>
                </c:pt>
                <c:pt idx="541">
                  <c:v>0.90166999999999997</c:v>
                </c:pt>
                <c:pt idx="542">
                  <c:v>0.90332999999999997</c:v>
                </c:pt>
                <c:pt idx="543">
                  <c:v>0.90500000000000003</c:v>
                </c:pt>
                <c:pt idx="544">
                  <c:v>0.90666999999999998</c:v>
                </c:pt>
                <c:pt idx="545">
                  <c:v>0.90832999999999997</c:v>
                </c:pt>
                <c:pt idx="546">
                  <c:v>0.91</c:v>
                </c:pt>
                <c:pt idx="547">
                  <c:v>0.91166999999999998</c:v>
                </c:pt>
                <c:pt idx="548">
                  <c:v>0.91332999999999998</c:v>
                </c:pt>
                <c:pt idx="549">
                  <c:v>0.91500000000000004</c:v>
                </c:pt>
                <c:pt idx="550">
                  <c:v>0.91666999999999998</c:v>
                </c:pt>
                <c:pt idx="551">
                  <c:v>0.91832999999999998</c:v>
                </c:pt>
                <c:pt idx="552">
                  <c:v>0.92</c:v>
                </c:pt>
                <c:pt idx="553">
                  <c:v>0.92166999999999999</c:v>
                </c:pt>
                <c:pt idx="554">
                  <c:v>0.92332999999999998</c:v>
                </c:pt>
                <c:pt idx="555">
                  <c:v>0.92500000000000004</c:v>
                </c:pt>
                <c:pt idx="556">
                  <c:v>0.92666999999999999</c:v>
                </c:pt>
                <c:pt idx="557">
                  <c:v>0.92832999999999999</c:v>
                </c:pt>
                <c:pt idx="558">
                  <c:v>0.93</c:v>
                </c:pt>
                <c:pt idx="559">
                  <c:v>0.93167</c:v>
                </c:pt>
                <c:pt idx="560">
                  <c:v>0.93332999999999999</c:v>
                </c:pt>
                <c:pt idx="561">
                  <c:v>0.93500000000000005</c:v>
                </c:pt>
                <c:pt idx="562">
                  <c:v>0.93667</c:v>
                </c:pt>
                <c:pt idx="563">
                  <c:v>0.93833</c:v>
                </c:pt>
                <c:pt idx="564">
                  <c:v>0.94</c:v>
                </c:pt>
                <c:pt idx="565">
                  <c:v>0.94167000000000001</c:v>
                </c:pt>
                <c:pt idx="566">
                  <c:v>0.94333</c:v>
                </c:pt>
                <c:pt idx="567">
                  <c:v>0.94499999999999995</c:v>
                </c:pt>
                <c:pt idx="568">
                  <c:v>0.94667000000000001</c:v>
                </c:pt>
                <c:pt idx="569">
                  <c:v>0.94833000000000001</c:v>
                </c:pt>
                <c:pt idx="570">
                  <c:v>0.95</c:v>
                </c:pt>
                <c:pt idx="571">
                  <c:v>0.95167000000000002</c:v>
                </c:pt>
                <c:pt idx="572">
                  <c:v>0.95333000000000001</c:v>
                </c:pt>
                <c:pt idx="573">
                  <c:v>0.95499999999999996</c:v>
                </c:pt>
                <c:pt idx="574">
                  <c:v>0.95667000000000002</c:v>
                </c:pt>
                <c:pt idx="575">
                  <c:v>0.95833000000000002</c:v>
                </c:pt>
                <c:pt idx="576">
                  <c:v>0.96</c:v>
                </c:pt>
                <c:pt idx="577">
                  <c:v>0.96167000000000002</c:v>
                </c:pt>
                <c:pt idx="578">
                  <c:v>0.96333000000000002</c:v>
                </c:pt>
                <c:pt idx="579">
                  <c:v>0.96499999999999997</c:v>
                </c:pt>
                <c:pt idx="580">
                  <c:v>0.96667000000000003</c:v>
                </c:pt>
                <c:pt idx="581">
                  <c:v>0.96833000000000002</c:v>
                </c:pt>
                <c:pt idx="582">
                  <c:v>0.97</c:v>
                </c:pt>
                <c:pt idx="583">
                  <c:v>0.97167000000000003</c:v>
                </c:pt>
                <c:pt idx="584">
                  <c:v>0.97333000000000003</c:v>
                </c:pt>
                <c:pt idx="585">
                  <c:v>0.97499999999999998</c:v>
                </c:pt>
                <c:pt idx="586">
                  <c:v>0.97667000000000004</c:v>
                </c:pt>
                <c:pt idx="587">
                  <c:v>0.97833000000000003</c:v>
                </c:pt>
                <c:pt idx="588">
                  <c:v>0.98</c:v>
                </c:pt>
                <c:pt idx="589">
                  <c:v>0.98167000000000004</c:v>
                </c:pt>
                <c:pt idx="590">
                  <c:v>0.98333000000000004</c:v>
                </c:pt>
                <c:pt idx="591">
                  <c:v>0.98499999999999999</c:v>
                </c:pt>
                <c:pt idx="592">
                  <c:v>0.98667000000000005</c:v>
                </c:pt>
                <c:pt idx="593">
                  <c:v>0.98833000000000004</c:v>
                </c:pt>
                <c:pt idx="594">
                  <c:v>0.99</c:v>
                </c:pt>
                <c:pt idx="595">
                  <c:v>0.99167000000000005</c:v>
                </c:pt>
                <c:pt idx="596">
                  <c:v>0.99333000000000005</c:v>
                </c:pt>
                <c:pt idx="597">
                  <c:v>0.995</c:v>
                </c:pt>
                <c:pt idx="598">
                  <c:v>0.99666999999999994</c:v>
                </c:pt>
                <c:pt idx="599">
                  <c:v>0.99833000000000005</c:v>
                </c:pt>
                <c:pt idx="600">
                  <c:v>1</c:v>
                </c:pt>
                <c:pt idx="601">
                  <c:v>1.0016700000000001</c:v>
                </c:pt>
                <c:pt idx="602">
                  <c:v>1.0033300000000001</c:v>
                </c:pt>
                <c:pt idx="603">
                  <c:v>1.0049999999999999</c:v>
                </c:pt>
                <c:pt idx="604">
                  <c:v>1.00667</c:v>
                </c:pt>
                <c:pt idx="605">
                  <c:v>1.0083299999999999</c:v>
                </c:pt>
                <c:pt idx="606">
                  <c:v>1.01</c:v>
                </c:pt>
                <c:pt idx="607">
                  <c:v>1.0116700000000001</c:v>
                </c:pt>
                <c:pt idx="608">
                  <c:v>1.0133300000000001</c:v>
                </c:pt>
                <c:pt idx="609">
                  <c:v>1.0149999999999999</c:v>
                </c:pt>
                <c:pt idx="610">
                  <c:v>1.01667</c:v>
                </c:pt>
                <c:pt idx="611">
                  <c:v>1.01833</c:v>
                </c:pt>
                <c:pt idx="612">
                  <c:v>1.02</c:v>
                </c:pt>
                <c:pt idx="613">
                  <c:v>1.0216700000000001</c:v>
                </c:pt>
                <c:pt idx="614">
                  <c:v>1.0233300000000001</c:v>
                </c:pt>
                <c:pt idx="615">
                  <c:v>1.0249999999999999</c:v>
                </c:pt>
                <c:pt idx="616">
                  <c:v>1.02667</c:v>
                </c:pt>
                <c:pt idx="617">
                  <c:v>1.02833</c:v>
                </c:pt>
                <c:pt idx="618">
                  <c:v>1.03</c:v>
                </c:pt>
                <c:pt idx="619">
                  <c:v>1.0316700000000001</c:v>
                </c:pt>
                <c:pt idx="620">
                  <c:v>1.0333300000000001</c:v>
                </c:pt>
                <c:pt idx="621">
                  <c:v>1.0349999999999999</c:v>
                </c:pt>
                <c:pt idx="622">
                  <c:v>1.03667</c:v>
                </c:pt>
                <c:pt idx="623">
                  <c:v>1.03833</c:v>
                </c:pt>
                <c:pt idx="624">
                  <c:v>1.04</c:v>
                </c:pt>
                <c:pt idx="625">
                  <c:v>1.0416700000000001</c:v>
                </c:pt>
                <c:pt idx="626">
                  <c:v>1.0433300000000001</c:v>
                </c:pt>
                <c:pt idx="627">
                  <c:v>1.0449999999999999</c:v>
                </c:pt>
                <c:pt idx="628">
                  <c:v>1.04667</c:v>
                </c:pt>
                <c:pt idx="629">
                  <c:v>1.04833</c:v>
                </c:pt>
                <c:pt idx="630">
                  <c:v>1.05</c:v>
                </c:pt>
                <c:pt idx="631">
                  <c:v>1.0516700000000001</c:v>
                </c:pt>
                <c:pt idx="632">
                  <c:v>1.0533300000000001</c:v>
                </c:pt>
                <c:pt idx="633">
                  <c:v>1.0549999999999999</c:v>
                </c:pt>
                <c:pt idx="634">
                  <c:v>1.05667</c:v>
                </c:pt>
                <c:pt idx="635">
                  <c:v>1.05833</c:v>
                </c:pt>
                <c:pt idx="636">
                  <c:v>1.06</c:v>
                </c:pt>
                <c:pt idx="637">
                  <c:v>1.0616699999999999</c:v>
                </c:pt>
                <c:pt idx="638">
                  <c:v>1.0633300000000001</c:v>
                </c:pt>
                <c:pt idx="639">
                  <c:v>1.0649999999999999</c:v>
                </c:pt>
                <c:pt idx="640">
                  <c:v>1.06667</c:v>
                </c:pt>
                <c:pt idx="641">
                  <c:v>1.06833</c:v>
                </c:pt>
                <c:pt idx="642">
                  <c:v>1.07</c:v>
                </c:pt>
                <c:pt idx="643">
                  <c:v>1.0716699999999999</c:v>
                </c:pt>
                <c:pt idx="644">
                  <c:v>1.0733299999999999</c:v>
                </c:pt>
                <c:pt idx="645">
                  <c:v>1.075</c:v>
                </c:pt>
                <c:pt idx="646">
                  <c:v>1.07667</c:v>
                </c:pt>
                <c:pt idx="647">
                  <c:v>1.07833</c:v>
                </c:pt>
                <c:pt idx="648">
                  <c:v>1.08</c:v>
                </c:pt>
                <c:pt idx="649">
                  <c:v>1.0816699999999999</c:v>
                </c:pt>
                <c:pt idx="650">
                  <c:v>1.0833299999999999</c:v>
                </c:pt>
                <c:pt idx="651">
                  <c:v>1.085</c:v>
                </c:pt>
                <c:pt idx="652">
                  <c:v>1.08667</c:v>
                </c:pt>
                <c:pt idx="653">
                  <c:v>1.08833</c:v>
                </c:pt>
                <c:pt idx="654">
                  <c:v>1.0900000000000001</c:v>
                </c:pt>
                <c:pt idx="655">
                  <c:v>1.0916699999999999</c:v>
                </c:pt>
                <c:pt idx="656">
                  <c:v>1.0933299999999999</c:v>
                </c:pt>
                <c:pt idx="657">
                  <c:v>1.095</c:v>
                </c:pt>
                <c:pt idx="658">
                  <c:v>1.09667</c:v>
                </c:pt>
                <c:pt idx="659">
                  <c:v>1.09833</c:v>
                </c:pt>
                <c:pt idx="660">
                  <c:v>1.1000000000000001</c:v>
                </c:pt>
                <c:pt idx="661">
                  <c:v>1.1016699999999999</c:v>
                </c:pt>
                <c:pt idx="662">
                  <c:v>1.1033299999999999</c:v>
                </c:pt>
                <c:pt idx="663">
                  <c:v>1.105</c:v>
                </c:pt>
                <c:pt idx="664">
                  <c:v>1.10667</c:v>
                </c:pt>
                <c:pt idx="665">
                  <c:v>1.10833</c:v>
                </c:pt>
                <c:pt idx="666">
                  <c:v>1.1100000000000001</c:v>
                </c:pt>
                <c:pt idx="667">
                  <c:v>1.1116699999999999</c:v>
                </c:pt>
                <c:pt idx="668">
                  <c:v>1.1133299999999999</c:v>
                </c:pt>
                <c:pt idx="669">
                  <c:v>1.115</c:v>
                </c:pt>
                <c:pt idx="670">
                  <c:v>1.1166700000000001</c:v>
                </c:pt>
                <c:pt idx="671">
                  <c:v>1.11833</c:v>
                </c:pt>
                <c:pt idx="672">
                  <c:v>1.1200000000000001</c:v>
                </c:pt>
                <c:pt idx="673">
                  <c:v>1.1216699999999999</c:v>
                </c:pt>
                <c:pt idx="674">
                  <c:v>1.1233299999999999</c:v>
                </c:pt>
                <c:pt idx="675">
                  <c:v>1.125</c:v>
                </c:pt>
                <c:pt idx="676">
                  <c:v>1.1266700000000001</c:v>
                </c:pt>
                <c:pt idx="677">
                  <c:v>1.1283300000000001</c:v>
                </c:pt>
                <c:pt idx="678">
                  <c:v>1.1299999999999999</c:v>
                </c:pt>
                <c:pt idx="679">
                  <c:v>1.13167</c:v>
                </c:pt>
                <c:pt idx="680">
                  <c:v>1.1333299999999999</c:v>
                </c:pt>
                <c:pt idx="681">
                  <c:v>1.135</c:v>
                </c:pt>
                <c:pt idx="682">
                  <c:v>1.1366700000000001</c:v>
                </c:pt>
                <c:pt idx="683">
                  <c:v>1.1383300000000001</c:v>
                </c:pt>
                <c:pt idx="684">
                  <c:v>1.1399999999999999</c:v>
                </c:pt>
                <c:pt idx="685">
                  <c:v>1.14167</c:v>
                </c:pt>
                <c:pt idx="686">
                  <c:v>1.14333</c:v>
                </c:pt>
                <c:pt idx="687">
                  <c:v>1.145</c:v>
                </c:pt>
                <c:pt idx="688">
                  <c:v>1.1466700000000001</c:v>
                </c:pt>
                <c:pt idx="689">
                  <c:v>1.1483300000000001</c:v>
                </c:pt>
                <c:pt idx="690">
                  <c:v>1.1499999999999999</c:v>
                </c:pt>
                <c:pt idx="691">
                  <c:v>1.15167</c:v>
                </c:pt>
                <c:pt idx="692">
                  <c:v>1.15333</c:v>
                </c:pt>
                <c:pt idx="693">
                  <c:v>1.155</c:v>
                </c:pt>
                <c:pt idx="694">
                  <c:v>1.1566700000000001</c:v>
                </c:pt>
                <c:pt idx="695">
                  <c:v>1.1583300000000001</c:v>
                </c:pt>
                <c:pt idx="696">
                  <c:v>1.1599999999999999</c:v>
                </c:pt>
                <c:pt idx="697">
                  <c:v>1.16167</c:v>
                </c:pt>
                <c:pt idx="698">
                  <c:v>1.16333</c:v>
                </c:pt>
                <c:pt idx="699">
                  <c:v>1.165</c:v>
                </c:pt>
                <c:pt idx="700">
                  <c:v>1.1666700000000001</c:v>
                </c:pt>
                <c:pt idx="701">
                  <c:v>1.1683300000000001</c:v>
                </c:pt>
                <c:pt idx="702">
                  <c:v>1.17</c:v>
                </c:pt>
                <c:pt idx="703">
                  <c:v>1.17167</c:v>
                </c:pt>
                <c:pt idx="704">
                  <c:v>1.17333</c:v>
                </c:pt>
                <c:pt idx="705">
                  <c:v>1.175</c:v>
                </c:pt>
                <c:pt idx="706">
                  <c:v>1.1766700000000001</c:v>
                </c:pt>
                <c:pt idx="707">
                  <c:v>1.1783300000000001</c:v>
                </c:pt>
                <c:pt idx="708">
                  <c:v>1.18</c:v>
                </c:pt>
                <c:pt idx="709">
                  <c:v>1.18167</c:v>
                </c:pt>
                <c:pt idx="710">
                  <c:v>1.18333</c:v>
                </c:pt>
                <c:pt idx="711">
                  <c:v>1.1850000000000001</c:v>
                </c:pt>
                <c:pt idx="712">
                  <c:v>1.1866699999999999</c:v>
                </c:pt>
                <c:pt idx="713">
                  <c:v>1.1883300000000001</c:v>
                </c:pt>
                <c:pt idx="714">
                  <c:v>1.19</c:v>
                </c:pt>
                <c:pt idx="715">
                  <c:v>1.19167</c:v>
                </c:pt>
                <c:pt idx="716">
                  <c:v>1.19333</c:v>
                </c:pt>
                <c:pt idx="717">
                  <c:v>1.1950000000000001</c:v>
                </c:pt>
                <c:pt idx="718">
                  <c:v>1.1966699999999999</c:v>
                </c:pt>
                <c:pt idx="719">
                  <c:v>1.1983299999999999</c:v>
                </c:pt>
                <c:pt idx="720">
                  <c:v>1.2</c:v>
                </c:pt>
                <c:pt idx="721">
                  <c:v>1.20167</c:v>
                </c:pt>
                <c:pt idx="722">
                  <c:v>1.20333</c:v>
                </c:pt>
                <c:pt idx="723">
                  <c:v>1.2050000000000001</c:v>
                </c:pt>
                <c:pt idx="724">
                  <c:v>1.2066699999999999</c:v>
                </c:pt>
                <c:pt idx="725">
                  <c:v>1.2083299999999999</c:v>
                </c:pt>
                <c:pt idx="726">
                  <c:v>1.21</c:v>
                </c:pt>
                <c:pt idx="727">
                  <c:v>1.21167</c:v>
                </c:pt>
                <c:pt idx="728">
                  <c:v>1.21333</c:v>
                </c:pt>
                <c:pt idx="729">
                  <c:v>1.2150000000000001</c:v>
                </c:pt>
                <c:pt idx="730">
                  <c:v>1.2166699999999999</c:v>
                </c:pt>
                <c:pt idx="731">
                  <c:v>1.2183299999999999</c:v>
                </c:pt>
                <c:pt idx="732">
                  <c:v>1.22</c:v>
                </c:pt>
                <c:pt idx="733">
                  <c:v>1.22167</c:v>
                </c:pt>
                <c:pt idx="734">
                  <c:v>1.22333</c:v>
                </c:pt>
                <c:pt idx="735">
                  <c:v>1.2250000000000001</c:v>
                </c:pt>
                <c:pt idx="736">
                  <c:v>1.2266699999999999</c:v>
                </c:pt>
                <c:pt idx="737">
                  <c:v>1.2283299999999999</c:v>
                </c:pt>
                <c:pt idx="738">
                  <c:v>1.23</c:v>
                </c:pt>
                <c:pt idx="739">
                  <c:v>1.23167</c:v>
                </c:pt>
                <c:pt idx="740">
                  <c:v>1.23333</c:v>
                </c:pt>
                <c:pt idx="741">
                  <c:v>1.2350000000000001</c:v>
                </c:pt>
                <c:pt idx="742">
                  <c:v>1.2366699999999999</c:v>
                </c:pt>
                <c:pt idx="743">
                  <c:v>1.2383299999999999</c:v>
                </c:pt>
                <c:pt idx="744">
                  <c:v>1.24</c:v>
                </c:pt>
                <c:pt idx="745">
                  <c:v>1.2416700000000001</c:v>
                </c:pt>
                <c:pt idx="746">
                  <c:v>1.24333</c:v>
                </c:pt>
                <c:pt idx="747">
                  <c:v>1.2450000000000001</c:v>
                </c:pt>
                <c:pt idx="748">
                  <c:v>1.2466699999999999</c:v>
                </c:pt>
                <c:pt idx="749">
                  <c:v>1.2483299999999999</c:v>
                </c:pt>
                <c:pt idx="750">
                  <c:v>1.25</c:v>
                </c:pt>
                <c:pt idx="751">
                  <c:v>1.2516700000000001</c:v>
                </c:pt>
                <c:pt idx="752">
                  <c:v>1.2533300000000001</c:v>
                </c:pt>
                <c:pt idx="753">
                  <c:v>1.2549999999999999</c:v>
                </c:pt>
                <c:pt idx="754">
                  <c:v>1.25667</c:v>
                </c:pt>
                <c:pt idx="755">
                  <c:v>1.2583299999999999</c:v>
                </c:pt>
                <c:pt idx="756">
                  <c:v>1.26</c:v>
                </c:pt>
                <c:pt idx="757">
                  <c:v>1.2616700000000001</c:v>
                </c:pt>
                <c:pt idx="758">
                  <c:v>1.2633300000000001</c:v>
                </c:pt>
                <c:pt idx="759">
                  <c:v>1.2649999999999999</c:v>
                </c:pt>
                <c:pt idx="760">
                  <c:v>1.26667</c:v>
                </c:pt>
                <c:pt idx="761">
                  <c:v>1.26833</c:v>
                </c:pt>
                <c:pt idx="762">
                  <c:v>1.27</c:v>
                </c:pt>
                <c:pt idx="763">
                  <c:v>1.2716700000000001</c:v>
                </c:pt>
                <c:pt idx="764">
                  <c:v>1.2733300000000001</c:v>
                </c:pt>
                <c:pt idx="765">
                  <c:v>1.2749999999999999</c:v>
                </c:pt>
                <c:pt idx="766">
                  <c:v>1.27667</c:v>
                </c:pt>
                <c:pt idx="767">
                  <c:v>1.27833</c:v>
                </c:pt>
                <c:pt idx="768">
                  <c:v>1.28</c:v>
                </c:pt>
                <c:pt idx="769">
                  <c:v>1.2816700000000001</c:v>
                </c:pt>
                <c:pt idx="770">
                  <c:v>1.2833300000000001</c:v>
                </c:pt>
                <c:pt idx="771">
                  <c:v>1.2849999999999999</c:v>
                </c:pt>
                <c:pt idx="772">
                  <c:v>1.28667</c:v>
                </c:pt>
                <c:pt idx="773">
                  <c:v>1.28833</c:v>
                </c:pt>
                <c:pt idx="774">
                  <c:v>1.29</c:v>
                </c:pt>
                <c:pt idx="775">
                  <c:v>1.2916700000000001</c:v>
                </c:pt>
                <c:pt idx="776">
                  <c:v>1.2933300000000001</c:v>
                </c:pt>
                <c:pt idx="777">
                  <c:v>1.2949999999999999</c:v>
                </c:pt>
                <c:pt idx="778">
                  <c:v>1.29667</c:v>
                </c:pt>
                <c:pt idx="779">
                  <c:v>1.29833</c:v>
                </c:pt>
                <c:pt idx="780">
                  <c:v>1.3</c:v>
                </c:pt>
                <c:pt idx="781">
                  <c:v>1.3016700000000001</c:v>
                </c:pt>
                <c:pt idx="782">
                  <c:v>1.3033300000000001</c:v>
                </c:pt>
                <c:pt idx="783">
                  <c:v>1.3049999999999999</c:v>
                </c:pt>
                <c:pt idx="784">
                  <c:v>1.30667</c:v>
                </c:pt>
                <c:pt idx="785">
                  <c:v>1.30833</c:v>
                </c:pt>
                <c:pt idx="786">
                  <c:v>1.31</c:v>
                </c:pt>
                <c:pt idx="787">
                  <c:v>1.3116699999999999</c:v>
                </c:pt>
                <c:pt idx="788">
                  <c:v>1.3133300000000001</c:v>
                </c:pt>
                <c:pt idx="789">
                  <c:v>1.3149999999999999</c:v>
                </c:pt>
                <c:pt idx="790">
                  <c:v>1.31667</c:v>
                </c:pt>
                <c:pt idx="791">
                  <c:v>1.31833</c:v>
                </c:pt>
                <c:pt idx="792">
                  <c:v>1.32</c:v>
                </c:pt>
                <c:pt idx="793">
                  <c:v>1.3216699999999999</c:v>
                </c:pt>
                <c:pt idx="794">
                  <c:v>1.3233299999999999</c:v>
                </c:pt>
                <c:pt idx="795">
                  <c:v>1.325</c:v>
                </c:pt>
                <c:pt idx="796">
                  <c:v>1.32667</c:v>
                </c:pt>
                <c:pt idx="797">
                  <c:v>1.32833</c:v>
                </c:pt>
                <c:pt idx="798">
                  <c:v>1.33</c:v>
                </c:pt>
                <c:pt idx="799">
                  <c:v>1.3316699999999999</c:v>
                </c:pt>
                <c:pt idx="800">
                  <c:v>1.3333299999999999</c:v>
                </c:pt>
                <c:pt idx="801">
                  <c:v>1.335</c:v>
                </c:pt>
                <c:pt idx="802">
                  <c:v>1.33667</c:v>
                </c:pt>
                <c:pt idx="803">
                  <c:v>1.33833</c:v>
                </c:pt>
                <c:pt idx="804">
                  <c:v>1.34</c:v>
                </c:pt>
                <c:pt idx="805">
                  <c:v>1.3416699999999999</c:v>
                </c:pt>
                <c:pt idx="806">
                  <c:v>1.3433299999999999</c:v>
                </c:pt>
                <c:pt idx="807">
                  <c:v>1.345</c:v>
                </c:pt>
                <c:pt idx="808">
                  <c:v>1.34667</c:v>
                </c:pt>
                <c:pt idx="809">
                  <c:v>1.34833</c:v>
                </c:pt>
                <c:pt idx="810">
                  <c:v>1.35</c:v>
                </c:pt>
                <c:pt idx="811">
                  <c:v>1.3516699999999999</c:v>
                </c:pt>
                <c:pt idx="812">
                  <c:v>1.3533299999999999</c:v>
                </c:pt>
                <c:pt idx="813">
                  <c:v>1.355</c:v>
                </c:pt>
                <c:pt idx="814">
                  <c:v>1.35667</c:v>
                </c:pt>
                <c:pt idx="815">
                  <c:v>1.35833</c:v>
                </c:pt>
                <c:pt idx="816">
                  <c:v>1.36</c:v>
                </c:pt>
                <c:pt idx="817">
                  <c:v>1.3616699999999999</c:v>
                </c:pt>
                <c:pt idx="818">
                  <c:v>1.3633299999999999</c:v>
                </c:pt>
                <c:pt idx="819">
                  <c:v>1.365</c:v>
                </c:pt>
                <c:pt idx="820">
                  <c:v>1.3666700000000001</c:v>
                </c:pt>
                <c:pt idx="821">
                  <c:v>1.36833</c:v>
                </c:pt>
                <c:pt idx="822">
                  <c:v>1.37</c:v>
                </c:pt>
                <c:pt idx="823">
                  <c:v>1.3716699999999999</c:v>
                </c:pt>
                <c:pt idx="824">
                  <c:v>1.3733299999999999</c:v>
                </c:pt>
                <c:pt idx="825">
                  <c:v>1.375</c:v>
                </c:pt>
                <c:pt idx="826">
                  <c:v>1.3766700000000001</c:v>
                </c:pt>
                <c:pt idx="827">
                  <c:v>1.3783300000000001</c:v>
                </c:pt>
                <c:pt idx="828">
                  <c:v>1.38</c:v>
                </c:pt>
                <c:pt idx="829">
                  <c:v>1.38167</c:v>
                </c:pt>
                <c:pt idx="830">
                  <c:v>1.3833299999999999</c:v>
                </c:pt>
                <c:pt idx="831">
                  <c:v>1.385</c:v>
                </c:pt>
                <c:pt idx="832">
                  <c:v>1.3866700000000001</c:v>
                </c:pt>
                <c:pt idx="833">
                  <c:v>1.3883300000000001</c:v>
                </c:pt>
                <c:pt idx="834">
                  <c:v>1.39</c:v>
                </c:pt>
                <c:pt idx="835">
                  <c:v>1.39167</c:v>
                </c:pt>
                <c:pt idx="836">
                  <c:v>1.39333</c:v>
                </c:pt>
                <c:pt idx="837">
                  <c:v>1.395</c:v>
                </c:pt>
                <c:pt idx="838">
                  <c:v>1.3966700000000001</c:v>
                </c:pt>
                <c:pt idx="839">
                  <c:v>1.3983300000000001</c:v>
                </c:pt>
                <c:pt idx="840">
                  <c:v>1.4</c:v>
                </c:pt>
                <c:pt idx="841">
                  <c:v>1.40167</c:v>
                </c:pt>
                <c:pt idx="842">
                  <c:v>1.40333</c:v>
                </c:pt>
                <c:pt idx="843">
                  <c:v>1.405</c:v>
                </c:pt>
                <c:pt idx="844">
                  <c:v>1.4066700000000001</c:v>
                </c:pt>
                <c:pt idx="845">
                  <c:v>1.4083300000000001</c:v>
                </c:pt>
                <c:pt idx="846">
                  <c:v>1.41</c:v>
                </c:pt>
                <c:pt idx="847">
                  <c:v>1.41167</c:v>
                </c:pt>
                <c:pt idx="848">
                  <c:v>1.41333</c:v>
                </c:pt>
                <c:pt idx="849">
                  <c:v>1.415</c:v>
                </c:pt>
                <c:pt idx="850">
                  <c:v>1.4166700000000001</c:v>
                </c:pt>
                <c:pt idx="851">
                  <c:v>1.4183300000000001</c:v>
                </c:pt>
                <c:pt idx="852">
                  <c:v>1.42</c:v>
                </c:pt>
                <c:pt idx="853">
                  <c:v>1.42167</c:v>
                </c:pt>
                <c:pt idx="854">
                  <c:v>1.42333</c:v>
                </c:pt>
                <c:pt idx="855">
                  <c:v>1.425</c:v>
                </c:pt>
                <c:pt idx="856">
                  <c:v>1.4266700000000001</c:v>
                </c:pt>
                <c:pt idx="857">
                  <c:v>1.4283300000000001</c:v>
                </c:pt>
                <c:pt idx="858">
                  <c:v>1.43</c:v>
                </c:pt>
                <c:pt idx="859">
                  <c:v>1.43167</c:v>
                </c:pt>
                <c:pt idx="860">
                  <c:v>1.43333</c:v>
                </c:pt>
                <c:pt idx="861">
                  <c:v>1.4350000000000001</c:v>
                </c:pt>
                <c:pt idx="862">
                  <c:v>1.4366699999999999</c:v>
                </c:pt>
                <c:pt idx="863">
                  <c:v>1.4383300000000001</c:v>
                </c:pt>
                <c:pt idx="864">
                  <c:v>1.44</c:v>
                </c:pt>
                <c:pt idx="865">
                  <c:v>1.44167</c:v>
                </c:pt>
                <c:pt idx="866">
                  <c:v>1.44333</c:v>
                </c:pt>
                <c:pt idx="867">
                  <c:v>1.4450000000000001</c:v>
                </c:pt>
                <c:pt idx="868">
                  <c:v>1.4466699999999999</c:v>
                </c:pt>
                <c:pt idx="869">
                  <c:v>1.4483299999999999</c:v>
                </c:pt>
                <c:pt idx="870">
                  <c:v>1.45</c:v>
                </c:pt>
                <c:pt idx="871">
                  <c:v>1.45167</c:v>
                </c:pt>
                <c:pt idx="872">
                  <c:v>1.45333</c:v>
                </c:pt>
                <c:pt idx="873">
                  <c:v>1.4550000000000001</c:v>
                </c:pt>
                <c:pt idx="874">
                  <c:v>1.4566699999999999</c:v>
                </c:pt>
                <c:pt idx="875">
                  <c:v>1.4583299999999999</c:v>
                </c:pt>
                <c:pt idx="876">
                  <c:v>1.46</c:v>
                </c:pt>
                <c:pt idx="877">
                  <c:v>1.46167</c:v>
                </c:pt>
                <c:pt idx="878">
                  <c:v>1.46333</c:v>
                </c:pt>
                <c:pt idx="879">
                  <c:v>1.4650000000000001</c:v>
                </c:pt>
                <c:pt idx="880">
                  <c:v>1.4666699999999999</c:v>
                </c:pt>
                <c:pt idx="881">
                  <c:v>1.4683299999999999</c:v>
                </c:pt>
                <c:pt idx="882">
                  <c:v>1.47</c:v>
                </c:pt>
                <c:pt idx="883">
                  <c:v>1.47167</c:v>
                </c:pt>
                <c:pt idx="884">
                  <c:v>1.47333</c:v>
                </c:pt>
                <c:pt idx="885">
                  <c:v>1.4750000000000001</c:v>
                </c:pt>
                <c:pt idx="886">
                  <c:v>1.4766699999999999</c:v>
                </c:pt>
                <c:pt idx="887">
                  <c:v>1.4783299999999999</c:v>
                </c:pt>
                <c:pt idx="888">
                  <c:v>1.48</c:v>
                </c:pt>
                <c:pt idx="889">
                  <c:v>1.48167</c:v>
                </c:pt>
                <c:pt idx="890">
                  <c:v>1.48333</c:v>
                </c:pt>
                <c:pt idx="891">
                  <c:v>1.4850000000000001</c:v>
                </c:pt>
                <c:pt idx="892">
                  <c:v>1.4866699999999999</c:v>
                </c:pt>
                <c:pt idx="893">
                  <c:v>1.4883299999999999</c:v>
                </c:pt>
                <c:pt idx="894">
                  <c:v>1.49</c:v>
                </c:pt>
                <c:pt idx="895">
                  <c:v>1.4916700000000001</c:v>
                </c:pt>
                <c:pt idx="896">
                  <c:v>1.49333</c:v>
                </c:pt>
                <c:pt idx="897">
                  <c:v>1.4950000000000001</c:v>
                </c:pt>
                <c:pt idx="898">
                  <c:v>1.4966699999999999</c:v>
                </c:pt>
                <c:pt idx="899">
                  <c:v>1.4983299999999999</c:v>
                </c:pt>
                <c:pt idx="900">
                  <c:v>1.5</c:v>
                </c:pt>
                <c:pt idx="901">
                  <c:v>1.5016700000000001</c:v>
                </c:pt>
                <c:pt idx="902">
                  <c:v>1.5033300000000001</c:v>
                </c:pt>
                <c:pt idx="903">
                  <c:v>1.5049999999999999</c:v>
                </c:pt>
                <c:pt idx="904">
                  <c:v>1.50667</c:v>
                </c:pt>
                <c:pt idx="905">
                  <c:v>1.5083299999999999</c:v>
                </c:pt>
                <c:pt idx="906">
                  <c:v>1.51</c:v>
                </c:pt>
                <c:pt idx="907">
                  <c:v>1.5116700000000001</c:v>
                </c:pt>
                <c:pt idx="908">
                  <c:v>1.5133300000000001</c:v>
                </c:pt>
                <c:pt idx="909">
                  <c:v>1.5149999999999999</c:v>
                </c:pt>
                <c:pt idx="910">
                  <c:v>1.51667</c:v>
                </c:pt>
                <c:pt idx="911">
                  <c:v>1.51833</c:v>
                </c:pt>
                <c:pt idx="912">
                  <c:v>1.52</c:v>
                </c:pt>
                <c:pt idx="913">
                  <c:v>1.5216700000000001</c:v>
                </c:pt>
                <c:pt idx="914">
                  <c:v>1.5233300000000001</c:v>
                </c:pt>
                <c:pt idx="915">
                  <c:v>1.5249999999999999</c:v>
                </c:pt>
                <c:pt idx="916">
                  <c:v>1.52667</c:v>
                </c:pt>
                <c:pt idx="917">
                  <c:v>1.52833</c:v>
                </c:pt>
                <c:pt idx="918">
                  <c:v>1.53</c:v>
                </c:pt>
                <c:pt idx="919">
                  <c:v>1.5316700000000001</c:v>
                </c:pt>
                <c:pt idx="920">
                  <c:v>1.5333300000000001</c:v>
                </c:pt>
                <c:pt idx="921">
                  <c:v>1.5349999999999999</c:v>
                </c:pt>
                <c:pt idx="922">
                  <c:v>1.53667</c:v>
                </c:pt>
                <c:pt idx="923">
                  <c:v>1.53833</c:v>
                </c:pt>
                <c:pt idx="924">
                  <c:v>1.54</c:v>
                </c:pt>
                <c:pt idx="925">
                  <c:v>1.5416700000000001</c:v>
                </c:pt>
                <c:pt idx="926">
                  <c:v>1.5433300000000001</c:v>
                </c:pt>
                <c:pt idx="927">
                  <c:v>1.5449999999999999</c:v>
                </c:pt>
                <c:pt idx="928">
                  <c:v>1.54667</c:v>
                </c:pt>
                <c:pt idx="929">
                  <c:v>1.54833</c:v>
                </c:pt>
                <c:pt idx="930">
                  <c:v>1.55</c:v>
                </c:pt>
                <c:pt idx="931">
                  <c:v>1.5516700000000001</c:v>
                </c:pt>
                <c:pt idx="932">
                  <c:v>1.5533300000000001</c:v>
                </c:pt>
                <c:pt idx="933">
                  <c:v>1.5549999999999999</c:v>
                </c:pt>
                <c:pt idx="934">
                  <c:v>1.55667</c:v>
                </c:pt>
                <c:pt idx="935">
                  <c:v>1.55833</c:v>
                </c:pt>
                <c:pt idx="936">
                  <c:v>1.56</c:v>
                </c:pt>
                <c:pt idx="937">
                  <c:v>1.5616699999999999</c:v>
                </c:pt>
                <c:pt idx="938">
                  <c:v>1.5633300000000001</c:v>
                </c:pt>
                <c:pt idx="939">
                  <c:v>1.5649999999999999</c:v>
                </c:pt>
                <c:pt idx="940">
                  <c:v>1.56667</c:v>
                </c:pt>
                <c:pt idx="941">
                  <c:v>1.56833</c:v>
                </c:pt>
                <c:pt idx="942">
                  <c:v>1.57</c:v>
                </c:pt>
                <c:pt idx="943">
                  <c:v>1.5716699999999999</c:v>
                </c:pt>
                <c:pt idx="944">
                  <c:v>1.5733299999999999</c:v>
                </c:pt>
                <c:pt idx="945">
                  <c:v>1.575</c:v>
                </c:pt>
                <c:pt idx="946">
                  <c:v>1.57667</c:v>
                </c:pt>
                <c:pt idx="947">
                  <c:v>1.57833</c:v>
                </c:pt>
                <c:pt idx="948">
                  <c:v>1.58</c:v>
                </c:pt>
                <c:pt idx="949">
                  <c:v>1.5816699999999999</c:v>
                </c:pt>
                <c:pt idx="950">
                  <c:v>1.5833299999999999</c:v>
                </c:pt>
                <c:pt idx="951">
                  <c:v>1.585</c:v>
                </c:pt>
                <c:pt idx="952">
                  <c:v>1.58667</c:v>
                </c:pt>
                <c:pt idx="953">
                  <c:v>1.58833</c:v>
                </c:pt>
                <c:pt idx="954">
                  <c:v>1.59</c:v>
                </c:pt>
                <c:pt idx="955">
                  <c:v>1.5916699999999999</c:v>
                </c:pt>
                <c:pt idx="956">
                  <c:v>1.5933299999999999</c:v>
                </c:pt>
                <c:pt idx="957">
                  <c:v>1.595</c:v>
                </c:pt>
                <c:pt idx="958">
                  <c:v>1.59667</c:v>
                </c:pt>
                <c:pt idx="959">
                  <c:v>1.59833</c:v>
                </c:pt>
                <c:pt idx="960">
                  <c:v>1.6</c:v>
                </c:pt>
                <c:pt idx="961">
                  <c:v>1.6016699999999999</c:v>
                </c:pt>
                <c:pt idx="962">
                  <c:v>1.6033299999999999</c:v>
                </c:pt>
                <c:pt idx="963">
                  <c:v>1.605</c:v>
                </c:pt>
                <c:pt idx="964">
                  <c:v>1.60667</c:v>
                </c:pt>
                <c:pt idx="965">
                  <c:v>1.60833</c:v>
                </c:pt>
                <c:pt idx="966">
                  <c:v>1.61</c:v>
                </c:pt>
                <c:pt idx="967">
                  <c:v>1.6116699999999999</c:v>
                </c:pt>
                <c:pt idx="968">
                  <c:v>1.6133299999999999</c:v>
                </c:pt>
                <c:pt idx="969">
                  <c:v>1.615</c:v>
                </c:pt>
                <c:pt idx="970">
                  <c:v>1.6166700000000001</c:v>
                </c:pt>
                <c:pt idx="971">
                  <c:v>1.61833</c:v>
                </c:pt>
                <c:pt idx="972">
                  <c:v>1.62</c:v>
                </c:pt>
                <c:pt idx="973">
                  <c:v>1.6216699999999999</c:v>
                </c:pt>
                <c:pt idx="974">
                  <c:v>1.6233299999999999</c:v>
                </c:pt>
                <c:pt idx="975">
                  <c:v>1.625</c:v>
                </c:pt>
                <c:pt idx="976">
                  <c:v>1.6266700000000001</c:v>
                </c:pt>
                <c:pt idx="977">
                  <c:v>1.6283300000000001</c:v>
                </c:pt>
                <c:pt idx="978">
                  <c:v>1.63</c:v>
                </c:pt>
                <c:pt idx="979">
                  <c:v>1.63167</c:v>
                </c:pt>
                <c:pt idx="980">
                  <c:v>1.6333299999999999</c:v>
                </c:pt>
                <c:pt idx="981">
                  <c:v>1.635</c:v>
                </c:pt>
                <c:pt idx="982">
                  <c:v>1.6366700000000001</c:v>
                </c:pt>
                <c:pt idx="983">
                  <c:v>1.6383300000000001</c:v>
                </c:pt>
                <c:pt idx="984">
                  <c:v>1.64</c:v>
                </c:pt>
                <c:pt idx="985">
                  <c:v>1.64167</c:v>
                </c:pt>
                <c:pt idx="986">
                  <c:v>1.64333</c:v>
                </c:pt>
                <c:pt idx="987">
                  <c:v>1.645</c:v>
                </c:pt>
                <c:pt idx="988">
                  <c:v>1.6466700000000001</c:v>
                </c:pt>
                <c:pt idx="989">
                  <c:v>1.6483300000000001</c:v>
                </c:pt>
                <c:pt idx="990">
                  <c:v>1.65</c:v>
                </c:pt>
                <c:pt idx="991">
                  <c:v>1.65167</c:v>
                </c:pt>
                <c:pt idx="992">
                  <c:v>1.65333</c:v>
                </c:pt>
                <c:pt idx="993">
                  <c:v>1.655</c:v>
                </c:pt>
                <c:pt idx="994">
                  <c:v>1.6566700000000001</c:v>
                </c:pt>
                <c:pt idx="995">
                  <c:v>1.6583300000000001</c:v>
                </c:pt>
                <c:pt idx="996">
                  <c:v>1.66</c:v>
                </c:pt>
                <c:pt idx="997">
                  <c:v>1.66167</c:v>
                </c:pt>
                <c:pt idx="998">
                  <c:v>1.66333</c:v>
                </c:pt>
                <c:pt idx="999">
                  <c:v>1.665</c:v>
                </c:pt>
                <c:pt idx="1000">
                  <c:v>1.6666700000000001</c:v>
                </c:pt>
                <c:pt idx="1001">
                  <c:v>1.6683300000000001</c:v>
                </c:pt>
                <c:pt idx="1002">
                  <c:v>1.67</c:v>
                </c:pt>
                <c:pt idx="1003">
                  <c:v>1.67167</c:v>
                </c:pt>
                <c:pt idx="1004">
                  <c:v>1.67333</c:v>
                </c:pt>
                <c:pt idx="1005">
                  <c:v>1.675</c:v>
                </c:pt>
                <c:pt idx="1006">
                  <c:v>1.6766700000000001</c:v>
                </c:pt>
                <c:pt idx="1007">
                  <c:v>1.6783300000000001</c:v>
                </c:pt>
                <c:pt idx="1008">
                  <c:v>1.68</c:v>
                </c:pt>
                <c:pt idx="1009">
                  <c:v>1.68167</c:v>
                </c:pt>
                <c:pt idx="1010">
                  <c:v>1.68333</c:v>
                </c:pt>
                <c:pt idx="1011">
                  <c:v>1.6850000000000001</c:v>
                </c:pt>
                <c:pt idx="1012">
                  <c:v>1.6866699999999999</c:v>
                </c:pt>
                <c:pt idx="1013">
                  <c:v>1.6883300000000001</c:v>
                </c:pt>
                <c:pt idx="1014">
                  <c:v>1.69</c:v>
                </c:pt>
                <c:pt idx="1015">
                  <c:v>1.69167</c:v>
                </c:pt>
                <c:pt idx="1016">
                  <c:v>1.69333</c:v>
                </c:pt>
                <c:pt idx="1017">
                  <c:v>1.6950000000000001</c:v>
                </c:pt>
                <c:pt idx="1018">
                  <c:v>1.6966699999999999</c:v>
                </c:pt>
                <c:pt idx="1019">
                  <c:v>1.6983299999999999</c:v>
                </c:pt>
                <c:pt idx="1020">
                  <c:v>1.7</c:v>
                </c:pt>
                <c:pt idx="1021">
                  <c:v>1.70167</c:v>
                </c:pt>
                <c:pt idx="1022">
                  <c:v>1.70333</c:v>
                </c:pt>
                <c:pt idx="1023">
                  <c:v>1.7050000000000001</c:v>
                </c:pt>
                <c:pt idx="1024">
                  <c:v>1.7066699999999999</c:v>
                </c:pt>
                <c:pt idx="1025">
                  <c:v>1.7083299999999999</c:v>
                </c:pt>
                <c:pt idx="1026">
                  <c:v>1.71</c:v>
                </c:pt>
                <c:pt idx="1027">
                  <c:v>1.71167</c:v>
                </c:pt>
                <c:pt idx="1028">
                  <c:v>1.71333</c:v>
                </c:pt>
                <c:pt idx="1029">
                  <c:v>1.7150000000000001</c:v>
                </c:pt>
                <c:pt idx="1030">
                  <c:v>1.7166699999999999</c:v>
                </c:pt>
                <c:pt idx="1031">
                  <c:v>1.7183299999999999</c:v>
                </c:pt>
                <c:pt idx="1032">
                  <c:v>1.72</c:v>
                </c:pt>
                <c:pt idx="1033">
                  <c:v>1.72167</c:v>
                </c:pt>
                <c:pt idx="1034">
                  <c:v>1.72333</c:v>
                </c:pt>
                <c:pt idx="1035">
                  <c:v>1.7250000000000001</c:v>
                </c:pt>
                <c:pt idx="1036">
                  <c:v>1.7266699999999999</c:v>
                </c:pt>
                <c:pt idx="1037">
                  <c:v>1.7283299999999999</c:v>
                </c:pt>
                <c:pt idx="1038">
                  <c:v>1.73</c:v>
                </c:pt>
                <c:pt idx="1039">
                  <c:v>1.73167</c:v>
                </c:pt>
                <c:pt idx="1040">
                  <c:v>1.73333</c:v>
                </c:pt>
                <c:pt idx="1041">
                  <c:v>1.7350000000000001</c:v>
                </c:pt>
                <c:pt idx="1042">
                  <c:v>1.7366699999999999</c:v>
                </c:pt>
                <c:pt idx="1043">
                  <c:v>1.7383299999999999</c:v>
                </c:pt>
                <c:pt idx="1044">
                  <c:v>1.74</c:v>
                </c:pt>
                <c:pt idx="1045">
                  <c:v>1.7416700000000001</c:v>
                </c:pt>
                <c:pt idx="1046">
                  <c:v>1.74333</c:v>
                </c:pt>
                <c:pt idx="1047">
                  <c:v>1.7450000000000001</c:v>
                </c:pt>
                <c:pt idx="1048">
                  <c:v>1.7466699999999999</c:v>
                </c:pt>
                <c:pt idx="1049">
                  <c:v>1.7483299999999999</c:v>
                </c:pt>
                <c:pt idx="1050">
                  <c:v>1.75</c:v>
                </c:pt>
                <c:pt idx="1051">
                  <c:v>1.7516700000000001</c:v>
                </c:pt>
                <c:pt idx="1052">
                  <c:v>1.7533300000000001</c:v>
                </c:pt>
                <c:pt idx="1053">
                  <c:v>1.7549999999999999</c:v>
                </c:pt>
                <c:pt idx="1054">
                  <c:v>1.75667</c:v>
                </c:pt>
                <c:pt idx="1055">
                  <c:v>1.7583299999999999</c:v>
                </c:pt>
                <c:pt idx="1056">
                  <c:v>1.76</c:v>
                </c:pt>
                <c:pt idx="1057">
                  <c:v>1.7616700000000001</c:v>
                </c:pt>
                <c:pt idx="1058">
                  <c:v>1.7633300000000001</c:v>
                </c:pt>
                <c:pt idx="1059">
                  <c:v>1.7649999999999999</c:v>
                </c:pt>
                <c:pt idx="1060">
                  <c:v>1.76667</c:v>
                </c:pt>
                <c:pt idx="1061">
                  <c:v>1.76833</c:v>
                </c:pt>
                <c:pt idx="1062">
                  <c:v>1.77</c:v>
                </c:pt>
                <c:pt idx="1063">
                  <c:v>1.7716700000000001</c:v>
                </c:pt>
                <c:pt idx="1064">
                  <c:v>1.7733300000000001</c:v>
                </c:pt>
                <c:pt idx="1065">
                  <c:v>1.7749999999999999</c:v>
                </c:pt>
                <c:pt idx="1066">
                  <c:v>1.77667</c:v>
                </c:pt>
                <c:pt idx="1067">
                  <c:v>1.77833</c:v>
                </c:pt>
                <c:pt idx="1068">
                  <c:v>1.78</c:v>
                </c:pt>
                <c:pt idx="1069">
                  <c:v>1.7816700000000001</c:v>
                </c:pt>
                <c:pt idx="1070">
                  <c:v>1.7833300000000001</c:v>
                </c:pt>
                <c:pt idx="1071">
                  <c:v>1.7849999999999999</c:v>
                </c:pt>
                <c:pt idx="1072">
                  <c:v>1.78667</c:v>
                </c:pt>
                <c:pt idx="1073">
                  <c:v>1.78833</c:v>
                </c:pt>
                <c:pt idx="1074">
                  <c:v>1.79</c:v>
                </c:pt>
                <c:pt idx="1075">
                  <c:v>1.7916700000000001</c:v>
                </c:pt>
                <c:pt idx="1076">
                  <c:v>1.7933300000000001</c:v>
                </c:pt>
                <c:pt idx="1077">
                  <c:v>1.7949999999999999</c:v>
                </c:pt>
                <c:pt idx="1078">
                  <c:v>1.79667</c:v>
                </c:pt>
                <c:pt idx="1079">
                  <c:v>1.79833</c:v>
                </c:pt>
                <c:pt idx="1080">
                  <c:v>1.8</c:v>
                </c:pt>
                <c:pt idx="1081">
                  <c:v>1.8016700000000001</c:v>
                </c:pt>
                <c:pt idx="1082">
                  <c:v>1.8033300000000001</c:v>
                </c:pt>
                <c:pt idx="1083">
                  <c:v>1.8049999999999999</c:v>
                </c:pt>
                <c:pt idx="1084">
                  <c:v>1.80667</c:v>
                </c:pt>
                <c:pt idx="1085">
                  <c:v>1.80833</c:v>
                </c:pt>
                <c:pt idx="1086">
                  <c:v>1.81</c:v>
                </c:pt>
                <c:pt idx="1087">
                  <c:v>1.8116699999999999</c:v>
                </c:pt>
                <c:pt idx="1088">
                  <c:v>1.8133300000000001</c:v>
                </c:pt>
                <c:pt idx="1089">
                  <c:v>1.8149999999999999</c:v>
                </c:pt>
                <c:pt idx="1090">
                  <c:v>1.81667</c:v>
                </c:pt>
                <c:pt idx="1091">
                  <c:v>1.81833</c:v>
                </c:pt>
                <c:pt idx="1092">
                  <c:v>1.82</c:v>
                </c:pt>
                <c:pt idx="1093">
                  <c:v>1.8216699999999999</c:v>
                </c:pt>
                <c:pt idx="1094">
                  <c:v>1.8233299999999999</c:v>
                </c:pt>
                <c:pt idx="1095">
                  <c:v>1.825</c:v>
                </c:pt>
                <c:pt idx="1096">
                  <c:v>1.82667</c:v>
                </c:pt>
                <c:pt idx="1097">
                  <c:v>1.82833</c:v>
                </c:pt>
                <c:pt idx="1098">
                  <c:v>1.83</c:v>
                </c:pt>
                <c:pt idx="1099">
                  <c:v>1.8316699999999999</c:v>
                </c:pt>
                <c:pt idx="1100">
                  <c:v>1.8333299999999999</c:v>
                </c:pt>
                <c:pt idx="1101">
                  <c:v>1.835</c:v>
                </c:pt>
                <c:pt idx="1102">
                  <c:v>1.83667</c:v>
                </c:pt>
                <c:pt idx="1103">
                  <c:v>1.83833</c:v>
                </c:pt>
                <c:pt idx="1104">
                  <c:v>1.84</c:v>
                </c:pt>
                <c:pt idx="1105">
                  <c:v>1.8416699999999999</c:v>
                </c:pt>
                <c:pt idx="1106">
                  <c:v>1.8433299999999999</c:v>
                </c:pt>
                <c:pt idx="1107">
                  <c:v>1.845</c:v>
                </c:pt>
                <c:pt idx="1108">
                  <c:v>1.84667</c:v>
                </c:pt>
                <c:pt idx="1109">
                  <c:v>1.84833</c:v>
                </c:pt>
                <c:pt idx="1110">
                  <c:v>1.85</c:v>
                </c:pt>
                <c:pt idx="1111">
                  <c:v>1.8516699999999999</c:v>
                </c:pt>
                <c:pt idx="1112">
                  <c:v>1.8533299999999999</c:v>
                </c:pt>
                <c:pt idx="1113">
                  <c:v>1.855</c:v>
                </c:pt>
                <c:pt idx="1114">
                  <c:v>1.85667</c:v>
                </c:pt>
                <c:pt idx="1115">
                  <c:v>1.85833</c:v>
                </c:pt>
                <c:pt idx="1116">
                  <c:v>1.86</c:v>
                </c:pt>
                <c:pt idx="1117">
                  <c:v>1.8616699999999999</c:v>
                </c:pt>
                <c:pt idx="1118">
                  <c:v>1.8633299999999999</c:v>
                </c:pt>
                <c:pt idx="1119">
                  <c:v>1.865</c:v>
                </c:pt>
                <c:pt idx="1120">
                  <c:v>1.8666700000000001</c:v>
                </c:pt>
                <c:pt idx="1121">
                  <c:v>1.86833</c:v>
                </c:pt>
                <c:pt idx="1122">
                  <c:v>1.87</c:v>
                </c:pt>
                <c:pt idx="1123">
                  <c:v>1.8716699999999999</c:v>
                </c:pt>
                <c:pt idx="1124">
                  <c:v>1.8733299999999999</c:v>
                </c:pt>
                <c:pt idx="1125">
                  <c:v>1.875</c:v>
                </c:pt>
                <c:pt idx="1126">
                  <c:v>1.8766700000000001</c:v>
                </c:pt>
                <c:pt idx="1127">
                  <c:v>1.8783300000000001</c:v>
                </c:pt>
                <c:pt idx="1128">
                  <c:v>1.88</c:v>
                </c:pt>
                <c:pt idx="1129">
                  <c:v>1.88167</c:v>
                </c:pt>
                <c:pt idx="1130">
                  <c:v>1.8833299999999999</c:v>
                </c:pt>
                <c:pt idx="1131">
                  <c:v>1.885</c:v>
                </c:pt>
                <c:pt idx="1132">
                  <c:v>1.8866700000000001</c:v>
                </c:pt>
                <c:pt idx="1133">
                  <c:v>1.8883300000000001</c:v>
                </c:pt>
                <c:pt idx="1134">
                  <c:v>1.89</c:v>
                </c:pt>
                <c:pt idx="1135">
                  <c:v>1.89167</c:v>
                </c:pt>
                <c:pt idx="1136">
                  <c:v>1.89333</c:v>
                </c:pt>
                <c:pt idx="1137">
                  <c:v>1.895</c:v>
                </c:pt>
                <c:pt idx="1138">
                  <c:v>1.8966700000000001</c:v>
                </c:pt>
                <c:pt idx="1139">
                  <c:v>1.8983300000000001</c:v>
                </c:pt>
                <c:pt idx="1140">
                  <c:v>1.9</c:v>
                </c:pt>
                <c:pt idx="1141">
                  <c:v>1.90167</c:v>
                </c:pt>
                <c:pt idx="1142">
                  <c:v>1.90333</c:v>
                </c:pt>
                <c:pt idx="1143">
                  <c:v>1.905</c:v>
                </c:pt>
                <c:pt idx="1144">
                  <c:v>1.9066700000000001</c:v>
                </c:pt>
                <c:pt idx="1145">
                  <c:v>1.9083300000000001</c:v>
                </c:pt>
                <c:pt idx="1146">
                  <c:v>1.91</c:v>
                </c:pt>
                <c:pt idx="1147">
                  <c:v>1.91167</c:v>
                </c:pt>
                <c:pt idx="1148">
                  <c:v>1.91333</c:v>
                </c:pt>
                <c:pt idx="1149">
                  <c:v>1.915</c:v>
                </c:pt>
                <c:pt idx="1150">
                  <c:v>1.9166700000000001</c:v>
                </c:pt>
                <c:pt idx="1151">
                  <c:v>1.9183300000000001</c:v>
                </c:pt>
                <c:pt idx="1152">
                  <c:v>1.92</c:v>
                </c:pt>
                <c:pt idx="1153">
                  <c:v>1.92167</c:v>
                </c:pt>
                <c:pt idx="1154">
                  <c:v>1.92333</c:v>
                </c:pt>
                <c:pt idx="1155">
                  <c:v>1.925</c:v>
                </c:pt>
                <c:pt idx="1156">
                  <c:v>1.9266700000000001</c:v>
                </c:pt>
                <c:pt idx="1157">
                  <c:v>1.9283300000000001</c:v>
                </c:pt>
                <c:pt idx="1158">
                  <c:v>1.93</c:v>
                </c:pt>
                <c:pt idx="1159">
                  <c:v>1.93167</c:v>
                </c:pt>
                <c:pt idx="1160">
                  <c:v>1.93333</c:v>
                </c:pt>
                <c:pt idx="1161">
                  <c:v>1.9350000000000001</c:v>
                </c:pt>
                <c:pt idx="1162">
                  <c:v>1.9366699999999999</c:v>
                </c:pt>
                <c:pt idx="1163">
                  <c:v>1.9383300000000001</c:v>
                </c:pt>
                <c:pt idx="1164">
                  <c:v>1.94</c:v>
                </c:pt>
                <c:pt idx="1165">
                  <c:v>1.94167</c:v>
                </c:pt>
                <c:pt idx="1166">
                  <c:v>1.94333</c:v>
                </c:pt>
                <c:pt idx="1167">
                  <c:v>1.9450000000000001</c:v>
                </c:pt>
                <c:pt idx="1168">
                  <c:v>1.9466699999999999</c:v>
                </c:pt>
                <c:pt idx="1169">
                  <c:v>1.9483299999999999</c:v>
                </c:pt>
                <c:pt idx="1170">
                  <c:v>1.95</c:v>
                </c:pt>
                <c:pt idx="1171">
                  <c:v>1.95167</c:v>
                </c:pt>
                <c:pt idx="1172">
                  <c:v>1.95333</c:v>
                </c:pt>
                <c:pt idx="1173">
                  <c:v>1.9550000000000001</c:v>
                </c:pt>
                <c:pt idx="1174">
                  <c:v>1.9566699999999999</c:v>
                </c:pt>
                <c:pt idx="1175">
                  <c:v>1.9583299999999999</c:v>
                </c:pt>
                <c:pt idx="1176">
                  <c:v>1.96</c:v>
                </c:pt>
                <c:pt idx="1177">
                  <c:v>1.96167</c:v>
                </c:pt>
                <c:pt idx="1178">
                  <c:v>1.96333</c:v>
                </c:pt>
                <c:pt idx="1179">
                  <c:v>1.9650000000000001</c:v>
                </c:pt>
                <c:pt idx="1180">
                  <c:v>1.9666699999999999</c:v>
                </c:pt>
                <c:pt idx="1181">
                  <c:v>1.9683299999999999</c:v>
                </c:pt>
                <c:pt idx="1182">
                  <c:v>1.97</c:v>
                </c:pt>
                <c:pt idx="1183">
                  <c:v>1.97167</c:v>
                </c:pt>
                <c:pt idx="1184">
                  <c:v>1.97333</c:v>
                </c:pt>
                <c:pt idx="1185">
                  <c:v>1.9750000000000001</c:v>
                </c:pt>
                <c:pt idx="1186">
                  <c:v>1.9766699999999999</c:v>
                </c:pt>
                <c:pt idx="1187">
                  <c:v>1.9783299999999999</c:v>
                </c:pt>
                <c:pt idx="1188">
                  <c:v>1.98</c:v>
                </c:pt>
                <c:pt idx="1189">
                  <c:v>1.98167</c:v>
                </c:pt>
                <c:pt idx="1190">
                  <c:v>1.98333</c:v>
                </c:pt>
                <c:pt idx="1191">
                  <c:v>1.9850000000000001</c:v>
                </c:pt>
                <c:pt idx="1192">
                  <c:v>1.9866699999999999</c:v>
                </c:pt>
                <c:pt idx="1193">
                  <c:v>1.9883299999999999</c:v>
                </c:pt>
                <c:pt idx="1194">
                  <c:v>1.99</c:v>
                </c:pt>
                <c:pt idx="1195">
                  <c:v>1.9916700000000001</c:v>
                </c:pt>
                <c:pt idx="1196">
                  <c:v>1.99333</c:v>
                </c:pt>
                <c:pt idx="1197">
                  <c:v>1.9950000000000001</c:v>
                </c:pt>
                <c:pt idx="1198">
                  <c:v>1.9966699999999999</c:v>
                </c:pt>
                <c:pt idx="1199">
                  <c:v>1.9983299999999999</c:v>
                </c:pt>
                <c:pt idx="1200">
                  <c:v>2</c:v>
                </c:pt>
                <c:pt idx="1201">
                  <c:v>2.0016699999999998</c:v>
                </c:pt>
                <c:pt idx="1202">
                  <c:v>2.0033300000000001</c:v>
                </c:pt>
                <c:pt idx="1203">
                  <c:v>2.0049999999999999</c:v>
                </c:pt>
                <c:pt idx="1204">
                  <c:v>2.0066700000000002</c:v>
                </c:pt>
                <c:pt idx="1205">
                  <c:v>2.0083299999999999</c:v>
                </c:pt>
                <c:pt idx="1206">
                  <c:v>2.0099999999999998</c:v>
                </c:pt>
                <c:pt idx="1207">
                  <c:v>2.0116700000000001</c:v>
                </c:pt>
                <c:pt idx="1208">
                  <c:v>2.0133299999999998</c:v>
                </c:pt>
                <c:pt idx="1209">
                  <c:v>2.0150000000000001</c:v>
                </c:pt>
                <c:pt idx="1210">
                  <c:v>2.01667</c:v>
                </c:pt>
                <c:pt idx="1211">
                  <c:v>2.0183300000000002</c:v>
                </c:pt>
                <c:pt idx="1212">
                  <c:v>2.02</c:v>
                </c:pt>
                <c:pt idx="1213">
                  <c:v>2.0216699999999999</c:v>
                </c:pt>
                <c:pt idx="1214">
                  <c:v>2.0233300000000001</c:v>
                </c:pt>
                <c:pt idx="1215">
                  <c:v>2.0249999999999999</c:v>
                </c:pt>
                <c:pt idx="1216">
                  <c:v>2.0266700000000002</c:v>
                </c:pt>
                <c:pt idx="1217">
                  <c:v>2.02833</c:v>
                </c:pt>
                <c:pt idx="1218">
                  <c:v>2.0299999999999998</c:v>
                </c:pt>
                <c:pt idx="1219">
                  <c:v>2.0316700000000001</c:v>
                </c:pt>
                <c:pt idx="1220">
                  <c:v>2.0333299999999999</c:v>
                </c:pt>
                <c:pt idx="1221">
                  <c:v>2.0350000000000001</c:v>
                </c:pt>
                <c:pt idx="1222">
                  <c:v>2.03667</c:v>
                </c:pt>
                <c:pt idx="1223">
                  <c:v>2.0383300000000002</c:v>
                </c:pt>
                <c:pt idx="1224">
                  <c:v>2.04</c:v>
                </c:pt>
                <c:pt idx="1225">
                  <c:v>2.0416699999999999</c:v>
                </c:pt>
                <c:pt idx="1226">
                  <c:v>2.0433300000000001</c:v>
                </c:pt>
                <c:pt idx="1227">
                  <c:v>2.0449999999999999</c:v>
                </c:pt>
                <c:pt idx="1228">
                  <c:v>2.0466700000000002</c:v>
                </c:pt>
                <c:pt idx="1229">
                  <c:v>2.04833</c:v>
                </c:pt>
                <c:pt idx="1230">
                  <c:v>2.0499999999999998</c:v>
                </c:pt>
                <c:pt idx="1231">
                  <c:v>2.0516700000000001</c:v>
                </c:pt>
                <c:pt idx="1232">
                  <c:v>2.0533299999999999</c:v>
                </c:pt>
                <c:pt idx="1233">
                  <c:v>2.0550000000000002</c:v>
                </c:pt>
                <c:pt idx="1234">
                  <c:v>2.05667</c:v>
                </c:pt>
                <c:pt idx="1235">
                  <c:v>2.0583300000000002</c:v>
                </c:pt>
                <c:pt idx="1236">
                  <c:v>2.06</c:v>
                </c:pt>
                <c:pt idx="1237">
                  <c:v>2.0616699999999999</c:v>
                </c:pt>
                <c:pt idx="1238">
                  <c:v>2.0633300000000001</c:v>
                </c:pt>
                <c:pt idx="1239">
                  <c:v>2.0649999999999999</c:v>
                </c:pt>
                <c:pt idx="1240">
                  <c:v>2.0666699999999998</c:v>
                </c:pt>
                <c:pt idx="1241">
                  <c:v>2.06833</c:v>
                </c:pt>
                <c:pt idx="1242">
                  <c:v>2.0699999999999998</c:v>
                </c:pt>
                <c:pt idx="1243">
                  <c:v>2.0716700000000001</c:v>
                </c:pt>
                <c:pt idx="1244">
                  <c:v>2.0733299999999999</c:v>
                </c:pt>
                <c:pt idx="1245">
                  <c:v>2.0750000000000002</c:v>
                </c:pt>
                <c:pt idx="1246">
                  <c:v>2.07667</c:v>
                </c:pt>
                <c:pt idx="1247">
                  <c:v>2.0783299999999998</c:v>
                </c:pt>
                <c:pt idx="1248">
                  <c:v>2.08</c:v>
                </c:pt>
                <c:pt idx="1249">
                  <c:v>2.0816699999999999</c:v>
                </c:pt>
                <c:pt idx="1250">
                  <c:v>2.0833300000000001</c:v>
                </c:pt>
                <c:pt idx="1251">
                  <c:v>2.085</c:v>
                </c:pt>
                <c:pt idx="1252">
                  <c:v>2.0866699999999998</c:v>
                </c:pt>
                <c:pt idx="1253">
                  <c:v>2.08833</c:v>
                </c:pt>
                <c:pt idx="1254">
                  <c:v>2.09</c:v>
                </c:pt>
                <c:pt idx="1255">
                  <c:v>2.0916700000000001</c:v>
                </c:pt>
                <c:pt idx="1256">
                  <c:v>2.0933299999999999</c:v>
                </c:pt>
                <c:pt idx="1257">
                  <c:v>2.0950000000000002</c:v>
                </c:pt>
                <c:pt idx="1258">
                  <c:v>2.09667</c:v>
                </c:pt>
                <c:pt idx="1259">
                  <c:v>2.0983299999999998</c:v>
                </c:pt>
                <c:pt idx="1260">
                  <c:v>2.1</c:v>
                </c:pt>
                <c:pt idx="1261">
                  <c:v>2.1016699999999999</c:v>
                </c:pt>
                <c:pt idx="1262">
                  <c:v>2.1033300000000001</c:v>
                </c:pt>
                <c:pt idx="1263">
                  <c:v>2.105</c:v>
                </c:pt>
                <c:pt idx="1264">
                  <c:v>2.1066699999999998</c:v>
                </c:pt>
                <c:pt idx="1265">
                  <c:v>2.10833</c:v>
                </c:pt>
                <c:pt idx="1266">
                  <c:v>2.11</c:v>
                </c:pt>
                <c:pt idx="1267">
                  <c:v>2.1116700000000002</c:v>
                </c:pt>
                <c:pt idx="1268">
                  <c:v>2.1133299999999999</c:v>
                </c:pt>
                <c:pt idx="1269">
                  <c:v>2.1150000000000002</c:v>
                </c:pt>
                <c:pt idx="1270">
                  <c:v>2.1166700000000001</c:v>
                </c:pt>
                <c:pt idx="1271">
                  <c:v>2.1183299999999998</c:v>
                </c:pt>
                <c:pt idx="1272">
                  <c:v>2.12</c:v>
                </c:pt>
                <c:pt idx="1273">
                  <c:v>2.1216699999999999</c:v>
                </c:pt>
                <c:pt idx="1274">
                  <c:v>2.1233300000000002</c:v>
                </c:pt>
                <c:pt idx="1275">
                  <c:v>2.125</c:v>
                </c:pt>
                <c:pt idx="1276">
                  <c:v>2.1266699999999998</c:v>
                </c:pt>
                <c:pt idx="1277">
                  <c:v>2.1283300000000001</c:v>
                </c:pt>
                <c:pt idx="1278">
                  <c:v>2.13</c:v>
                </c:pt>
                <c:pt idx="1279">
                  <c:v>2.1316700000000002</c:v>
                </c:pt>
                <c:pt idx="1280">
                  <c:v>2.1333299999999999</c:v>
                </c:pt>
                <c:pt idx="1281">
                  <c:v>2.1349999999999998</c:v>
                </c:pt>
                <c:pt idx="1282">
                  <c:v>2.1366700000000001</c:v>
                </c:pt>
                <c:pt idx="1283">
                  <c:v>2.1383299999999998</c:v>
                </c:pt>
                <c:pt idx="1284">
                  <c:v>2.14</c:v>
                </c:pt>
                <c:pt idx="1285">
                  <c:v>2.14167</c:v>
                </c:pt>
                <c:pt idx="1286">
                  <c:v>2.1433300000000002</c:v>
                </c:pt>
                <c:pt idx="1287">
                  <c:v>2.145</c:v>
                </c:pt>
                <c:pt idx="1288">
                  <c:v>2.1466699999999999</c:v>
                </c:pt>
                <c:pt idx="1289">
                  <c:v>2.1483300000000001</c:v>
                </c:pt>
                <c:pt idx="1290">
                  <c:v>2.15</c:v>
                </c:pt>
                <c:pt idx="1291">
                  <c:v>2.1516700000000002</c:v>
                </c:pt>
                <c:pt idx="1292">
                  <c:v>2.15333</c:v>
                </c:pt>
                <c:pt idx="1293">
                  <c:v>2.1549999999999998</c:v>
                </c:pt>
                <c:pt idx="1294">
                  <c:v>2.1566700000000001</c:v>
                </c:pt>
                <c:pt idx="1295">
                  <c:v>2.1583299999999999</c:v>
                </c:pt>
                <c:pt idx="1296">
                  <c:v>2.16</c:v>
                </c:pt>
                <c:pt idx="1297">
                  <c:v>2.16167</c:v>
                </c:pt>
                <c:pt idx="1298">
                  <c:v>2.1633300000000002</c:v>
                </c:pt>
                <c:pt idx="1299">
                  <c:v>2.165</c:v>
                </c:pt>
                <c:pt idx="1300">
                  <c:v>2.1666699999999999</c:v>
                </c:pt>
                <c:pt idx="1301">
                  <c:v>2.1683300000000001</c:v>
                </c:pt>
                <c:pt idx="1302">
                  <c:v>2.17</c:v>
                </c:pt>
                <c:pt idx="1303">
                  <c:v>2.1716700000000002</c:v>
                </c:pt>
                <c:pt idx="1304">
                  <c:v>2.17333</c:v>
                </c:pt>
                <c:pt idx="1305">
                  <c:v>2.1749999999999998</c:v>
                </c:pt>
                <c:pt idx="1306">
                  <c:v>2.1766700000000001</c:v>
                </c:pt>
                <c:pt idx="1307">
                  <c:v>2.1783299999999999</c:v>
                </c:pt>
                <c:pt idx="1308">
                  <c:v>2.1800000000000002</c:v>
                </c:pt>
                <c:pt idx="1309">
                  <c:v>2.18167</c:v>
                </c:pt>
                <c:pt idx="1310">
                  <c:v>2.1833300000000002</c:v>
                </c:pt>
                <c:pt idx="1311">
                  <c:v>2.1850000000000001</c:v>
                </c:pt>
                <c:pt idx="1312">
                  <c:v>2.1866699999999999</c:v>
                </c:pt>
                <c:pt idx="1313">
                  <c:v>2.1883300000000001</c:v>
                </c:pt>
                <c:pt idx="1314">
                  <c:v>2.19</c:v>
                </c:pt>
                <c:pt idx="1315">
                  <c:v>2.1916699999999998</c:v>
                </c:pt>
                <c:pt idx="1316">
                  <c:v>2.19333</c:v>
                </c:pt>
                <c:pt idx="1317">
                  <c:v>2.1949999999999998</c:v>
                </c:pt>
                <c:pt idx="1318">
                  <c:v>2.1966700000000001</c:v>
                </c:pt>
                <c:pt idx="1319">
                  <c:v>2.1983299999999999</c:v>
                </c:pt>
                <c:pt idx="1320">
                  <c:v>2.2000000000000002</c:v>
                </c:pt>
                <c:pt idx="1321">
                  <c:v>2.20167</c:v>
                </c:pt>
                <c:pt idx="1322">
                  <c:v>2.2033299999999998</c:v>
                </c:pt>
                <c:pt idx="1323">
                  <c:v>2.2050000000000001</c:v>
                </c:pt>
                <c:pt idx="1324">
                  <c:v>2.2066699999999999</c:v>
                </c:pt>
                <c:pt idx="1325">
                  <c:v>2.2083300000000001</c:v>
                </c:pt>
                <c:pt idx="1326">
                  <c:v>2.21</c:v>
                </c:pt>
                <c:pt idx="1327">
                  <c:v>2.2116699999999998</c:v>
                </c:pt>
                <c:pt idx="1328">
                  <c:v>2.21333</c:v>
                </c:pt>
                <c:pt idx="1329">
                  <c:v>2.2149999999999999</c:v>
                </c:pt>
                <c:pt idx="1330">
                  <c:v>2.2166700000000001</c:v>
                </c:pt>
                <c:pt idx="1331">
                  <c:v>2.2183299999999999</c:v>
                </c:pt>
                <c:pt idx="1332">
                  <c:v>2.2200000000000002</c:v>
                </c:pt>
                <c:pt idx="1333">
                  <c:v>2.22167</c:v>
                </c:pt>
                <c:pt idx="1334">
                  <c:v>2.2233299999999998</c:v>
                </c:pt>
                <c:pt idx="1335">
                  <c:v>2.2250000000000001</c:v>
                </c:pt>
                <c:pt idx="1336">
                  <c:v>2.2266699999999999</c:v>
                </c:pt>
                <c:pt idx="1337">
                  <c:v>2.2283300000000001</c:v>
                </c:pt>
                <c:pt idx="1338">
                  <c:v>2.23</c:v>
                </c:pt>
                <c:pt idx="1339">
                  <c:v>2.2316699999999998</c:v>
                </c:pt>
                <c:pt idx="1340">
                  <c:v>2.23333</c:v>
                </c:pt>
                <c:pt idx="1341">
                  <c:v>2.2349999999999999</c:v>
                </c:pt>
                <c:pt idx="1342">
                  <c:v>2.2366700000000002</c:v>
                </c:pt>
                <c:pt idx="1343">
                  <c:v>2.2383299999999999</c:v>
                </c:pt>
                <c:pt idx="1344">
                  <c:v>2.2400000000000002</c:v>
                </c:pt>
                <c:pt idx="1345">
                  <c:v>2.2416700000000001</c:v>
                </c:pt>
                <c:pt idx="1346">
                  <c:v>2.2433299999999998</c:v>
                </c:pt>
                <c:pt idx="1347">
                  <c:v>2.2450000000000001</c:v>
                </c:pt>
                <c:pt idx="1348">
                  <c:v>2.2466699999999999</c:v>
                </c:pt>
                <c:pt idx="1349">
                  <c:v>2.2483300000000002</c:v>
                </c:pt>
                <c:pt idx="1350">
                  <c:v>2.25</c:v>
                </c:pt>
                <c:pt idx="1351">
                  <c:v>2.2516699999999998</c:v>
                </c:pt>
                <c:pt idx="1352">
                  <c:v>2.2533300000000001</c:v>
                </c:pt>
                <c:pt idx="1353">
                  <c:v>2.2549999999999999</c:v>
                </c:pt>
                <c:pt idx="1354">
                  <c:v>2.2566700000000002</c:v>
                </c:pt>
                <c:pt idx="1355">
                  <c:v>2.2583299999999999</c:v>
                </c:pt>
                <c:pt idx="1356">
                  <c:v>2.2599999999999998</c:v>
                </c:pt>
                <c:pt idx="1357">
                  <c:v>2.2616700000000001</c:v>
                </c:pt>
                <c:pt idx="1358">
                  <c:v>2.2633299999999998</c:v>
                </c:pt>
                <c:pt idx="1359">
                  <c:v>2.2650000000000001</c:v>
                </c:pt>
                <c:pt idx="1360">
                  <c:v>2.26667</c:v>
                </c:pt>
                <c:pt idx="1361">
                  <c:v>2.2683300000000002</c:v>
                </c:pt>
                <c:pt idx="1362">
                  <c:v>2.27</c:v>
                </c:pt>
                <c:pt idx="1363">
                  <c:v>2.2716699999999999</c:v>
                </c:pt>
                <c:pt idx="1364">
                  <c:v>2.2733300000000001</c:v>
                </c:pt>
                <c:pt idx="1365">
                  <c:v>2.2749999999999999</c:v>
                </c:pt>
                <c:pt idx="1366">
                  <c:v>2.2766700000000002</c:v>
                </c:pt>
                <c:pt idx="1367">
                  <c:v>2.27833</c:v>
                </c:pt>
                <c:pt idx="1368">
                  <c:v>2.2799999999999998</c:v>
                </c:pt>
                <c:pt idx="1369">
                  <c:v>2.2816700000000001</c:v>
                </c:pt>
                <c:pt idx="1370">
                  <c:v>2.2833299999999999</c:v>
                </c:pt>
                <c:pt idx="1371">
                  <c:v>2.2850000000000001</c:v>
                </c:pt>
                <c:pt idx="1372">
                  <c:v>2.28667</c:v>
                </c:pt>
                <c:pt idx="1373">
                  <c:v>2.2883300000000002</c:v>
                </c:pt>
                <c:pt idx="1374">
                  <c:v>2.29</c:v>
                </c:pt>
                <c:pt idx="1375">
                  <c:v>2.2916699999999999</c:v>
                </c:pt>
                <c:pt idx="1376">
                  <c:v>2.2933300000000001</c:v>
                </c:pt>
                <c:pt idx="1377">
                  <c:v>2.2949999999999999</c:v>
                </c:pt>
                <c:pt idx="1378">
                  <c:v>2.2966700000000002</c:v>
                </c:pt>
                <c:pt idx="1379">
                  <c:v>2.29833</c:v>
                </c:pt>
                <c:pt idx="1380">
                  <c:v>2.2999999999999998</c:v>
                </c:pt>
                <c:pt idx="1381">
                  <c:v>2.3016700000000001</c:v>
                </c:pt>
                <c:pt idx="1382">
                  <c:v>2.3033299999999999</c:v>
                </c:pt>
                <c:pt idx="1383">
                  <c:v>2.3050000000000002</c:v>
                </c:pt>
                <c:pt idx="1384">
                  <c:v>2.30667</c:v>
                </c:pt>
                <c:pt idx="1385">
                  <c:v>2.3083300000000002</c:v>
                </c:pt>
                <c:pt idx="1386">
                  <c:v>2.31</c:v>
                </c:pt>
                <c:pt idx="1387">
                  <c:v>2.3116699999999999</c:v>
                </c:pt>
                <c:pt idx="1388">
                  <c:v>2.3133300000000001</c:v>
                </c:pt>
                <c:pt idx="1389">
                  <c:v>2.3149999999999999</c:v>
                </c:pt>
                <c:pt idx="1390">
                  <c:v>2.3166699999999998</c:v>
                </c:pt>
                <c:pt idx="1391">
                  <c:v>2.31833</c:v>
                </c:pt>
                <c:pt idx="1392">
                  <c:v>2.3199999999999998</c:v>
                </c:pt>
                <c:pt idx="1393">
                  <c:v>2.3216700000000001</c:v>
                </c:pt>
                <c:pt idx="1394">
                  <c:v>2.3233299999999999</c:v>
                </c:pt>
                <c:pt idx="1395">
                  <c:v>2.3250000000000002</c:v>
                </c:pt>
                <c:pt idx="1396">
                  <c:v>2.32667</c:v>
                </c:pt>
                <c:pt idx="1397">
                  <c:v>2.3283299999999998</c:v>
                </c:pt>
                <c:pt idx="1398">
                  <c:v>2.33</c:v>
                </c:pt>
                <c:pt idx="1399">
                  <c:v>2.3316699999999999</c:v>
                </c:pt>
                <c:pt idx="1400">
                  <c:v>2.3333300000000001</c:v>
                </c:pt>
                <c:pt idx="1401">
                  <c:v>2.335</c:v>
                </c:pt>
                <c:pt idx="1402">
                  <c:v>2.3366699999999998</c:v>
                </c:pt>
                <c:pt idx="1403">
                  <c:v>2.33833</c:v>
                </c:pt>
                <c:pt idx="1404">
                  <c:v>2.34</c:v>
                </c:pt>
                <c:pt idx="1405">
                  <c:v>2.3416700000000001</c:v>
                </c:pt>
                <c:pt idx="1406">
                  <c:v>2.3433299999999999</c:v>
                </c:pt>
                <c:pt idx="1407">
                  <c:v>2.3450000000000002</c:v>
                </c:pt>
                <c:pt idx="1408">
                  <c:v>2.34667</c:v>
                </c:pt>
                <c:pt idx="1409">
                  <c:v>2.3483299999999998</c:v>
                </c:pt>
                <c:pt idx="1410">
                  <c:v>2.35</c:v>
                </c:pt>
                <c:pt idx="1411">
                  <c:v>2.3516699999999999</c:v>
                </c:pt>
                <c:pt idx="1412">
                  <c:v>2.3533300000000001</c:v>
                </c:pt>
                <c:pt idx="1413">
                  <c:v>2.355</c:v>
                </c:pt>
                <c:pt idx="1414">
                  <c:v>2.3566699999999998</c:v>
                </c:pt>
                <c:pt idx="1415">
                  <c:v>2.35833</c:v>
                </c:pt>
                <c:pt idx="1416">
                  <c:v>2.36</c:v>
                </c:pt>
                <c:pt idx="1417">
                  <c:v>2.3616700000000002</c:v>
                </c:pt>
                <c:pt idx="1418">
                  <c:v>2.3633299999999999</c:v>
                </c:pt>
                <c:pt idx="1419">
                  <c:v>2.3650000000000002</c:v>
                </c:pt>
                <c:pt idx="1420">
                  <c:v>2.3666700000000001</c:v>
                </c:pt>
                <c:pt idx="1421">
                  <c:v>2.3683299999999998</c:v>
                </c:pt>
                <c:pt idx="1422">
                  <c:v>2.37</c:v>
                </c:pt>
                <c:pt idx="1423">
                  <c:v>2.3716699999999999</c:v>
                </c:pt>
                <c:pt idx="1424">
                  <c:v>2.3733300000000002</c:v>
                </c:pt>
                <c:pt idx="1425">
                  <c:v>2.375</c:v>
                </c:pt>
                <c:pt idx="1426">
                  <c:v>2.3766699999999998</c:v>
                </c:pt>
                <c:pt idx="1427">
                  <c:v>2.3783300000000001</c:v>
                </c:pt>
                <c:pt idx="1428">
                  <c:v>2.38</c:v>
                </c:pt>
                <c:pt idx="1429">
                  <c:v>2.3816700000000002</c:v>
                </c:pt>
                <c:pt idx="1430">
                  <c:v>2.3833299999999999</c:v>
                </c:pt>
                <c:pt idx="1431">
                  <c:v>2.3849999999999998</c:v>
                </c:pt>
                <c:pt idx="1432">
                  <c:v>2.3866700000000001</c:v>
                </c:pt>
                <c:pt idx="1433">
                  <c:v>2.3883299999999998</c:v>
                </c:pt>
                <c:pt idx="1434">
                  <c:v>2.39</c:v>
                </c:pt>
                <c:pt idx="1435">
                  <c:v>2.39167</c:v>
                </c:pt>
                <c:pt idx="1436">
                  <c:v>2.3933300000000002</c:v>
                </c:pt>
                <c:pt idx="1437">
                  <c:v>2.395</c:v>
                </c:pt>
                <c:pt idx="1438">
                  <c:v>2.3966699999999999</c:v>
                </c:pt>
                <c:pt idx="1439">
                  <c:v>2.3983300000000001</c:v>
                </c:pt>
                <c:pt idx="1440">
                  <c:v>2.4</c:v>
                </c:pt>
                <c:pt idx="1441">
                  <c:v>2.4016700000000002</c:v>
                </c:pt>
                <c:pt idx="1442">
                  <c:v>2.40333</c:v>
                </c:pt>
                <c:pt idx="1443">
                  <c:v>2.4049999999999998</c:v>
                </c:pt>
                <c:pt idx="1444">
                  <c:v>2.4066700000000001</c:v>
                </c:pt>
                <c:pt idx="1445">
                  <c:v>2.4083299999999999</c:v>
                </c:pt>
                <c:pt idx="1446">
                  <c:v>2.41</c:v>
                </c:pt>
                <c:pt idx="1447">
                  <c:v>2.41167</c:v>
                </c:pt>
                <c:pt idx="1448">
                  <c:v>2.4133300000000002</c:v>
                </c:pt>
                <c:pt idx="1449">
                  <c:v>2.415</c:v>
                </c:pt>
                <c:pt idx="1450">
                  <c:v>2.4166699999999999</c:v>
                </c:pt>
                <c:pt idx="1451">
                  <c:v>2.4183300000000001</c:v>
                </c:pt>
                <c:pt idx="1452">
                  <c:v>2.42</c:v>
                </c:pt>
                <c:pt idx="1453">
                  <c:v>2.4216700000000002</c:v>
                </c:pt>
                <c:pt idx="1454">
                  <c:v>2.42333</c:v>
                </c:pt>
                <c:pt idx="1455">
                  <c:v>2.4249999999999998</c:v>
                </c:pt>
                <c:pt idx="1456">
                  <c:v>2.4266700000000001</c:v>
                </c:pt>
                <c:pt idx="1457">
                  <c:v>2.4283299999999999</c:v>
                </c:pt>
                <c:pt idx="1458">
                  <c:v>2.4300000000000002</c:v>
                </c:pt>
                <c:pt idx="1459">
                  <c:v>2.43167</c:v>
                </c:pt>
                <c:pt idx="1460">
                  <c:v>2.4333300000000002</c:v>
                </c:pt>
                <c:pt idx="1461">
                  <c:v>2.4350000000000001</c:v>
                </c:pt>
                <c:pt idx="1462">
                  <c:v>2.4366699999999999</c:v>
                </c:pt>
                <c:pt idx="1463">
                  <c:v>2.4383300000000001</c:v>
                </c:pt>
                <c:pt idx="1464">
                  <c:v>2.44</c:v>
                </c:pt>
                <c:pt idx="1465">
                  <c:v>2.4416699999999998</c:v>
                </c:pt>
                <c:pt idx="1466">
                  <c:v>2.44333</c:v>
                </c:pt>
                <c:pt idx="1467">
                  <c:v>2.4449999999999998</c:v>
                </c:pt>
                <c:pt idx="1468">
                  <c:v>2.4466700000000001</c:v>
                </c:pt>
                <c:pt idx="1469">
                  <c:v>2.4483299999999999</c:v>
                </c:pt>
                <c:pt idx="1470">
                  <c:v>2.4500000000000002</c:v>
                </c:pt>
                <c:pt idx="1471">
                  <c:v>2.45167</c:v>
                </c:pt>
                <c:pt idx="1472">
                  <c:v>2.4533299999999998</c:v>
                </c:pt>
                <c:pt idx="1473">
                  <c:v>2.4550000000000001</c:v>
                </c:pt>
                <c:pt idx="1474">
                  <c:v>2.4566699999999999</c:v>
                </c:pt>
                <c:pt idx="1475">
                  <c:v>2.4583300000000001</c:v>
                </c:pt>
                <c:pt idx="1476">
                  <c:v>2.46</c:v>
                </c:pt>
                <c:pt idx="1477">
                  <c:v>2.4616699999999998</c:v>
                </c:pt>
                <c:pt idx="1478">
                  <c:v>2.46333</c:v>
                </c:pt>
                <c:pt idx="1479">
                  <c:v>2.4649999999999999</c:v>
                </c:pt>
                <c:pt idx="1480">
                  <c:v>2.4666700000000001</c:v>
                </c:pt>
                <c:pt idx="1481">
                  <c:v>2.4683299999999999</c:v>
                </c:pt>
                <c:pt idx="1482">
                  <c:v>2.4700000000000002</c:v>
                </c:pt>
                <c:pt idx="1483">
                  <c:v>2.47167</c:v>
                </c:pt>
                <c:pt idx="1484">
                  <c:v>2.4733299999999998</c:v>
                </c:pt>
                <c:pt idx="1485">
                  <c:v>2.4750000000000001</c:v>
                </c:pt>
                <c:pt idx="1486">
                  <c:v>2.4766699999999999</c:v>
                </c:pt>
                <c:pt idx="1487">
                  <c:v>2.4783300000000001</c:v>
                </c:pt>
                <c:pt idx="1488">
                  <c:v>2.48</c:v>
                </c:pt>
                <c:pt idx="1489">
                  <c:v>2.4816699999999998</c:v>
                </c:pt>
                <c:pt idx="1490">
                  <c:v>2.48333</c:v>
                </c:pt>
                <c:pt idx="1491">
                  <c:v>2.4849999999999999</c:v>
                </c:pt>
                <c:pt idx="1492">
                  <c:v>2.4866700000000002</c:v>
                </c:pt>
                <c:pt idx="1493">
                  <c:v>2.4883299999999999</c:v>
                </c:pt>
                <c:pt idx="1494">
                  <c:v>2.4900000000000002</c:v>
                </c:pt>
                <c:pt idx="1495">
                  <c:v>2.4916700000000001</c:v>
                </c:pt>
                <c:pt idx="1496">
                  <c:v>2.4933299999999998</c:v>
                </c:pt>
                <c:pt idx="1497">
                  <c:v>2.4950000000000001</c:v>
                </c:pt>
                <c:pt idx="1498">
                  <c:v>2.4966699999999999</c:v>
                </c:pt>
                <c:pt idx="1499">
                  <c:v>2.4983300000000002</c:v>
                </c:pt>
                <c:pt idx="1500">
                  <c:v>2.5</c:v>
                </c:pt>
                <c:pt idx="1501">
                  <c:v>2.5016699999999998</c:v>
                </c:pt>
                <c:pt idx="1502">
                  <c:v>2.5033300000000001</c:v>
                </c:pt>
                <c:pt idx="1503">
                  <c:v>2.5049999999999999</c:v>
                </c:pt>
                <c:pt idx="1504">
                  <c:v>2.5066700000000002</c:v>
                </c:pt>
                <c:pt idx="1505">
                  <c:v>2.5083299999999999</c:v>
                </c:pt>
                <c:pt idx="1506">
                  <c:v>2.5099999999999998</c:v>
                </c:pt>
                <c:pt idx="1507">
                  <c:v>2.5116700000000001</c:v>
                </c:pt>
                <c:pt idx="1508">
                  <c:v>2.5133299999999998</c:v>
                </c:pt>
                <c:pt idx="1509">
                  <c:v>2.5150000000000001</c:v>
                </c:pt>
                <c:pt idx="1510">
                  <c:v>2.51667</c:v>
                </c:pt>
                <c:pt idx="1511">
                  <c:v>2.5183300000000002</c:v>
                </c:pt>
                <c:pt idx="1512">
                  <c:v>2.52</c:v>
                </c:pt>
                <c:pt idx="1513">
                  <c:v>2.5216699999999999</c:v>
                </c:pt>
                <c:pt idx="1514">
                  <c:v>2.5233300000000001</c:v>
                </c:pt>
                <c:pt idx="1515">
                  <c:v>2.5249999999999999</c:v>
                </c:pt>
                <c:pt idx="1516">
                  <c:v>2.5266700000000002</c:v>
                </c:pt>
                <c:pt idx="1517">
                  <c:v>2.52833</c:v>
                </c:pt>
                <c:pt idx="1518">
                  <c:v>2.5299999999999998</c:v>
                </c:pt>
                <c:pt idx="1519">
                  <c:v>2.5316700000000001</c:v>
                </c:pt>
                <c:pt idx="1520">
                  <c:v>2.5333299999999999</c:v>
                </c:pt>
                <c:pt idx="1521">
                  <c:v>2.5350000000000001</c:v>
                </c:pt>
                <c:pt idx="1522">
                  <c:v>2.53667</c:v>
                </c:pt>
                <c:pt idx="1523">
                  <c:v>2.5383300000000002</c:v>
                </c:pt>
                <c:pt idx="1524">
                  <c:v>2.54</c:v>
                </c:pt>
                <c:pt idx="1525">
                  <c:v>2.5416699999999999</c:v>
                </c:pt>
                <c:pt idx="1526">
                  <c:v>2.5433300000000001</c:v>
                </c:pt>
                <c:pt idx="1527">
                  <c:v>2.5449999999999999</c:v>
                </c:pt>
                <c:pt idx="1528">
                  <c:v>2.5466700000000002</c:v>
                </c:pt>
                <c:pt idx="1529">
                  <c:v>2.54833</c:v>
                </c:pt>
                <c:pt idx="1530">
                  <c:v>2.5499999999999998</c:v>
                </c:pt>
                <c:pt idx="1531">
                  <c:v>2.5516700000000001</c:v>
                </c:pt>
                <c:pt idx="1532">
                  <c:v>2.5533299999999999</c:v>
                </c:pt>
                <c:pt idx="1533">
                  <c:v>2.5550000000000002</c:v>
                </c:pt>
                <c:pt idx="1534">
                  <c:v>2.55667</c:v>
                </c:pt>
                <c:pt idx="1535">
                  <c:v>2.5583300000000002</c:v>
                </c:pt>
                <c:pt idx="1536">
                  <c:v>2.56</c:v>
                </c:pt>
                <c:pt idx="1537">
                  <c:v>2.5616699999999999</c:v>
                </c:pt>
                <c:pt idx="1538">
                  <c:v>2.5633300000000001</c:v>
                </c:pt>
                <c:pt idx="1539">
                  <c:v>2.5649999999999999</c:v>
                </c:pt>
                <c:pt idx="1540">
                  <c:v>2.5666699999999998</c:v>
                </c:pt>
                <c:pt idx="1541">
                  <c:v>2.56833</c:v>
                </c:pt>
                <c:pt idx="1542">
                  <c:v>2.57</c:v>
                </c:pt>
                <c:pt idx="1543">
                  <c:v>2.5716700000000001</c:v>
                </c:pt>
                <c:pt idx="1544">
                  <c:v>2.5733299999999999</c:v>
                </c:pt>
                <c:pt idx="1545">
                  <c:v>2.5750000000000002</c:v>
                </c:pt>
                <c:pt idx="1546">
                  <c:v>2.57667</c:v>
                </c:pt>
                <c:pt idx="1547">
                  <c:v>2.5783299999999998</c:v>
                </c:pt>
                <c:pt idx="1548">
                  <c:v>2.58</c:v>
                </c:pt>
                <c:pt idx="1549">
                  <c:v>2.5816699999999999</c:v>
                </c:pt>
                <c:pt idx="1550">
                  <c:v>2.5833300000000001</c:v>
                </c:pt>
                <c:pt idx="1551">
                  <c:v>2.585</c:v>
                </c:pt>
                <c:pt idx="1552">
                  <c:v>2.5866699999999998</c:v>
                </c:pt>
                <c:pt idx="1553">
                  <c:v>2.58833</c:v>
                </c:pt>
                <c:pt idx="1554">
                  <c:v>2.59</c:v>
                </c:pt>
                <c:pt idx="1555">
                  <c:v>2.5916700000000001</c:v>
                </c:pt>
                <c:pt idx="1556">
                  <c:v>2.5933299999999999</c:v>
                </c:pt>
                <c:pt idx="1557">
                  <c:v>2.5950000000000002</c:v>
                </c:pt>
                <c:pt idx="1558">
                  <c:v>2.59667</c:v>
                </c:pt>
                <c:pt idx="1559">
                  <c:v>2.5983299999999998</c:v>
                </c:pt>
                <c:pt idx="1560">
                  <c:v>2.6</c:v>
                </c:pt>
                <c:pt idx="1561">
                  <c:v>2.6016699999999999</c:v>
                </c:pt>
                <c:pt idx="1562">
                  <c:v>2.6033300000000001</c:v>
                </c:pt>
                <c:pt idx="1563">
                  <c:v>2.605</c:v>
                </c:pt>
                <c:pt idx="1564">
                  <c:v>2.6066699999999998</c:v>
                </c:pt>
                <c:pt idx="1565">
                  <c:v>2.60833</c:v>
                </c:pt>
                <c:pt idx="1566">
                  <c:v>2.61</c:v>
                </c:pt>
                <c:pt idx="1567">
                  <c:v>2.6116700000000002</c:v>
                </c:pt>
                <c:pt idx="1568">
                  <c:v>2.6133299999999999</c:v>
                </c:pt>
                <c:pt idx="1569">
                  <c:v>2.6150000000000002</c:v>
                </c:pt>
                <c:pt idx="1570">
                  <c:v>2.6166700000000001</c:v>
                </c:pt>
                <c:pt idx="1571">
                  <c:v>2.6183299999999998</c:v>
                </c:pt>
                <c:pt idx="1572">
                  <c:v>2.62</c:v>
                </c:pt>
                <c:pt idx="1573">
                  <c:v>2.6216699999999999</c:v>
                </c:pt>
                <c:pt idx="1574">
                  <c:v>2.6233300000000002</c:v>
                </c:pt>
                <c:pt idx="1575">
                  <c:v>2.625</c:v>
                </c:pt>
                <c:pt idx="1576">
                  <c:v>2.6266699999999998</c:v>
                </c:pt>
                <c:pt idx="1577">
                  <c:v>2.6283300000000001</c:v>
                </c:pt>
                <c:pt idx="1578">
                  <c:v>2.63</c:v>
                </c:pt>
                <c:pt idx="1579">
                  <c:v>2.6316700000000002</c:v>
                </c:pt>
                <c:pt idx="1580">
                  <c:v>2.6333299999999999</c:v>
                </c:pt>
                <c:pt idx="1581">
                  <c:v>2.6349999999999998</c:v>
                </c:pt>
                <c:pt idx="1582">
                  <c:v>2.6366700000000001</c:v>
                </c:pt>
                <c:pt idx="1583">
                  <c:v>2.6383299999999998</c:v>
                </c:pt>
                <c:pt idx="1584">
                  <c:v>2.64</c:v>
                </c:pt>
                <c:pt idx="1585">
                  <c:v>2.64167</c:v>
                </c:pt>
                <c:pt idx="1586">
                  <c:v>2.6433300000000002</c:v>
                </c:pt>
                <c:pt idx="1587">
                  <c:v>2.645</c:v>
                </c:pt>
                <c:pt idx="1588">
                  <c:v>2.6466699999999999</c:v>
                </c:pt>
                <c:pt idx="1589">
                  <c:v>2.6483300000000001</c:v>
                </c:pt>
                <c:pt idx="1590">
                  <c:v>2.65</c:v>
                </c:pt>
                <c:pt idx="1591">
                  <c:v>2.6516700000000002</c:v>
                </c:pt>
                <c:pt idx="1592">
                  <c:v>2.65333</c:v>
                </c:pt>
                <c:pt idx="1593">
                  <c:v>2.6549999999999998</c:v>
                </c:pt>
                <c:pt idx="1594">
                  <c:v>2.6566700000000001</c:v>
                </c:pt>
                <c:pt idx="1595">
                  <c:v>2.6583299999999999</c:v>
                </c:pt>
                <c:pt idx="1596">
                  <c:v>2.66</c:v>
                </c:pt>
                <c:pt idx="1597">
                  <c:v>2.66167</c:v>
                </c:pt>
                <c:pt idx="1598">
                  <c:v>2.6633300000000002</c:v>
                </c:pt>
                <c:pt idx="1599">
                  <c:v>2.665</c:v>
                </c:pt>
                <c:pt idx="1600">
                  <c:v>2.6666699999999999</c:v>
                </c:pt>
                <c:pt idx="1601">
                  <c:v>2.6683300000000001</c:v>
                </c:pt>
                <c:pt idx="1602">
                  <c:v>2.67</c:v>
                </c:pt>
                <c:pt idx="1603">
                  <c:v>2.6716700000000002</c:v>
                </c:pt>
                <c:pt idx="1604">
                  <c:v>2.67333</c:v>
                </c:pt>
                <c:pt idx="1605">
                  <c:v>2.6749999999999998</c:v>
                </c:pt>
                <c:pt idx="1606">
                  <c:v>2.6766700000000001</c:v>
                </c:pt>
                <c:pt idx="1607">
                  <c:v>2.6783299999999999</c:v>
                </c:pt>
                <c:pt idx="1608">
                  <c:v>2.68</c:v>
                </c:pt>
                <c:pt idx="1609">
                  <c:v>2.68167</c:v>
                </c:pt>
                <c:pt idx="1610">
                  <c:v>2.6833300000000002</c:v>
                </c:pt>
                <c:pt idx="1611">
                  <c:v>2.6850000000000001</c:v>
                </c:pt>
                <c:pt idx="1612">
                  <c:v>2.6866699999999999</c:v>
                </c:pt>
                <c:pt idx="1613">
                  <c:v>2.6883300000000001</c:v>
                </c:pt>
                <c:pt idx="1614">
                  <c:v>2.69</c:v>
                </c:pt>
                <c:pt idx="1615">
                  <c:v>2.6916699999999998</c:v>
                </c:pt>
                <c:pt idx="1616">
                  <c:v>2.69333</c:v>
                </c:pt>
                <c:pt idx="1617">
                  <c:v>2.6949999999999998</c:v>
                </c:pt>
                <c:pt idx="1618">
                  <c:v>2.6966700000000001</c:v>
                </c:pt>
                <c:pt idx="1619">
                  <c:v>2.6983299999999999</c:v>
                </c:pt>
                <c:pt idx="1620">
                  <c:v>2.7</c:v>
                </c:pt>
                <c:pt idx="1621">
                  <c:v>2.70167</c:v>
                </c:pt>
                <c:pt idx="1622">
                  <c:v>2.7033299999999998</c:v>
                </c:pt>
                <c:pt idx="1623">
                  <c:v>2.7050000000000001</c:v>
                </c:pt>
                <c:pt idx="1624">
                  <c:v>2.7066699999999999</c:v>
                </c:pt>
                <c:pt idx="1625">
                  <c:v>2.7083300000000001</c:v>
                </c:pt>
                <c:pt idx="1626">
                  <c:v>2.71</c:v>
                </c:pt>
                <c:pt idx="1627">
                  <c:v>2.7116699999999998</c:v>
                </c:pt>
                <c:pt idx="1628">
                  <c:v>2.71333</c:v>
                </c:pt>
                <c:pt idx="1629">
                  <c:v>2.7149999999999999</c:v>
                </c:pt>
                <c:pt idx="1630">
                  <c:v>2.7166700000000001</c:v>
                </c:pt>
                <c:pt idx="1631">
                  <c:v>2.7183299999999999</c:v>
                </c:pt>
                <c:pt idx="1632">
                  <c:v>2.72</c:v>
                </c:pt>
                <c:pt idx="1633">
                  <c:v>2.72167</c:v>
                </c:pt>
                <c:pt idx="1634">
                  <c:v>2.7233299999999998</c:v>
                </c:pt>
                <c:pt idx="1635">
                  <c:v>2.7250000000000001</c:v>
                </c:pt>
                <c:pt idx="1636">
                  <c:v>2.7266699999999999</c:v>
                </c:pt>
                <c:pt idx="1637">
                  <c:v>2.7283300000000001</c:v>
                </c:pt>
                <c:pt idx="1638">
                  <c:v>2.73</c:v>
                </c:pt>
                <c:pt idx="1639">
                  <c:v>2.7316699999999998</c:v>
                </c:pt>
                <c:pt idx="1640">
                  <c:v>2.73333</c:v>
                </c:pt>
                <c:pt idx="1641">
                  <c:v>2.7349999999999999</c:v>
                </c:pt>
                <c:pt idx="1642">
                  <c:v>2.7366700000000002</c:v>
                </c:pt>
                <c:pt idx="1643">
                  <c:v>2.7383299999999999</c:v>
                </c:pt>
                <c:pt idx="1644">
                  <c:v>2.74</c:v>
                </c:pt>
                <c:pt idx="1645">
                  <c:v>2.7416700000000001</c:v>
                </c:pt>
                <c:pt idx="1646">
                  <c:v>2.7433299999999998</c:v>
                </c:pt>
                <c:pt idx="1647">
                  <c:v>2.7450000000000001</c:v>
                </c:pt>
                <c:pt idx="1648">
                  <c:v>2.7466699999999999</c:v>
                </c:pt>
                <c:pt idx="1649">
                  <c:v>2.7483300000000002</c:v>
                </c:pt>
                <c:pt idx="1650">
                  <c:v>2.75</c:v>
                </c:pt>
                <c:pt idx="1651">
                  <c:v>2.7516699999999998</c:v>
                </c:pt>
                <c:pt idx="1652">
                  <c:v>2.7533300000000001</c:v>
                </c:pt>
                <c:pt idx="1653">
                  <c:v>2.7549999999999999</c:v>
                </c:pt>
                <c:pt idx="1654">
                  <c:v>2.7566700000000002</c:v>
                </c:pt>
                <c:pt idx="1655">
                  <c:v>2.7583299999999999</c:v>
                </c:pt>
                <c:pt idx="1656">
                  <c:v>2.76</c:v>
                </c:pt>
                <c:pt idx="1657">
                  <c:v>2.7616700000000001</c:v>
                </c:pt>
                <c:pt idx="1658">
                  <c:v>2.7633299999999998</c:v>
                </c:pt>
                <c:pt idx="1659">
                  <c:v>2.7650000000000001</c:v>
                </c:pt>
                <c:pt idx="1660">
                  <c:v>2.76667</c:v>
                </c:pt>
                <c:pt idx="1661">
                  <c:v>2.7683300000000002</c:v>
                </c:pt>
                <c:pt idx="1662">
                  <c:v>2.77</c:v>
                </c:pt>
                <c:pt idx="1663">
                  <c:v>2.7716699999999999</c:v>
                </c:pt>
                <c:pt idx="1664">
                  <c:v>2.7733300000000001</c:v>
                </c:pt>
                <c:pt idx="1665">
                  <c:v>2.7749999999999999</c:v>
                </c:pt>
                <c:pt idx="1666">
                  <c:v>2.7766700000000002</c:v>
                </c:pt>
                <c:pt idx="1667">
                  <c:v>2.77833</c:v>
                </c:pt>
                <c:pt idx="1668">
                  <c:v>2.78</c:v>
                </c:pt>
                <c:pt idx="1669">
                  <c:v>2.7816700000000001</c:v>
                </c:pt>
                <c:pt idx="1670">
                  <c:v>2.7833299999999999</c:v>
                </c:pt>
                <c:pt idx="1671">
                  <c:v>2.7850000000000001</c:v>
                </c:pt>
                <c:pt idx="1672">
                  <c:v>2.78667</c:v>
                </c:pt>
                <c:pt idx="1673">
                  <c:v>2.7883300000000002</c:v>
                </c:pt>
                <c:pt idx="1674">
                  <c:v>2.79</c:v>
                </c:pt>
                <c:pt idx="1675">
                  <c:v>2.7916699999999999</c:v>
                </c:pt>
                <c:pt idx="1676">
                  <c:v>2.7933300000000001</c:v>
                </c:pt>
                <c:pt idx="1677">
                  <c:v>2.7949999999999999</c:v>
                </c:pt>
                <c:pt idx="1678">
                  <c:v>2.7966700000000002</c:v>
                </c:pt>
                <c:pt idx="1679">
                  <c:v>2.79833</c:v>
                </c:pt>
                <c:pt idx="1680">
                  <c:v>2.8</c:v>
                </c:pt>
                <c:pt idx="1681">
                  <c:v>2.8016700000000001</c:v>
                </c:pt>
                <c:pt idx="1682">
                  <c:v>2.8033299999999999</c:v>
                </c:pt>
                <c:pt idx="1683">
                  <c:v>2.8050000000000002</c:v>
                </c:pt>
                <c:pt idx="1684">
                  <c:v>2.80667</c:v>
                </c:pt>
                <c:pt idx="1685">
                  <c:v>2.8083300000000002</c:v>
                </c:pt>
                <c:pt idx="1686">
                  <c:v>2.81</c:v>
                </c:pt>
                <c:pt idx="1687">
                  <c:v>2.8116699999999999</c:v>
                </c:pt>
                <c:pt idx="1688">
                  <c:v>2.8133300000000001</c:v>
                </c:pt>
                <c:pt idx="1689">
                  <c:v>2.8149999999999999</c:v>
                </c:pt>
                <c:pt idx="1690">
                  <c:v>2.8166699999999998</c:v>
                </c:pt>
                <c:pt idx="1691">
                  <c:v>2.81833</c:v>
                </c:pt>
                <c:pt idx="1692">
                  <c:v>2.82</c:v>
                </c:pt>
                <c:pt idx="1693">
                  <c:v>2.8216700000000001</c:v>
                </c:pt>
                <c:pt idx="1694">
                  <c:v>2.8233299999999999</c:v>
                </c:pt>
                <c:pt idx="1695">
                  <c:v>2.8250000000000002</c:v>
                </c:pt>
                <c:pt idx="1696">
                  <c:v>2.82667</c:v>
                </c:pt>
                <c:pt idx="1697">
                  <c:v>2.8283299999999998</c:v>
                </c:pt>
                <c:pt idx="1698">
                  <c:v>2.83</c:v>
                </c:pt>
                <c:pt idx="1699">
                  <c:v>2.8316699999999999</c:v>
                </c:pt>
                <c:pt idx="1700">
                  <c:v>2.8333300000000001</c:v>
                </c:pt>
                <c:pt idx="1701">
                  <c:v>2.835</c:v>
                </c:pt>
                <c:pt idx="1702">
                  <c:v>2.8366699999999998</c:v>
                </c:pt>
                <c:pt idx="1703">
                  <c:v>2.83833</c:v>
                </c:pt>
                <c:pt idx="1704">
                  <c:v>2.84</c:v>
                </c:pt>
                <c:pt idx="1705">
                  <c:v>2.8416700000000001</c:v>
                </c:pt>
                <c:pt idx="1706">
                  <c:v>2.8433299999999999</c:v>
                </c:pt>
                <c:pt idx="1707">
                  <c:v>2.8450000000000002</c:v>
                </c:pt>
                <c:pt idx="1708">
                  <c:v>2.84667</c:v>
                </c:pt>
                <c:pt idx="1709">
                  <c:v>2.8483299999999998</c:v>
                </c:pt>
                <c:pt idx="1710">
                  <c:v>2.85</c:v>
                </c:pt>
                <c:pt idx="1711">
                  <c:v>2.8516699999999999</c:v>
                </c:pt>
                <c:pt idx="1712">
                  <c:v>2.8533300000000001</c:v>
                </c:pt>
                <c:pt idx="1713">
                  <c:v>2.855</c:v>
                </c:pt>
                <c:pt idx="1714">
                  <c:v>2.8566699999999998</c:v>
                </c:pt>
                <c:pt idx="1715">
                  <c:v>2.85833</c:v>
                </c:pt>
                <c:pt idx="1716">
                  <c:v>2.86</c:v>
                </c:pt>
                <c:pt idx="1717">
                  <c:v>2.8616700000000002</c:v>
                </c:pt>
                <c:pt idx="1718">
                  <c:v>2.8633299999999999</c:v>
                </c:pt>
                <c:pt idx="1719">
                  <c:v>2.8650000000000002</c:v>
                </c:pt>
                <c:pt idx="1720">
                  <c:v>2.8666700000000001</c:v>
                </c:pt>
                <c:pt idx="1721">
                  <c:v>2.8683299999999998</c:v>
                </c:pt>
                <c:pt idx="1722">
                  <c:v>2.87</c:v>
                </c:pt>
                <c:pt idx="1723">
                  <c:v>2.8716699999999999</c:v>
                </c:pt>
                <c:pt idx="1724">
                  <c:v>2.8733300000000002</c:v>
                </c:pt>
                <c:pt idx="1725">
                  <c:v>2.875</c:v>
                </c:pt>
                <c:pt idx="1726">
                  <c:v>2.8766699999999998</c:v>
                </c:pt>
                <c:pt idx="1727">
                  <c:v>2.8783300000000001</c:v>
                </c:pt>
                <c:pt idx="1728">
                  <c:v>2.88</c:v>
                </c:pt>
                <c:pt idx="1729">
                  <c:v>2.8816700000000002</c:v>
                </c:pt>
                <c:pt idx="1730">
                  <c:v>2.8833299999999999</c:v>
                </c:pt>
                <c:pt idx="1731">
                  <c:v>2.8849999999999998</c:v>
                </c:pt>
                <c:pt idx="1732">
                  <c:v>2.8866700000000001</c:v>
                </c:pt>
                <c:pt idx="1733">
                  <c:v>2.8883299999999998</c:v>
                </c:pt>
                <c:pt idx="1734">
                  <c:v>2.89</c:v>
                </c:pt>
                <c:pt idx="1735">
                  <c:v>2.89167</c:v>
                </c:pt>
                <c:pt idx="1736">
                  <c:v>2.8933300000000002</c:v>
                </c:pt>
                <c:pt idx="1737">
                  <c:v>2.895</c:v>
                </c:pt>
                <c:pt idx="1738">
                  <c:v>2.8966699999999999</c:v>
                </c:pt>
                <c:pt idx="1739">
                  <c:v>2.8983300000000001</c:v>
                </c:pt>
                <c:pt idx="1740">
                  <c:v>2.9</c:v>
                </c:pt>
                <c:pt idx="1741">
                  <c:v>2.9016700000000002</c:v>
                </c:pt>
                <c:pt idx="1742">
                  <c:v>2.90333</c:v>
                </c:pt>
                <c:pt idx="1743">
                  <c:v>2.9049999999999998</c:v>
                </c:pt>
                <c:pt idx="1744">
                  <c:v>2.9066700000000001</c:v>
                </c:pt>
                <c:pt idx="1745">
                  <c:v>2.9083299999999999</c:v>
                </c:pt>
                <c:pt idx="1746">
                  <c:v>2.91</c:v>
                </c:pt>
                <c:pt idx="1747">
                  <c:v>2.91167</c:v>
                </c:pt>
                <c:pt idx="1748">
                  <c:v>2.9133300000000002</c:v>
                </c:pt>
                <c:pt idx="1749">
                  <c:v>2.915</c:v>
                </c:pt>
                <c:pt idx="1750">
                  <c:v>2.9166699999999999</c:v>
                </c:pt>
                <c:pt idx="1751">
                  <c:v>2.9183300000000001</c:v>
                </c:pt>
                <c:pt idx="1752">
                  <c:v>2.92</c:v>
                </c:pt>
                <c:pt idx="1753">
                  <c:v>2.9216700000000002</c:v>
                </c:pt>
                <c:pt idx="1754">
                  <c:v>2.92333</c:v>
                </c:pt>
                <c:pt idx="1755">
                  <c:v>2.9249999999999998</c:v>
                </c:pt>
                <c:pt idx="1756">
                  <c:v>2.9266700000000001</c:v>
                </c:pt>
                <c:pt idx="1757">
                  <c:v>2.9283299999999999</c:v>
                </c:pt>
                <c:pt idx="1758">
                  <c:v>2.93</c:v>
                </c:pt>
                <c:pt idx="1759">
                  <c:v>2.93167</c:v>
                </c:pt>
                <c:pt idx="1760">
                  <c:v>2.9333300000000002</c:v>
                </c:pt>
                <c:pt idx="1761">
                  <c:v>2.9350000000000001</c:v>
                </c:pt>
                <c:pt idx="1762">
                  <c:v>2.9366699999999999</c:v>
                </c:pt>
                <c:pt idx="1763">
                  <c:v>2.9383300000000001</c:v>
                </c:pt>
                <c:pt idx="1764">
                  <c:v>2.94</c:v>
                </c:pt>
                <c:pt idx="1765">
                  <c:v>2.9416699999999998</c:v>
                </c:pt>
                <c:pt idx="1766">
                  <c:v>2.94333</c:v>
                </c:pt>
                <c:pt idx="1767">
                  <c:v>2.9449999999999998</c:v>
                </c:pt>
                <c:pt idx="1768">
                  <c:v>2.9466700000000001</c:v>
                </c:pt>
                <c:pt idx="1769">
                  <c:v>2.9483299999999999</c:v>
                </c:pt>
                <c:pt idx="1770">
                  <c:v>2.95</c:v>
                </c:pt>
                <c:pt idx="1771">
                  <c:v>2.95167</c:v>
                </c:pt>
                <c:pt idx="1772">
                  <c:v>2.9533299999999998</c:v>
                </c:pt>
                <c:pt idx="1773">
                  <c:v>2.9550000000000001</c:v>
                </c:pt>
                <c:pt idx="1774">
                  <c:v>2.9566699999999999</c:v>
                </c:pt>
                <c:pt idx="1775">
                  <c:v>2.9583300000000001</c:v>
                </c:pt>
                <c:pt idx="1776">
                  <c:v>2.96</c:v>
                </c:pt>
                <c:pt idx="1777">
                  <c:v>2.9616699999999998</c:v>
                </c:pt>
                <c:pt idx="1778">
                  <c:v>2.96333</c:v>
                </c:pt>
                <c:pt idx="1779">
                  <c:v>2.9649999999999999</c:v>
                </c:pt>
                <c:pt idx="1780">
                  <c:v>2.9666700000000001</c:v>
                </c:pt>
                <c:pt idx="1781">
                  <c:v>2.9683299999999999</c:v>
                </c:pt>
                <c:pt idx="1782">
                  <c:v>2.97</c:v>
                </c:pt>
                <c:pt idx="1783">
                  <c:v>2.97167</c:v>
                </c:pt>
                <c:pt idx="1784">
                  <c:v>2.9733299999999998</c:v>
                </c:pt>
                <c:pt idx="1785">
                  <c:v>2.9750000000000001</c:v>
                </c:pt>
                <c:pt idx="1786">
                  <c:v>2.9766699999999999</c:v>
                </c:pt>
                <c:pt idx="1787">
                  <c:v>2.9783300000000001</c:v>
                </c:pt>
                <c:pt idx="1788">
                  <c:v>2.98</c:v>
                </c:pt>
                <c:pt idx="1789">
                  <c:v>2.9816699999999998</c:v>
                </c:pt>
                <c:pt idx="1790">
                  <c:v>2.98333</c:v>
                </c:pt>
                <c:pt idx="1791">
                  <c:v>2.9849999999999999</c:v>
                </c:pt>
                <c:pt idx="1792">
                  <c:v>2.9866700000000002</c:v>
                </c:pt>
                <c:pt idx="1793">
                  <c:v>2.9883299999999999</c:v>
                </c:pt>
                <c:pt idx="1794">
                  <c:v>2.99</c:v>
                </c:pt>
                <c:pt idx="1795">
                  <c:v>2.9916700000000001</c:v>
                </c:pt>
                <c:pt idx="1796">
                  <c:v>2.9933299999999998</c:v>
                </c:pt>
                <c:pt idx="1797">
                  <c:v>2.9950000000000001</c:v>
                </c:pt>
                <c:pt idx="1798">
                  <c:v>2.9966699999999999</c:v>
                </c:pt>
                <c:pt idx="1799">
                  <c:v>2.9983300000000002</c:v>
                </c:pt>
                <c:pt idx="1800">
                  <c:v>3</c:v>
                </c:pt>
                <c:pt idx="1801">
                  <c:v>3.0016699999999998</c:v>
                </c:pt>
                <c:pt idx="1802">
                  <c:v>3.0033300000000001</c:v>
                </c:pt>
                <c:pt idx="1803">
                  <c:v>3.0049999999999999</c:v>
                </c:pt>
                <c:pt idx="1804">
                  <c:v>3.0066700000000002</c:v>
                </c:pt>
                <c:pt idx="1805">
                  <c:v>3.0083299999999999</c:v>
                </c:pt>
                <c:pt idx="1806">
                  <c:v>3.01</c:v>
                </c:pt>
                <c:pt idx="1807">
                  <c:v>3.0116700000000001</c:v>
                </c:pt>
                <c:pt idx="1808">
                  <c:v>3.0133299999999998</c:v>
                </c:pt>
                <c:pt idx="1809">
                  <c:v>3.0150000000000001</c:v>
                </c:pt>
                <c:pt idx="1810">
                  <c:v>3.01667</c:v>
                </c:pt>
                <c:pt idx="1811">
                  <c:v>3.0183300000000002</c:v>
                </c:pt>
                <c:pt idx="1812">
                  <c:v>3.02</c:v>
                </c:pt>
                <c:pt idx="1813">
                  <c:v>3.0216699999999999</c:v>
                </c:pt>
                <c:pt idx="1814">
                  <c:v>3.0233300000000001</c:v>
                </c:pt>
                <c:pt idx="1815">
                  <c:v>3.0249999999999999</c:v>
                </c:pt>
                <c:pt idx="1816">
                  <c:v>3.0266700000000002</c:v>
                </c:pt>
                <c:pt idx="1817">
                  <c:v>3.02833</c:v>
                </c:pt>
                <c:pt idx="1818">
                  <c:v>3.03</c:v>
                </c:pt>
                <c:pt idx="1819">
                  <c:v>3.0316700000000001</c:v>
                </c:pt>
                <c:pt idx="1820">
                  <c:v>3.0333299999999999</c:v>
                </c:pt>
                <c:pt idx="1821">
                  <c:v>3.0350000000000001</c:v>
                </c:pt>
                <c:pt idx="1822">
                  <c:v>3.03667</c:v>
                </c:pt>
                <c:pt idx="1823">
                  <c:v>3.0383300000000002</c:v>
                </c:pt>
                <c:pt idx="1824">
                  <c:v>3.04</c:v>
                </c:pt>
                <c:pt idx="1825">
                  <c:v>3.0416699999999999</c:v>
                </c:pt>
                <c:pt idx="1826">
                  <c:v>3.0433300000000001</c:v>
                </c:pt>
                <c:pt idx="1827">
                  <c:v>3.0449999999999999</c:v>
                </c:pt>
                <c:pt idx="1828">
                  <c:v>3.0466700000000002</c:v>
                </c:pt>
                <c:pt idx="1829">
                  <c:v>3.04833</c:v>
                </c:pt>
                <c:pt idx="1830">
                  <c:v>3.05</c:v>
                </c:pt>
                <c:pt idx="1831">
                  <c:v>3.0516700000000001</c:v>
                </c:pt>
                <c:pt idx="1832">
                  <c:v>3.0533299999999999</c:v>
                </c:pt>
                <c:pt idx="1833">
                  <c:v>3.0550000000000002</c:v>
                </c:pt>
                <c:pt idx="1834">
                  <c:v>3.05667</c:v>
                </c:pt>
                <c:pt idx="1835">
                  <c:v>3.0583300000000002</c:v>
                </c:pt>
                <c:pt idx="1836">
                  <c:v>3.06</c:v>
                </c:pt>
                <c:pt idx="1837">
                  <c:v>3.0616699999999999</c:v>
                </c:pt>
                <c:pt idx="1838">
                  <c:v>3.0633300000000001</c:v>
                </c:pt>
                <c:pt idx="1839">
                  <c:v>3.0649999999999999</c:v>
                </c:pt>
                <c:pt idx="1840">
                  <c:v>3.0666699999999998</c:v>
                </c:pt>
                <c:pt idx="1841">
                  <c:v>3.06833</c:v>
                </c:pt>
                <c:pt idx="1842">
                  <c:v>3.07</c:v>
                </c:pt>
                <c:pt idx="1843">
                  <c:v>3.0716700000000001</c:v>
                </c:pt>
                <c:pt idx="1844">
                  <c:v>3.0733299999999999</c:v>
                </c:pt>
                <c:pt idx="1845">
                  <c:v>3.0750000000000002</c:v>
                </c:pt>
                <c:pt idx="1846">
                  <c:v>3.07667</c:v>
                </c:pt>
                <c:pt idx="1847">
                  <c:v>3.0783299999999998</c:v>
                </c:pt>
                <c:pt idx="1848">
                  <c:v>3.08</c:v>
                </c:pt>
                <c:pt idx="1849">
                  <c:v>3.0816699999999999</c:v>
                </c:pt>
                <c:pt idx="1850">
                  <c:v>3.0833300000000001</c:v>
                </c:pt>
                <c:pt idx="1851">
                  <c:v>3.085</c:v>
                </c:pt>
                <c:pt idx="1852">
                  <c:v>3.0866699999999998</c:v>
                </c:pt>
                <c:pt idx="1853">
                  <c:v>3.08833</c:v>
                </c:pt>
                <c:pt idx="1854">
                  <c:v>3.09</c:v>
                </c:pt>
                <c:pt idx="1855">
                  <c:v>3.0916700000000001</c:v>
                </c:pt>
                <c:pt idx="1856">
                  <c:v>3.0933299999999999</c:v>
                </c:pt>
                <c:pt idx="1857">
                  <c:v>3.0950000000000002</c:v>
                </c:pt>
                <c:pt idx="1858">
                  <c:v>3.09667</c:v>
                </c:pt>
                <c:pt idx="1859">
                  <c:v>3.0983299999999998</c:v>
                </c:pt>
                <c:pt idx="1860">
                  <c:v>3.1</c:v>
                </c:pt>
                <c:pt idx="1861">
                  <c:v>3.1016699999999999</c:v>
                </c:pt>
                <c:pt idx="1862">
                  <c:v>3.1033300000000001</c:v>
                </c:pt>
                <c:pt idx="1863">
                  <c:v>3.105</c:v>
                </c:pt>
                <c:pt idx="1864">
                  <c:v>3.1066699999999998</c:v>
                </c:pt>
                <c:pt idx="1865">
                  <c:v>3.10833</c:v>
                </c:pt>
                <c:pt idx="1866">
                  <c:v>3.11</c:v>
                </c:pt>
                <c:pt idx="1867">
                  <c:v>3.1116700000000002</c:v>
                </c:pt>
                <c:pt idx="1868">
                  <c:v>3.1133299999999999</c:v>
                </c:pt>
                <c:pt idx="1869">
                  <c:v>3.1150000000000002</c:v>
                </c:pt>
                <c:pt idx="1870">
                  <c:v>3.1166700000000001</c:v>
                </c:pt>
                <c:pt idx="1871">
                  <c:v>3.1183299999999998</c:v>
                </c:pt>
                <c:pt idx="1872">
                  <c:v>3.12</c:v>
                </c:pt>
                <c:pt idx="1873">
                  <c:v>3.1216699999999999</c:v>
                </c:pt>
                <c:pt idx="1874">
                  <c:v>3.1233300000000002</c:v>
                </c:pt>
                <c:pt idx="1875">
                  <c:v>3.125</c:v>
                </c:pt>
                <c:pt idx="1876">
                  <c:v>3.1266699999999998</c:v>
                </c:pt>
                <c:pt idx="1877">
                  <c:v>3.1283300000000001</c:v>
                </c:pt>
                <c:pt idx="1878">
                  <c:v>3.13</c:v>
                </c:pt>
                <c:pt idx="1879">
                  <c:v>3.1316700000000002</c:v>
                </c:pt>
                <c:pt idx="1880">
                  <c:v>3.1333299999999999</c:v>
                </c:pt>
                <c:pt idx="1881">
                  <c:v>3.1349999999999998</c:v>
                </c:pt>
                <c:pt idx="1882">
                  <c:v>3.1366700000000001</c:v>
                </c:pt>
                <c:pt idx="1883">
                  <c:v>3.1383299999999998</c:v>
                </c:pt>
                <c:pt idx="1884">
                  <c:v>3.14</c:v>
                </c:pt>
                <c:pt idx="1885">
                  <c:v>3.14167</c:v>
                </c:pt>
                <c:pt idx="1886">
                  <c:v>3.1433300000000002</c:v>
                </c:pt>
                <c:pt idx="1887">
                  <c:v>3.145</c:v>
                </c:pt>
                <c:pt idx="1888">
                  <c:v>3.1466699999999999</c:v>
                </c:pt>
                <c:pt idx="1889">
                  <c:v>3.1483300000000001</c:v>
                </c:pt>
                <c:pt idx="1890">
                  <c:v>3.15</c:v>
                </c:pt>
                <c:pt idx="1891">
                  <c:v>3.1516700000000002</c:v>
                </c:pt>
                <c:pt idx="1892">
                  <c:v>3.15333</c:v>
                </c:pt>
                <c:pt idx="1893">
                  <c:v>3.1549999999999998</c:v>
                </c:pt>
                <c:pt idx="1894">
                  <c:v>3.1566700000000001</c:v>
                </c:pt>
                <c:pt idx="1895">
                  <c:v>3.1583299999999999</c:v>
                </c:pt>
                <c:pt idx="1896">
                  <c:v>3.16</c:v>
                </c:pt>
                <c:pt idx="1897">
                  <c:v>3.16167</c:v>
                </c:pt>
                <c:pt idx="1898">
                  <c:v>3.1633300000000002</c:v>
                </c:pt>
                <c:pt idx="1899">
                  <c:v>3.165</c:v>
                </c:pt>
                <c:pt idx="1900">
                  <c:v>3.1666699999999999</c:v>
                </c:pt>
                <c:pt idx="1901">
                  <c:v>3.1683300000000001</c:v>
                </c:pt>
                <c:pt idx="1902">
                  <c:v>3.17</c:v>
                </c:pt>
                <c:pt idx="1903">
                  <c:v>3.1716700000000002</c:v>
                </c:pt>
                <c:pt idx="1904">
                  <c:v>3.17333</c:v>
                </c:pt>
                <c:pt idx="1905">
                  <c:v>3.1749999999999998</c:v>
                </c:pt>
                <c:pt idx="1906">
                  <c:v>3.1766700000000001</c:v>
                </c:pt>
                <c:pt idx="1907">
                  <c:v>3.1783299999999999</c:v>
                </c:pt>
                <c:pt idx="1908">
                  <c:v>3.18</c:v>
                </c:pt>
                <c:pt idx="1909">
                  <c:v>3.18167</c:v>
                </c:pt>
                <c:pt idx="1910">
                  <c:v>3.1833300000000002</c:v>
                </c:pt>
                <c:pt idx="1911">
                  <c:v>3.1850000000000001</c:v>
                </c:pt>
                <c:pt idx="1912">
                  <c:v>3.1866699999999999</c:v>
                </c:pt>
                <c:pt idx="1913">
                  <c:v>3.1883300000000001</c:v>
                </c:pt>
                <c:pt idx="1914">
                  <c:v>3.19</c:v>
                </c:pt>
                <c:pt idx="1915">
                  <c:v>3.1916699999999998</c:v>
                </c:pt>
                <c:pt idx="1916">
                  <c:v>3.19333</c:v>
                </c:pt>
                <c:pt idx="1917">
                  <c:v>3.1949999999999998</c:v>
                </c:pt>
                <c:pt idx="1918">
                  <c:v>3.1966700000000001</c:v>
                </c:pt>
                <c:pt idx="1919">
                  <c:v>3.1983299999999999</c:v>
                </c:pt>
                <c:pt idx="1920">
                  <c:v>3.2</c:v>
                </c:pt>
                <c:pt idx="1921">
                  <c:v>3.20167</c:v>
                </c:pt>
                <c:pt idx="1922">
                  <c:v>3.2033299999999998</c:v>
                </c:pt>
                <c:pt idx="1923">
                  <c:v>3.2050000000000001</c:v>
                </c:pt>
                <c:pt idx="1924">
                  <c:v>3.2066699999999999</c:v>
                </c:pt>
                <c:pt idx="1925">
                  <c:v>3.2083300000000001</c:v>
                </c:pt>
                <c:pt idx="1926">
                  <c:v>3.21</c:v>
                </c:pt>
                <c:pt idx="1927">
                  <c:v>3.2116699999999998</c:v>
                </c:pt>
                <c:pt idx="1928">
                  <c:v>3.21333</c:v>
                </c:pt>
                <c:pt idx="1929">
                  <c:v>3.2149999999999999</c:v>
                </c:pt>
                <c:pt idx="1930">
                  <c:v>3.2166700000000001</c:v>
                </c:pt>
                <c:pt idx="1931">
                  <c:v>3.2183299999999999</c:v>
                </c:pt>
                <c:pt idx="1932">
                  <c:v>3.22</c:v>
                </c:pt>
                <c:pt idx="1933">
                  <c:v>3.22167</c:v>
                </c:pt>
                <c:pt idx="1934">
                  <c:v>3.2233299999999998</c:v>
                </c:pt>
                <c:pt idx="1935">
                  <c:v>3.2250000000000001</c:v>
                </c:pt>
                <c:pt idx="1936">
                  <c:v>3.2266699999999999</c:v>
                </c:pt>
                <c:pt idx="1937">
                  <c:v>3.2283300000000001</c:v>
                </c:pt>
                <c:pt idx="1938">
                  <c:v>3.23</c:v>
                </c:pt>
                <c:pt idx="1939">
                  <c:v>3.2316699999999998</c:v>
                </c:pt>
                <c:pt idx="1940">
                  <c:v>3.23333</c:v>
                </c:pt>
                <c:pt idx="1941">
                  <c:v>3.2349999999999999</c:v>
                </c:pt>
                <c:pt idx="1942">
                  <c:v>3.2366700000000002</c:v>
                </c:pt>
                <c:pt idx="1943">
                  <c:v>3.2383299999999999</c:v>
                </c:pt>
                <c:pt idx="1944">
                  <c:v>3.24</c:v>
                </c:pt>
                <c:pt idx="1945">
                  <c:v>3.2416700000000001</c:v>
                </c:pt>
                <c:pt idx="1946">
                  <c:v>3.2433299999999998</c:v>
                </c:pt>
                <c:pt idx="1947">
                  <c:v>3.2450000000000001</c:v>
                </c:pt>
                <c:pt idx="1948">
                  <c:v>3.2466699999999999</c:v>
                </c:pt>
                <c:pt idx="1949">
                  <c:v>3.2483300000000002</c:v>
                </c:pt>
                <c:pt idx="1950">
                  <c:v>3.25</c:v>
                </c:pt>
                <c:pt idx="1951">
                  <c:v>3.2516699999999998</c:v>
                </c:pt>
                <c:pt idx="1952">
                  <c:v>3.2533300000000001</c:v>
                </c:pt>
                <c:pt idx="1953">
                  <c:v>3.2549999999999999</c:v>
                </c:pt>
                <c:pt idx="1954">
                  <c:v>3.2566700000000002</c:v>
                </c:pt>
                <c:pt idx="1955">
                  <c:v>3.2583299999999999</c:v>
                </c:pt>
                <c:pt idx="1956">
                  <c:v>3.26</c:v>
                </c:pt>
                <c:pt idx="1957">
                  <c:v>3.2616700000000001</c:v>
                </c:pt>
                <c:pt idx="1958">
                  <c:v>3.2633299999999998</c:v>
                </c:pt>
                <c:pt idx="1959">
                  <c:v>3.2650000000000001</c:v>
                </c:pt>
                <c:pt idx="1960">
                  <c:v>3.26667</c:v>
                </c:pt>
                <c:pt idx="1961">
                  <c:v>3.2683300000000002</c:v>
                </c:pt>
                <c:pt idx="1962">
                  <c:v>3.27</c:v>
                </c:pt>
                <c:pt idx="1963">
                  <c:v>3.2716699999999999</c:v>
                </c:pt>
                <c:pt idx="1964">
                  <c:v>3.2733300000000001</c:v>
                </c:pt>
                <c:pt idx="1965">
                  <c:v>3.2749999999999999</c:v>
                </c:pt>
                <c:pt idx="1966">
                  <c:v>3.2766700000000002</c:v>
                </c:pt>
                <c:pt idx="1967">
                  <c:v>3.27833</c:v>
                </c:pt>
                <c:pt idx="1968">
                  <c:v>3.28</c:v>
                </c:pt>
                <c:pt idx="1969">
                  <c:v>3.2816700000000001</c:v>
                </c:pt>
                <c:pt idx="1970">
                  <c:v>3.2833299999999999</c:v>
                </c:pt>
                <c:pt idx="1971">
                  <c:v>3.2850000000000001</c:v>
                </c:pt>
                <c:pt idx="1972">
                  <c:v>3.28667</c:v>
                </c:pt>
                <c:pt idx="1973">
                  <c:v>3.2883300000000002</c:v>
                </c:pt>
                <c:pt idx="1974">
                  <c:v>3.29</c:v>
                </c:pt>
                <c:pt idx="1975">
                  <c:v>3.2916699999999999</c:v>
                </c:pt>
                <c:pt idx="1976">
                  <c:v>3.2933300000000001</c:v>
                </c:pt>
                <c:pt idx="1977">
                  <c:v>3.2949999999999999</c:v>
                </c:pt>
                <c:pt idx="1978">
                  <c:v>3.2966700000000002</c:v>
                </c:pt>
                <c:pt idx="1979">
                  <c:v>3.29833</c:v>
                </c:pt>
                <c:pt idx="1980">
                  <c:v>3.3</c:v>
                </c:pt>
                <c:pt idx="1981">
                  <c:v>3.3016700000000001</c:v>
                </c:pt>
                <c:pt idx="1982">
                  <c:v>3.3033299999999999</c:v>
                </c:pt>
                <c:pt idx="1983">
                  <c:v>3.3050000000000002</c:v>
                </c:pt>
                <c:pt idx="1984">
                  <c:v>3.30667</c:v>
                </c:pt>
                <c:pt idx="1985">
                  <c:v>3.3083300000000002</c:v>
                </c:pt>
                <c:pt idx="1986">
                  <c:v>3.31</c:v>
                </c:pt>
                <c:pt idx="1987">
                  <c:v>3.3116699999999999</c:v>
                </c:pt>
                <c:pt idx="1988">
                  <c:v>3.3133300000000001</c:v>
                </c:pt>
                <c:pt idx="1989">
                  <c:v>3.3149999999999999</c:v>
                </c:pt>
                <c:pt idx="1990">
                  <c:v>3.3166699999999998</c:v>
                </c:pt>
                <c:pt idx="1991">
                  <c:v>3.31833</c:v>
                </c:pt>
                <c:pt idx="1992">
                  <c:v>3.32</c:v>
                </c:pt>
                <c:pt idx="1993">
                  <c:v>3.3216700000000001</c:v>
                </c:pt>
                <c:pt idx="1994">
                  <c:v>3.3233299999999999</c:v>
                </c:pt>
                <c:pt idx="1995">
                  <c:v>3.3250000000000002</c:v>
                </c:pt>
                <c:pt idx="1996">
                  <c:v>3.32667</c:v>
                </c:pt>
                <c:pt idx="1997">
                  <c:v>3.3283299999999998</c:v>
                </c:pt>
                <c:pt idx="1998">
                  <c:v>3.33</c:v>
                </c:pt>
                <c:pt idx="1999">
                  <c:v>3.3316699999999999</c:v>
                </c:pt>
                <c:pt idx="2000">
                  <c:v>3.3333300000000001</c:v>
                </c:pt>
                <c:pt idx="2001">
                  <c:v>3.335</c:v>
                </c:pt>
                <c:pt idx="2002">
                  <c:v>3.3366699999999998</c:v>
                </c:pt>
                <c:pt idx="2003">
                  <c:v>3.33833</c:v>
                </c:pt>
                <c:pt idx="2004">
                  <c:v>3.34</c:v>
                </c:pt>
                <c:pt idx="2005">
                  <c:v>3.3416700000000001</c:v>
                </c:pt>
                <c:pt idx="2006">
                  <c:v>3.3433299999999999</c:v>
                </c:pt>
                <c:pt idx="2007">
                  <c:v>3.3450000000000002</c:v>
                </c:pt>
                <c:pt idx="2008">
                  <c:v>3.34667</c:v>
                </c:pt>
                <c:pt idx="2009">
                  <c:v>3.3483299999999998</c:v>
                </c:pt>
                <c:pt idx="2010">
                  <c:v>3.35</c:v>
                </c:pt>
                <c:pt idx="2011">
                  <c:v>3.3516699999999999</c:v>
                </c:pt>
                <c:pt idx="2012">
                  <c:v>3.3533300000000001</c:v>
                </c:pt>
                <c:pt idx="2013">
                  <c:v>3.355</c:v>
                </c:pt>
                <c:pt idx="2014">
                  <c:v>3.3566699999999998</c:v>
                </c:pt>
                <c:pt idx="2015">
                  <c:v>3.35833</c:v>
                </c:pt>
                <c:pt idx="2016">
                  <c:v>3.36</c:v>
                </c:pt>
                <c:pt idx="2017">
                  <c:v>3.3616700000000002</c:v>
                </c:pt>
                <c:pt idx="2018">
                  <c:v>3.3633299999999999</c:v>
                </c:pt>
                <c:pt idx="2019">
                  <c:v>3.3650000000000002</c:v>
                </c:pt>
                <c:pt idx="2020">
                  <c:v>3.3666700000000001</c:v>
                </c:pt>
                <c:pt idx="2021">
                  <c:v>3.3683299999999998</c:v>
                </c:pt>
                <c:pt idx="2022">
                  <c:v>3.37</c:v>
                </c:pt>
                <c:pt idx="2023">
                  <c:v>3.3716699999999999</c:v>
                </c:pt>
                <c:pt idx="2024">
                  <c:v>3.3733300000000002</c:v>
                </c:pt>
                <c:pt idx="2025">
                  <c:v>3.375</c:v>
                </c:pt>
                <c:pt idx="2026">
                  <c:v>3.3766699999999998</c:v>
                </c:pt>
                <c:pt idx="2027">
                  <c:v>3.3783300000000001</c:v>
                </c:pt>
                <c:pt idx="2028">
                  <c:v>3.38</c:v>
                </c:pt>
                <c:pt idx="2029">
                  <c:v>3.3816700000000002</c:v>
                </c:pt>
                <c:pt idx="2030">
                  <c:v>3.3833299999999999</c:v>
                </c:pt>
                <c:pt idx="2031">
                  <c:v>3.3849999999999998</c:v>
                </c:pt>
                <c:pt idx="2032">
                  <c:v>3.3866700000000001</c:v>
                </c:pt>
                <c:pt idx="2033">
                  <c:v>3.3883299999999998</c:v>
                </c:pt>
                <c:pt idx="2034">
                  <c:v>3.39</c:v>
                </c:pt>
                <c:pt idx="2035">
                  <c:v>3.39167</c:v>
                </c:pt>
                <c:pt idx="2036">
                  <c:v>3.3933300000000002</c:v>
                </c:pt>
                <c:pt idx="2037">
                  <c:v>3.395</c:v>
                </c:pt>
                <c:pt idx="2038">
                  <c:v>3.3966699999999999</c:v>
                </c:pt>
                <c:pt idx="2039">
                  <c:v>3.3983300000000001</c:v>
                </c:pt>
                <c:pt idx="2040">
                  <c:v>3.4</c:v>
                </c:pt>
                <c:pt idx="2041">
                  <c:v>3.4016700000000002</c:v>
                </c:pt>
                <c:pt idx="2042">
                  <c:v>3.40333</c:v>
                </c:pt>
                <c:pt idx="2043">
                  <c:v>3.4049999999999998</c:v>
                </c:pt>
                <c:pt idx="2044">
                  <c:v>3.4066700000000001</c:v>
                </c:pt>
                <c:pt idx="2045">
                  <c:v>3.4083299999999999</c:v>
                </c:pt>
                <c:pt idx="2046">
                  <c:v>3.41</c:v>
                </c:pt>
                <c:pt idx="2047">
                  <c:v>3.41167</c:v>
                </c:pt>
                <c:pt idx="2048">
                  <c:v>3.4133300000000002</c:v>
                </c:pt>
                <c:pt idx="2049">
                  <c:v>3.415</c:v>
                </c:pt>
                <c:pt idx="2050">
                  <c:v>3.4166699999999999</c:v>
                </c:pt>
                <c:pt idx="2051">
                  <c:v>3.4183300000000001</c:v>
                </c:pt>
                <c:pt idx="2052">
                  <c:v>3.42</c:v>
                </c:pt>
                <c:pt idx="2053">
                  <c:v>3.4216700000000002</c:v>
                </c:pt>
                <c:pt idx="2054">
                  <c:v>3.42333</c:v>
                </c:pt>
                <c:pt idx="2055">
                  <c:v>3.4249999999999998</c:v>
                </c:pt>
                <c:pt idx="2056">
                  <c:v>3.4266700000000001</c:v>
                </c:pt>
                <c:pt idx="2057">
                  <c:v>3.4283299999999999</c:v>
                </c:pt>
                <c:pt idx="2058">
                  <c:v>3.43</c:v>
                </c:pt>
                <c:pt idx="2059">
                  <c:v>3.43167</c:v>
                </c:pt>
                <c:pt idx="2060">
                  <c:v>3.4333300000000002</c:v>
                </c:pt>
                <c:pt idx="2061">
                  <c:v>3.4350000000000001</c:v>
                </c:pt>
                <c:pt idx="2062">
                  <c:v>3.4366699999999999</c:v>
                </c:pt>
                <c:pt idx="2063">
                  <c:v>3.4383300000000001</c:v>
                </c:pt>
                <c:pt idx="2064">
                  <c:v>3.44</c:v>
                </c:pt>
                <c:pt idx="2065">
                  <c:v>3.4416699999999998</c:v>
                </c:pt>
                <c:pt idx="2066">
                  <c:v>3.44333</c:v>
                </c:pt>
                <c:pt idx="2067">
                  <c:v>3.4449999999999998</c:v>
                </c:pt>
                <c:pt idx="2068">
                  <c:v>3.4466700000000001</c:v>
                </c:pt>
                <c:pt idx="2069">
                  <c:v>3.4483299999999999</c:v>
                </c:pt>
                <c:pt idx="2070">
                  <c:v>3.45</c:v>
                </c:pt>
                <c:pt idx="2071">
                  <c:v>3.45167</c:v>
                </c:pt>
                <c:pt idx="2072">
                  <c:v>3.4533299999999998</c:v>
                </c:pt>
                <c:pt idx="2073">
                  <c:v>3.4550000000000001</c:v>
                </c:pt>
                <c:pt idx="2074">
                  <c:v>3.4566699999999999</c:v>
                </c:pt>
                <c:pt idx="2075">
                  <c:v>3.4583300000000001</c:v>
                </c:pt>
                <c:pt idx="2076">
                  <c:v>3.46</c:v>
                </c:pt>
                <c:pt idx="2077">
                  <c:v>3.4616699999999998</c:v>
                </c:pt>
                <c:pt idx="2078">
                  <c:v>3.46333</c:v>
                </c:pt>
                <c:pt idx="2079">
                  <c:v>3.4649999999999999</c:v>
                </c:pt>
                <c:pt idx="2080">
                  <c:v>3.4666700000000001</c:v>
                </c:pt>
                <c:pt idx="2081">
                  <c:v>3.4683299999999999</c:v>
                </c:pt>
                <c:pt idx="2082">
                  <c:v>3.47</c:v>
                </c:pt>
                <c:pt idx="2083">
                  <c:v>3.47167</c:v>
                </c:pt>
                <c:pt idx="2084">
                  <c:v>3.4733299999999998</c:v>
                </c:pt>
                <c:pt idx="2085">
                  <c:v>3.4750000000000001</c:v>
                </c:pt>
                <c:pt idx="2086">
                  <c:v>3.4766699999999999</c:v>
                </c:pt>
                <c:pt idx="2087">
                  <c:v>3.4783300000000001</c:v>
                </c:pt>
                <c:pt idx="2088">
                  <c:v>3.48</c:v>
                </c:pt>
                <c:pt idx="2089">
                  <c:v>3.4816699999999998</c:v>
                </c:pt>
                <c:pt idx="2090">
                  <c:v>3.48333</c:v>
                </c:pt>
                <c:pt idx="2091">
                  <c:v>3.4849999999999999</c:v>
                </c:pt>
                <c:pt idx="2092">
                  <c:v>3.4866700000000002</c:v>
                </c:pt>
                <c:pt idx="2093">
                  <c:v>3.4883299999999999</c:v>
                </c:pt>
                <c:pt idx="2094">
                  <c:v>3.49</c:v>
                </c:pt>
                <c:pt idx="2095">
                  <c:v>3.4916700000000001</c:v>
                </c:pt>
                <c:pt idx="2096">
                  <c:v>3.4933299999999998</c:v>
                </c:pt>
                <c:pt idx="2097">
                  <c:v>3.4950000000000001</c:v>
                </c:pt>
                <c:pt idx="2098">
                  <c:v>3.4966699999999999</c:v>
                </c:pt>
                <c:pt idx="2099">
                  <c:v>3.4983300000000002</c:v>
                </c:pt>
                <c:pt idx="2100">
                  <c:v>3.5</c:v>
                </c:pt>
                <c:pt idx="2101">
                  <c:v>3.5016699999999998</c:v>
                </c:pt>
                <c:pt idx="2102">
                  <c:v>3.5033300000000001</c:v>
                </c:pt>
                <c:pt idx="2103">
                  <c:v>3.5049999999999999</c:v>
                </c:pt>
                <c:pt idx="2104">
                  <c:v>3.5066700000000002</c:v>
                </c:pt>
                <c:pt idx="2105">
                  <c:v>3.5083299999999999</c:v>
                </c:pt>
                <c:pt idx="2106">
                  <c:v>3.51</c:v>
                </c:pt>
                <c:pt idx="2107">
                  <c:v>3.5116700000000001</c:v>
                </c:pt>
                <c:pt idx="2108">
                  <c:v>3.5133299999999998</c:v>
                </c:pt>
                <c:pt idx="2109">
                  <c:v>3.5150000000000001</c:v>
                </c:pt>
                <c:pt idx="2110">
                  <c:v>3.51667</c:v>
                </c:pt>
                <c:pt idx="2111">
                  <c:v>3.5183300000000002</c:v>
                </c:pt>
                <c:pt idx="2112">
                  <c:v>3.52</c:v>
                </c:pt>
                <c:pt idx="2113">
                  <c:v>3.5216699999999999</c:v>
                </c:pt>
                <c:pt idx="2114">
                  <c:v>3.5233300000000001</c:v>
                </c:pt>
                <c:pt idx="2115">
                  <c:v>3.5249999999999999</c:v>
                </c:pt>
                <c:pt idx="2116">
                  <c:v>3.5266700000000002</c:v>
                </c:pt>
                <c:pt idx="2117">
                  <c:v>3.52833</c:v>
                </c:pt>
                <c:pt idx="2118">
                  <c:v>3.53</c:v>
                </c:pt>
                <c:pt idx="2119">
                  <c:v>3.5316700000000001</c:v>
                </c:pt>
                <c:pt idx="2120">
                  <c:v>3.5333299999999999</c:v>
                </c:pt>
                <c:pt idx="2121">
                  <c:v>3.5350000000000001</c:v>
                </c:pt>
                <c:pt idx="2122">
                  <c:v>3.53667</c:v>
                </c:pt>
                <c:pt idx="2123">
                  <c:v>3.5383300000000002</c:v>
                </c:pt>
                <c:pt idx="2124">
                  <c:v>3.54</c:v>
                </c:pt>
                <c:pt idx="2125">
                  <c:v>3.5416699999999999</c:v>
                </c:pt>
                <c:pt idx="2126">
                  <c:v>3.5433300000000001</c:v>
                </c:pt>
                <c:pt idx="2127">
                  <c:v>3.5449999999999999</c:v>
                </c:pt>
                <c:pt idx="2128">
                  <c:v>3.5466700000000002</c:v>
                </c:pt>
                <c:pt idx="2129">
                  <c:v>3.54833</c:v>
                </c:pt>
                <c:pt idx="2130">
                  <c:v>3.55</c:v>
                </c:pt>
                <c:pt idx="2131">
                  <c:v>3.5516700000000001</c:v>
                </c:pt>
                <c:pt idx="2132">
                  <c:v>3.5533299999999999</c:v>
                </c:pt>
                <c:pt idx="2133">
                  <c:v>3.5550000000000002</c:v>
                </c:pt>
                <c:pt idx="2134">
                  <c:v>3.55667</c:v>
                </c:pt>
                <c:pt idx="2135">
                  <c:v>3.5583300000000002</c:v>
                </c:pt>
                <c:pt idx="2136">
                  <c:v>3.56</c:v>
                </c:pt>
                <c:pt idx="2137">
                  <c:v>3.5616699999999999</c:v>
                </c:pt>
                <c:pt idx="2138">
                  <c:v>3.5633300000000001</c:v>
                </c:pt>
                <c:pt idx="2139">
                  <c:v>3.5649999999999999</c:v>
                </c:pt>
                <c:pt idx="2140">
                  <c:v>3.5666699999999998</c:v>
                </c:pt>
                <c:pt idx="2141">
                  <c:v>3.56833</c:v>
                </c:pt>
                <c:pt idx="2142">
                  <c:v>3.57</c:v>
                </c:pt>
                <c:pt idx="2143">
                  <c:v>3.5716700000000001</c:v>
                </c:pt>
                <c:pt idx="2144">
                  <c:v>3.5733299999999999</c:v>
                </c:pt>
                <c:pt idx="2145">
                  <c:v>3.5750000000000002</c:v>
                </c:pt>
                <c:pt idx="2146">
                  <c:v>3.57667</c:v>
                </c:pt>
                <c:pt idx="2147">
                  <c:v>3.5783299999999998</c:v>
                </c:pt>
                <c:pt idx="2148">
                  <c:v>3.58</c:v>
                </c:pt>
                <c:pt idx="2149">
                  <c:v>3.5816699999999999</c:v>
                </c:pt>
                <c:pt idx="2150">
                  <c:v>3.5833300000000001</c:v>
                </c:pt>
                <c:pt idx="2151">
                  <c:v>3.585</c:v>
                </c:pt>
                <c:pt idx="2152">
                  <c:v>3.5866699999999998</c:v>
                </c:pt>
                <c:pt idx="2153">
                  <c:v>3.58833</c:v>
                </c:pt>
                <c:pt idx="2154">
                  <c:v>3.59</c:v>
                </c:pt>
                <c:pt idx="2155">
                  <c:v>3.5916700000000001</c:v>
                </c:pt>
                <c:pt idx="2156">
                  <c:v>3.5933299999999999</c:v>
                </c:pt>
                <c:pt idx="2157">
                  <c:v>3.5950000000000002</c:v>
                </c:pt>
                <c:pt idx="2158">
                  <c:v>3.59667</c:v>
                </c:pt>
                <c:pt idx="2159">
                  <c:v>3.5983299999999998</c:v>
                </c:pt>
                <c:pt idx="2160">
                  <c:v>3.6</c:v>
                </c:pt>
                <c:pt idx="2161">
                  <c:v>3.6016699999999999</c:v>
                </c:pt>
                <c:pt idx="2162">
                  <c:v>3.6033300000000001</c:v>
                </c:pt>
                <c:pt idx="2163">
                  <c:v>3.605</c:v>
                </c:pt>
                <c:pt idx="2164">
                  <c:v>3.6066699999999998</c:v>
                </c:pt>
                <c:pt idx="2165">
                  <c:v>3.60833</c:v>
                </c:pt>
                <c:pt idx="2166">
                  <c:v>3.61</c:v>
                </c:pt>
                <c:pt idx="2167">
                  <c:v>3.6116700000000002</c:v>
                </c:pt>
                <c:pt idx="2168">
                  <c:v>3.6133299999999999</c:v>
                </c:pt>
                <c:pt idx="2169">
                  <c:v>3.6150000000000002</c:v>
                </c:pt>
                <c:pt idx="2170">
                  <c:v>3.6166700000000001</c:v>
                </c:pt>
                <c:pt idx="2171">
                  <c:v>3.6183299999999998</c:v>
                </c:pt>
                <c:pt idx="2172">
                  <c:v>3.62</c:v>
                </c:pt>
                <c:pt idx="2173">
                  <c:v>3.6216699999999999</c:v>
                </c:pt>
                <c:pt idx="2174">
                  <c:v>3.6233300000000002</c:v>
                </c:pt>
                <c:pt idx="2175">
                  <c:v>3.625</c:v>
                </c:pt>
                <c:pt idx="2176">
                  <c:v>3.6266699999999998</c:v>
                </c:pt>
                <c:pt idx="2177">
                  <c:v>3.6283300000000001</c:v>
                </c:pt>
                <c:pt idx="2178">
                  <c:v>3.63</c:v>
                </c:pt>
                <c:pt idx="2179">
                  <c:v>3.6316700000000002</c:v>
                </c:pt>
                <c:pt idx="2180">
                  <c:v>3.6333299999999999</c:v>
                </c:pt>
                <c:pt idx="2181">
                  <c:v>3.6349999999999998</c:v>
                </c:pt>
                <c:pt idx="2182">
                  <c:v>3.6366700000000001</c:v>
                </c:pt>
                <c:pt idx="2183">
                  <c:v>3.6383299999999998</c:v>
                </c:pt>
                <c:pt idx="2184">
                  <c:v>3.64</c:v>
                </c:pt>
                <c:pt idx="2185">
                  <c:v>3.64167</c:v>
                </c:pt>
                <c:pt idx="2186">
                  <c:v>3.6433300000000002</c:v>
                </c:pt>
                <c:pt idx="2187">
                  <c:v>3.645</c:v>
                </c:pt>
                <c:pt idx="2188">
                  <c:v>3.6466699999999999</c:v>
                </c:pt>
                <c:pt idx="2189">
                  <c:v>3.6483300000000001</c:v>
                </c:pt>
                <c:pt idx="2190">
                  <c:v>3.65</c:v>
                </c:pt>
                <c:pt idx="2191">
                  <c:v>3.6516700000000002</c:v>
                </c:pt>
                <c:pt idx="2192">
                  <c:v>3.65333</c:v>
                </c:pt>
                <c:pt idx="2193">
                  <c:v>3.6549999999999998</c:v>
                </c:pt>
                <c:pt idx="2194">
                  <c:v>3.6566700000000001</c:v>
                </c:pt>
                <c:pt idx="2195">
                  <c:v>3.6583299999999999</c:v>
                </c:pt>
                <c:pt idx="2196">
                  <c:v>3.66</c:v>
                </c:pt>
                <c:pt idx="2197">
                  <c:v>3.66167</c:v>
                </c:pt>
                <c:pt idx="2198">
                  <c:v>3.6633300000000002</c:v>
                </c:pt>
                <c:pt idx="2199">
                  <c:v>3.665</c:v>
                </c:pt>
                <c:pt idx="2200">
                  <c:v>3.6666699999999999</c:v>
                </c:pt>
                <c:pt idx="2201">
                  <c:v>3.6683300000000001</c:v>
                </c:pt>
                <c:pt idx="2202">
                  <c:v>3.67</c:v>
                </c:pt>
                <c:pt idx="2203">
                  <c:v>3.6716700000000002</c:v>
                </c:pt>
                <c:pt idx="2204">
                  <c:v>3.67333</c:v>
                </c:pt>
                <c:pt idx="2205">
                  <c:v>3.6749999999999998</c:v>
                </c:pt>
                <c:pt idx="2206">
                  <c:v>3.6766700000000001</c:v>
                </c:pt>
                <c:pt idx="2207">
                  <c:v>3.6783299999999999</c:v>
                </c:pt>
                <c:pt idx="2208">
                  <c:v>3.68</c:v>
                </c:pt>
                <c:pt idx="2209">
                  <c:v>3.68167</c:v>
                </c:pt>
                <c:pt idx="2210">
                  <c:v>3.6833300000000002</c:v>
                </c:pt>
                <c:pt idx="2211">
                  <c:v>3.6850000000000001</c:v>
                </c:pt>
                <c:pt idx="2212">
                  <c:v>3.6866699999999999</c:v>
                </c:pt>
                <c:pt idx="2213">
                  <c:v>3.6883300000000001</c:v>
                </c:pt>
                <c:pt idx="2214">
                  <c:v>3.69</c:v>
                </c:pt>
                <c:pt idx="2215">
                  <c:v>3.6916699999999998</c:v>
                </c:pt>
                <c:pt idx="2216">
                  <c:v>3.69333</c:v>
                </c:pt>
                <c:pt idx="2217">
                  <c:v>3.6949999999999998</c:v>
                </c:pt>
                <c:pt idx="2218">
                  <c:v>3.6966700000000001</c:v>
                </c:pt>
                <c:pt idx="2219">
                  <c:v>3.6983299999999999</c:v>
                </c:pt>
                <c:pt idx="2220">
                  <c:v>3.7</c:v>
                </c:pt>
                <c:pt idx="2221">
                  <c:v>3.70167</c:v>
                </c:pt>
                <c:pt idx="2222">
                  <c:v>3.7033299999999998</c:v>
                </c:pt>
                <c:pt idx="2223">
                  <c:v>3.7050000000000001</c:v>
                </c:pt>
                <c:pt idx="2224">
                  <c:v>3.7066699999999999</c:v>
                </c:pt>
                <c:pt idx="2225">
                  <c:v>3.7083300000000001</c:v>
                </c:pt>
                <c:pt idx="2226">
                  <c:v>3.71</c:v>
                </c:pt>
                <c:pt idx="2227">
                  <c:v>3.7116699999999998</c:v>
                </c:pt>
                <c:pt idx="2228">
                  <c:v>3.71333</c:v>
                </c:pt>
                <c:pt idx="2229">
                  <c:v>3.7149999999999999</c:v>
                </c:pt>
                <c:pt idx="2230">
                  <c:v>3.7166700000000001</c:v>
                </c:pt>
                <c:pt idx="2231">
                  <c:v>3.7183299999999999</c:v>
                </c:pt>
                <c:pt idx="2232">
                  <c:v>3.72</c:v>
                </c:pt>
                <c:pt idx="2233">
                  <c:v>3.72167</c:v>
                </c:pt>
                <c:pt idx="2234">
                  <c:v>3.7233299999999998</c:v>
                </c:pt>
                <c:pt idx="2235">
                  <c:v>3.7250000000000001</c:v>
                </c:pt>
                <c:pt idx="2236">
                  <c:v>3.7266699999999999</c:v>
                </c:pt>
                <c:pt idx="2237">
                  <c:v>3.7283300000000001</c:v>
                </c:pt>
                <c:pt idx="2238">
                  <c:v>3.73</c:v>
                </c:pt>
                <c:pt idx="2239">
                  <c:v>3.7316699999999998</c:v>
                </c:pt>
                <c:pt idx="2240">
                  <c:v>3.73333</c:v>
                </c:pt>
                <c:pt idx="2241">
                  <c:v>3.7349999999999999</c:v>
                </c:pt>
                <c:pt idx="2242">
                  <c:v>3.7366700000000002</c:v>
                </c:pt>
                <c:pt idx="2243">
                  <c:v>3.7383299999999999</c:v>
                </c:pt>
                <c:pt idx="2244">
                  <c:v>3.74</c:v>
                </c:pt>
                <c:pt idx="2245">
                  <c:v>3.7416700000000001</c:v>
                </c:pt>
                <c:pt idx="2246">
                  <c:v>3.7433299999999998</c:v>
                </c:pt>
                <c:pt idx="2247">
                  <c:v>3.7450000000000001</c:v>
                </c:pt>
                <c:pt idx="2248">
                  <c:v>3.7466699999999999</c:v>
                </c:pt>
                <c:pt idx="2249">
                  <c:v>3.7483300000000002</c:v>
                </c:pt>
                <c:pt idx="2250">
                  <c:v>3.75</c:v>
                </c:pt>
                <c:pt idx="2251">
                  <c:v>3.7516699999999998</c:v>
                </c:pt>
                <c:pt idx="2252">
                  <c:v>3.7533300000000001</c:v>
                </c:pt>
                <c:pt idx="2253">
                  <c:v>3.7549999999999999</c:v>
                </c:pt>
                <c:pt idx="2254">
                  <c:v>3.7566700000000002</c:v>
                </c:pt>
                <c:pt idx="2255">
                  <c:v>3.7583299999999999</c:v>
                </c:pt>
                <c:pt idx="2256">
                  <c:v>3.76</c:v>
                </c:pt>
                <c:pt idx="2257">
                  <c:v>3.7616700000000001</c:v>
                </c:pt>
                <c:pt idx="2258">
                  <c:v>3.7633299999999998</c:v>
                </c:pt>
                <c:pt idx="2259">
                  <c:v>3.7650000000000001</c:v>
                </c:pt>
                <c:pt idx="2260">
                  <c:v>3.76667</c:v>
                </c:pt>
                <c:pt idx="2261">
                  <c:v>3.7683300000000002</c:v>
                </c:pt>
                <c:pt idx="2262">
                  <c:v>3.77</c:v>
                </c:pt>
                <c:pt idx="2263">
                  <c:v>3.7716699999999999</c:v>
                </c:pt>
                <c:pt idx="2264">
                  <c:v>3.7733300000000001</c:v>
                </c:pt>
                <c:pt idx="2265">
                  <c:v>3.7749999999999999</c:v>
                </c:pt>
                <c:pt idx="2266">
                  <c:v>3.7766700000000002</c:v>
                </c:pt>
                <c:pt idx="2267">
                  <c:v>3.77833</c:v>
                </c:pt>
                <c:pt idx="2268">
                  <c:v>3.78</c:v>
                </c:pt>
                <c:pt idx="2269">
                  <c:v>3.7816700000000001</c:v>
                </c:pt>
                <c:pt idx="2270">
                  <c:v>3.7833299999999999</c:v>
                </c:pt>
                <c:pt idx="2271">
                  <c:v>3.7850000000000001</c:v>
                </c:pt>
                <c:pt idx="2272">
                  <c:v>3.78667</c:v>
                </c:pt>
                <c:pt idx="2273">
                  <c:v>3.7883300000000002</c:v>
                </c:pt>
                <c:pt idx="2274">
                  <c:v>3.79</c:v>
                </c:pt>
                <c:pt idx="2275">
                  <c:v>3.7916699999999999</c:v>
                </c:pt>
                <c:pt idx="2276">
                  <c:v>3.7933300000000001</c:v>
                </c:pt>
                <c:pt idx="2277">
                  <c:v>3.7949999999999999</c:v>
                </c:pt>
                <c:pt idx="2278">
                  <c:v>3.7966700000000002</c:v>
                </c:pt>
                <c:pt idx="2279">
                  <c:v>3.79833</c:v>
                </c:pt>
                <c:pt idx="2280">
                  <c:v>3.8</c:v>
                </c:pt>
                <c:pt idx="2281">
                  <c:v>3.8016700000000001</c:v>
                </c:pt>
                <c:pt idx="2282">
                  <c:v>3.8033299999999999</c:v>
                </c:pt>
                <c:pt idx="2283">
                  <c:v>3.8050000000000002</c:v>
                </c:pt>
                <c:pt idx="2284">
                  <c:v>3.80667</c:v>
                </c:pt>
                <c:pt idx="2285">
                  <c:v>3.8083300000000002</c:v>
                </c:pt>
                <c:pt idx="2286">
                  <c:v>3.81</c:v>
                </c:pt>
                <c:pt idx="2287">
                  <c:v>3.8116699999999999</c:v>
                </c:pt>
                <c:pt idx="2288">
                  <c:v>3.8133300000000001</c:v>
                </c:pt>
                <c:pt idx="2289">
                  <c:v>3.8149999999999999</c:v>
                </c:pt>
                <c:pt idx="2290">
                  <c:v>3.8166699999999998</c:v>
                </c:pt>
                <c:pt idx="2291">
                  <c:v>3.81833</c:v>
                </c:pt>
                <c:pt idx="2292">
                  <c:v>3.82</c:v>
                </c:pt>
                <c:pt idx="2293">
                  <c:v>3.8216700000000001</c:v>
                </c:pt>
                <c:pt idx="2294">
                  <c:v>3.8233299999999999</c:v>
                </c:pt>
                <c:pt idx="2295">
                  <c:v>3.8250000000000002</c:v>
                </c:pt>
                <c:pt idx="2296">
                  <c:v>3.82667</c:v>
                </c:pt>
                <c:pt idx="2297">
                  <c:v>3.8283299999999998</c:v>
                </c:pt>
                <c:pt idx="2298">
                  <c:v>3.83</c:v>
                </c:pt>
                <c:pt idx="2299">
                  <c:v>3.8316699999999999</c:v>
                </c:pt>
                <c:pt idx="2300">
                  <c:v>3.8333300000000001</c:v>
                </c:pt>
                <c:pt idx="2301">
                  <c:v>3.835</c:v>
                </c:pt>
                <c:pt idx="2302">
                  <c:v>3.8366699999999998</c:v>
                </c:pt>
                <c:pt idx="2303">
                  <c:v>3.83833</c:v>
                </c:pt>
                <c:pt idx="2304">
                  <c:v>3.84</c:v>
                </c:pt>
                <c:pt idx="2305">
                  <c:v>3.8416700000000001</c:v>
                </c:pt>
                <c:pt idx="2306">
                  <c:v>3.8433299999999999</c:v>
                </c:pt>
                <c:pt idx="2307">
                  <c:v>3.8450000000000002</c:v>
                </c:pt>
                <c:pt idx="2308">
                  <c:v>3.84667</c:v>
                </c:pt>
                <c:pt idx="2309">
                  <c:v>3.8483299999999998</c:v>
                </c:pt>
                <c:pt idx="2310">
                  <c:v>3.85</c:v>
                </c:pt>
                <c:pt idx="2311">
                  <c:v>3.8516699999999999</c:v>
                </c:pt>
                <c:pt idx="2312">
                  <c:v>3.8533300000000001</c:v>
                </c:pt>
                <c:pt idx="2313">
                  <c:v>3.855</c:v>
                </c:pt>
                <c:pt idx="2314">
                  <c:v>3.8566699999999998</c:v>
                </c:pt>
                <c:pt idx="2315">
                  <c:v>3.85833</c:v>
                </c:pt>
                <c:pt idx="2316">
                  <c:v>3.86</c:v>
                </c:pt>
                <c:pt idx="2317">
                  <c:v>3.8616700000000002</c:v>
                </c:pt>
                <c:pt idx="2318">
                  <c:v>3.8633299999999999</c:v>
                </c:pt>
                <c:pt idx="2319">
                  <c:v>3.8650000000000002</c:v>
                </c:pt>
                <c:pt idx="2320">
                  <c:v>3.8666700000000001</c:v>
                </c:pt>
                <c:pt idx="2321">
                  <c:v>3.8683299999999998</c:v>
                </c:pt>
                <c:pt idx="2322">
                  <c:v>3.87</c:v>
                </c:pt>
                <c:pt idx="2323">
                  <c:v>3.8716699999999999</c:v>
                </c:pt>
                <c:pt idx="2324">
                  <c:v>3.8733300000000002</c:v>
                </c:pt>
                <c:pt idx="2325">
                  <c:v>3.875</c:v>
                </c:pt>
                <c:pt idx="2326">
                  <c:v>3.8766699999999998</c:v>
                </c:pt>
                <c:pt idx="2327">
                  <c:v>3.8783300000000001</c:v>
                </c:pt>
                <c:pt idx="2328">
                  <c:v>3.88</c:v>
                </c:pt>
                <c:pt idx="2329">
                  <c:v>3.8816700000000002</c:v>
                </c:pt>
                <c:pt idx="2330">
                  <c:v>3.8833299999999999</c:v>
                </c:pt>
                <c:pt idx="2331">
                  <c:v>3.8849999999999998</c:v>
                </c:pt>
                <c:pt idx="2332">
                  <c:v>3.8866700000000001</c:v>
                </c:pt>
                <c:pt idx="2333">
                  <c:v>3.8883299999999998</c:v>
                </c:pt>
                <c:pt idx="2334">
                  <c:v>3.89</c:v>
                </c:pt>
                <c:pt idx="2335">
                  <c:v>3.89167</c:v>
                </c:pt>
                <c:pt idx="2336">
                  <c:v>3.8933300000000002</c:v>
                </c:pt>
                <c:pt idx="2337">
                  <c:v>3.895</c:v>
                </c:pt>
                <c:pt idx="2338">
                  <c:v>3.8966699999999999</c:v>
                </c:pt>
                <c:pt idx="2339">
                  <c:v>3.8983300000000001</c:v>
                </c:pt>
                <c:pt idx="2340">
                  <c:v>3.9</c:v>
                </c:pt>
                <c:pt idx="2341">
                  <c:v>3.9016700000000002</c:v>
                </c:pt>
                <c:pt idx="2342">
                  <c:v>3.90333</c:v>
                </c:pt>
                <c:pt idx="2343">
                  <c:v>3.9049999999999998</c:v>
                </c:pt>
                <c:pt idx="2344">
                  <c:v>3.9066700000000001</c:v>
                </c:pt>
                <c:pt idx="2345">
                  <c:v>3.9083299999999999</c:v>
                </c:pt>
                <c:pt idx="2346">
                  <c:v>3.91</c:v>
                </c:pt>
                <c:pt idx="2347">
                  <c:v>3.91167</c:v>
                </c:pt>
                <c:pt idx="2348">
                  <c:v>3.9133300000000002</c:v>
                </c:pt>
                <c:pt idx="2349">
                  <c:v>3.915</c:v>
                </c:pt>
                <c:pt idx="2350">
                  <c:v>3.9166699999999999</c:v>
                </c:pt>
                <c:pt idx="2351">
                  <c:v>3.9183300000000001</c:v>
                </c:pt>
                <c:pt idx="2352">
                  <c:v>3.92</c:v>
                </c:pt>
                <c:pt idx="2353">
                  <c:v>3.9216700000000002</c:v>
                </c:pt>
                <c:pt idx="2354">
                  <c:v>3.92333</c:v>
                </c:pt>
                <c:pt idx="2355">
                  <c:v>3.9249999999999998</c:v>
                </c:pt>
                <c:pt idx="2356">
                  <c:v>3.9266700000000001</c:v>
                </c:pt>
                <c:pt idx="2357">
                  <c:v>3.9283299999999999</c:v>
                </c:pt>
                <c:pt idx="2358">
                  <c:v>3.93</c:v>
                </c:pt>
                <c:pt idx="2359">
                  <c:v>3.93167</c:v>
                </c:pt>
                <c:pt idx="2360">
                  <c:v>3.9333300000000002</c:v>
                </c:pt>
                <c:pt idx="2361">
                  <c:v>3.9350000000000001</c:v>
                </c:pt>
                <c:pt idx="2362">
                  <c:v>3.9366699999999999</c:v>
                </c:pt>
                <c:pt idx="2363">
                  <c:v>3.9383300000000001</c:v>
                </c:pt>
                <c:pt idx="2364">
                  <c:v>3.94</c:v>
                </c:pt>
                <c:pt idx="2365">
                  <c:v>3.9416699999999998</c:v>
                </c:pt>
                <c:pt idx="2366">
                  <c:v>3.94333</c:v>
                </c:pt>
                <c:pt idx="2367">
                  <c:v>3.9449999999999998</c:v>
                </c:pt>
                <c:pt idx="2368">
                  <c:v>3.9466700000000001</c:v>
                </c:pt>
                <c:pt idx="2369">
                  <c:v>3.9483299999999999</c:v>
                </c:pt>
                <c:pt idx="2370">
                  <c:v>3.95</c:v>
                </c:pt>
                <c:pt idx="2371">
                  <c:v>3.95167</c:v>
                </c:pt>
                <c:pt idx="2372">
                  <c:v>3.9533299999999998</c:v>
                </c:pt>
                <c:pt idx="2373">
                  <c:v>3.9550000000000001</c:v>
                </c:pt>
                <c:pt idx="2374">
                  <c:v>3.9566699999999999</c:v>
                </c:pt>
                <c:pt idx="2375">
                  <c:v>3.9583300000000001</c:v>
                </c:pt>
                <c:pt idx="2376">
                  <c:v>3.96</c:v>
                </c:pt>
                <c:pt idx="2377">
                  <c:v>3.9616699999999998</c:v>
                </c:pt>
                <c:pt idx="2378">
                  <c:v>3.96333</c:v>
                </c:pt>
                <c:pt idx="2379">
                  <c:v>3.9649999999999999</c:v>
                </c:pt>
                <c:pt idx="2380">
                  <c:v>3.9666700000000001</c:v>
                </c:pt>
                <c:pt idx="2381">
                  <c:v>3.9683299999999999</c:v>
                </c:pt>
                <c:pt idx="2382">
                  <c:v>3.97</c:v>
                </c:pt>
                <c:pt idx="2383">
                  <c:v>3.97167</c:v>
                </c:pt>
                <c:pt idx="2384">
                  <c:v>3.9733299999999998</c:v>
                </c:pt>
                <c:pt idx="2385">
                  <c:v>3.9750000000000001</c:v>
                </c:pt>
                <c:pt idx="2386">
                  <c:v>3.9766699999999999</c:v>
                </c:pt>
                <c:pt idx="2387">
                  <c:v>3.9783300000000001</c:v>
                </c:pt>
                <c:pt idx="2388">
                  <c:v>3.98</c:v>
                </c:pt>
                <c:pt idx="2389">
                  <c:v>3.9816699999999998</c:v>
                </c:pt>
                <c:pt idx="2390">
                  <c:v>3.98333</c:v>
                </c:pt>
                <c:pt idx="2391">
                  <c:v>3.9849999999999999</c:v>
                </c:pt>
                <c:pt idx="2392">
                  <c:v>3.9866700000000002</c:v>
                </c:pt>
                <c:pt idx="2393">
                  <c:v>3.9883299999999999</c:v>
                </c:pt>
                <c:pt idx="2394">
                  <c:v>3.99</c:v>
                </c:pt>
                <c:pt idx="2395">
                  <c:v>3.9916700000000001</c:v>
                </c:pt>
                <c:pt idx="2396">
                  <c:v>3.9933299999999998</c:v>
                </c:pt>
                <c:pt idx="2397">
                  <c:v>3.9950000000000001</c:v>
                </c:pt>
                <c:pt idx="2398">
                  <c:v>3.9966699999999999</c:v>
                </c:pt>
                <c:pt idx="2399">
                  <c:v>3.9983300000000002</c:v>
                </c:pt>
                <c:pt idx="2400">
                  <c:v>4</c:v>
                </c:pt>
                <c:pt idx="2401">
                  <c:v>4.0016699999999998</c:v>
                </c:pt>
                <c:pt idx="2402">
                  <c:v>4.0033300000000001</c:v>
                </c:pt>
                <c:pt idx="2403">
                  <c:v>4.0049999999999999</c:v>
                </c:pt>
                <c:pt idx="2404">
                  <c:v>4.0066699999999997</c:v>
                </c:pt>
                <c:pt idx="2405">
                  <c:v>4.0083299999999999</c:v>
                </c:pt>
                <c:pt idx="2406">
                  <c:v>4.01</c:v>
                </c:pt>
                <c:pt idx="2407">
                  <c:v>4.0116699999999996</c:v>
                </c:pt>
                <c:pt idx="2408">
                  <c:v>4.0133299999999998</c:v>
                </c:pt>
                <c:pt idx="2409">
                  <c:v>4.0149999999999997</c:v>
                </c:pt>
                <c:pt idx="2410">
                  <c:v>4.0166700000000004</c:v>
                </c:pt>
                <c:pt idx="2411">
                  <c:v>4.0183299999999997</c:v>
                </c:pt>
                <c:pt idx="2412">
                  <c:v>4.0199999999999996</c:v>
                </c:pt>
                <c:pt idx="2413">
                  <c:v>4.0216700000000003</c:v>
                </c:pt>
                <c:pt idx="2414">
                  <c:v>4.0233299999999996</c:v>
                </c:pt>
                <c:pt idx="2415">
                  <c:v>4.0250000000000004</c:v>
                </c:pt>
                <c:pt idx="2416">
                  <c:v>4.0266700000000002</c:v>
                </c:pt>
                <c:pt idx="2417">
                  <c:v>4.0283300000000004</c:v>
                </c:pt>
                <c:pt idx="2418">
                  <c:v>4.03</c:v>
                </c:pt>
                <c:pt idx="2419">
                  <c:v>4.0316700000000001</c:v>
                </c:pt>
                <c:pt idx="2420">
                  <c:v>4.0333300000000003</c:v>
                </c:pt>
                <c:pt idx="2421">
                  <c:v>4.0350000000000001</c:v>
                </c:pt>
                <c:pt idx="2422">
                  <c:v>4.03667</c:v>
                </c:pt>
                <c:pt idx="2423">
                  <c:v>4.0383300000000002</c:v>
                </c:pt>
                <c:pt idx="2424">
                  <c:v>4.04</c:v>
                </c:pt>
                <c:pt idx="2425">
                  <c:v>4.0416699999999999</c:v>
                </c:pt>
                <c:pt idx="2426">
                  <c:v>4.0433300000000001</c:v>
                </c:pt>
                <c:pt idx="2427">
                  <c:v>4.0449999999999999</c:v>
                </c:pt>
                <c:pt idx="2428">
                  <c:v>4.0466699999999998</c:v>
                </c:pt>
                <c:pt idx="2429">
                  <c:v>4.04833</c:v>
                </c:pt>
                <c:pt idx="2430">
                  <c:v>4.05</c:v>
                </c:pt>
                <c:pt idx="2431">
                  <c:v>4.0516699999999997</c:v>
                </c:pt>
                <c:pt idx="2432">
                  <c:v>4.0533299999999999</c:v>
                </c:pt>
                <c:pt idx="2433">
                  <c:v>4.0549999999999997</c:v>
                </c:pt>
                <c:pt idx="2434">
                  <c:v>4.0566700000000004</c:v>
                </c:pt>
                <c:pt idx="2435">
                  <c:v>4.0583299999999998</c:v>
                </c:pt>
                <c:pt idx="2436">
                  <c:v>4.0599999999999996</c:v>
                </c:pt>
                <c:pt idx="2437">
                  <c:v>4.0616700000000003</c:v>
                </c:pt>
                <c:pt idx="2438">
                  <c:v>4.0633299999999997</c:v>
                </c:pt>
                <c:pt idx="2439">
                  <c:v>4.0650000000000004</c:v>
                </c:pt>
                <c:pt idx="2440">
                  <c:v>4.0666700000000002</c:v>
                </c:pt>
                <c:pt idx="2441">
                  <c:v>4.0683299999999996</c:v>
                </c:pt>
                <c:pt idx="2442">
                  <c:v>4.07</c:v>
                </c:pt>
                <c:pt idx="2443">
                  <c:v>4.0716700000000001</c:v>
                </c:pt>
                <c:pt idx="2444">
                  <c:v>4.0733300000000003</c:v>
                </c:pt>
                <c:pt idx="2445">
                  <c:v>4.0750000000000002</c:v>
                </c:pt>
                <c:pt idx="2446">
                  <c:v>4.07667</c:v>
                </c:pt>
                <c:pt idx="2447">
                  <c:v>4.0783300000000002</c:v>
                </c:pt>
                <c:pt idx="2448">
                  <c:v>4.08</c:v>
                </c:pt>
                <c:pt idx="2449">
                  <c:v>4.0816699999999999</c:v>
                </c:pt>
                <c:pt idx="2450">
                  <c:v>4.0833300000000001</c:v>
                </c:pt>
                <c:pt idx="2451">
                  <c:v>4.085</c:v>
                </c:pt>
                <c:pt idx="2452">
                  <c:v>4.0866699999999998</c:v>
                </c:pt>
                <c:pt idx="2453">
                  <c:v>4.08833</c:v>
                </c:pt>
                <c:pt idx="2454">
                  <c:v>4.09</c:v>
                </c:pt>
                <c:pt idx="2455">
                  <c:v>4.0916699999999997</c:v>
                </c:pt>
                <c:pt idx="2456">
                  <c:v>4.0933299999999999</c:v>
                </c:pt>
                <c:pt idx="2457">
                  <c:v>4.0949999999999998</c:v>
                </c:pt>
                <c:pt idx="2458">
                  <c:v>4.0966699999999996</c:v>
                </c:pt>
                <c:pt idx="2459">
                  <c:v>4.0983299999999998</c:v>
                </c:pt>
                <c:pt idx="2460">
                  <c:v>4.0999999999999996</c:v>
                </c:pt>
                <c:pt idx="2461">
                  <c:v>4.1016700000000004</c:v>
                </c:pt>
                <c:pt idx="2462">
                  <c:v>4.1033299999999997</c:v>
                </c:pt>
                <c:pt idx="2463">
                  <c:v>4.1050000000000004</c:v>
                </c:pt>
                <c:pt idx="2464">
                  <c:v>4.1066700000000003</c:v>
                </c:pt>
                <c:pt idx="2465">
                  <c:v>4.1083299999999996</c:v>
                </c:pt>
                <c:pt idx="2466">
                  <c:v>4.1100000000000003</c:v>
                </c:pt>
                <c:pt idx="2467">
                  <c:v>4.1116700000000002</c:v>
                </c:pt>
                <c:pt idx="2468">
                  <c:v>4.1133300000000004</c:v>
                </c:pt>
                <c:pt idx="2469">
                  <c:v>4.1150000000000002</c:v>
                </c:pt>
                <c:pt idx="2470">
                  <c:v>4.1166700000000001</c:v>
                </c:pt>
                <c:pt idx="2471">
                  <c:v>4.1183300000000003</c:v>
                </c:pt>
                <c:pt idx="2472">
                  <c:v>4.12</c:v>
                </c:pt>
                <c:pt idx="2473">
                  <c:v>4.1216699999999999</c:v>
                </c:pt>
                <c:pt idx="2474">
                  <c:v>4.1233300000000002</c:v>
                </c:pt>
                <c:pt idx="2475">
                  <c:v>4.125</c:v>
                </c:pt>
                <c:pt idx="2476">
                  <c:v>4.1266699999999998</c:v>
                </c:pt>
                <c:pt idx="2477">
                  <c:v>4.1283300000000001</c:v>
                </c:pt>
                <c:pt idx="2478">
                  <c:v>4.13</c:v>
                </c:pt>
                <c:pt idx="2479">
                  <c:v>4.1316699999999997</c:v>
                </c:pt>
                <c:pt idx="2480">
                  <c:v>4.1333299999999999</c:v>
                </c:pt>
                <c:pt idx="2481">
                  <c:v>4.1349999999999998</c:v>
                </c:pt>
                <c:pt idx="2482">
                  <c:v>4.1366699999999996</c:v>
                </c:pt>
                <c:pt idx="2483">
                  <c:v>4.1383299999999998</c:v>
                </c:pt>
                <c:pt idx="2484">
                  <c:v>4.1399999999999997</c:v>
                </c:pt>
                <c:pt idx="2485">
                  <c:v>4.1416700000000004</c:v>
                </c:pt>
                <c:pt idx="2486">
                  <c:v>4.1433299999999997</c:v>
                </c:pt>
                <c:pt idx="2487">
                  <c:v>4.1449999999999996</c:v>
                </c:pt>
                <c:pt idx="2488">
                  <c:v>4.1466700000000003</c:v>
                </c:pt>
                <c:pt idx="2489">
                  <c:v>4.1483299999999996</c:v>
                </c:pt>
                <c:pt idx="2490">
                  <c:v>4.1500000000000004</c:v>
                </c:pt>
                <c:pt idx="2491">
                  <c:v>4.1516700000000002</c:v>
                </c:pt>
                <c:pt idx="2492">
                  <c:v>4.1533300000000004</c:v>
                </c:pt>
                <c:pt idx="2493">
                  <c:v>4.1550000000000002</c:v>
                </c:pt>
                <c:pt idx="2494">
                  <c:v>4.1566700000000001</c:v>
                </c:pt>
                <c:pt idx="2495">
                  <c:v>4.1583300000000003</c:v>
                </c:pt>
                <c:pt idx="2496">
                  <c:v>4.16</c:v>
                </c:pt>
                <c:pt idx="2497">
                  <c:v>4.16167</c:v>
                </c:pt>
                <c:pt idx="2498">
                  <c:v>4.1633300000000002</c:v>
                </c:pt>
                <c:pt idx="2499">
                  <c:v>4.165</c:v>
                </c:pt>
                <c:pt idx="2500">
                  <c:v>4.1666699999999999</c:v>
                </c:pt>
                <c:pt idx="2501">
                  <c:v>4.1683300000000001</c:v>
                </c:pt>
                <c:pt idx="2502">
                  <c:v>4.17</c:v>
                </c:pt>
                <c:pt idx="2503">
                  <c:v>4.1716699999999998</c:v>
                </c:pt>
                <c:pt idx="2504">
                  <c:v>4.17333</c:v>
                </c:pt>
                <c:pt idx="2505">
                  <c:v>4.1749999999999998</c:v>
                </c:pt>
                <c:pt idx="2506">
                  <c:v>4.1766699999999997</c:v>
                </c:pt>
                <c:pt idx="2507">
                  <c:v>4.1783299999999999</c:v>
                </c:pt>
                <c:pt idx="2508">
                  <c:v>4.18</c:v>
                </c:pt>
                <c:pt idx="2509">
                  <c:v>4.1816700000000004</c:v>
                </c:pt>
                <c:pt idx="2510">
                  <c:v>4.1833299999999998</c:v>
                </c:pt>
                <c:pt idx="2511">
                  <c:v>4.1849999999999996</c:v>
                </c:pt>
                <c:pt idx="2512">
                  <c:v>4.1866700000000003</c:v>
                </c:pt>
                <c:pt idx="2513">
                  <c:v>4.1883299999999997</c:v>
                </c:pt>
                <c:pt idx="2514">
                  <c:v>4.1900000000000004</c:v>
                </c:pt>
                <c:pt idx="2515">
                  <c:v>4.1916700000000002</c:v>
                </c:pt>
                <c:pt idx="2516">
                  <c:v>4.1933299999999996</c:v>
                </c:pt>
                <c:pt idx="2517">
                  <c:v>4.1950000000000003</c:v>
                </c:pt>
                <c:pt idx="2518">
                  <c:v>4.1966700000000001</c:v>
                </c:pt>
                <c:pt idx="2519">
                  <c:v>4.1983300000000003</c:v>
                </c:pt>
                <c:pt idx="2520">
                  <c:v>4.2</c:v>
                </c:pt>
                <c:pt idx="2521">
                  <c:v>4.20167</c:v>
                </c:pt>
                <c:pt idx="2522">
                  <c:v>4.2033300000000002</c:v>
                </c:pt>
                <c:pt idx="2523">
                  <c:v>4.2050000000000001</c:v>
                </c:pt>
                <c:pt idx="2524">
                  <c:v>4.2066699999999999</c:v>
                </c:pt>
                <c:pt idx="2525">
                  <c:v>4.2083300000000001</c:v>
                </c:pt>
                <c:pt idx="2526">
                  <c:v>4.21</c:v>
                </c:pt>
                <c:pt idx="2527">
                  <c:v>4.2116699999999998</c:v>
                </c:pt>
                <c:pt idx="2528">
                  <c:v>4.21333</c:v>
                </c:pt>
                <c:pt idx="2529">
                  <c:v>4.2149999999999999</c:v>
                </c:pt>
                <c:pt idx="2530">
                  <c:v>4.2166699999999997</c:v>
                </c:pt>
                <c:pt idx="2531">
                  <c:v>4.2183299999999999</c:v>
                </c:pt>
                <c:pt idx="2532">
                  <c:v>4.22</c:v>
                </c:pt>
                <c:pt idx="2533">
                  <c:v>4.2216699999999996</c:v>
                </c:pt>
                <c:pt idx="2534">
                  <c:v>4.2233299999999998</c:v>
                </c:pt>
                <c:pt idx="2535">
                  <c:v>4.2249999999999996</c:v>
                </c:pt>
                <c:pt idx="2536">
                  <c:v>4.2266700000000004</c:v>
                </c:pt>
                <c:pt idx="2537">
                  <c:v>4.2283299999999997</c:v>
                </c:pt>
                <c:pt idx="2538">
                  <c:v>4.2300000000000004</c:v>
                </c:pt>
                <c:pt idx="2539">
                  <c:v>4.2316700000000003</c:v>
                </c:pt>
                <c:pt idx="2540">
                  <c:v>4.2333299999999996</c:v>
                </c:pt>
                <c:pt idx="2541">
                  <c:v>4.2350000000000003</c:v>
                </c:pt>
                <c:pt idx="2542">
                  <c:v>4.2366700000000002</c:v>
                </c:pt>
                <c:pt idx="2543">
                  <c:v>4.2383300000000004</c:v>
                </c:pt>
                <c:pt idx="2544">
                  <c:v>4.24</c:v>
                </c:pt>
                <c:pt idx="2545">
                  <c:v>4.2416700000000001</c:v>
                </c:pt>
                <c:pt idx="2546">
                  <c:v>4.2433300000000003</c:v>
                </c:pt>
                <c:pt idx="2547">
                  <c:v>4.2450000000000001</c:v>
                </c:pt>
                <c:pt idx="2548">
                  <c:v>4.2466699999999999</c:v>
                </c:pt>
                <c:pt idx="2549">
                  <c:v>4.2483300000000002</c:v>
                </c:pt>
                <c:pt idx="2550">
                  <c:v>4.25</c:v>
                </c:pt>
                <c:pt idx="2551">
                  <c:v>4.2516699999999998</c:v>
                </c:pt>
                <c:pt idx="2552">
                  <c:v>4.2533300000000001</c:v>
                </c:pt>
                <c:pt idx="2553">
                  <c:v>4.2549999999999999</c:v>
                </c:pt>
                <c:pt idx="2554">
                  <c:v>4.2566699999999997</c:v>
                </c:pt>
                <c:pt idx="2555">
                  <c:v>4.2583299999999999</c:v>
                </c:pt>
                <c:pt idx="2556">
                  <c:v>4.26</c:v>
                </c:pt>
                <c:pt idx="2557">
                  <c:v>4.2616699999999996</c:v>
                </c:pt>
                <c:pt idx="2558">
                  <c:v>4.2633299999999998</c:v>
                </c:pt>
                <c:pt idx="2559">
                  <c:v>4.2649999999999997</c:v>
                </c:pt>
                <c:pt idx="2560">
                  <c:v>4.2666700000000004</c:v>
                </c:pt>
                <c:pt idx="2561">
                  <c:v>4.2683299999999997</c:v>
                </c:pt>
                <c:pt idx="2562">
                  <c:v>4.2699999999999996</c:v>
                </c:pt>
                <c:pt idx="2563">
                  <c:v>4.2716700000000003</c:v>
                </c:pt>
                <c:pt idx="2564">
                  <c:v>4.2733299999999996</c:v>
                </c:pt>
                <c:pt idx="2565">
                  <c:v>4.2750000000000004</c:v>
                </c:pt>
                <c:pt idx="2566">
                  <c:v>4.2766700000000002</c:v>
                </c:pt>
                <c:pt idx="2567">
                  <c:v>4.2783300000000004</c:v>
                </c:pt>
                <c:pt idx="2568">
                  <c:v>4.28</c:v>
                </c:pt>
                <c:pt idx="2569">
                  <c:v>4.2816700000000001</c:v>
                </c:pt>
                <c:pt idx="2570">
                  <c:v>4.2833300000000003</c:v>
                </c:pt>
                <c:pt idx="2571">
                  <c:v>4.2850000000000001</c:v>
                </c:pt>
                <c:pt idx="2572">
                  <c:v>4.28667</c:v>
                </c:pt>
                <c:pt idx="2573">
                  <c:v>4.2883300000000002</c:v>
                </c:pt>
                <c:pt idx="2574">
                  <c:v>4.29</c:v>
                </c:pt>
                <c:pt idx="2575">
                  <c:v>4.2916699999999999</c:v>
                </c:pt>
                <c:pt idx="2576">
                  <c:v>4.2933300000000001</c:v>
                </c:pt>
                <c:pt idx="2577">
                  <c:v>4.2949999999999999</c:v>
                </c:pt>
                <c:pt idx="2578">
                  <c:v>4.2966699999999998</c:v>
                </c:pt>
                <c:pt idx="2579">
                  <c:v>4.29833</c:v>
                </c:pt>
                <c:pt idx="2580">
                  <c:v>4.3</c:v>
                </c:pt>
                <c:pt idx="2581">
                  <c:v>4.3016699999999997</c:v>
                </c:pt>
                <c:pt idx="2582">
                  <c:v>4.3033299999999999</c:v>
                </c:pt>
                <c:pt idx="2583">
                  <c:v>4.3049999999999997</c:v>
                </c:pt>
                <c:pt idx="2584">
                  <c:v>4.3066700000000004</c:v>
                </c:pt>
                <c:pt idx="2585">
                  <c:v>4.3083299999999998</c:v>
                </c:pt>
                <c:pt idx="2586">
                  <c:v>4.3099999999999996</c:v>
                </c:pt>
                <c:pt idx="2587">
                  <c:v>4.3116700000000003</c:v>
                </c:pt>
                <c:pt idx="2588">
                  <c:v>4.3133299999999997</c:v>
                </c:pt>
                <c:pt idx="2589">
                  <c:v>4.3150000000000004</c:v>
                </c:pt>
                <c:pt idx="2590">
                  <c:v>4.3166700000000002</c:v>
                </c:pt>
                <c:pt idx="2591">
                  <c:v>4.3183299999999996</c:v>
                </c:pt>
                <c:pt idx="2592">
                  <c:v>4.32</c:v>
                </c:pt>
                <c:pt idx="2593">
                  <c:v>4.3216700000000001</c:v>
                </c:pt>
                <c:pt idx="2594">
                  <c:v>4.3233300000000003</c:v>
                </c:pt>
                <c:pt idx="2595">
                  <c:v>4.3250000000000002</c:v>
                </c:pt>
                <c:pt idx="2596">
                  <c:v>4.32667</c:v>
                </c:pt>
                <c:pt idx="2597">
                  <c:v>4.3283300000000002</c:v>
                </c:pt>
                <c:pt idx="2598">
                  <c:v>4.33</c:v>
                </c:pt>
                <c:pt idx="2599">
                  <c:v>4.3316699999999999</c:v>
                </c:pt>
                <c:pt idx="2600">
                  <c:v>4.3333300000000001</c:v>
                </c:pt>
                <c:pt idx="2601">
                  <c:v>4.335</c:v>
                </c:pt>
                <c:pt idx="2602">
                  <c:v>4.3366699999999998</c:v>
                </c:pt>
                <c:pt idx="2603">
                  <c:v>4.33833</c:v>
                </c:pt>
                <c:pt idx="2604">
                  <c:v>4.34</c:v>
                </c:pt>
                <c:pt idx="2605">
                  <c:v>4.3416699999999997</c:v>
                </c:pt>
                <c:pt idx="2606">
                  <c:v>4.3433299999999999</c:v>
                </c:pt>
                <c:pt idx="2607">
                  <c:v>4.3449999999999998</c:v>
                </c:pt>
                <c:pt idx="2608">
                  <c:v>4.3466699999999996</c:v>
                </c:pt>
                <c:pt idx="2609">
                  <c:v>4.3483299999999998</c:v>
                </c:pt>
                <c:pt idx="2610">
                  <c:v>4.3499999999999996</c:v>
                </c:pt>
                <c:pt idx="2611">
                  <c:v>4.3516700000000004</c:v>
                </c:pt>
                <c:pt idx="2612">
                  <c:v>4.3533299999999997</c:v>
                </c:pt>
                <c:pt idx="2613">
                  <c:v>4.3550000000000004</c:v>
                </c:pt>
                <c:pt idx="2614">
                  <c:v>4.3566700000000003</c:v>
                </c:pt>
                <c:pt idx="2615">
                  <c:v>4.3583299999999996</c:v>
                </c:pt>
                <c:pt idx="2616">
                  <c:v>4.3600000000000003</c:v>
                </c:pt>
                <c:pt idx="2617">
                  <c:v>4.3616700000000002</c:v>
                </c:pt>
                <c:pt idx="2618">
                  <c:v>4.3633300000000004</c:v>
                </c:pt>
                <c:pt idx="2619">
                  <c:v>4.3650000000000002</c:v>
                </c:pt>
                <c:pt idx="2620">
                  <c:v>4.3666700000000001</c:v>
                </c:pt>
                <c:pt idx="2621">
                  <c:v>4.3683300000000003</c:v>
                </c:pt>
                <c:pt idx="2622">
                  <c:v>4.37</c:v>
                </c:pt>
                <c:pt idx="2623">
                  <c:v>4.3716699999999999</c:v>
                </c:pt>
                <c:pt idx="2624">
                  <c:v>4.3733300000000002</c:v>
                </c:pt>
                <c:pt idx="2625">
                  <c:v>4.375</c:v>
                </c:pt>
                <c:pt idx="2626">
                  <c:v>4.3766699999999998</c:v>
                </c:pt>
                <c:pt idx="2627">
                  <c:v>4.3783300000000001</c:v>
                </c:pt>
                <c:pt idx="2628">
                  <c:v>4.38</c:v>
                </c:pt>
                <c:pt idx="2629">
                  <c:v>4.3816699999999997</c:v>
                </c:pt>
                <c:pt idx="2630">
                  <c:v>4.3833299999999999</c:v>
                </c:pt>
                <c:pt idx="2631">
                  <c:v>4.3849999999999998</c:v>
                </c:pt>
                <c:pt idx="2632">
                  <c:v>4.3866699999999996</c:v>
                </c:pt>
                <c:pt idx="2633">
                  <c:v>4.3883299999999998</c:v>
                </c:pt>
                <c:pt idx="2634">
                  <c:v>4.3899999999999997</c:v>
                </c:pt>
                <c:pt idx="2635">
                  <c:v>4.3916700000000004</c:v>
                </c:pt>
                <c:pt idx="2636">
                  <c:v>4.3933299999999997</c:v>
                </c:pt>
                <c:pt idx="2637">
                  <c:v>4.3949999999999996</c:v>
                </c:pt>
                <c:pt idx="2638">
                  <c:v>4.3966700000000003</c:v>
                </c:pt>
                <c:pt idx="2639">
                  <c:v>4.3983299999999996</c:v>
                </c:pt>
                <c:pt idx="2640">
                  <c:v>4.4000000000000004</c:v>
                </c:pt>
                <c:pt idx="2641">
                  <c:v>4.4016700000000002</c:v>
                </c:pt>
                <c:pt idx="2642">
                  <c:v>4.4033300000000004</c:v>
                </c:pt>
                <c:pt idx="2643">
                  <c:v>4.4050000000000002</c:v>
                </c:pt>
                <c:pt idx="2644">
                  <c:v>4.4066700000000001</c:v>
                </c:pt>
                <c:pt idx="2645">
                  <c:v>4.4083300000000003</c:v>
                </c:pt>
                <c:pt idx="2646">
                  <c:v>4.41</c:v>
                </c:pt>
                <c:pt idx="2647">
                  <c:v>4.41167</c:v>
                </c:pt>
                <c:pt idx="2648">
                  <c:v>4.4133300000000002</c:v>
                </c:pt>
                <c:pt idx="2649">
                  <c:v>4.415</c:v>
                </c:pt>
                <c:pt idx="2650">
                  <c:v>4.4166699999999999</c:v>
                </c:pt>
                <c:pt idx="2651">
                  <c:v>4.4183300000000001</c:v>
                </c:pt>
                <c:pt idx="2652">
                  <c:v>4.42</c:v>
                </c:pt>
                <c:pt idx="2653">
                  <c:v>4.4216699999999998</c:v>
                </c:pt>
                <c:pt idx="2654">
                  <c:v>4.42333</c:v>
                </c:pt>
                <c:pt idx="2655">
                  <c:v>4.4249999999999998</c:v>
                </c:pt>
                <c:pt idx="2656">
                  <c:v>4.4266699999999997</c:v>
                </c:pt>
                <c:pt idx="2657">
                  <c:v>4.4283299999999999</c:v>
                </c:pt>
                <c:pt idx="2658">
                  <c:v>4.43</c:v>
                </c:pt>
                <c:pt idx="2659">
                  <c:v>4.4316700000000004</c:v>
                </c:pt>
                <c:pt idx="2660">
                  <c:v>4.4333299999999998</c:v>
                </c:pt>
                <c:pt idx="2661">
                  <c:v>4.4349999999999996</c:v>
                </c:pt>
                <c:pt idx="2662">
                  <c:v>4.4366700000000003</c:v>
                </c:pt>
                <c:pt idx="2663">
                  <c:v>4.4383299999999997</c:v>
                </c:pt>
                <c:pt idx="2664">
                  <c:v>4.4400000000000004</c:v>
                </c:pt>
                <c:pt idx="2665">
                  <c:v>4.4416700000000002</c:v>
                </c:pt>
                <c:pt idx="2666">
                  <c:v>4.4433299999999996</c:v>
                </c:pt>
                <c:pt idx="2667">
                  <c:v>4.4450000000000003</c:v>
                </c:pt>
                <c:pt idx="2668">
                  <c:v>4.4466700000000001</c:v>
                </c:pt>
                <c:pt idx="2669">
                  <c:v>4.4483300000000003</c:v>
                </c:pt>
                <c:pt idx="2670">
                  <c:v>4.45</c:v>
                </c:pt>
                <c:pt idx="2671">
                  <c:v>4.45167</c:v>
                </c:pt>
                <c:pt idx="2672">
                  <c:v>4.4533300000000002</c:v>
                </c:pt>
                <c:pt idx="2673">
                  <c:v>4.4550000000000001</c:v>
                </c:pt>
                <c:pt idx="2674">
                  <c:v>4.4566699999999999</c:v>
                </c:pt>
                <c:pt idx="2675">
                  <c:v>4.4583300000000001</c:v>
                </c:pt>
                <c:pt idx="2676">
                  <c:v>4.46</c:v>
                </c:pt>
                <c:pt idx="2677">
                  <c:v>4.4616699999999998</c:v>
                </c:pt>
                <c:pt idx="2678">
                  <c:v>4.46333</c:v>
                </c:pt>
                <c:pt idx="2679">
                  <c:v>4.4649999999999999</c:v>
                </c:pt>
                <c:pt idx="2680">
                  <c:v>4.4666699999999997</c:v>
                </c:pt>
                <c:pt idx="2681">
                  <c:v>4.4683299999999999</c:v>
                </c:pt>
                <c:pt idx="2682">
                  <c:v>4.47</c:v>
                </c:pt>
                <c:pt idx="2683">
                  <c:v>4.4716699999999996</c:v>
                </c:pt>
                <c:pt idx="2684">
                  <c:v>4.4733299999999998</c:v>
                </c:pt>
                <c:pt idx="2685">
                  <c:v>4.4749999999999996</c:v>
                </c:pt>
                <c:pt idx="2686">
                  <c:v>4.4766700000000004</c:v>
                </c:pt>
                <c:pt idx="2687">
                  <c:v>4.4783299999999997</c:v>
                </c:pt>
                <c:pt idx="2688">
                  <c:v>4.4800000000000004</c:v>
                </c:pt>
                <c:pt idx="2689">
                  <c:v>4.4816700000000003</c:v>
                </c:pt>
                <c:pt idx="2690">
                  <c:v>4.4833299999999996</c:v>
                </c:pt>
                <c:pt idx="2691">
                  <c:v>4.4850000000000003</c:v>
                </c:pt>
                <c:pt idx="2692">
                  <c:v>4.4866700000000002</c:v>
                </c:pt>
                <c:pt idx="2693">
                  <c:v>4.4883300000000004</c:v>
                </c:pt>
                <c:pt idx="2694">
                  <c:v>4.49</c:v>
                </c:pt>
                <c:pt idx="2695">
                  <c:v>4.4916700000000001</c:v>
                </c:pt>
                <c:pt idx="2696">
                  <c:v>4.4933300000000003</c:v>
                </c:pt>
                <c:pt idx="2697">
                  <c:v>4.4950000000000001</c:v>
                </c:pt>
                <c:pt idx="2698">
                  <c:v>4.4966699999999999</c:v>
                </c:pt>
                <c:pt idx="2699">
                  <c:v>4.4983300000000002</c:v>
                </c:pt>
                <c:pt idx="2700">
                  <c:v>4.5</c:v>
                </c:pt>
                <c:pt idx="2701">
                  <c:v>4.5016699999999998</c:v>
                </c:pt>
                <c:pt idx="2702">
                  <c:v>4.5033300000000001</c:v>
                </c:pt>
                <c:pt idx="2703">
                  <c:v>4.5049999999999999</c:v>
                </c:pt>
                <c:pt idx="2704">
                  <c:v>4.5066699999999997</c:v>
                </c:pt>
                <c:pt idx="2705">
                  <c:v>4.5083299999999999</c:v>
                </c:pt>
                <c:pt idx="2706">
                  <c:v>4.51</c:v>
                </c:pt>
                <c:pt idx="2707">
                  <c:v>4.5116699999999996</c:v>
                </c:pt>
                <c:pt idx="2708">
                  <c:v>4.5133299999999998</c:v>
                </c:pt>
                <c:pt idx="2709">
                  <c:v>4.5149999999999997</c:v>
                </c:pt>
                <c:pt idx="2710">
                  <c:v>4.5166700000000004</c:v>
                </c:pt>
                <c:pt idx="2711">
                  <c:v>4.5183299999999997</c:v>
                </c:pt>
                <c:pt idx="2712">
                  <c:v>4.5199999999999996</c:v>
                </c:pt>
                <c:pt idx="2713">
                  <c:v>4.5216700000000003</c:v>
                </c:pt>
                <c:pt idx="2714">
                  <c:v>4.5233299999999996</c:v>
                </c:pt>
                <c:pt idx="2715">
                  <c:v>4.5250000000000004</c:v>
                </c:pt>
                <c:pt idx="2716">
                  <c:v>4.5266700000000002</c:v>
                </c:pt>
                <c:pt idx="2717">
                  <c:v>4.5283300000000004</c:v>
                </c:pt>
                <c:pt idx="2718">
                  <c:v>4.53</c:v>
                </c:pt>
                <c:pt idx="2719">
                  <c:v>4.5316700000000001</c:v>
                </c:pt>
                <c:pt idx="2720">
                  <c:v>4.5333300000000003</c:v>
                </c:pt>
                <c:pt idx="2721">
                  <c:v>4.5350000000000001</c:v>
                </c:pt>
                <c:pt idx="2722">
                  <c:v>4.53667</c:v>
                </c:pt>
                <c:pt idx="2723">
                  <c:v>4.5383300000000002</c:v>
                </c:pt>
                <c:pt idx="2724">
                  <c:v>4.54</c:v>
                </c:pt>
                <c:pt idx="2725">
                  <c:v>4.5416699999999999</c:v>
                </c:pt>
                <c:pt idx="2726">
                  <c:v>4.5433300000000001</c:v>
                </c:pt>
                <c:pt idx="2727">
                  <c:v>4.5449999999999999</c:v>
                </c:pt>
                <c:pt idx="2728">
                  <c:v>4.5466699999999998</c:v>
                </c:pt>
                <c:pt idx="2729">
                  <c:v>4.54833</c:v>
                </c:pt>
                <c:pt idx="2730">
                  <c:v>4.55</c:v>
                </c:pt>
                <c:pt idx="2731">
                  <c:v>4.5516699999999997</c:v>
                </c:pt>
                <c:pt idx="2732">
                  <c:v>4.5533299999999999</c:v>
                </c:pt>
                <c:pt idx="2733">
                  <c:v>4.5549999999999997</c:v>
                </c:pt>
                <c:pt idx="2734">
                  <c:v>4.5566700000000004</c:v>
                </c:pt>
                <c:pt idx="2735">
                  <c:v>4.5583299999999998</c:v>
                </c:pt>
                <c:pt idx="2736">
                  <c:v>4.5599999999999996</c:v>
                </c:pt>
                <c:pt idx="2737">
                  <c:v>4.5616700000000003</c:v>
                </c:pt>
                <c:pt idx="2738">
                  <c:v>4.5633299999999997</c:v>
                </c:pt>
                <c:pt idx="2739">
                  <c:v>4.5650000000000004</c:v>
                </c:pt>
                <c:pt idx="2740">
                  <c:v>4.5666700000000002</c:v>
                </c:pt>
                <c:pt idx="2741">
                  <c:v>4.5683299999999996</c:v>
                </c:pt>
                <c:pt idx="2742">
                  <c:v>4.57</c:v>
                </c:pt>
                <c:pt idx="2743">
                  <c:v>4.5716700000000001</c:v>
                </c:pt>
                <c:pt idx="2744">
                  <c:v>4.5733300000000003</c:v>
                </c:pt>
                <c:pt idx="2745">
                  <c:v>4.5750000000000002</c:v>
                </c:pt>
                <c:pt idx="2746">
                  <c:v>4.57667</c:v>
                </c:pt>
                <c:pt idx="2747">
                  <c:v>4.5783300000000002</c:v>
                </c:pt>
                <c:pt idx="2748">
                  <c:v>4.58</c:v>
                </c:pt>
                <c:pt idx="2749">
                  <c:v>4.5816699999999999</c:v>
                </c:pt>
                <c:pt idx="2750">
                  <c:v>4.5833300000000001</c:v>
                </c:pt>
                <c:pt idx="2751">
                  <c:v>4.585</c:v>
                </c:pt>
                <c:pt idx="2752">
                  <c:v>4.5866699999999998</c:v>
                </c:pt>
                <c:pt idx="2753">
                  <c:v>4.58833</c:v>
                </c:pt>
                <c:pt idx="2754">
                  <c:v>4.59</c:v>
                </c:pt>
                <c:pt idx="2755">
                  <c:v>4.5916699999999997</c:v>
                </c:pt>
                <c:pt idx="2756">
                  <c:v>4.5933299999999999</c:v>
                </c:pt>
                <c:pt idx="2757">
                  <c:v>4.5949999999999998</c:v>
                </c:pt>
                <c:pt idx="2758">
                  <c:v>4.5966699999999996</c:v>
                </c:pt>
                <c:pt idx="2759">
                  <c:v>4.5983299999999998</c:v>
                </c:pt>
                <c:pt idx="2760">
                  <c:v>4.5999999999999996</c:v>
                </c:pt>
                <c:pt idx="2761">
                  <c:v>4.6016700000000004</c:v>
                </c:pt>
                <c:pt idx="2762">
                  <c:v>4.6033299999999997</c:v>
                </c:pt>
                <c:pt idx="2763">
                  <c:v>4.6050000000000004</c:v>
                </c:pt>
                <c:pt idx="2764">
                  <c:v>4.6066700000000003</c:v>
                </c:pt>
                <c:pt idx="2765">
                  <c:v>4.6083299999999996</c:v>
                </c:pt>
                <c:pt idx="2766">
                  <c:v>4.6100000000000003</c:v>
                </c:pt>
                <c:pt idx="2767">
                  <c:v>4.6116700000000002</c:v>
                </c:pt>
                <c:pt idx="2768">
                  <c:v>4.6133300000000004</c:v>
                </c:pt>
                <c:pt idx="2769">
                  <c:v>4.6150000000000002</c:v>
                </c:pt>
                <c:pt idx="2770">
                  <c:v>4.6166700000000001</c:v>
                </c:pt>
                <c:pt idx="2771">
                  <c:v>4.6183300000000003</c:v>
                </c:pt>
                <c:pt idx="2772">
                  <c:v>4.62</c:v>
                </c:pt>
                <c:pt idx="2773">
                  <c:v>4.6216699999999999</c:v>
                </c:pt>
                <c:pt idx="2774">
                  <c:v>4.6233300000000002</c:v>
                </c:pt>
                <c:pt idx="2775">
                  <c:v>4.625</c:v>
                </c:pt>
                <c:pt idx="2776">
                  <c:v>4.6266699999999998</c:v>
                </c:pt>
                <c:pt idx="2777">
                  <c:v>4.6283300000000001</c:v>
                </c:pt>
                <c:pt idx="2778">
                  <c:v>4.63</c:v>
                </c:pt>
                <c:pt idx="2779">
                  <c:v>4.6316699999999997</c:v>
                </c:pt>
                <c:pt idx="2780">
                  <c:v>4.6333299999999999</c:v>
                </c:pt>
                <c:pt idx="2781">
                  <c:v>4.6349999999999998</c:v>
                </c:pt>
                <c:pt idx="2782">
                  <c:v>4.6366699999999996</c:v>
                </c:pt>
                <c:pt idx="2783">
                  <c:v>4.6383299999999998</c:v>
                </c:pt>
                <c:pt idx="2784">
                  <c:v>4.6399999999999997</c:v>
                </c:pt>
                <c:pt idx="2785">
                  <c:v>4.6416700000000004</c:v>
                </c:pt>
                <c:pt idx="2786">
                  <c:v>4.6433299999999997</c:v>
                </c:pt>
                <c:pt idx="2787">
                  <c:v>4.6449999999999996</c:v>
                </c:pt>
                <c:pt idx="2788">
                  <c:v>4.6466700000000003</c:v>
                </c:pt>
                <c:pt idx="2789">
                  <c:v>4.6483299999999996</c:v>
                </c:pt>
                <c:pt idx="2790">
                  <c:v>4.6500000000000004</c:v>
                </c:pt>
                <c:pt idx="2791">
                  <c:v>4.6516700000000002</c:v>
                </c:pt>
                <c:pt idx="2792">
                  <c:v>4.6533300000000004</c:v>
                </c:pt>
                <c:pt idx="2793">
                  <c:v>4.6550000000000002</c:v>
                </c:pt>
                <c:pt idx="2794">
                  <c:v>4.6566700000000001</c:v>
                </c:pt>
                <c:pt idx="2795">
                  <c:v>4.6583300000000003</c:v>
                </c:pt>
                <c:pt idx="2796">
                  <c:v>4.66</c:v>
                </c:pt>
                <c:pt idx="2797">
                  <c:v>4.66167</c:v>
                </c:pt>
                <c:pt idx="2798">
                  <c:v>4.6633300000000002</c:v>
                </c:pt>
                <c:pt idx="2799">
                  <c:v>4.665</c:v>
                </c:pt>
                <c:pt idx="2800">
                  <c:v>4.6666699999999999</c:v>
                </c:pt>
                <c:pt idx="2801">
                  <c:v>4.6683300000000001</c:v>
                </c:pt>
                <c:pt idx="2802">
                  <c:v>4.67</c:v>
                </c:pt>
                <c:pt idx="2803">
                  <c:v>4.6716699999999998</c:v>
                </c:pt>
                <c:pt idx="2804">
                  <c:v>4.67333</c:v>
                </c:pt>
                <c:pt idx="2805">
                  <c:v>4.6749999999999998</c:v>
                </c:pt>
                <c:pt idx="2806">
                  <c:v>4.6766699999999997</c:v>
                </c:pt>
                <c:pt idx="2807">
                  <c:v>4.6783299999999999</c:v>
                </c:pt>
                <c:pt idx="2808">
                  <c:v>4.68</c:v>
                </c:pt>
                <c:pt idx="2809">
                  <c:v>4.6816700000000004</c:v>
                </c:pt>
                <c:pt idx="2810">
                  <c:v>4.6833299999999998</c:v>
                </c:pt>
                <c:pt idx="2811">
                  <c:v>4.6849999999999996</c:v>
                </c:pt>
                <c:pt idx="2812">
                  <c:v>4.6866700000000003</c:v>
                </c:pt>
                <c:pt idx="2813">
                  <c:v>4.6883299999999997</c:v>
                </c:pt>
                <c:pt idx="2814">
                  <c:v>4.6900000000000004</c:v>
                </c:pt>
                <c:pt idx="2815">
                  <c:v>4.6916700000000002</c:v>
                </c:pt>
                <c:pt idx="2816">
                  <c:v>4.6933299999999996</c:v>
                </c:pt>
                <c:pt idx="2817">
                  <c:v>4.6950000000000003</c:v>
                </c:pt>
                <c:pt idx="2818">
                  <c:v>4.6966700000000001</c:v>
                </c:pt>
                <c:pt idx="2819">
                  <c:v>4.6983300000000003</c:v>
                </c:pt>
                <c:pt idx="2820">
                  <c:v>4.7</c:v>
                </c:pt>
                <c:pt idx="2821">
                  <c:v>4.70167</c:v>
                </c:pt>
                <c:pt idx="2822">
                  <c:v>4.7033300000000002</c:v>
                </c:pt>
                <c:pt idx="2823">
                  <c:v>4.7050000000000001</c:v>
                </c:pt>
                <c:pt idx="2824">
                  <c:v>4.7066699999999999</c:v>
                </c:pt>
                <c:pt idx="2825">
                  <c:v>4.7083300000000001</c:v>
                </c:pt>
                <c:pt idx="2826">
                  <c:v>4.71</c:v>
                </c:pt>
                <c:pt idx="2827">
                  <c:v>4.7116699999999998</c:v>
                </c:pt>
                <c:pt idx="2828">
                  <c:v>4.71333</c:v>
                </c:pt>
                <c:pt idx="2829">
                  <c:v>4.7149999999999999</c:v>
                </c:pt>
                <c:pt idx="2830">
                  <c:v>4.7166699999999997</c:v>
                </c:pt>
                <c:pt idx="2831">
                  <c:v>4.7183299999999999</c:v>
                </c:pt>
                <c:pt idx="2832">
                  <c:v>4.72</c:v>
                </c:pt>
                <c:pt idx="2833">
                  <c:v>4.7216699999999996</c:v>
                </c:pt>
                <c:pt idx="2834">
                  <c:v>4.7233299999999998</c:v>
                </c:pt>
                <c:pt idx="2835">
                  <c:v>4.7249999999999996</c:v>
                </c:pt>
                <c:pt idx="2836">
                  <c:v>4.7266700000000004</c:v>
                </c:pt>
                <c:pt idx="2837">
                  <c:v>4.7283299999999997</c:v>
                </c:pt>
                <c:pt idx="2838">
                  <c:v>4.7300000000000004</c:v>
                </c:pt>
                <c:pt idx="2839">
                  <c:v>4.7316700000000003</c:v>
                </c:pt>
                <c:pt idx="2840">
                  <c:v>4.7333299999999996</c:v>
                </c:pt>
                <c:pt idx="2841">
                  <c:v>4.7350000000000003</c:v>
                </c:pt>
                <c:pt idx="2842">
                  <c:v>4.7366700000000002</c:v>
                </c:pt>
                <c:pt idx="2843">
                  <c:v>4.7383300000000004</c:v>
                </c:pt>
                <c:pt idx="2844">
                  <c:v>4.74</c:v>
                </c:pt>
                <c:pt idx="2845">
                  <c:v>4.7416700000000001</c:v>
                </c:pt>
                <c:pt idx="2846">
                  <c:v>4.7433300000000003</c:v>
                </c:pt>
                <c:pt idx="2847">
                  <c:v>4.7450000000000001</c:v>
                </c:pt>
                <c:pt idx="2848">
                  <c:v>4.7466699999999999</c:v>
                </c:pt>
                <c:pt idx="2849">
                  <c:v>4.7483300000000002</c:v>
                </c:pt>
                <c:pt idx="2850">
                  <c:v>4.75</c:v>
                </c:pt>
                <c:pt idx="2851">
                  <c:v>4.7516699999999998</c:v>
                </c:pt>
                <c:pt idx="2852">
                  <c:v>4.7533300000000001</c:v>
                </c:pt>
                <c:pt idx="2853">
                  <c:v>4.7549999999999999</c:v>
                </c:pt>
                <c:pt idx="2854">
                  <c:v>4.7566699999999997</c:v>
                </c:pt>
                <c:pt idx="2855">
                  <c:v>4.7583299999999999</c:v>
                </c:pt>
                <c:pt idx="2856">
                  <c:v>4.76</c:v>
                </c:pt>
                <c:pt idx="2857">
                  <c:v>4.7616699999999996</c:v>
                </c:pt>
                <c:pt idx="2858">
                  <c:v>4.7633299999999998</c:v>
                </c:pt>
                <c:pt idx="2859">
                  <c:v>4.7649999999999997</c:v>
                </c:pt>
                <c:pt idx="2860">
                  <c:v>4.7666700000000004</c:v>
                </c:pt>
                <c:pt idx="2861">
                  <c:v>4.7683299999999997</c:v>
                </c:pt>
                <c:pt idx="2862">
                  <c:v>4.7699999999999996</c:v>
                </c:pt>
                <c:pt idx="2863">
                  <c:v>4.7716700000000003</c:v>
                </c:pt>
                <c:pt idx="2864">
                  <c:v>4.7733299999999996</c:v>
                </c:pt>
                <c:pt idx="2865">
                  <c:v>4.7750000000000004</c:v>
                </c:pt>
                <c:pt idx="2866">
                  <c:v>4.7766700000000002</c:v>
                </c:pt>
                <c:pt idx="2867">
                  <c:v>4.7783300000000004</c:v>
                </c:pt>
                <c:pt idx="2868">
                  <c:v>4.78</c:v>
                </c:pt>
                <c:pt idx="2869">
                  <c:v>4.7816700000000001</c:v>
                </c:pt>
                <c:pt idx="2870">
                  <c:v>4.7833300000000003</c:v>
                </c:pt>
                <c:pt idx="2871">
                  <c:v>4.7850000000000001</c:v>
                </c:pt>
                <c:pt idx="2872">
                  <c:v>4.78667</c:v>
                </c:pt>
                <c:pt idx="2873">
                  <c:v>4.7883300000000002</c:v>
                </c:pt>
                <c:pt idx="2874">
                  <c:v>4.79</c:v>
                </c:pt>
                <c:pt idx="2875">
                  <c:v>4.7916699999999999</c:v>
                </c:pt>
                <c:pt idx="2876">
                  <c:v>4.7933300000000001</c:v>
                </c:pt>
                <c:pt idx="2877">
                  <c:v>4.7949999999999999</c:v>
                </c:pt>
                <c:pt idx="2878">
                  <c:v>4.7966699999999998</c:v>
                </c:pt>
                <c:pt idx="2879">
                  <c:v>4.79833</c:v>
                </c:pt>
                <c:pt idx="2880">
                  <c:v>4.8</c:v>
                </c:pt>
                <c:pt idx="2881">
                  <c:v>4.8016699999999997</c:v>
                </c:pt>
                <c:pt idx="2882">
                  <c:v>4.8033299999999999</c:v>
                </c:pt>
                <c:pt idx="2883">
                  <c:v>4.8049999999999997</c:v>
                </c:pt>
                <c:pt idx="2884">
                  <c:v>4.8066700000000004</c:v>
                </c:pt>
                <c:pt idx="2885">
                  <c:v>4.8083299999999998</c:v>
                </c:pt>
                <c:pt idx="2886">
                  <c:v>4.8099999999999996</c:v>
                </c:pt>
                <c:pt idx="2887">
                  <c:v>4.8116700000000003</c:v>
                </c:pt>
                <c:pt idx="2888">
                  <c:v>4.8133299999999997</c:v>
                </c:pt>
                <c:pt idx="2889">
                  <c:v>4.8150000000000004</c:v>
                </c:pt>
                <c:pt idx="2890">
                  <c:v>4.8166700000000002</c:v>
                </c:pt>
                <c:pt idx="2891">
                  <c:v>4.8183299999999996</c:v>
                </c:pt>
                <c:pt idx="2892">
                  <c:v>4.82</c:v>
                </c:pt>
                <c:pt idx="2893">
                  <c:v>4.8216700000000001</c:v>
                </c:pt>
                <c:pt idx="2894">
                  <c:v>4.8233300000000003</c:v>
                </c:pt>
                <c:pt idx="2895">
                  <c:v>4.8250000000000002</c:v>
                </c:pt>
                <c:pt idx="2896">
                  <c:v>4.82667</c:v>
                </c:pt>
                <c:pt idx="2897">
                  <c:v>4.8283300000000002</c:v>
                </c:pt>
                <c:pt idx="2898">
                  <c:v>4.83</c:v>
                </c:pt>
                <c:pt idx="2899">
                  <c:v>4.8316699999999999</c:v>
                </c:pt>
                <c:pt idx="2900">
                  <c:v>4.8333300000000001</c:v>
                </c:pt>
                <c:pt idx="2901">
                  <c:v>4.835</c:v>
                </c:pt>
                <c:pt idx="2902">
                  <c:v>4.8366699999999998</c:v>
                </c:pt>
                <c:pt idx="2903">
                  <c:v>4.83833</c:v>
                </c:pt>
                <c:pt idx="2904">
                  <c:v>4.84</c:v>
                </c:pt>
                <c:pt idx="2905">
                  <c:v>4.8416699999999997</c:v>
                </c:pt>
                <c:pt idx="2906">
                  <c:v>4.8433299999999999</c:v>
                </c:pt>
                <c:pt idx="2907">
                  <c:v>4.8449999999999998</c:v>
                </c:pt>
                <c:pt idx="2908">
                  <c:v>4.8466699999999996</c:v>
                </c:pt>
                <c:pt idx="2909">
                  <c:v>4.8483299999999998</c:v>
                </c:pt>
                <c:pt idx="2910">
                  <c:v>4.8499999999999996</c:v>
                </c:pt>
                <c:pt idx="2911">
                  <c:v>4.8516700000000004</c:v>
                </c:pt>
                <c:pt idx="2912">
                  <c:v>4.8533299999999997</c:v>
                </c:pt>
                <c:pt idx="2913">
                  <c:v>4.8550000000000004</c:v>
                </c:pt>
                <c:pt idx="2914">
                  <c:v>4.8566700000000003</c:v>
                </c:pt>
                <c:pt idx="2915">
                  <c:v>4.8583299999999996</c:v>
                </c:pt>
                <c:pt idx="2916">
                  <c:v>4.8600000000000003</c:v>
                </c:pt>
                <c:pt idx="2917">
                  <c:v>4.8616700000000002</c:v>
                </c:pt>
                <c:pt idx="2918">
                  <c:v>4.8633300000000004</c:v>
                </c:pt>
                <c:pt idx="2919">
                  <c:v>4.8650000000000002</c:v>
                </c:pt>
                <c:pt idx="2920">
                  <c:v>4.8666700000000001</c:v>
                </c:pt>
                <c:pt idx="2921">
                  <c:v>4.8683300000000003</c:v>
                </c:pt>
                <c:pt idx="2922">
                  <c:v>4.87</c:v>
                </c:pt>
                <c:pt idx="2923">
                  <c:v>4.8716699999999999</c:v>
                </c:pt>
                <c:pt idx="2924">
                  <c:v>4.8733300000000002</c:v>
                </c:pt>
                <c:pt idx="2925">
                  <c:v>4.875</c:v>
                </c:pt>
                <c:pt idx="2926">
                  <c:v>4.8766699999999998</c:v>
                </c:pt>
                <c:pt idx="2927">
                  <c:v>4.8783300000000001</c:v>
                </c:pt>
                <c:pt idx="2928">
                  <c:v>4.88</c:v>
                </c:pt>
                <c:pt idx="2929">
                  <c:v>4.8816699999999997</c:v>
                </c:pt>
                <c:pt idx="2930">
                  <c:v>4.8833299999999999</c:v>
                </c:pt>
                <c:pt idx="2931">
                  <c:v>4.8849999999999998</c:v>
                </c:pt>
                <c:pt idx="2932">
                  <c:v>4.8866699999999996</c:v>
                </c:pt>
                <c:pt idx="2933">
                  <c:v>4.8883299999999998</c:v>
                </c:pt>
                <c:pt idx="2934">
                  <c:v>4.8899999999999997</c:v>
                </c:pt>
                <c:pt idx="2935">
                  <c:v>4.8916700000000004</c:v>
                </c:pt>
                <c:pt idx="2936">
                  <c:v>4.8933299999999997</c:v>
                </c:pt>
                <c:pt idx="2937">
                  <c:v>4.8949999999999996</c:v>
                </c:pt>
                <c:pt idx="2938">
                  <c:v>4.8966700000000003</c:v>
                </c:pt>
                <c:pt idx="2939">
                  <c:v>4.8983299999999996</c:v>
                </c:pt>
                <c:pt idx="2940">
                  <c:v>4.9000000000000004</c:v>
                </c:pt>
                <c:pt idx="2941">
                  <c:v>4.9016700000000002</c:v>
                </c:pt>
                <c:pt idx="2942">
                  <c:v>4.9033300000000004</c:v>
                </c:pt>
                <c:pt idx="2943">
                  <c:v>4.9050000000000002</c:v>
                </c:pt>
                <c:pt idx="2944">
                  <c:v>4.9066700000000001</c:v>
                </c:pt>
                <c:pt idx="2945">
                  <c:v>4.9083300000000003</c:v>
                </c:pt>
                <c:pt idx="2946">
                  <c:v>4.91</c:v>
                </c:pt>
                <c:pt idx="2947">
                  <c:v>4.91167</c:v>
                </c:pt>
                <c:pt idx="2948">
                  <c:v>4.9133300000000002</c:v>
                </c:pt>
                <c:pt idx="2949">
                  <c:v>4.915</c:v>
                </c:pt>
                <c:pt idx="2950">
                  <c:v>4.9166699999999999</c:v>
                </c:pt>
                <c:pt idx="2951">
                  <c:v>4.9183300000000001</c:v>
                </c:pt>
                <c:pt idx="2952">
                  <c:v>4.92</c:v>
                </c:pt>
                <c:pt idx="2953">
                  <c:v>4.9216699999999998</c:v>
                </c:pt>
                <c:pt idx="2954">
                  <c:v>4.92333</c:v>
                </c:pt>
                <c:pt idx="2955">
                  <c:v>4.9249999999999998</c:v>
                </c:pt>
                <c:pt idx="2956">
                  <c:v>4.9266699999999997</c:v>
                </c:pt>
                <c:pt idx="2957">
                  <c:v>4.9283299999999999</c:v>
                </c:pt>
                <c:pt idx="2958">
                  <c:v>4.93</c:v>
                </c:pt>
                <c:pt idx="2959">
                  <c:v>4.9316700000000004</c:v>
                </c:pt>
                <c:pt idx="2960">
                  <c:v>4.9333299999999998</c:v>
                </c:pt>
                <c:pt idx="2961">
                  <c:v>4.9349999999999996</c:v>
                </c:pt>
                <c:pt idx="2962">
                  <c:v>4.9366700000000003</c:v>
                </c:pt>
                <c:pt idx="2963">
                  <c:v>4.9383299999999997</c:v>
                </c:pt>
                <c:pt idx="2964">
                  <c:v>4.9400000000000004</c:v>
                </c:pt>
                <c:pt idx="2965">
                  <c:v>4.9416700000000002</c:v>
                </c:pt>
                <c:pt idx="2966">
                  <c:v>4.9433299999999996</c:v>
                </c:pt>
                <c:pt idx="2967">
                  <c:v>4.9450000000000003</c:v>
                </c:pt>
                <c:pt idx="2968">
                  <c:v>4.9466700000000001</c:v>
                </c:pt>
                <c:pt idx="2969">
                  <c:v>4.9483300000000003</c:v>
                </c:pt>
                <c:pt idx="2970">
                  <c:v>4.95</c:v>
                </c:pt>
                <c:pt idx="2971">
                  <c:v>4.95167</c:v>
                </c:pt>
                <c:pt idx="2972">
                  <c:v>4.9533300000000002</c:v>
                </c:pt>
                <c:pt idx="2973">
                  <c:v>4.9550000000000001</c:v>
                </c:pt>
                <c:pt idx="2974">
                  <c:v>4.9566699999999999</c:v>
                </c:pt>
                <c:pt idx="2975">
                  <c:v>4.9583300000000001</c:v>
                </c:pt>
                <c:pt idx="2976">
                  <c:v>4.96</c:v>
                </c:pt>
                <c:pt idx="2977">
                  <c:v>4.9616699999999998</c:v>
                </c:pt>
                <c:pt idx="2978">
                  <c:v>4.96333</c:v>
                </c:pt>
                <c:pt idx="2979">
                  <c:v>4.9649999999999999</c:v>
                </c:pt>
                <c:pt idx="2980">
                  <c:v>4.9666699999999997</c:v>
                </c:pt>
                <c:pt idx="2981">
                  <c:v>4.9683299999999999</c:v>
                </c:pt>
                <c:pt idx="2982">
                  <c:v>4.97</c:v>
                </c:pt>
                <c:pt idx="2983">
                  <c:v>4.9716699999999996</c:v>
                </c:pt>
                <c:pt idx="2984">
                  <c:v>4.9733299999999998</c:v>
                </c:pt>
                <c:pt idx="2985">
                  <c:v>4.9749999999999996</c:v>
                </c:pt>
                <c:pt idx="2986">
                  <c:v>4.9766700000000004</c:v>
                </c:pt>
                <c:pt idx="2987">
                  <c:v>4.9783299999999997</c:v>
                </c:pt>
                <c:pt idx="2988">
                  <c:v>4.9800000000000004</c:v>
                </c:pt>
                <c:pt idx="2989">
                  <c:v>4.9816700000000003</c:v>
                </c:pt>
                <c:pt idx="2990">
                  <c:v>4.9833299999999996</c:v>
                </c:pt>
                <c:pt idx="2991">
                  <c:v>4.9850000000000003</c:v>
                </c:pt>
                <c:pt idx="2992">
                  <c:v>4.9866700000000002</c:v>
                </c:pt>
                <c:pt idx="2993">
                  <c:v>4.9883300000000004</c:v>
                </c:pt>
                <c:pt idx="2994">
                  <c:v>4.99</c:v>
                </c:pt>
                <c:pt idx="2995">
                  <c:v>4.9916700000000001</c:v>
                </c:pt>
                <c:pt idx="2996">
                  <c:v>4.9933300000000003</c:v>
                </c:pt>
                <c:pt idx="2997">
                  <c:v>4.9950000000000001</c:v>
                </c:pt>
                <c:pt idx="2998">
                  <c:v>4.9966699999999999</c:v>
                </c:pt>
                <c:pt idx="2999">
                  <c:v>4.9983300000000002</c:v>
                </c:pt>
                <c:pt idx="3000">
                  <c:v>5</c:v>
                </c:pt>
                <c:pt idx="3001">
                  <c:v>5.0016699999999998</c:v>
                </c:pt>
                <c:pt idx="3002">
                  <c:v>5.0033300000000001</c:v>
                </c:pt>
                <c:pt idx="3003">
                  <c:v>5.0049999999999999</c:v>
                </c:pt>
                <c:pt idx="3004">
                  <c:v>5.0066699999999997</c:v>
                </c:pt>
                <c:pt idx="3005">
                  <c:v>5.0083299999999999</c:v>
                </c:pt>
                <c:pt idx="3006">
                  <c:v>5.01</c:v>
                </c:pt>
                <c:pt idx="3007">
                  <c:v>5.0116699999999996</c:v>
                </c:pt>
                <c:pt idx="3008">
                  <c:v>5.0133299999999998</c:v>
                </c:pt>
                <c:pt idx="3009">
                  <c:v>5.0149999999999997</c:v>
                </c:pt>
                <c:pt idx="3010">
                  <c:v>5.0166700000000004</c:v>
                </c:pt>
                <c:pt idx="3011">
                  <c:v>5.0183299999999997</c:v>
                </c:pt>
                <c:pt idx="3012">
                  <c:v>5.0199999999999996</c:v>
                </c:pt>
                <c:pt idx="3013">
                  <c:v>5.0216700000000003</c:v>
                </c:pt>
                <c:pt idx="3014">
                  <c:v>5.0233299999999996</c:v>
                </c:pt>
                <c:pt idx="3015">
                  <c:v>5.0250000000000004</c:v>
                </c:pt>
                <c:pt idx="3016">
                  <c:v>5.0266700000000002</c:v>
                </c:pt>
                <c:pt idx="3017">
                  <c:v>5.0283300000000004</c:v>
                </c:pt>
                <c:pt idx="3018">
                  <c:v>5.03</c:v>
                </c:pt>
                <c:pt idx="3019">
                  <c:v>5.0316700000000001</c:v>
                </c:pt>
                <c:pt idx="3020">
                  <c:v>5.0333300000000003</c:v>
                </c:pt>
                <c:pt idx="3021">
                  <c:v>5.0350000000000001</c:v>
                </c:pt>
                <c:pt idx="3022">
                  <c:v>5.03667</c:v>
                </c:pt>
                <c:pt idx="3023">
                  <c:v>5.0383300000000002</c:v>
                </c:pt>
                <c:pt idx="3024">
                  <c:v>5.04</c:v>
                </c:pt>
                <c:pt idx="3025">
                  <c:v>5.0416699999999999</c:v>
                </c:pt>
                <c:pt idx="3026">
                  <c:v>5.0433300000000001</c:v>
                </c:pt>
                <c:pt idx="3027">
                  <c:v>5.0449999999999999</c:v>
                </c:pt>
                <c:pt idx="3028">
                  <c:v>5.0466699999999998</c:v>
                </c:pt>
                <c:pt idx="3029">
                  <c:v>5.04833</c:v>
                </c:pt>
                <c:pt idx="3030">
                  <c:v>5.05</c:v>
                </c:pt>
                <c:pt idx="3031">
                  <c:v>5.0516699999999997</c:v>
                </c:pt>
                <c:pt idx="3032">
                  <c:v>5.0533299999999999</c:v>
                </c:pt>
                <c:pt idx="3033">
                  <c:v>5.0549999999999997</c:v>
                </c:pt>
                <c:pt idx="3034">
                  <c:v>5.0566700000000004</c:v>
                </c:pt>
                <c:pt idx="3035">
                  <c:v>5.0583299999999998</c:v>
                </c:pt>
                <c:pt idx="3036">
                  <c:v>5.0599999999999996</c:v>
                </c:pt>
                <c:pt idx="3037">
                  <c:v>5.0616700000000003</c:v>
                </c:pt>
                <c:pt idx="3038">
                  <c:v>5.0633299999999997</c:v>
                </c:pt>
                <c:pt idx="3039">
                  <c:v>5.0650000000000004</c:v>
                </c:pt>
                <c:pt idx="3040">
                  <c:v>5.0666700000000002</c:v>
                </c:pt>
                <c:pt idx="3041">
                  <c:v>5.0683299999999996</c:v>
                </c:pt>
                <c:pt idx="3042">
                  <c:v>5.07</c:v>
                </c:pt>
                <c:pt idx="3043">
                  <c:v>5.0716700000000001</c:v>
                </c:pt>
                <c:pt idx="3044">
                  <c:v>5.0733300000000003</c:v>
                </c:pt>
                <c:pt idx="3045">
                  <c:v>5.0750000000000002</c:v>
                </c:pt>
                <c:pt idx="3046">
                  <c:v>5.07667</c:v>
                </c:pt>
                <c:pt idx="3047">
                  <c:v>5.0783300000000002</c:v>
                </c:pt>
                <c:pt idx="3048">
                  <c:v>5.08</c:v>
                </c:pt>
                <c:pt idx="3049">
                  <c:v>5.0816699999999999</c:v>
                </c:pt>
                <c:pt idx="3050">
                  <c:v>5.0833300000000001</c:v>
                </c:pt>
                <c:pt idx="3051">
                  <c:v>5.085</c:v>
                </c:pt>
                <c:pt idx="3052">
                  <c:v>5.0866699999999998</c:v>
                </c:pt>
                <c:pt idx="3053">
                  <c:v>5.08833</c:v>
                </c:pt>
                <c:pt idx="3054">
                  <c:v>5.09</c:v>
                </c:pt>
                <c:pt idx="3055">
                  <c:v>5.0916699999999997</c:v>
                </c:pt>
                <c:pt idx="3056">
                  <c:v>5.0933299999999999</c:v>
                </c:pt>
                <c:pt idx="3057">
                  <c:v>5.0949999999999998</c:v>
                </c:pt>
                <c:pt idx="3058">
                  <c:v>5.0966699999999996</c:v>
                </c:pt>
                <c:pt idx="3059">
                  <c:v>5.0983299999999998</c:v>
                </c:pt>
                <c:pt idx="3060">
                  <c:v>5.0999999999999996</c:v>
                </c:pt>
                <c:pt idx="3061">
                  <c:v>5.1016700000000004</c:v>
                </c:pt>
                <c:pt idx="3062">
                  <c:v>5.1033299999999997</c:v>
                </c:pt>
                <c:pt idx="3063">
                  <c:v>5.1050000000000004</c:v>
                </c:pt>
                <c:pt idx="3064">
                  <c:v>5.1066700000000003</c:v>
                </c:pt>
                <c:pt idx="3065">
                  <c:v>5.1083299999999996</c:v>
                </c:pt>
                <c:pt idx="3066">
                  <c:v>5.1100000000000003</c:v>
                </c:pt>
                <c:pt idx="3067">
                  <c:v>5.1116700000000002</c:v>
                </c:pt>
                <c:pt idx="3068">
                  <c:v>5.1133300000000004</c:v>
                </c:pt>
                <c:pt idx="3069">
                  <c:v>5.1150000000000002</c:v>
                </c:pt>
                <c:pt idx="3070">
                  <c:v>5.1166700000000001</c:v>
                </c:pt>
                <c:pt idx="3071">
                  <c:v>5.1183300000000003</c:v>
                </c:pt>
                <c:pt idx="3072">
                  <c:v>5.12</c:v>
                </c:pt>
                <c:pt idx="3073">
                  <c:v>5.1216699999999999</c:v>
                </c:pt>
                <c:pt idx="3074">
                  <c:v>5.1233300000000002</c:v>
                </c:pt>
                <c:pt idx="3075">
                  <c:v>5.125</c:v>
                </c:pt>
                <c:pt idx="3076">
                  <c:v>5.1266699999999998</c:v>
                </c:pt>
                <c:pt idx="3077">
                  <c:v>5.1283300000000001</c:v>
                </c:pt>
                <c:pt idx="3078">
                  <c:v>5.13</c:v>
                </c:pt>
                <c:pt idx="3079">
                  <c:v>5.1316699999999997</c:v>
                </c:pt>
                <c:pt idx="3080">
                  <c:v>5.1333299999999999</c:v>
                </c:pt>
                <c:pt idx="3081">
                  <c:v>5.1349999999999998</c:v>
                </c:pt>
                <c:pt idx="3082">
                  <c:v>5.1366699999999996</c:v>
                </c:pt>
                <c:pt idx="3083">
                  <c:v>5.1383299999999998</c:v>
                </c:pt>
                <c:pt idx="3084">
                  <c:v>5.14</c:v>
                </c:pt>
                <c:pt idx="3085">
                  <c:v>5.1416700000000004</c:v>
                </c:pt>
                <c:pt idx="3086">
                  <c:v>5.1433299999999997</c:v>
                </c:pt>
                <c:pt idx="3087">
                  <c:v>5.1449999999999996</c:v>
                </c:pt>
                <c:pt idx="3088">
                  <c:v>5.1466700000000003</c:v>
                </c:pt>
                <c:pt idx="3089">
                  <c:v>5.1483299999999996</c:v>
                </c:pt>
                <c:pt idx="3090">
                  <c:v>5.15</c:v>
                </c:pt>
                <c:pt idx="3091">
                  <c:v>5.1516700000000002</c:v>
                </c:pt>
                <c:pt idx="3092">
                  <c:v>5.1533300000000004</c:v>
                </c:pt>
                <c:pt idx="3093">
                  <c:v>5.1550000000000002</c:v>
                </c:pt>
                <c:pt idx="3094">
                  <c:v>5.1566700000000001</c:v>
                </c:pt>
                <c:pt idx="3095">
                  <c:v>5.1583300000000003</c:v>
                </c:pt>
                <c:pt idx="3096">
                  <c:v>5.16</c:v>
                </c:pt>
                <c:pt idx="3097">
                  <c:v>5.16167</c:v>
                </c:pt>
                <c:pt idx="3098">
                  <c:v>5.1633300000000002</c:v>
                </c:pt>
                <c:pt idx="3099">
                  <c:v>5.165</c:v>
                </c:pt>
                <c:pt idx="3100">
                  <c:v>5.1666699999999999</c:v>
                </c:pt>
                <c:pt idx="3101">
                  <c:v>5.1683300000000001</c:v>
                </c:pt>
                <c:pt idx="3102">
                  <c:v>5.17</c:v>
                </c:pt>
                <c:pt idx="3103">
                  <c:v>5.1716699999999998</c:v>
                </c:pt>
                <c:pt idx="3104">
                  <c:v>5.17333</c:v>
                </c:pt>
                <c:pt idx="3105">
                  <c:v>5.1749999999999998</c:v>
                </c:pt>
                <c:pt idx="3106">
                  <c:v>5.1766699999999997</c:v>
                </c:pt>
                <c:pt idx="3107">
                  <c:v>5.1783299999999999</c:v>
                </c:pt>
                <c:pt idx="3108">
                  <c:v>5.18</c:v>
                </c:pt>
                <c:pt idx="3109">
                  <c:v>5.1816700000000004</c:v>
                </c:pt>
                <c:pt idx="3110">
                  <c:v>5.1833299999999998</c:v>
                </c:pt>
                <c:pt idx="3111">
                  <c:v>5.1849999999999996</c:v>
                </c:pt>
                <c:pt idx="3112">
                  <c:v>5.1866700000000003</c:v>
                </c:pt>
                <c:pt idx="3113">
                  <c:v>5.1883299999999997</c:v>
                </c:pt>
                <c:pt idx="3114">
                  <c:v>5.19</c:v>
                </c:pt>
                <c:pt idx="3115">
                  <c:v>5.1916700000000002</c:v>
                </c:pt>
                <c:pt idx="3116">
                  <c:v>5.1933299999999996</c:v>
                </c:pt>
                <c:pt idx="3117">
                  <c:v>5.1950000000000003</c:v>
                </c:pt>
                <c:pt idx="3118">
                  <c:v>5.1966700000000001</c:v>
                </c:pt>
                <c:pt idx="3119">
                  <c:v>5.1983300000000003</c:v>
                </c:pt>
                <c:pt idx="3120">
                  <c:v>5.2</c:v>
                </c:pt>
                <c:pt idx="3121">
                  <c:v>5.20167</c:v>
                </c:pt>
                <c:pt idx="3122">
                  <c:v>5.2033300000000002</c:v>
                </c:pt>
                <c:pt idx="3123">
                  <c:v>5.2050000000000001</c:v>
                </c:pt>
                <c:pt idx="3124">
                  <c:v>5.2066699999999999</c:v>
                </c:pt>
                <c:pt idx="3125">
                  <c:v>5.2083300000000001</c:v>
                </c:pt>
                <c:pt idx="3126">
                  <c:v>5.21</c:v>
                </c:pt>
                <c:pt idx="3127">
                  <c:v>5.2116699999999998</c:v>
                </c:pt>
                <c:pt idx="3128">
                  <c:v>5.21333</c:v>
                </c:pt>
                <c:pt idx="3129">
                  <c:v>5.2149999999999999</c:v>
                </c:pt>
                <c:pt idx="3130">
                  <c:v>5.2166699999999997</c:v>
                </c:pt>
                <c:pt idx="3131">
                  <c:v>5.2183299999999999</c:v>
                </c:pt>
                <c:pt idx="3132">
                  <c:v>5.22</c:v>
                </c:pt>
                <c:pt idx="3133">
                  <c:v>5.2216699999999996</c:v>
                </c:pt>
                <c:pt idx="3134">
                  <c:v>5.2233299999999998</c:v>
                </c:pt>
                <c:pt idx="3135">
                  <c:v>5.2249999999999996</c:v>
                </c:pt>
                <c:pt idx="3136">
                  <c:v>5.2266700000000004</c:v>
                </c:pt>
                <c:pt idx="3137">
                  <c:v>5.2283299999999997</c:v>
                </c:pt>
                <c:pt idx="3138">
                  <c:v>5.23</c:v>
                </c:pt>
                <c:pt idx="3139">
                  <c:v>5.2316700000000003</c:v>
                </c:pt>
                <c:pt idx="3140">
                  <c:v>5.2333299999999996</c:v>
                </c:pt>
                <c:pt idx="3141">
                  <c:v>5.2350000000000003</c:v>
                </c:pt>
                <c:pt idx="3142">
                  <c:v>5.2366700000000002</c:v>
                </c:pt>
                <c:pt idx="3143">
                  <c:v>5.2383300000000004</c:v>
                </c:pt>
                <c:pt idx="3144">
                  <c:v>5.24</c:v>
                </c:pt>
                <c:pt idx="3145">
                  <c:v>5.2416700000000001</c:v>
                </c:pt>
                <c:pt idx="3146">
                  <c:v>5.2433300000000003</c:v>
                </c:pt>
                <c:pt idx="3147">
                  <c:v>5.2450000000000001</c:v>
                </c:pt>
                <c:pt idx="3148">
                  <c:v>5.2466699999999999</c:v>
                </c:pt>
                <c:pt idx="3149">
                  <c:v>5.2483300000000002</c:v>
                </c:pt>
                <c:pt idx="3150">
                  <c:v>5.25</c:v>
                </c:pt>
                <c:pt idx="3151">
                  <c:v>5.2516699999999998</c:v>
                </c:pt>
                <c:pt idx="3152">
                  <c:v>5.2533300000000001</c:v>
                </c:pt>
                <c:pt idx="3153">
                  <c:v>5.2549999999999999</c:v>
                </c:pt>
                <c:pt idx="3154">
                  <c:v>5.2566699999999997</c:v>
                </c:pt>
                <c:pt idx="3155">
                  <c:v>5.2583299999999999</c:v>
                </c:pt>
                <c:pt idx="3156">
                  <c:v>5.26</c:v>
                </c:pt>
                <c:pt idx="3157">
                  <c:v>5.2616699999999996</c:v>
                </c:pt>
                <c:pt idx="3158">
                  <c:v>5.2633299999999998</c:v>
                </c:pt>
                <c:pt idx="3159">
                  <c:v>5.2649999999999997</c:v>
                </c:pt>
                <c:pt idx="3160">
                  <c:v>5.2666700000000004</c:v>
                </c:pt>
                <c:pt idx="3161">
                  <c:v>5.2683299999999997</c:v>
                </c:pt>
                <c:pt idx="3162">
                  <c:v>5.27</c:v>
                </c:pt>
                <c:pt idx="3163">
                  <c:v>5.2716700000000003</c:v>
                </c:pt>
                <c:pt idx="3164">
                  <c:v>5.2733299999999996</c:v>
                </c:pt>
                <c:pt idx="3165">
                  <c:v>5.2750000000000004</c:v>
                </c:pt>
                <c:pt idx="3166">
                  <c:v>5.2766700000000002</c:v>
                </c:pt>
                <c:pt idx="3167">
                  <c:v>5.2783300000000004</c:v>
                </c:pt>
                <c:pt idx="3168">
                  <c:v>5.28</c:v>
                </c:pt>
                <c:pt idx="3169">
                  <c:v>5.2816700000000001</c:v>
                </c:pt>
                <c:pt idx="3170">
                  <c:v>5.2833300000000003</c:v>
                </c:pt>
                <c:pt idx="3171">
                  <c:v>5.2850000000000001</c:v>
                </c:pt>
                <c:pt idx="3172">
                  <c:v>5.28667</c:v>
                </c:pt>
                <c:pt idx="3173">
                  <c:v>5.2883300000000002</c:v>
                </c:pt>
                <c:pt idx="3174">
                  <c:v>5.29</c:v>
                </c:pt>
                <c:pt idx="3175">
                  <c:v>5.2916699999999999</c:v>
                </c:pt>
                <c:pt idx="3176">
                  <c:v>5.2933300000000001</c:v>
                </c:pt>
                <c:pt idx="3177">
                  <c:v>5.2949999999999999</c:v>
                </c:pt>
                <c:pt idx="3178">
                  <c:v>5.2966699999999998</c:v>
                </c:pt>
                <c:pt idx="3179">
                  <c:v>5.29833</c:v>
                </c:pt>
                <c:pt idx="3180">
                  <c:v>5.3</c:v>
                </c:pt>
                <c:pt idx="3181">
                  <c:v>5.3016699999999997</c:v>
                </c:pt>
                <c:pt idx="3182">
                  <c:v>5.3033299999999999</c:v>
                </c:pt>
                <c:pt idx="3183">
                  <c:v>5.3049999999999997</c:v>
                </c:pt>
                <c:pt idx="3184">
                  <c:v>5.3066700000000004</c:v>
                </c:pt>
                <c:pt idx="3185">
                  <c:v>5.3083299999999998</c:v>
                </c:pt>
                <c:pt idx="3186">
                  <c:v>5.31</c:v>
                </c:pt>
                <c:pt idx="3187">
                  <c:v>5.3116700000000003</c:v>
                </c:pt>
                <c:pt idx="3188">
                  <c:v>5.3133299999999997</c:v>
                </c:pt>
                <c:pt idx="3189">
                  <c:v>5.3150000000000004</c:v>
                </c:pt>
                <c:pt idx="3190">
                  <c:v>5.3166700000000002</c:v>
                </c:pt>
                <c:pt idx="3191">
                  <c:v>5.3183299999999996</c:v>
                </c:pt>
                <c:pt idx="3192">
                  <c:v>5.32</c:v>
                </c:pt>
                <c:pt idx="3193">
                  <c:v>5.3216700000000001</c:v>
                </c:pt>
                <c:pt idx="3194">
                  <c:v>5.3233300000000003</c:v>
                </c:pt>
                <c:pt idx="3195">
                  <c:v>5.3250000000000002</c:v>
                </c:pt>
                <c:pt idx="3196">
                  <c:v>5.32667</c:v>
                </c:pt>
                <c:pt idx="3197">
                  <c:v>5.3283300000000002</c:v>
                </c:pt>
                <c:pt idx="3198">
                  <c:v>5.33</c:v>
                </c:pt>
                <c:pt idx="3199">
                  <c:v>5.3316699999999999</c:v>
                </c:pt>
                <c:pt idx="3200">
                  <c:v>5.3333300000000001</c:v>
                </c:pt>
                <c:pt idx="3201">
                  <c:v>5.335</c:v>
                </c:pt>
                <c:pt idx="3202">
                  <c:v>5.3366699999999998</c:v>
                </c:pt>
                <c:pt idx="3203">
                  <c:v>5.33833</c:v>
                </c:pt>
                <c:pt idx="3204">
                  <c:v>5.34</c:v>
                </c:pt>
                <c:pt idx="3205">
                  <c:v>5.3416699999999997</c:v>
                </c:pt>
                <c:pt idx="3206">
                  <c:v>5.3433299999999999</c:v>
                </c:pt>
                <c:pt idx="3207">
                  <c:v>5.3449999999999998</c:v>
                </c:pt>
                <c:pt idx="3208">
                  <c:v>5.3466699999999996</c:v>
                </c:pt>
                <c:pt idx="3209">
                  <c:v>5.3483299999999998</c:v>
                </c:pt>
                <c:pt idx="3210">
                  <c:v>5.35</c:v>
                </c:pt>
                <c:pt idx="3211">
                  <c:v>5.3516700000000004</c:v>
                </c:pt>
                <c:pt idx="3212">
                  <c:v>5.3533299999999997</c:v>
                </c:pt>
                <c:pt idx="3213">
                  <c:v>5.3550000000000004</c:v>
                </c:pt>
                <c:pt idx="3214">
                  <c:v>5.3566700000000003</c:v>
                </c:pt>
                <c:pt idx="3215">
                  <c:v>5.3583299999999996</c:v>
                </c:pt>
                <c:pt idx="3216">
                  <c:v>5.36</c:v>
                </c:pt>
                <c:pt idx="3217">
                  <c:v>5.3616700000000002</c:v>
                </c:pt>
                <c:pt idx="3218">
                  <c:v>5.3633300000000004</c:v>
                </c:pt>
                <c:pt idx="3219">
                  <c:v>5.3650000000000002</c:v>
                </c:pt>
                <c:pt idx="3220">
                  <c:v>5.3666700000000001</c:v>
                </c:pt>
                <c:pt idx="3221">
                  <c:v>5.3683300000000003</c:v>
                </c:pt>
                <c:pt idx="3222">
                  <c:v>5.37</c:v>
                </c:pt>
                <c:pt idx="3223">
                  <c:v>5.3716699999999999</c:v>
                </c:pt>
                <c:pt idx="3224">
                  <c:v>5.3733300000000002</c:v>
                </c:pt>
                <c:pt idx="3225">
                  <c:v>5.375</c:v>
                </c:pt>
                <c:pt idx="3226">
                  <c:v>5.3766699999999998</c:v>
                </c:pt>
                <c:pt idx="3227">
                  <c:v>5.3783300000000001</c:v>
                </c:pt>
                <c:pt idx="3228">
                  <c:v>5.38</c:v>
                </c:pt>
                <c:pt idx="3229">
                  <c:v>5.3816699999999997</c:v>
                </c:pt>
                <c:pt idx="3230">
                  <c:v>5.3833299999999999</c:v>
                </c:pt>
                <c:pt idx="3231">
                  <c:v>5.3849999999999998</c:v>
                </c:pt>
                <c:pt idx="3232">
                  <c:v>5.3866699999999996</c:v>
                </c:pt>
                <c:pt idx="3233">
                  <c:v>5.3883299999999998</c:v>
                </c:pt>
                <c:pt idx="3234">
                  <c:v>5.39</c:v>
                </c:pt>
                <c:pt idx="3235">
                  <c:v>5.3916700000000004</c:v>
                </c:pt>
                <c:pt idx="3236">
                  <c:v>5.3933299999999997</c:v>
                </c:pt>
                <c:pt idx="3237">
                  <c:v>5.3949999999999996</c:v>
                </c:pt>
                <c:pt idx="3238">
                  <c:v>5.3966700000000003</c:v>
                </c:pt>
                <c:pt idx="3239">
                  <c:v>5.3983299999999996</c:v>
                </c:pt>
                <c:pt idx="3240">
                  <c:v>5.4</c:v>
                </c:pt>
                <c:pt idx="3241">
                  <c:v>5.4016700000000002</c:v>
                </c:pt>
                <c:pt idx="3242">
                  <c:v>5.4033300000000004</c:v>
                </c:pt>
                <c:pt idx="3243">
                  <c:v>5.4050000000000002</c:v>
                </c:pt>
                <c:pt idx="3244">
                  <c:v>5.4066700000000001</c:v>
                </c:pt>
                <c:pt idx="3245">
                  <c:v>5.4083300000000003</c:v>
                </c:pt>
                <c:pt idx="3246">
                  <c:v>5.41</c:v>
                </c:pt>
                <c:pt idx="3247">
                  <c:v>5.41167</c:v>
                </c:pt>
                <c:pt idx="3248">
                  <c:v>5.4133300000000002</c:v>
                </c:pt>
                <c:pt idx="3249">
                  <c:v>5.415</c:v>
                </c:pt>
                <c:pt idx="3250">
                  <c:v>5.4166699999999999</c:v>
                </c:pt>
                <c:pt idx="3251">
                  <c:v>5.4183300000000001</c:v>
                </c:pt>
                <c:pt idx="3252">
                  <c:v>5.42</c:v>
                </c:pt>
                <c:pt idx="3253">
                  <c:v>5.4216699999999998</c:v>
                </c:pt>
                <c:pt idx="3254">
                  <c:v>5.42333</c:v>
                </c:pt>
                <c:pt idx="3255">
                  <c:v>5.4249999999999998</c:v>
                </c:pt>
                <c:pt idx="3256">
                  <c:v>5.4266699999999997</c:v>
                </c:pt>
                <c:pt idx="3257">
                  <c:v>5.4283299999999999</c:v>
                </c:pt>
                <c:pt idx="3258">
                  <c:v>5.43</c:v>
                </c:pt>
                <c:pt idx="3259">
                  <c:v>5.4316700000000004</c:v>
                </c:pt>
                <c:pt idx="3260">
                  <c:v>5.4333299999999998</c:v>
                </c:pt>
                <c:pt idx="3261">
                  <c:v>5.4349999999999996</c:v>
                </c:pt>
                <c:pt idx="3262">
                  <c:v>5.4366700000000003</c:v>
                </c:pt>
                <c:pt idx="3263">
                  <c:v>5.4383299999999997</c:v>
                </c:pt>
                <c:pt idx="3264">
                  <c:v>5.44</c:v>
                </c:pt>
                <c:pt idx="3265">
                  <c:v>5.4416700000000002</c:v>
                </c:pt>
                <c:pt idx="3266">
                  <c:v>5.4433299999999996</c:v>
                </c:pt>
                <c:pt idx="3267">
                  <c:v>5.4450000000000003</c:v>
                </c:pt>
                <c:pt idx="3268">
                  <c:v>5.4466700000000001</c:v>
                </c:pt>
                <c:pt idx="3269">
                  <c:v>5.4483300000000003</c:v>
                </c:pt>
                <c:pt idx="3270">
                  <c:v>5.45</c:v>
                </c:pt>
                <c:pt idx="3271">
                  <c:v>5.45167</c:v>
                </c:pt>
                <c:pt idx="3272">
                  <c:v>5.4533300000000002</c:v>
                </c:pt>
                <c:pt idx="3273">
                  <c:v>5.4550000000000001</c:v>
                </c:pt>
                <c:pt idx="3274">
                  <c:v>5.4566699999999999</c:v>
                </c:pt>
                <c:pt idx="3275">
                  <c:v>5.4583300000000001</c:v>
                </c:pt>
                <c:pt idx="3276">
                  <c:v>5.46</c:v>
                </c:pt>
                <c:pt idx="3277">
                  <c:v>5.4616699999999998</c:v>
                </c:pt>
                <c:pt idx="3278">
                  <c:v>5.46333</c:v>
                </c:pt>
                <c:pt idx="3279">
                  <c:v>5.4649999999999999</c:v>
                </c:pt>
                <c:pt idx="3280">
                  <c:v>5.4666699999999997</c:v>
                </c:pt>
                <c:pt idx="3281">
                  <c:v>5.4683299999999999</c:v>
                </c:pt>
                <c:pt idx="3282">
                  <c:v>5.47</c:v>
                </c:pt>
                <c:pt idx="3283">
                  <c:v>5.4716699999999996</c:v>
                </c:pt>
                <c:pt idx="3284">
                  <c:v>5.4733299999999998</c:v>
                </c:pt>
                <c:pt idx="3285">
                  <c:v>5.4749999999999996</c:v>
                </c:pt>
                <c:pt idx="3286">
                  <c:v>5.4766700000000004</c:v>
                </c:pt>
                <c:pt idx="3287">
                  <c:v>5.4783299999999997</c:v>
                </c:pt>
                <c:pt idx="3288">
                  <c:v>5.48</c:v>
                </c:pt>
                <c:pt idx="3289">
                  <c:v>5.4816700000000003</c:v>
                </c:pt>
                <c:pt idx="3290">
                  <c:v>5.4833299999999996</c:v>
                </c:pt>
                <c:pt idx="3291">
                  <c:v>5.4850000000000003</c:v>
                </c:pt>
                <c:pt idx="3292">
                  <c:v>5.4866700000000002</c:v>
                </c:pt>
                <c:pt idx="3293">
                  <c:v>5.4883300000000004</c:v>
                </c:pt>
                <c:pt idx="3294">
                  <c:v>5.49</c:v>
                </c:pt>
                <c:pt idx="3295">
                  <c:v>5.4916700000000001</c:v>
                </c:pt>
                <c:pt idx="3296">
                  <c:v>5.4933300000000003</c:v>
                </c:pt>
                <c:pt idx="3297">
                  <c:v>5.4950000000000001</c:v>
                </c:pt>
                <c:pt idx="3298">
                  <c:v>5.4966699999999999</c:v>
                </c:pt>
                <c:pt idx="3299">
                  <c:v>5.4983300000000002</c:v>
                </c:pt>
                <c:pt idx="3300">
                  <c:v>5.5</c:v>
                </c:pt>
                <c:pt idx="3301">
                  <c:v>5.5016699999999998</c:v>
                </c:pt>
                <c:pt idx="3302">
                  <c:v>5.5033300000000001</c:v>
                </c:pt>
                <c:pt idx="3303">
                  <c:v>5.5049999999999999</c:v>
                </c:pt>
                <c:pt idx="3304">
                  <c:v>5.5066699999999997</c:v>
                </c:pt>
                <c:pt idx="3305">
                  <c:v>5.5083299999999999</c:v>
                </c:pt>
                <c:pt idx="3306">
                  <c:v>5.51</c:v>
                </c:pt>
                <c:pt idx="3307">
                  <c:v>5.5116699999999996</c:v>
                </c:pt>
                <c:pt idx="3308">
                  <c:v>5.5133299999999998</c:v>
                </c:pt>
                <c:pt idx="3309">
                  <c:v>5.5149999999999997</c:v>
                </c:pt>
                <c:pt idx="3310">
                  <c:v>5.5166700000000004</c:v>
                </c:pt>
                <c:pt idx="3311">
                  <c:v>5.5183299999999997</c:v>
                </c:pt>
                <c:pt idx="3312">
                  <c:v>5.52</c:v>
                </c:pt>
                <c:pt idx="3313">
                  <c:v>5.5216700000000003</c:v>
                </c:pt>
                <c:pt idx="3314">
                  <c:v>5.5233299999999996</c:v>
                </c:pt>
                <c:pt idx="3315">
                  <c:v>5.5250000000000004</c:v>
                </c:pt>
                <c:pt idx="3316">
                  <c:v>5.5266700000000002</c:v>
                </c:pt>
                <c:pt idx="3317">
                  <c:v>5.5283300000000004</c:v>
                </c:pt>
                <c:pt idx="3318">
                  <c:v>5.53</c:v>
                </c:pt>
                <c:pt idx="3319">
                  <c:v>5.5316700000000001</c:v>
                </c:pt>
                <c:pt idx="3320">
                  <c:v>5.5333300000000003</c:v>
                </c:pt>
                <c:pt idx="3321">
                  <c:v>5.5350000000000001</c:v>
                </c:pt>
                <c:pt idx="3322">
                  <c:v>5.53667</c:v>
                </c:pt>
                <c:pt idx="3323">
                  <c:v>5.5383300000000002</c:v>
                </c:pt>
                <c:pt idx="3324">
                  <c:v>5.54</c:v>
                </c:pt>
                <c:pt idx="3325">
                  <c:v>5.5416699999999999</c:v>
                </c:pt>
                <c:pt idx="3326">
                  <c:v>5.5433300000000001</c:v>
                </c:pt>
                <c:pt idx="3327">
                  <c:v>5.5449999999999999</c:v>
                </c:pt>
                <c:pt idx="3328">
                  <c:v>5.5466699999999998</c:v>
                </c:pt>
                <c:pt idx="3329">
                  <c:v>5.54833</c:v>
                </c:pt>
                <c:pt idx="3330">
                  <c:v>5.55</c:v>
                </c:pt>
                <c:pt idx="3331">
                  <c:v>5.5516699999999997</c:v>
                </c:pt>
                <c:pt idx="3332">
                  <c:v>5.5533299999999999</c:v>
                </c:pt>
                <c:pt idx="3333">
                  <c:v>5.5549999999999997</c:v>
                </c:pt>
                <c:pt idx="3334">
                  <c:v>5.5566700000000004</c:v>
                </c:pt>
                <c:pt idx="3335">
                  <c:v>5.5583299999999998</c:v>
                </c:pt>
                <c:pt idx="3336">
                  <c:v>5.56</c:v>
                </c:pt>
                <c:pt idx="3337">
                  <c:v>5.5616700000000003</c:v>
                </c:pt>
                <c:pt idx="3338">
                  <c:v>5.5633299999999997</c:v>
                </c:pt>
                <c:pt idx="3339">
                  <c:v>5.5650000000000004</c:v>
                </c:pt>
                <c:pt idx="3340">
                  <c:v>5.5666700000000002</c:v>
                </c:pt>
                <c:pt idx="3341">
                  <c:v>5.5683299999999996</c:v>
                </c:pt>
                <c:pt idx="3342">
                  <c:v>5.57</c:v>
                </c:pt>
                <c:pt idx="3343">
                  <c:v>5.5716700000000001</c:v>
                </c:pt>
                <c:pt idx="3344">
                  <c:v>5.5733300000000003</c:v>
                </c:pt>
                <c:pt idx="3345">
                  <c:v>5.5750000000000002</c:v>
                </c:pt>
                <c:pt idx="3346">
                  <c:v>5.57667</c:v>
                </c:pt>
                <c:pt idx="3347">
                  <c:v>5.5783300000000002</c:v>
                </c:pt>
                <c:pt idx="3348">
                  <c:v>5.58</c:v>
                </c:pt>
                <c:pt idx="3349">
                  <c:v>5.5816699999999999</c:v>
                </c:pt>
                <c:pt idx="3350">
                  <c:v>5.5833300000000001</c:v>
                </c:pt>
                <c:pt idx="3351">
                  <c:v>5.585</c:v>
                </c:pt>
                <c:pt idx="3352">
                  <c:v>5.5866699999999998</c:v>
                </c:pt>
                <c:pt idx="3353">
                  <c:v>5.58833</c:v>
                </c:pt>
                <c:pt idx="3354">
                  <c:v>5.59</c:v>
                </c:pt>
                <c:pt idx="3355">
                  <c:v>5.5916699999999997</c:v>
                </c:pt>
                <c:pt idx="3356">
                  <c:v>5.5933299999999999</c:v>
                </c:pt>
                <c:pt idx="3357">
                  <c:v>5.5949999999999998</c:v>
                </c:pt>
                <c:pt idx="3358">
                  <c:v>5.5966699999999996</c:v>
                </c:pt>
                <c:pt idx="3359">
                  <c:v>5.5983299999999998</c:v>
                </c:pt>
                <c:pt idx="3360">
                  <c:v>5.6</c:v>
                </c:pt>
                <c:pt idx="3361">
                  <c:v>5.6016700000000004</c:v>
                </c:pt>
                <c:pt idx="3362">
                  <c:v>5.6033299999999997</c:v>
                </c:pt>
                <c:pt idx="3363">
                  <c:v>5.6050000000000004</c:v>
                </c:pt>
                <c:pt idx="3364">
                  <c:v>5.6066700000000003</c:v>
                </c:pt>
                <c:pt idx="3365">
                  <c:v>5.6083299999999996</c:v>
                </c:pt>
                <c:pt idx="3366">
                  <c:v>5.61</c:v>
                </c:pt>
                <c:pt idx="3367">
                  <c:v>5.6116700000000002</c:v>
                </c:pt>
                <c:pt idx="3368">
                  <c:v>5.6133300000000004</c:v>
                </c:pt>
                <c:pt idx="3369">
                  <c:v>5.6150000000000002</c:v>
                </c:pt>
                <c:pt idx="3370">
                  <c:v>5.6166700000000001</c:v>
                </c:pt>
                <c:pt idx="3371">
                  <c:v>5.6183300000000003</c:v>
                </c:pt>
                <c:pt idx="3372">
                  <c:v>5.62</c:v>
                </c:pt>
                <c:pt idx="3373">
                  <c:v>5.6216699999999999</c:v>
                </c:pt>
                <c:pt idx="3374">
                  <c:v>5.6233300000000002</c:v>
                </c:pt>
                <c:pt idx="3375">
                  <c:v>5.625</c:v>
                </c:pt>
                <c:pt idx="3376">
                  <c:v>5.6266699999999998</c:v>
                </c:pt>
                <c:pt idx="3377">
                  <c:v>5.6283300000000001</c:v>
                </c:pt>
                <c:pt idx="3378">
                  <c:v>5.63</c:v>
                </c:pt>
                <c:pt idx="3379">
                  <c:v>5.6316699999999997</c:v>
                </c:pt>
                <c:pt idx="3380">
                  <c:v>5.6333299999999999</c:v>
                </c:pt>
                <c:pt idx="3381">
                  <c:v>5.6349999999999998</c:v>
                </c:pt>
                <c:pt idx="3382">
                  <c:v>5.6366699999999996</c:v>
                </c:pt>
                <c:pt idx="3383">
                  <c:v>5.6383299999999998</c:v>
                </c:pt>
                <c:pt idx="3384">
                  <c:v>5.64</c:v>
                </c:pt>
                <c:pt idx="3385">
                  <c:v>5.6416700000000004</c:v>
                </c:pt>
                <c:pt idx="3386">
                  <c:v>5.6433299999999997</c:v>
                </c:pt>
                <c:pt idx="3387">
                  <c:v>5.6449999999999996</c:v>
                </c:pt>
                <c:pt idx="3388">
                  <c:v>5.6466700000000003</c:v>
                </c:pt>
                <c:pt idx="3389">
                  <c:v>5.6483299999999996</c:v>
                </c:pt>
                <c:pt idx="3390">
                  <c:v>5.65</c:v>
                </c:pt>
                <c:pt idx="3391">
                  <c:v>5.6516700000000002</c:v>
                </c:pt>
                <c:pt idx="3392">
                  <c:v>5.6533300000000004</c:v>
                </c:pt>
                <c:pt idx="3393">
                  <c:v>5.6550000000000002</c:v>
                </c:pt>
                <c:pt idx="3394">
                  <c:v>5.6566700000000001</c:v>
                </c:pt>
                <c:pt idx="3395">
                  <c:v>5.6583300000000003</c:v>
                </c:pt>
                <c:pt idx="3396">
                  <c:v>5.66</c:v>
                </c:pt>
                <c:pt idx="3397">
                  <c:v>5.66167</c:v>
                </c:pt>
                <c:pt idx="3398">
                  <c:v>5.6633300000000002</c:v>
                </c:pt>
                <c:pt idx="3399">
                  <c:v>5.665</c:v>
                </c:pt>
                <c:pt idx="3400">
                  <c:v>5.6666699999999999</c:v>
                </c:pt>
                <c:pt idx="3401">
                  <c:v>5.6683300000000001</c:v>
                </c:pt>
                <c:pt idx="3402">
                  <c:v>5.67</c:v>
                </c:pt>
                <c:pt idx="3403">
                  <c:v>5.6716699999999998</c:v>
                </c:pt>
                <c:pt idx="3404">
                  <c:v>5.67333</c:v>
                </c:pt>
                <c:pt idx="3405">
                  <c:v>5.6749999999999998</c:v>
                </c:pt>
                <c:pt idx="3406">
                  <c:v>5.6766699999999997</c:v>
                </c:pt>
                <c:pt idx="3407">
                  <c:v>5.6783299999999999</c:v>
                </c:pt>
                <c:pt idx="3408">
                  <c:v>5.68</c:v>
                </c:pt>
                <c:pt idx="3409">
                  <c:v>5.6816700000000004</c:v>
                </c:pt>
                <c:pt idx="3410">
                  <c:v>5.6833299999999998</c:v>
                </c:pt>
                <c:pt idx="3411">
                  <c:v>5.6849999999999996</c:v>
                </c:pt>
                <c:pt idx="3412">
                  <c:v>5.6866700000000003</c:v>
                </c:pt>
                <c:pt idx="3413">
                  <c:v>5.6883299999999997</c:v>
                </c:pt>
                <c:pt idx="3414">
                  <c:v>5.69</c:v>
                </c:pt>
                <c:pt idx="3415">
                  <c:v>5.6916700000000002</c:v>
                </c:pt>
                <c:pt idx="3416">
                  <c:v>5.6933299999999996</c:v>
                </c:pt>
                <c:pt idx="3417">
                  <c:v>5.6950000000000003</c:v>
                </c:pt>
                <c:pt idx="3418">
                  <c:v>5.6966700000000001</c:v>
                </c:pt>
                <c:pt idx="3419">
                  <c:v>5.6983300000000003</c:v>
                </c:pt>
                <c:pt idx="3420">
                  <c:v>5.7</c:v>
                </c:pt>
                <c:pt idx="3421">
                  <c:v>5.70167</c:v>
                </c:pt>
                <c:pt idx="3422">
                  <c:v>5.7033300000000002</c:v>
                </c:pt>
                <c:pt idx="3423">
                  <c:v>5.7050000000000001</c:v>
                </c:pt>
                <c:pt idx="3424">
                  <c:v>5.7066699999999999</c:v>
                </c:pt>
                <c:pt idx="3425">
                  <c:v>5.7083300000000001</c:v>
                </c:pt>
                <c:pt idx="3426">
                  <c:v>5.71</c:v>
                </c:pt>
                <c:pt idx="3427">
                  <c:v>5.7116699999999998</c:v>
                </c:pt>
                <c:pt idx="3428">
                  <c:v>5.71333</c:v>
                </c:pt>
                <c:pt idx="3429">
                  <c:v>5.7149999999999999</c:v>
                </c:pt>
                <c:pt idx="3430">
                  <c:v>5.7166699999999997</c:v>
                </c:pt>
                <c:pt idx="3431">
                  <c:v>5.7183299999999999</c:v>
                </c:pt>
                <c:pt idx="3432">
                  <c:v>5.72</c:v>
                </c:pt>
                <c:pt idx="3433">
                  <c:v>5.7216699999999996</c:v>
                </c:pt>
                <c:pt idx="3434">
                  <c:v>5.7233299999999998</c:v>
                </c:pt>
                <c:pt idx="3435">
                  <c:v>5.7249999999999996</c:v>
                </c:pt>
                <c:pt idx="3436">
                  <c:v>5.7266700000000004</c:v>
                </c:pt>
                <c:pt idx="3437">
                  <c:v>5.7283299999999997</c:v>
                </c:pt>
                <c:pt idx="3438">
                  <c:v>5.73</c:v>
                </c:pt>
                <c:pt idx="3439">
                  <c:v>5.7316700000000003</c:v>
                </c:pt>
                <c:pt idx="3440">
                  <c:v>5.7333299999999996</c:v>
                </c:pt>
                <c:pt idx="3441">
                  <c:v>5.7350000000000003</c:v>
                </c:pt>
                <c:pt idx="3442">
                  <c:v>5.7366700000000002</c:v>
                </c:pt>
                <c:pt idx="3443">
                  <c:v>5.7383300000000004</c:v>
                </c:pt>
                <c:pt idx="3444">
                  <c:v>5.74</c:v>
                </c:pt>
                <c:pt idx="3445">
                  <c:v>5.7416700000000001</c:v>
                </c:pt>
                <c:pt idx="3446">
                  <c:v>5.7433300000000003</c:v>
                </c:pt>
                <c:pt idx="3447">
                  <c:v>5.7450000000000001</c:v>
                </c:pt>
                <c:pt idx="3448">
                  <c:v>5.7466699999999999</c:v>
                </c:pt>
                <c:pt idx="3449">
                  <c:v>5.7483300000000002</c:v>
                </c:pt>
                <c:pt idx="3450">
                  <c:v>5.75</c:v>
                </c:pt>
                <c:pt idx="3451">
                  <c:v>5.7516699999999998</c:v>
                </c:pt>
                <c:pt idx="3452">
                  <c:v>5.7533300000000001</c:v>
                </c:pt>
                <c:pt idx="3453">
                  <c:v>5.7549999999999999</c:v>
                </c:pt>
                <c:pt idx="3454">
                  <c:v>5.7566699999999997</c:v>
                </c:pt>
                <c:pt idx="3455">
                  <c:v>5.7583299999999999</c:v>
                </c:pt>
                <c:pt idx="3456">
                  <c:v>5.76</c:v>
                </c:pt>
                <c:pt idx="3457">
                  <c:v>5.7616699999999996</c:v>
                </c:pt>
                <c:pt idx="3458">
                  <c:v>5.7633299999999998</c:v>
                </c:pt>
                <c:pt idx="3459">
                  <c:v>5.7649999999999997</c:v>
                </c:pt>
                <c:pt idx="3460">
                  <c:v>5.7666700000000004</c:v>
                </c:pt>
                <c:pt idx="3461">
                  <c:v>5.7683299999999997</c:v>
                </c:pt>
                <c:pt idx="3462">
                  <c:v>5.77</c:v>
                </c:pt>
                <c:pt idx="3463">
                  <c:v>5.7716700000000003</c:v>
                </c:pt>
                <c:pt idx="3464">
                  <c:v>5.7733299999999996</c:v>
                </c:pt>
                <c:pt idx="3465">
                  <c:v>5.7750000000000004</c:v>
                </c:pt>
                <c:pt idx="3466">
                  <c:v>5.7766700000000002</c:v>
                </c:pt>
                <c:pt idx="3467">
                  <c:v>5.7783300000000004</c:v>
                </c:pt>
                <c:pt idx="3468">
                  <c:v>5.78</c:v>
                </c:pt>
                <c:pt idx="3469">
                  <c:v>5.7816700000000001</c:v>
                </c:pt>
                <c:pt idx="3470">
                  <c:v>5.7833300000000003</c:v>
                </c:pt>
                <c:pt idx="3471">
                  <c:v>5.7850000000000001</c:v>
                </c:pt>
                <c:pt idx="3472">
                  <c:v>5.78667</c:v>
                </c:pt>
                <c:pt idx="3473">
                  <c:v>5.7883300000000002</c:v>
                </c:pt>
                <c:pt idx="3474">
                  <c:v>5.79</c:v>
                </c:pt>
                <c:pt idx="3475">
                  <c:v>5.7916699999999999</c:v>
                </c:pt>
                <c:pt idx="3476">
                  <c:v>5.7933300000000001</c:v>
                </c:pt>
                <c:pt idx="3477">
                  <c:v>5.7949999999999999</c:v>
                </c:pt>
                <c:pt idx="3478">
                  <c:v>5.7966699999999998</c:v>
                </c:pt>
                <c:pt idx="3479">
                  <c:v>5.79833</c:v>
                </c:pt>
                <c:pt idx="3480">
                  <c:v>5.8</c:v>
                </c:pt>
                <c:pt idx="3481">
                  <c:v>5.8016699999999997</c:v>
                </c:pt>
                <c:pt idx="3482">
                  <c:v>5.8033299999999999</c:v>
                </c:pt>
                <c:pt idx="3483">
                  <c:v>5.8049999999999997</c:v>
                </c:pt>
                <c:pt idx="3484">
                  <c:v>5.8066700000000004</c:v>
                </c:pt>
                <c:pt idx="3485">
                  <c:v>5.8083299999999998</c:v>
                </c:pt>
                <c:pt idx="3486">
                  <c:v>5.81</c:v>
                </c:pt>
                <c:pt idx="3487">
                  <c:v>5.8116700000000003</c:v>
                </c:pt>
                <c:pt idx="3488">
                  <c:v>5.8133299999999997</c:v>
                </c:pt>
                <c:pt idx="3489">
                  <c:v>5.8150000000000004</c:v>
                </c:pt>
                <c:pt idx="3490">
                  <c:v>5.8166700000000002</c:v>
                </c:pt>
                <c:pt idx="3491">
                  <c:v>5.8183299999999996</c:v>
                </c:pt>
                <c:pt idx="3492">
                  <c:v>5.82</c:v>
                </c:pt>
                <c:pt idx="3493">
                  <c:v>5.8216700000000001</c:v>
                </c:pt>
                <c:pt idx="3494">
                  <c:v>5.8233300000000003</c:v>
                </c:pt>
                <c:pt idx="3495">
                  <c:v>5.8250000000000002</c:v>
                </c:pt>
                <c:pt idx="3496">
                  <c:v>5.82667</c:v>
                </c:pt>
                <c:pt idx="3497">
                  <c:v>5.8283300000000002</c:v>
                </c:pt>
                <c:pt idx="3498">
                  <c:v>5.83</c:v>
                </c:pt>
                <c:pt idx="3499">
                  <c:v>5.8316699999999999</c:v>
                </c:pt>
                <c:pt idx="3500">
                  <c:v>5.8333300000000001</c:v>
                </c:pt>
                <c:pt idx="3501">
                  <c:v>5.835</c:v>
                </c:pt>
                <c:pt idx="3502">
                  <c:v>5.8366699999999998</c:v>
                </c:pt>
                <c:pt idx="3503">
                  <c:v>5.83833</c:v>
                </c:pt>
                <c:pt idx="3504">
                  <c:v>5.84</c:v>
                </c:pt>
                <c:pt idx="3505">
                  <c:v>5.8416699999999997</c:v>
                </c:pt>
                <c:pt idx="3506">
                  <c:v>5.8433299999999999</c:v>
                </c:pt>
                <c:pt idx="3507">
                  <c:v>5.8449999999999998</c:v>
                </c:pt>
                <c:pt idx="3508">
                  <c:v>5.8466699999999996</c:v>
                </c:pt>
                <c:pt idx="3509">
                  <c:v>5.8483299999999998</c:v>
                </c:pt>
                <c:pt idx="3510">
                  <c:v>5.85</c:v>
                </c:pt>
                <c:pt idx="3511">
                  <c:v>5.8516700000000004</c:v>
                </c:pt>
                <c:pt idx="3512">
                  <c:v>5.8533299999999997</c:v>
                </c:pt>
                <c:pt idx="3513">
                  <c:v>5.8550000000000004</c:v>
                </c:pt>
                <c:pt idx="3514">
                  <c:v>5.8566700000000003</c:v>
                </c:pt>
                <c:pt idx="3515">
                  <c:v>5.8583299999999996</c:v>
                </c:pt>
                <c:pt idx="3516">
                  <c:v>5.86</c:v>
                </c:pt>
                <c:pt idx="3517">
                  <c:v>5.8616700000000002</c:v>
                </c:pt>
                <c:pt idx="3518">
                  <c:v>5.8633300000000004</c:v>
                </c:pt>
                <c:pt idx="3519">
                  <c:v>5.8650000000000002</c:v>
                </c:pt>
                <c:pt idx="3520">
                  <c:v>5.8666700000000001</c:v>
                </c:pt>
                <c:pt idx="3521">
                  <c:v>5.8683300000000003</c:v>
                </c:pt>
                <c:pt idx="3522">
                  <c:v>5.87</c:v>
                </c:pt>
                <c:pt idx="3523">
                  <c:v>5.8716699999999999</c:v>
                </c:pt>
                <c:pt idx="3524">
                  <c:v>5.8733300000000002</c:v>
                </c:pt>
                <c:pt idx="3525">
                  <c:v>5.875</c:v>
                </c:pt>
                <c:pt idx="3526">
                  <c:v>5.8766699999999998</c:v>
                </c:pt>
                <c:pt idx="3527">
                  <c:v>5.8783300000000001</c:v>
                </c:pt>
                <c:pt idx="3528">
                  <c:v>5.88</c:v>
                </c:pt>
                <c:pt idx="3529">
                  <c:v>5.8816699999999997</c:v>
                </c:pt>
                <c:pt idx="3530">
                  <c:v>5.8833299999999999</c:v>
                </c:pt>
                <c:pt idx="3531">
                  <c:v>5.8849999999999998</c:v>
                </c:pt>
                <c:pt idx="3532">
                  <c:v>5.8866699999999996</c:v>
                </c:pt>
                <c:pt idx="3533">
                  <c:v>5.8883299999999998</c:v>
                </c:pt>
                <c:pt idx="3534">
                  <c:v>5.89</c:v>
                </c:pt>
                <c:pt idx="3535">
                  <c:v>5.8916700000000004</c:v>
                </c:pt>
                <c:pt idx="3536">
                  <c:v>5.8933299999999997</c:v>
                </c:pt>
                <c:pt idx="3537">
                  <c:v>5.8949999999999996</c:v>
                </c:pt>
                <c:pt idx="3538">
                  <c:v>5.8966700000000003</c:v>
                </c:pt>
                <c:pt idx="3539">
                  <c:v>5.8983299999999996</c:v>
                </c:pt>
                <c:pt idx="3540">
                  <c:v>5.9</c:v>
                </c:pt>
                <c:pt idx="3541">
                  <c:v>5.9016700000000002</c:v>
                </c:pt>
                <c:pt idx="3542">
                  <c:v>5.9033300000000004</c:v>
                </c:pt>
                <c:pt idx="3543">
                  <c:v>5.9050000000000002</c:v>
                </c:pt>
                <c:pt idx="3544">
                  <c:v>5.9066700000000001</c:v>
                </c:pt>
                <c:pt idx="3545">
                  <c:v>5.9083300000000003</c:v>
                </c:pt>
                <c:pt idx="3546">
                  <c:v>5.91</c:v>
                </c:pt>
                <c:pt idx="3547">
                  <c:v>5.91167</c:v>
                </c:pt>
                <c:pt idx="3548">
                  <c:v>5.9133300000000002</c:v>
                </c:pt>
                <c:pt idx="3549">
                  <c:v>5.915</c:v>
                </c:pt>
                <c:pt idx="3550">
                  <c:v>5.9166699999999999</c:v>
                </c:pt>
                <c:pt idx="3551">
                  <c:v>5.9183300000000001</c:v>
                </c:pt>
                <c:pt idx="3552">
                  <c:v>5.92</c:v>
                </c:pt>
                <c:pt idx="3553">
                  <c:v>5.9216699999999998</c:v>
                </c:pt>
                <c:pt idx="3554">
                  <c:v>5.92333</c:v>
                </c:pt>
                <c:pt idx="3555">
                  <c:v>5.9249999999999998</c:v>
                </c:pt>
                <c:pt idx="3556">
                  <c:v>5.9266699999999997</c:v>
                </c:pt>
                <c:pt idx="3557">
                  <c:v>5.9283299999999999</c:v>
                </c:pt>
                <c:pt idx="3558">
                  <c:v>5.93</c:v>
                </c:pt>
                <c:pt idx="3559">
                  <c:v>5.9316700000000004</c:v>
                </c:pt>
                <c:pt idx="3560">
                  <c:v>5.9333299999999998</c:v>
                </c:pt>
                <c:pt idx="3561">
                  <c:v>5.9349999999999996</c:v>
                </c:pt>
                <c:pt idx="3562">
                  <c:v>5.9366700000000003</c:v>
                </c:pt>
                <c:pt idx="3563">
                  <c:v>5.9383299999999997</c:v>
                </c:pt>
                <c:pt idx="3564">
                  <c:v>5.94</c:v>
                </c:pt>
                <c:pt idx="3565">
                  <c:v>5.9416700000000002</c:v>
                </c:pt>
                <c:pt idx="3566">
                  <c:v>5.9433299999999996</c:v>
                </c:pt>
                <c:pt idx="3567">
                  <c:v>5.9450000000000003</c:v>
                </c:pt>
                <c:pt idx="3568">
                  <c:v>5.9466700000000001</c:v>
                </c:pt>
                <c:pt idx="3569">
                  <c:v>5.9483300000000003</c:v>
                </c:pt>
                <c:pt idx="3570">
                  <c:v>5.95</c:v>
                </c:pt>
                <c:pt idx="3571">
                  <c:v>5.95167</c:v>
                </c:pt>
                <c:pt idx="3572">
                  <c:v>5.9533300000000002</c:v>
                </c:pt>
                <c:pt idx="3573">
                  <c:v>5.9550000000000001</c:v>
                </c:pt>
                <c:pt idx="3574">
                  <c:v>5.9566699999999999</c:v>
                </c:pt>
                <c:pt idx="3575">
                  <c:v>5.9583300000000001</c:v>
                </c:pt>
                <c:pt idx="3576">
                  <c:v>5.96</c:v>
                </c:pt>
                <c:pt idx="3577">
                  <c:v>5.9616699999999998</c:v>
                </c:pt>
                <c:pt idx="3578">
                  <c:v>5.96333</c:v>
                </c:pt>
                <c:pt idx="3579">
                  <c:v>5.9649999999999999</c:v>
                </c:pt>
                <c:pt idx="3580">
                  <c:v>5.9666699999999997</c:v>
                </c:pt>
                <c:pt idx="3581">
                  <c:v>5.9683299999999999</c:v>
                </c:pt>
                <c:pt idx="3582">
                  <c:v>5.97</c:v>
                </c:pt>
                <c:pt idx="3583">
                  <c:v>5.9716699999999996</c:v>
                </c:pt>
                <c:pt idx="3584">
                  <c:v>5.9733299999999998</c:v>
                </c:pt>
                <c:pt idx="3585">
                  <c:v>5.9749999999999996</c:v>
                </c:pt>
                <c:pt idx="3586">
                  <c:v>5.9766700000000004</c:v>
                </c:pt>
                <c:pt idx="3587">
                  <c:v>5.9783299999999997</c:v>
                </c:pt>
                <c:pt idx="3588">
                  <c:v>5.98</c:v>
                </c:pt>
                <c:pt idx="3589">
                  <c:v>5.9816700000000003</c:v>
                </c:pt>
                <c:pt idx="3590">
                  <c:v>5.9833299999999996</c:v>
                </c:pt>
                <c:pt idx="3591">
                  <c:v>5.9850000000000003</c:v>
                </c:pt>
                <c:pt idx="3592">
                  <c:v>5.9866700000000002</c:v>
                </c:pt>
                <c:pt idx="3593">
                  <c:v>5.9883300000000004</c:v>
                </c:pt>
                <c:pt idx="3594">
                  <c:v>5.99</c:v>
                </c:pt>
                <c:pt idx="3595">
                  <c:v>5.9916700000000001</c:v>
                </c:pt>
                <c:pt idx="3596">
                  <c:v>5.9933300000000003</c:v>
                </c:pt>
                <c:pt idx="3597">
                  <c:v>5.9950000000000001</c:v>
                </c:pt>
                <c:pt idx="3598">
                  <c:v>5.9966699999999999</c:v>
                </c:pt>
                <c:pt idx="3599">
                  <c:v>5.9983300000000002</c:v>
                </c:pt>
                <c:pt idx="3600">
                  <c:v>6</c:v>
                </c:pt>
                <c:pt idx="3601">
                  <c:v>6.0016699999999998</c:v>
                </c:pt>
                <c:pt idx="3602">
                  <c:v>6.0033300000000001</c:v>
                </c:pt>
                <c:pt idx="3603">
                  <c:v>6.0049999999999999</c:v>
                </c:pt>
                <c:pt idx="3604">
                  <c:v>6.0066699999999997</c:v>
                </c:pt>
                <c:pt idx="3605">
                  <c:v>6.0083299999999999</c:v>
                </c:pt>
                <c:pt idx="3606">
                  <c:v>6.01</c:v>
                </c:pt>
                <c:pt idx="3607">
                  <c:v>6.0116699999999996</c:v>
                </c:pt>
                <c:pt idx="3608">
                  <c:v>6.0133299999999998</c:v>
                </c:pt>
                <c:pt idx="3609">
                  <c:v>6.0149999999999997</c:v>
                </c:pt>
                <c:pt idx="3610">
                  <c:v>6.0166700000000004</c:v>
                </c:pt>
                <c:pt idx="3611">
                  <c:v>6.0183299999999997</c:v>
                </c:pt>
                <c:pt idx="3612">
                  <c:v>6.02</c:v>
                </c:pt>
                <c:pt idx="3613">
                  <c:v>6.0216700000000003</c:v>
                </c:pt>
                <c:pt idx="3614">
                  <c:v>6.0233299999999996</c:v>
                </c:pt>
                <c:pt idx="3615">
                  <c:v>6.0250000000000004</c:v>
                </c:pt>
                <c:pt idx="3616">
                  <c:v>6.0266700000000002</c:v>
                </c:pt>
                <c:pt idx="3617">
                  <c:v>6.0283300000000004</c:v>
                </c:pt>
                <c:pt idx="3618">
                  <c:v>6.03</c:v>
                </c:pt>
                <c:pt idx="3619">
                  <c:v>6.0316700000000001</c:v>
                </c:pt>
                <c:pt idx="3620">
                  <c:v>6.0333300000000003</c:v>
                </c:pt>
                <c:pt idx="3621">
                  <c:v>6.0350000000000001</c:v>
                </c:pt>
                <c:pt idx="3622">
                  <c:v>6.03667</c:v>
                </c:pt>
                <c:pt idx="3623">
                  <c:v>6.0383300000000002</c:v>
                </c:pt>
                <c:pt idx="3624">
                  <c:v>6.04</c:v>
                </c:pt>
                <c:pt idx="3625">
                  <c:v>6.0416699999999999</c:v>
                </c:pt>
                <c:pt idx="3626">
                  <c:v>6.0433300000000001</c:v>
                </c:pt>
                <c:pt idx="3627">
                  <c:v>6.0449999999999999</c:v>
                </c:pt>
                <c:pt idx="3628">
                  <c:v>6.0466699999999998</c:v>
                </c:pt>
                <c:pt idx="3629">
                  <c:v>6.04833</c:v>
                </c:pt>
                <c:pt idx="3630">
                  <c:v>6.05</c:v>
                </c:pt>
                <c:pt idx="3631">
                  <c:v>6.0516699999999997</c:v>
                </c:pt>
                <c:pt idx="3632">
                  <c:v>6.0533299999999999</c:v>
                </c:pt>
                <c:pt idx="3633">
                  <c:v>6.0549999999999997</c:v>
                </c:pt>
                <c:pt idx="3634">
                  <c:v>6.0566700000000004</c:v>
                </c:pt>
                <c:pt idx="3635">
                  <c:v>6.0583299999999998</c:v>
                </c:pt>
                <c:pt idx="3636">
                  <c:v>6.06</c:v>
                </c:pt>
                <c:pt idx="3637">
                  <c:v>6.0616700000000003</c:v>
                </c:pt>
                <c:pt idx="3638">
                  <c:v>6.0633299999999997</c:v>
                </c:pt>
                <c:pt idx="3639">
                  <c:v>6.0650000000000004</c:v>
                </c:pt>
                <c:pt idx="3640">
                  <c:v>6.0666700000000002</c:v>
                </c:pt>
                <c:pt idx="3641">
                  <c:v>6.0683299999999996</c:v>
                </c:pt>
                <c:pt idx="3642">
                  <c:v>6.07</c:v>
                </c:pt>
                <c:pt idx="3643">
                  <c:v>6.0716700000000001</c:v>
                </c:pt>
                <c:pt idx="3644">
                  <c:v>6.0733300000000003</c:v>
                </c:pt>
                <c:pt idx="3645">
                  <c:v>6.0750000000000002</c:v>
                </c:pt>
                <c:pt idx="3646">
                  <c:v>6.07667</c:v>
                </c:pt>
                <c:pt idx="3647">
                  <c:v>6.0783300000000002</c:v>
                </c:pt>
                <c:pt idx="3648">
                  <c:v>6.08</c:v>
                </c:pt>
                <c:pt idx="3649">
                  <c:v>6.0816699999999999</c:v>
                </c:pt>
                <c:pt idx="3650">
                  <c:v>6.0833300000000001</c:v>
                </c:pt>
                <c:pt idx="3651">
                  <c:v>6.085</c:v>
                </c:pt>
                <c:pt idx="3652">
                  <c:v>6.0866699999999998</c:v>
                </c:pt>
                <c:pt idx="3653">
                  <c:v>6.08833</c:v>
                </c:pt>
                <c:pt idx="3654">
                  <c:v>6.09</c:v>
                </c:pt>
                <c:pt idx="3655">
                  <c:v>6.0916699999999997</c:v>
                </c:pt>
                <c:pt idx="3656">
                  <c:v>6.0933299999999999</c:v>
                </c:pt>
                <c:pt idx="3657">
                  <c:v>6.0949999999999998</c:v>
                </c:pt>
                <c:pt idx="3658">
                  <c:v>6.0966699999999996</c:v>
                </c:pt>
                <c:pt idx="3659">
                  <c:v>6.0983299999999998</c:v>
                </c:pt>
                <c:pt idx="3660">
                  <c:v>6.1</c:v>
                </c:pt>
                <c:pt idx="3661">
                  <c:v>6.1016700000000004</c:v>
                </c:pt>
                <c:pt idx="3662">
                  <c:v>6.1033299999999997</c:v>
                </c:pt>
                <c:pt idx="3663">
                  <c:v>6.1050000000000004</c:v>
                </c:pt>
                <c:pt idx="3664">
                  <c:v>6.1066700000000003</c:v>
                </c:pt>
                <c:pt idx="3665">
                  <c:v>6.1083299999999996</c:v>
                </c:pt>
                <c:pt idx="3666">
                  <c:v>6.11</c:v>
                </c:pt>
                <c:pt idx="3667">
                  <c:v>6.1116700000000002</c:v>
                </c:pt>
                <c:pt idx="3668">
                  <c:v>6.1133300000000004</c:v>
                </c:pt>
                <c:pt idx="3669">
                  <c:v>6.1150000000000002</c:v>
                </c:pt>
                <c:pt idx="3670">
                  <c:v>6.1166700000000001</c:v>
                </c:pt>
                <c:pt idx="3671">
                  <c:v>6.1183300000000003</c:v>
                </c:pt>
                <c:pt idx="3672">
                  <c:v>6.12</c:v>
                </c:pt>
                <c:pt idx="3673">
                  <c:v>6.1216699999999999</c:v>
                </c:pt>
                <c:pt idx="3674">
                  <c:v>6.1233300000000002</c:v>
                </c:pt>
                <c:pt idx="3675">
                  <c:v>6.125</c:v>
                </c:pt>
                <c:pt idx="3676">
                  <c:v>6.1266699999999998</c:v>
                </c:pt>
                <c:pt idx="3677">
                  <c:v>6.1283300000000001</c:v>
                </c:pt>
                <c:pt idx="3678">
                  <c:v>6.13</c:v>
                </c:pt>
                <c:pt idx="3679">
                  <c:v>6.1316699999999997</c:v>
                </c:pt>
                <c:pt idx="3680">
                  <c:v>6.1333299999999999</c:v>
                </c:pt>
                <c:pt idx="3681">
                  <c:v>6.1349999999999998</c:v>
                </c:pt>
                <c:pt idx="3682">
                  <c:v>6.1366699999999996</c:v>
                </c:pt>
                <c:pt idx="3683">
                  <c:v>6.1383299999999998</c:v>
                </c:pt>
                <c:pt idx="3684">
                  <c:v>6.14</c:v>
                </c:pt>
                <c:pt idx="3685">
                  <c:v>6.1416700000000004</c:v>
                </c:pt>
                <c:pt idx="3686">
                  <c:v>6.1433299999999997</c:v>
                </c:pt>
                <c:pt idx="3687">
                  <c:v>6.1449999999999996</c:v>
                </c:pt>
                <c:pt idx="3688">
                  <c:v>6.1466700000000003</c:v>
                </c:pt>
                <c:pt idx="3689">
                  <c:v>6.1483299999999996</c:v>
                </c:pt>
                <c:pt idx="3690">
                  <c:v>6.15</c:v>
                </c:pt>
                <c:pt idx="3691">
                  <c:v>6.1516700000000002</c:v>
                </c:pt>
                <c:pt idx="3692">
                  <c:v>6.1533300000000004</c:v>
                </c:pt>
                <c:pt idx="3693">
                  <c:v>6.1550000000000002</c:v>
                </c:pt>
                <c:pt idx="3694">
                  <c:v>6.1566700000000001</c:v>
                </c:pt>
                <c:pt idx="3695">
                  <c:v>6.1583300000000003</c:v>
                </c:pt>
                <c:pt idx="3696">
                  <c:v>6.16</c:v>
                </c:pt>
                <c:pt idx="3697">
                  <c:v>6.16167</c:v>
                </c:pt>
                <c:pt idx="3698">
                  <c:v>6.1633300000000002</c:v>
                </c:pt>
                <c:pt idx="3699">
                  <c:v>6.165</c:v>
                </c:pt>
                <c:pt idx="3700">
                  <c:v>6.1666699999999999</c:v>
                </c:pt>
                <c:pt idx="3701">
                  <c:v>6.1683300000000001</c:v>
                </c:pt>
                <c:pt idx="3702">
                  <c:v>6.17</c:v>
                </c:pt>
                <c:pt idx="3703">
                  <c:v>6.1716699999999998</c:v>
                </c:pt>
                <c:pt idx="3704">
                  <c:v>6.17333</c:v>
                </c:pt>
                <c:pt idx="3705">
                  <c:v>6.1749999999999998</c:v>
                </c:pt>
                <c:pt idx="3706">
                  <c:v>6.1766699999999997</c:v>
                </c:pt>
                <c:pt idx="3707">
                  <c:v>6.1783299999999999</c:v>
                </c:pt>
                <c:pt idx="3708">
                  <c:v>6.18</c:v>
                </c:pt>
                <c:pt idx="3709">
                  <c:v>6.1816700000000004</c:v>
                </c:pt>
                <c:pt idx="3710">
                  <c:v>6.1833299999999998</c:v>
                </c:pt>
                <c:pt idx="3711">
                  <c:v>6.1849999999999996</c:v>
                </c:pt>
                <c:pt idx="3712">
                  <c:v>6.1866700000000003</c:v>
                </c:pt>
                <c:pt idx="3713">
                  <c:v>6.1883299999999997</c:v>
                </c:pt>
                <c:pt idx="3714">
                  <c:v>6.19</c:v>
                </c:pt>
                <c:pt idx="3715">
                  <c:v>6.1916700000000002</c:v>
                </c:pt>
                <c:pt idx="3716">
                  <c:v>6.1933299999999996</c:v>
                </c:pt>
                <c:pt idx="3717">
                  <c:v>6.1950000000000003</c:v>
                </c:pt>
                <c:pt idx="3718">
                  <c:v>6.1966700000000001</c:v>
                </c:pt>
                <c:pt idx="3719">
                  <c:v>6.1983300000000003</c:v>
                </c:pt>
                <c:pt idx="3720">
                  <c:v>6.2</c:v>
                </c:pt>
                <c:pt idx="3721">
                  <c:v>6.20167</c:v>
                </c:pt>
                <c:pt idx="3722">
                  <c:v>6.2033300000000002</c:v>
                </c:pt>
                <c:pt idx="3723">
                  <c:v>6.2050000000000001</c:v>
                </c:pt>
                <c:pt idx="3724">
                  <c:v>6.2066699999999999</c:v>
                </c:pt>
                <c:pt idx="3725">
                  <c:v>6.2083300000000001</c:v>
                </c:pt>
                <c:pt idx="3726">
                  <c:v>6.21</c:v>
                </c:pt>
                <c:pt idx="3727">
                  <c:v>6.2116699999999998</c:v>
                </c:pt>
                <c:pt idx="3728">
                  <c:v>6.21333</c:v>
                </c:pt>
                <c:pt idx="3729">
                  <c:v>6.2149999999999999</c:v>
                </c:pt>
                <c:pt idx="3730">
                  <c:v>6.2166699999999997</c:v>
                </c:pt>
                <c:pt idx="3731">
                  <c:v>6.2183299999999999</c:v>
                </c:pt>
                <c:pt idx="3732">
                  <c:v>6.22</c:v>
                </c:pt>
                <c:pt idx="3733">
                  <c:v>6.2216699999999996</c:v>
                </c:pt>
                <c:pt idx="3734">
                  <c:v>6.2233299999999998</c:v>
                </c:pt>
                <c:pt idx="3735">
                  <c:v>6.2249999999999996</c:v>
                </c:pt>
                <c:pt idx="3736">
                  <c:v>6.2266700000000004</c:v>
                </c:pt>
                <c:pt idx="3737">
                  <c:v>6.2283299999999997</c:v>
                </c:pt>
                <c:pt idx="3738">
                  <c:v>6.23</c:v>
                </c:pt>
                <c:pt idx="3739">
                  <c:v>6.2316700000000003</c:v>
                </c:pt>
                <c:pt idx="3740">
                  <c:v>6.2333299999999996</c:v>
                </c:pt>
                <c:pt idx="3741">
                  <c:v>6.2350000000000003</c:v>
                </c:pt>
                <c:pt idx="3742">
                  <c:v>6.2366700000000002</c:v>
                </c:pt>
                <c:pt idx="3743">
                  <c:v>6.2383300000000004</c:v>
                </c:pt>
                <c:pt idx="3744">
                  <c:v>6.24</c:v>
                </c:pt>
                <c:pt idx="3745">
                  <c:v>6.2416700000000001</c:v>
                </c:pt>
                <c:pt idx="3746">
                  <c:v>6.2433300000000003</c:v>
                </c:pt>
                <c:pt idx="3747">
                  <c:v>6.2450000000000001</c:v>
                </c:pt>
                <c:pt idx="3748">
                  <c:v>6.2466699999999999</c:v>
                </c:pt>
                <c:pt idx="3749">
                  <c:v>6.2483300000000002</c:v>
                </c:pt>
                <c:pt idx="3750">
                  <c:v>6.25</c:v>
                </c:pt>
                <c:pt idx="3751">
                  <c:v>6.2516699999999998</c:v>
                </c:pt>
                <c:pt idx="3752">
                  <c:v>6.2533300000000001</c:v>
                </c:pt>
                <c:pt idx="3753">
                  <c:v>6.2549999999999999</c:v>
                </c:pt>
                <c:pt idx="3754">
                  <c:v>6.2566699999999997</c:v>
                </c:pt>
                <c:pt idx="3755">
                  <c:v>6.2583299999999999</c:v>
                </c:pt>
                <c:pt idx="3756">
                  <c:v>6.26</c:v>
                </c:pt>
                <c:pt idx="3757">
                  <c:v>6.2616699999999996</c:v>
                </c:pt>
                <c:pt idx="3758">
                  <c:v>6.2633299999999998</c:v>
                </c:pt>
                <c:pt idx="3759">
                  <c:v>6.2649999999999997</c:v>
                </c:pt>
                <c:pt idx="3760">
                  <c:v>6.2666700000000004</c:v>
                </c:pt>
                <c:pt idx="3761">
                  <c:v>6.2683299999999997</c:v>
                </c:pt>
                <c:pt idx="3762">
                  <c:v>6.27</c:v>
                </c:pt>
                <c:pt idx="3763">
                  <c:v>6.2716700000000003</c:v>
                </c:pt>
                <c:pt idx="3764">
                  <c:v>6.2733299999999996</c:v>
                </c:pt>
                <c:pt idx="3765">
                  <c:v>6.2750000000000004</c:v>
                </c:pt>
                <c:pt idx="3766">
                  <c:v>6.2766700000000002</c:v>
                </c:pt>
                <c:pt idx="3767">
                  <c:v>6.2783300000000004</c:v>
                </c:pt>
                <c:pt idx="3768">
                  <c:v>6.28</c:v>
                </c:pt>
                <c:pt idx="3769">
                  <c:v>6.2816700000000001</c:v>
                </c:pt>
                <c:pt idx="3770">
                  <c:v>6.2833300000000003</c:v>
                </c:pt>
                <c:pt idx="3771">
                  <c:v>6.2850000000000001</c:v>
                </c:pt>
                <c:pt idx="3772">
                  <c:v>6.28667</c:v>
                </c:pt>
                <c:pt idx="3773">
                  <c:v>6.2883300000000002</c:v>
                </c:pt>
                <c:pt idx="3774">
                  <c:v>6.29</c:v>
                </c:pt>
                <c:pt idx="3775">
                  <c:v>6.2916699999999999</c:v>
                </c:pt>
                <c:pt idx="3776">
                  <c:v>6.2933300000000001</c:v>
                </c:pt>
                <c:pt idx="3777">
                  <c:v>6.2949999999999999</c:v>
                </c:pt>
                <c:pt idx="3778">
                  <c:v>6.2966699999999998</c:v>
                </c:pt>
                <c:pt idx="3779">
                  <c:v>6.29833</c:v>
                </c:pt>
                <c:pt idx="3780">
                  <c:v>6.3</c:v>
                </c:pt>
                <c:pt idx="3781">
                  <c:v>6.3016699999999997</c:v>
                </c:pt>
                <c:pt idx="3782">
                  <c:v>6.3033299999999999</c:v>
                </c:pt>
                <c:pt idx="3783">
                  <c:v>6.3049999999999997</c:v>
                </c:pt>
                <c:pt idx="3784">
                  <c:v>6.3066700000000004</c:v>
                </c:pt>
                <c:pt idx="3785">
                  <c:v>6.3083299999999998</c:v>
                </c:pt>
                <c:pt idx="3786">
                  <c:v>6.31</c:v>
                </c:pt>
                <c:pt idx="3787">
                  <c:v>6.3116700000000003</c:v>
                </c:pt>
                <c:pt idx="3788">
                  <c:v>6.3133299999999997</c:v>
                </c:pt>
                <c:pt idx="3789">
                  <c:v>6.3150000000000004</c:v>
                </c:pt>
                <c:pt idx="3790">
                  <c:v>6.3166700000000002</c:v>
                </c:pt>
                <c:pt idx="3791">
                  <c:v>6.3183299999999996</c:v>
                </c:pt>
                <c:pt idx="3792">
                  <c:v>6.32</c:v>
                </c:pt>
                <c:pt idx="3793">
                  <c:v>6.3216700000000001</c:v>
                </c:pt>
                <c:pt idx="3794">
                  <c:v>6.3233300000000003</c:v>
                </c:pt>
                <c:pt idx="3795">
                  <c:v>6.3250000000000002</c:v>
                </c:pt>
                <c:pt idx="3796">
                  <c:v>6.32667</c:v>
                </c:pt>
                <c:pt idx="3797">
                  <c:v>6.3283300000000002</c:v>
                </c:pt>
                <c:pt idx="3798">
                  <c:v>6.33</c:v>
                </c:pt>
                <c:pt idx="3799">
                  <c:v>6.3316699999999999</c:v>
                </c:pt>
                <c:pt idx="3800">
                  <c:v>6.3333300000000001</c:v>
                </c:pt>
                <c:pt idx="3801">
                  <c:v>6.335</c:v>
                </c:pt>
                <c:pt idx="3802">
                  <c:v>6.3366699999999998</c:v>
                </c:pt>
                <c:pt idx="3803">
                  <c:v>6.33833</c:v>
                </c:pt>
                <c:pt idx="3804">
                  <c:v>6.34</c:v>
                </c:pt>
                <c:pt idx="3805">
                  <c:v>6.3416699999999997</c:v>
                </c:pt>
                <c:pt idx="3806">
                  <c:v>6.3433299999999999</c:v>
                </c:pt>
                <c:pt idx="3807">
                  <c:v>6.3449999999999998</c:v>
                </c:pt>
                <c:pt idx="3808">
                  <c:v>6.3466699999999996</c:v>
                </c:pt>
                <c:pt idx="3809">
                  <c:v>6.3483299999999998</c:v>
                </c:pt>
                <c:pt idx="3810">
                  <c:v>6.35</c:v>
                </c:pt>
                <c:pt idx="3811">
                  <c:v>6.3516700000000004</c:v>
                </c:pt>
                <c:pt idx="3812">
                  <c:v>6.3533299999999997</c:v>
                </c:pt>
                <c:pt idx="3813">
                  <c:v>6.3550000000000004</c:v>
                </c:pt>
                <c:pt idx="3814">
                  <c:v>6.3566700000000003</c:v>
                </c:pt>
                <c:pt idx="3815">
                  <c:v>6.3583299999999996</c:v>
                </c:pt>
                <c:pt idx="3816">
                  <c:v>6.36</c:v>
                </c:pt>
                <c:pt idx="3817">
                  <c:v>6.3616700000000002</c:v>
                </c:pt>
                <c:pt idx="3818">
                  <c:v>6.3633300000000004</c:v>
                </c:pt>
                <c:pt idx="3819">
                  <c:v>6.3650000000000002</c:v>
                </c:pt>
                <c:pt idx="3820">
                  <c:v>6.3666700000000001</c:v>
                </c:pt>
                <c:pt idx="3821">
                  <c:v>6.3683300000000003</c:v>
                </c:pt>
                <c:pt idx="3822">
                  <c:v>6.37</c:v>
                </c:pt>
                <c:pt idx="3823">
                  <c:v>6.3716699999999999</c:v>
                </c:pt>
                <c:pt idx="3824">
                  <c:v>6.3733300000000002</c:v>
                </c:pt>
                <c:pt idx="3825">
                  <c:v>6.375</c:v>
                </c:pt>
                <c:pt idx="3826">
                  <c:v>6.3766699999999998</c:v>
                </c:pt>
                <c:pt idx="3827">
                  <c:v>6.3783300000000001</c:v>
                </c:pt>
                <c:pt idx="3828">
                  <c:v>6.38</c:v>
                </c:pt>
                <c:pt idx="3829">
                  <c:v>6.3816699999999997</c:v>
                </c:pt>
                <c:pt idx="3830">
                  <c:v>6.3833299999999999</c:v>
                </c:pt>
                <c:pt idx="3831">
                  <c:v>6.3849999999999998</c:v>
                </c:pt>
                <c:pt idx="3832">
                  <c:v>6.3866699999999996</c:v>
                </c:pt>
                <c:pt idx="3833">
                  <c:v>6.3883299999999998</c:v>
                </c:pt>
                <c:pt idx="3834">
                  <c:v>6.39</c:v>
                </c:pt>
                <c:pt idx="3835">
                  <c:v>6.3916700000000004</c:v>
                </c:pt>
                <c:pt idx="3836">
                  <c:v>6.3933299999999997</c:v>
                </c:pt>
                <c:pt idx="3837">
                  <c:v>6.3949999999999996</c:v>
                </c:pt>
                <c:pt idx="3838">
                  <c:v>6.3966700000000003</c:v>
                </c:pt>
                <c:pt idx="3839">
                  <c:v>6.3983299999999996</c:v>
                </c:pt>
                <c:pt idx="3840">
                  <c:v>6.4</c:v>
                </c:pt>
                <c:pt idx="3841">
                  <c:v>6.4016700000000002</c:v>
                </c:pt>
                <c:pt idx="3842">
                  <c:v>6.4033300000000004</c:v>
                </c:pt>
                <c:pt idx="3843">
                  <c:v>6.4050000000000002</c:v>
                </c:pt>
                <c:pt idx="3844">
                  <c:v>6.4066700000000001</c:v>
                </c:pt>
                <c:pt idx="3845">
                  <c:v>6.4083300000000003</c:v>
                </c:pt>
                <c:pt idx="3846">
                  <c:v>6.41</c:v>
                </c:pt>
                <c:pt idx="3847">
                  <c:v>6.41167</c:v>
                </c:pt>
                <c:pt idx="3848">
                  <c:v>6.4133300000000002</c:v>
                </c:pt>
                <c:pt idx="3849">
                  <c:v>6.415</c:v>
                </c:pt>
                <c:pt idx="3850">
                  <c:v>6.4166699999999999</c:v>
                </c:pt>
                <c:pt idx="3851">
                  <c:v>6.4183300000000001</c:v>
                </c:pt>
                <c:pt idx="3852">
                  <c:v>6.42</c:v>
                </c:pt>
                <c:pt idx="3853">
                  <c:v>6.4216699999999998</c:v>
                </c:pt>
                <c:pt idx="3854">
                  <c:v>6.42333</c:v>
                </c:pt>
                <c:pt idx="3855">
                  <c:v>6.4249999999999998</c:v>
                </c:pt>
                <c:pt idx="3856">
                  <c:v>6.4266699999999997</c:v>
                </c:pt>
                <c:pt idx="3857">
                  <c:v>6.4283299999999999</c:v>
                </c:pt>
                <c:pt idx="3858">
                  <c:v>6.43</c:v>
                </c:pt>
                <c:pt idx="3859">
                  <c:v>6.4316700000000004</c:v>
                </c:pt>
                <c:pt idx="3860">
                  <c:v>6.4333299999999998</c:v>
                </c:pt>
                <c:pt idx="3861">
                  <c:v>6.4349999999999996</c:v>
                </c:pt>
                <c:pt idx="3862">
                  <c:v>6.4366700000000003</c:v>
                </c:pt>
                <c:pt idx="3863">
                  <c:v>6.4383299999999997</c:v>
                </c:pt>
                <c:pt idx="3864">
                  <c:v>6.44</c:v>
                </c:pt>
                <c:pt idx="3865">
                  <c:v>6.4416700000000002</c:v>
                </c:pt>
                <c:pt idx="3866">
                  <c:v>6.4433299999999996</c:v>
                </c:pt>
                <c:pt idx="3867">
                  <c:v>6.4450000000000003</c:v>
                </c:pt>
                <c:pt idx="3868">
                  <c:v>6.4466700000000001</c:v>
                </c:pt>
                <c:pt idx="3869">
                  <c:v>6.4483300000000003</c:v>
                </c:pt>
                <c:pt idx="3870">
                  <c:v>6.45</c:v>
                </c:pt>
                <c:pt idx="3871">
                  <c:v>6.45167</c:v>
                </c:pt>
                <c:pt idx="3872">
                  <c:v>6.4533300000000002</c:v>
                </c:pt>
                <c:pt idx="3873">
                  <c:v>6.4550000000000001</c:v>
                </c:pt>
                <c:pt idx="3874">
                  <c:v>6.4566699999999999</c:v>
                </c:pt>
                <c:pt idx="3875">
                  <c:v>6.4583300000000001</c:v>
                </c:pt>
                <c:pt idx="3876">
                  <c:v>6.46</c:v>
                </c:pt>
                <c:pt idx="3877">
                  <c:v>6.4616699999999998</c:v>
                </c:pt>
                <c:pt idx="3878">
                  <c:v>6.46333</c:v>
                </c:pt>
                <c:pt idx="3879">
                  <c:v>6.4649999999999999</c:v>
                </c:pt>
                <c:pt idx="3880">
                  <c:v>6.4666699999999997</c:v>
                </c:pt>
                <c:pt idx="3881">
                  <c:v>6.4683299999999999</c:v>
                </c:pt>
                <c:pt idx="3882">
                  <c:v>6.47</c:v>
                </c:pt>
                <c:pt idx="3883">
                  <c:v>6.4716699999999996</c:v>
                </c:pt>
                <c:pt idx="3884">
                  <c:v>6.4733299999999998</c:v>
                </c:pt>
                <c:pt idx="3885">
                  <c:v>6.4749999999999996</c:v>
                </c:pt>
                <c:pt idx="3886">
                  <c:v>6.4766700000000004</c:v>
                </c:pt>
                <c:pt idx="3887">
                  <c:v>6.4783299999999997</c:v>
                </c:pt>
                <c:pt idx="3888">
                  <c:v>6.48</c:v>
                </c:pt>
                <c:pt idx="3889">
                  <c:v>6.4816700000000003</c:v>
                </c:pt>
                <c:pt idx="3890">
                  <c:v>6.4833299999999996</c:v>
                </c:pt>
                <c:pt idx="3891">
                  <c:v>6.4850000000000003</c:v>
                </c:pt>
                <c:pt idx="3892">
                  <c:v>6.4866700000000002</c:v>
                </c:pt>
                <c:pt idx="3893">
                  <c:v>6.4883300000000004</c:v>
                </c:pt>
                <c:pt idx="3894">
                  <c:v>6.49</c:v>
                </c:pt>
                <c:pt idx="3895">
                  <c:v>6.4916700000000001</c:v>
                </c:pt>
                <c:pt idx="3896">
                  <c:v>6.4933300000000003</c:v>
                </c:pt>
                <c:pt idx="3897">
                  <c:v>6.4950000000000001</c:v>
                </c:pt>
                <c:pt idx="3898">
                  <c:v>6.4966699999999999</c:v>
                </c:pt>
                <c:pt idx="3899">
                  <c:v>6.4983300000000002</c:v>
                </c:pt>
                <c:pt idx="3900">
                  <c:v>6.5</c:v>
                </c:pt>
                <c:pt idx="3901">
                  <c:v>6.5016699999999998</c:v>
                </c:pt>
                <c:pt idx="3902">
                  <c:v>6.5033300000000001</c:v>
                </c:pt>
                <c:pt idx="3903">
                  <c:v>6.5049999999999999</c:v>
                </c:pt>
                <c:pt idx="3904">
                  <c:v>6.5066699999999997</c:v>
                </c:pt>
                <c:pt idx="3905">
                  <c:v>6.5083299999999999</c:v>
                </c:pt>
                <c:pt idx="3906">
                  <c:v>6.51</c:v>
                </c:pt>
                <c:pt idx="3907">
                  <c:v>6.5116699999999996</c:v>
                </c:pt>
                <c:pt idx="3908">
                  <c:v>6.5133299999999998</c:v>
                </c:pt>
                <c:pt idx="3909">
                  <c:v>6.5149999999999997</c:v>
                </c:pt>
                <c:pt idx="3910">
                  <c:v>6.5166700000000004</c:v>
                </c:pt>
                <c:pt idx="3911">
                  <c:v>6.5183299999999997</c:v>
                </c:pt>
                <c:pt idx="3912">
                  <c:v>6.52</c:v>
                </c:pt>
                <c:pt idx="3913">
                  <c:v>6.5216700000000003</c:v>
                </c:pt>
                <c:pt idx="3914">
                  <c:v>6.5233299999999996</c:v>
                </c:pt>
                <c:pt idx="3915">
                  <c:v>6.5250000000000004</c:v>
                </c:pt>
                <c:pt idx="3916">
                  <c:v>6.5266700000000002</c:v>
                </c:pt>
                <c:pt idx="3917">
                  <c:v>6.5283300000000004</c:v>
                </c:pt>
                <c:pt idx="3918">
                  <c:v>6.53</c:v>
                </c:pt>
                <c:pt idx="3919">
                  <c:v>6.5316700000000001</c:v>
                </c:pt>
                <c:pt idx="3920">
                  <c:v>6.5333300000000003</c:v>
                </c:pt>
                <c:pt idx="3921">
                  <c:v>6.5350000000000001</c:v>
                </c:pt>
                <c:pt idx="3922">
                  <c:v>6.53667</c:v>
                </c:pt>
                <c:pt idx="3923">
                  <c:v>6.5383300000000002</c:v>
                </c:pt>
                <c:pt idx="3924">
                  <c:v>6.54</c:v>
                </c:pt>
                <c:pt idx="3925">
                  <c:v>6.5416699999999999</c:v>
                </c:pt>
                <c:pt idx="3926">
                  <c:v>6.5433300000000001</c:v>
                </c:pt>
                <c:pt idx="3927">
                  <c:v>6.5449999999999999</c:v>
                </c:pt>
                <c:pt idx="3928">
                  <c:v>6.5466699999999998</c:v>
                </c:pt>
                <c:pt idx="3929">
                  <c:v>6.54833</c:v>
                </c:pt>
                <c:pt idx="3930">
                  <c:v>6.55</c:v>
                </c:pt>
                <c:pt idx="3931">
                  <c:v>6.5516699999999997</c:v>
                </c:pt>
                <c:pt idx="3932">
                  <c:v>6.5533299999999999</c:v>
                </c:pt>
                <c:pt idx="3933">
                  <c:v>6.5549999999999997</c:v>
                </c:pt>
                <c:pt idx="3934">
                  <c:v>6.5566700000000004</c:v>
                </c:pt>
                <c:pt idx="3935">
                  <c:v>6.5583299999999998</c:v>
                </c:pt>
                <c:pt idx="3936">
                  <c:v>6.56</c:v>
                </c:pt>
                <c:pt idx="3937">
                  <c:v>6.5616700000000003</c:v>
                </c:pt>
                <c:pt idx="3938">
                  <c:v>6.5633299999999997</c:v>
                </c:pt>
                <c:pt idx="3939">
                  <c:v>6.5650000000000004</c:v>
                </c:pt>
                <c:pt idx="3940">
                  <c:v>6.5666700000000002</c:v>
                </c:pt>
                <c:pt idx="3941">
                  <c:v>6.5683299999999996</c:v>
                </c:pt>
                <c:pt idx="3942">
                  <c:v>6.57</c:v>
                </c:pt>
                <c:pt idx="3943">
                  <c:v>6.5716700000000001</c:v>
                </c:pt>
                <c:pt idx="3944">
                  <c:v>6.5733300000000003</c:v>
                </c:pt>
                <c:pt idx="3945">
                  <c:v>6.5750000000000002</c:v>
                </c:pt>
                <c:pt idx="3946">
                  <c:v>6.57667</c:v>
                </c:pt>
                <c:pt idx="3947">
                  <c:v>6.5783300000000002</c:v>
                </c:pt>
                <c:pt idx="3948">
                  <c:v>6.58</c:v>
                </c:pt>
                <c:pt idx="3949">
                  <c:v>6.5816699999999999</c:v>
                </c:pt>
                <c:pt idx="3950">
                  <c:v>6.5833300000000001</c:v>
                </c:pt>
                <c:pt idx="3951">
                  <c:v>6.585</c:v>
                </c:pt>
                <c:pt idx="3952">
                  <c:v>6.5866699999999998</c:v>
                </c:pt>
                <c:pt idx="3953">
                  <c:v>6.58833</c:v>
                </c:pt>
                <c:pt idx="3954">
                  <c:v>6.59</c:v>
                </c:pt>
                <c:pt idx="3955">
                  <c:v>6.5916699999999997</c:v>
                </c:pt>
                <c:pt idx="3956">
                  <c:v>6.5933299999999999</c:v>
                </c:pt>
                <c:pt idx="3957">
                  <c:v>6.5949999999999998</c:v>
                </c:pt>
                <c:pt idx="3958">
                  <c:v>6.5966699999999996</c:v>
                </c:pt>
                <c:pt idx="3959">
                  <c:v>6.5983299999999998</c:v>
                </c:pt>
                <c:pt idx="3960">
                  <c:v>6.6</c:v>
                </c:pt>
                <c:pt idx="3961">
                  <c:v>6.6016700000000004</c:v>
                </c:pt>
                <c:pt idx="3962">
                  <c:v>6.6033299999999997</c:v>
                </c:pt>
                <c:pt idx="3963">
                  <c:v>6.6050000000000004</c:v>
                </c:pt>
                <c:pt idx="3964">
                  <c:v>6.6066700000000003</c:v>
                </c:pt>
                <c:pt idx="3965">
                  <c:v>6.6083299999999996</c:v>
                </c:pt>
                <c:pt idx="3966">
                  <c:v>6.61</c:v>
                </c:pt>
                <c:pt idx="3967">
                  <c:v>6.6116700000000002</c:v>
                </c:pt>
                <c:pt idx="3968">
                  <c:v>6.6133300000000004</c:v>
                </c:pt>
                <c:pt idx="3969">
                  <c:v>6.6150000000000002</c:v>
                </c:pt>
                <c:pt idx="3970">
                  <c:v>6.6166700000000001</c:v>
                </c:pt>
                <c:pt idx="3971">
                  <c:v>6.6183300000000003</c:v>
                </c:pt>
                <c:pt idx="3972">
                  <c:v>6.62</c:v>
                </c:pt>
                <c:pt idx="3973">
                  <c:v>6.6216699999999999</c:v>
                </c:pt>
                <c:pt idx="3974">
                  <c:v>6.6233300000000002</c:v>
                </c:pt>
                <c:pt idx="3975">
                  <c:v>6.625</c:v>
                </c:pt>
                <c:pt idx="3976">
                  <c:v>6.6266699999999998</c:v>
                </c:pt>
                <c:pt idx="3977">
                  <c:v>6.6283300000000001</c:v>
                </c:pt>
                <c:pt idx="3978">
                  <c:v>6.63</c:v>
                </c:pt>
                <c:pt idx="3979">
                  <c:v>6.6316699999999997</c:v>
                </c:pt>
                <c:pt idx="3980">
                  <c:v>6.6333299999999999</c:v>
                </c:pt>
                <c:pt idx="3981">
                  <c:v>6.6349999999999998</c:v>
                </c:pt>
                <c:pt idx="3982">
                  <c:v>6.6366699999999996</c:v>
                </c:pt>
                <c:pt idx="3983">
                  <c:v>6.6383299999999998</c:v>
                </c:pt>
                <c:pt idx="3984">
                  <c:v>6.64</c:v>
                </c:pt>
                <c:pt idx="3985">
                  <c:v>6.6416700000000004</c:v>
                </c:pt>
                <c:pt idx="3986">
                  <c:v>6.6433299999999997</c:v>
                </c:pt>
                <c:pt idx="3987">
                  <c:v>6.6449999999999996</c:v>
                </c:pt>
                <c:pt idx="3988">
                  <c:v>6.6466700000000003</c:v>
                </c:pt>
                <c:pt idx="3989">
                  <c:v>6.6483299999999996</c:v>
                </c:pt>
                <c:pt idx="3990">
                  <c:v>6.65</c:v>
                </c:pt>
                <c:pt idx="3991">
                  <c:v>6.6516700000000002</c:v>
                </c:pt>
                <c:pt idx="3992">
                  <c:v>6.6533300000000004</c:v>
                </c:pt>
                <c:pt idx="3993">
                  <c:v>6.6550000000000002</c:v>
                </c:pt>
                <c:pt idx="3994">
                  <c:v>6.6566700000000001</c:v>
                </c:pt>
                <c:pt idx="3995">
                  <c:v>6.6583300000000003</c:v>
                </c:pt>
                <c:pt idx="3996">
                  <c:v>6.66</c:v>
                </c:pt>
                <c:pt idx="3997">
                  <c:v>6.66167</c:v>
                </c:pt>
                <c:pt idx="3998">
                  <c:v>6.6633300000000002</c:v>
                </c:pt>
                <c:pt idx="3999">
                  <c:v>6.665</c:v>
                </c:pt>
                <c:pt idx="4000">
                  <c:v>6.6666699999999999</c:v>
                </c:pt>
                <c:pt idx="4001">
                  <c:v>6.6683300000000001</c:v>
                </c:pt>
                <c:pt idx="4002">
                  <c:v>6.67</c:v>
                </c:pt>
                <c:pt idx="4003">
                  <c:v>6.6716699999999998</c:v>
                </c:pt>
                <c:pt idx="4004">
                  <c:v>6.67333</c:v>
                </c:pt>
                <c:pt idx="4005">
                  <c:v>6.6749999999999998</c:v>
                </c:pt>
                <c:pt idx="4006">
                  <c:v>6.6766699999999997</c:v>
                </c:pt>
                <c:pt idx="4007">
                  <c:v>6.6783299999999999</c:v>
                </c:pt>
                <c:pt idx="4008">
                  <c:v>6.68</c:v>
                </c:pt>
                <c:pt idx="4009">
                  <c:v>6.6816700000000004</c:v>
                </c:pt>
                <c:pt idx="4010">
                  <c:v>6.6833299999999998</c:v>
                </c:pt>
                <c:pt idx="4011">
                  <c:v>6.6849999999999996</c:v>
                </c:pt>
                <c:pt idx="4012">
                  <c:v>6.6866700000000003</c:v>
                </c:pt>
                <c:pt idx="4013">
                  <c:v>6.6883299999999997</c:v>
                </c:pt>
                <c:pt idx="4014">
                  <c:v>6.69</c:v>
                </c:pt>
                <c:pt idx="4015">
                  <c:v>6.6916700000000002</c:v>
                </c:pt>
                <c:pt idx="4016">
                  <c:v>6.6933299999999996</c:v>
                </c:pt>
                <c:pt idx="4017">
                  <c:v>6.6950000000000003</c:v>
                </c:pt>
                <c:pt idx="4018">
                  <c:v>6.6966700000000001</c:v>
                </c:pt>
                <c:pt idx="4019">
                  <c:v>6.6983300000000003</c:v>
                </c:pt>
                <c:pt idx="4020">
                  <c:v>6.7</c:v>
                </c:pt>
                <c:pt idx="4021">
                  <c:v>6.70167</c:v>
                </c:pt>
                <c:pt idx="4022">
                  <c:v>6.7033300000000002</c:v>
                </c:pt>
                <c:pt idx="4023">
                  <c:v>6.7050000000000001</c:v>
                </c:pt>
                <c:pt idx="4024">
                  <c:v>6.7066699999999999</c:v>
                </c:pt>
                <c:pt idx="4025">
                  <c:v>6.7083300000000001</c:v>
                </c:pt>
                <c:pt idx="4026">
                  <c:v>6.71</c:v>
                </c:pt>
                <c:pt idx="4027">
                  <c:v>6.7116699999999998</c:v>
                </c:pt>
                <c:pt idx="4028">
                  <c:v>6.71333</c:v>
                </c:pt>
                <c:pt idx="4029">
                  <c:v>6.7149999999999999</c:v>
                </c:pt>
                <c:pt idx="4030">
                  <c:v>6.7166699999999997</c:v>
                </c:pt>
                <c:pt idx="4031">
                  <c:v>6.7183299999999999</c:v>
                </c:pt>
                <c:pt idx="4032">
                  <c:v>6.72</c:v>
                </c:pt>
                <c:pt idx="4033">
                  <c:v>6.7216699999999996</c:v>
                </c:pt>
                <c:pt idx="4034">
                  <c:v>6.7233299999999998</c:v>
                </c:pt>
                <c:pt idx="4035">
                  <c:v>6.7249999999999996</c:v>
                </c:pt>
                <c:pt idx="4036">
                  <c:v>6.7266700000000004</c:v>
                </c:pt>
                <c:pt idx="4037">
                  <c:v>6.7283299999999997</c:v>
                </c:pt>
                <c:pt idx="4038">
                  <c:v>6.73</c:v>
                </c:pt>
                <c:pt idx="4039">
                  <c:v>6.7316700000000003</c:v>
                </c:pt>
                <c:pt idx="4040">
                  <c:v>6.7333299999999996</c:v>
                </c:pt>
                <c:pt idx="4041">
                  <c:v>6.7350000000000003</c:v>
                </c:pt>
                <c:pt idx="4042">
                  <c:v>6.7366700000000002</c:v>
                </c:pt>
                <c:pt idx="4043">
                  <c:v>6.7383300000000004</c:v>
                </c:pt>
                <c:pt idx="4044">
                  <c:v>6.74</c:v>
                </c:pt>
                <c:pt idx="4045">
                  <c:v>6.7416700000000001</c:v>
                </c:pt>
                <c:pt idx="4046">
                  <c:v>6.7433300000000003</c:v>
                </c:pt>
                <c:pt idx="4047">
                  <c:v>6.7450000000000001</c:v>
                </c:pt>
                <c:pt idx="4048">
                  <c:v>6.7466699999999999</c:v>
                </c:pt>
                <c:pt idx="4049">
                  <c:v>6.7483300000000002</c:v>
                </c:pt>
                <c:pt idx="4050">
                  <c:v>6.75</c:v>
                </c:pt>
                <c:pt idx="4051">
                  <c:v>6.7516699999999998</c:v>
                </c:pt>
                <c:pt idx="4052">
                  <c:v>6.7533300000000001</c:v>
                </c:pt>
                <c:pt idx="4053">
                  <c:v>6.7549999999999999</c:v>
                </c:pt>
                <c:pt idx="4054">
                  <c:v>6.7566699999999997</c:v>
                </c:pt>
                <c:pt idx="4055">
                  <c:v>6.7583299999999999</c:v>
                </c:pt>
                <c:pt idx="4056">
                  <c:v>6.76</c:v>
                </c:pt>
                <c:pt idx="4057">
                  <c:v>6.7616699999999996</c:v>
                </c:pt>
                <c:pt idx="4058">
                  <c:v>6.7633299999999998</c:v>
                </c:pt>
                <c:pt idx="4059">
                  <c:v>6.7649999999999997</c:v>
                </c:pt>
                <c:pt idx="4060">
                  <c:v>6.7666700000000004</c:v>
                </c:pt>
                <c:pt idx="4061">
                  <c:v>6.7683299999999997</c:v>
                </c:pt>
                <c:pt idx="4062">
                  <c:v>6.77</c:v>
                </c:pt>
                <c:pt idx="4063">
                  <c:v>6.7716700000000003</c:v>
                </c:pt>
                <c:pt idx="4064">
                  <c:v>6.7733299999999996</c:v>
                </c:pt>
                <c:pt idx="4065">
                  <c:v>6.7750000000000004</c:v>
                </c:pt>
                <c:pt idx="4066">
                  <c:v>6.7766700000000002</c:v>
                </c:pt>
                <c:pt idx="4067">
                  <c:v>6.7783300000000004</c:v>
                </c:pt>
                <c:pt idx="4068">
                  <c:v>6.78</c:v>
                </c:pt>
                <c:pt idx="4069">
                  <c:v>6.7816700000000001</c:v>
                </c:pt>
                <c:pt idx="4070">
                  <c:v>6.7833300000000003</c:v>
                </c:pt>
                <c:pt idx="4071">
                  <c:v>6.7850000000000001</c:v>
                </c:pt>
                <c:pt idx="4072">
                  <c:v>6.78667</c:v>
                </c:pt>
                <c:pt idx="4073">
                  <c:v>6.7883300000000002</c:v>
                </c:pt>
                <c:pt idx="4074">
                  <c:v>6.79</c:v>
                </c:pt>
                <c:pt idx="4075">
                  <c:v>6.7916699999999999</c:v>
                </c:pt>
                <c:pt idx="4076">
                  <c:v>6.7933300000000001</c:v>
                </c:pt>
                <c:pt idx="4077">
                  <c:v>6.7949999999999999</c:v>
                </c:pt>
                <c:pt idx="4078">
                  <c:v>6.7966699999999998</c:v>
                </c:pt>
                <c:pt idx="4079">
                  <c:v>6.79833</c:v>
                </c:pt>
                <c:pt idx="4080">
                  <c:v>6.8</c:v>
                </c:pt>
                <c:pt idx="4081">
                  <c:v>6.8016699999999997</c:v>
                </c:pt>
                <c:pt idx="4082">
                  <c:v>6.8033299999999999</c:v>
                </c:pt>
                <c:pt idx="4083">
                  <c:v>6.8049999999999997</c:v>
                </c:pt>
                <c:pt idx="4084">
                  <c:v>6.8066700000000004</c:v>
                </c:pt>
                <c:pt idx="4085">
                  <c:v>6.8083299999999998</c:v>
                </c:pt>
                <c:pt idx="4086">
                  <c:v>6.81</c:v>
                </c:pt>
                <c:pt idx="4087">
                  <c:v>6.8116700000000003</c:v>
                </c:pt>
                <c:pt idx="4088">
                  <c:v>6.8133299999999997</c:v>
                </c:pt>
                <c:pt idx="4089">
                  <c:v>6.8150000000000004</c:v>
                </c:pt>
                <c:pt idx="4090">
                  <c:v>6.8166700000000002</c:v>
                </c:pt>
                <c:pt idx="4091">
                  <c:v>6.8183299999999996</c:v>
                </c:pt>
                <c:pt idx="4092">
                  <c:v>6.82</c:v>
                </c:pt>
                <c:pt idx="4093">
                  <c:v>6.8216700000000001</c:v>
                </c:pt>
                <c:pt idx="4094">
                  <c:v>6.8233300000000003</c:v>
                </c:pt>
                <c:pt idx="4095">
                  <c:v>6.8250000000000002</c:v>
                </c:pt>
                <c:pt idx="4096">
                  <c:v>6.82667</c:v>
                </c:pt>
                <c:pt idx="4097">
                  <c:v>6.8283300000000002</c:v>
                </c:pt>
                <c:pt idx="4098">
                  <c:v>6.83</c:v>
                </c:pt>
                <c:pt idx="4099">
                  <c:v>6.8316699999999999</c:v>
                </c:pt>
                <c:pt idx="4100">
                  <c:v>6.8333300000000001</c:v>
                </c:pt>
                <c:pt idx="4101">
                  <c:v>6.835</c:v>
                </c:pt>
                <c:pt idx="4102">
                  <c:v>6.8366699999999998</c:v>
                </c:pt>
                <c:pt idx="4103">
                  <c:v>6.83833</c:v>
                </c:pt>
                <c:pt idx="4104">
                  <c:v>6.84</c:v>
                </c:pt>
                <c:pt idx="4105">
                  <c:v>6.8416699999999997</c:v>
                </c:pt>
                <c:pt idx="4106">
                  <c:v>6.8433299999999999</c:v>
                </c:pt>
                <c:pt idx="4107">
                  <c:v>6.8449999999999998</c:v>
                </c:pt>
                <c:pt idx="4108">
                  <c:v>6.8466699999999996</c:v>
                </c:pt>
                <c:pt idx="4109">
                  <c:v>6.8483299999999998</c:v>
                </c:pt>
                <c:pt idx="4110">
                  <c:v>6.85</c:v>
                </c:pt>
                <c:pt idx="4111">
                  <c:v>6.8516700000000004</c:v>
                </c:pt>
                <c:pt idx="4112">
                  <c:v>6.8533299999999997</c:v>
                </c:pt>
                <c:pt idx="4113">
                  <c:v>6.8550000000000004</c:v>
                </c:pt>
                <c:pt idx="4114">
                  <c:v>6.8566700000000003</c:v>
                </c:pt>
                <c:pt idx="4115">
                  <c:v>6.8583299999999996</c:v>
                </c:pt>
                <c:pt idx="4116">
                  <c:v>6.86</c:v>
                </c:pt>
                <c:pt idx="4117">
                  <c:v>6.8616700000000002</c:v>
                </c:pt>
                <c:pt idx="4118">
                  <c:v>6.8633300000000004</c:v>
                </c:pt>
                <c:pt idx="4119">
                  <c:v>6.8650000000000002</c:v>
                </c:pt>
                <c:pt idx="4120">
                  <c:v>6.8666700000000001</c:v>
                </c:pt>
                <c:pt idx="4121">
                  <c:v>6.8683300000000003</c:v>
                </c:pt>
                <c:pt idx="4122">
                  <c:v>6.87</c:v>
                </c:pt>
                <c:pt idx="4123">
                  <c:v>6.8716699999999999</c:v>
                </c:pt>
                <c:pt idx="4124">
                  <c:v>6.8733300000000002</c:v>
                </c:pt>
                <c:pt idx="4125">
                  <c:v>6.875</c:v>
                </c:pt>
                <c:pt idx="4126">
                  <c:v>6.8766699999999998</c:v>
                </c:pt>
                <c:pt idx="4127">
                  <c:v>6.8783300000000001</c:v>
                </c:pt>
                <c:pt idx="4128">
                  <c:v>6.88</c:v>
                </c:pt>
                <c:pt idx="4129">
                  <c:v>6.8816699999999997</c:v>
                </c:pt>
                <c:pt idx="4130">
                  <c:v>6.8833299999999999</c:v>
                </c:pt>
                <c:pt idx="4131">
                  <c:v>6.8849999999999998</c:v>
                </c:pt>
                <c:pt idx="4132">
                  <c:v>6.8866699999999996</c:v>
                </c:pt>
                <c:pt idx="4133">
                  <c:v>6.8883299999999998</c:v>
                </c:pt>
                <c:pt idx="4134">
                  <c:v>6.89</c:v>
                </c:pt>
                <c:pt idx="4135">
                  <c:v>6.8916700000000004</c:v>
                </c:pt>
                <c:pt idx="4136">
                  <c:v>6.8933299999999997</c:v>
                </c:pt>
                <c:pt idx="4137">
                  <c:v>6.8949999999999996</c:v>
                </c:pt>
                <c:pt idx="4138">
                  <c:v>6.8966700000000003</c:v>
                </c:pt>
                <c:pt idx="4139">
                  <c:v>6.8983299999999996</c:v>
                </c:pt>
                <c:pt idx="4140">
                  <c:v>6.9</c:v>
                </c:pt>
                <c:pt idx="4141">
                  <c:v>6.9016700000000002</c:v>
                </c:pt>
                <c:pt idx="4142">
                  <c:v>6.9033300000000004</c:v>
                </c:pt>
                <c:pt idx="4143">
                  <c:v>6.9050000000000002</c:v>
                </c:pt>
                <c:pt idx="4144">
                  <c:v>6.9066700000000001</c:v>
                </c:pt>
                <c:pt idx="4145">
                  <c:v>6.9083300000000003</c:v>
                </c:pt>
                <c:pt idx="4146">
                  <c:v>6.91</c:v>
                </c:pt>
                <c:pt idx="4147">
                  <c:v>6.91167</c:v>
                </c:pt>
                <c:pt idx="4148">
                  <c:v>6.9133300000000002</c:v>
                </c:pt>
                <c:pt idx="4149">
                  <c:v>6.915</c:v>
                </c:pt>
                <c:pt idx="4150">
                  <c:v>6.9166699999999999</c:v>
                </c:pt>
                <c:pt idx="4151">
                  <c:v>6.9183300000000001</c:v>
                </c:pt>
                <c:pt idx="4152">
                  <c:v>6.92</c:v>
                </c:pt>
                <c:pt idx="4153">
                  <c:v>6.9216699999999998</c:v>
                </c:pt>
                <c:pt idx="4154">
                  <c:v>6.92333</c:v>
                </c:pt>
                <c:pt idx="4155">
                  <c:v>6.9249999999999998</c:v>
                </c:pt>
                <c:pt idx="4156">
                  <c:v>6.9266699999999997</c:v>
                </c:pt>
                <c:pt idx="4157">
                  <c:v>6.9283299999999999</c:v>
                </c:pt>
                <c:pt idx="4158">
                  <c:v>6.93</c:v>
                </c:pt>
                <c:pt idx="4159">
                  <c:v>6.9316700000000004</c:v>
                </c:pt>
                <c:pt idx="4160">
                  <c:v>6.9333299999999998</c:v>
                </c:pt>
                <c:pt idx="4161">
                  <c:v>6.9349999999999996</c:v>
                </c:pt>
                <c:pt idx="4162">
                  <c:v>6.9366700000000003</c:v>
                </c:pt>
                <c:pt idx="4163">
                  <c:v>6.9383299999999997</c:v>
                </c:pt>
                <c:pt idx="4164">
                  <c:v>6.94</c:v>
                </c:pt>
                <c:pt idx="4165">
                  <c:v>6.9416700000000002</c:v>
                </c:pt>
                <c:pt idx="4166">
                  <c:v>6.9433299999999996</c:v>
                </c:pt>
                <c:pt idx="4167">
                  <c:v>6.9450000000000003</c:v>
                </c:pt>
                <c:pt idx="4168">
                  <c:v>6.9466700000000001</c:v>
                </c:pt>
                <c:pt idx="4169">
                  <c:v>6.9483300000000003</c:v>
                </c:pt>
                <c:pt idx="4170">
                  <c:v>6.95</c:v>
                </c:pt>
                <c:pt idx="4171">
                  <c:v>6.95167</c:v>
                </c:pt>
                <c:pt idx="4172">
                  <c:v>6.9533300000000002</c:v>
                </c:pt>
                <c:pt idx="4173">
                  <c:v>6.9550000000000001</c:v>
                </c:pt>
                <c:pt idx="4174">
                  <c:v>6.9566699999999999</c:v>
                </c:pt>
                <c:pt idx="4175">
                  <c:v>6.9583300000000001</c:v>
                </c:pt>
                <c:pt idx="4176">
                  <c:v>6.96</c:v>
                </c:pt>
                <c:pt idx="4177">
                  <c:v>6.9616699999999998</c:v>
                </c:pt>
                <c:pt idx="4178">
                  <c:v>6.96333</c:v>
                </c:pt>
                <c:pt idx="4179">
                  <c:v>6.9649999999999999</c:v>
                </c:pt>
                <c:pt idx="4180">
                  <c:v>6.9666699999999997</c:v>
                </c:pt>
                <c:pt idx="4181">
                  <c:v>6.9683299999999999</c:v>
                </c:pt>
                <c:pt idx="4182">
                  <c:v>6.97</c:v>
                </c:pt>
                <c:pt idx="4183">
                  <c:v>6.9716699999999996</c:v>
                </c:pt>
                <c:pt idx="4184">
                  <c:v>6.9733299999999998</c:v>
                </c:pt>
                <c:pt idx="4185">
                  <c:v>6.9749999999999996</c:v>
                </c:pt>
                <c:pt idx="4186">
                  <c:v>6.9766700000000004</c:v>
                </c:pt>
                <c:pt idx="4187">
                  <c:v>6.9783299999999997</c:v>
                </c:pt>
                <c:pt idx="4188">
                  <c:v>6.98</c:v>
                </c:pt>
                <c:pt idx="4189">
                  <c:v>6.9816700000000003</c:v>
                </c:pt>
                <c:pt idx="4190">
                  <c:v>6.9833299999999996</c:v>
                </c:pt>
                <c:pt idx="4191">
                  <c:v>6.9850000000000003</c:v>
                </c:pt>
                <c:pt idx="4192">
                  <c:v>6.9866700000000002</c:v>
                </c:pt>
                <c:pt idx="4193">
                  <c:v>6.9883300000000004</c:v>
                </c:pt>
                <c:pt idx="4194">
                  <c:v>6.99</c:v>
                </c:pt>
                <c:pt idx="4195">
                  <c:v>6.9916700000000001</c:v>
                </c:pt>
                <c:pt idx="4196">
                  <c:v>6.9933300000000003</c:v>
                </c:pt>
                <c:pt idx="4197">
                  <c:v>6.9950000000000001</c:v>
                </c:pt>
                <c:pt idx="4198">
                  <c:v>6.9966699999999999</c:v>
                </c:pt>
                <c:pt idx="4199">
                  <c:v>6.9983300000000002</c:v>
                </c:pt>
                <c:pt idx="4200">
                  <c:v>7</c:v>
                </c:pt>
                <c:pt idx="4201">
                  <c:v>7.0016699999999998</c:v>
                </c:pt>
                <c:pt idx="4202">
                  <c:v>7.0033300000000001</c:v>
                </c:pt>
                <c:pt idx="4203">
                  <c:v>7.0049999999999999</c:v>
                </c:pt>
                <c:pt idx="4204">
                  <c:v>7.0066699999999997</c:v>
                </c:pt>
                <c:pt idx="4205">
                  <c:v>7.0083299999999999</c:v>
                </c:pt>
                <c:pt idx="4206">
                  <c:v>7.01</c:v>
                </c:pt>
                <c:pt idx="4207">
                  <c:v>7.0116699999999996</c:v>
                </c:pt>
                <c:pt idx="4208">
                  <c:v>7.0133299999999998</c:v>
                </c:pt>
                <c:pt idx="4209">
                  <c:v>7.0149999999999997</c:v>
                </c:pt>
                <c:pt idx="4210">
                  <c:v>7.0166700000000004</c:v>
                </c:pt>
                <c:pt idx="4211">
                  <c:v>7.0183299999999997</c:v>
                </c:pt>
                <c:pt idx="4212">
                  <c:v>7.02</c:v>
                </c:pt>
                <c:pt idx="4213">
                  <c:v>7.0216700000000003</c:v>
                </c:pt>
                <c:pt idx="4214">
                  <c:v>7.0233299999999996</c:v>
                </c:pt>
                <c:pt idx="4215">
                  <c:v>7.0250000000000004</c:v>
                </c:pt>
                <c:pt idx="4216">
                  <c:v>7.0266700000000002</c:v>
                </c:pt>
                <c:pt idx="4217">
                  <c:v>7.0283300000000004</c:v>
                </c:pt>
                <c:pt idx="4218">
                  <c:v>7.03</c:v>
                </c:pt>
                <c:pt idx="4219">
                  <c:v>7.0316700000000001</c:v>
                </c:pt>
                <c:pt idx="4220">
                  <c:v>7.0333300000000003</c:v>
                </c:pt>
                <c:pt idx="4221">
                  <c:v>7.0350000000000001</c:v>
                </c:pt>
                <c:pt idx="4222">
                  <c:v>7.03667</c:v>
                </c:pt>
                <c:pt idx="4223">
                  <c:v>7.0383300000000002</c:v>
                </c:pt>
                <c:pt idx="4224">
                  <c:v>7.04</c:v>
                </c:pt>
                <c:pt idx="4225">
                  <c:v>7.0416699999999999</c:v>
                </c:pt>
                <c:pt idx="4226">
                  <c:v>7.0433300000000001</c:v>
                </c:pt>
                <c:pt idx="4227">
                  <c:v>7.0449999999999999</c:v>
                </c:pt>
                <c:pt idx="4228">
                  <c:v>7.0466699999999998</c:v>
                </c:pt>
                <c:pt idx="4229">
                  <c:v>7.04833</c:v>
                </c:pt>
                <c:pt idx="4230">
                  <c:v>7.05</c:v>
                </c:pt>
                <c:pt idx="4231">
                  <c:v>7.0516699999999997</c:v>
                </c:pt>
                <c:pt idx="4232">
                  <c:v>7.0533299999999999</c:v>
                </c:pt>
                <c:pt idx="4233">
                  <c:v>7.0549999999999997</c:v>
                </c:pt>
                <c:pt idx="4234">
                  <c:v>7.0566700000000004</c:v>
                </c:pt>
                <c:pt idx="4235">
                  <c:v>7.0583299999999998</c:v>
                </c:pt>
                <c:pt idx="4236">
                  <c:v>7.06</c:v>
                </c:pt>
                <c:pt idx="4237">
                  <c:v>7.0616700000000003</c:v>
                </c:pt>
                <c:pt idx="4238">
                  <c:v>7.0633299999999997</c:v>
                </c:pt>
                <c:pt idx="4239">
                  <c:v>7.0650000000000004</c:v>
                </c:pt>
                <c:pt idx="4240">
                  <c:v>7.0666700000000002</c:v>
                </c:pt>
                <c:pt idx="4241">
                  <c:v>7.0683299999999996</c:v>
                </c:pt>
                <c:pt idx="4242">
                  <c:v>7.07</c:v>
                </c:pt>
                <c:pt idx="4243">
                  <c:v>7.0716700000000001</c:v>
                </c:pt>
                <c:pt idx="4244">
                  <c:v>7.0733300000000003</c:v>
                </c:pt>
                <c:pt idx="4245">
                  <c:v>7.0750000000000002</c:v>
                </c:pt>
                <c:pt idx="4246">
                  <c:v>7.07667</c:v>
                </c:pt>
                <c:pt idx="4247">
                  <c:v>7.0783300000000002</c:v>
                </c:pt>
                <c:pt idx="4248">
                  <c:v>7.08</c:v>
                </c:pt>
                <c:pt idx="4249">
                  <c:v>7.0816699999999999</c:v>
                </c:pt>
                <c:pt idx="4250">
                  <c:v>7.0833300000000001</c:v>
                </c:pt>
                <c:pt idx="4251">
                  <c:v>7.085</c:v>
                </c:pt>
                <c:pt idx="4252">
                  <c:v>7.0866699999999998</c:v>
                </c:pt>
                <c:pt idx="4253">
                  <c:v>7.08833</c:v>
                </c:pt>
                <c:pt idx="4254">
                  <c:v>7.09</c:v>
                </c:pt>
                <c:pt idx="4255">
                  <c:v>7.0916699999999997</c:v>
                </c:pt>
                <c:pt idx="4256">
                  <c:v>7.0933299999999999</c:v>
                </c:pt>
                <c:pt idx="4257">
                  <c:v>7.0949999999999998</c:v>
                </c:pt>
                <c:pt idx="4258">
                  <c:v>7.0966699999999996</c:v>
                </c:pt>
                <c:pt idx="4259">
                  <c:v>7.0983299999999998</c:v>
                </c:pt>
                <c:pt idx="4260">
                  <c:v>7.1</c:v>
                </c:pt>
                <c:pt idx="4261">
                  <c:v>7.1016700000000004</c:v>
                </c:pt>
                <c:pt idx="4262">
                  <c:v>7.1033299999999997</c:v>
                </c:pt>
                <c:pt idx="4263">
                  <c:v>7.1050000000000004</c:v>
                </c:pt>
                <c:pt idx="4264">
                  <c:v>7.1066700000000003</c:v>
                </c:pt>
                <c:pt idx="4265">
                  <c:v>7.1083299999999996</c:v>
                </c:pt>
                <c:pt idx="4266">
                  <c:v>7.11</c:v>
                </c:pt>
                <c:pt idx="4267">
                  <c:v>7.1116700000000002</c:v>
                </c:pt>
                <c:pt idx="4268">
                  <c:v>7.1133300000000004</c:v>
                </c:pt>
                <c:pt idx="4269">
                  <c:v>7.1150000000000002</c:v>
                </c:pt>
                <c:pt idx="4270">
                  <c:v>7.1166700000000001</c:v>
                </c:pt>
                <c:pt idx="4271">
                  <c:v>7.1183300000000003</c:v>
                </c:pt>
                <c:pt idx="4272">
                  <c:v>7.12</c:v>
                </c:pt>
                <c:pt idx="4273">
                  <c:v>7.1216699999999999</c:v>
                </c:pt>
                <c:pt idx="4274">
                  <c:v>7.1233300000000002</c:v>
                </c:pt>
                <c:pt idx="4275">
                  <c:v>7.125</c:v>
                </c:pt>
                <c:pt idx="4276">
                  <c:v>7.1266699999999998</c:v>
                </c:pt>
                <c:pt idx="4277">
                  <c:v>7.1283300000000001</c:v>
                </c:pt>
                <c:pt idx="4278">
                  <c:v>7.13</c:v>
                </c:pt>
                <c:pt idx="4279">
                  <c:v>7.1316699999999997</c:v>
                </c:pt>
                <c:pt idx="4280">
                  <c:v>7.1333299999999999</c:v>
                </c:pt>
                <c:pt idx="4281">
                  <c:v>7.1349999999999998</c:v>
                </c:pt>
                <c:pt idx="4282">
                  <c:v>7.1366699999999996</c:v>
                </c:pt>
                <c:pt idx="4283">
                  <c:v>7.1383299999999998</c:v>
                </c:pt>
                <c:pt idx="4284">
                  <c:v>7.14</c:v>
                </c:pt>
                <c:pt idx="4285">
                  <c:v>7.1416700000000004</c:v>
                </c:pt>
                <c:pt idx="4286">
                  <c:v>7.1433299999999997</c:v>
                </c:pt>
                <c:pt idx="4287">
                  <c:v>7.1449999999999996</c:v>
                </c:pt>
                <c:pt idx="4288">
                  <c:v>7.1466700000000003</c:v>
                </c:pt>
                <c:pt idx="4289">
                  <c:v>7.1483299999999996</c:v>
                </c:pt>
                <c:pt idx="4290">
                  <c:v>7.15</c:v>
                </c:pt>
                <c:pt idx="4291">
                  <c:v>7.1516700000000002</c:v>
                </c:pt>
                <c:pt idx="4292">
                  <c:v>7.1533300000000004</c:v>
                </c:pt>
                <c:pt idx="4293">
                  <c:v>7.1550000000000002</c:v>
                </c:pt>
                <c:pt idx="4294">
                  <c:v>7.1566700000000001</c:v>
                </c:pt>
                <c:pt idx="4295">
                  <c:v>7.1583300000000003</c:v>
                </c:pt>
                <c:pt idx="4296">
                  <c:v>7.16</c:v>
                </c:pt>
                <c:pt idx="4297">
                  <c:v>7.16167</c:v>
                </c:pt>
                <c:pt idx="4298">
                  <c:v>7.1633300000000002</c:v>
                </c:pt>
                <c:pt idx="4299">
                  <c:v>7.165</c:v>
                </c:pt>
                <c:pt idx="4300">
                  <c:v>7.1666699999999999</c:v>
                </c:pt>
                <c:pt idx="4301">
                  <c:v>7.1683300000000001</c:v>
                </c:pt>
                <c:pt idx="4302">
                  <c:v>7.17</c:v>
                </c:pt>
                <c:pt idx="4303">
                  <c:v>7.1716699999999998</c:v>
                </c:pt>
                <c:pt idx="4304">
                  <c:v>7.17333</c:v>
                </c:pt>
                <c:pt idx="4305">
                  <c:v>7.1749999999999998</c:v>
                </c:pt>
                <c:pt idx="4306">
                  <c:v>7.1766699999999997</c:v>
                </c:pt>
                <c:pt idx="4307">
                  <c:v>7.1783299999999999</c:v>
                </c:pt>
                <c:pt idx="4308">
                  <c:v>7.18</c:v>
                </c:pt>
                <c:pt idx="4309">
                  <c:v>7.1816700000000004</c:v>
                </c:pt>
                <c:pt idx="4310">
                  <c:v>7.1833299999999998</c:v>
                </c:pt>
                <c:pt idx="4311">
                  <c:v>7.1849999999999996</c:v>
                </c:pt>
                <c:pt idx="4312">
                  <c:v>7.1866700000000003</c:v>
                </c:pt>
                <c:pt idx="4313">
                  <c:v>7.1883299999999997</c:v>
                </c:pt>
                <c:pt idx="4314">
                  <c:v>7.19</c:v>
                </c:pt>
                <c:pt idx="4315">
                  <c:v>7.1916700000000002</c:v>
                </c:pt>
                <c:pt idx="4316">
                  <c:v>7.1933299999999996</c:v>
                </c:pt>
                <c:pt idx="4317">
                  <c:v>7.1950000000000003</c:v>
                </c:pt>
                <c:pt idx="4318">
                  <c:v>7.1966700000000001</c:v>
                </c:pt>
                <c:pt idx="4319">
                  <c:v>7.1983300000000003</c:v>
                </c:pt>
                <c:pt idx="4320">
                  <c:v>7.2</c:v>
                </c:pt>
                <c:pt idx="4321">
                  <c:v>7.20167</c:v>
                </c:pt>
                <c:pt idx="4322">
                  <c:v>7.2033300000000002</c:v>
                </c:pt>
                <c:pt idx="4323">
                  <c:v>7.2050000000000001</c:v>
                </c:pt>
                <c:pt idx="4324">
                  <c:v>7.2066699999999999</c:v>
                </c:pt>
                <c:pt idx="4325">
                  <c:v>7.2083300000000001</c:v>
                </c:pt>
                <c:pt idx="4326">
                  <c:v>7.21</c:v>
                </c:pt>
                <c:pt idx="4327">
                  <c:v>7.2116699999999998</c:v>
                </c:pt>
                <c:pt idx="4328">
                  <c:v>7.21333</c:v>
                </c:pt>
                <c:pt idx="4329">
                  <c:v>7.2149999999999999</c:v>
                </c:pt>
                <c:pt idx="4330">
                  <c:v>7.2166699999999997</c:v>
                </c:pt>
                <c:pt idx="4331">
                  <c:v>7.2183299999999999</c:v>
                </c:pt>
                <c:pt idx="4332">
                  <c:v>7.22</c:v>
                </c:pt>
                <c:pt idx="4333">
                  <c:v>7.2216699999999996</c:v>
                </c:pt>
                <c:pt idx="4334">
                  <c:v>7.2233299999999998</c:v>
                </c:pt>
                <c:pt idx="4335">
                  <c:v>7.2249999999999996</c:v>
                </c:pt>
                <c:pt idx="4336">
                  <c:v>7.2266700000000004</c:v>
                </c:pt>
                <c:pt idx="4337">
                  <c:v>7.2283299999999997</c:v>
                </c:pt>
                <c:pt idx="4338">
                  <c:v>7.23</c:v>
                </c:pt>
                <c:pt idx="4339">
                  <c:v>7.2316700000000003</c:v>
                </c:pt>
                <c:pt idx="4340">
                  <c:v>7.2333299999999996</c:v>
                </c:pt>
                <c:pt idx="4341">
                  <c:v>7.2350000000000003</c:v>
                </c:pt>
                <c:pt idx="4342">
                  <c:v>7.2366700000000002</c:v>
                </c:pt>
                <c:pt idx="4343">
                  <c:v>7.2383300000000004</c:v>
                </c:pt>
                <c:pt idx="4344">
                  <c:v>7.24</c:v>
                </c:pt>
                <c:pt idx="4345">
                  <c:v>7.2416700000000001</c:v>
                </c:pt>
                <c:pt idx="4346">
                  <c:v>7.2433300000000003</c:v>
                </c:pt>
                <c:pt idx="4347">
                  <c:v>7.2450000000000001</c:v>
                </c:pt>
                <c:pt idx="4348">
                  <c:v>7.2466699999999999</c:v>
                </c:pt>
                <c:pt idx="4349">
                  <c:v>7.2483300000000002</c:v>
                </c:pt>
                <c:pt idx="4350">
                  <c:v>7.25</c:v>
                </c:pt>
                <c:pt idx="4351">
                  <c:v>7.2516699999999998</c:v>
                </c:pt>
                <c:pt idx="4352">
                  <c:v>7.2533300000000001</c:v>
                </c:pt>
                <c:pt idx="4353">
                  <c:v>7.2549999999999999</c:v>
                </c:pt>
                <c:pt idx="4354">
                  <c:v>7.2566699999999997</c:v>
                </c:pt>
                <c:pt idx="4355">
                  <c:v>7.2583299999999999</c:v>
                </c:pt>
                <c:pt idx="4356">
                  <c:v>7.26</c:v>
                </c:pt>
                <c:pt idx="4357">
                  <c:v>7.2616699999999996</c:v>
                </c:pt>
                <c:pt idx="4358">
                  <c:v>7.2633299999999998</c:v>
                </c:pt>
                <c:pt idx="4359">
                  <c:v>7.2649999999999997</c:v>
                </c:pt>
                <c:pt idx="4360">
                  <c:v>7.2666700000000004</c:v>
                </c:pt>
                <c:pt idx="4361">
                  <c:v>7.2683299999999997</c:v>
                </c:pt>
                <c:pt idx="4362">
                  <c:v>7.27</c:v>
                </c:pt>
                <c:pt idx="4363">
                  <c:v>7.2716700000000003</c:v>
                </c:pt>
                <c:pt idx="4364">
                  <c:v>7.2733299999999996</c:v>
                </c:pt>
                <c:pt idx="4365">
                  <c:v>7.2750000000000004</c:v>
                </c:pt>
                <c:pt idx="4366">
                  <c:v>7.2766700000000002</c:v>
                </c:pt>
                <c:pt idx="4367">
                  <c:v>7.2783300000000004</c:v>
                </c:pt>
                <c:pt idx="4368">
                  <c:v>7.28</c:v>
                </c:pt>
                <c:pt idx="4369">
                  <c:v>7.2816700000000001</c:v>
                </c:pt>
                <c:pt idx="4370">
                  <c:v>7.2833300000000003</c:v>
                </c:pt>
                <c:pt idx="4371">
                  <c:v>7.2850000000000001</c:v>
                </c:pt>
                <c:pt idx="4372">
                  <c:v>7.28667</c:v>
                </c:pt>
                <c:pt idx="4373">
                  <c:v>7.2883300000000002</c:v>
                </c:pt>
                <c:pt idx="4374">
                  <c:v>7.29</c:v>
                </c:pt>
                <c:pt idx="4375">
                  <c:v>7.2916699999999999</c:v>
                </c:pt>
                <c:pt idx="4376">
                  <c:v>7.2933300000000001</c:v>
                </c:pt>
                <c:pt idx="4377">
                  <c:v>7.2949999999999999</c:v>
                </c:pt>
                <c:pt idx="4378">
                  <c:v>7.2966699999999998</c:v>
                </c:pt>
                <c:pt idx="4379">
                  <c:v>7.29833</c:v>
                </c:pt>
                <c:pt idx="4380">
                  <c:v>7.3</c:v>
                </c:pt>
                <c:pt idx="4381">
                  <c:v>7.3016699999999997</c:v>
                </c:pt>
                <c:pt idx="4382">
                  <c:v>7.3033299999999999</c:v>
                </c:pt>
                <c:pt idx="4383">
                  <c:v>7.3049999999999997</c:v>
                </c:pt>
                <c:pt idx="4384">
                  <c:v>7.3066700000000004</c:v>
                </c:pt>
                <c:pt idx="4385">
                  <c:v>7.3083299999999998</c:v>
                </c:pt>
                <c:pt idx="4386">
                  <c:v>7.31</c:v>
                </c:pt>
                <c:pt idx="4387">
                  <c:v>7.3116700000000003</c:v>
                </c:pt>
                <c:pt idx="4388">
                  <c:v>7.3133299999999997</c:v>
                </c:pt>
                <c:pt idx="4389">
                  <c:v>7.3150000000000004</c:v>
                </c:pt>
                <c:pt idx="4390">
                  <c:v>7.3166700000000002</c:v>
                </c:pt>
                <c:pt idx="4391">
                  <c:v>7.3183299999999996</c:v>
                </c:pt>
                <c:pt idx="4392">
                  <c:v>7.32</c:v>
                </c:pt>
                <c:pt idx="4393">
                  <c:v>7.3216700000000001</c:v>
                </c:pt>
                <c:pt idx="4394">
                  <c:v>7.3233300000000003</c:v>
                </c:pt>
                <c:pt idx="4395">
                  <c:v>7.3250000000000002</c:v>
                </c:pt>
                <c:pt idx="4396">
                  <c:v>7.32667</c:v>
                </c:pt>
                <c:pt idx="4397">
                  <c:v>7.3283300000000002</c:v>
                </c:pt>
                <c:pt idx="4398">
                  <c:v>7.33</c:v>
                </c:pt>
                <c:pt idx="4399">
                  <c:v>7.3316699999999999</c:v>
                </c:pt>
                <c:pt idx="4400">
                  <c:v>7.3333300000000001</c:v>
                </c:pt>
                <c:pt idx="4401">
                  <c:v>7.335</c:v>
                </c:pt>
                <c:pt idx="4402">
                  <c:v>7.3366699999999998</c:v>
                </c:pt>
                <c:pt idx="4403">
                  <c:v>7.33833</c:v>
                </c:pt>
                <c:pt idx="4404">
                  <c:v>7.34</c:v>
                </c:pt>
                <c:pt idx="4405">
                  <c:v>7.3416699999999997</c:v>
                </c:pt>
                <c:pt idx="4406">
                  <c:v>7.3433299999999999</c:v>
                </c:pt>
                <c:pt idx="4407">
                  <c:v>7.3449999999999998</c:v>
                </c:pt>
                <c:pt idx="4408">
                  <c:v>7.3466699999999996</c:v>
                </c:pt>
                <c:pt idx="4409">
                  <c:v>7.3483299999999998</c:v>
                </c:pt>
                <c:pt idx="4410">
                  <c:v>7.35</c:v>
                </c:pt>
                <c:pt idx="4411">
                  <c:v>7.3516700000000004</c:v>
                </c:pt>
                <c:pt idx="4412">
                  <c:v>7.3533299999999997</c:v>
                </c:pt>
                <c:pt idx="4413">
                  <c:v>7.3550000000000004</c:v>
                </c:pt>
                <c:pt idx="4414">
                  <c:v>7.3566700000000003</c:v>
                </c:pt>
                <c:pt idx="4415">
                  <c:v>7.3583299999999996</c:v>
                </c:pt>
                <c:pt idx="4416">
                  <c:v>7.36</c:v>
                </c:pt>
                <c:pt idx="4417">
                  <c:v>7.3616700000000002</c:v>
                </c:pt>
                <c:pt idx="4418">
                  <c:v>7.3633300000000004</c:v>
                </c:pt>
                <c:pt idx="4419">
                  <c:v>7.3650000000000002</c:v>
                </c:pt>
                <c:pt idx="4420">
                  <c:v>7.3666700000000001</c:v>
                </c:pt>
                <c:pt idx="4421">
                  <c:v>7.3683300000000003</c:v>
                </c:pt>
                <c:pt idx="4422">
                  <c:v>7.37</c:v>
                </c:pt>
                <c:pt idx="4423">
                  <c:v>7.3716699999999999</c:v>
                </c:pt>
                <c:pt idx="4424">
                  <c:v>7.3733300000000002</c:v>
                </c:pt>
                <c:pt idx="4425">
                  <c:v>7.375</c:v>
                </c:pt>
                <c:pt idx="4426">
                  <c:v>7.3766699999999998</c:v>
                </c:pt>
                <c:pt idx="4427">
                  <c:v>7.3783300000000001</c:v>
                </c:pt>
                <c:pt idx="4428">
                  <c:v>7.38</c:v>
                </c:pt>
                <c:pt idx="4429">
                  <c:v>7.3816699999999997</c:v>
                </c:pt>
                <c:pt idx="4430">
                  <c:v>7.3833299999999999</c:v>
                </c:pt>
                <c:pt idx="4431">
                  <c:v>7.3849999999999998</c:v>
                </c:pt>
                <c:pt idx="4432">
                  <c:v>7.3866699999999996</c:v>
                </c:pt>
                <c:pt idx="4433">
                  <c:v>7.3883299999999998</c:v>
                </c:pt>
                <c:pt idx="4434">
                  <c:v>7.39</c:v>
                </c:pt>
                <c:pt idx="4435">
                  <c:v>7.3916700000000004</c:v>
                </c:pt>
                <c:pt idx="4436">
                  <c:v>7.3933299999999997</c:v>
                </c:pt>
                <c:pt idx="4437">
                  <c:v>7.3949999999999996</c:v>
                </c:pt>
                <c:pt idx="4438">
                  <c:v>7.3966700000000003</c:v>
                </c:pt>
                <c:pt idx="4439">
                  <c:v>7.3983299999999996</c:v>
                </c:pt>
                <c:pt idx="4440">
                  <c:v>7.4</c:v>
                </c:pt>
                <c:pt idx="4441">
                  <c:v>7.4016700000000002</c:v>
                </c:pt>
                <c:pt idx="4442">
                  <c:v>7.4033300000000004</c:v>
                </c:pt>
                <c:pt idx="4443">
                  <c:v>7.4050000000000002</c:v>
                </c:pt>
                <c:pt idx="4444">
                  <c:v>7.4066700000000001</c:v>
                </c:pt>
                <c:pt idx="4445">
                  <c:v>7.4083300000000003</c:v>
                </c:pt>
                <c:pt idx="4446">
                  <c:v>7.41</c:v>
                </c:pt>
                <c:pt idx="4447">
                  <c:v>7.41167</c:v>
                </c:pt>
                <c:pt idx="4448">
                  <c:v>7.4133300000000002</c:v>
                </c:pt>
                <c:pt idx="4449">
                  <c:v>7.415</c:v>
                </c:pt>
                <c:pt idx="4450">
                  <c:v>7.4166699999999999</c:v>
                </c:pt>
                <c:pt idx="4451">
                  <c:v>7.4183300000000001</c:v>
                </c:pt>
                <c:pt idx="4452">
                  <c:v>7.42</c:v>
                </c:pt>
                <c:pt idx="4453">
                  <c:v>7.4216699999999998</c:v>
                </c:pt>
                <c:pt idx="4454">
                  <c:v>7.42333</c:v>
                </c:pt>
                <c:pt idx="4455">
                  <c:v>7.4249999999999998</c:v>
                </c:pt>
                <c:pt idx="4456">
                  <c:v>7.4266699999999997</c:v>
                </c:pt>
                <c:pt idx="4457">
                  <c:v>7.4283299999999999</c:v>
                </c:pt>
                <c:pt idx="4458">
                  <c:v>7.43</c:v>
                </c:pt>
                <c:pt idx="4459">
                  <c:v>7.4316700000000004</c:v>
                </c:pt>
                <c:pt idx="4460">
                  <c:v>7.4333299999999998</c:v>
                </c:pt>
                <c:pt idx="4461">
                  <c:v>7.4349999999999996</c:v>
                </c:pt>
                <c:pt idx="4462">
                  <c:v>7.4366700000000003</c:v>
                </c:pt>
                <c:pt idx="4463">
                  <c:v>7.4383299999999997</c:v>
                </c:pt>
                <c:pt idx="4464">
                  <c:v>7.44</c:v>
                </c:pt>
                <c:pt idx="4465">
                  <c:v>7.4416700000000002</c:v>
                </c:pt>
                <c:pt idx="4466">
                  <c:v>7.4433299999999996</c:v>
                </c:pt>
                <c:pt idx="4467">
                  <c:v>7.4450000000000003</c:v>
                </c:pt>
                <c:pt idx="4468">
                  <c:v>7.4466700000000001</c:v>
                </c:pt>
                <c:pt idx="4469">
                  <c:v>7.4483300000000003</c:v>
                </c:pt>
                <c:pt idx="4470">
                  <c:v>7.45</c:v>
                </c:pt>
                <c:pt idx="4471">
                  <c:v>7.45167</c:v>
                </c:pt>
                <c:pt idx="4472">
                  <c:v>7.4533300000000002</c:v>
                </c:pt>
                <c:pt idx="4473">
                  <c:v>7.4550000000000001</c:v>
                </c:pt>
                <c:pt idx="4474">
                  <c:v>7.4566699999999999</c:v>
                </c:pt>
                <c:pt idx="4475">
                  <c:v>7.4583300000000001</c:v>
                </c:pt>
                <c:pt idx="4476">
                  <c:v>7.46</c:v>
                </c:pt>
                <c:pt idx="4477">
                  <c:v>7.4616699999999998</c:v>
                </c:pt>
                <c:pt idx="4478">
                  <c:v>7.46333</c:v>
                </c:pt>
                <c:pt idx="4479">
                  <c:v>7.4649999999999999</c:v>
                </c:pt>
                <c:pt idx="4480">
                  <c:v>7.4666699999999997</c:v>
                </c:pt>
                <c:pt idx="4481">
                  <c:v>7.4683299999999999</c:v>
                </c:pt>
                <c:pt idx="4482">
                  <c:v>7.47</c:v>
                </c:pt>
                <c:pt idx="4483">
                  <c:v>7.4716699999999996</c:v>
                </c:pt>
                <c:pt idx="4484">
                  <c:v>7.4733299999999998</c:v>
                </c:pt>
                <c:pt idx="4485">
                  <c:v>7.4749999999999996</c:v>
                </c:pt>
                <c:pt idx="4486">
                  <c:v>7.4766700000000004</c:v>
                </c:pt>
                <c:pt idx="4487">
                  <c:v>7.4783299999999997</c:v>
                </c:pt>
                <c:pt idx="4488">
                  <c:v>7.48</c:v>
                </c:pt>
                <c:pt idx="4489">
                  <c:v>7.4816700000000003</c:v>
                </c:pt>
                <c:pt idx="4490">
                  <c:v>7.4833299999999996</c:v>
                </c:pt>
                <c:pt idx="4491">
                  <c:v>7.4850000000000003</c:v>
                </c:pt>
                <c:pt idx="4492">
                  <c:v>7.4866700000000002</c:v>
                </c:pt>
                <c:pt idx="4493">
                  <c:v>7.4883300000000004</c:v>
                </c:pt>
                <c:pt idx="4494">
                  <c:v>7.49</c:v>
                </c:pt>
                <c:pt idx="4495">
                  <c:v>7.4916700000000001</c:v>
                </c:pt>
                <c:pt idx="4496">
                  <c:v>7.4933300000000003</c:v>
                </c:pt>
                <c:pt idx="4497">
                  <c:v>7.4950000000000001</c:v>
                </c:pt>
                <c:pt idx="4498">
                  <c:v>7.4966699999999999</c:v>
                </c:pt>
                <c:pt idx="4499">
                  <c:v>7.4983300000000002</c:v>
                </c:pt>
                <c:pt idx="4500">
                  <c:v>7.5</c:v>
                </c:pt>
                <c:pt idx="4501">
                  <c:v>7.5016699999999998</c:v>
                </c:pt>
                <c:pt idx="4502">
                  <c:v>7.5033300000000001</c:v>
                </c:pt>
                <c:pt idx="4503">
                  <c:v>7.5049999999999999</c:v>
                </c:pt>
                <c:pt idx="4504">
                  <c:v>7.5066699999999997</c:v>
                </c:pt>
                <c:pt idx="4505">
                  <c:v>7.5083299999999999</c:v>
                </c:pt>
                <c:pt idx="4506">
                  <c:v>7.51</c:v>
                </c:pt>
                <c:pt idx="4507">
                  <c:v>7.5116699999999996</c:v>
                </c:pt>
                <c:pt idx="4508">
                  <c:v>7.5133299999999998</c:v>
                </c:pt>
                <c:pt idx="4509">
                  <c:v>7.5149999999999997</c:v>
                </c:pt>
                <c:pt idx="4510">
                  <c:v>7.5166700000000004</c:v>
                </c:pt>
                <c:pt idx="4511">
                  <c:v>7.5183299999999997</c:v>
                </c:pt>
                <c:pt idx="4512">
                  <c:v>7.52</c:v>
                </c:pt>
                <c:pt idx="4513">
                  <c:v>7.5216700000000003</c:v>
                </c:pt>
                <c:pt idx="4514">
                  <c:v>7.5233299999999996</c:v>
                </c:pt>
                <c:pt idx="4515">
                  <c:v>7.5250000000000004</c:v>
                </c:pt>
                <c:pt idx="4516">
                  <c:v>7.5266700000000002</c:v>
                </c:pt>
                <c:pt idx="4517">
                  <c:v>7.5283300000000004</c:v>
                </c:pt>
                <c:pt idx="4518">
                  <c:v>7.53</c:v>
                </c:pt>
                <c:pt idx="4519">
                  <c:v>7.5316700000000001</c:v>
                </c:pt>
                <c:pt idx="4520">
                  <c:v>7.5333300000000003</c:v>
                </c:pt>
                <c:pt idx="4521">
                  <c:v>7.5350000000000001</c:v>
                </c:pt>
                <c:pt idx="4522">
                  <c:v>7.53667</c:v>
                </c:pt>
                <c:pt idx="4523">
                  <c:v>7.5383300000000002</c:v>
                </c:pt>
                <c:pt idx="4524">
                  <c:v>7.54</c:v>
                </c:pt>
                <c:pt idx="4525">
                  <c:v>7.5416699999999999</c:v>
                </c:pt>
                <c:pt idx="4526">
                  <c:v>7.5433300000000001</c:v>
                </c:pt>
                <c:pt idx="4527">
                  <c:v>7.5449999999999999</c:v>
                </c:pt>
                <c:pt idx="4528">
                  <c:v>7.5466699999999998</c:v>
                </c:pt>
                <c:pt idx="4529">
                  <c:v>7.54833</c:v>
                </c:pt>
                <c:pt idx="4530">
                  <c:v>7.55</c:v>
                </c:pt>
                <c:pt idx="4531">
                  <c:v>7.5516699999999997</c:v>
                </c:pt>
                <c:pt idx="4532">
                  <c:v>7.5533299999999999</c:v>
                </c:pt>
                <c:pt idx="4533">
                  <c:v>7.5549999999999997</c:v>
                </c:pt>
                <c:pt idx="4534">
                  <c:v>7.5566700000000004</c:v>
                </c:pt>
                <c:pt idx="4535">
                  <c:v>7.5583299999999998</c:v>
                </c:pt>
                <c:pt idx="4536">
                  <c:v>7.56</c:v>
                </c:pt>
                <c:pt idx="4537">
                  <c:v>7.5616700000000003</c:v>
                </c:pt>
                <c:pt idx="4538">
                  <c:v>7.5633299999999997</c:v>
                </c:pt>
                <c:pt idx="4539">
                  <c:v>7.5650000000000004</c:v>
                </c:pt>
                <c:pt idx="4540">
                  <c:v>7.5666700000000002</c:v>
                </c:pt>
                <c:pt idx="4541">
                  <c:v>7.5683299999999996</c:v>
                </c:pt>
                <c:pt idx="4542">
                  <c:v>7.57</c:v>
                </c:pt>
                <c:pt idx="4543">
                  <c:v>7.5716700000000001</c:v>
                </c:pt>
                <c:pt idx="4544">
                  <c:v>7.5733300000000003</c:v>
                </c:pt>
                <c:pt idx="4545">
                  <c:v>7.5750000000000002</c:v>
                </c:pt>
                <c:pt idx="4546">
                  <c:v>7.57667</c:v>
                </c:pt>
                <c:pt idx="4547">
                  <c:v>7.5783300000000002</c:v>
                </c:pt>
                <c:pt idx="4548">
                  <c:v>7.58</c:v>
                </c:pt>
                <c:pt idx="4549">
                  <c:v>7.5816699999999999</c:v>
                </c:pt>
                <c:pt idx="4550">
                  <c:v>7.5833300000000001</c:v>
                </c:pt>
                <c:pt idx="4551">
                  <c:v>7.585</c:v>
                </c:pt>
                <c:pt idx="4552">
                  <c:v>7.5866699999999998</c:v>
                </c:pt>
                <c:pt idx="4553">
                  <c:v>7.58833</c:v>
                </c:pt>
                <c:pt idx="4554">
                  <c:v>7.59</c:v>
                </c:pt>
                <c:pt idx="4555">
                  <c:v>7.5916699999999997</c:v>
                </c:pt>
                <c:pt idx="4556">
                  <c:v>7.5933299999999999</c:v>
                </c:pt>
                <c:pt idx="4557">
                  <c:v>7.5949999999999998</c:v>
                </c:pt>
                <c:pt idx="4558">
                  <c:v>7.5966699999999996</c:v>
                </c:pt>
                <c:pt idx="4559">
                  <c:v>7.5983299999999998</c:v>
                </c:pt>
                <c:pt idx="4560">
                  <c:v>7.6</c:v>
                </c:pt>
                <c:pt idx="4561">
                  <c:v>7.6016700000000004</c:v>
                </c:pt>
                <c:pt idx="4562">
                  <c:v>7.6033299999999997</c:v>
                </c:pt>
                <c:pt idx="4563">
                  <c:v>7.6050000000000004</c:v>
                </c:pt>
                <c:pt idx="4564">
                  <c:v>7.6066700000000003</c:v>
                </c:pt>
                <c:pt idx="4565">
                  <c:v>7.6083299999999996</c:v>
                </c:pt>
                <c:pt idx="4566">
                  <c:v>7.61</c:v>
                </c:pt>
                <c:pt idx="4567">
                  <c:v>7.6116700000000002</c:v>
                </c:pt>
                <c:pt idx="4568">
                  <c:v>7.6133300000000004</c:v>
                </c:pt>
                <c:pt idx="4569">
                  <c:v>7.6150000000000002</c:v>
                </c:pt>
                <c:pt idx="4570">
                  <c:v>7.6166700000000001</c:v>
                </c:pt>
                <c:pt idx="4571">
                  <c:v>7.6183300000000003</c:v>
                </c:pt>
                <c:pt idx="4572">
                  <c:v>7.62</c:v>
                </c:pt>
                <c:pt idx="4573">
                  <c:v>7.6216699999999999</c:v>
                </c:pt>
                <c:pt idx="4574">
                  <c:v>7.6233300000000002</c:v>
                </c:pt>
                <c:pt idx="4575">
                  <c:v>7.625</c:v>
                </c:pt>
                <c:pt idx="4576">
                  <c:v>7.6266699999999998</c:v>
                </c:pt>
                <c:pt idx="4577">
                  <c:v>7.6283300000000001</c:v>
                </c:pt>
                <c:pt idx="4578">
                  <c:v>7.63</c:v>
                </c:pt>
                <c:pt idx="4579">
                  <c:v>7.6316699999999997</c:v>
                </c:pt>
                <c:pt idx="4580">
                  <c:v>7.6333299999999999</c:v>
                </c:pt>
                <c:pt idx="4581">
                  <c:v>7.6349999999999998</c:v>
                </c:pt>
                <c:pt idx="4582">
                  <c:v>7.6366699999999996</c:v>
                </c:pt>
                <c:pt idx="4583">
                  <c:v>7.6383299999999998</c:v>
                </c:pt>
                <c:pt idx="4584">
                  <c:v>7.64</c:v>
                </c:pt>
                <c:pt idx="4585">
                  <c:v>7.6416700000000004</c:v>
                </c:pt>
                <c:pt idx="4586">
                  <c:v>7.6433299999999997</c:v>
                </c:pt>
                <c:pt idx="4587">
                  <c:v>7.6449999999999996</c:v>
                </c:pt>
                <c:pt idx="4588">
                  <c:v>7.6466700000000003</c:v>
                </c:pt>
                <c:pt idx="4589">
                  <c:v>7.6483299999999996</c:v>
                </c:pt>
                <c:pt idx="4590">
                  <c:v>7.65</c:v>
                </c:pt>
                <c:pt idx="4591">
                  <c:v>7.6516700000000002</c:v>
                </c:pt>
                <c:pt idx="4592">
                  <c:v>7.6533300000000004</c:v>
                </c:pt>
                <c:pt idx="4593">
                  <c:v>7.6550000000000002</c:v>
                </c:pt>
                <c:pt idx="4594">
                  <c:v>7.6566700000000001</c:v>
                </c:pt>
                <c:pt idx="4595">
                  <c:v>7.6583300000000003</c:v>
                </c:pt>
                <c:pt idx="4596">
                  <c:v>7.66</c:v>
                </c:pt>
                <c:pt idx="4597">
                  <c:v>7.66167</c:v>
                </c:pt>
                <c:pt idx="4598">
                  <c:v>7.6633300000000002</c:v>
                </c:pt>
                <c:pt idx="4599">
                  <c:v>7.665</c:v>
                </c:pt>
                <c:pt idx="4600">
                  <c:v>7.6666699999999999</c:v>
                </c:pt>
                <c:pt idx="4601">
                  <c:v>7.6683300000000001</c:v>
                </c:pt>
                <c:pt idx="4602">
                  <c:v>7.67</c:v>
                </c:pt>
                <c:pt idx="4603">
                  <c:v>7.6716699999999998</c:v>
                </c:pt>
                <c:pt idx="4604">
                  <c:v>7.67333</c:v>
                </c:pt>
                <c:pt idx="4605">
                  <c:v>7.6749999999999998</c:v>
                </c:pt>
                <c:pt idx="4606">
                  <c:v>7.6766699999999997</c:v>
                </c:pt>
                <c:pt idx="4607">
                  <c:v>7.6783299999999999</c:v>
                </c:pt>
                <c:pt idx="4608">
                  <c:v>7.68</c:v>
                </c:pt>
                <c:pt idx="4609">
                  <c:v>7.6816700000000004</c:v>
                </c:pt>
                <c:pt idx="4610">
                  <c:v>7.6833299999999998</c:v>
                </c:pt>
                <c:pt idx="4611">
                  <c:v>7.6849999999999996</c:v>
                </c:pt>
                <c:pt idx="4612">
                  <c:v>7.6866700000000003</c:v>
                </c:pt>
                <c:pt idx="4613">
                  <c:v>7.6883299999999997</c:v>
                </c:pt>
                <c:pt idx="4614">
                  <c:v>7.69</c:v>
                </c:pt>
                <c:pt idx="4615">
                  <c:v>7.6916700000000002</c:v>
                </c:pt>
                <c:pt idx="4616">
                  <c:v>7.6933299999999996</c:v>
                </c:pt>
                <c:pt idx="4617">
                  <c:v>7.6950000000000003</c:v>
                </c:pt>
                <c:pt idx="4618">
                  <c:v>7.6966700000000001</c:v>
                </c:pt>
                <c:pt idx="4619">
                  <c:v>7.6983300000000003</c:v>
                </c:pt>
                <c:pt idx="4620">
                  <c:v>7.7</c:v>
                </c:pt>
                <c:pt idx="4621">
                  <c:v>7.70167</c:v>
                </c:pt>
                <c:pt idx="4622">
                  <c:v>7.7033300000000002</c:v>
                </c:pt>
                <c:pt idx="4623">
                  <c:v>7.7050000000000001</c:v>
                </c:pt>
                <c:pt idx="4624">
                  <c:v>7.7066699999999999</c:v>
                </c:pt>
                <c:pt idx="4625">
                  <c:v>7.7083300000000001</c:v>
                </c:pt>
                <c:pt idx="4626">
                  <c:v>7.71</c:v>
                </c:pt>
                <c:pt idx="4627">
                  <c:v>7.7116699999999998</c:v>
                </c:pt>
                <c:pt idx="4628">
                  <c:v>7.71333</c:v>
                </c:pt>
                <c:pt idx="4629">
                  <c:v>7.7149999999999999</c:v>
                </c:pt>
                <c:pt idx="4630">
                  <c:v>7.7166699999999997</c:v>
                </c:pt>
                <c:pt idx="4631">
                  <c:v>7.7183299999999999</c:v>
                </c:pt>
                <c:pt idx="4632">
                  <c:v>7.72</c:v>
                </c:pt>
                <c:pt idx="4633">
                  <c:v>7.7216699999999996</c:v>
                </c:pt>
                <c:pt idx="4634">
                  <c:v>7.7233299999999998</c:v>
                </c:pt>
                <c:pt idx="4635">
                  <c:v>7.7249999999999996</c:v>
                </c:pt>
                <c:pt idx="4636">
                  <c:v>7.7266700000000004</c:v>
                </c:pt>
                <c:pt idx="4637">
                  <c:v>7.7283299999999997</c:v>
                </c:pt>
                <c:pt idx="4638">
                  <c:v>7.73</c:v>
                </c:pt>
                <c:pt idx="4639">
                  <c:v>7.7316700000000003</c:v>
                </c:pt>
                <c:pt idx="4640">
                  <c:v>7.7333299999999996</c:v>
                </c:pt>
                <c:pt idx="4641">
                  <c:v>7.7350000000000003</c:v>
                </c:pt>
                <c:pt idx="4642">
                  <c:v>7.7366700000000002</c:v>
                </c:pt>
                <c:pt idx="4643">
                  <c:v>7.7383300000000004</c:v>
                </c:pt>
                <c:pt idx="4644">
                  <c:v>7.74</c:v>
                </c:pt>
                <c:pt idx="4645">
                  <c:v>7.7416700000000001</c:v>
                </c:pt>
                <c:pt idx="4646">
                  <c:v>7.7433300000000003</c:v>
                </c:pt>
                <c:pt idx="4647">
                  <c:v>7.7450000000000001</c:v>
                </c:pt>
                <c:pt idx="4648">
                  <c:v>7.7466699999999999</c:v>
                </c:pt>
                <c:pt idx="4649">
                  <c:v>7.7483300000000002</c:v>
                </c:pt>
                <c:pt idx="4650">
                  <c:v>7.75</c:v>
                </c:pt>
                <c:pt idx="4651">
                  <c:v>7.7516699999999998</c:v>
                </c:pt>
                <c:pt idx="4652">
                  <c:v>7.7533300000000001</c:v>
                </c:pt>
                <c:pt idx="4653">
                  <c:v>7.7549999999999999</c:v>
                </c:pt>
                <c:pt idx="4654">
                  <c:v>7.7566699999999997</c:v>
                </c:pt>
                <c:pt idx="4655">
                  <c:v>7.7583299999999999</c:v>
                </c:pt>
                <c:pt idx="4656">
                  <c:v>7.76</c:v>
                </c:pt>
                <c:pt idx="4657">
                  <c:v>7.7616699999999996</c:v>
                </c:pt>
                <c:pt idx="4658">
                  <c:v>7.7633299999999998</c:v>
                </c:pt>
                <c:pt idx="4659">
                  <c:v>7.7649999999999997</c:v>
                </c:pt>
                <c:pt idx="4660">
                  <c:v>7.7666700000000004</c:v>
                </c:pt>
                <c:pt idx="4661">
                  <c:v>7.7683299999999997</c:v>
                </c:pt>
                <c:pt idx="4662">
                  <c:v>7.77</c:v>
                </c:pt>
                <c:pt idx="4663">
                  <c:v>7.7716700000000003</c:v>
                </c:pt>
                <c:pt idx="4664">
                  <c:v>7.7733299999999996</c:v>
                </c:pt>
                <c:pt idx="4665">
                  <c:v>7.7750000000000004</c:v>
                </c:pt>
                <c:pt idx="4666">
                  <c:v>7.7766700000000002</c:v>
                </c:pt>
                <c:pt idx="4667">
                  <c:v>7.7783300000000004</c:v>
                </c:pt>
                <c:pt idx="4668">
                  <c:v>7.78</c:v>
                </c:pt>
                <c:pt idx="4669">
                  <c:v>7.7816700000000001</c:v>
                </c:pt>
                <c:pt idx="4670">
                  <c:v>7.7833300000000003</c:v>
                </c:pt>
                <c:pt idx="4671">
                  <c:v>7.7850000000000001</c:v>
                </c:pt>
                <c:pt idx="4672">
                  <c:v>7.78667</c:v>
                </c:pt>
                <c:pt idx="4673">
                  <c:v>7.7883300000000002</c:v>
                </c:pt>
                <c:pt idx="4674">
                  <c:v>7.79</c:v>
                </c:pt>
                <c:pt idx="4675">
                  <c:v>7.7916699999999999</c:v>
                </c:pt>
                <c:pt idx="4676">
                  <c:v>7.7933300000000001</c:v>
                </c:pt>
                <c:pt idx="4677">
                  <c:v>7.7949999999999999</c:v>
                </c:pt>
                <c:pt idx="4678">
                  <c:v>7.7966699999999998</c:v>
                </c:pt>
                <c:pt idx="4679">
                  <c:v>7.79833</c:v>
                </c:pt>
                <c:pt idx="4680">
                  <c:v>7.8</c:v>
                </c:pt>
                <c:pt idx="4681">
                  <c:v>7.8016699999999997</c:v>
                </c:pt>
                <c:pt idx="4682">
                  <c:v>7.8033299999999999</c:v>
                </c:pt>
                <c:pt idx="4683">
                  <c:v>7.8049999999999997</c:v>
                </c:pt>
                <c:pt idx="4684">
                  <c:v>7.8066700000000004</c:v>
                </c:pt>
                <c:pt idx="4685">
                  <c:v>7.8083299999999998</c:v>
                </c:pt>
                <c:pt idx="4686">
                  <c:v>7.81</c:v>
                </c:pt>
                <c:pt idx="4687">
                  <c:v>7.8116700000000003</c:v>
                </c:pt>
                <c:pt idx="4688">
                  <c:v>7.8133299999999997</c:v>
                </c:pt>
                <c:pt idx="4689">
                  <c:v>7.8150000000000004</c:v>
                </c:pt>
                <c:pt idx="4690">
                  <c:v>7.8166700000000002</c:v>
                </c:pt>
                <c:pt idx="4691">
                  <c:v>7.8183299999999996</c:v>
                </c:pt>
                <c:pt idx="4692">
                  <c:v>7.82</c:v>
                </c:pt>
                <c:pt idx="4693">
                  <c:v>7.8216700000000001</c:v>
                </c:pt>
                <c:pt idx="4694">
                  <c:v>7.8233300000000003</c:v>
                </c:pt>
                <c:pt idx="4695">
                  <c:v>7.8250000000000002</c:v>
                </c:pt>
                <c:pt idx="4696">
                  <c:v>7.82667</c:v>
                </c:pt>
                <c:pt idx="4697">
                  <c:v>7.8283300000000002</c:v>
                </c:pt>
                <c:pt idx="4698">
                  <c:v>7.83</c:v>
                </c:pt>
                <c:pt idx="4699">
                  <c:v>7.8316699999999999</c:v>
                </c:pt>
                <c:pt idx="4700">
                  <c:v>7.8333300000000001</c:v>
                </c:pt>
                <c:pt idx="4701">
                  <c:v>7.835</c:v>
                </c:pt>
                <c:pt idx="4702">
                  <c:v>7.8366699999999998</c:v>
                </c:pt>
                <c:pt idx="4703">
                  <c:v>7.83833</c:v>
                </c:pt>
                <c:pt idx="4704">
                  <c:v>7.84</c:v>
                </c:pt>
                <c:pt idx="4705">
                  <c:v>7.8416699999999997</c:v>
                </c:pt>
                <c:pt idx="4706">
                  <c:v>7.8433299999999999</c:v>
                </c:pt>
                <c:pt idx="4707">
                  <c:v>7.8449999999999998</c:v>
                </c:pt>
                <c:pt idx="4708">
                  <c:v>7.8466699999999996</c:v>
                </c:pt>
                <c:pt idx="4709">
                  <c:v>7.8483299999999998</c:v>
                </c:pt>
                <c:pt idx="4710">
                  <c:v>7.85</c:v>
                </c:pt>
                <c:pt idx="4711">
                  <c:v>7.8516700000000004</c:v>
                </c:pt>
                <c:pt idx="4712">
                  <c:v>7.8533299999999997</c:v>
                </c:pt>
                <c:pt idx="4713">
                  <c:v>7.8550000000000004</c:v>
                </c:pt>
                <c:pt idx="4714">
                  <c:v>7.8566700000000003</c:v>
                </c:pt>
                <c:pt idx="4715">
                  <c:v>7.8583299999999996</c:v>
                </c:pt>
                <c:pt idx="4716">
                  <c:v>7.86</c:v>
                </c:pt>
                <c:pt idx="4717">
                  <c:v>7.8616700000000002</c:v>
                </c:pt>
                <c:pt idx="4718">
                  <c:v>7.8633300000000004</c:v>
                </c:pt>
                <c:pt idx="4719">
                  <c:v>7.8650000000000002</c:v>
                </c:pt>
                <c:pt idx="4720">
                  <c:v>7.8666700000000001</c:v>
                </c:pt>
                <c:pt idx="4721">
                  <c:v>7.8683300000000003</c:v>
                </c:pt>
                <c:pt idx="4722">
                  <c:v>7.87</c:v>
                </c:pt>
                <c:pt idx="4723">
                  <c:v>7.8716699999999999</c:v>
                </c:pt>
                <c:pt idx="4724">
                  <c:v>7.8733300000000002</c:v>
                </c:pt>
                <c:pt idx="4725">
                  <c:v>7.875</c:v>
                </c:pt>
                <c:pt idx="4726">
                  <c:v>7.8766699999999998</c:v>
                </c:pt>
                <c:pt idx="4727">
                  <c:v>7.8783300000000001</c:v>
                </c:pt>
                <c:pt idx="4728">
                  <c:v>7.88</c:v>
                </c:pt>
                <c:pt idx="4729">
                  <c:v>7.8816699999999997</c:v>
                </c:pt>
                <c:pt idx="4730">
                  <c:v>7.8833299999999999</c:v>
                </c:pt>
                <c:pt idx="4731">
                  <c:v>7.8849999999999998</c:v>
                </c:pt>
                <c:pt idx="4732">
                  <c:v>7.8866699999999996</c:v>
                </c:pt>
                <c:pt idx="4733">
                  <c:v>7.8883299999999998</c:v>
                </c:pt>
                <c:pt idx="4734">
                  <c:v>7.89</c:v>
                </c:pt>
                <c:pt idx="4735">
                  <c:v>7.8916700000000004</c:v>
                </c:pt>
                <c:pt idx="4736">
                  <c:v>7.8933299999999997</c:v>
                </c:pt>
                <c:pt idx="4737">
                  <c:v>7.8949999999999996</c:v>
                </c:pt>
                <c:pt idx="4738">
                  <c:v>7.8966700000000003</c:v>
                </c:pt>
                <c:pt idx="4739">
                  <c:v>7.8983299999999996</c:v>
                </c:pt>
                <c:pt idx="4740">
                  <c:v>7.9</c:v>
                </c:pt>
                <c:pt idx="4741">
                  <c:v>7.9016700000000002</c:v>
                </c:pt>
                <c:pt idx="4742">
                  <c:v>7.9033300000000004</c:v>
                </c:pt>
                <c:pt idx="4743">
                  <c:v>7.9050000000000002</c:v>
                </c:pt>
                <c:pt idx="4744">
                  <c:v>7.9066700000000001</c:v>
                </c:pt>
                <c:pt idx="4745">
                  <c:v>7.9083300000000003</c:v>
                </c:pt>
                <c:pt idx="4746">
                  <c:v>7.91</c:v>
                </c:pt>
                <c:pt idx="4747">
                  <c:v>7.91167</c:v>
                </c:pt>
                <c:pt idx="4748">
                  <c:v>7.9133300000000002</c:v>
                </c:pt>
                <c:pt idx="4749">
                  <c:v>7.915</c:v>
                </c:pt>
                <c:pt idx="4750">
                  <c:v>7.9166699999999999</c:v>
                </c:pt>
                <c:pt idx="4751">
                  <c:v>7.9183300000000001</c:v>
                </c:pt>
                <c:pt idx="4752">
                  <c:v>7.92</c:v>
                </c:pt>
                <c:pt idx="4753">
                  <c:v>7.9216699999999998</c:v>
                </c:pt>
                <c:pt idx="4754">
                  <c:v>7.92333</c:v>
                </c:pt>
                <c:pt idx="4755">
                  <c:v>7.9249999999999998</c:v>
                </c:pt>
                <c:pt idx="4756">
                  <c:v>7.9266699999999997</c:v>
                </c:pt>
                <c:pt idx="4757">
                  <c:v>7.9283299999999999</c:v>
                </c:pt>
                <c:pt idx="4758">
                  <c:v>7.93</c:v>
                </c:pt>
                <c:pt idx="4759">
                  <c:v>7.9316700000000004</c:v>
                </c:pt>
                <c:pt idx="4760">
                  <c:v>7.9333299999999998</c:v>
                </c:pt>
                <c:pt idx="4761">
                  <c:v>7.9349999999999996</c:v>
                </c:pt>
                <c:pt idx="4762">
                  <c:v>7.9366700000000003</c:v>
                </c:pt>
                <c:pt idx="4763">
                  <c:v>7.9383299999999997</c:v>
                </c:pt>
                <c:pt idx="4764">
                  <c:v>7.94</c:v>
                </c:pt>
                <c:pt idx="4765">
                  <c:v>7.9416700000000002</c:v>
                </c:pt>
                <c:pt idx="4766">
                  <c:v>7.9433299999999996</c:v>
                </c:pt>
                <c:pt idx="4767">
                  <c:v>7.9450000000000003</c:v>
                </c:pt>
                <c:pt idx="4768">
                  <c:v>7.9466700000000001</c:v>
                </c:pt>
                <c:pt idx="4769">
                  <c:v>7.9483300000000003</c:v>
                </c:pt>
                <c:pt idx="4770">
                  <c:v>7.95</c:v>
                </c:pt>
                <c:pt idx="4771">
                  <c:v>7.95167</c:v>
                </c:pt>
                <c:pt idx="4772">
                  <c:v>7.9533300000000002</c:v>
                </c:pt>
                <c:pt idx="4773">
                  <c:v>7.9550000000000001</c:v>
                </c:pt>
                <c:pt idx="4774">
                  <c:v>7.9566699999999999</c:v>
                </c:pt>
                <c:pt idx="4775">
                  <c:v>7.9583300000000001</c:v>
                </c:pt>
                <c:pt idx="4776">
                  <c:v>7.96</c:v>
                </c:pt>
                <c:pt idx="4777">
                  <c:v>7.9616699999999998</c:v>
                </c:pt>
                <c:pt idx="4778">
                  <c:v>7.96333</c:v>
                </c:pt>
                <c:pt idx="4779">
                  <c:v>7.9649999999999999</c:v>
                </c:pt>
                <c:pt idx="4780">
                  <c:v>7.9666699999999997</c:v>
                </c:pt>
                <c:pt idx="4781">
                  <c:v>7.9683299999999999</c:v>
                </c:pt>
                <c:pt idx="4782">
                  <c:v>7.97</c:v>
                </c:pt>
                <c:pt idx="4783">
                  <c:v>7.9716699999999996</c:v>
                </c:pt>
                <c:pt idx="4784">
                  <c:v>7.9733299999999998</c:v>
                </c:pt>
                <c:pt idx="4785">
                  <c:v>7.9749999999999996</c:v>
                </c:pt>
                <c:pt idx="4786">
                  <c:v>7.9766700000000004</c:v>
                </c:pt>
                <c:pt idx="4787">
                  <c:v>7.9783299999999997</c:v>
                </c:pt>
                <c:pt idx="4788">
                  <c:v>7.98</c:v>
                </c:pt>
                <c:pt idx="4789">
                  <c:v>7.9816700000000003</c:v>
                </c:pt>
                <c:pt idx="4790">
                  <c:v>7.9833299999999996</c:v>
                </c:pt>
                <c:pt idx="4791">
                  <c:v>7.9850000000000003</c:v>
                </c:pt>
                <c:pt idx="4792">
                  <c:v>7.9866700000000002</c:v>
                </c:pt>
                <c:pt idx="4793">
                  <c:v>7.9883300000000004</c:v>
                </c:pt>
                <c:pt idx="4794">
                  <c:v>7.99</c:v>
                </c:pt>
                <c:pt idx="4795">
                  <c:v>7.9916700000000001</c:v>
                </c:pt>
                <c:pt idx="4796">
                  <c:v>7.9933300000000003</c:v>
                </c:pt>
                <c:pt idx="4797">
                  <c:v>7.9950000000000001</c:v>
                </c:pt>
                <c:pt idx="4798">
                  <c:v>7.9966699999999999</c:v>
                </c:pt>
                <c:pt idx="4799">
                  <c:v>7.9983300000000002</c:v>
                </c:pt>
                <c:pt idx="4800">
                  <c:v>8</c:v>
                </c:pt>
                <c:pt idx="4801">
                  <c:v>8.0016700000000007</c:v>
                </c:pt>
                <c:pt idx="4802">
                  <c:v>8.0033300000000001</c:v>
                </c:pt>
                <c:pt idx="4803">
                  <c:v>8.0050000000000008</c:v>
                </c:pt>
                <c:pt idx="4804">
                  <c:v>8.0066699999999997</c:v>
                </c:pt>
                <c:pt idx="4805">
                  <c:v>8.0083300000000008</c:v>
                </c:pt>
                <c:pt idx="4806">
                  <c:v>8.01</c:v>
                </c:pt>
                <c:pt idx="4807">
                  <c:v>8.0116700000000005</c:v>
                </c:pt>
                <c:pt idx="4808">
                  <c:v>8.0133299999999998</c:v>
                </c:pt>
                <c:pt idx="4809">
                  <c:v>8.0150000000000006</c:v>
                </c:pt>
                <c:pt idx="4810">
                  <c:v>8.0166699999999995</c:v>
                </c:pt>
                <c:pt idx="4811">
                  <c:v>8.0183300000000006</c:v>
                </c:pt>
                <c:pt idx="4812">
                  <c:v>8.02</c:v>
                </c:pt>
                <c:pt idx="4813">
                  <c:v>8.0216700000000003</c:v>
                </c:pt>
                <c:pt idx="4814">
                  <c:v>8.0233299999999996</c:v>
                </c:pt>
                <c:pt idx="4815">
                  <c:v>8.0250000000000004</c:v>
                </c:pt>
                <c:pt idx="4816">
                  <c:v>8.0266699999999993</c:v>
                </c:pt>
                <c:pt idx="4817">
                  <c:v>8.0283300000000004</c:v>
                </c:pt>
                <c:pt idx="4818">
                  <c:v>8.0299999999999994</c:v>
                </c:pt>
                <c:pt idx="4819">
                  <c:v>8.0316700000000001</c:v>
                </c:pt>
                <c:pt idx="4820">
                  <c:v>8.0333299999999994</c:v>
                </c:pt>
                <c:pt idx="4821">
                  <c:v>8.0350000000000001</c:v>
                </c:pt>
                <c:pt idx="4822">
                  <c:v>8.0366700000000009</c:v>
                </c:pt>
                <c:pt idx="4823">
                  <c:v>8.0383300000000002</c:v>
                </c:pt>
                <c:pt idx="4824">
                  <c:v>8.0399999999999991</c:v>
                </c:pt>
                <c:pt idx="4825">
                  <c:v>8.0416699999999999</c:v>
                </c:pt>
                <c:pt idx="4826">
                  <c:v>8.0433299999999992</c:v>
                </c:pt>
                <c:pt idx="4827">
                  <c:v>8.0449999999999999</c:v>
                </c:pt>
                <c:pt idx="4828">
                  <c:v>8.0466700000000007</c:v>
                </c:pt>
                <c:pt idx="4829">
                  <c:v>8.04833</c:v>
                </c:pt>
                <c:pt idx="4830">
                  <c:v>8.0500000000000007</c:v>
                </c:pt>
                <c:pt idx="4831">
                  <c:v>8.0516699999999997</c:v>
                </c:pt>
                <c:pt idx="4832">
                  <c:v>8.0533300000000008</c:v>
                </c:pt>
                <c:pt idx="4833">
                  <c:v>8.0549999999999997</c:v>
                </c:pt>
                <c:pt idx="4834">
                  <c:v>8.0566700000000004</c:v>
                </c:pt>
                <c:pt idx="4835">
                  <c:v>8.0583299999999998</c:v>
                </c:pt>
                <c:pt idx="4836">
                  <c:v>8.06</c:v>
                </c:pt>
                <c:pt idx="4837">
                  <c:v>8.0616699999999994</c:v>
                </c:pt>
                <c:pt idx="4838">
                  <c:v>8.0633300000000006</c:v>
                </c:pt>
                <c:pt idx="4839">
                  <c:v>8.0649999999999995</c:v>
                </c:pt>
                <c:pt idx="4840">
                  <c:v>8.0666700000000002</c:v>
                </c:pt>
                <c:pt idx="4841">
                  <c:v>8.0683299999999996</c:v>
                </c:pt>
                <c:pt idx="4842">
                  <c:v>8.07</c:v>
                </c:pt>
                <c:pt idx="4843">
                  <c:v>8.0716699999999992</c:v>
                </c:pt>
                <c:pt idx="4844">
                  <c:v>8.0733300000000003</c:v>
                </c:pt>
                <c:pt idx="4845">
                  <c:v>8.0749999999999993</c:v>
                </c:pt>
                <c:pt idx="4846">
                  <c:v>8.07667</c:v>
                </c:pt>
                <c:pt idx="4847">
                  <c:v>8.0783299999999993</c:v>
                </c:pt>
                <c:pt idx="4848">
                  <c:v>8.08</c:v>
                </c:pt>
                <c:pt idx="4849">
                  <c:v>8.0816700000000008</c:v>
                </c:pt>
                <c:pt idx="4850">
                  <c:v>8.0833300000000001</c:v>
                </c:pt>
                <c:pt idx="4851">
                  <c:v>8.0850000000000009</c:v>
                </c:pt>
                <c:pt idx="4852">
                  <c:v>8.0866699999999998</c:v>
                </c:pt>
                <c:pt idx="4853">
                  <c:v>8.0883299999999991</c:v>
                </c:pt>
                <c:pt idx="4854">
                  <c:v>8.09</c:v>
                </c:pt>
                <c:pt idx="4855">
                  <c:v>8.0916700000000006</c:v>
                </c:pt>
                <c:pt idx="4856">
                  <c:v>8.0933299999999999</c:v>
                </c:pt>
                <c:pt idx="4857">
                  <c:v>8.0950000000000006</c:v>
                </c:pt>
                <c:pt idx="4858">
                  <c:v>8.0966699999999996</c:v>
                </c:pt>
                <c:pt idx="4859">
                  <c:v>8.0983300000000007</c:v>
                </c:pt>
                <c:pt idx="4860">
                  <c:v>8.1</c:v>
                </c:pt>
                <c:pt idx="4861">
                  <c:v>8.1016700000000004</c:v>
                </c:pt>
                <c:pt idx="4862">
                  <c:v>8.1033299999999997</c:v>
                </c:pt>
                <c:pt idx="4863">
                  <c:v>8.1050000000000004</c:v>
                </c:pt>
                <c:pt idx="4864">
                  <c:v>8.1066699999999994</c:v>
                </c:pt>
                <c:pt idx="4865">
                  <c:v>8.1083300000000005</c:v>
                </c:pt>
                <c:pt idx="4866">
                  <c:v>8.11</c:v>
                </c:pt>
                <c:pt idx="4867">
                  <c:v>8.1116700000000002</c:v>
                </c:pt>
                <c:pt idx="4868">
                  <c:v>8.1133299999999995</c:v>
                </c:pt>
                <c:pt idx="4869">
                  <c:v>8.1150000000000002</c:v>
                </c:pt>
                <c:pt idx="4870">
                  <c:v>8.1166699999999992</c:v>
                </c:pt>
                <c:pt idx="4871">
                  <c:v>8.1183300000000003</c:v>
                </c:pt>
                <c:pt idx="4872">
                  <c:v>8.1199999999999992</c:v>
                </c:pt>
                <c:pt idx="4873">
                  <c:v>8.1216699999999999</c:v>
                </c:pt>
                <c:pt idx="4874">
                  <c:v>8.1233299999999993</c:v>
                </c:pt>
                <c:pt idx="4875">
                  <c:v>8.125</c:v>
                </c:pt>
                <c:pt idx="4876">
                  <c:v>8.1266700000000007</c:v>
                </c:pt>
                <c:pt idx="4877">
                  <c:v>8.1283300000000001</c:v>
                </c:pt>
                <c:pt idx="4878">
                  <c:v>8.1300000000000008</c:v>
                </c:pt>
                <c:pt idx="4879">
                  <c:v>8.1316699999999997</c:v>
                </c:pt>
                <c:pt idx="4880">
                  <c:v>8.1333300000000008</c:v>
                </c:pt>
                <c:pt idx="4881">
                  <c:v>8.1349999999999998</c:v>
                </c:pt>
                <c:pt idx="4882">
                  <c:v>8.1366700000000005</c:v>
                </c:pt>
                <c:pt idx="4883">
                  <c:v>8.1383299999999998</c:v>
                </c:pt>
                <c:pt idx="4884">
                  <c:v>8.14</c:v>
                </c:pt>
                <c:pt idx="4885">
                  <c:v>8.1416699999999995</c:v>
                </c:pt>
                <c:pt idx="4886">
                  <c:v>8.1433300000000006</c:v>
                </c:pt>
                <c:pt idx="4887">
                  <c:v>8.1449999999999996</c:v>
                </c:pt>
                <c:pt idx="4888">
                  <c:v>8.1466700000000003</c:v>
                </c:pt>
                <c:pt idx="4889">
                  <c:v>8.1483299999999996</c:v>
                </c:pt>
                <c:pt idx="4890">
                  <c:v>8.15</c:v>
                </c:pt>
                <c:pt idx="4891">
                  <c:v>8.1516699999999993</c:v>
                </c:pt>
                <c:pt idx="4892">
                  <c:v>8.1533300000000004</c:v>
                </c:pt>
                <c:pt idx="4893">
                  <c:v>8.1549999999999994</c:v>
                </c:pt>
                <c:pt idx="4894">
                  <c:v>8.1566700000000001</c:v>
                </c:pt>
                <c:pt idx="4895">
                  <c:v>8.1583299999999994</c:v>
                </c:pt>
                <c:pt idx="4896">
                  <c:v>8.16</c:v>
                </c:pt>
                <c:pt idx="4897">
                  <c:v>8.1616700000000009</c:v>
                </c:pt>
                <c:pt idx="4898">
                  <c:v>8.1633300000000002</c:v>
                </c:pt>
                <c:pt idx="4899">
                  <c:v>8.1649999999999991</c:v>
                </c:pt>
                <c:pt idx="4900">
                  <c:v>8.1666699999999999</c:v>
                </c:pt>
                <c:pt idx="4901">
                  <c:v>8.1683299999999992</c:v>
                </c:pt>
                <c:pt idx="4902">
                  <c:v>8.17</c:v>
                </c:pt>
                <c:pt idx="4903">
                  <c:v>8.1716700000000007</c:v>
                </c:pt>
                <c:pt idx="4904">
                  <c:v>8.17333</c:v>
                </c:pt>
                <c:pt idx="4905">
                  <c:v>8.1750000000000007</c:v>
                </c:pt>
                <c:pt idx="4906">
                  <c:v>8.1766699999999997</c:v>
                </c:pt>
                <c:pt idx="4907">
                  <c:v>8.1783300000000008</c:v>
                </c:pt>
                <c:pt idx="4908">
                  <c:v>8.18</c:v>
                </c:pt>
                <c:pt idx="4909">
                  <c:v>8.1816700000000004</c:v>
                </c:pt>
                <c:pt idx="4910">
                  <c:v>8.1833299999999998</c:v>
                </c:pt>
                <c:pt idx="4911">
                  <c:v>8.1850000000000005</c:v>
                </c:pt>
                <c:pt idx="4912">
                  <c:v>8.1866699999999994</c:v>
                </c:pt>
                <c:pt idx="4913">
                  <c:v>8.1883300000000006</c:v>
                </c:pt>
                <c:pt idx="4914">
                  <c:v>8.19</c:v>
                </c:pt>
                <c:pt idx="4915">
                  <c:v>8.1916700000000002</c:v>
                </c:pt>
                <c:pt idx="4916">
                  <c:v>8.1933299999999996</c:v>
                </c:pt>
                <c:pt idx="4917">
                  <c:v>8.1950000000000003</c:v>
                </c:pt>
                <c:pt idx="4918">
                  <c:v>8.1966699999999992</c:v>
                </c:pt>
                <c:pt idx="4919">
                  <c:v>8.1983300000000003</c:v>
                </c:pt>
                <c:pt idx="4920">
                  <c:v>8.1999999999999993</c:v>
                </c:pt>
                <c:pt idx="4921">
                  <c:v>8.20167</c:v>
                </c:pt>
                <c:pt idx="4922">
                  <c:v>8.2033299999999993</c:v>
                </c:pt>
                <c:pt idx="4923">
                  <c:v>8.2050000000000001</c:v>
                </c:pt>
                <c:pt idx="4924">
                  <c:v>8.2066700000000008</c:v>
                </c:pt>
                <c:pt idx="4925">
                  <c:v>8.2083300000000001</c:v>
                </c:pt>
                <c:pt idx="4926">
                  <c:v>8.2100000000000009</c:v>
                </c:pt>
                <c:pt idx="4927">
                  <c:v>8.2116699999999998</c:v>
                </c:pt>
                <c:pt idx="4928">
                  <c:v>8.2133299999999991</c:v>
                </c:pt>
                <c:pt idx="4929">
                  <c:v>8.2149999999999999</c:v>
                </c:pt>
                <c:pt idx="4930">
                  <c:v>8.2166700000000006</c:v>
                </c:pt>
                <c:pt idx="4931">
                  <c:v>8.2183299999999999</c:v>
                </c:pt>
                <c:pt idx="4932">
                  <c:v>8.2200000000000006</c:v>
                </c:pt>
                <c:pt idx="4933">
                  <c:v>8.2216699999999996</c:v>
                </c:pt>
                <c:pt idx="4934">
                  <c:v>8.2233300000000007</c:v>
                </c:pt>
                <c:pt idx="4935">
                  <c:v>8.2249999999999996</c:v>
                </c:pt>
                <c:pt idx="4936">
                  <c:v>8.2266700000000004</c:v>
                </c:pt>
                <c:pt idx="4937">
                  <c:v>8.2283299999999997</c:v>
                </c:pt>
                <c:pt idx="4938">
                  <c:v>8.23</c:v>
                </c:pt>
                <c:pt idx="4939">
                  <c:v>8.2316699999999994</c:v>
                </c:pt>
                <c:pt idx="4940">
                  <c:v>8.2333300000000005</c:v>
                </c:pt>
                <c:pt idx="4941">
                  <c:v>8.2349999999999994</c:v>
                </c:pt>
                <c:pt idx="4942">
                  <c:v>8.2366700000000002</c:v>
                </c:pt>
                <c:pt idx="4943">
                  <c:v>8.2383299999999995</c:v>
                </c:pt>
                <c:pt idx="4944">
                  <c:v>8.24</c:v>
                </c:pt>
                <c:pt idx="4945">
                  <c:v>8.2416699999999992</c:v>
                </c:pt>
                <c:pt idx="4946">
                  <c:v>8.2433300000000003</c:v>
                </c:pt>
                <c:pt idx="4947">
                  <c:v>8.2449999999999992</c:v>
                </c:pt>
                <c:pt idx="4948">
                  <c:v>8.2466699999999999</c:v>
                </c:pt>
                <c:pt idx="4949">
                  <c:v>8.2483299999999993</c:v>
                </c:pt>
                <c:pt idx="4950">
                  <c:v>8.25</c:v>
                </c:pt>
                <c:pt idx="4951">
                  <c:v>8.2516700000000007</c:v>
                </c:pt>
                <c:pt idx="4952">
                  <c:v>8.2533300000000001</c:v>
                </c:pt>
                <c:pt idx="4953">
                  <c:v>8.2550000000000008</c:v>
                </c:pt>
                <c:pt idx="4954">
                  <c:v>8.2566699999999997</c:v>
                </c:pt>
                <c:pt idx="4955">
                  <c:v>8.2583300000000008</c:v>
                </c:pt>
                <c:pt idx="4956">
                  <c:v>8.26</c:v>
                </c:pt>
                <c:pt idx="4957">
                  <c:v>8.2616700000000005</c:v>
                </c:pt>
                <c:pt idx="4958">
                  <c:v>8.2633299999999998</c:v>
                </c:pt>
                <c:pt idx="4959">
                  <c:v>8.2650000000000006</c:v>
                </c:pt>
                <c:pt idx="4960">
                  <c:v>8.2666699999999995</c:v>
                </c:pt>
                <c:pt idx="4961">
                  <c:v>8.2683300000000006</c:v>
                </c:pt>
                <c:pt idx="4962">
                  <c:v>8.27</c:v>
                </c:pt>
                <c:pt idx="4963">
                  <c:v>8.2716700000000003</c:v>
                </c:pt>
                <c:pt idx="4964">
                  <c:v>8.2733299999999996</c:v>
                </c:pt>
                <c:pt idx="4965">
                  <c:v>8.2750000000000004</c:v>
                </c:pt>
                <c:pt idx="4966">
                  <c:v>8.2766699999999993</c:v>
                </c:pt>
                <c:pt idx="4967">
                  <c:v>8.2783300000000004</c:v>
                </c:pt>
                <c:pt idx="4968">
                  <c:v>8.2799999999999994</c:v>
                </c:pt>
                <c:pt idx="4969">
                  <c:v>8.2816700000000001</c:v>
                </c:pt>
                <c:pt idx="4970">
                  <c:v>8.2833299999999994</c:v>
                </c:pt>
                <c:pt idx="4971">
                  <c:v>8.2850000000000001</c:v>
                </c:pt>
                <c:pt idx="4972">
                  <c:v>8.2866700000000009</c:v>
                </c:pt>
                <c:pt idx="4973">
                  <c:v>8.2883300000000002</c:v>
                </c:pt>
                <c:pt idx="4974">
                  <c:v>8.2899999999999991</c:v>
                </c:pt>
                <c:pt idx="4975">
                  <c:v>8.2916699999999999</c:v>
                </c:pt>
                <c:pt idx="4976">
                  <c:v>8.2933299999999992</c:v>
                </c:pt>
                <c:pt idx="4977">
                  <c:v>8.2949999999999999</c:v>
                </c:pt>
                <c:pt idx="4978">
                  <c:v>8.2966700000000007</c:v>
                </c:pt>
                <c:pt idx="4979">
                  <c:v>8.29833</c:v>
                </c:pt>
                <c:pt idx="4980">
                  <c:v>8.3000000000000007</c:v>
                </c:pt>
                <c:pt idx="4981">
                  <c:v>8.3016699999999997</c:v>
                </c:pt>
                <c:pt idx="4982">
                  <c:v>8.3033300000000008</c:v>
                </c:pt>
                <c:pt idx="4983">
                  <c:v>8.3049999999999997</c:v>
                </c:pt>
                <c:pt idx="4984">
                  <c:v>8.3066700000000004</c:v>
                </c:pt>
                <c:pt idx="4985">
                  <c:v>8.3083299999999998</c:v>
                </c:pt>
                <c:pt idx="4986">
                  <c:v>8.31</c:v>
                </c:pt>
                <c:pt idx="4987">
                  <c:v>8.3116699999999994</c:v>
                </c:pt>
                <c:pt idx="4988">
                  <c:v>8.3133300000000006</c:v>
                </c:pt>
                <c:pt idx="4989">
                  <c:v>8.3149999999999995</c:v>
                </c:pt>
                <c:pt idx="4990">
                  <c:v>8.3166700000000002</c:v>
                </c:pt>
                <c:pt idx="4991">
                  <c:v>8.3183299999999996</c:v>
                </c:pt>
                <c:pt idx="4992">
                  <c:v>8.32</c:v>
                </c:pt>
                <c:pt idx="4993">
                  <c:v>8.3216699999999992</c:v>
                </c:pt>
                <c:pt idx="4994">
                  <c:v>8.3233300000000003</c:v>
                </c:pt>
                <c:pt idx="4995">
                  <c:v>8.3249999999999993</c:v>
                </c:pt>
                <c:pt idx="4996">
                  <c:v>8.32667</c:v>
                </c:pt>
                <c:pt idx="4997">
                  <c:v>8.3283299999999993</c:v>
                </c:pt>
                <c:pt idx="4998">
                  <c:v>8.33</c:v>
                </c:pt>
                <c:pt idx="4999">
                  <c:v>8.3316700000000008</c:v>
                </c:pt>
                <c:pt idx="5000">
                  <c:v>8.3333300000000001</c:v>
                </c:pt>
                <c:pt idx="5001">
                  <c:v>8.3350000000000009</c:v>
                </c:pt>
                <c:pt idx="5002">
                  <c:v>8.3366699999999998</c:v>
                </c:pt>
                <c:pt idx="5003">
                  <c:v>8.3383299999999991</c:v>
                </c:pt>
                <c:pt idx="5004">
                  <c:v>8.34</c:v>
                </c:pt>
                <c:pt idx="5005">
                  <c:v>8.3416700000000006</c:v>
                </c:pt>
                <c:pt idx="5006">
                  <c:v>8.3433299999999999</c:v>
                </c:pt>
                <c:pt idx="5007">
                  <c:v>8.3450000000000006</c:v>
                </c:pt>
                <c:pt idx="5008">
                  <c:v>8.3466699999999996</c:v>
                </c:pt>
                <c:pt idx="5009">
                  <c:v>8.3483300000000007</c:v>
                </c:pt>
                <c:pt idx="5010">
                  <c:v>8.35</c:v>
                </c:pt>
                <c:pt idx="5011">
                  <c:v>8.3516700000000004</c:v>
                </c:pt>
                <c:pt idx="5012">
                  <c:v>8.3533299999999997</c:v>
                </c:pt>
                <c:pt idx="5013">
                  <c:v>8.3550000000000004</c:v>
                </c:pt>
                <c:pt idx="5014">
                  <c:v>8.3566699999999994</c:v>
                </c:pt>
                <c:pt idx="5015">
                  <c:v>8.3583300000000005</c:v>
                </c:pt>
                <c:pt idx="5016">
                  <c:v>8.36</c:v>
                </c:pt>
                <c:pt idx="5017">
                  <c:v>8.3616700000000002</c:v>
                </c:pt>
                <c:pt idx="5018">
                  <c:v>8.3633299999999995</c:v>
                </c:pt>
                <c:pt idx="5019">
                  <c:v>8.3650000000000002</c:v>
                </c:pt>
                <c:pt idx="5020">
                  <c:v>8.3666699999999992</c:v>
                </c:pt>
                <c:pt idx="5021">
                  <c:v>8.3683300000000003</c:v>
                </c:pt>
                <c:pt idx="5022">
                  <c:v>8.3699999999999992</c:v>
                </c:pt>
                <c:pt idx="5023">
                  <c:v>8.3716699999999999</c:v>
                </c:pt>
                <c:pt idx="5024">
                  <c:v>8.3733299999999993</c:v>
                </c:pt>
                <c:pt idx="5025">
                  <c:v>8.375</c:v>
                </c:pt>
                <c:pt idx="5026">
                  <c:v>8.3766700000000007</c:v>
                </c:pt>
                <c:pt idx="5027">
                  <c:v>8.3783300000000001</c:v>
                </c:pt>
                <c:pt idx="5028">
                  <c:v>8.3800000000000008</c:v>
                </c:pt>
                <c:pt idx="5029">
                  <c:v>8.3816699999999997</c:v>
                </c:pt>
                <c:pt idx="5030">
                  <c:v>8.3833300000000008</c:v>
                </c:pt>
                <c:pt idx="5031">
                  <c:v>8.3849999999999998</c:v>
                </c:pt>
                <c:pt idx="5032">
                  <c:v>8.3866700000000005</c:v>
                </c:pt>
                <c:pt idx="5033">
                  <c:v>8.3883299999999998</c:v>
                </c:pt>
                <c:pt idx="5034">
                  <c:v>8.39</c:v>
                </c:pt>
                <c:pt idx="5035">
                  <c:v>8.3916699999999995</c:v>
                </c:pt>
                <c:pt idx="5036">
                  <c:v>8.3933300000000006</c:v>
                </c:pt>
                <c:pt idx="5037">
                  <c:v>8.3949999999999996</c:v>
                </c:pt>
                <c:pt idx="5038">
                  <c:v>8.3966700000000003</c:v>
                </c:pt>
                <c:pt idx="5039">
                  <c:v>8.3983299999999996</c:v>
                </c:pt>
                <c:pt idx="5040">
                  <c:v>8.4</c:v>
                </c:pt>
                <c:pt idx="5041">
                  <c:v>8.4016699999999993</c:v>
                </c:pt>
                <c:pt idx="5042">
                  <c:v>8.4033300000000004</c:v>
                </c:pt>
                <c:pt idx="5043">
                  <c:v>8.4049999999999994</c:v>
                </c:pt>
                <c:pt idx="5044">
                  <c:v>8.4066700000000001</c:v>
                </c:pt>
                <c:pt idx="5045">
                  <c:v>8.4083299999999994</c:v>
                </c:pt>
                <c:pt idx="5046">
                  <c:v>8.41</c:v>
                </c:pt>
                <c:pt idx="5047">
                  <c:v>8.4116700000000009</c:v>
                </c:pt>
                <c:pt idx="5048">
                  <c:v>8.4133300000000002</c:v>
                </c:pt>
                <c:pt idx="5049">
                  <c:v>8.4149999999999991</c:v>
                </c:pt>
                <c:pt idx="5050">
                  <c:v>8.4166699999999999</c:v>
                </c:pt>
                <c:pt idx="5051">
                  <c:v>8.4183299999999992</c:v>
                </c:pt>
                <c:pt idx="5052">
                  <c:v>8.42</c:v>
                </c:pt>
                <c:pt idx="5053">
                  <c:v>8.4216700000000007</c:v>
                </c:pt>
                <c:pt idx="5054">
                  <c:v>8.42333</c:v>
                </c:pt>
                <c:pt idx="5055">
                  <c:v>8.4250000000000007</c:v>
                </c:pt>
                <c:pt idx="5056">
                  <c:v>8.4266699999999997</c:v>
                </c:pt>
                <c:pt idx="5057">
                  <c:v>8.4283300000000008</c:v>
                </c:pt>
                <c:pt idx="5058">
                  <c:v>8.43</c:v>
                </c:pt>
                <c:pt idx="5059">
                  <c:v>8.4316700000000004</c:v>
                </c:pt>
                <c:pt idx="5060">
                  <c:v>8.4333299999999998</c:v>
                </c:pt>
                <c:pt idx="5061">
                  <c:v>8.4350000000000005</c:v>
                </c:pt>
                <c:pt idx="5062">
                  <c:v>8.4366699999999994</c:v>
                </c:pt>
                <c:pt idx="5063">
                  <c:v>8.4383300000000006</c:v>
                </c:pt>
                <c:pt idx="5064">
                  <c:v>8.44</c:v>
                </c:pt>
                <c:pt idx="5065">
                  <c:v>8.4416700000000002</c:v>
                </c:pt>
                <c:pt idx="5066">
                  <c:v>8.4433299999999996</c:v>
                </c:pt>
                <c:pt idx="5067">
                  <c:v>8.4450000000000003</c:v>
                </c:pt>
                <c:pt idx="5068">
                  <c:v>8.4466699999999992</c:v>
                </c:pt>
                <c:pt idx="5069">
                  <c:v>8.4483300000000003</c:v>
                </c:pt>
                <c:pt idx="5070">
                  <c:v>8.4499999999999993</c:v>
                </c:pt>
                <c:pt idx="5071">
                  <c:v>8.45167</c:v>
                </c:pt>
                <c:pt idx="5072">
                  <c:v>8.4533299999999993</c:v>
                </c:pt>
                <c:pt idx="5073">
                  <c:v>8.4550000000000001</c:v>
                </c:pt>
                <c:pt idx="5074">
                  <c:v>8.4566700000000008</c:v>
                </c:pt>
                <c:pt idx="5075">
                  <c:v>8.4583300000000001</c:v>
                </c:pt>
                <c:pt idx="5076">
                  <c:v>8.4600000000000009</c:v>
                </c:pt>
                <c:pt idx="5077">
                  <c:v>8.4616699999999998</c:v>
                </c:pt>
                <c:pt idx="5078">
                  <c:v>8.4633299999999991</c:v>
                </c:pt>
                <c:pt idx="5079">
                  <c:v>8.4649999999999999</c:v>
                </c:pt>
                <c:pt idx="5080">
                  <c:v>8.4666700000000006</c:v>
                </c:pt>
                <c:pt idx="5081">
                  <c:v>8.4683299999999999</c:v>
                </c:pt>
                <c:pt idx="5082">
                  <c:v>8.4700000000000006</c:v>
                </c:pt>
                <c:pt idx="5083">
                  <c:v>8.4716699999999996</c:v>
                </c:pt>
                <c:pt idx="5084">
                  <c:v>8.4733300000000007</c:v>
                </c:pt>
                <c:pt idx="5085">
                  <c:v>8.4749999999999996</c:v>
                </c:pt>
                <c:pt idx="5086">
                  <c:v>8.4766700000000004</c:v>
                </c:pt>
                <c:pt idx="5087">
                  <c:v>8.4783299999999997</c:v>
                </c:pt>
                <c:pt idx="5088">
                  <c:v>8.48</c:v>
                </c:pt>
                <c:pt idx="5089">
                  <c:v>8.4816699999999994</c:v>
                </c:pt>
                <c:pt idx="5090">
                  <c:v>8.4833300000000005</c:v>
                </c:pt>
                <c:pt idx="5091">
                  <c:v>8.4849999999999994</c:v>
                </c:pt>
                <c:pt idx="5092">
                  <c:v>8.4866700000000002</c:v>
                </c:pt>
                <c:pt idx="5093">
                  <c:v>8.4883299999999995</c:v>
                </c:pt>
                <c:pt idx="5094">
                  <c:v>8.49</c:v>
                </c:pt>
                <c:pt idx="5095">
                  <c:v>8.4916699999999992</c:v>
                </c:pt>
                <c:pt idx="5096">
                  <c:v>8.4933300000000003</c:v>
                </c:pt>
                <c:pt idx="5097">
                  <c:v>8.4949999999999992</c:v>
                </c:pt>
                <c:pt idx="5098">
                  <c:v>8.4966699999999999</c:v>
                </c:pt>
                <c:pt idx="5099">
                  <c:v>8.4983299999999993</c:v>
                </c:pt>
                <c:pt idx="5100">
                  <c:v>8.5</c:v>
                </c:pt>
                <c:pt idx="5101">
                  <c:v>8.5016700000000007</c:v>
                </c:pt>
                <c:pt idx="5102">
                  <c:v>8.5033300000000001</c:v>
                </c:pt>
                <c:pt idx="5103">
                  <c:v>8.5050000000000008</c:v>
                </c:pt>
                <c:pt idx="5104">
                  <c:v>8.5066699999999997</c:v>
                </c:pt>
                <c:pt idx="5105">
                  <c:v>8.5083300000000008</c:v>
                </c:pt>
                <c:pt idx="5106">
                  <c:v>8.51</c:v>
                </c:pt>
                <c:pt idx="5107">
                  <c:v>8.5116700000000005</c:v>
                </c:pt>
                <c:pt idx="5108">
                  <c:v>8.5133299999999998</c:v>
                </c:pt>
                <c:pt idx="5109">
                  <c:v>8.5150000000000006</c:v>
                </c:pt>
                <c:pt idx="5110">
                  <c:v>8.5166699999999995</c:v>
                </c:pt>
                <c:pt idx="5111">
                  <c:v>8.5183300000000006</c:v>
                </c:pt>
                <c:pt idx="5112">
                  <c:v>8.52</c:v>
                </c:pt>
                <c:pt idx="5113">
                  <c:v>8.5216700000000003</c:v>
                </c:pt>
                <c:pt idx="5114">
                  <c:v>8.5233299999999996</c:v>
                </c:pt>
                <c:pt idx="5115">
                  <c:v>8.5250000000000004</c:v>
                </c:pt>
                <c:pt idx="5116">
                  <c:v>8.5266699999999993</c:v>
                </c:pt>
                <c:pt idx="5117">
                  <c:v>8.5283300000000004</c:v>
                </c:pt>
                <c:pt idx="5118">
                  <c:v>8.5299999999999994</c:v>
                </c:pt>
                <c:pt idx="5119">
                  <c:v>8.5316700000000001</c:v>
                </c:pt>
                <c:pt idx="5120">
                  <c:v>8.5333299999999994</c:v>
                </c:pt>
                <c:pt idx="5121">
                  <c:v>8.5350000000000001</c:v>
                </c:pt>
                <c:pt idx="5122">
                  <c:v>8.5366700000000009</c:v>
                </c:pt>
                <c:pt idx="5123">
                  <c:v>8.5383300000000002</c:v>
                </c:pt>
                <c:pt idx="5124">
                  <c:v>8.5399999999999991</c:v>
                </c:pt>
                <c:pt idx="5125">
                  <c:v>8.5416699999999999</c:v>
                </c:pt>
                <c:pt idx="5126">
                  <c:v>8.5433299999999992</c:v>
                </c:pt>
                <c:pt idx="5127">
                  <c:v>8.5449999999999999</c:v>
                </c:pt>
                <c:pt idx="5128">
                  <c:v>8.5466700000000007</c:v>
                </c:pt>
                <c:pt idx="5129">
                  <c:v>8.54833</c:v>
                </c:pt>
                <c:pt idx="5130">
                  <c:v>8.5500000000000007</c:v>
                </c:pt>
                <c:pt idx="5131">
                  <c:v>8.5516699999999997</c:v>
                </c:pt>
                <c:pt idx="5132">
                  <c:v>8.5533300000000008</c:v>
                </c:pt>
                <c:pt idx="5133">
                  <c:v>8.5549999999999997</c:v>
                </c:pt>
                <c:pt idx="5134">
                  <c:v>8.5566700000000004</c:v>
                </c:pt>
                <c:pt idx="5135">
                  <c:v>8.5583299999999998</c:v>
                </c:pt>
                <c:pt idx="5136">
                  <c:v>8.56</c:v>
                </c:pt>
                <c:pt idx="5137">
                  <c:v>8.5616699999999994</c:v>
                </c:pt>
                <c:pt idx="5138">
                  <c:v>8.5633300000000006</c:v>
                </c:pt>
                <c:pt idx="5139">
                  <c:v>8.5649999999999995</c:v>
                </c:pt>
                <c:pt idx="5140">
                  <c:v>8.5666700000000002</c:v>
                </c:pt>
                <c:pt idx="5141">
                  <c:v>8.5683299999999996</c:v>
                </c:pt>
                <c:pt idx="5142">
                  <c:v>8.57</c:v>
                </c:pt>
                <c:pt idx="5143">
                  <c:v>8.5716699999999992</c:v>
                </c:pt>
                <c:pt idx="5144">
                  <c:v>8.5733300000000003</c:v>
                </c:pt>
                <c:pt idx="5145">
                  <c:v>8.5749999999999993</c:v>
                </c:pt>
                <c:pt idx="5146">
                  <c:v>8.57667</c:v>
                </c:pt>
                <c:pt idx="5147">
                  <c:v>8.5783299999999993</c:v>
                </c:pt>
                <c:pt idx="5148">
                  <c:v>8.58</c:v>
                </c:pt>
                <c:pt idx="5149">
                  <c:v>8.5816700000000008</c:v>
                </c:pt>
                <c:pt idx="5150">
                  <c:v>8.5833300000000001</c:v>
                </c:pt>
                <c:pt idx="5151">
                  <c:v>8.5850000000000009</c:v>
                </c:pt>
                <c:pt idx="5152">
                  <c:v>8.5866699999999998</c:v>
                </c:pt>
                <c:pt idx="5153">
                  <c:v>8.5883299999999991</c:v>
                </c:pt>
                <c:pt idx="5154">
                  <c:v>8.59</c:v>
                </c:pt>
                <c:pt idx="5155">
                  <c:v>8.5916700000000006</c:v>
                </c:pt>
                <c:pt idx="5156">
                  <c:v>8.5933299999999999</c:v>
                </c:pt>
                <c:pt idx="5157">
                  <c:v>8.5950000000000006</c:v>
                </c:pt>
                <c:pt idx="5158">
                  <c:v>8.5966699999999996</c:v>
                </c:pt>
                <c:pt idx="5159">
                  <c:v>8.5983300000000007</c:v>
                </c:pt>
                <c:pt idx="5160">
                  <c:v>8.6</c:v>
                </c:pt>
                <c:pt idx="5161">
                  <c:v>8.6016700000000004</c:v>
                </c:pt>
                <c:pt idx="5162">
                  <c:v>8.6033299999999997</c:v>
                </c:pt>
                <c:pt idx="5163">
                  <c:v>8.6050000000000004</c:v>
                </c:pt>
                <c:pt idx="5164">
                  <c:v>8.6066699999999994</c:v>
                </c:pt>
                <c:pt idx="5165">
                  <c:v>8.6083300000000005</c:v>
                </c:pt>
                <c:pt idx="5166">
                  <c:v>8.61</c:v>
                </c:pt>
                <c:pt idx="5167">
                  <c:v>8.6116700000000002</c:v>
                </c:pt>
                <c:pt idx="5168">
                  <c:v>8.6133299999999995</c:v>
                </c:pt>
                <c:pt idx="5169">
                  <c:v>8.6150000000000002</c:v>
                </c:pt>
                <c:pt idx="5170">
                  <c:v>8.6166699999999992</c:v>
                </c:pt>
                <c:pt idx="5171">
                  <c:v>8.6183300000000003</c:v>
                </c:pt>
                <c:pt idx="5172">
                  <c:v>8.6199999999999992</c:v>
                </c:pt>
                <c:pt idx="5173">
                  <c:v>8.6216699999999999</c:v>
                </c:pt>
                <c:pt idx="5174">
                  <c:v>8.6233299999999993</c:v>
                </c:pt>
                <c:pt idx="5175">
                  <c:v>8.625</c:v>
                </c:pt>
                <c:pt idx="5176">
                  <c:v>8.6266700000000007</c:v>
                </c:pt>
                <c:pt idx="5177">
                  <c:v>8.6283300000000001</c:v>
                </c:pt>
                <c:pt idx="5178">
                  <c:v>8.6300000000000008</c:v>
                </c:pt>
                <c:pt idx="5179">
                  <c:v>8.6316699999999997</c:v>
                </c:pt>
                <c:pt idx="5180">
                  <c:v>8.6333300000000008</c:v>
                </c:pt>
                <c:pt idx="5181">
                  <c:v>8.6349999999999998</c:v>
                </c:pt>
                <c:pt idx="5182">
                  <c:v>8.6366700000000005</c:v>
                </c:pt>
                <c:pt idx="5183">
                  <c:v>8.6383299999999998</c:v>
                </c:pt>
                <c:pt idx="5184">
                  <c:v>8.64</c:v>
                </c:pt>
                <c:pt idx="5185">
                  <c:v>8.6416699999999995</c:v>
                </c:pt>
                <c:pt idx="5186">
                  <c:v>8.6433300000000006</c:v>
                </c:pt>
                <c:pt idx="5187">
                  <c:v>8.6449999999999996</c:v>
                </c:pt>
                <c:pt idx="5188">
                  <c:v>8.6466700000000003</c:v>
                </c:pt>
                <c:pt idx="5189">
                  <c:v>8.6483299999999996</c:v>
                </c:pt>
                <c:pt idx="5190">
                  <c:v>8.65</c:v>
                </c:pt>
                <c:pt idx="5191">
                  <c:v>8.6516699999999993</c:v>
                </c:pt>
                <c:pt idx="5192">
                  <c:v>8.6533300000000004</c:v>
                </c:pt>
                <c:pt idx="5193">
                  <c:v>8.6549999999999994</c:v>
                </c:pt>
                <c:pt idx="5194">
                  <c:v>8.6566700000000001</c:v>
                </c:pt>
                <c:pt idx="5195">
                  <c:v>8.6583299999999994</c:v>
                </c:pt>
                <c:pt idx="5196">
                  <c:v>8.66</c:v>
                </c:pt>
                <c:pt idx="5197">
                  <c:v>8.6616700000000009</c:v>
                </c:pt>
                <c:pt idx="5198">
                  <c:v>8.6633300000000002</c:v>
                </c:pt>
                <c:pt idx="5199">
                  <c:v>8.6649999999999991</c:v>
                </c:pt>
                <c:pt idx="5200">
                  <c:v>8.6666699999999999</c:v>
                </c:pt>
                <c:pt idx="5201">
                  <c:v>8.6683299999999992</c:v>
                </c:pt>
                <c:pt idx="5202">
                  <c:v>8.67</c:v>
                </c:pt>
                <c:pt idx="5203">
                  <c:v>8.6716700000000007</c:v>
                </c:pt>
                <c:pt idx="5204">
                  <c:v>8.67333</c:v>
                </c:pt>
                <c:pt idx="5205">
                  <c:v>8.6750000000000007</c:v>
                </c:pt>
                <c:pt idx="5206">
                  <c:v>8.6766699999999997</c:v>
                </c:pt>
                <c:pt idx="5207">
                  <c:v>8.6783300000000008</c:v>
                </c:pt>
                <c:pt idx="5208">
                  <c:v>8.68</c:v>
                </c:pt>
                <c:pt idx="5209">
                  <c:v>8.6816700000000004</c:v>
                </c:pt>
                <c:pt idx="5210">
                  <c:v>8.6833299999999998</c:v>
                </c:pt>
                <c:pt idx="5211">
                  <c:v>8.6850000000000005</c:v>
                </c:pt>
                <c:pt idx="5212">
                  <c:v>8.6866699999999994</c:v>
                </c:pt>
                <c:pt idx="5213">
                  <c:v>8.6883300000000006</c:v>
                </c:pt>
                <c:pt idx="5214">
                  <c:v>8.69</c:v>
                </c:pt>
                <c:pt idx="5215">
                  <c:v>8.6916700000000002</c:v>
                </c:pt>
                <c:pt idx="5216">
                  <c:v>8.6933299999999996</c:v>
                </c:pt>
                <c:pt idx="5217">
                  <c:v>8.6950000000000003</c:v>
                </c:pt>
                <c:pt idx="5218">
                  <c:v>8.6966699999999992</c:v>
                </c:pt>
                <c:pt idx="5219">
                  <c:v>8.6983300000000003</c:v>
                </c:pt>
                <c:pt idx="5220">
                  <c:v>8.6999999999999993</c:v>
                </c:pt>
                <c:pt idx="5221">
                  <c:v>8.70167</c:v>
                </c:pt>
                <c:pt idx="5222">
                  <c:v>8.7033299999999993</c:v>
                </c:pt>
                <c:pt idx="5223">
                  <c:v>8.7050000000000001</c:v>
                </c:pt>
                <c:pt idx="5224">
                  <c:v>8.7066700000000008</c:v>
                </c:pt>
                <c:pt idx="5225">
                  <c:v>8.7083300000000001</c:v>
                </c:pt>
                <c:pt idx="5226">
                  <c:v>8.7100000000000009</c:v>
                </c:pt>
                <c:pt idx="5227">
                  <c:v>8.7116699999999998</c:v>
                </c:pt>
                <c:pt idx="5228">
                  <c:v>8.7133299999999991</c:v>
                </c:pt>
                <c:pt idx="5229">
                  <c:v>8.7149999999999999</c:v>
                </c:pt>
                <c:pt idx="5230">
                  <c:v>8.7166700000000006</c:v>
                </c:pt>
                <c:pt idx="5231">
                  <c:v>8.7183299999999999</c:v>
                </c:pt>
                <c:pt idx="5232">
                  <c:v>8.7200000000000006</c:v>
                </c:pt>
                <c:pt idx="5233">
                  <c:v>8.7216699999999996</c:v>
                </c:pt>
                <c:pt idx="5234">
                  <c:v>8.7233300000000007</c:v>
                </c:pt>
                <c:pt idx="5235">
                  <c:v>8.7249999999999996</c:v>
                </c:pt>
                <c:pt idx="5236">
                  <c:v>8.7266700000000004</c:v>
                </c:pt>
                <c:pt idx="5237">
                  <c:v>8.7283299999999997</c:v>
                </c:pt>
                <c:pt idx="5238">
                  <c:v>8.73</c:v>
                </c:pt>
                <c:pt idx="5239">
                  <c:v>8.7316699999999994</c:v>
                </c:pt>
                <c:pt idx="5240">
                  <c:v>8.7333300000000005</c:v>
                </c:pt>
                <c:pt idx="5241">
                  <c:v>8.7349999999999994</c:v>
                </c:pt>
                <c:pt idx="5242">
                  <c:v>8.7366700000000002</c:v>
                </c:pt>
                <c:pt idx="5243">
                  <c:v>8.7383299999999995</c:v>
                </c:pt>
                <c:pt idx="5244">
                  <c:v>8.74</c:v>
                </c:pt>
                <c:pt idx="5245">
                  <c:v>8.7416699999999992</c:v>
                </c:pt>
                <c:pt idx="5246">
                  <c:v>8.7433300000000003</c:v>
                </c:pt>
                <c:pt idx="5247">
                  <c:v>8.7449999999999992</c:v>
                </c:pt>
                <c:pt idx="5248">
                  <c:v>8.7466699999999999</c:v>
                </c:pt>
                <c:pt idx="5249">
                  <c:v>8.7483299999999993</c:v>
                </c:pt>
                <c:pt idx="5250">
                  <c:v>8.75</c:v>
                </c:pt>
                <c:pt idx="5251">
                  <c:v>8.7516700000000007</c:v>
                </c:pt>
                <c:pt idx="5252">
                  <c:v>8.7533300000000001</c:v>
                </c:pt>
                <c:pt idx="5253">
                  <c:v>8.7550000000000008</c:v>
                </c:pt>
                <c:pt idx="5254">
                  <c:v>8.7566699999999997</c:v>
                </c:pt>
                <c:pt idx="5255">
                  <c:v>8.7583300000000008</c:v>
                </c:pt>
                <c:pt idx="5256">
                  <c:v>8.76</c:v>
                </c:pt>
                <c:pt idx="5257">
                  <c:v>8.7616700000000005</c:v>
                </c:pt>
                <c:pt idx="5258">
                  <c:v>8.7633299999999998</c:v>
                </c:pt>
                <c:pt idx="5259">
                  <c:v>8.7650000000000006</c:v>
                </c:pt>
                <c:pt idx="5260">
                  <c:v>8.7666699999999995</c:v>
                </c:pt>
                <c:pt idx="5261">
                  <c:v>8.7683300000000006</c:v>
                </c:pt>
                <c:pt idx="5262">
                  <c:v>8.77</c:v>
                </c:pt>
                <c:pt idx="5263">
                  <c:v>8.7716700000000003</c:v>
                </c:pt>
                <c:pt idx="5264">
                  <c:v>8.7733299999999996</c:v>
                </c:pt>
                <c:pt idx="5265">
                  <c:v>8.7750000000000004</c:v>
                </c:pt>
                <c:pt idx="5266">
                  <c:v>8.7766699999999993</c:v>
                </c:pt>
                <c:pt idx="5267">
                  <c:v>8.7783300000000004</c:v>
                </c:pt>
                <c:pt idx="5268">
                  <c:v>8.7799999999999994</c:v>
                </c:pt>
                <c:pt idx="5269">
                  <c:v>8.7816700000000001</c:v>
                </c:pt>
                <c:pt idx="5270">
                  <c:v>8.7833299999999994</c:v>
                </c:pt>
                <c:pt idx="5271">
                  <c:v>8.7850000000000001</c:v>
                </c:pt>
                <c:pt idx="5272">
                  <c:v>8.7866700000000009</c:v>
                </c:pt>
                <c:pt idx="5273">
                  <c:v>8.7883300000000002</c:v>
                </c:pt>
                <c:pt idx="5274">
                  <c:v>8.7899999999999991</c:v>
                </c:pt>
                <c:pt idx="5275">
                  <c:v>8.7916699999999999</c:v>
                </c:pt>
                <c:pt idx="5276">
                  <c:v>8.7933299999999992</c:v>
                </c:pt>
                <c:pt idx="5277">
                  <c:v>8.7949999999999999</c:v>
                </c:pt>
                <c:pt idx="5278">
                  <c:v>8.7966700000000007</c:v>
                </c:pt>
                <c:pt idx="5279">
                  <c:v>8.79833</c:v>
                </c:pt>
                <c:pt idx="5280">
                  <c:v>8.8000000000000007</c:v>
                </c:pt>
                <c:pt idx="5281">
                  <c:v>8.8016699999999997</c:v>
                </c:pt>
                <c:pt idx="5282">
                  <c:v>8.8033300000000008</c:v>
                </c:pt>
                <c:pt idx="5283">
                  <c:v>8.8049999999999997</c:v>
                </c:pt>
                <c:pt idx="5284">
                  <c:v>8.8066700000000004</c:v>
                </c:pt>
                <c:pt idx="5285">
                  <c:v>8.8083299999999998</c:v>
                </c:pt>
                <c:pt idx="5286">
                  <c:v>8.81</c:v>
                </c:pt>
                <c:pt idx="5287">
                  <c:v>8.8116699999999994</c:v>
                </c:pt>
                <c:pt idx="5288">
                  <c:v>8.8133300000000006</c:v>
                </c:pt>
                <c:pt idx="5289">
                  <c:v>8.8149999999999995</c:v>
                </c:pt>
                <c:pt idx="5290">
                  <c:v>8.8166700000000002</c:v>
                </c:pt>
                <c:pt idx="5291">
                  <c:v>8.8183299999999996</c:v>
                </c:pt>
                <c:pt idx="5292">
                  <c:v>8.82</c:v>
                </c:pt>
                <c:pt idx="5293">
                  <c:v>8.8216699999999992</c:v>
                </c:pt>
                <c:pt idx="5294">
                  <c:v>8.8233300000000003</c:v>
                </c:pt>
                <c:pt idx="5295">
                  <c:v>8.8249999999999993</c:v>
                </c:pt>
                <c:pt idx="5296">
                  <c:v>8.82667</c:v>
                </c:pt>
                <c:pt idx="5297">
                  <c:v>8.8283299999999993</c:v>
                </c:pt>
                <c:pt idx="5298">
                  <c:v>8.83</c:v>
                </c:pt>
                <c:pt idx="5299">
                  <c:v>8.8316700000000008</c:v>
                </c:pt>
                <c:pt idx="5300">
                  <c:v>8.8333300000000001</c:v>
                </c:pt>
                <c:pt idx="5301">
                  <c:v>8.8350000000000009</c:v>
                </c:pt>
                <c:pt idx="5302">
                  <c:v>8.8366699999999998</c:v>
                </c:pt>
                <c:pt idx="5303">
                  <c:v>8.8383299999999991</c:v>
                </c:pt>
                <c:pt idx="5304">
                  <c:v>8.84</c:v>
                </c:pt>
                <c:pt idx="5305">
                  <c:v>8.8416700000000006</c:v>
                </c:pt>
                <c:pt idx="5306">
                  <c:v>8.8433299999999999</c:v>
                </c:pt>
                <c:pt idx="5307">
                  <c:v>8.8450000000000006</c:v>
                </c:pt>
                <c:pt idx="5308">
                  <c:v>8.8466699999999996</c:v>
                </c:pt>
                <c:pt idx="5309">
                  <c:v>8.8483300000000007</c:v>
                </c:pt>
                <c:pt idx="5310">
                  <c:v>8.85</c:v>
                </c:pt>
                <c:pt idx="5311">
                  <c:v>8.8516700000000004</c:v>
                </c:pt>
                <c:pt idx="5312">
                  <c:v>8.8533299999999997</c:v>
                </c:pt>
                <c:pt idx="5313">
                  <c:v>8.8550000000000004</c:v>
                </c:pt>
                <c:pt idx="5314">
                  <c:v>8.8566699999999994</c:v>
                </c:pt>
                <c:pt idx="5315">
                  <c:v>8.8583300000000005</c:v>
                </c:pt>
                <c:pt idx="5316">
                  <c:v>8.86</c:v>
                </c:pt>
                <c:pt idx="5317">
                  <c:v>8.8616700000000002</c:v>
                </c:pt>
                <c:pt idx="5318">
                  <c:v>8.8633299999999995</c:v>
                </c:pt>
                <c:pt idx="5319">
                  <c:v>8.8650000000000002</c:v>
                </c:pt>
                <c:pt idx="5320">
                  <c:v>8.8666699999999992</c:v>
                </c:pt>
                <c:pt idx="5321">
                  <c:v>8.8683300000000003</c:v>
                </c:pt>
                <c:pt idx="5322">
                  <c:v>8.8699999999999992</c:v>
                </c:pt>
                <c:pt idx="5323">
                  <c:v>8.8716699999999999</c:v>
                </c:pt>
                <c:pt idx="5324">
                  <c:v>8.8733299999999993</c:v>
                </c:pt>
                <c:pt idx="5325">
                  <c:v>8.875</c:v>
                </c:pt>
                <c:pt idx="5326">
                  <c:v>8.8766700000000007</c:v>
                </c:pt>
                <c:pt idx="5327">
                  <c:v>8.8783300000000001</c:v>
                </c:pt>
                <c:pt idx="5328">
                  <c:v>8.8800000000000008</c:v>
                </c:pt>
                <c:pt idx="5329">
                  <c:v>8.8816699999999997</c:v>
                </c:pt>
                <c:pt idx="5330">
                  <c:v>8.8833300000000008</c:v>
                </c:pt>
                <c:pt idx="5331">
                  <c:v>8.8849999999999998</c:v>
                </c:pt>
                <c:pt idx="5332">
                  <c:v>8.8866700000000005</c:v>
                </c:pt>
                <c:pt idx="5333">
                  <c:v>8.8883299999999998</c:v>
                </c:pt>
                <c:pt idx="5334">
                  <c:v>8.89</c:v>
                </c:pt>
                <c:pt idx="5335">
                  <c:v>8.8916699999999995</c:v>
                </c:pt>
                <c:pt idx="5336">
                  <c:v>8.8933300000000006</c:v>
                </c:pt>
                <c:pt idx="5337">
                  <c:v>8.8949999999999996</c:v>
                </c:pt>
                <c:pt idx="5338">
                  <c:v>8.8966700000000003</c:v>
                </c:pt>
                <c:pt idx="5339">
                  <c:v>8.8983299999999996</c:v>
                </c:pt>
                <c:pt idx="5340">
                  <c:v>8.9</c:v>
                </c:pt>
                <c:pt idx="5341">
                  <c:v>8.9016699999999993</c:v>
                </c:pt>
                <c:pt idx="5342">
                  <c:v>8.9033300000000004</c:v>
                </c:pt>
                <c:pt idx="5343">
                  <c:v>8.9049999999999994</c:v>
                </c:pt>
                <c:pt idx="5344">
                  <c:v>8.9066700000000001</c:v>
                </c:pt>
                <c:pt idx="5345">
                  <c:v>8.9083299999999994</c:v>
                </c:pt>
                <c:pt idx="5346">
                  <c:v>8.91</c:v>
                </c:pt>
                <c:pt idx="5347">
                  <c:v>8.9116700000000009</c:v>
                </c:pt>
                <c:pt idx="5348">
                  <c:v>8.9133300000000002</c:v>
                </c:pt>
                <c:pt idx="5349">
                  <c:v>8.9149999999999991</c:v>
                </c:pt>
                <c:pt idx="5350">
                  <c:v>8.9166699999999999</c:v>
                </c:pt>
                <c:pt idx="5351">
                  <c:v>8.9183299999999992</c:v>
                </c:pt>
                <c:pt idx="5352">
                  <c:v>8.92</c:v>
                </c:pt>
                <c:pt idx="5353">
                  <c:v>8.9216700000000007</c:v>
                </c:pt>
                <c:pt idx="5354">
                  <c:v>8.92333</c:v>
                </c:pt>
                <c:pt idx="5355">
                  <c:v>8.9250000000000007</c:v>
                </c:pt>
                <c:pt idx="5356">
                  <c:v>8.9266699999999997</c:v>
                </c:pt>
                <c:pt idx="5357">
                  <c:v>8.9283300000000008</c:v>
                </c:pt>
                <c:pt idx="5358">
                  <c:v>8.93</c:v>
                </c:pt>
                <c:pt idx="5359">
                  <c:v>8.9316700000000004</c:v>
                </c:pt>
                <c:pt idx="5360">
                  <c:v>8.9333299999999998</c:v>
                </c:pt>
                <c:pt idx="5361">
                  <c:v>8.9350000000000005</c:v>
                </c:pt>
                <c:pt idx="5362">
                  <c:v>8.9366699999999994</c:v>
                </c:pt>
                <c:pt idx="5363">
                  <c:v>8.9383300000000006</c:v>
                </c:pt>
                <c:pt idx="5364">
                  <c:v>8.94</c:v>
                </c:pt>
                <c:pt idx="5365">
                  <c:v>8.9416700000000002</c:v>
                </c:pt>
                <c:pt idx="5366">
                  <c:v>8.9433299999999996</c:v>
                </c:pt>
                <c:pt idx="5367">
                  <c:v>8.9450000000000003</c:v>
                </c:pt>
                <c:pt idx="5368">
                  <c:v>8.9466699999999992</c:v>
                </c:pt>
                <c:pt idx="5369">
                  <c:v>8.9483300000000003</c:v>
                </c:pt>
                <c:pt idx="5370">
                  <c:v>8.9499999999999993</c:v>
                </c:pt>
                <c:pt idx="5371">
                  <c:v>8.95167</c:v>
                </c:pt>
                <c:pt idx="5372">
                  <c:v>8.9533299999999993</c:v>
                </c:pt>
                <c:pt idx="5373">
                  <c:v>8.9550000000000001</c:v>
                </c:pt>
                <c:pt idx="5374">
                  <c:v>8.9566700000000008</c:v>
                </c:pt>
                <c:pt idx="5375">
                  <c:v>8.9583300000000001</c:v>
                </c:pt>
                <c:pt idx="5376">
                  <c:v>8.9600000000000009</c:v>
                </c:pt>
                <c:pt idx="5377">
                  <c:v>8.9616699999999998</c:v>
                </c:pt>
                <c:pt idx="5378">
                  <c:v>8.9633299999999991</c:v>
                </c:pt>
                <c:pt idx="5379">
                  <c:v>8.9649999999999999</c:v>
                </c:pt>
                <c:pt idx="5380">
                  <c:v>8.9666700000000006</c:v>
                </c:pt>
                <c:pt idx="5381">
                  <c:v>8.9683299999999999</c:v>
                </c:pt>
                <c:pt idx="5382">
                  <c:v>8.9700000000000006</c:v>
                </c:pt>
                <c:pt idx="5383">
                  <c:v>8.9716699999999996</c:v>
                </c:pt>
                <c:pt idx="5384">
                  <c:v>8.9733300000000007</c:v>
                </c:pt>
                <c:pt idx="5385">
                  <c:v>8.9749999999999996</c:v>
                </c:pt>
                <c:pt idx="5386">
                  <c:v>8.9766700000000004</c:v>
                </c:pt>
                <c:pt idx="5387">
                  <c:v>8.9783299999999997</c:v>
                </c:pt>
                <c:pt idx="5388">
                  <c:v>8.98</c:v>
                </c:pt>
                <c:pt idx="5389">
                  <c:v>8.9816699999999994</c:v>
                </c:pt>
                <c:pt idx="5390">
                  <c:v>8.9833300000000005</c:v>
                </c:pt>
                <c:pt idx="5391">
                  <c:v>8.9849999999999994</c:v>
                </c:pt>
                <c:pt idx="5392">
                  <c:v>8.9866700000000002</c:v>
                </c:pt>
                <c:pt idx="5393">
                  <c:v>8.9883299999999995</c:v>
                </c:pt>
                <c:pt idx="5394">
                  <c:v>8.99</c:v>
                </c:pt>
                <c:pt idx="5395">
                  <c:v>8.9916699999999992</c:v>
                </c:pt>
                <c:pt idx="5396">
                  <c:v>8.9933300000000003</c:v>
                </c:pt>
                <c:pt idx="5397">
                  <c:v>8.9949999999999992</c:v>
                </c:pt>
                <c:pt idx="5398">
                  <c:v>8.9966699999999999</c:v>
                </c:pt>
                <c:pt idx="5399">
                  <c:v>8.9983299999999993</c:v>
                </c:pt>
                <c:pt idx="5400">
                  <c:v>9</c:v>
                </c:pt>
                <c:pt idx="5401">
                  <c:v>9.0016700000000007</c:v>
                </c:pt>
                <c:pt idx="5402">
                  <c:v>9.0033300000000001</c:v>
                </c:pt>
                <c:pt idx="5403">
                  <c:v>9.0050000000000008</c:v>
                </c:pt>
                <c:pt idx="5404">
                  <c:v>9.0066699999999997</c:v>
                </c:pt>
                <c:pt idx="5405">
                  <c:v>9.0083300000000008</c:v>
                </c:pt>
                <c:pt idx="5406">
                  <c:v>9.01</c:v>
                </c:pt>
                <c:pt idx="5407">
                  <c:v>9.0116700000000005</c:v>
                </c:pt>
                <c:pt idx="5408">
                  <c:v>9.0133299999999998</c:v>
                </c:pt>
                <c:pt idx="5409">
                  <c:v>9.0150000000000006</c:v>
                </c:pt>
                <c:pt idx="5410">
                  <c:v>9.0166699999999995</c:v>
                </c:pt>
                <c:pt idx="5411">
                  <c:v>9.0183300000000006</c:v>
                </c:pt>
                <c:pt idx="5412">
                  <c:v>9.02</c:v>
                </c:pt>
                <c:pt idx="5413">
                  <c:v>9.0216700000000003</c:v>
                </c:pt>
                <c:pt idx="5414">
                  <c:v>9.0233299999999996</c:v>
                </c:pt>
                <c:pt idx="5415">
                  <c:v>9.0250000000000004</c:v>
                </c:pt>
                <c:pt idx="5416">
                  <c:v>9.0266699999999993</c:v>
                </c:pt>
                <c:pt idx="5417">
                  <c:v>9.0283300000000004</c:v>
                </c:pt>
                <c:pt idx="5418">
                  <c:v>9.0299999999999994</c:v>
                </c:pt>
                <c:pt idx="5419">
                  <c:v>9.0316700000000001</c:v>
                </c:pt>
                <c:pt idx="5420">
                  <c:v>9.0333299999999994</c:v>
                </c:pt>
                <c:pt idx="5421">
                  <c:v>9.0350000000000001</c:v>
                </c:pt>
                <c:pt idx="5422">
                  <c:v>9.0366700000000009</c:v>
                </c:pt>
                <c:pt idx="5423">
                  <c:v>9.0383300000000002</c:v>
                </c:pt>
                <c:pt idx="5424">
                  <c:v>9.0399999999999991</c:v>
                </c:pt>
                <c:pt idx="5425">
                  <c:v>9.0416699999999999</c:v>
                </c:pt>
                <c:pt idx="5426">
                  <c:v>9.0433299999999992</c:v>
                </c:pt>
                <c:pt idx="5427">
                  <c:v>9.0449999999999999</c:v>
                </c:pt>
                <c:pt idx="5428">
                  <c:v>9.0466700000000007</c:v>
                </c:pt>
                <c:pt idx="5429">
                  <c:v>9.04833</c:v>
                </c:pt>
                <c:pt idx="5430">
                  <c:v>9.0500000000000007</c:v>
                </c:pt>
                <c:pt idx="5431">
                  <c:v>9.0516699999999997</c:v>
                </c:pt>
                <c:pt idx="5432">
                  <c:v>9.0533300000000008</c:v>
                </c:pt>
                <c:pt idx="5433">
                  <c:v>9.0549999999999997</c:v>
                </c:pt>
                <c:pt idx="5434">
                  <c:v>9.0566700000000004</c:v>
                </c:pt>
                <c:pt idx="5435">
                  <c:v>9.0583299999999998</c:v>
                </c:pt>
                <c:pt idx="5436">
                  <c:v>9.06</c:v>
                </c:pt>
                <c:pt idx="5437">
                  <c:v>9.0616699999999994</c:v>
                </c:pt>
                <c:pt idx="5438">
                  <c:v>9.0633300000000006</c:v>
                </c:pt>
                <c:pt idx="5439">
                  <c:v>9.0649999999999995</c:v>
                </c:pt>
                <c:pt idx="5440">
                  <c:v>9.0666700000000002</c:v>
                </c:pt>
                <c:pt idx="5441">
                  <c:v>9.0683299999999996</c:v>
                </c:pt>
                <c:pt idx="5442">
                  <c:v>9.07</c:v>
                </c:pt>
                <c:pt idx="5443">
                  <c:v>9.0716699999999992</c:v>
                </c:pt>
                <c:pt idx="5444">
                  <c:v>9.0733300000000003</c:v>
                </c:pt>
                <c:pt idx="5445">
                  <c:v>9.0749999999999993</c:v>
                </c:pt>
                <c:pt idx="5446">
                  <c:v>9.07667</c:v>
                </c:pt>
                <c:pt idx="5447">
                  <c:v>9.0783299999999993</c:v>
                </c:pt>
                <c:pt idx="5448">
                  <c:v>9.08</c:v>
                </c:pt>
                <c:pt idx="5449">
                  <c:v>9.0816700000000008</c:v>
                </c:pt>
                <c:pt idx="5450">
                  <c:v>9.0833300000000001</c:v>
                </c:pt>
                <c:pt idx="5451">
                  <c:v>9.0850000000000009</c:v>
                </c:pt>
                <c:pt idx="5452">
                  <c:v>9.0866699999999998</c:v>
                </c:pt>
                <c:pt idx="5453">
                  <c:v>9.0883299999999991</c:v>
                </c:pt>
                <c:pt idx="5454">
                  <c:v>9.09</c:v>
                </c:pt>
                <c:pt idx="5455">
                  <c:v>9.0916700000000006</c:v>
                </c:pt>
                <c:pt idx="5456">
                  <c:v>9.0933299999999999</c:v>
                </c:pt>
                <c:pt idx="5457">
                  <c:v>9.0950000000000006</c:v>
                </c:pt>
                <c:pt idx="5458">
                  <c:v>9.0966699999999996</c:v>
                </c:pt>
                <c:pt idx="5459">
                  <c:v>9.0983300000000007</c:v>
                </c:pt>
                <c:pt idx="5460">
                  <c:v>9.1</c:v>
                </c:pt>
                <c:pt idx="5461">
                  <c:v>9.1016700000000004</c:v>
                </c:pt>
                <c:pt idx="5462">
                  <c:v>9.1033299999999997</c:v>
                </c:pt>
                <c:pt idx="5463">
                  <c:v>9.1050000000000004</c:v>
                </c:pt>
                <c:pt idx="5464">
                  <c:v>9.1066699999999994</c:v>
                </c:pt>
                <c:pt idx="5465">
                  <c:v>9.1083300000000005</c:v>
                </c:pt>
                <c:pt idx="5466">
                  <c:v>9.11</c:v>
                </c:pt>
                <c:pt idx="5467">
                  <c:v>9.1116700000000002</c:v>
                </c:pt>
                <c:pt idx="5468">
                  <c:v>9.1133299999999995</c:v>
                </c:pt>
                <c:pt idx="5469">
                  <c:v>9.1150000000000002</c:v>
                </c:pt>
                <c:pt idx="5470">
                  <c:v>9.1166699999999992</c:v>
                </c:pt>
                <c:pt idx="5471">
                  <c:v>9.1183300000000003</c:v>
                </c:pt>
                <c:pt idx="5472">
                  <c:v>9.1199999999999992</c:v>
                </c:pt>
                <c:pt idx="5473">
                  <c:v>9.1216699999999999</c:v>
                </c:pt>
                <c:pt idx="5474">
                  <c:v>9.1233299999999993</c:v>
                </c:pt>
                <c:pt idx="5475">
                  <c:v>9.125</c:v>
                </c:pt>
                <c:pt idx="5476">
                  <c:v>9.1266700000000007</c:v>
                </c:pt>
                <c:pt idx="5477">
                  <c:v>9.1283300000000001</c:v>
                </c:pt>
                <c:pt idx="5478">
                  <c:v>9.1300000000000008</c:v>
                </c:pt>
                <c:pt idx="5479">
                  <c:v>9.1316699999999997</c:v>
                </c:pt>
                <c:pt idx="5480">
                  <c:v>9.1333300000000008</c:v>
                </c:pt>
                <c:pt idx="5481">
                  <c:v>9.1349999999999998</c:v>
                </c:pt>
                <c:pt idx="5482">
                  <c:v>9.1366700000000005</c:v>
                </c:pt>
                <c:pt idx="5483">
                  <c:v>9.1383299999999998</c:v>
                </c:pt>
                <c:pt idx="5484">
                  <c:v>9.14</c:v>
                </c:pt>
                <c:pt idx="5485">
                  <c:v>9.1416699999999995</c:v>
                </c:pt>
                <c:pt idx="5486">
                  <c:v>9.1433300000000006</c:v>
                </c:pt>
                <c:pt idx="5487">
                  <c:v>9.1449999999999996</c:v>
                </c:pt>
                <c:pt idx="5488">
                  <c:v>9.1466700000000003</c:v>
                </c:pt>
                <c:pt idx="5489">
                  <c:v>9.1483299999999996</c:v>
                </c:pt>
                <c:pt idx="5490">
                  <c:v>9.15</c:v>
                </c:pt>
                <c:pt idx="5491">
                  <c:v>9.1516699999999993</c:v>
                </c:pt>
                <c:pt idx="5492">
                  <c:v>9.1533300000000004</c:v>
                </c:pt>
                <c:pt idx="5493">
                  <c:v>9.1549999999999994</c:v>
                </c:pt>
                <c:pt idx="5494">
                  <c:v>9.1566700000000001</c:v>
                </c:pt>
                <c:pt idx="5495">
                  <c:v>9.1583299999999994</c:v>
                </c:pt>
                <c:pt idx="5496">
                  <c:v>9.16</c:v>
                </c:pt>
                <c:pt idx="5497">
                  <c:v>9.1616700000000009</c:v>
                </c:pt>
                <c:pt idx="5498">
                  <c:v>9.1633300000000002</c:v>
                </c:pt>
                <c:pt idx="5499">
                  <c:v>9.1649999999999991</c:v>
                </c:pt>
                <c:pt idx="5500">
                  <c:v>9.1666699999999999</c:v>
                </c:pt>
                <c:pt idx="5501">
                  <c:v>9.1683299999999992</c:v>
                </c:pt>
                <c:pt idx="5502">
                  <c:v>9.17</c:v>
                </c:pt>
                <c:pt idx="5503">
                  <c:v>9.1716700000000007</c:v>
                </c:pt>
                <c:pt idx="5504">
                  <c:v>9.17333</c:v>
                </c:pt>
                <c:pt idx="5505">
                  <c:v>9.1750000000000007</c:v>
                </c:pt>
                <c:pt idx="5506">
                  <c:v>9.1766699999999997</c:v>
                </c:pt>
                <c:pt idx="5507">
                  <c:v>9.1783300000000008</c:v>
                </c:pt>
                <c:pt idx="5508">
                  <c:v>9.18</c:v>
                </c:pt>
                <c:pt idx="5509">
                  <c:v>9.1816700000000004</c:v>
                </c:pt>
                <c:pt idx="5510">
                  <c:v>9.1833299999999998</c:v>
                </c:pt>
                <c:pt idx="5511">
                  <c:v>9.1850000000000005</c:v>
                </c:pt>
                <c:pt idx="5512">
                  <c:v>9.1866699999999994</c:v>
                </c:pt>
                <c:pt idx="5513">
                  <c:v>9.1883300000000006</c:v>
                </c:pt>
                <c:pt idx="5514">
                  <c:v>9.19</c:v>
                </c:pt>
                <c:pt idx="5515">
                  <c:v>9.1916700000000002</c:v>
                </c:pt>
                <c:pt idx="5516">
                  <c:v>9.1933299999999996</c:v>
                </c:pt>
                <c:pt idx="5517">
                  <c:v>9.1950000000000003</c:v>
                </c:pt>
                <c:pt idx="5518">
                  <c:v>9.1966699999999992</c:v>
                </c:pt>
                <c:pt idx="5519">
                  <c:v>9.1983300000000003</c:v>
                </c:pt>
                <c:pt idx="5520">
                  <c:v>9.1999999999999993</c:v>
                </c:pt>
                <c:pt idx="5521">
                  <c:v>9.20167</c:v>
                </c:pt>
                <c:pt idx="5522">
                  <c:v>9.2033299999999993</c:v>
                </c:pt>
                <c:pt idx="5523">
                  <c:v>9.2050000000000001</c:v>
                </c:pt>
                <c:pt idx="5524">
                  <c:v>9.2066700000000008</c:v>
                </c:pt>
                <c:pt idx="5525">
                  <c:v>9.2083300000000001</c:v>
                </c:pt>
                <c:pt idx="5526">
                  <c:v>9.2100000000000009</c:v>
                </c:pt>
                <c:pt idx="5527">
                  <c:v>9.2116699999999998</c:v>
                </c:pt>
                <c:pt idx="5528">
                  <c:v>9.2133299999999991</c:v>
                </c:pt>
                <c:pt idx="5529">
                  <c:v>9.2149999999999999</c:v>
                </c:pt>
                <c:pt idx="5530">
                  <c:v>9.2166700000000006</c:v>
                </c:pt>
                <c:pt idx="5531">
                  <c:v>9.2183299999999999</c:v>
                </c:pt>
                <c:pt idx="5532">
                  <c:v>9.2200000000000006</c:v>
                </c:pt>
                <c:pt idx="5533">
                  <c:v>9.2216699999999996</c:v>
                </c:pt>
                <c:pt idx="5534">
                  <c:v>9.2233300000000007</c:v>
                </c:pt>
                <c:pt idx="5535">
                  <c:v>9.2249999999999996</c:v>
                </c:pt>
                <c:pt idx="5536">
                  <c:v>9.2266700000000004</c:v>
                </c:pt>
                <c:pt idx="5537">
                  <c:v>9.2283299999999997</c:v>
                </c:pt>
                <c:pt idx="5538">
                  <c:v>9.23</c:v>
                </c:pt>
                <c:pt idx="5539">
                  <c:v>9.2316699999999994</c:v>
                </c:pt>
                <c:pt idx="5540">
                  <c:v>9.2333300000000005</c:v>
                </c:pt>
                <c:pt idx="5541">
                  <c:v>9.2349999999999994</c:v>
                </c:pt>
                <c:pt idx="5542">
                  <c:v>9.2366700000000002</c:v>
                </c:pt>
                <c:pt idx="5543">
                  <c:v>9.2383299999999995</c:v>
                </c:pt>
                <c:pt idx="5544">
                  <c:v>9.24</c:v>
                </c:pt>
                <c:pt idx="5545">
                  <c:v>9.2416699999999992</c:v>
                </c:pt>
                <c:pt idx="5546">
                  <c:v>9.2433300000000003</c:v>
                </c:pt>
                <c:pt idx="5547">
                  <c:v>9.2449999999999992</c:v>
                </c:pt>
                <c:pt idx="5548">
                  <c:v>9.2466699999999999</c:v>
                </c:pt>
                <c:pt idx="5549">
                  <c:v>9.2483299999999993</c:v>
                </c:pt>
                <c:pt idx="5550">
                  <c:v>9.25</c:v>
                </c:pt>
                <c:pt idx="5551">
                  <c:v>9.2516700000000007</c:v>
                </c:pt>
                <c:pt idx="5552">
                  <c:v>9.2533300000000001</c:v>
                </c:pt>
                <c:pt idx="5553">
                  <c:v>9.2550000000000008</c:v>
                </c:pt>
                <c:pt idx="5554">
                  <c:v>9.2566699999999997</c:v>
                </c:pt>
                <c:pt idx="5555">
                  <c:v>9.2583300000000008</c:v>
                </c:pt>
                <c:pt idx="5556">
                  <c:v>9.26</c:v>
                </c:pt>
                <c:pt idx="5557">
                  <c:v>9.2616700000000005</c:v>
                </c:pt>
                <c:pt idx="5558">
                  <c:v>9.2633299999999998</c:v>
                </c:pt>
                <c:pt idx="5559">
                  <c:v>9.2650000000000006</c:v>
                </c:pt>
                <c:pt idx="5560">
                  <c:v>9.2666699999999995</c:v>
                </c:pt>
                <c:pt idx="5561">
                  <c:v>9.2683300000000006</c:v>
                </c:pt>
                <c:pt idx="5562">
                  <c:v>9.27</c:v>
                </c:pt>
                <c:pt idx="5563">
                  <c:v>9.2716700000000003</c:v>
                </c:pt>
                <c:pt idx="5564">
                  <c:v>9.2733299999999996</c:v>
                </c:pt>
                <c:pt idx="5565">
                  <c:v>9.2750000000000004</c:v>
                </c:pt>
                <c:pt idx="5566">
                  <c:v>9.2766699999999993</c:v>
                </c:pt>
                <c:pt idx="5567">
                  <c:v>9.2783300000000004</c:v>
                </c:pt>
                <c:pt idx="5568">
                  <c:v>9.2799999999999994</c:v>
                </c:pt>
                <c:pt idx="5569">
                  <c:v>9.2816700000000001</c:v>
                </c:pt>
                <c:pt idx="5570">
                  <c:v>9.2833299999999994</c:v>
                </c:pt>
                <c:pt idx="5571">
                  <c:v>9.2850000000000001</c:v>
                </c:pt>
                <c:pt idx="5572">
                  <c:v>9.2866700000000009</c:v>
                </c:pt>
                <c:pt idx="5573">
                  <c:v>9.2883300000000002</c:v>
                </c:pt>
                <c:pt idx="5574">
                  <c:v>9.2899999999999991</c:v>
                </c:pt>
                <c:pt idx="5575">
                  <c:v>9.2916699999999999</c:v>
                </c:pt>
                <c:pt idx="5576">
                  <c:v>9.2933299999999992</c:v>
                </c:pt>
                <c:pt idx="5577">
                  <c:v>9.2949999999999999</c:v>
                </c:pt>
                <c:pt idx="5578">
                  <c:v>9.2966700000000007</c:v>
                </c:pt>
                <c:pt idx="5579">
                  <c:v>9.29833</c:v>
                </c:pt>
                <c:pt idx="5580">
                  <c:v>9.3000000000000007</c:v>
                </c:pt>
                <c:pt idx="5581">
                  <c:v>9.3016699999999997</c:v>
                </c:pt>
                <c:pt idx="5582">
                  <c:v>9.3033300000000008</c:v>
                </c:pt>
                <c:pt idx="5583">
                  <c:v>9.3049999999999997</c:v>
                </c:pt>
                <c:pt idx="5584">
                  <c:v>9.3066700000000004</c:v>
                </c:pt>
                <c:pt idx="5585">
                  <c:v>9.3083299999999998</c:v>
                </c:pt>
                <c:pt idx="5586">
                  <c:v>9.31</c:v>
                </c:pt>
                <c:pt idx="5587">
                  <c:v>9.3116699999999994</c:v>
                </c:pt>
                <c:pt idx="5588">
                  <c:v>9.3133300000000006</c:v>
                </c:pt>
                <c:pt idx="5589">
                  <c:v>9.3149999999999995</c:v>
                </c:pt>
                <c:pt idx="5590">
                  <c:v>9.3166700000000002</c:v>
                </c:pt>
                <c:pt idx="5591">
                  <c:v>9.3183299999999996</c:v>
                </c:pt>
                <c:pt idx="5592">
                  <c:v>9.32</c:v>
                </c:pt>
                <c:pt idx="5593">
                  <c:v>9.3216699999999992</c:v>
                </c:pt>
                <c:pt idx="5594">
                  <c:v>9.3233300000000003</c:v>
                </c:pt>
                <c:pt idx="5595">
                  <c:v>9.3249999999999993</c:v>
                </c:pt>
                <c:pt idx="5596">
                  <c:v>9.32667</c:v>
                </c:pt>
                <c:pt idx="5597">
                  <c:v>9.3283299999999993</c:v>
                </c:pt>
                <c:pt idx="5598">
                  <c:v>9.33</c:v>
                </c:pt>
                <c:pt idx="5599">
                  <c:v>9.3316700000000008</c:v>
                </c:pt>
                <c:pt idx="5600">
                  <c:v>9.3333300000000001</c:v>
                </c:pt>
                <c:pt idx="5601">
                  <c:v>9.3350000000000009</c:v>
                </c:pt>
                <c:pt idx="5602">
                  <c:v>9.3366699999999998</c:v>
                </c:pt>
                <c:pt idx="5603">
                  <c:v>9.3383299999999991</c:v>
                </c:pt>
                <c:pt idx="5604">
                  <c:v>9.34</c:v>
                </c:pt>
                <c:pt idx="5605">
                  <c:v>9.3416700000000006</c:v>
                </c:pt>
                <c:pt idx="5606">
                  <c:v>9.3433299999999999</c:v>
                </c:pt>
                <c:pt idx="5607">
                  <c:v>9.3450000000000006</c:v>
                </c:pt>
                <c:pt idx="5608">
                  <c:v>9.3466699999999996</c:v>
                </c:pt>
                <c:pt idx="5609">
                  <c:v>9.3483300000000007</c:v>
                </c:pt>
                <c:pt idx="5610">
                  <c:v>9.35</c:v>
                </c:pt>
                <c:pt idx="5611">
                  <c:v>9.3516700000000004</c:v>
                </c:pt>
                <c:pt idx="5612">
                  <c:v>9.3533299999999997</c:v>
                </c:pt>
                <c:pt idx="5613">
                  <c:v>9.3550000000000004</c:v>
                </c:pt>
                <c:pt idx="5614">
                  <c:v>9.3566699999999994</c:v>
                </c:pt>
                <c:pt idx="5615">
                  <c:v>9.3583300000000005</c:v>
                </c:pt>
                <c:pt idx="5616">
                  <c:v>9.36</c:v>
                </c:pt>
                <c:pt idx="5617">
                  <c:v>9.3616700000000002</c:v>
                </c:pt>
                <c:pt idx="5618">
                  <c:v>9.3633299999999995</c:v>
                </c:pt>
                <c:pt idx="5619">
                  <c:v>9.3650000000000002</c:v>
                </c:pt>
                <c:pt idx="5620">
                  <c:v>9.3666699999999992</c:v>
                </c:pt>
                <c:pt idx="5621">
                  <c:v>9.3683300000000003</c:v>
                </c:pt>
                <c:pt idx="5622">
                  <c:v>9.3699999999999992</c:v>
                </c:pt>
                <c:pt idx="5623">
                  <c:v>9.3716699999999999</c:v>
                </c:pt>
                <c:pt idx="5624">
                  <c:v>9.3733299999999993</c:v>
                </c:pt>
                <c:pt idx="5625">
                  <c:v>9.375</c:v>
                </c:pt>
                <c:pt idx="5626">
                  <c:v>9.3766700000000007</c:v>
                </c:pt>
                <c:pt idx="5627">
                  <c:v>9.3783300000000001</c:v>
                </c:pt>
                <c:pt idx="5628">
                  <c:v>9.3800000000000008</c:v>
                </c:pt>
                <c:pt idx="5629">
                  <c:v>9.3816699999999997</c:v>
                </c:pt>
                <c:pt idx="5630">
                  <c:v>9.3833300000000008</c:v>
                </c:pt>
                <c:pt idx="5631">
                  <c:v>9.3849999999999998</c:v>
                </c:pt>
                <c:pt idx="5632">
                  <c:v>9.3866700000000005</c:v>
                </c:pt>
                <c:pt idx="5633">
                  <c:v>9.3883299999999998</c:v>
                </c:pt>
                <c:pt idx="5634">
                  <c:v>9.39</c:v>
                </c:pt>
                <c:pt idx="5635">
                  <c:v>9.3916699999999995</c:v>
                </c:pt>
                <c:pt idx="5636">
                  <c:v>9.3933300000000006</c:v>
                </c:pt>
                <c:pt idx="5637">
                  <c:v>9.3949999999999996</c:v>
                </c:pt>
                <c:pt idx="5638">
                  <c:v>9.3966700000000003</c:v>
                </c:pt>
                <c:pt idx="5639">
                  <c:v>9.3983299999999996</c:v>
                </c:pt>
                <c:pt idx="5640">
                  <c:v>9.4</c:v>
                </c:pt>
                <c:pt idx="5641">
                  <c:v>9.4016699999999993</c:v>
                </c:pt>
                <c:pt idx="5642">
                  <c:v>9.4033300000000004</c:v>
                </c:pt>
                <c:pt idx="5643">
                  <c:v>9.4049999999999994</c:v>
                </c:pt>
                <c:pt idx="5644">
                  <c:v>9.4066700000000001</c:v>
                </c:pt>
                <c:pt idx="5645">
                  <c:v>9.4083299999999994</c:v>
                </c:pt>
                <c:pt idx="5646">
                  <c:v>9.41</c:v>
                </c:pt>
                <c:pt idx="5647">
                  <c:v>9.4116700000000009</c:v>
                </c:pt>
                <c:pt idx="5648">
                  <c:v>9.4133300000000002</c:v>
                </c:pt>
                <c:pt idx="5649">
                  <c:v>9.4149999999999991</c:v>
                </c:pt>
                <c:pt idx="5650">
                  <c:v>9.4166699999999999</c:v>
                </c:pt>
                <c:pt idx="5651">
                  <c:v>9.4183299999999992</c:v>
                </c:pt>
                <c:pt idx="5652">
                  <c:v>9.42</c:v>
                </c:pt>
                <c:pt idx="5653">
                  <c:v>9.4216700000000007</c:v>
                </c:pt>
                <c:pt idx="5654">
                  <c:v>9.42333</c:v>
                </c:pt>
                <c:pt idx="5655">
                  <c:v>9.4250000000000007</c:v>
                </c:pt>
                <c:pt idx="5656">
                  <c:v>9.4266699999999997</c:v>
                </c:pt>
                <c:pt idx="5657">
                  <c:v>9.4283300000000008</c:v>
                </c:pt>
                <c:pt idx="5658">
                  <c:v>9.43</c:v>
                </c:pt>
                <c:pt idx="5659">
                  <c:v>9.4316700000000004</c:v>
                </c:pt>
                <c:pt idx="5660">
                  <c:v>9.4333299999999998</c:v>
                </c:pt>
                <c:pt idx="5661">
                  <c:v>9.4350000000000005</c:v>
                </c:pt>
                <c:pt idx="5662">
                  <c:v>9.4366699999999994</c:v>
                </c:pt>
                <c:pt idx="5663">
                  <c:v>9.4383300000000006</c:v>
                </c:pt>
                <c:pt idx="5664">
                  <c:v>9.44</c:v>
                </c:pt>
                <c:pt idx="5665">
                  <c:v>9.4416700000000002</c:v>
                </c:pt>
                <c:pt idx="5666">
                  <c:v>9.4433299999999996</c:v>
                </c:pt>
                <c:pt idx="5667">
                  <c:v>9.4450000000000003</c:v>
                </c:pt>
                <c:pt idx="5668">
                  <c:v>9.4466699999999992</c:v>
                </c:pt>
                <c:pt idx="5669">
                  <c:v>9.4483300000000003</c:v>
                </c:pt>
                <c:pt idx="5670">
                  <c:v>9.4499999999999993</c:v>
                </c:pt>
                <c:pt idx="5671">
                  <c:v>9.45167</c:v>
                </c:pt>
                <c:pt idx="5672">
                  <c:v>9.4533299999999993</c:v>
                </c:pt>
                <c:pt idx="5673">
                  <c:v>9.4550000000000001</c:v>
                </c:pt>
                <c:pt idx="5674">
                  <c:v>9.4566700000000008</c:v>
                </c:pt>
                <c:pt idx="5675">
                  <c:v>9.4583300000000001</c:v>
                </c:pt>
                <c:pt idx="5676">
                  <c:v>9.4600000000000009</c:v>
                </c:pt>
                <c:pt idx="5677">
                  <c:v>9.4616699999999998</c:v>
                </c:pt>
                <c:pt idx="5678">
                  <c:v>9.4633299999999991</c:v>
                </c:pt>
                <c:pt idx="5679">
                  <c:v>9.4649999999999999</c:v>
                </c:pt>
                <c:pt idx="5680">
                  <c:v>9.4666700000000006</c:v>
                </c:pt>
                <c:pt idx="5681">
                  <c:v>9.4683299999999999</c:v>
                </c:pt>
                <c:pt idx="5682">
                  <c:v>9.4700000000000006</c:v>
                </c:pt>
                <c:pt idx="5683">
                  <c:v>9.4716699999999996</c:v>
                </c:pt>
                <c:pt idx="5684">
                  <c:v>9.4733300000000007</c:v>
                </c:pt>
                <c:pt idx="5685">
                  <c:v>9.4749999999999996</c:v>
                </c:pt>
                <c:pt idx="5686">
                  <c:v>9.4766700000000004</c:v>
                </c:pt>
                <c:pt idx="5687">
                  <c:v>9.4783299999999997</c:v>
                </c:pt>
                <c:pt idx="5688">
                  <c:v>9.48</c:v>
                </c:pt>
                <c:pt idx="5689">
                  <c:v>9.4816699999999994</c:v>
                </c:pt>
                <c:pt idx="5690">
                  <c:v>9.4833300000000005</c:v>
                </c:pt>
                <c:pt idx="5691">
                  <c:v>9.4849999999999994</c:v>
                </c:pt>
                <c:pt idx="5692">
                  <c:v>9.4866700000000002</c:v>
                </c:pt>
                <c:pt idx="5693">
                  <c:v>9.4883299999999995</c:v>
                </c:pt>
                <c:pt idx="5694">
                  <c:v>9.49</c:v>
                </c:pt>
                <c:pt idx="5695">
                  <c:v>9.4916699999999992</c:v>
                </c:pt>
                <c:pt idx="5696">
                  <c:v>9.4933300000000003</c:v>
                </c:pt>
                <c:pt idx="5697">
                  <c:v>9.4949999999999992</c:v>
                </c:pt>
                <c:pt idx="5698">
                  <c:v>9.4966699999999999</c:v>
                </c:pt>
                <c:pt idx="5699">
                  <c:v>9.4983299999999993</c:v>
                </c:pt>
                <c:pt idx="5700">
                  <c:v>9.5</c:v>
                </c:pt>
                <c:pt idx="5701">
                  <c:v>9.5016700000000007</c:v>
                </c:pt>
                <c:pt idx="5702">
                  <c:v>9.5033300000000001</c:v>
                </c:pt>
                <c:pt idx="5703">
                  <c:v>9.5050000000000008</c:v>
                </c:pt>
                <c:pt idx="5704">
                  <c:v>9.5066699999999997</c:v>
                </c:pt>
                <c:pt idx="5705">
                  <c:v>9.5083300000000008</c:v>
                </c:pt>
                <c:pt idx="5706">
                  <c:v>9.51</c:v>
                </c:pt>
                <c:pt idx="5707">
                  <c:v>9.5116700000000005</c:v>
                </c:pt>
                <c:pt idx="5708">
                  <c:v>9.5133299999999998</c:v>
                </c:pt>
                <c:pt idx="5709">
                  <c:v>9.5150000000000006</c:v>
                </c:pt>
                <c:pt idx="5710">
                  <c:v>9.5166699999999995</c:v>
                </c:pt>
                <c:pt idx="5711">
                  <c:v>9.5183300000000006</c:v>
                </c:pt>
                <c:pt idx="5712">
                  <c:v>9.52</c:v>
                </c:pt>
                <c:pt idx="5713">
                  <c:v>9.5216700000000003</c:v>
                </c:pt>
                <c:pt idx="5714">
                  <c:v>9.5233299999999996</c:v>
                </c:pt>
                <c:pt idx="5715">
                  <c:v>9.5250000000000004</c:v>
                </c:pt>
                <c:pt idx="5716">
                  <c:v>9.5266699999999993</c:v>
                </c:pt>
                <c:pt idx="5717">
                  <c:v>9.5283300000000004</c:v>
                </c:pt>
                <c:pt idx="5718">
                  <c:v>9.5299999999999994</c:v>
                </c:pt>
                <c:pt idx="5719">
                  <c:v>9.5316700000000001</c:v>
                </c:pt>
                <c:pt idx="5720">
                  <c:v>9.5333299999999994</c:v>
                </c:pt>
                <c:pt idx="5721">
                  <c:v>9.5350000000000001</c:v>
                </c:pt>
                <c:pt idx="5722">
                  <c:v>9.5366700000000009</c:v>
                </c:pt>
                <c:pt idx="5723">
                  <c:v>9.5383300000000002</c:v>
                </c:pt>
                <c:pt idx="5724">
                  <c:v>9.5399999999999991</c:v>
                </c:pt>
                <c:pt idx="5725">
                  <c:v>9.5416699999999999</c:v>
                </c:pt>
                <c:pt idx="5726">
                  <c:v>9.5433299999999992</c:v>
                </c:pt>
                <c:pt idx="5727">
                  <c:v>9.5449999999999999</c:v>
                </c:pt>
                <c:pt idx="5728">
                  <c:v>9.5466700000000007</c:v>
                </c:pt>
                <c:pt idx="5729">
                  <c:v>9.54833</c:v>
                </c:pt>
                <c:pt idx="5730">
                  <c:v>9.5500000000000007</c:v>
                </c:pt>
                <c:pt idx="5731">
                  <c:v>9.5516699999999997</c:v>
                </c:pt>
                <c:pt idx="5732">
                  <c:v>9.5533300000000008</c:v>
                </c:pt>
                <c:pt idx="5733">
                  <c:v>9.5549999999999997</c:v>
                </c:pt>
                <c:pt idx="5734">
                  <c:v>9.5566700000000004</c:v>
                </c:pt>
                <c:pt idx="5735">
                  <c:v>9.5583299999999998</c:v>
                </c:pt>
                <c:pt idx="5736">
                  <c:v>9.56</c:v>
                </c:pt>
                <c:pt idx="5737">
                  <c:v>9.5616699999999994</c:v>
                </c:pt>
                <c:pt idx="5738">
                  <c:v>9.5633300000000006</c:v>
                </c:pt>
                <c:pt idx="5739">
                  <c:v>9.5649999999999995</c:v>
                </c:pt>
                <c:pt idx="5740">
                  <c:v>9.5666700000000002</c:v>
                </c:pt>
                <c:pt idx="5741">
                  <c:v>9.5683299999999996</c:v>
                </c:pt>
                <c:pt idx="5742">
                  <c:v>9.57</c:v>
                </c:pt>
                <c:pt idx="5743">
                  <c:v>9.5716699999999992</c:v>
                </c:pt>
                <c:pt idx="5744">
                  <c:v>9.5733300000000003</c:v>
                </c:pt>
                <c:pt idx="5745">
                  <c:v>9.5749999999999993</c:v>
                </c:pt>
                <c:pt idx="5746">
                  <c:v>9.57667</c:v>
                </c:pt>
                <c:pt idx="5747">
                  <c:v>9.5783299999999993</c:v>
                </c:pt>
                <c:pt idx="5748">
                  <c:v>9.58</c:v>
                </c:pt>
                <c:pt idx="5749">
                  <c:v>9.5816700000000008</c:v>
                </c:pt>
                <c:pt idx="5750">
                  <c:v>9.5833300000000001</c:v>
                </c:pt>
                <c:pt idx="5751">
                  <c:v>9.5850000000000009</c:v>
                </c:pt>
                <c:pt idx="5752">
                  <c:v>9.5866699999999998</c:v>
                </c:pt>
                <c:pt idx="5753">
                  <c:v>9.5883299999999991</c:v>
                </c:pt>
                <c:pt idx="5754">
                  <c:v>9.59</c:v>
                </c:pt>
                <c:pt idx="5755">
                  <c:v>9.5916700000000006</c:v>
                </c:pt>
                <c:pt idx="5756">
                  <c:v>9.5933299999999999</c:v>
                </c:pt>
                <c:pt idx="5757">
                  <c:v>9.5950000000000006</c:v>
                </c:pt>
                <c:pt idx="5758">
                  <c:v>9.5966699999999996</c:v>
                </c:pt>
                <c:pt idx="5759">
                  <c:v>9.5983300000000007</c:v>
                </c:pt>
                <c:pt idx="5760">
                  <c:v>9.6</c:v>
                </c:pt>
                <c:pt idx="5761">
                  <c:v>9.6016700000000004</c:v>
                </c:pt>
                <c:pt idx="5762">
                  <c:v>9.6033299999999997</c:v>
                </c:pt>
                <c:pt idx="5763">
                  <c:v>9.6050000000000004</c:v>
                </c:pt>
                <c:pt idx="5764">
                  <c:v>9.6066699999999994</c:v>
                </c:pt>
                <c:pt idx="5765">
                  <c:v>9.6083300000000005</c:v>
                </c:pt>
                <c:pt idx="5766">
                  <c:v>9.61</c:v>
                </c:pt>
                <c:pt idx="5767">
                  <c:v>9.6116700000000002</c:v>
                </c:pt>
                <c:pt idx="5768">
                  <c:v>9.6133299999999995</c:v>
                </c:pt>
                <c:pt idx="5769">
                  <c:v>9.6150000000000002</c:v>
                </c:pt>
                <c:pt idx="5770">
                  <c:v>9.6166699999999992</c:v>
                </c:pt>
                <c:pt idx="5771">
                  <c:v>9.6183300000000003</c:v>
                </c:pt>
                <c:pt idx="5772">
                  <c:v>9.6199999999999992</c:v>
                </c:pt>
                <c:pt idx="5773">
                  <c:v>9.6216699999999999</c:v>
                </c:pt>
                <c:pt idx="5774">
                  <c:v>9.6233299999999993</c:v>
                </c:pt>
                <c:pt idx="5775">
                  <c:v>9.625</c:v>
                </c:pt>
                <c:pt idx="5776">
                  <c:v>9.6266700000000007</c:v>
                </c:pt>
                <c:pt idx="5777">
                  <c:v>9.6283300000000001</c:v>
                </c:pt>
                <c:pt idx="5778">
                  <c:v>9.6300000000000008</c:v>
                </c:pt>
                <c:pt idx="5779">
                  <c:v>9.6316699999999997</c:v>
                </c:pt>
                <c:pt idx="5780">
                  <c:v>9.6333300000000008</c:v>
                </c:pt>
                <c:pt idx="5781">
                  <c:v>9.6349999999999998</c:v>
                </c:pt>
                <c:pt idx="5782">
                  <c:v>9.6366700000000005</c:v>
                </c:pt>
                <c:pt idx="5783">
                  <c:v>9.6383299999999998</c:v>
                </c:pt>
                <c:pt idx="5784">
                  <c:v>9.64</c:v>
                </c:pt>
                <c:pt idx="5785">
                  <c:v>9.6416699999999995</c:v>
                </c:pt>
                <c:pt idx="5786">
                  <c:v>9.6433300000000006</c:v>
                </c:pt>
                <c:pt idx="5787">
                  <c:v>9.6449999999999996</c:v>
                </c:pt>
                <c:pt idx="5788">
                  <c:v>9.6466700000000003</c:v>
                </c:pt>
                <c:pt idx="5789">
                  <c:v>9.6483299999999996</c:v>
                </c:pt>
                <c:pt idx="5790">
                  <c:v>9.65</c:v>
                </c:pt>
                <c:pt idx="5791">
                  <c:v>9.6516699999999993</c:v>
                </c:pt>
                <c:pt idx="5792">
                  <c:v>9.6533300000000004</c:v>
                </c:pt>
                <c:pt idx="5793">
                  <c:v>9.6549999999999994</c:v>
                </c:pt>
                <c:pt idx="5794">
                  <c:v>9.6566700000000001</c:v>
                </c:pt>
                <c:pt idx="5795">
                  <c:v>9.6583299999999994</c:v>
                </c:pt>
                <c:pt idx="5796">
                  <c:v>9.66</c:v>
                </c:pt>
                <c:pt idx="5797">
                  <c:v>9.6616700000000009</c:v>
                </c:pt>
                <c:pt idx="5798">
                  <c:v>9.6633300000000002</c:v>
                </c:pt>
                <c:pt idx="5799">
                  <c:v>9.6649999999999991</c:v>
                </c:pt>
                <c:pt idx="5800">
                  <c:v>9.6666699999999999</c:v>
                </c:pt>
                <c:pt idx="5801">
                  <c:v>9.6683299999999992</c:v>
                </c:pt>
                <c:pt idx="5802">
                  <c:v>9.67</c:v>
                </c:pt>
                <c:pt idx="5803">
                  <c:v>9.6716700000000007</c:v>
                </c:pt>
                <c:pt idx="5804">
                  <c:v>9.67333</c:v>
                </c:pt>
                <c:pt idx="5805">
                  <c:v>9.6750000000000007</c:v>
                </c:pt>
                <c:pt idx="5806">
                  <c:v>9.6766699999999997</c:v>
                </c:pt>
                <c:pt idx="5807">
                  <c:v>9.6783300000000008</c:v>
                </c:pt>
                <c:pt idx="5808">
                  <c:v>9.68</c:v>
                </c:pt>
                <c:pt idx="5809">
                  <c:v>9.6816700000000004</c:v>
                </c:pt>
                <c:pt idx="5810">
                  <c:v>9.6833299999999998</c:v>
                </c:pt>
                <c:pt idx="5811">
                  <c:v>9.6850000000000005</c:v>
                </c:pt>
                <c:pt idx="5812">
                  <c:v>9.6866699999999994</c:v>
                </c:pt>
                <c:pt idx="5813">
                  <c:v>9.6883300000000006</c:v>
                </c:pt>
                <c:pt idx="5814">
                  <c:v>9.69</c:v>
                </c:pt>
                <c:pt idx="5815">
                  <c:v>9.6916700000000002</c:v>
                </c:pt>
                <c:pt idx="5816">
                  <c:v>9.6933299999999996</c:v>
                </c:pt>
                <c:pt idx="5817">
                  <c:v>9.6950000000000003</c:v>
                </c:pt>
                <c:pt idx="5818">
                  <c:v>9.6966699999999992</c:v>
                </c:pt>
                <c:pt idx="5819">
                  <c:v>9.6983300000000003</c:v>
                </c:pt>
                <c:pt idx="5820">
                  <c:v>9.6999999999999993</c:v>
                </c:pt>
                <c:pt idx="5821">
                  <c:v>9.70167</c:v>
                </c:pt>
                <c:pt idx="5822">
                  <c:v>9.7033299999999993</c:v>
                </c:pt>
                <c:pt idx="5823">
                  <c:v>9.7050000000000001</c:v>
                </c:pt>
                <c:pt idx="5824">
                  <c:v>9.7066700000000008</c:v>
                </c:pt>
                <c:pt idx="5825">
                  <c:v>9.7083300000000001</c:v>
                </c:pt>
                <c:pt idx="5826">
                  <c:v>9.7100000000000009</c:v>
                </c:pt>
                <c:pt idx="5827">
                  <c:v>9.7116699999999998</c:v>
                </c:pt>
                <c:pt idx="5828">
                  <c:v>9.7133299999999991</c:v>
                </c:pt>
                <c:pt idx="5829">
                  <c:v>9.7149999999999999</c:v>
                </c:pt>
                <c:pt idx="5830">
                  <c:v>9.7166700000000006</c:v>
                </c:pt>
                <c:pt idx="5831">
                  <c:v>9.7183299999999999</c:v>
                </c:pt>
                <c:pt idx="5832">
                  <c:v>9.7200000000000006</c:v>
                </c:pt>
                <c:pt idx="5833">
                  <c:v>9.7216699999999996</c:v>
                </c:pt>
                <c:pt idx="5834">
                  <c:v>9.7233300000000007</c:v>
                </c:pt>
                <c:pt idx="5835">
                  <c:v>9.7249999999999996</c:v>
                </c:pt>
                <c:pt idx="5836">
                  <c:v>9.7266700000000004</c:v>
                </c:pt>
                <c:pt idx="5837">
                  <c:v>9.7283299999999997</c:v>
                </c:pt>
                <c:pt idx="5838">
                  <c:v>9.73</c:v>
                </c:pt>
                <c:pt idx="5839">
                  <c:v>9.7316699999999994</c:v>
                </c:pt>
                <c:pt idx="5840">
                  <c:v>9.7333300000000005</c:v>
                </c:pt>
                <c:pt idx="5841">
                  <c:v>9.7349999999999994</c:v>
                </c:pt>
                <c:pt idx="5842">
                  <c:v>9.7366700000000002</c:v>
                </c:pt>
                <c:pt idx="5843">
                  <c:v>9.7383299999999995</c:v>
                </c:pt>
                <c:pt idx="5844">
                  <c:v>9.74</c:v>
                </c:pt>
                <c:pt idx="5845">
                  <c:v>9.7416699999999992</c:v>
                </c:pt>
                <c:pt idx="5846">
                  <c:v>9.7433300000000003</c:v>
                </c:pt>
                <c:pt idx="5847">
                  <c:v>9.7449999999999992</c:v>
                </c:pt>
                <c:pt idx="5848">
                  <c:v>9.7466699999999999</c:v>
                </c:pt>
                <c:pt idx="5849">
                  <c:v>9.7483299999999993</c:v>
                </c:pt>
                <c:pt idx="5850">
                  <c:v>9.75</c:v>
                </c:pt>
                <c:pt idx="5851">
                  <c:v>9.7516700000000007</c:v>
                </c:pt>
                <c:pt idx="5852">
                  <c:v>9.7533300000000001</c:v>
                </c:pt>
                <c:pt idx="5853">
                  <c:v>9.7550000000000008</c:v>
                </c:pt>
                <c:pt idx="5854">
                  <c:v>9.7566699999999997</c:v>
                </c:pt>
                <c:pt idx="5855">
                  <c:v>9.7583300000000008</c:v>
                </c:pt>
                <c:pt idx="5856">
                  <c:v>9.76</c:v>
                </c:pt>
                <c:pt idx="5857">
                  <c:v>9.7616700000000005</c:v>
                </c:pt>
                <c:pt idx="5858">
                  <c:v>9.7633299999999998</c:v>
                </c:pt>
                <c:pt idx="5859">
                  <c:v>9.7650000000000006</c:v>
                </c:pt>
                <c:pt idx="5860">
                  <c:v>9.7666699999999995</c:v>
                </c:pt>
                <c:pt idx="5861">
                  <c:v>9.7683300000000006</c:v>
                </c:pt>
                <c:pt idx="5862">
                  <c:v>9.77</c:v>
                </c:pt>
                <c:pt idx="5863">
                  <c:v>9.7716700000000003</c:v>
                </c:pt>
                <c:pt idx="5864">
                  <c:v>9.7733299999999996</c:v>
                </c:pt>
                <c:pt idx="5865">
                  <c:v>9.7750000000000004</c:v>
                </c:pt>
                <c:pt idx="5866">
                  <c:v>9.7766699999999993</c:v>
                </c:pt>
                <c:pt idx="5867">
                  <c:v>9.7783300000000004</c:v>
                </c:pt>
                <c:pt idx="5868">
                  <c:v>9.7799999999999994</c:v>
                </c:pt>
                <c:pt idx="5869">
                  <c:v>9.7816700000000001</c:v>
                </c:pt>
                <c:pt idx="5870">
                  <c:v>9.7833299999999994</c:v>
                </c:pt>
                <c:pt idx="5871">
                  <c:v>9.7850000000000001</c:v>
                </c:pt>
                <c:pt idx="5872">
                  <c:v>9.7866700000000009</c:v>
                </c:pt>
                <c:pt idx="5873">
                  <c:v>9.7883300000000002</c:v>
                </c:pt>
                <c:pt idx="5874">
                  <c:v>9.7899999999999991</c:v>
                </c:pt>
                <c:pt idx="5875">
                  <c:v>9.7916699999999999</c:v>
                </c:pt>
                <c:pt idx="5876">
                  <c:v>9.7933299999999992</c:v>
                </c:pt>
                <c:pt idx="5877">
                  <c:v>9.7949999999999999</c:v>
                </c:pt>
                <c:pt idx="5878">
                  <c:v>9.7966700000000007</c:v>
                </c:pt>
                <c:pt idx="5879">
                  <c:v>9.79833</c:v>
                </c:pt>
                <c:pt idx="5880">
                  <c:v>9.8000000000000007</c:v>
                </c:pt>
                <c:pt idx="5881">
                  <c:v>9.8016699999999997</c:v>
                </c:pt>
                <c:pt idx="5882">
                  <c:v>9.8033300000000008</c:v>
                </c:pt>
                <c:pt idx="5883">
                  <c:v>9.8049999999999997</c:v>
                </c:pt>
                <c:pt idx="5884">
                  <c:v>9.8066700000000004</c:v>
                </c:pt>
                <c:pt idx="5885">
                  <c:v>9.8083299999999998</c:v>
                </c:pt>
                <c:pt idx="5886">
                  <c:v>9.81</c:v>
                </c:pt>
                <c:pt idx="5887">
                  <c:v>9.8116699999999994</c:v>
                </c:pt>
                <c:pt idx="5888">
                  <c:v>9.8133300000000006</c:v>
                </c:pt>
                <c:pt idx="5889">
                  <c:v>9.8149999999999995</c:v>
                </c:pt>
                <c:pt idx="5890">
                  <c:v>9.8166700000000002</c:v>
                </c:pt>
                <c:pt idx="5891">
                  <c:v>9.8183299999999996</c:v>
                </c:pt>
                <c:pt idx="5892">
                  <c:v>9.82</c:v>
                </c:pt>
                <c:pt idx="5893">
                  <c:v>9.8216699999999992</c:v>
                </c:pt>
                <c:pt idx="5894">
                  <c:v>9.8233300000000003</c:v>
                </c:pt>
                <c:pt idx="5895">
                  <c:v>9.8249999999999993</c:v>
                </c:pt>
                <c:pt idx="5896">
                  <c:v>9.82667</c:v>
                </c:pt>
                <c:pt idx="5897">
                  <c:v>9.8283299999999993</c:v>
                </c:pt>
                <c:pt idx="5898">
                  <c:v>9.83</c:v>
                </c:pt>
                <c:pt idx="5899">
                  <c:v>9.8316700000000008</c:v>
                </c:pt>
                <c:pt idx="5900">
                  <c:v>9.8333300000000001</c:v>
                </c:pt>
                <c:pt idx="5901">
                  <c:v>9.8350000000000009</c:v>
                </c:pt>
                <c:pt idx="5902">
                  <c:v>9.8366699999999998</c:v>
                </c:pt>
                <c:pt idx="5903">
                  <c:v>9.8383299999999991</c:v>
                </c:pt>
                <c:pt idx="5904">
                  <c:v>9.84</c:v>
                </c:pt>
                <c:pt idx="5905">
                  <c:v>9.8416700000000006</c:v>
                </c:pt>
                <c:pt idx="5906">
                  <c:v>9.8433299999999999</c:v>
                </c:pt>
                <c:pt idx="5907">
                  <c:v>9.8450000000000006</c:v>
                </c:pt>
                <c:pt idx="5908">
                  <c:v>9.8466699999999996</c:v>
                </c:pt>
                <c:pt idx="5909">
                  <c:v>9.8483300000000007</c:v>
                </c:pt>
                <c:pt idx="5910">
                  <c:v>9.85</c:v>
                </c:pt>
                <c:pt idx="5911">
                  <c:v>9.8516700000000004</c:v>
                </c:pt>
                <c:pt idx="5912">
                  <c:v>9.8533299999999997</c:v>
                </c:pt>
                <c:pt idx="5913">
                  <c:v>9.8550000000000004</c:v>
                </c:pt>
                <c:pt idx="5914">
                  <c:v>9.8566699999999994</c:v>
                </c:pt>
                <c:pt idx="5915">
                  <c:v>9.8583300000000005</c:v>
                </c:pt>
                <c:pt idx="5916">
                  <c:v>9.86</c:v>
                </c:pt>
                <c:pt idx="5917">
                  <c:v>9.8616700000000002</c:v>
                </c:pt>
                <c:pt idx="5918">
                  <c:v>9.8633299999999995</c:v>
                </c:pt>
                <c:pt idx="5919">
                  <c:v>9.8650000000000002</c:v>
                </c:pt>
                <c:pt idx="5920">
                  <c:v>9.8666699999999992</c:v>
                </c:pt>
                <c:pt idx="5921">
                  <c:v>9.8683300000000003</c:v>
                </c:pt>
                <c:pt idx="5922">
                  <c:v>9.8699999999999992</c:v>
                </c:pt>
                <c:pt idx="5923">
                  <c:v>9.8716699999999999</c:v>
                </c:pt>
                <c:pt idx="5924">
                  <c:v>9.8733299999999993</c:v>
                </c:pt>
                <c:pt idx="5925">
                  <c:v>9.875</c:v>
                </c:pt>
                <c:pt idx="5926">
                  <c:v>9.8766700000000007</c:v>
                </c:pt>
                <c:pt idx="5927">
                  <c:v>9.8783300000000001</c:v>
                </c:pt>
                <c:pt idx="5928">
                  <c:v>9.8800000000000008</c:v>
                </c:pt>
                <c:pt idx="5929">
                  <c:v>9.8816699999999997</c:v>
                </c:pt>
                <c:pt idx="5930">
                  <c:v>9.8833300000000008</c:v>
                </c:pt>
                <c:pt idx="5931">
                  <c:v>9.8849999999999998</c:v>
                </c:pt>
                <c:pt idx="5932">
                  <c:v>9.8866700000000005</c:v>
                </c:pt>
                <c:pt idx="5933">
                  <c:v>9.8883299999999998</c:v>
                </c:pt>
                <c:pt idx="5934">
                  <c:v>9.89</c:v>
                </c:pt>
                <c:pt idx="5935">
                  <c:v>9.8916699999999995</c:v>
                </c:pt>
                <c:pt idx="5936">
                  <c:v>9.8933300000000006</c:v>
                </c:pt>
                <c:pt idx="5937">
                  <c:v>9.8949999999999996</c:v>
                </c:pt>
                <c:pt idx="5938">
                  <c:v>9.8966700000000003</c:v>
                </c:pt>
                <c:pt idx="5939">
                  <c:v>9.8983299999999996</c:v>
                </c:pt>
                <c:pt idx="5940">
                  <c:v>9.9</c:v>
                </c:pt>
                <c:pt idx="5941">
                  <c:v>9.9016699999999993</c:v>
                </c:pt>
                <c:pt idx="5942">
                  <c:v>9.9033300000000004</c:v>
                </c:pt>
                <c:pt idx="5943">
                  <c:v>9.9049999999999994</c:v>
                </c:pt>
                <c:pt idx="5944">
                  <c:v>9.9066700000000001</c:v>
                </c:pt>
                <c:pt idx="5945">
                  <c:v>9.9083299999999994</c:v>
                </c:pt>
                <c:pt idx="5946">
                  <c:v>9.91</c:v>
                </c:pt>
                <c:pt idx="5947">
                  <c:v>9.9116700000000009</c:v>
                </c:pt>
                <c:pt idx="5948">
                  <c:v>9.9133300000000002</c:v>
                </c:pt>
                <c:pt idx="5949">
                  <c:v>9.9149999999999991</c:v>
                </c:pt>
                <c:pt idx="5950">
                  <c:v>9.9166699999999999</c:v>
                </c:pt>
                <c:pt idx="5951">
                  <c:v>9.9183299999999992</c:v>
                </c:pt>
                <c:pt idx="5952">
                  <c:v>9.92</c:v>
                </c:pt>
                <c:pt idx="5953">
                  <c:v>9.9216700000000007</c:v>
                </c:pt>
                <c:pt idx="5954">
                  <c:v>9.92333</c:v>
                </c:pt>
                <c:pt idx="5955">
                  <c:v>9.9250000000000007</c:v>
                </c:pt>
                <c:pt idx="5956">
                  <c:v>9.9266699999999997</c:v>
                </c:pt>
                <c:pt idx="5957">
                  <c:v>9.9283300000000008</c:v>
                </c:pt>
                <c:pt idx="5958">
                  <c:v>9.93</c:v>
                </c:pt>
                <c:pt idx="5959">
                  <c:v>9.9316700000000004</c:v>
                </c:pt>
                <c:pt idx="5960">
                  <c:v>9.9333299999999998</c:v>
                </c:pt>
                <c:pt idx="5961">
                  <c:v>9.9350000000000005</c:v>
                </c:pt>
                <c:pt idx="5962">
                  <c:v>9.9366699999999994</c:v>
                </c:pt>
                <c:pt idx="5963">
                  <c:v>9.9383300000000006</c:v>
                </c:pt>
                <c:pt idx="5964">
                  <c:v>9.94</c:v>
                </c:pt>
                <c:pt idx="5965">
                  <c:v>9.9416700000000002</c:v>
                </c:pt>
                <c:pt idx="5966">
                  <c:v>9.9433299999999996</c:v>
                </c:pt>
                <c:pt idx="5967">
                  <c:v>9.9450000000000003</c:v>
                </c:pt>
                <c:pt idx="5968">
                  <c:v>9.9466699999999992</c:v>
                </c:pt>
                <c:pt idx="5969">
                  <c:v>9.9483300000000003</c:v>
                </c:pt>
                <c:pt idx="5970">
                  <c:v>9.9499999999999993</c:v>
                </c:pt>
                <c:pt idx="5971">
                  <c:v>9.95167</c:v>
                </c:pt>
                <c:pt idx="5972">
                  <c:v>9.9533299999999993</c:v>
                </c:pt>
                <c:pt idx="5973">
                  <c:v>9.9550000000000001</c:v>
                </c:pt>
                <c:pt idx="5974">
                  <c:v>9.9566700000000008</c:v>
                </c:pt>
                <c:pt idx="5975">
                  <c:v>9.9583300000000001</c:v>
                </c:pt>
                <c:pt idx="5976">
                  <c:v>9.9600000000000009</c:v>
                </c:pt>
                <c:pt idx="5977">
                  <c:v>9.9616699999999998</c:v>
                </c:pt>
                <c:pt idx="5978">
                  <c:v>9.9633299999999991</c:v>
                </c:pt>
                <c:pt idx="5979">
                  <c:v>9.9649999999999999</c:v>
                </c:pt>
                <c:pt idx="5980">
                  <c:v>9.9666700000000006</c:v>
                </c:pt>
                <c:pt idx="5981">
                  <c:v>9.9683299999999999</c:v>
                </c:pt>
                <c:pt idx="5982">
                  <c:v>9.9700000000000006</c:v>
                </c:pt>
                <c:pt idx="5983">
                  <c:v>9.9716699999999996</c:v>
                </c:pt>
                <c:pt idx="5984">
                  <c:v>9.9733300000000007</c:v>
                </c:pt>
                <c:pt idx="5985">
                  <c:v>9.9749999999999996</c:v>
                </c:pt>
                <c:pt idx="5986">
                  <c:v>9.9766700000000004</c:v>
                </c:pt>
                <c:pt idx="5987">
                  <c:v>9.9783299999999997</c:v>
                </c:pt>
                <c:pt idx="5988">
                  <c:v>9.98</c:v>
                </c:pt>
                <c:pt idx="5989">
                  <c:v>9.9816699999999994</c:v>
                </c:pt>
                <c:pt idx="5990">
                  <c:v>9.9833300000000005</c:v>
                </c:pt>
                <c:pt idx="5991">
                  <c:v>9.9849999999999994</c:v>
                </c:pt>
                <c:pt idx="5992">
                  <c:v>9.9866700000000002</c:v>
                </c:pt>
                <c:pt idx="5993">
                  <c:v>9.9883299999999995</c:v>
                </c:pt>
                <c:pt idx="5994">
                  <c:v>9.99</c:v>
                </c:pt>
                <c:pt idx="5995">
                  <c:v>9.9916699999999992</c:v>
                </c:pt>
                <c:pt idx="5996">
                  <c:v>9.9933300000000003</c:v>
                </c:pt>
                <c:pt idx="5997">
                  <c:v>9.9949999999999992</c:v>
                </c:pt>
                <c:pt idx="5998">
                  <c:v>9.9966699999999999</c:v>
                </c:pt>
                <c:pt idx="5999">
                  <c:v>9.9983299999999993</c:v>
                </c:pt>
                <c:pt idx="6000">
                  <c:v>10</c:v>
                </c:pt>
                <c:pt idx="6001">
                  <c:v>10.001670000000001</c:v>
                </c:pt>
                <c:pt idx="6002">
                  <c:v>10.00333</c:v>
                </c:pt>
                <c:pt idx="6003">
                  <c:v>10.005000000000001</c:v>
                </c:pt>
                <c:pt idx="6004">
                  <c:v>10.00667</c:v>
                </c:pt>
                <c:pt idx="6005">
                  <c:v>10.008330000000001</c:v>
                </c:pt>
                <c:pt idx="6006">
                  <c:v>10.01</c:v>
                </c:pt>
                <c:pt idx="6007">
                  <c:v>10.011670000000001</c:v>
                </c:pt>
                <c:pt idx="6008">
                  <c:v>10.01333</c:v>
                </c:pt>
                <c:pt idx="6009">
                  <c:v>10.015000000000001</c:v>
                </c:pt>
                <c:pt idx="6010">
                  <c:v>10.01667</c:v>
                </c:pt>
                <c:pt idx="6011">
                  <c:v>10.018330000000001</c:v>
                </c:pt>
                <c:pt idx="6012">
                  <c:v>10.02</c:v>
                </c:pt>
                <c:pt idx="6013">
                  <c:v>10.02167</c:v>
                </c:pt>
                <c:pt idx="6014">
                  <c:v>10.02333</c:v>
                </c:pt>
                <c:pt idx="6015">
                  <c:v>10.025</c:v>
                </c:pt>
                <c:pt idx="6016">
                  <c:v>10.026669999999999</c:v>
                </c:pt>
                <c:pt idx="6017">
                  <c:v>10.02833</c:v>
                </c:pt>
                <c:pt idx="6018">
                  <c:v>10.029999999999999</c:v>
                </c:pt>
                <c:pt idx="6019">
                  <c:v>10.03167</c:v>
                </c:pt>
                <c:pt idx="6020">
                  <c:v>10.033329999999999</c:v>
                </c:pt>
                <c:pt idx="6021">
                  <c:v>10.035</c:v>
                </c:pt>
                <c:pt idx="6022">
                  <c:v>10.036670000000001</c:v>
                </c:pt>
                <c:pt idx="6023">
                  <c:v>10.03833</c:v>
                </c:pt>
                <c:pt idx="6024">
                  <c:v>10.039999999999999</c:v>
                </c:pt>
                <c:pt idx="6025">
                  <c:v>10.04167</c:v>
                </c:pt>
                <c:pt idx="6026">
                  <c:v>10.043329999999999</c:v>
                </c:pt>
                <c:pt idx="6027">
                  <c:v>10.045</c:v>
                </c:pt>
                <c:pt idx="6028">
                  <c:v>10.046670000000001</c:v>
                </c:pt>
                <c:pt idx="6029">
                  <c:v>10.04833</c:v>
                </c:pt>
                <c:pt idx="6030">
                  <c:v>10.050000000000001</c:v>
                </c:pt>
                <c:pt idx="6031">
                  <c:v>10.05167</c:v>
                </c:pt>
                <c:pt idx="6032">
                  <c:v>10.053330000000001</c:v>
                </c:pt>
                <c:pt idx="6033">
                  <c:v>10.055</c:v>
                </c:pt>
                <c:pt idx="6034">
                  <c:v>10.05667</c:v>
                </c:pt>
                <c:pt idx="6035">
                  <c:v>10.05833</c:v>
                </c:pt>
                <c:pt idx="6036">
                  <c:v>10.06</c:v>
                </c:pt>
                <c:pt idx="6037">
                  <c:v>10.061669999999999</c:v>
                </c:pt>
                <c:pt idx="6038">
                  <c:v>10.063330000000001</c:v>
                </c:pt>
                <c:pt idx="6039">
                  <c:v>10.065</c:v>
                </c:pt>
                <c:pt idx="6040">
                  <c:v>10.06667</c:v>
                </c:pt>
                <c:pt idx="6041">
                  <c:v>10.06833</c:v>
                </c:pt>
                <c:pt idx="6042">
                  <c:v>10.07</c:v>
                </c:pt>
                <c:pt idx="6043">
                  <c:v>10.071669999999999</c:v>
                </c:pt>
                <c:pt idx="6044">
                  <c:v>10.07333</c:v>
                </c:pt>
                <c:pt idx="6045">
                  <c:v>10.074999999999999</c:v>
                </c:pt>
                <c:pt idx="6046">
                  <c:v>10.07667</c:v>
                </c:pt>
                <c:pt idx="6047">
                  <c:v>10.078329999999999</c:v>
                </c:pt>
                <c:pt idx="6048">
                  <c:v>10.08</c:v>
                </c:pt>
                <c:pt idx="6049">
                  <c:v>10.081670000000001</c:v>
                </c:pt>
                <c:pt idx="6050">
                  <c:v>10.08333</c:v>
                </c:pt>
                <c:pt idx="6051">
                  <c:v>10.085000000000001</c:v>
                </c:pt>
                <c:pt idx="6052">
                  <c:v>10.08667</c:v>
                </c:pt>
                <c:pt idx="6053">
                  <c:v>10.088329999999999</c:v>
                </c:pt>
                <c:pt idx="6054">
                  <c:v>10.09</c:v>
                </c:pt>
                <c:pt idx="6055">
                  <c:v>10.091670000000001</c:v>
                </c:pt>
                <c:pt idx="6056">
                  <c:v>10.09333</c:v>
                </c:pt>
                <c:pt idx="6057">
                  <c:v>10.095000000000001</c:v>
                </c:pt>
                <c:pt idx="6058">
                  <c:v>10.09667</c:v>
                </c:pt>
                <c:pt idx="6059">
                  <c:v>10.098330000000001</c:v>
                </c:pt>
                <c:pt idx="6060">
                  <c:v>10.1</c:v>
                </c:pt>
                <c:pt idx="6061">
                  <c:v>10.10167</c:v>
                </c:pt>
                <c:pt idx="6062">
                  <c:v>10.10333</c:v>
                </c:pt>
                <c:pt idx="6063">
                  <c:v>10.105</c:v>
                </c:pt>
                <c:pt idx="6064">
                  <c:v>10.106669999999999</c:v>
                </c:pt>
                <c:pt idx="6065">
                  <c:v>10.10833</c:v>
                </c:pt>
                <c:pt idx="6066">
                  <c:v>10.11</c:v>
                </c:pt>
                <c:pt idx="6067">
                  <c:v>10.11167</c:v>
                </c:pt>
                <c:pt idx="6068">
                  <c:v>10.113329999999999</c:v>
                </c:pt>
                <c:pt idx="6069">
                  <c:v>10.115</c:v>
                </c:pt>
                <c:pt idx="6070">
                  <c:v>10.116669999999999</c:v>
                </c:pt>
                <c:pt idx="6071">
                  <c:v>10.11833</c:v>
                </c:pt>
                <c:pt idx="6072">
                  <c:v>10.119999999999999</c:v>
                </c:pt>
                <c:pt idx="6073">
                  <c:v>10.12167</c:v>
                </c:pt>
                <c:pt idx="6074">
                  <c:v>10.123329999999999</c:v>
                </c:pt>
                <c:pt idx="6075">
                  <c:v>10.125</c:v>
                </c:pt>
                <c:pt idx="6076">
                  <c:v>10.126670000000001</c:v>
                </c:pt>
                <c:pt idx="6077">
                  <c:v>10.12833</c:v>
                </c:pt>
                <c:pt idx="6078">
                  <c:v>10.130000000000001</c:v>
                </c:pt>
                <c:pt idx="6079">
                  <c:v>10.13167</c:v>
                </c:pt>
                <c:pt idx="6080">
                  <c:v>10.133330000000001</c:v>
                </c:pt>
                <c:pt idx="6081">
                  <c:v>10.135</c:v>
                </c:pt>
                <c:pt idx="6082">
                  <c:v>10.136670000000001</c:v>
                </c:pt>
                <c:pt idx="6083">
                  <c:v>10.13833</c:v>
                </c:pt>
                <c:pt idx="6084">
                  <c:v>10.14</c:v>
                </c:pt>
                <c:pt idx="6085">
                  <c:v>10.14167</c:v>
                </c:pt>
                <c:pt idx="6086">
                  <c:v>10.143330000000001</c:v>
                </c:pt>
                <c:pt idx="6087">
                  <c:v>10.145</c:v>
                </c:pt>
                <c:pt idx="6088">
                  <c:v>10.14667</c:v>
                </c:pt>
                <c:pt idx="6089">
                  <c:v>10.14833</c:v>
                </c:pt>
                <c:pt idx="6090">
                  <c:v>10.15</c:v>
                </c:pt>
                <c:pt idx="6091">
                  <c:v>10.151669999999999</c:v>
                </c:pt>
                <c:pt idx="6092">
                  <c:v>10.15333</c:v>
                </c:pt>
                <c:pt idx="6093">
                  <c:v>10.154999999999999</c:v>
                </c:pt>
                <c:pt idx="6094">
                  <c:v>10.15667</c:v>
                </c:pt>
                <c:pt idx="6095">
                  <c:v>10.158329999999999</c:v>
                </c:pt>
                <c:pt idx="6096">
                  <c:v>10.16</c:v>
                </c:pt>
                <c:pt idx="6097">
                  <c:v>10.161670000000001</c:v>
                </c:pt>
                <c:pt idx="6098">
                  <c:v>10.16333</c:v>
                </c:pt>
                <c:pt idx="6099">
                  <c:v>10.164999999999999</c:v>
                </c:pt>
                <c:pt idx="6100">
                  <c:v>10.16667</c:v>
                </c:pt>
                <c:pt idx="6101">
                  <c:v>10.168329999999999</c:v>
                </c:pt>
                <c:pt idx="6102">
                  <c:v>10.17</c:v>
                </c:pt>
                <c:pt idx="6103">
                  <c:v>10.171670000000001</c:v>
                </c:pt>
                <c:pt idx="6104">
                  <c:v>10.17333</c:v>
                </c:pt>
                <c:pt idx="6105">
                  <c:v>10.175000000000001</c:v>
                </c:pt>
                <c:pt idx="6106">
                  <c:v>10.17667</c:v>
                </c:pt>
                <c:pt idx="6107">
                  <c:v>10.178330000000001</c:v>
                </c:pt>
                <c:pt idx="6108">
                  <c:v>10.18</c:v>
                </c:pt>
                <c:pt idx="6109">
                  <c:v>10.18167</c:v>
                </c:pt>
                <c:pt idx="6110">
                  <c:v>10.18333</c:v>
                </c:pt>
                <c:pt idx="6111">
                  <c:v>10.185</c:v>
                </c:pt>
                <c:pt idx="6112">
                  <c:v>10.186669999999999</c:v>
                </c:pt>
                <c:pt idx="6113">
                  <c:v>10.188330000000001</c:v>
                </c:pt>
                <c:pt idx="6114">
                  <c:v>10.19</c:v>
                </c:pt>
                <c:pt idx="6115">
                  <c:v>10.19167</c:v>
                </c:pt>
                <c:pt idx="6116">
                  <c:v>10.19333</c:v>
                </c:pt>
                <c:pt idx="6117">
                  <c:v>10.195</c:v>
                </c:pt>
                <c:pt idx="6118">
                  <c:v>10.196669999999999</c:v>
                </c:pt>
                <c:pt idx="6119">
                  <c:v>10.19833</c:v>
                </c:pt>
                <c:pt idx="6120">
                  <c:v>10.199999999999999</c:v>
                </c:pt>
                <c:pt idx="6121">
                  <c:v>10.20167</c:v>
                </c:pt>
                <c:pt idx="6122">
                  <c:v>10.203329999999999</c:v>
                </c:pt>
                <c:pt idx="6123">
                  <c:v>10.205</c:v>
                </c:pt>
                <c:pt idx="6124">
                  <c:v>10.206670000000001</c:v>
                </c:pt>
                <c:pt idx="6125">
                  <c:v>10.20833</c:v>
                </c:pt>
                <c:pt idx="6126">
                  <c:v>10.210000000000001</c:v>
                </c:pt>
                <c:pt idx="6127">
                  <c:v>10.21167</c:v>
                </c:pt>
                <c:pt idx="6128">
                  <c:v>10.213329999999999</c:v>
                </c:pt>
                <c:pt idx="6129">
                  <c:v>10.215</c:v>
                </c:pt>
                <c:pt idx="6130">
                  <c:v>10.216670000000001</c:v>
                </c:pt>
                <c:pt idx="6131">
                  <c:v>10.21833</c:v>
                </c:pt>
                <c:pt idx="6132">
                  <c:v>10.220000000000001</c:v>
                </c:pt>
                <c:pt idx="6133">
                  <c:v>10.22167</c:v>
                </c:pt>
                <c:pt idx="6134">
                  <c:v>10.223330000000001</c:v>
                </c:pt>
                <c:pt idx="6135">
                  <c:v>10.225</c:v>
                </c:pt>
                <c:pt idx="6136">
                  <c:v>10.22667</c:v>
                </c:pt>
                <c:pt idx="6137">
                  <c:v>10.22833</c:v>
                </c:pt>
                <c:pt idx="6138">
                  <c:v>10.23</c:v>
                </c:pt>
                <c:pt idx="6139">
                  <c:v>10.231669999999999</c:v>
                </c:pt>
                <c:pt idx="6140">
                  <c:v>10.23333</c:v>
                </c:pt>
                <c:pt idx="6141">
                  <c:v>10.234999999999999</c:v>
                </c:pt>
                <c:pt idx="6142">
                  <c:v>10.23667</c:v>
                </c:pt>
                <c:pt idx="6143">
                  <c:v>10.238329999999999</c:v>
                </c:pt>
                <c:pt idx="6144">
                  <c:v>10.24</c:v>
                </c:pt>
                <c:pt idx="6145">
                  <c:v>10.241669999999999</c:v>
                </c:pt>
                <c:pt idx="6146">
                  <c:v>10.24333</c:v>
                </c:pt>
                <c:pt idx="6147">
                  <c:v>10.244999999999999</c:v>
                </c:pt>
                <c:pt idx="6148">
                  <c:v>10.24667</c:v>
                </c:pt>
                <c:pt idx="6149">
                  <c:v>10.248329999999999</c:v>
                </c:pt>
                <c:pt idx="6150">
                  <c:v>10.25</c:v>
                </c:pt>
                <c:pt idx="6151">
                  <c:v>10.251670000000001</c:v>
                </c:pt>
                <c:pt idx="6152">
                  <c:v>10.25333</c:v>
                </c:pt>
                <c:pt idx="6153">
                  <c:v>10.255000000000001</c:v>
                </c:pt>
                <c:pt idx="6154">
                  <c:v>10.25667</c:v>
                </c:pt>
                <c:pt idx="6155">
                  <c:v>10.258330000000001</c:v>
                </c:pt>
                <c:pt idx="6156">
                  <c:v>10.26</c:v>
                </c:pt>
                <c:pt idx="6157">
                  <c:v>10.261670000000001</c:v>
                </c:pt>
                <c:pt idx="6158">
                  <c:v>10.26333</c:v>
                </c:pt>
                <c:pt idx="6159">
                  <c:v>10.265000000000001</c:v>
                </c:pt>
                <c:pt idx="6160">
                  <c:v>10.26667</c:v>
                </c:pt>
                <c:pt idx="6161">
                  <c:v>10.268330000000001</c:v>
                </c:pt>
                <c:pt idx="6162">
                  <c:v>10.27</c:v>
                </c:pt>
                <c:pt idx="6163">
                  <c:v>10.27167</c:v>
                </c:pt>
                <c:pt idx="6164">
                  <c:v>10.27333</c:v>
                </c:pt>
                <c:pt idx="6165">
                  <c:v>10.275</c:v>
                </c:pt>
                <c:pt idx="6166">
                  <c:v>10.276669999999999</c:v>
                </c:pt>
                <c:pt idx="6167">
                  <c:v>10.27833</c:v>
                </c:pt>
                <c:pt idx="6168">
                  <c:v>10.28</c:v>
                </c:pt>
                <c:pt idx="6169">
                  <c:v>10.28167</c:v>
                </c:pt>
                <c:pt idx="6170">
                  <c:v>10.283329999999999</c:v>
                </c:pt>
                <c:pt idx="6171">
                  <c:v>10.285</c:v>
                </c:pt>
                <c:pt idx="6172">
                  <c:v>10.286670000000001</c:v>
                </c:pt>
                <c:pt idx="6173">
                  <c:v>10.28833</c:v>
                </c:pt>
                <c:pt idx="6174">
                  <c:v>10.29</c:v>
                </c:pt>
                <c:pt idx="6175">
                  <c:v>10.29167</c:v>
                </c:pt>
                <c:pt idx="6176">
                  <c:v>10.293329999999999</c:v>
                </c:pt>
                <c:pt idx="6177">
                  <c:v>10.295</c:v>
                </c:pt>
                <c:pt idx="6178">
                  <c:v>10.296670000000001</c:v>
                </c:pt>
                <c:pt idx="6179">
                  <c:v>10.29833</c:v>
                </c:pt>
                <c:pt idx="6180">
                  <c:v>10.3</c:v>
                </c:pt>
                <c:pt idx="6181">
                  <c:v>10.30167</c:v>
                </c:pt>
                <c:pt idx="6182">
                  <c:v>10.303330000000001</c:v>
                </c:pt>
                <c:pt idx="6183">
                  <c:v>10.305</c:v>
                </c:pt>
                <c:pt idx="6184">
                  <c:v>10.30667</c:v>
                </c:pt>
                <c:pt idx="6185">
                  <c:v>10.30833</c:v>
                </c:pt>
                <c:pt idx="6186">
                  <c:v>10.31</c:v>
                </c:pt>
                <c:pt idx="6187">
                  <c:v>10.311669999999999</c:v>
                </c:pt>
                <c:pt idx="6188">
                  <c:v>10.313330000000001</c:v>
                </c:pt>
                <c:pt idx="6189">
                  <c:v>10.315</c:v>
                </c:pt>
                <c:pt idx="6190">
                  <c:v>10.31667</c:v>
                </c:pt>
                <c:pt idx="6191">
                  <c:v>10.31833</c:v>
                </c:pt>
                <c:pt idx="6192">
                  <c:v>10.32</c:v>
                </c:pt>
                <c:pt idx="6193">
                  <c:v>10.321669999999999</c:v>
                </c:pt>
                <c:pt idx="6194">
                  <c:v>10.32333</c:v>
                </c:pt>
                <c:pt idx="6195">
                  <c:v>10.324999999999999</c:v>
                </c:pt>
                <c:pt idx="6196">
                  <c:v>10.32667</c:v>
                </c:pt>
                <c:pt idx="6197">
                  <c:v>10.328329999999999</c:v>
                </c:pt>
                <c:pt idx="6198">
                  <c:v>10.33</c:v>
                </c:pt>
                <c:pt idx="6199">
                  <c:v>10.331670000000001</c:v>
                </c:pt>
                <c:pt idx="6200">
                  <c:v>10.33333</c:v>
                </c:pt>
                <c:pt idx="6201">
                  <c:v>10.335000000000001</c:v>
                </c:pt>
                <c:pt idx="6202">
                  <c:v>10.33667</c:v>
                </c:pt>
                <c:pt idx="6203">
                  <c:v>10.338329999999999</c:v>
                </c:pt>
                <c:pt idx="6204">
                  <c:v>10.34</c:v>
                </c:pt>
                <c:pt idx="6205">
                  <c:v>10.341670000000001</c:v>
                </c:pt>
                <c:pt idx="6206">
                  <c:v>10.34333</c:v>
                </c:pt>
                <c:pt idx="6207">
                  <c:v>10.345000000000001</c:v>
                </c:pt>
                <c:pt idx="6208">
                  <c:v>10.34667</c:v>
                </c:pt>
                <c:pt idx="6209">
                  <c:v>10.348330000000001</c:v>
                </c:pt>
                <c:pt idx="6210">
                  <c:v>10.35</c:v>
                </c:pt>
                <c:pt idx="6211">
                  <c:v>10.35167</c:v>
                </c:pt>
                <c:pt idx="6212">
                  <c:v>10.35333</c:v>
                </c:pt>
                <c:pt idx="6213">
                  <c:v>10.355</c:v>
                </c:pt>
                <c:pt idx="6214">
                  <c:v>10.356669999999999</c:v>
                </c:pt>
                <c:pt idx="6215">
                  <c:v>10.35833</c:v>
                </c:pt>
                <c:pt idx="6216">
                  <c:v>10.36</c:v>
                </c:pt>
                <c:pt idx="6217">
                  <c:v>10.36167</c:v>
                </c:pt>
                <c:pt idx="6218">
                  <c:v>10.363329999999999</c:v>
                </c:pt>
                <c:pt idx="6219">
                  <c:v>10.365</c:v>
                </c:pt>
                <c:pt idx="6220">
                  <c:v>10.366669999999999</c:v>
                </c:pt>
                <c:pt idx="6221">
                  <c:v>10.36833</c:v>
                </c:pt>
                <c:pt idx="6222">
                  <c:v>10.37</c:v>
                </c:pt>
                <c:pt idx="6223">
                  <c:v>10.37167</c:v>
                </c:pt>
                <c:pt idx="6224">
                  <c:v>10.373329999999999</c:v>
                </c:pt>
                <c:pt idx="6225">
                  <c:v>10.375</c:v>
                </c:pt>
                <c:pt idx="6226">
                  <c:v>10.376670000000001</c:v>
                </c:pt>
                <c:pt idx="6227">
                  <c:v>10.37833</c:v>
                </c:pt>
                <c:pt idx="6228">
                  <c:v>10.38</c:v>
                </c:pt>
                <c:pt idx="6229">
                  <c:v>10.38167</c:v>
                </c:pt>
                <c:pt idx="6230">
                  <c:v>10.383330000000001</c:v>
                </c:pt>
                <c:pt idx="6231">
                  <c:v>10.385</c:v>
                </c:pt>
                <c:pt idx="6232">
                  <c:v>10.386670000000001</c:v>
                </c:pt>
                <c:pt idx="6233">
                  <c:v>10.38833</c:v>
                </c:pt>
                <c:pt idx="6234">
                  <c:v>10.39</c:v>
                </c:pt>
                <c:pt idx="6235">
                  <c:v>10.39167</c:v>
                </c:pt>
                <c:pt idx="6236">
                  <c:v>10.393330000000001</c:v>
                </c:pt>
                <c:pt idx="6237">
                  <c:v>10.395</c:v>
                </c:pt>
                <c:pt idx="6238">
                  <c:v>10.39667</c:v>
                </c:pt>
                <c:pt idx="6239">
                  <c:v>10.39833</c:v>
                </c:pt>
                <c:pt idx="6240">
                  <c:v>10.4</c:v>
                </c:pt>
                <c:pt idx="6241">
                  <c:v>10.401669999999999</c:v>
                </c:pt>
                <c:pt idx="6242">
                  <c:v>10.40333</c:v>
                </c:pt>
                <c:pt idx="6243">
                  <c:v>10.404999999999999</c:v>
                </c:pt>
                <c:pt idx="6244">
                  <c:v>10.40667</c:v>
                </c:pt>
                <c:pt idx="6245">
                  <c:v>10.408329999999999</c:v>
                </c:pt>
                <c:pt idx="6246">
                  <c:v>10.41</c:v>
                </c:pt>
                <c:pt idx="6247">
                  <c:v>10.411670000000001</c:v>
                </c:pt>
                <c:pt idx="6248">
                  <c:v>10.41333</c:v>
                </c:pt>
                <c:pt idx="6249">
                  <c:v>10.414999999999999</c:v>
                </c:pt>
                <c:pt idx="6250">
                  <c:v>10.41667</c:v>
                </c:pt>
                <c:pt idx="6251">
                  <c:v>10.418329999999999</c:v>
                </c:pt>
                <c:pt idx="6252">
                  <c:v>10.42</c:v>
                </c:pt>
                <c:pt idx="6253">
                  <c:v>10.421670000000001</c:v>
                </c:pt>
                <c:pt idx="6254">
                  <c:v>10.42333</c:v>
                </c:pt>
                <c:pt idx="6255">
                  <c:v>10.425000000000001</c:v>
                </c:pt>
                <c:pt idx="6256">
                  <c:v>10.42667</c:v>
                </c:pt>
                <c:pt idx="6257">
                  <c:v>10.428330000000001</c:v>
                </c:pt>
                <c:pt idx="6258">
                  <c:v>10.43</c:v>
                </c:pt>
                <c:pt idx="6259">
                  <c:v>10.43167</c:v>
                </c:pt>
                <c:pt idx="6260">
                  <c:v>10.43333</c:v>
                </c:pt>
                <c:pt idx="6261">
                  <c:v>10.435</c:v>
                </c:pt>
                <c:pt idx="6262">
                  <c:v>10.436669999999999</c:v>
                </c:pt>
                <c:pt idx="6263">
                  <c:v>10.438330000000001</c:v>
                </c:pt>
                <c:pt idx="6264">
                  <c:v>10.44</c:v>
                </c:pt>
                <c:pt idx="6265">
                  <c:v>10.44167</c:v>
                </c:pt>
                <c:pt idx="6266">
                  <c:v>10.44333</c:v>
                </c:pt>
                <c:pt idx="6267">
                  <c:v>10.445</c:v>
                </c:pt>
                <c:pt idx="6268">
                  <c:v>10.446669999999999</c:v>
                </c:pt>
                <c:pt idx="6269">
                  <c:v>10.44833</c:v>
                </c:pt>
                <c:pt idx="6270">
                  <c:v>10.45</c:v>
                </c:pt>
                <c:pt idx="6271">
                  <c:v>10.45167</c:v>
                </c:pt>
                <c:pt idx="6272">
                  <c:v>10.453329999999999</c:v>
                </c:pt>
                <c:pt idx="6273">
                  <c:v>10.455</c:v>
                </c:pt>
                <c:pt idx="6274">
                  <c:v>10.456670000000001</c:v>
                </c:pt>
                <c:pt idx="6275">
                  <c:v>10.45833</c:v>
                </c:pt>
                <c:pt idx="6276">
                  <c:v>10.46</c:v>
                </c:pt>
                <c:pt idx="6277">
                  <c:v>10.46167</c:v>
                </c:pt>
                <c:pt idx="6278">
                  <c:v>10.463329999999999</c:v>
                </c:pt>
                <c:pt idx="6279">
                  <c:v>10.465</c:v>
                </c:pt>
                <c:pt idx="6280">
                  <c:v>10.466670000000001</c:v>
                </c:pt>
                <c:pt idx="6281">
                  <c:v>10.46833</c:v>
                </c:pt>
                <c:pt idx="6282">
                  <c:v>10.47</c:v>
                </c:pt>
                <c:pt idx="6283">
                  <c:v>10.47167</c:v>
                </c:pt>
                <c:pt idx="6284">
                  <c:v>10.473330000000001</c:v>
                </c:pt>
                <c:pt idx="6285">
                  <c:v>10.475</c:v>
                </c:pt>
                <c:pt idx="6286">
                  <c:v>10.47667</c:v>
                </c:pt>
                <c:pt idx="6287">
                  <c:v>10.47833</c:v>
                </c:pt>
                <c:pt idx="6288">
                  <c:v>10.48</c:v>
                </c:pt>
                <c:pt idx="6289">
                  <c:v>10.481669999999999</c:v>
                </c:pt>
                <c:pt idx="6290">
                  <c:v>10.48333</c:v>
                </c:pt>
                <c:pt idx="6291">
                  <c:v>10.484999999999999</c:v>
                </c:pt>
                <c:pt idx="6292">
                  <c:v>10.48667</c:v>
                </c:pt>
                <c:pt idx="6293">
                  <c:v>10.488329999999999</c:v>
                </c:pt>
                <c:pt idx="6294">
                  <c:v>10.49</c:v>
                </c:pt>
                <c:pt idx="6295">
                  <c:v>10.491669999999999</c:v>
                </c:pt>
                <c:pt idx="6296">
                  <c:v>10.49333</c:v>
                </c:pt>
                <c:pt idx="6297">
                  <c:v>10.494999999999999</c:v>
                </c:pt>
                <c:pt idx="6298">
                  <c:v>10.49667</c:v>
                </c:pt>
                <c:pt idx="6299">
                  <c:v>10.498329999999999</c:v>
                </c:pt>
                <c:pt idx="6300">
                  <c:v>10.5</c:v>
                </c:pt>
                <c:pt idx="6301">
                  <c:v>10.501670000000001</c:v>
                </c:pt>
                <c:pt idx="6302">
                  <c:v>10.50333</c:v>
                </c:pt>
                <c:pt idx="6303">
                  <c:v>10.505000000000001</c:v>
                </c:pt>
                <c:pt idx="6304">
                  <c:v>10.50667</c:v>
                </c:pt>
                <c:pt idx="6305">
                  <c:v>10.508330000000001</c:v>
                </c:pt>
                <c:pt idx="6306">
                  <c:v>10.51</c:v>
                </c:pt>
                <c:pt idx="6307">
                  <c:v>10.511670000000001</c:v>
                </c:pt>
                <c:pt idx="6308">
                  <c:v>10.51333</c:v>
                </c:pt>
                <c:pt idx="6309">
                  <c:v>10.515000000000001</c:v>
                </c:pt>
                <c:pt idx="6310">
                  <c:v>10.51667</c:v>
                </c:pt>
                <c:pt idx="6311">
                  <c:v>10.518330000000001</c:v>
                </c:pt>
                <c:pt idx="6312">
                  <c:v>10.52</c:v>
                </c:pt>
                <c:pt idx="6313">
                  <c:v>10.52167</c:v>
                </c:pt>
                <c:pt idx="6314">
                  <c:v>10.52333</c:v>
                </c:pt>
                <c:pt idx="6315">
                  <c:v>10.525</c:v>
                </c:pt>
                <c:pt idx="6316">
                  <c:v>10.526669999999999</c:v>
                </c:pt>
                <c:pt idx="6317">
                  <c:v>10.52833</c:v>
                </c:pt>
                <c:pt idx="6318">
                  <c:v>10.53</c:v>
                </c:pt>
                <c:pt idx="6319">
                  <c:v>10.53167</c:v>
                </c:pt>
                <c:pt idx="6320">
                  <c:v>10.533329999999999</c:v>
                </c:pt>
                <c:pt idx="6321">
                  <c:v>10.535</c:v>
                </c:pt>
                <c:pt idx="6322">
                  <c:v>10.536670000000001</c:v>
                </c:pt>
                <c:pt idx="6323">
                  <c:v>10.53833</c:v>
                </c:pt>
                <c:pt idx="6324">
                  <c:v>10.54</c:v>
                </c:pt>
                <c:pt idx="6325">
                  <c:v>10.54167</c:v>
                </c:pt>
                <c:pt idx="6326">
                  <c:v>10.543329999999999</c:v>
                </c:pt>
                <c:pt idx="6327">
                  <c:v>10.545</c:v>
                </c:pt>
                <c:pt idx="6328">
                  <c:v>10.546670000000001</c:v>
                </c:pt>
                <c:pt idx="6329">
                  <c:v>10.54833</c:v>
                </c:pt>
                <c:pt idx="6330">
                  <c:v>10.55</c:v>
                </c:pt>
                <c:pt idx="6331">
                  <c:v>10.55167</c:v>
                </c:pt>
                <c:pt idx="6332">
                  <c:v>10.553330000000001</c:v>
                </c:pt>
                <c:pt idx="6333">
                  <c:v>10.555</c:v>
                </c:pt>
                <c:pt idx="6334">
                  <c:v>10.55667</c:v>
                </c:pt>
                <c:pt idx="6335">
                  <c:v>10.55833</c:v>
                </c:pt>
                <c:pt idx="6336">
                  <c:v>10.56</c:v>
                </c:pt>
                <c:pt idx="6337">
                  <c:v>10.561669999999999</c:v>
                </c:pt>
                <c:pt idx="6338">
                  <c:v>10.563330000000001</c:v>
                </c:pt>
                <c:pt idx="6339">
                  <c:v>10.565</c:v>
                </c:pt>
                <c:pt idx="6340">
                  <c:v>10.56667</c:v>
                </c:pt>
                <c:pt idx="6341">
                  <c:v>10.56833</c:v>
                </c:pt>
                <c:pt idx="6342">
                  <c:v>10.57</c:v>
                </c:pt>
                <c:pt idx="6343">
                  <c:v>10.571669999999999</c:v>
                </c:pt>
                <c:pt idx="6344">
                  <c:v>10.57333</c:v>
                </c:pt>
                <c:pt idx="6345">
                  <c:v>10.574999999999999</c:v>
                </c:pt>
                <c:pt idx="6346">
                  <c:v>10.57667</c:v>
                </c:pt>
                <c:pt idx="6347">
                  <c:v>10.578329999999999</c:v>
                </c:pt>
                <c:pt idx="6348">
                  <c:v>10.58</c:v>
                </c:pt>
                <c:pt idx="6349">
                  <c:v>10.581670000000001</c:v>
                </c:pt>
                <c:pt idx="6350">
                  <c:v>10.58333</c:v>
                </c:pt>
                <c:pt idx="6351">
                  <c:v>10.585000000000001</c:v>
                </c:pt>
                <c:pt idx="6352">
                  <c:v>10.58667</c:v>
                </c:pt>
                <c:pt idx="6353">
                  <c:v>10.588329999999999</c:v>
                </c:pt>
                <c:pt idx="6354">
                  <c:v>10.59</c:v>
                </c:pt>
                <c:pt idx="6355">
                  <c:v>10.591670000000001</c:v>
                </c:pt>
                <c:pt idx="6356">
                  <c:v>10.59333</c:v>
                </c:pt>
                <c:pt idx="6357">
                  <c:v>10.595000000000001</c:v>
                </c:pt>
                <c:pt idx="6358">
                  <c:v>10.59667</c:v>
                </c:pt>
                <c:pt idx="6359">
                  <c:v>10.598330000000001</c:v>
                </c:pt>
                <c:pt idx="6360">
                  <c:v>10.6</c:v>
                </c:pt>
                <c:pt idx="6361">
                  <c:v>10.60167</c:v>
                </c:pt>
                <c:pt idx="6362">
                  <c:v>10.60333</c:v>
                </c:pt>
                <c:pt idx="6363">
                  <c:v>10.605</c:v>
                </c:pt>
                <c:pt idx="6364">
                  <c:v>10.606669999999999</c:v>
                </c:pt>
                <c:pt idx="6365">
                  <c:v>10.60833</c:v>
                </c:pt>
                <c:pt idx="6366">
                  <c:v>10.61</c:v>
                </c:pt>
                <c:pt idx="6367">
                  <c:v>10.61167</c:v>
                </c:pt>
                <c:pt idx="6368">
                  <c:v>10.613329999999999</c:v>
                </c:pt>
                <c:pt idx="6369">
                  <c:v>10.615</c:v>
                </c:pt>
                <c:pt idx="6370">
                  <c:v>10.616669999999999</c:v>
                </c:pt>
                <c:pt idx="6371">
                  <c:v>10.61833</c:v>
                </c:pt>
                <c:pt idx="6372">
                  <c:v>10.62</c:v>
                </c:pt>
                <c:pt idx="6373">
                  <c:v>10.62167</c:v>
                </c:pt>
                <c:pt idx="6374">
                  <c:v>10.623329999999999</c:v>
                </c:pt>
                <c:pt idx="6375">
                  <c:v>10.625</c:v>
                </c:pt>
                <c:pt idx="6376">
                  <c:v>10.626670000000001</c:v>
                </c:pt>
                <c:pt idx="6377">
                  <c:v>10.62833</c:v>
                </c:pt>
                <c:pt idx="6378">
                  <c:v>10.63</c:v>
                </c:pt>
                <c:pt idx="6379">
                  <c:v>10.63167</c:v>
                </c:pt>
                <c:pt idx="6380">
                  <c:v>10.633330000000001</c:v>
                </c:pt>
                <c:pt idx="6381">
                  <c:v>10.635</c:v>
                </c:pt>
                <c:pt idx="6382">
                  <c:v>10.636670000000001</c:v>
                </c:pt>
                <c:pt idx="6383">
                  <c:v>10.63833</c:v>
                </c:pt>
                <c:pt idx="6384">
                  <c:v>10.64</c:v>
                </c:pt>
                <c:pt idx="6385">
                  <c:v>10.64167</c:v>
                </c:pt>
                <c:pt idx="6386">
                  <c:v>10.643330000000001</c:v>
                </c:pt>
                <c:pt idx="6387">
                  <c:v>10.645</c:v>
                </c:pt>
                <c:pt idx="6388">
                  <c:v>10.64667</c:v>
                </c:pt>
                <c:pt idx="6389">
                  <c:v>10.64833</c:v>
                </c:pt>
                <c:pt idx="6390">
                  <c:v>10.65</c:v>
                </c:pt>
                <c:pt idx="6391">
                  <c:v>10.651669999999999</c:v>
                </c:pt>
                <c:pt idx="6392">
                  <c:v>10.65333</c:v>
                </c:pt>
                <c:pt idx="6393">
                  <c:v>10.654999999999999</c:v>
                </c:pt>
                <c:pt idx="6394">
                  <c:v>10.65667</c:v>
                </c:pt>
                <c:pt idx="6395">
                  <c:v>10.658329999999999</c:v>
                </c:pt>
                <c:pt idx="6396">
                  <c:v>10.66</c:v>
                </c:pt>
                <c:pt idx="6397">
                  <c:v>10.661670000000001</c:v>
                </c:pt>
                <c:pt idx="6398">
                  <c:v>10.66333</c:v>
                </c:pt>
                <c:pt idx="6399">
                  <c:v>10.664999999999999</c:v>
                </c:pt>
                <c:pt idx="6400">
                  <c:v>10.66667</c:v>
                </c:pt>
                <c:pt idx="6401">
                  <c:v>10.668329999999999</c:v>
                </c:pt>
                <c:pt idx="6402">
                  <c:v>10.67</c:v>
                </c:pt>
                <c:pt idx="6403">
                  <c:v>10.671670000000001</c:v>
                </c:pt>
                <c:pt idx="6404">
                  <c:v>10.67333</c:v>
                </c:pt>
                <c:pt idx="6405">
                  <c:v>10.675000000000001</c:v>
                </c:pt>
                <c:pt idx="6406">
                  <c:v>10.67667</c:v>
                </c:pt>
                <c:pt idx="6407">
                  <c:v>10.678330000000001</c:v>
                </c:pt>
                <c:pt idx="6408">
                  <c:v>10.68</c:v>
                </c:pt>
                <c:pt idx="6409">
                  <c:v>10.68167</c:v>
                </c:pt>
                <c:pt idx="6410">
                  <c:v>10.68333</c:v>
                </c:pt>
                <c:pt idx="6411">
                  <c:v>10.685</c:v>
                </c:pt>
                <c:pt idx="6412">
                  <c:v>10.686669999999999</c:v>
                </c:pt>
                <c:pt idx="6413">
                  <c:v>10.688330000000001</c:v>
                </c:pt>
                <c:pt idx="6414">
                  <c:v>10.69</c:v>
                </c:pt>
                <c:pt idx="6415">
                  <c:v>10.69167</c:v>
                </c:pt>
                <c:pt idx="6416">
                  <c:v>10.69333</c:v>
                </c:pt>
                <c:pt idx="6417">
                  <c:v>10.695</c:v>
                </c:pt>
                <c:pt idx="6418">
                  <c:v>10.696669999999999</c:v>
                </c:pt>
                <c:pt idx="6419">
                  <c:v>10.69833</c:v>
                </c:pt>
                <c:pt idx="6420">
                  <c:v>10.7</c:v>
                </c:pt>
                <c:pt idx="6421">
                  <c:v>10.70167</c:v>
                </c:pt>
                <c:pt idx="6422">
                  <c:v>10.703329999999999</c:v>
                </c:pt>
                <c:pt idx="6423">
                  <c:v>10.705</c:v>
                </c:pt>
                <c:pt idx="6424">
                  <c:v>10.706670000000001</c:v>
                </c:pt>
                <c:pt idx="6425">
                  <c:v>10.70833</c:v>
                </c:pt>
                <c:pt idx="6426">
                  <c:v>10.71</c:v>
                </c:pt>
                <c:pt idx="6427">
                  <c:v>10.71167</c:v>
                </c:pt>
                <c:pt idx="6428">
                  <c:v>10.713329999999999</c:v>
                </c:pt>
                <c:pt idx="6429">
                  <c:v>10.715</c:v>
                </c:pt>
                <c:pt idx="6430">
                  <c:v>10.716670000000001</c:v>
                </c:pt>
                <c:pt idx="6431">
                  <c:v>10.71833</c:v>
                </c:pt>
                <c:pt idx="6432">
                  <c:v>10.72</c:v>
                </c:pt>
                <c:pt idx="6433">
                  <c:v>10.72167</c:v>
                </c:pt>
                <c:pt idx="6434">
                  <c:v>10.723330000000001</c:v>
                </c:pt>
                <c:pt idx="6435">
                  <c:v>10.725</c:v>
                </c:pt>
                <c:pt idx="6436">
                  <c:v>10.72667</c:v>
                </c:pt>
                <c:pt idx="6437">
                  <c:v>10.72833</c:v>
                </c:pt>
                <c:pt idx="6438">
                  <c:v>10.73</c:v>
                </c:pt>
                <c:pt idx="6439">
                  <c:v>10.731669999999999</c:v>
                </c:pt>
                <c:pt idx="6440">
                  <c:v>10.73333</c:v>
                </c:pt>
                <c:pt idx="6441">
                  <c:v>10.734999999999999</c:v>
                </c:pt>
                <c:pt idx="6442">
                  <c:v>10.73667</c:v>
                </c:pt>
                <c:pt idx="6443">
                  <c:v>10.738329999999999</c:v>
                </c:pt>
                <c:pt idx="6444">
                  <c:v>10.74</c:v>
                </c:pt>
                <c:pt idx="6445">
                  <c:v>10.741669999999999</c:v>
                </c:pt>
                <c:pt idx="6446">
                  <c:v>10.74333</c:v>
                </c:pt>
                <c:pt idx="6447">
                  <c:v>10.744999999999999</c:v>
                </c:pt>
                <c:pt idx="6448">
                  <c:v>10.74667</c:v>
                </c:pt>
                <c:pt idx="6449">
                  <c:v>10.748329999999999</c:v>
                </c:pt>
                <c:pt idx="6450">
                  <c:v>10.75</c:v>
                </c:pt>
                <c:pt idx="6451">
                  <c:v>10.751670000000001</c:v>
                </c:pt>
                <c:pt idx="6452">
                  <c:v>10.75333</c:v>
                </c:pt>
                <c:pt idx="6453">
                  <c:v>10.755000000000001</c:v>
                </c:pt>
                <c:pt idx="6454">
                  <c:v>10.75667</c:v>
                </c:pt>
                <c:pt idx="6455">
                  <c:v>10.758330000000001</c:v>
                </c:pt>
                <c:pt idx="6456">
                  <c:v>10.76</c:v>
                </c:pt>
                <c:pt idx="6457">
                  <c:v>10.761670000000001</c:v>
                </c:pt>
                <c:pt idx="6458">
                  <c:v>10.76333</c:v>
                </c:pt>
                <c:pt idx="6459">
                  <c:v>10.765000000000001</c:v>
                </c:pt>
                <c:pt idx="6460">
                  <c:v>10.76667</c:v>
                </c:pt>
                <c:pt idx="6461">
                  <c:v>10.768330000000001</c:v>
                </c:pt>
                <c:pt idx="6462">
                  <c:v>10.77</c:v>
                </c:pt>
                <c:pt idx="6463">
                  <c:v>10.77167</c:v>
                </c:pt>
                <c:pt idx="6464">
                  <c:v>10.77333</c:v>
                </c:pt>
                <c:pt idx="6465">
                  <c:v>10.775</c:v>
                </c:pt>
                <c:pt idx="6466">
                  <c:v>10.776669999999999</c:v>
                </c:pt>
                <c:pt idx="6467">
                  <c:v>10.77833</c:v>
                </c:pt>
                <c:pt idx="6468">
                  <c:v>10.78</c:v>
                </c:pt>
                <c:pt idx="6469">
                  <c:v>10.78167</c:v>
                </c:pt>
                <c:pt idx="6470">
                  <c:v>10.783329999999999</c:v>
                </c:pt>
                <c:pt idx="6471">
                  <c:v>10.785</c:v>
                </c:pt>
                <c:pt idx="6472">
                  <c:v>10.786670000000001</c:v>
                </c:pt>
                <c:pt idx="6473">
                  <c:v>10.78833</c:v>
                </c:pt>
                <c:pt idx="6474">
                  <c:v>10.79</c:v>
                </c:pt>
                <c:pt idx="6475">
                  <c:v>10.79167</c:v>
                </c:pt>
                <c:pt idx="6476">
                  <c:v>10.793329999999999</c:v>
                </c:pt>
                <c:pt idx="6477">
                  <c:v>10.795</c:v>
                </c:pt>
                <c:pt idx="6478">
                  <c:v>10.796670000000001</c:v>
                </c:pt>
                <c:pt idx="6479">
                  <c:v>10.79833</c:v>
                </c:pt>
                <c:pt idx="6480">
                  <c:v>10.8</c:v>
                </c:pt>
                <c:pt idx="6481">
                  <c:v>10.80167</c:v>
                </c:pt>
                <c:pt idx="6482">
                  <c:v>10.803330000000001</c:v>
                </c:pt>
                <c:pt idx="6483">
                  <c:v>10.805</c:v>
                </c:pt>
                <c:pt idx="6484">
                  <c:v>10.80667</c:v>
                </c:pt>
                <c:pt idx="6485">
                  <c:v>10.80833</c:v>
                </c:pt>
                <c:pt idx="6486">
                  <c:v>10.81</c:v>
                </c:pt>
                <c:pt idx="6487">
                  <c:v>10.811669999999999</c:v>
                </c:pt>
                <c:pt idx="6488">
                  <c:v>10.813330000000001</c:v>
                </c:pt>
                <c:pt idx="6489">
                  <c:v>10.815</c:v>
                </c:pt>
                <c:pt idx="6490">
                  <c:v>10.81667</c:v>
                </c:pt>
                <c:pt idx="6491">
                  <c:v>10.81833</c:v>
                </c:pt>
                <c:pt idx="6492">
                  <c:v>10.82</c:v>
                </c:pt>
                <c:pt idx="6493">
                  <c:v>10.821669999999999</c:v>
                </c:pt>
                <c:pt idx="6494">
                  <c:v>10.82333</c:v>
                </c:pt>
                <c:pt idx="6495">
                  <c:v>10.824999999999999</c:v>
                </c:pt>
                <c:pt idx="6496">
                  <c:v>10.82667</c:v>
                </c:pt>
                <c:pt idx="6497">
                  <c:v>10.828329999999999</c:v>
                </c:pt>
                <c:pt idx="6498">
                  <c:v>10.83</c:v>
                </c:pt>
                <c:pt idx="6499">
                  <c:v>10.831670000000001</c:v>
                </c:pt>
                <c:pt idx="6500">
                  <c:v>10.83333</c:v>
                </c:pt>
                <c:pt idx="6501">
                  <c:v>10.835000000000001</c:v>
                </c:pt>
                <c:pt idx="6502">
                  <c:v>10.83667</c:v>
                </c:pt>
                <c:pt idx="6503">
                  <c:v>10.838329999999999</c:v>
                </c:pt>
                <c:pt idx="6504">
                  <c:v>10.84</c:v>
                </c:pt>
                <c:pt idx="6505">
                  <c:v>10.841670000000001</c:v>
                </c:pt>
                <c:pt idx="6506">
                  <c:v>10.84333</c:v>
                </c:pt>
                <c:pt idx="6507">
                  <c:v>10.845000000000001</c:v>
                </c:pt>
                <c:pt idx="6508">
                  <c:v>10.84667</c:v>
                </c:pt>
                <c:pt idx="6509">
                  <c:v>10.848330000000001</c:v>
                </c:pt>
                <c:pt idx="6510">
                  <c:v>10.85</c:v>
                </c:pt>
                <c:pt idx="6511">
                  <c:v>10.85167</c:v>
                </c:pt>
                <c:pt idx="6512">
                  <c:v>10.85333</c:v>
                </c:pt>
                <c:pt idx="6513">
                  <c:v>10.855</c:v>
                </c:pt>
                <c:pt idx="6514">
                  <c:v>10.856669999999999</c:v>
                </c:pt>
                <c:pt idx="6515">
                  <c:v>10.85833</c:v>
                </c:pt>
                <c:pt idx="6516">
                  <c:v>10.86</c:v>
                </c:pt>
                <c:pt idx="6517">
                  <c:v>10.86167</c:v>
                </c:pt>
                <c:pt idx="6518">
                  <c:v>10.863329999999999</c:v>
                </c:pt>
                <c:pt idx="6519">
                  <c:v>10.865</c:v>
                </c:pt>
                <c:pt idx="6520">
                  <c:v>10.866669999999999</c:v>
                </c:pt>
                <c:pt idx="6521">
                  <c:v>10.86833</c:v>
                </c:pt>
                <c:pt idx="6522">
                  <c:v>10.87</c:v>
                </c:pt>
                <c:pt idx="6523">
                  <c:v>10.87167</c:v>
                </c:pt>
                <c:pt idx="6524">
                  <c:v>10.873329999999999</c:v>
                </c:pt>
                <c:pt idx="6525">
                  <c:v>10.875</c:v>
                </c:pt>
                <c:pt idx="6526">
                  <c:v>10.876670000000001</c:v>
                </c:pt>
                <c:pt idx="6527">
                  <c:v>10.87833</c:v>
                </c:pt>
                <c:pt idx="6528">
                  <c:v>10.88</c:v>
                </c:pt>
                <c:pt idx="6529">
                  <c:v>10.88167</c:v>
                </c:pt>
                <c:pt idx="6530">
                  <c:v>10.883330000000001</c:v>
                </c:pt>
                <c:pt idx="6531">
                  <c:v>10.885</c:v>
                </c:pt>
                <c:pt idx="6532">
                  <c:v>10.886670000000001</c:v>
                </c:pt>
                <c:pt idx="6533">
                  <c:v>10.88833</c:v>
                </c:pt>
                <c:pt idx="6534">
                  <c:v>10.89</c:v>
                </c:pt>
                <c:pt idx="6535">
                  <c:v>10.89167</c:v>
                </c:pt>
                <c:pt idx="6536">
                  <c:v>10.893330000000001</c:v>
                </c:pt>
                <c:pt idx="6537">
                  <c:v>10.895</c:v>
                </c:pt>
                <c:pt idx="6538">
                  <c:v>10.89667</c:v>
                </c:pt>
                <c:pt idx="6539">
                  <c:v>10.89833</c:v>
                </c:pt>
                <c:pt idx="6540">
                  <c:v>10.9</c:v>
                </c:pt>
                <c:pt idx="6541">
                  <c:v>10.901669999999999</c:v>
                </c:pt>
                <c:pt idx="6542">
                  <c:v>10.90333</c:v>
                </c:pt>
                <c:pt idx="6543">
                  <c:v>10.904999999999999</c:v>
                </c:pt>
                <c:pt idx="6544">
                  <c:v>10.90667</c:v>
                </c:pt>
                <c:pt idx="6545">
                  <c:v>10.908329999999999</c:v>
                </c:pt>
                <c:pt idx="6546">
                  <c:v>10.91</c:v>
                </c:pt>
                <c:pt idx="6547">
                  <c:v>10.911670000000001</c:v>
                </c:pt>
                <c:pt idx="6548">
                  <c:v>10.91333</c:v>
                </c:pt>
                <c:pt idx="6549">
                  <c:v>10.914999999999999</c:v>
                </c:pt>
                <c:pt idx="6550">
                  <c:v>10.91667</c:v>
                </c:pt>
                <c:pt idx="6551">
                  <c:v>10.918329999999999</c:v>
                </c:pt>
                <c:pt idx="6552">
                  <c:v>10.92</c:v>
                </c:pt>
                <c:pt idx="6553">
                  <c:v>10.921670000000001</c:v>
                </c:pt>
                <c:pt idx="6554">
                  <c:v>10.92333</c:v>
                </c:pt>
                <c:pt idx="6555">
                  <c:v>10.925000000000001</c:v>
                </c:pt>
                <c:pt idx="6556">
                  <c:v>10.92667</c:v>
                </c:pt>
                <c:pt idx="6557">
                  <c:v>10.928330000000001</c:v>
                </c:pt>
                <c:pt idx="6558">
                  <c:v>10.93</c:v>
                </c:pt>
                <c:pt idx="6559">
                  <c:v>10.93167</c:v>
                </c:pt>
                <c:pt idx="6560">
                  <c:v>10.93333</c:v>
                </c:pt>
                <c:pt idx="6561">
                  <c:v>10.935</c:v>
                </c:pt>
                <c:pt idx="6562">
                  <c:v>10.936669999999999</c:v>
                </c:pt>
                <c:pt idx="6563">
                  <c:v>10.938330000000001</c:v>
                </c:pt>
                <c:pt idx="6564">
                  <c:v>10.94</c:v>
                </c:pt>
                <c:pt idx="6565">
                  <c:v>10.94167</c:v>
                </c:pt>
                <c:pt idx="6566">
                  <c:v>10.94333</c:v>
                </c:pt>
                <c:pt idx="6567">
                  <c:v>10.945</c:v>
                </c:pt>
                <c:pt idx="6568">
                  <c:v>10.946669999999999</c:v>
                </c:pt>
                <c:pt idx="6569">
                  <c:v>10.94833</c:v>
                </c:pt>
                <c:pt idx="6570">
                  <c:v>10.95</c:v>
                </c:pt>
                <c:pt idx="6571">
                  <c:v>10.95167</c:v>
                </c:pt>
                <c:pt idx="6572">
                  <c:v>10.953329999999999</c:v>
                </c:pt>
                <c:pt idx="6573">
                  <c:v>10.955</c:v>
                </c:pt>
                <c:pt idx="6574">
                  <c:v>10.956670000000001</c:v>
                </c:pt>
                <c:pt idx="6575">
                  <c:v>10.95833</c:v>
                </c:pt>
                <c:pt idx="6576">
                  <c:v>10.96</c:v>
                </c:pt>
                <c:pt idx="6577">
                  <c:v>10.96167</c:v>
                </c:pt>
                <c:pt idx="6578">
                  <c:v>10.963329999999999</c:v>
                </c:pt>
                <c:pt idx="6579">
                  <c:v>10.965</c:v>
                </c:pt>
                <c:pt idx="6580">
                  <c:v>10.966670000000001</c:v>
                </c:pt>
                <c:pt idx="6581">
                  <c:v>10.96833</c:v>
                </c:pt>
                <c:pt idx="6582">
                  <c:v>10.97</c:v>
                </c:pt>
                <c:pt idx="6583">
                  <c:v>10.97167</c:v>
                </c:pt>
                <c:pt idx="6584">
                  <c:v>10.973330000000001</c:v>
                </c:pt>
                <c:pt idx="6585">
                  <c:v>10.975</c:v>
                </c:pt>
                <c:pt idx="6586">
                  <c:v>10.97667</c:v>
                </c:pt>
                <c:pt idx="6587">
                  <c:v>10.97833</c:v>
                </c:pt>
                <c:pt idx="6588">
                  <c:v>10.98</c:v>
                </c:pt>
                <c:pt idx="6589">
                  <c:v>10.981669999999999</c:v>
                </c:pt>
                <c:pt idx="6590">
                  <c:v>10.98333</c:v>
                </c:pt>
                <c:pt idx="6591">
                  <c:v>10.984999999999999</c:v>
                </c:pt>
                <c:pt idx="6592">
                  <c:v>10.98667</c:v>
                </c:pt>
                <c:pt idx="6593">
                  <c:v>10.988329999999999</c:v>
                </c:pt>
                <c:pt idx="6594">
                  <c:v>10.99</c:v>
                </c:pt>
                <c:pt idx="6595">
                  <c:v>10.991669999999999</c:v>
                </c:pt>
                <c:pt idx="6596">
                  <c:v>10.99333</c:v>
                </c:pt>
                <c:pt idx="6597">
                  <c:v>10.994999999999999</c:v>
                </c:pt>
                <c:pt idx="6598">
                  <c:v>10.99667</c:v>
                </c:pt>
                <c:pt idx="6599">
                  <c:v>10.998329999999999</c:v>
                </c:pt>
                <c:pt idx="6600">
                  <c:v>11</c:v>
                </c:pt>
                <c:pt idx="6601">
                  <c:v>11.001670000000001</c:v>
                </c:pt>
                <c:pt idx="6602">
                  <c:v>11.00333</c:v>
                </c:pt>
                <c:pt idx="6603">
                  <c:v>11.005000000000001</c:v>
                </c:pt>
                <c:pt idx="6604">
                  <c:v>11.00667</c:v>
                </c:pt>
                <c:pt idx="6605">
                  <c:v>11.008330000000001</c:v>
                </c:pt>
                <c:pt idx="6606">
                  <c:v>11.01</c:v>
                </c:pt>
                <c:pt idx="6607">
                  <c:v>11.011670000000001</c:v>
                </c:pt>
                <c:pt idx="6608">
                  <c:v>11.01333</c:v>
                </c:pt>
                <c:pt idx="6609">
                  <c:v>11.015000000000001</c:v>
                </c:pt>
                <c:pt idx="6610">
                  <c:v>11.01667</c:v>
                </c:pt>
                <c:pt idx="6611">
                  <c:v>11.018330000000001</c:v>
                </c:pt>
                <c:pt idx="6612">
                  <c:v>11.02</c:v>
                </c:pt>
                <c:pt idx="6613">
                  <c:v>11.02167</c:v>
                </c:pt>
                <c:pt idx="6614">
                  <c:v>11.02333</c:v>
                </c:pt>
                <c:pt idx="6615">
                  <c:v>11.025</c:v>
                </c:pt>
                <c:pt idx="6616">
                  <c:v>11.026669999999999</c:v>
                </c:pt>
                <c:pt idx="6617">
                  <c:v>11.02833</c:v>
                </c:pt>
                <c:pt idx="6618">
                  <c:v>11.03</c:v>
                </c:pt>
                <c:pt idx="6619">
                  <c:v>11.03167</c:v>
                </c:pt>
                <c:pt idx="6620">
                  <c:v>11.033329999999999</c:v>
                </c:pt>
                <c:pt idx="6621">
                  <c:v>11.035</c:v>
                </c:pt>
                <c:pt idx="6622">
                  <c:v>11.036670000000001</c:v>
                </c:pt>
                <c:pt idx="6623">
                  <c:v>11.03833</c:v>
                </c:pt>
                <c:pt idx="6624">
                  <c:v>11.04</c:v>
                </c:pt>
                <c:pt idx="6625">
                  <c:v>11.04167</c:v>
                </c:pt>
                <c:pt idx="6626">
                  <c:v>11.043329999999999</c:v>
                </c:pt>
                <c:pt idx="6627">
                  <c:v>11.045</c:v>
                </c:pt>
                <c:pt idx="6628">
                  <c:v>11.046670000000001</c:v>
                </c:pt>
                <c:pt idx="6629">
                  <c:v>11.04833</c:v>
                </c:pt>
                <c:pt idx="6630">
                  <c:v>11.05</c:v>
                </c:pt>
                <c:pt idx="6631">
                  <c:v>11.05167</c:v>
                </c:pt>
                <c:pt idx="6632">
                  <c:v>11.053330000000001</c:v>
                </c:pt>
                <c:pt idx="6633">
                  <c:v>11.055</c:v>
                </c:pt>
                <c:pt idx="6634">
                  <c:v>11.05667</c:v>
                </c:pt>
                <c:pt idx="6635">
                  <c:v>11.05833</c:v>
                </c:pt>
                <c:pt idx="6636">
                  <c:v>11.06</c:v>
                </c:pt>
                <c:pt idx="6637">
                  <c:v>11.061669999999999</c:v>
                </c:pt>
                <c:pt idx="6638">
                  <c:v>11.063330000000001</c:v>
                </c:pt>
                <c:pt idx="6639">
                  <c:v>11.065</c:v>
                </c:pt>
                <c:pt idx="6640">
                  <c:v>11.06667</c:v>
                </c:pt>
                <c:pt idx="6641">
                  <c:v>11.06833</c:v>
                </c:pt>
                <c:pt idx="6642">
                  <c:v>11.07</c:v>
                </c:pt>
                <c:pt idx="6643">
                  <c:v>11.071669999999999</c:v>
                </c:pt>
                <c:pt idx="6644">
                  <c:v>11.07333</c:v>
                </c:pt>
                <c:pt idx="6645">
                  <c:v>11.074999999999999</c:v>
                </c:pt>
                <c:pt idx="6646">
                  <c:v>11.07667</c:v>
                </c:pt>
                <c:pt idx="6647">
                  <c:v>11.078329999999999</c:v>
                </c:pt>
                <c:pt idx="6648">
                  <c:v>11.08</c:v>
                </c:pt>
                <c:pt idx="6649">
                  <c:v>11.081670000000001</c:v>
                </c:pt>
                <c:pt idx="6650">
                  <c:v>11.08333</c:v>
                </c:pt>
                <c:pt idx="6651">
                  <c:v>11.085000000000001</c:v>
                </c:pt>
                <c:pt idx="6652">
                  <c:v>11.08667</c:v>
                </c:pt>
                <c:pt idx="6653">
                  <c:v>11.088329999999999</c:v>
                </c:pt>
                <c:pt idx="6654">
                  <c:v>11.09</c:v>
                </c:pt>
                <c:pt idx="6655">
                  <c:v>11.091670000000001</c:v>
                </c:pt>
                <c:pt idx="6656">
                  <c:v>11.09333</c:v>
                </c:pt>
                <c:pt idx="6657">
                  <c:v>11.095000000000001</c:v>
                </c:pt>
                <c:pt idx="6658">
                  <c:v>11.09667</c:v>
                </c:pt>
                <c:pt idx="6659">
                  <c:v>11.098330000000001</c:v>
                </c:pt>
                <c:pt idx="6660">
                  <c:v>11.1</c:v>
                </c:pt>
                <c:pt idx="6661">
                  <c:v>11.10167</c:v>
                </c:pt>
                <c:pt idx="6662">
                  <c:v>11.10333</c:v>
                </c:pt>
                <c:pt idx="6663">
                  <c:v>11.105</c:v>
                </c:pt>
                <c:pt idx="6664">
                  <c:v>11.106669999999999</c:v>
                </c:pt>
                <c:pt idx="6665">
                  <c:v>11.10833</c:v>
                </c:pt>
                <c:pt idx="6666">
                  <c:v>11.11</c:v>
                </c:pt>
                <c:pt idx="6667">
                  <c:v>11.11167</c:v>
                </c:pt>
                <c:pt idx="6668">
                  <c:v>11.113329999999999</c:v>
                </c:pt>
                <c:pt idx="6669">
                  <c:v>11.115</c:v>
                </c:pt>
                <c:pt idx="6670">
                  <c:v>11.116669999999999</c:v>
                </c:pt>
                <c:pt idx="6671">
                  <c:v>11.11833</c:v>
                </c:pt>
                <c:pt idx="6672">
                  <c:v>11.12</c:v>
                </c:pt>
                <c:pt idx="6673">
                  <c:v>11.12167</c:v>
                </c:pt>
                <c:pt idx="6674">
                  <c:v>11.123329999999999</c:v>
                </c:pt>
                <c:pt idx="6675">
                  <c:v>11.125</c:v>
                </c:pt>
                <c:pt idx="6676">
                  <c:v>11.126670000000001</c:v>
                </c:pt>
                <c:pt idx="6677">
                  <c:v>11.12833</c:v>
                </c:pt>
                <c:pt idx="6678">
                  <c:v>11.13</c:v>
                </c:pt>
                <c:pt idx="6679">
                  <c:v>11.13167</c:v>
                </c:pt>
                <c:pt idx="6680">
                  <c:v>11.133330000000001</c:v>
                </c:pt>
                <c:pt idx="6681">
                  <c:v>11.135</c:v>
                </c:pt>
                <c:pt idx="6682">
                  <c:v>11.136670000000001</c:v>
                </c:pt>
                <c:pt idx="6683">
                  <c:v>11.13833</c:v>
                </c:pt>
                <c:pt idx="6684">
                  <c:v>11.14</c:v>
                </c:pt>
                <c:pt idx="6685">
                  <c:v>11.14167</c:v>
                </c:pt>
                <c:pt idx="6686">
                  <c:v>11.143330000000001</c:v>
                </c:pt>
                <c:pt idx="6687">
                  <c:v>11.145</c:v>
                </c:pt>
                <c:pt idx="6688">
                  <c:v>11.14667</c:v>
                </c:pt>
                <c:pt idx="6689">
                  <c:v>11.14833</c:v>
                </c:pt>
                <c:pt idx="6690">
                  <c:v>11.15</c:v>
                </c:pt>
                <c:pt idx="6691">
                  <c:v>11.151669999999999</c:v>
                </c:pt>
                <c:pt idx="6692">
                  <c:v>11.15333</c:v>
                </c:pt>
                <c:pt idx="6693">
                  <c:v>11.154999999999999</c:v>
                </c:pt>
                <c:pt idx="6694">
                  <c:v>11.15667</c:v>
                </c:pt>
                <c:pt idx="6695">
                  <c:v>11.158329999999999</c:v>
                </c:pt>
                <c:pt idx="6696">
                  <c:v>11.16</c:v>
                </c:pt>
                <c:pt idx="6697">
                  <c:v>11.161670000000001</c:v>
                </c:pt>
                <c:pt idx="6698">
                  <c:v>11.16333</c:v>
                </c:pt>
                <c:pt idx="6699">
                  <c:v>11.164999999999999</c:v>
                </c:pt>
                <c:pt idx="6700">
                  <c:v>11.16667</c:v>
                </c:pt>
                <c:pt idx="6701">
                  <c:v>11.168329999999999</c:v>
                </c:pt>
                <c:pt idx="6702">
                  <c:v>11.17</c:v>
                </c:pt>
                <c:pt idx="6703">
                  <c:v>11.171670000000001</c:v>
                </c:pt>
                <c:pt idx="6704">
                  <c:v>11.17333</c:v>
                </c:pt>
                <c:pt idx="6705">
                  <c:v>11.175000000000001</c:v>
                </c:pt>
                <c:pt idx="6706">
                  <c:v>11.17667</c:v>
                </c:pt>
                <c:pt idx="6707">
                  <c:v>11.178330000000001</c:v>
                </c:pt>
                <c:pt idx="6708">
                  <c:v>11.18</c:v>
                </c:pt>
                <c:pt idx="6709">
                  <c:v>11.18167</c:v>
                </c:pt>
                <c:pt idx="6710">
                  <c:v>11.18333</c:v>
                </c:pt>
                <c:pt idx="6711">
                  <c:v>11.185</c:v>
                </c:pt>
                <c:pt idx="6712">
                  <c:v>11.186669999999999</c:v>
                </c:pt>
                <c:pt idx="6713">
                  <c:v>11.188330000000001</c:v>
                </c:pt>
                <c:pt idx="6714">
                  <c:v>11.19</c:v>
                </c:pt>
                <c:pt idx="6715">
                  <c:v>11.19167</c:v>
                </c:pt>
                <c:pt idx="6716">
                  <c:v>11.19333</c:v>
                </c:pt>
                <c:pt idx="6717">
                  <c:v>11.195</c:v>
                </c:pt>
                <c:pt idx="6718">
                  <c:v>11.196669999999999</c:v>
                </c:pt>
                <c:pt idx="6719">
                  <c:v>11.19833</c:v>
                </c:pt>
                <c:pt idx="6720">
                  <c:v>11.2</c:v>
                </c:pt>
                <c:pt idx="6721">
                  <c:v>11.20167</c:v>
                </c:pt>
                <c:pt idx="6722">
                  <c:v>11.203329999999999</c:v>
                </c:pt>
                <c:pt idx="6723">
                  <c:v>11.205</c:v>
                </c:pt>
                <c:pt idx="6724">
                  <c:v>11.206670000000001</c:v>
                </c:pt>
                <c:pt idx="6725">
                  <c:v>11.20833</c:v>
                </c:pt>
                <c:pt idx="6726">
                  <c:v>11.21</c:v>
                </c:pt>
                <c:pt idx="6727">
                  <c:v>11.21167</c:v>
                </c:pt>
                <c:pt idx="6728">
                  <c:v>11.213329999999999</c:v>
                </c:pt>
                <c:pt idx="6729">
                  <c:v>11.215</c:v>
                </c:pt>
                <c:pt idx="6730">
                  <c:v>11.216670000000001</c:v>
                </c:pt>
                <c:pt idx="6731">
                  <c:v>11.21833</c:v>
                </c:pt>
                <c:pt idx="6732">
                  <c:v>11.22</c:v>
                </c:pt>
                <c:pt idx="6733">
                  <c:v>11.22167</c:v>
                </c:pt>
                <c:pt idx="6734">
                  <c:v>11.223330000000001</c:v>
                </c:pt>
                <c:pt idx="6735">
                  <c:v>11.225</c:v>
                </c:pt>
                <c:pt idx="6736">
                  <c:v>11.22667</c:v>
                </c:pt>
                <c:pt idx="6737">
                  <c:v>11.22833</c:v>
                </c:pt>
                <c:pt idx="6738">
                  <c:v>11.23</c:v>
                </c:pt>
                <c:pt idx="6739">
                  <c:v>11.231669999999999</c:v>
                </c:pt>
                <c:pt idx="6740">
                  <c:v>11.23333</c:v>
                </c:pt>
                <c:pt idx="6741">
                  <c:v>11.234999999999999</c:v>
                </c:pt>
                <c:pt idx="6742">
                  <c:v>11.23667</c:v>
                </c:pt>
                <c:pt idx="6743">
                  <c:v>11.238329999999999</c:v>
                </c:pt>
                <c:pt idx="6744">
                  <c:v>11.24</c:v>
                </c:pt>
                <c:pt idx="6745">
                  <c:v>11.241669999999999</c:v>
                </c:pt>
                <c:pt idx="6746">
                  <c:v>11.24333</c:v>
                </c:pt>
                <c:pt idx="6747">
                  <c:v>11.244999999999999</c:v>
                </c:pt>
                <c:pt idx="6748">
                  <c:v>11.24667</c:v>
                </c:pt>
                <c:pt idx="6749">
                  <c:v>11.248329999999999</c:v>
                </c:pt>
                <c:pt idx="6750">
                  <c:v>11.25</c:v>
                </c:pt>
                <c:pt idx="6751">
                  <c:v>11.251670000000001</c:v>
                </c:pt>
                <c:pt idx="6752">
                  <c:v>11.25333</c:v>
                </c:pt>
                <c:pt idx="6753">
                  <c:v>11.255000000000001</c:v>
                </c:pt>
                <c:pt idx="6754">
                  <c:v>11.25667</c:v>
                </c:pt>
                <c:pt idx="6755">
                  <c:v>11.258330000000001</c:v>
                </c:pt>
                <c:pt idx="6756">
                  <c:v>11.26</c:v>
                </c:pt>
                <c:pt idx="6757">
                  <c:v>11.261670000000001</c:v>
                </c:pt>
                <c:pt idx="6758">
                  <c:v>11.26333</c:v>
                </c:pt>
                <c:pt idx="6759">
                  <c:v>11.265000000000001</c:v>
                </c:pt>
                <c:pt idx="6760">
                  <c:v>11.26667</c:v>
                </c:pt>
                <c:pt idx="6761">
                  <c:v>11.268330000000001</c:v>
                </c:pt>
                <c:pt idx="6762">
                  <c:v>11.27</c:v>
                </c:pt>
                <c:pt idx="6763">
                  <c:v>11.27167</c:v>
                </c:pt>
                <c:pt idx="6764">
                  <c:v>11.27333</c:v>
                </c:pt>
                <c:pt idx="6765">
                  <c:v>11.275</c:v>
                </c:pt>
                <c:pt idx="6766">
                  <c:v>11.276669999999999</c:v>
                </c:pt>
                <c:pt idx="6767">
                  <c:v>11.27833</c:v>
                </c:pt>
                <c:pt idx="6768">
                  <c:v>11.28</c:v>
                </c:pt>
                <c:pt idx="6769">
                  <c:v>11.28167</c:v>
                </c:pt>
                <c:pt idx="6770">
                  <c:v>11.283329999999999</c:v>
                </c:pt>
                <c:pt idx="6771">
                  <c:v>11.285</c:v>
                </c:pt>
                <c:pt idx="6772">
                  <c:v>11.286670000000001</c:v>
                </c:pt>
                <c:pt idx="6773">
                  <c:v>11.28833</c:v>
                </c:pt>
                <c:pt idx="6774">
                  <c:v>11.29</c:v>
                </c:pt>
                <c:pt idx="6775">
                  <c:v>11.29167</c:v>
                </c:pt>
                <c:pt idx="6776">
                  <c:v>11.293329999999999</c:v>
                </c:pt>
                <c:pt idx="6777">
                  <c:v>11.295</c:v>
                </c:pt>
                <c:pt idx="6778">
                  <c:v>11.296670000000001</c:v>
                </c:pt>
                <c:pt idx="6779">
                  <c:v>11.29833</c:v>
                </c:pt>
                <c:pt idx="6780">
                  <c:v>11.3</c:v>
                </c:pt>
                <c:pt idx="6781">
                  <c:v>11.30167</c:v>
                </c:pt>
                <c:pt idx="6782">
                  <c:v>11.303330000000001</c:v>
                </c:pt>
                <c:pt idx="6783">
                  <c:v>11.305</c:v>
                </c:pt>
                <c:pt idx="6784">
                  <c:v>11.30667</c:v>
                </c:pt>
                <c:pt idx="6785">
                  <c:v>11.30833</c:v>
                </c:pt>
                <c:pt idx="6786">
                  <c:v>11.31</c:v>
                </c:pt>
                <c:pt idx="6787">
                  <c:v>11.311669999999999</c:v>
                </c:pt>
                <c:pt idx="6788">
                  <c:v>11.313330000000001</c:v>
                </c:pt>
                <c:pt idx="6789">
                  <c:v>11.315</c:v>
                </c:pt>
                <c:pt idx="6790">
                  <c:v>11.31667</c:v>
                </c:pt>
                <c:pt idx="6791">
                  <c:v>11.31833</c:v>
                </c:pt>
                <c:pt idx="6792">
                  <c:v>11.32</c:v>
                </c:pt>
                <c:pt idx="6793">
                  <c:v>11.321669999999999</c:v>
                </c:pt>
                <c:pt idx="6794">
                  <c:v>11.32333</c:v>
                </c:pt>
                <c:pt idx="6795">
                  <c:v>11.324999999999999</c:v>
                </c:pt>
                <c:pt idx="6796">
                  <c:v>11.32667</c:v>
                </c:pt>
                <c:pt idx="6797">
                  <c:v>11.328329999999999</c:v>
                </c:pt>
                <c:pt idx="6798">
                  <c:v>11.33</c:v>
                </c:pt>
                <c:pt idx="6799">
                  <c:v>11.331670000000001</c:v>
                </c:pt>
                <c:pt idx="6800">
                  <c:v>11.33333</c:v>
                </c:pt>
                <c:pt idx="6801">
                  <c:v>11.335000000000001</c:v>
                </c:pt>
                <c:pt idx="6802">
                  <c:v>11.33667</c:v>
                </c:pt>
                <c:pt idx="6803">
                  <c:v>11.338329999999999</c:v>
                </c:pt>
                <c:pt idx="6804">
                  <c:v>11.34</c:v>
                </c:pt>
                <c:pt idx="6805">
                  <c:v>11.341670000000001</c:v>
                </c:pt>
                <c:pt idx="6806">
                  <c:v>11.34333</c:v>
                </c:pt>
                <c:pt idx="6807">
                  <c:v>11.345000000000001</c:v>
                </c:pt>
                <c:pt idx="6808">
                  <c:v>11.34667</c:v>
                </c:pt>
                <c:pt idx="6809">
                  <c:v>11.348330000000001</c:v>
                </c:pt>
                <c:pt idx="6810">
                  <c:v>11.35</c:v>
                </c:pt>
                <c:pt idx="6811">
                  <c:v>11.35167</c:v>
                </c:pt>
                <c:pt idx="6812">
                  <c:v>11.35333</c:v>
                </c:pt>
                <c:pt idx="6813">
                  <c:v>11.355</c:v>
                </c:pt>
                <c:pt idx="6814">
                  <c:v>11.356669999999999</c:v>
                </c:pt>
                <c:pt idx="6815">
                  <c:v>11.35833</c:v>
                </c:pt>
                <c:pt idx="6816">
                  <c:v>11.36</c:v>
                </c:pt>
                <c:pt idx="6817">
                  <c:v>11.36167</c:v>
                </c:pt>
                <c:pt idx="6818">
                  <c:v>11.363329999999999</c:v>
                </c:pt>
                <c:pt idx="6819">
                  <c:v>11.365</c:v>
                </c:pt>
                <c:pt idx="6820">
                  <c:v>11.366669999999999</c:v>
                </c:pt>
                <c:pt idx="6821">
                  <c:v>11.36833</c:v>
                </c:pt>
                <c:pt idx="6822">
                  <c:v>11.37</c:v>
                </c:pt>
                <c:pt idx="6823">
                  <c:v>11.37167</c:v>
                </c:pt>
                <c:pt idx="6824">
                  <c:v>11.373329999999999</c:v>
                </c:pt>
                <c:pt idx="6825">
                  <c:v>11.375</c:v>
                </c:pt>
                <c:pt idx="6826">
                  <c:v>11.376670000000001</c:v>
                </c:pt>
                <c:pt idx="6827">
                  <c:v>11.37833</c:v>
                </c:pt>
                <c:pt idx="6828">
                  <c:v>11.38</c:v>
                </c:pt>
                <c:pt idx="6829">
                  <c:v>11.38167</c:v>
                </c:pt>
                <c:pt idx="6830">
                  <c:v>11.383330000000001</c:v>
                </c:pt>
                <c:pt idx="6831">
                  <c:v>11.385</c:v>
                </c:pt>
                <c:pt idx="6832">
                  <c:v>11.386670000000001</c:v>
                </c:pt>
                <c:pt idx="6833">
                  <c:v>11.38833</c:v>
                </c:pt>
                <c:pt idx="6834">
                  <c:v>11.39</c:v>
                </c:pt>
                <c:pt idx="6835">
                  <c:v>11.39167</c:v>
                </c:pt>
                <c:pt idx="6836">
                  <c:v>11.393330000000001</c:v>
                </c:pt>
                <c:pt idx="6837">
                  <c:v>11.395</c:v>
                </c:pt>
                <c:pt idx="6838">
                  <c:v>11.39667</c:v>
                </c:pt>
                <c:pt idx="6839">
                  <c:v>11.39833</c:v>
                </c:pt>
                <c:pt idx="6840">
                  <c:v>11.4</c:v>
                </c:pt>
                <c:pt idx="6841">
                  <c:v>11.401669999999999</c:v>
                </c:pt>
                <c:pt idx="6842">
                  <c:v>11.40333</c:v>
                </c:pt>
                <c:pt idx="6843">
                  <c:v>11.404999999999999</c:v>
                </c:pt>
                <c:pt idx="6844">
                  <c:v>11.40667</c:v>
                </c:pt>
                <c:pt idx="6845">
                  <c:v>11.408329999999999</c:v>
                </c:pt>
                <c:pt idx="6846">
                  <c:v>11.41</c:v>
                </c:pt>
                <c:pt idx="6847">
                  <c:v>11.411670000000001</c:v>
                </c:pt>
                <c:pt idx="6848">
                  <c:v>11.41333</c:v>
                </c:pt>
                <c:pt idx="6849">
                  <c:v>11.414999999999999</c:v>
                </c:pt>
                <c:pt idx="6850">
                  <c:v>11.41667</c:v>
                </c:pt>
                <c:pt idx="6851">
                  <c:v>11.418329999999999</c:v>
                </c:pt>
                <c:pt idx="6852">
                  <c:v>11.42</c:v>
                </c:pt>
                <c:pt idx="6853">
                  <c:v>11.421670000000001</c:v>
                </c:pt>
                <c:pt idx="6854">
                  <c:v>11.42333</c:v>
                </c:pt>
                <c:pt idx="6855">
                  <c:v>11.425000000000001</c:v>
                </c:pt>
                <c:pt idx="6856">
                  <c:v>11.42667</c:v>
                </c:pt>
                <c:pt idx="6857">
                  <c:v>11.428330000000001</c:v>
                </c:pt>
                <c:pt idx="6858">
                  <c:v>11.43</c:v>
                </c:pt>
                <c:pt idx="6859">
                  <c:v>11.43167</c:v>
                </c:pt>
                <c:pt idx="6860">
                  <c:v>11.43333</c:v>
                </c:pt>
                <c:pt idx="6861">
                  <c:v>11.435</c:v>
                </c:pt>
                <c:pt idx="6862">
                  <c:v>11.436669999999999</c:v>
                </c:pt>
                <c:pt idx="6863">
                  <c:v>11.438330000000001</c:v>
                </c:pt>
                <c:pt idx="6864">
                  <c:v>11.44</c:v>
                </c:pt>
                <c:pt idx="6865">
                  <c:v>11.44167</c:v>
                </c:pt>
                <c:pt idx="6866">
                  <c:v>11.44333</c:v>
                </c:pt>
                <c:pt idx="6867">
                  <c:v>11.445</c:v>
                </c:pt>
                <c:pt idx="6868">
                  <c:v>11.446669999999999</c:v>
                </c:pt>
                <c:pt idx="6869">
                  <c:v>11.44833</c:v>
                </c:pt>
                <c:pt idx="6870">
                  <c:v>11.45</c:v>
                </c:pt>
                <c:pt idx="6871">
                  <c:v>11.45167</c:v>
                </c:pt>
                <c:pt idx="6872">
                  <c:v>11.453329999999999</c:v>
                </c:pt>
                <c:pt idx="6873">
                  <c:v>11.455</c:v>
                </c:pt>
                <c:pt idx="6874">
                  <c:v>11.456670000000001</c:v>
                </c:pt>
                <c:pt idx="6875">
                  <c:v>11.45833</c:v>
                </c:pt>
                <c:pt idx="6876">
                  <c:v>11.46</c:v>
                </c:pt>
                <c:pt idx="6877">
                  <c:v>11.46167</c:v>
                </c:pt>
                <c:pt idx="6878">
                  <c:v>11.463329999999999</c:v>
                </c:pt>
                <c:pt idx="6879">
                  <c:v>11.465</c:v>
                </c:pt>
                <c:pt idx="6880">
                  <c:v>11.466670000000001</c:v>
                </c:pt>
                <c:pt idx="6881">
                  <c:v>11.46833</c:v>
                </c:pt>
                <c:pt idx="6882">
                  <c:v>11.47</c:v>
                </c:pt>
                <c:pt idx="6883">
                  <c:v>11.47167</c:v>
                </c:pt>
                <c:pt idx="6884">
                  <c:v>11.473330000000001</c:v>
                </c:pt>
                <c:pt idx="6885">
                  <c:v>11.475</c:v>
                </c:pt>
                <c:pt idx="6886">
                  <c:v>11.47667</c:v>
                </c:pt>
                <c:pt idx="6887">
                  <c:v>11.47833</c:v>
                </c:pt>
                <c:pt idx="6888">
                  <c:v>11.48</c:v>
                </c:pt>
                <c:pt idx="6889">
                  <c:v>11.481669999999999</c:v>
                </c:pt>
                <c:pt idx="6890">
                  <c:v>11.48333</c:v>
                </c:pt>
                <c:pt idx="6891">
                  <c:v>11.484999999999999</c:v>
                </c:pt>
                <c:pt idx="6892">
                  <c:v>11.48667</c:v>
                </c:pt>
                <c:pt idx="6893">
                  <c:v>11.488329999999999</c:v>
                </c:pt>
                <c:pt idx="6894">
                  <c:v>11.49</c:v>
                </c:pt>
                <c:pt idx="6895">
                  <c:v>11.491669999999999</c:v>
                </c:pt>
                <c:pt idx="6896">
                  <c:v>11.49333</c:v>
                </c:pt>
                <c:pt idx="6897">
                  <c:v>11.494999999999999</c:v>
                </c:pt>
                <c:pt idx="6898">
                  <c:v>11.49667</c:v>
                </c:pt>
                <c:pt idx="6899">
                  <c:v>11.498329999999999</c:v>
                </c:pt>
                <c:pt idx="6900">
                  <c:v>11.5</c:v>
                </c:pt>
                <c:pt idx="6901">
                  <c:v>11.501670000000001</c:v>
                </c:pt>
                <c:pt idx="6902">
                  <c:v>11.50333</c:v>
                </c:pt>
                <c:pt idx="6903">
                  <c:v>11.505000000000001</c:v>
                </c:pt>
                <c:pt idx="6904">
                  <c:v>11.50667</c:v>
                </c:pt>
                <c:pt idx="6905">
                  <c:v>11.508330000000001</c:v>
                </c:pt>
                <c:pt idx="6906">
                  <c:v>11.51</c:v>
                </c:pt>
                <c:pt idx="6907">
                  <c:v>11.511670000000001</c:v>
                </c:pt>
                <c:pt idx="6908">
                  <c:v>11.51333</c:v>
                </c:pt>
                <c:pt idx="6909">
                  <c:v>11.515000000000001</c:v>
                </c:pt>
                <c:pt idx="6910">
                  <c:v>11.51667</c:v>
                </c:pt>
                <c:pt idx="6911">
                  <c:v>11.518330000000001</c:v>
                </c:pt>
                <c:pt idx="6912">
                  <c:v>11.52</c:v>
                </c:pt>
                <c:pt idx="6913">
                  <c:v>11.52167</c:v>
                </c:pt>
                <c:pt idx="6914">
                  <c:v>11.52333</c:v>
                </c:pt>
                <c:pt idx="6915">
                  <c:v>11.525</c:v>
                </c:pt>
                <c:pt idx="6916">
                  <c:v>11.526669999999999</c:v>
                </c:pt>
                <c:pt idx="6917">
                  <c:v>11.52833</c:v>
                </c:pt>
                <c:pt idx="6918">
                  <c:v>11.53</c:v>
                </c:pt>
                <c:pt idx="6919">
                  <c:v>11.53167</c:v>
                </c:pt>
                <c:pt idx="6920">
                  <c:v>11.533329999999999</c:v>
                </c:pt>
                <c:pt idx="6921">
                  <c:v>11.535</c:v>
                </c:pt>
                <c:pt idx="6922">
                  <c:v>11.536670000000001</c:v>
                </c:pt>
                <c:pt idx="6923">
                  <c:v>11.53833</c:v>
                </c:pt>
                <c:pt idx="6924">
                  <c:v>11.54</c:v>
                </c:pt>
                <c:pt idx="6925">
                  <c:v>11.54167</c:v>
                </c:pt>
                <c:pt idx="6926">
                  <c:v>11.543329999999999</c:v>
                </c:pt>
                <c:pt idx="6927">
                  <c:v>11.545</c:v>
                </c:pt>
                <c:pt idx="6928">
                  <c:v>11.546670000000001</c:v>
                </c:pt>
                <c:pt idx="6929">
                  <c:v>11.54833</c:v>
                </c:pt>
                <c:pt idx="6930">
                  <c:v>11.55</c:v>
                </c:pt>
                <c:pt idx="6931">
                  <c:v>11.55167</c:v>
                </c:pt>
                <c:pt idx="6932">
                  <c:v>11.553330000000001</c:v>
                </c:pt>
                <c:pt idx="6933">
                  <c:v>11.555</c:v>
                </c:pt>
                <c:pt idx="6934">
                  <c:v>11.55667</c:v>
                </c:pt>
                <c:pt idx="6935">
                  <c:v>11.55833</c:v>
                </c:pt>
                <c:pt idx="6936">
                  <c:v>11.56</c:v>
                </c:pt>
                <c:pt idx="6937">
                  <c:v>11.561669999999999</c:v>
                </c:pt>
                <c:pt idx="6938">
                  <c:v>11.563330000000001</c:v>
                </c:pt>
                <c:pt idx="6939">
                  <c:v>11.565</c:v>
                </c:pt>
                <c:pt idx="6940">
                  <c:v>11.56667</c:v>
                </c:pt>
                <c:pt idx="6941">
                  <c:v>11.56833</c:v>
                </c:pt>
                <c:pt idx="6942">
                  <c:v>11.57</c:v>
                </c:pt>
                <c:pt idx="6943">
                  <c:v>11.571669999999999</c:v>
                </c:pt>
                <c:pt idx="6944">
                  <c:v>11.57333</c:v>
                </c:pt>
                <c:pt idx="6945">
                  <c:v>11.574999999999999</c:v>
                </c:pt>
                <c:pt idx="6946">
                  <c:v>11.57667</c:v>
                </c:pt>
                <c:pt idx="6947">
                  <c:v>11.578329999999999</c:v>
                </c:pt>
                <c:pt idx="6948">
                  <c:v>11.58</c:v>
                </c:pt>
                <c:pt idx="6949">
                  <c:v>11.581670000000001</c:v>
                </c:pt>
                <c:pt idx="6950">
                  <c:v>11.58333</c:v>
                </c:pt>
                <c:pt idx="6951">
                  <c:v>11.585000000000001</c:v>
                </c:pt>
                <c:pt idx="6952">
                  <c:v>11.58667</c:v>
                </c:pt>
                <c:pt idx="6953">
                  <c:v>11.588329999999999</c:v>
                </c:pt>
                <c:pt idx="6954">
                  <c:v>11.59</c:v>
                </c:pt>
                <c:pt idx="6955">
                  <c:v>11.591670000000001</c:v>
                </c:pt>
                <c:pt idx="6956">
                  <c:v>11.59333</c:v>
                </c:pt>
                <c:pt idx="6957">
                  <c:v>11.595000000000001</c:v>
                </c:pt>
                <c:pt idx="6958">
                  <c:v>11.59667</c:v>
                </c:pt>
                <c:pt idx="6959">
                  <c:v>11.598330000000001</c:v>
                </c:pt>
                <c:pt idx="6960">
                  <c:v>11.6</c:v>
                </c:pt>
                <c:pt idx="6961">
                  <c:v>11.60167</c:v>
                </c:pt>
                <c:pt idx="6962">
                  <c:v>11.60333</c:v>
                </c:pt>
                <c:pt idx="6963">
                  <c:v>11.605</c:v>
                </c:pt>
                <c:pt idx="6964">
                  <c:v>11.606669999999999</c:v>
                </c:pt>
                <c:pt idx="6965">
                  <c:v>11.60833</c:v>
                </c:pt>
                <c:pt idx="6966">
                  <c:v>11.61</c:v>
                </c:pt>
                <c:pt idx="6967">
                  <c:v>11.61167</c:v>
                </c:pt>
                <c:pt idx="6968">
                  <c:v>11.613329999999999</c:v>
                </c:pt>
                <c:pt idx="6969">
                  <c:v>11.615</c:v>
                </c:pt>
                <c:pt idx="6970">
                  <c:v>11.616669999999999</c:v>
                </c:pt>
                <c:pt idx="6971">
                  <c:v>11.61833</c:v>
                </c:pt>
                <c:pt idx="6972">
                  <c:v>11.62</c:v>
                </c:pt>
                <c:pt idx="6973">
                  <c:v>11.62167</c:v>
                </c:pt>
                <c:pt idx="6974">
                  <c:v>11.623329999999999</c:v>
                </c:pt>
                <c:pt idx="6975">
                  <c:v>11.625</c:v>
                </c:pt>
                <c:pt idx="6976">
                  <c:v>11.626670000000001</c:v>
                </c:pt>
                <c:pt idx="6977">
                  <c:v>11.62833</c:v>
                </c:pt>
                <c:pt idx="6978">
                  <c:v>11.63</c:v>
                </c:pt>
                <c:pt idx="6979">
                  <c:v>11.63167</c:v>
                </c:pt>
                <c:pt idx="6980">
                  <c:v>11.633330000000001</c:v>
                </c:pt>
                <c:pt idx="6981">
                  <c:v>11.635</c:v>
                </c:pt>
                <c:pt idx="6982">
                  <c:v>11.636670000000001</c:v>
                </c:pt>
                <c:pt idx="6983">
                  <c:v>11.63833</c:v>
                </c:pt>
                <c:pt idx="6984">
                  <c:v>11.64</c:v>
                </c:pt>
                <c:pt idx="6985">
                  <c:v>11.64167</c:v>
                </c:pt>
                <c:pt idx="6986">
                  <c:v>11.643330000000001</c:v>
                </c:pt>
                <c:pt idx="6987">
                  <c:v>11.645</c:v>
                </c:pt>
                <c:pt idx="6988">
                  <c:v>11.64667</c:v>
                </c:pt>
                <c:pt idx="6989">
                  <c:v>11.64833</c:v>
                </c:pt>
                <c:pt idx="6990">
                  <c:v>11.65</c:v>
                </c:pt>
                <c:pt idx="6991">
                  <c:v>11.651669999999999</c:v>
                </c:pt>
                <c:pt idx="6992">
                  <c:v>11.65333</c:v>
                </c:pt>
                <c:pt idx="6993">
                  <c:v>11.654999999999999</c:v>
                </c:pt>
                <c:pt idx="6994">
                  <c:v>11.65667</c:v>
                </c:pt>
                <c:pt idx="6995">
                  <c:v>11.658329999999999</c:v>
                </c:pt>
                <c:pt idx="6996">
                  <c:v>11.66</c:v>
                </c:pt>
                <c:pt idx="6997">
                  <c:v>11.661670000000001</c:v>
                </c:pt>
                <c:pt idx="6998">
                  <c:v>11.66333</c:v>
                </c:pt>
                <c:pt idx="6999">
                  <c:v>11.664999999999999</c:v>
                </c:pt>
                <c:pt idx="7000">
                  <c:v>11.66667</c:v>
                </c:pt>
                <c:pt idx="7001">
                  <c:v>11.668329999999999</c:v>
                </c:pt>
                <c:pt idx="7002">
                  <c:v>11.67</c:v>
                </c:pt>
                <c:pt idx="7003">
                  <c:v>11.671670000000001</c:v>
                </c:pt>
                <c:pt idx="7004">
                  <c:v>11.67333</c:v>
                </c:pt>
                <c:pt idx="7005">
                  <c:v>11.675000000000001</c:v>
                </c:pt>
                <c:pt idx="7006">
                  <c:v>11.67667</c:v>
                </c:pt>
                <c:pt idx="7007">
                  <c:v>11.678330000000001</c:v>
                </c:pt>
                <c:pt idx="7008">
                  <c:v>11.68</c:v>
                </c:pt>
                <c:pt idx="7009">
                  <c:v>11.68167</c:v>
                </c:pt>
                <c:pt idx="7010">
                  <c:v>11.68333</c:v>
                </c:pt>
                <c:pt idx="7011">
                  <c:v>11.685</c:v>
                </c:pt>
                <c:pt idx="7012">
                  <c:v>11.686669999999999</c:v>
                </c:pt>
                <c:pt idx="7013">
                  <c:v>11.688330000000001</c:v>
                </c:pt>
                <c:pt idx="7014">
                  <c:v>11.69</c:v>
                </c:pt>
                <c:pt idx="7015">
                  <c:v>11.69167</c:v>
                </c:pt>
                <c:pt idx="7016">
                  <c:v>11.69333</c:v>
                </c:pt>
                <c:pt idx="7017">
                  <c:v>11.695</c:v>
                </c:pt>
                <c:pt idx="7018">
                  <c:v>11.696669999999999</c:v>
                </c:pt>
                <c:pt idx="7019">
                  <c:v>11.69833</c:v>
                </c:pt>
                <c:pt idx="7020">
                  <c:v>11.7</c:v>
                </c:pt>
                <c:pt idx="7021">
                  <c:v>11.70167</c:v>
                </c:pt>
                <c:pt idx="7022">
                  <c:v>11.703329999999999</c:v>
                </c:pt>
                <c:pt idx="7023">
                  <c:v>11.705</c:v>
                </c:pt>
                <c:pt idx="7024">
                  <c:v>11.706670000000001</c:v>
                </c:pt>
                <c:pt idx="7025">
                  <c:v>11.70833</c:v>
                </c:pt>
                <c:pt idx="7026">
                  <c:v>11.71</c:v>
                </c:pt>
                <c:pt idx="7027">
                  <c:v>11.71167</c:v>
                </c:pt>
                <c:pt idx="7028">
                  <c:v>11.713329999999999</c:v>
                </c:pt>
                <c:pt idx="7029">
                  <c:v>11.715</c:v>
                </c:pt>
                <c:pt idx="7030">
                  <c:v>11.716670000000001</c:v>
                </c:pt>
                <c:pt idx="7031">
                  <c:v>11.71833</c:v>
                </c:pt>
                <c:pt idx="7032">
                  <c:v>11.72</c:v>
                </c:pt>
                <c:pt idx="7033">
                  <c:v>11.72167</c:v>
                </c:pt>
                <c:pt idx="7034">
                  <c:v>11.723330000000001</c:v>
                </c:pt>
                <c:pt idx="7035">
                  <c:v>11.725</c:v>
                </c:pt>
                <c:pt idx="7036">
                  <c:v>11.72667</c:v>
                </c:pt>
                <c:pt idx="7037">
                  <c:v>11.72833</c:v>
                </c:pt>
                <c:pt idx="7038">
                  <c:v>11.73</c:v>
                </c:pt>
                <c:pt idx="7039">
                  <c:v>11.731669999999999</c:v>
                </c:pt>
                <c:pt idx="7040">
                  <c:v>11.73333</c:v>
                </c:pt>
                <c:pt idx="7041">
                  <c:v>11.734999999999999</c:v>
                </c:pt>
                <c:pt idx="7042">
                  <c:v>11.73667</c:v>
                </c:pt>
                <c:pt idx="7043">
                  <c:v>11.738329999999999</c:v>
                </c:pt>
                <c:pt idx="7044">
                  <c:v>11.74</c:v>
                </c:pt>
                <c:pt idx="7045">
                  <c:v>11.741669999999999</c:v>
                </c:pt>
                <c:pt idx="7046">
                  <c:v>11.74333</c:v>
                </c:pt>
                <c:pt idx="7047">
                  <c:v>11.744999999999999</c:v>
                </c:pt>
                <c:pt idx="7048">
                  <c:v>11.74667</c:v>
                </c:pt>
                <c:pt idx="7049">
                  <c:v>11.748329999999999</c:v>
                </c:pt>
                <c:pt idx="7050">
                  <c:v>11.75</c:v>
                </c:pt>
                <c:pt idx="7051">
                  <c:v>11.751670000000001</c:v>
                </c:pt>
                <c:pt idx="7052">
                  <c:v>11.75333</c:v>
                </c:pt>
                <c:pt idx="7053">
                  <c:v>11.755000000000001</c:v>
                </c:pt>
                <c:pt idx="7054">
                  <c:v>11.75667</c:v>
                </c:pt>
                <c:pt idx="7055">
                  <c:v>11.758330000000001</c:v>
                </c:pt>
                <c:pt idx="7056">
                  <c:v>11.76</c:v>
                </c:pt>
                <c:pt idx="7057">
                  <c:v>11.761670000000001</c:v>
                </c:pt>
                <c:pt idx="7058">
                  <c:v>11.76333</c:v>
                </c:pt>
                <c:pt idx="7059">
                  <c:v>11.765000000000001</c:v>
                </c:pt>
                <c:pt idx="7060">
                  <c:v>11.76667</c:v>
                </c:pt>
                <c:pt idx="7061">
                  <c:v>11.768330000000001</c:v>
                </c:pt>
                <c:pt idx="7062">
                  <c:v>11.77</c:v>
                </c:pt>
                <c:pt idx="7063">
                  <c:v>11.77167</c:v>
                </c:pt>
                <c:pt idx="7064">
                  <c:v>11.77333</c:v>
                </c:pt>
                <c:pt idx="7065">
                  <c:v>11.775</c:v>
                </c:pt>
                <c:pt idx="7066">
                  <c:v>11.776669999999999</c:v>
                </c:pt>
                <c:pt idx="7067">
                  <c:v>11.77833</c:v>
                </c:pt>
                <c:pt idx="7068">
                  <c:v>11.78</c:v>
                </c:pt>
                <c:pt idx="7069">
                  <c:v>11.78167</c:v>
                </c:pt>
                <c:pt idx="7070">
                  <c:v>11.783329999999999</c:v>
                </c:pt>
                <c:pt idx="7071">
                  <c:v>11.785</c:v>
                </c:pt>
                <c:pt idx="7072">
                  <c:v>11.786670000000001</c:v>
                </c:pt>
                <c:pt idx="7073">
                  <c:v>11.78833</c:v>
                </c:pt>
                <c:pt idx="7074">
                  <c:v>11.79</c:v>
                </c:pt>
                <c:pt idx="7075">
                  <c:v>11.79167</c:v>
                </c:pt>
                <c:pt idx="7076">
                  <c:v>11.793329999999999</c:v>
                </c:pt>
                <c:pt idx="7077">
                  <c:v>11.795</c:v>
                </c:pt>
                <c:pt idx="7078">
                  <c:v>11.796670000000001</c:v>
                </c:pt>
                <c:pt idx="7079">
                  <c:v>11.79833</c:v>
                </c:pt>
                <c:pt idx="7080">
                  <c:v>11.8</c:v>
                </c:pt>
                <c:pt idx="7081">
                  <c:v>11.80167</c:v>
                </c:pt>
                <c:pt idx="7082">
                  <c:v>11.803330000000001</c:v>
                </c:pt>
                <c:pt idx="7083">
                  <c:v>11.805</c:v>
                </c:pt>
                <c:pt idx="7084">
                  <c:v>11.80667</c:v>
                </c:pt>
                <c:pt idx="7085">
                  <c:v>11.80833</c:v>
                </c:pt>
                <c:pt idx="7086">
                  <c:v>11.81</c:v>
                </c:pt>
                <c:pt idx="7087">
                  <c:v>11.811669999999999</c:v>
                </c:pt>
                <c:pt idx="7088">
                  <c:v>11.813330000000001</c:v>
                </c:pt>
                <c:pt idx="7089">
                  <c:v>11.815</c:v>
                </c:pt>
                <c:pt idx="7090">
                  <c:v>11.81667</c:v>
                </c:pt>
                <c:pt idx="7091">
                  <c:v>11.81833</c:v>
                </c:pt>
                <c:pt idx="7092">
                  <c:v>11.82</c:v>
                </c:pt>
                <c:pt idx="7093">
                  <c:v>11.821669999999999</c:v>
                </c:pt>
                <c:pt idx="7094">
                  <c:v>11.82333</c:v>
                </c:pt>
                <c:pt idx="7095">
                  <c:v>11.824999999999999</c:v>
                </c:pt>
                <c:pt idx="7096">
                  <c:v>11.82667</c:v>
                </c:pt>
                <c:pt idx="7097">
                  <c:v>11.828329999999999</c:v>
                </c:pt>
                <c:pt idx="7098">
                  <c:v>11.83</c:v>
                </c:pt>
                <c:pt idx="7099">
                  <c:v>11.831670000000001</c:v>
                </c:pt>
                <c:pt idx="7100">
                  <c:v>11.83333</c:v>
                </c:pt>
                <c:pt idx="7101">
                  <c:v>11.835000000000001</c:v>
                </c:pt>
                <c:pt idx="7102">
                  <c:v>11.83667</c:v>
                </c:pt>
                <c:pt idx="7103">
                  <c:v>11.838329999999999</c:v>
                </c:pt>
                <c:pt idx="7104">
                  <c:v>11.84</c:v>
                </c:pt>
                <c:pt idx="7105">
                  <c:v>11.841670000000001</c:v>
                </c:pt>
                <c:pt idx="7106">
                  <c:v>11.84333</c:v>
                </c:pt>
                <c:pt idx="7107">
                  <c:v>11.845000000000001</c:v>
                </c:pt>
                <c:pt idx="7108">
                  <c:v>11.84667</c:v>
                </c:pt>
                <c:pt idx="7109">
                  <c:v>11.848330000000001</c:v>
                </c:pt>
                <c:pt idx="7110">
                  <c:v>11.85</c:v>
                </c:pt>
                <c:pt idx="7111">
                  <c:v>11.85167</c:v>
                </c:pt>
                <c:pt idx="7112">
                  <c:v>11.85333</c:v>
                </c:pt>
                <c:pt idx="7113">
                  <c:v>11.855</c:v>
                </c:pt>
                <c:pt idx="7114">
                  <c:v>11.856669999999999</c:v>
                </c:pt>
                <c:pt idx="7115">
                  <c:v>11.85833</c:v>
                </c:pt>
                <c:pt idx="7116">
                  <c:v>11.86</c:v>
                </c:pt>
                <c:pt idx="7117">
                  <c:v>11.86167</c:v>
                </c:pt>
                <c:pt idx="7118">
                  <c:v>11.863329999999999</c:v>
                </c:pt>
                <c:pt idx="7119">
                  <c:v>11.865</c:v>
                </c:pt>
                <c:pt idx="7120">
                  <c:v>11.866669999999999</c:v>
                </c:pt>
                <c:pt idx="7121">
                  <c:v>11.86833</c:v>
                </c:pt>
                <c:pt idx="7122">
                  <c:v>11.87</c:v>
                </c:pt>
                <c:pt idx="7123">
                  <c:v>11.87167</c:v>
                </c:pt>
                <c:pt idx="7124">
                  <c:v>11.873329999999999</c:v>
                </c:pt>
                <c:pt idx="7125">
                  <c:v>11.875</c:v>
                </c:pt>
                <c:pt idx="7126">
                  <c:v>11.876670000000001</c:v>
                </c:pt>
                <c:pt idx="7127">
                  <c:v>11.87833</c:v>
                </c:pt>
                <c:pt idx="7128">
                  <c:v>11.88</c:v>
                </c:pt>
                <c:pt idx="7129">
                  <c:v>11.88167</c:v>
                </c:pt>
                <c:pt idx="7130">
                  <c:v>11.883330000000001</c:v>
                </c:pt>
                <c:pt idx="7131">
                  <c:v>11.885</c:v>
                </c:pt>
                <c:pt idx="7132">
                  <c:v>11.886670000000001</c:v>
                </c:pt>
                <c:pt idx="7133">
                  <c:v>11.88833</c:v>
                </c:pt>
                <c:pt idx="7134">
                  <c:v>11.89</c:v>
                </c:pt>
                <c:pt idx="7135">
                  <c:v>11.89167</c:v>
                </c:pt>
                <c:pt idx="7136">
                  <c:v>11.893330000000001</c:v>
                </c:pt>
                <c:pt idx="7137">
                  <c:v>11.895</c:v>
                </c:pt>
                <c:pt idx="7138">
                  <c:v>11.89667</c:v>
                </c:pt>
                <c:pt idx="7139">
                  <c:v>11.89833</c:v>
                </c:pt>
                <c:pt idx="7140">
                  <c:v>11.9</c:v>
                </c:pt>
                <c:pt idx="7141">
                  <c:v>11.901669999999999</c:v>
                </c:pt>
                <c:pt idx="7142">
                  <c:v>11.90333</c:v>
                </c:pt>
                <c:pt idx="7143">
                  <c:v>11.904999999999999</c:v>
                </c:pt>
                <c:pt idx="7144">
                  <c:v>11.90667</c:v>
                </c:pt>
                <c:pt idx="7145">
                  <c:v>11.908329999999999</c:v>
                </c:pt>
                <c:pt idx="7146">
                  <c:v>11.91</c:v>
                </c:pt>
                <c:pt idx="7147">
                  <c:v>11.911670000000001</c:v>
                </c:pt>
                <c:pt idx="7148">
                  <c:v>11.91333</c:v>
                </c:pt>
                <c:pt idx="7149">
                  <c:v>11.914999999999999</c:v>
                </c:pt>
                <c:pt idx="7150">
                  <c:v>11.91667</c:v>
                </c:pt>
                <c:pt idx="7151">
                  <c:v>11.918329999999999</c:v>
                </c:pt>
                <c:pt idx="7152">
                  <c:v>11.92</c:v>
                </c:pt>
                <c:pt idx="7153">
                  <c:v>11.921670000000001</c:v>
                </c:pt>
                <c:pt idx="7154">
                  <c:v>11.92333</c:v>
                </c:pt>
                <c:pt idx="7155">
                  <c:v>11.925000000000001</c:v>
                </c:pt>
                <c:pt idx="7156">
                  <c:v>11.92667</c:v>
                </c:pt>
                <c:pt idx="7157">
                  <c:v>11.928330000000001</c:v>
                </c:pt>
                <c:pt idx="7158">
                  <c:v>11.93</c:v>
                </c:pt>
                <c:pt idx="7159">
                  <c:v>11.93167</c:v>
                </c:pt>
                <c:pt idx="7160">
                  <c:v>11.93333</c:v>
                </c:pt>
                <c:pt idx="7161">
                  <c:v>11.935</c:v>
                </c:pt>
                <c:pt idx="7162">
                  <c:v>11.936669999999999</c:v>
                </c:pt>
                <c:pt idx="7163">
                  <c:v>11.938330000000001</c:v>
                </c:pt>
                <c:pt idx="7164">
                  <c:v>11.94</c:v>
                </c:pt>
                <c:pt idx="7165">
                  <c:v>11.94167</c:v>
                </c:pt>
                <c:pt idx="7166">
                  <c:v>11.94333</c:v>
                </c:pt>
                <c:pt idx="7167">
                  <c:v>11.945</c:v>
                </c:pt>
                <c:pt idx="7168">
                  <c:v>11.946669999999999</c:v>
                </c:pt>
                <c:pt idx="7169">
                  <c:v>11.94833</c:v>
                </c:pt>
                <c:pt idx="7170">
                  <c:v>11.95</c:v>
                </c:pt>
                <c:pt idx="7171">
                  <c:v>11.95167</c:v>
                </c:pt>
                <c:pt idx="7172">
                  <c:v>11.953329999999999</c:v>
                </c:pt>
                <c:pt idx="7173">
                  <c:v>11.955</c:v>
                </c:pt>
                <c:pt idx="7174">
                  <c:v>11.956670000000001</c:v>
                </c:pt>
                <c:pt idx="7175">
                  <c:v>11.95833</c:v>
                </c:pt>
                <c:pt idx="7176">
                  <c:v>11.96</c:v>
                </c:pt>
                <c:pt idx="7177">
                  <c:v>11.96167</c:v>
                </c:pt>
                <c:pt idx="7178">
                  <c:v>11.963329999999999</c:v>
                </c:pt>
                <c:pt idx="7179">
                  <c:v>11.965</c:v>
                </c:pt>
                <c:pt idx="7180">
                  <c:v>11.966670000000001</c:v>
                </c:pt>
                <c:pt idx="7181">
                  <c:v>11.96833</c:v>
                </c:pt>
                <c:pt idx="7182">
                  <c:v>11.97</c:v>
                </c:pt>
                <c:pt idx="7183">
                  <c:v>11.97167</c:v>
                </c:pt>
                <c:pt idx="7184">
                  <c:v>11.973330000000001</c:v>
                </c:pt>
                <c:pt idx="7185">
                  <c:v>11.975</c:v>
                </c:pt>
                <c:pt idx="7186">
                  <c:v>11.97667</c:v>
                </c:pt>
                <c:pt idx="7187">
                  <c:v>11.97833</c:v>
                </c:pt>
                <c:pt idx="7188">
                  <c:v>11.98</c:v>
                </c:pt>
                <c:pt idx="7189">
                  <c:v>11.981669999999999</c:v>
                </c:pt>
                <c:pt idx="7190">
                  <c:v>11.98333</c:v>
                </c:pt>
                <c:pt idx="7191">
                  <c:v>11.984999999999999</c:v>
                </c:pt>
                <c:pt idx="7192">
                  <c:v>11.98667</c:v>
                </c:pt>
                <c:pt idx="7193">
                  <c:v>11.988329999999999</c:v>
                </c:pt>
                <c:pt idx="7194">
                  <c:v>11.99</c:v>
                </c:pt>
                <c:pt idx="7195">
                  <c:v>11.991669999999999</c:v>
                </c:pt>
                <c:pt idx="7196">
                  <c:v>11.99333</c:v>
                </c:pt>
                <c:pt idx="7197">
                  <c:v>11.994999999999999</c:v>
                </c:pt>
                <c:pt idx="7198">
                  <c:v>11.99667</c:v>
                </c:pt>
                <c:pt idx="7199">
                  <c:v>11.998329999999999</c:v>
                </c:pt>
                <c:pt idx="7200">
                  <c:v>12</c:v>
                </c:pt>
                <c:pt idx="7201">
                  <c:v>12.001670000000001</c:v>
                </c:pt>
                <c:pt idx="7202">
                  <c:v>12.00333</c:v>
                </c:pt>
                <c:pt idx="7203">
                  <c:v>12.005000000000001</c:v>
                </c:pt>
                <c:pt idx="7204">
                  <c:v>12.00667</c:v>
                </c:pt>
                <c:pt idx="7205">
                  <c:v>12.008330000000001</c:v>
                </c:pt>
                <c:pt idx="7206">
                  <c:v>12.01</c:v>
                </c:pt>
                <c:pt idx="7207">
                  <c:v>12.011670000000001</c:v>
                </c:pt>
                <c:pt idx="7208">
                  <c:v>12.01333</c:v>
                </c:pt>
                <c:pt idx="7209">
                  <c:v>12.015000000000001</c:v>
                </c:pt>
                <c:pt idx="7210">
                  <c:v>12.01667</c:v>
                </c:pt>
                <c:pt idx="7211">
                  <c:v>12.018330000000001</c:v>
                </c:pt>
                <c:pt idx="7212">
                  <c:v>12.02</c:v>
                </c:pt>
                <c:pt idx="7213">
                  <c:v>12.02167</c:v>
                </c:pt>
                <c:pt idx="7214">
                  <c:v>12.02333</c:v>
                </c:pt>
                <c:pt idx="7215">
                  <c:v>12.025</c:v>
                </c:pt>
                <c:pt idx="7216">
                  <c:v>12.026669999999999</c:v>
                </c:pt>
                <c:pt idx="7217">
                  <c:v>12.02833</c:v>
                </c:pt>
                <c:pt idx="7218">
                  <c:v>12.03</c:v>
                </c:pt>
                <c:pt idx="7219">
                  <c:v>12.03167</c:v>
                </c:pt>
                <c:pt idx="7220">
                  <c:v>12.033329999999999</c:v>
                </c:pt>
                <c:pt idx="7221">
                  <c:v>12.035</c:v>
                </c:pt>
                <c:pt idx="7222">
                  <c:v>12.036670000000001</c:v>
                </c:pt>
                <c:pt idx="7223">
                  <c:v>12.03833</c:v>
                </c:pt>
                <c:pt idx="7224">
                  <c:v>12.04</c:v>
                </c:pt>
                <c:pt idx="7225">
                  <c:v>12.04167</c:v>
                </c:pt>
                <c:pt idx="7226">
                  <c:v>12.043329999999999</c:v>
                </c:pt>
                <c:pt idx="7227">
                  <c:v>12.045</c:v>
                </c:pt>
                <c:pt idx="7228">
                  <c:v>12.046670000000001</c:v>
                </c:pt>
                <c:pt idx="7229">
                  <c:v>12.04833</c:v>
                </c:pt>
                <c:pt idx="7230">
                  <c:v>12.05</c:v>
                </c:pt>
                <c:pt idx="7231">
                  <c:v>12.05167</c:v>
                </c:pt>
                <c:pt idx="7232">
                  <c:v>12.053330000000001</c:v>
                </c:pt>
                <c:pt idx="7233">
                  <c:v>12.055</c:v>
                </c:pt>
                <c:pt idx="7234">
                  <c:v>12.05667</c:v>
                </c:pt>
                <c:pt idx="7235">
                  <c:v>12.05833</c:v>
                </c:pt>
                <c:pt idx="7236">
                  <c:v>12.06</c:v>
                </c:pt>
                <c:pt idx="7237">
                  <c:v>12.061669999999999</c:v>
                </c:pt>
                <c:pt idx="7238">
                  <c:v>12.063330000000001</c:v>
                </c:pt>
                <c:pt idx="7239">
                  <c:v>12.065</c:v>
                </c:pt>
                <c:pt idx="7240">
                  <c:v>12.06667</c:v>
                </c:pt>
                <c:pt idx="7241">
                  <c:v>12.06833</c:v>
                </c:pt>
                <c:pt idx="7242">
                  <c:v>12.07</c:v>
                </c:pt>
                <c:pt idx="7243">
                  <c:v>12.071669999999999</c:v>
                </c:pt>
                <c:pt idx="7244">
                  <c:v>12.07333</c:v>
                </c:pt>
                <c:pt idx="7245">
                  <c:v>12.074999999999999</c:v>
                </c:pt>
                <c:pt idx="7246">
                  <c:v>12.07667</c:v>
                </c:pt>
                <c:pt idx="7247">
                  <c:v>12.078329999999999</c:v>
                </c:pt>
                <c:pt idx="7248">
                  <c:v>12.08</c:v>
                </c:pt>
                <c:pt idx="7249">
                  <c:v>12.081670000000001</c:v>
                </c:pt>
                <c:pt idx="7250">
                  <c:v>12.08333</c:v>
                </c:pt>
                <c:pt idx="7251">
                  <c:v>12.085000000000001</c:v>
                </c:pt>
                <c:pt idx="7252">
                  <c:v>12.08667</c:v>
                </c:pt>
                <c:pt idx="7253">
                  <c:v>12.088329999999999</c:v>
                </c:pt>
                <c:pt idx="7254">
                  <c:v>12.09</c:v>
                </c:pt>
                <c:pt idx="7255">
                  <c:v>12.091670000000001</c:v>
                </c:pt>
                <c:pt idx="7256">
                  <c:v>12.09333</c:v>
                </c:pt>
                <c:pt idx="7257">
                  <c:v>12.095000000000001</c:v>
                </c:pt>
                <c:pt idx="7258">
                  <c:v>12.09667</c:v>
                </c:pt>
                <c:pt idx="7259">
                  <c:v>12.098330000000001</c:v>
                </c:pt>
                <c:pt idx="7260">
                  <c:v>12.1</c:v>
                </c:pt>
                <c:pt idx="7261">
                  <c:v>12.10167</c:v>
                </c:pt>
                <c:pt idx="7262">
                  <c:v>12.10333</c:v>
                </c:pt>
                <c:pt idx="7263">
                  <c:v>12.105</c:v>
                </c:pt>
                <c:pt idx="7264">
                  <c:v>12.106669999999999</c:v>
                </c:pt>
                <c:pt idx="7265">
                  <c:v>12.10833</c:v>
                </c:pt>
                <c:pt idx="7266">
                  <c:v>12.11</c:v>
                </c:pt>
                <c:pt idx="7267">
                  <c:v>12.11167</c:v>
                </c:pt>
                <c:pt idx="7268">
                  <c:v>12.113329999999999</c:v>
                </c:pt>
                <c:pt idx="7269">
                  <c:v>12.115</c:v>
                </c:pt>
                <c:pt idx="7270">
                  <c:v>12.116669999999999</c:v>
                </c:pt>
                <c:pt idx="7271">
                  <c:v>12.11833</c:v>
                </c:pt>
                <c:pt idx="7272">
                  <c:v>12.12</c:v>
                </c:pt>
                <c:pt idx="7273">
                  <c:v>12.12167</c:v>
                </c:pt>
                <c:pt idx="7274">
                  <c:v>12.123329999999999</c:v>
                </c:pt>
                <c:pt idx="7275">
                  <c:v>12.125</c:v>
                </c:pt>
                <c:pt idx="7276">
                  <c:v>12.126670000000001</c:v>
                </c:pt>
                <c:pt idx="7277">
                  <c:v>12.12833</c:v>
                </c:pt>
                <c:pt idx="7278">
                  <c:v>12.13</c:v>
                </c:pt>
                <c:pt idx="7279">
                  <c:v>12.13167</c:v>
                </c:pt>
                <c:pt idx="7280">
                  <c:v>12.133330000000001</c:v>
                </c:pt>
                <c:pt idx="7281">
                  <c:v>12.135</c:v>
                </c:pt>
                <c:pt idx="7282">
                  <c:v>12.136670000000001</c:v>
                </c:pt>
                <c:pt idx="7283">
                  <c:v>12.13833</c:v>
                </c:pt>
                <c:pt idx="7284">
                  <c:v>12.14</c:v>
                </c:pt>
                <c:pt idx="7285">
                  <c:v>12.14167</c:v>
                </c:pt>
                <c:pt idx="7286">
                  <c:v>12.143330000000001</c:v>
                </c:pt>
                <c:pt idx="7287">
                  <c:v>12.145</c:v>
                </c:pt>
                <c:pt idx="7288">
                  <c:v>12.14667</c:v>
                </c:pt>
                <c:pt idx="7289">
                  <c:v>12.14833</c:v>
                </c:pt>
                <c:pt idx="7290">
                  <c:v>12.15</c:v>
                </c:pt>
                <c:pt idx="7291">
                  <c:v>12.151669999999999</c:v>
                </c:pt>
                <c:pt idx="7292">
                  <c:v>12.15333</c:v>
                </c:pt>
                <c:pt idx="7293">
                  <c:v>12.154999999999999</c:v>
                </c:pt>
                <c:pt idx="7294">
                  <c:v>12.15667</c:v>
                </c:pt>
                <c:pt idx="7295">
                  <c:v>12.158329999999999</c:v>
                </c:pt>
                <c:pt idx="7296">
                  <c:v>12.16</c:v>
                </c:pt>
                <c:pt idx="7297">
                  <c:v>12.161670000000001</c:v>
                </c:pt>
                <c:pt idx="7298">
                  <c:v>12.16333</c:v>
                </c:pt>
                <c:pt idx="7299">
                  <c:v>12.164999999999999</c:v>
                </c:pt>
                <c:pt idx="7300">
                  <c:v>12.16667</c:v>
                </c:pt>
                <c:pt idx="7301">
                  <c:v>12.168329999999999</c:v>
                </c:pt>
                <c:pt idx="7302">
                  <c:v>12.17</c:v>
                </c:pt>
                <c:pt idx="7303">
                  <c:v>12.171670000000001</c:v>
                </c:pt>
                <c:pt idx="7304">
                  <c:v>12.17333</c:v>
                </c:pt>
                <c:pt idx="7305">
                  <c:v>12.175000000000001</c:v>
                </c:pt>
                <c:pt idx="7306">
                  <c:v>12.17667</c:v>
                </c:pt>
                <c:pt idx="7307">
                  <c:v>12.178330000000001</c:v>
                </c:pt>
                <c:pt idx="7308">
                  <c:v>12.18</c:v>
                </c:pt>
                <c:pt idx="7309">
                  <c:v>12.18167</c:v>
                </c:pt>
                <c:pt idx="7310">
                  <c:v>12.18333</c:v>
                </c:pt>
                <c:pt idx="7311">
                  <c:v>12.185</c:v>
                </c:pt>
                <c:pt idx="7312">
                  <c:v>12.186669999999999</c:v>
                </c:pt>
                <c:pt idx="7313">
                  <c:v>12.188330000000001</c:v>
                </c:pt>
                <c:pt idx="7314">
                  <c:v>12.19</c:v>
                </c:pt>
                <c:pt idx="7315">
                  <c:v>12.19167</c:v>
                </c:pt>
                <c:pt idx="7316">
                  <c:v>12.19333</c:v>
                </c:pt>
                <c:pt idx="7317">
                  <c:v>12.195</c:v>
                </c:pt>
                <c:pt idx="7318">
                  <c:v>12.196669999999999</c:v>
                </c:pt>
                <c:pt idx="7319">
                  <c:v>12.19833</c:v>
                </c:pt>
                <c:pt idx="7320">
                  <c:v>12.2</c:v>
                </c:pt>
                <c:pt idx="7321">
                  <c:v>12.20167</c:v>
                </c:pt>
                <c:pt idx="7322">
                  <c:v>12.203329999999999</c:v>
                </c:pt>
                <c:pt idx="7323">
                  <c:v>12.205</c:v>
                </c:pt>
                <c:pt idx="7324">
                  <c:v>12.206670000000001</c:v>
                </c:pt>
                <c:pt idx="7325">
                  <c:v>12.20833</c:v>
                </c:pt>
                <c:pt idx="7326">
                  <c:v>12.21</c:v>
                </c:pt>
                <c:pt idx="7327">
                  <c:v>12.21167</c:v>
                </c:pt>
                <c:pt idx="7328">
                  <c:v>12.213329999999999</c:v>
                </c:pt>
                <c:pt idx="7329">
                  <c:v>12.215</c:v>
                </c:pt>
                <c:pt idx="7330">
                  <c:v>12.216670000000001</c:v>
                </c:pt>
                <c:pt idx="7331">
                  <c:v>12.21833</c:v>
                </c:pt>
                <c:pt idx="7332">
                  <c:v>12.22</c:v>
                </c:pt>
                <c:pt idx="7333">
                  <c:v>12.22167</c:v>
                </c:pt>
                <c:pt idx="7334">
                  <c:v>12.223330000000001</c:v>
                </c:pt>
                <c:pt idx="7335">
                  <c:v>12.225</c:v>
                </c:pt>
                <c:pt idx="7336">
                  <c:v>12.22667</c:v>
                </c:pt>
                <c:pt idx="7337">
                  <c:v>12.22833</c:v>
                </c:pt>
                <c:pt idx="7338">
                  <c:v>12.23</c:v>
                </c:pt>
                <c:pt idx="7339">
                  <c:v>12.231669999999999</c:v>
                </c:pt>
                <c:pt idx="7340">
                  <c:v>12.23333</c:v>
                </c:pt>
                <c:pt idx="7341">
                  <c:v>12.234999999999999</c:v>
                </c:pt>
                <c:pt idx="7342">
                  <c:v>12.23667</c:v>
                </c:pt>
                <c:pt idx="7343">
                  <c:v>12.238329999999999</c:v>
                </c:pt>
                <c:pt idx="7344">
                  <c:v>12.24</c:v>
                </c:pt>
                <c:pt idx="7345">
                  <c:v>12.241669999999999</c:v>
                </c:pt>
                <c:pt idx="7346">
                  <c:v>12.24333</c:v>
                </c:pt>
                <c:pt idx="7347">
                  <c:v>12.244999999999999</c:v>
                </c:pt>
                <c:pt idx="7348">
                  <c:v>12.24667</c:v>
                </c:pt>
                <c:pt idx="7349">
                  <c:v>12.248329999999999</c:v>
                </c:pt>
                <c:pt idx="7350">
                  <c:v>12.25</c:v>
                </c:pt>
                <c:pt idx="7351">
                  <c:v>12.251670000000001</c:v>
                </c:pt>
                <c:pt idx="7352">
                  <c:v>12.25333</c:v>
                </c:pt>
                <c:pt idx="7353">
                  <c:v>12.255000000000001</c:v>
                </c:pt>
                <c:pt idx="7354">
                  <c:v>12.25667</c:v>
                </c:pt>
                <c:pt idx="7355">
                  <c:v>12.258330000000001</c:v>
                </c:pt>
                <c:pt idx="7356">
                  <c:v>12.26</c:v>
                </c:pt>
                <c:pt idx="7357">
                  <c:v>12.261670000000001</c:v>
                </c:pt>
                <c:pt idx="7358">
                  <c:v>12.26333</c:v>
                </c:pt>
                <c:pt idx="7359">
                  <c:v>12.265000000000001</c:v>
                </c:pt>
                <c:pt idx="7360">
                  <c:v>12.26667</c:v>
                </c:pt>
                <c:pt idx="7361">
                  <c:v>12.268330000000001</c:v>
                </c:pt>
                <c:pt idx="7362">
                  <c:v>12.27</c:v>
                </c:pt>
                <c:pt idx="7363">
                  <c:v>12.27167</c:v>
                </c:pt>
                <c:pt idx="7364">
                  <c:v>12.27333</c:v>
                </c:pt>
                <c:pt idx="7365">
                  <c:v>12.275</c:v>
                </c:pt>
                <c:pt idx="7366">
                  <c:v>12.276669999999999</c:v>
                </c:pt>
                <c:pt idx="7367">
                  <c:v>12.27833</c:v>
                </c:pt>
                <c:pt idx="7368">
                  <c:v>12.28</c:v>
                </c:pt>
                <c:pt idx="7369">
                  <c:v>12.28167</c:v>
                </c:pt>
                <c:pt idx="7370">
                  <c:v>12.283329999999999</c:v>
                </c:pt>
                <c:pt idx="7371">
                  <c:v>12.285</c:v>
                </c:pt>
                <c:pt idx="7372">
                  <c:v>12.286670000000001</c:v>
                </c:pt>
                <c:pt idx="7373">
                  <c:v>12.28833</c:v>
                </c:pt>
                <c:pt idx="7374">
                  <c:v>12.29</c:v>
                </c:pt>
                <c:pt idx="7375">
                  <c:v>12.29167</c:v>
                </c:pt>
                <c:pt idx="7376">
                  <c:v>12.293329999999999</c:v>
                </c:pt>
                <c:pt idx="7377">
                  <c:v>12.295</c:v>
                </c:pt>
                <c:pt idx="7378">
                  <c:v>12.296670000000001</c:v>
                </c:pt>
                <c:pt idx="7379">
                  <c:v>12.29833</c:v>
                </c:pt>
                <c:pt idx="7380">
                  <c:v>12.3</c:v>
                </c:pt>
                <c:pt idx="7381">
                  <c:v>12.30167</c:v>
                </c:pt>
                <c:pt idx="7382">
                  <c:v>12.303330000000001</c:v>
                </c:pt>
                <c:pt idx="7383">
                  <c:v>12.305</c:v>
                </c:pt>
                <c:pt idx="7384">
                  <c:v>12.30667</c:v>
                </c:pt>
                <c:pt idx="7385">
                  <c:v>12.30833</c:v>
                </c:pt>
                <c:pt idx="7386">
                  <c:v>12.31</c:v>
                </c:pt>
                <c:pt idx="7387">
                  <c:v>12.311669999999999</c:v>
                </c:pt>
                <c:pt idx="7388">
                  <c:v>12.313330000000001</c:v>
                </c:pt>
                <c:pt idx="7389">
                  <c:v>12.315</c:v>
                </c:pt>
                <c:pt idx="7390">
                  <c:v>12.31667</c:v>
                </c:pt>
                <c:pt idx="7391">
                  <c:v>12.31833</c:v>
                </c:pt>
                <c:pt idx="7392">
                  <c:v>12.32</c:v>
                </c:pt>
                <c:pt idx="7393">
                  <c:v>12.321669999999999</c:v>
                </c:pt>
                <c:pt idx="7394">
                  <c:v>12.32333</c:v>
                </c:pt>
                <c:pt idx="7395">
                  <c:v>12.324999999999999</c:v>
                </c:pt>
                <c:pt idx="7396">
                  <c:v>12.32667</c:v>
                </c:pt>
                <c:pt idx="7397">
                  <c:v>12.328329999999999</c:v>
                </c:pt>
                <c:pt idx="7398">
                  <c:v>12.33</c:v>
                </c:pt>
                <c:pt idx="7399">
                  <c:v>12.331670000000001</c:v>
                </c:pt>
                <c:pt idx="7400">
                  <c:v>12.33333</c:v>
                </c:pt>
                <c:pt idx="7401">
                  <c:v>12.335000000000001</c:v>
                </c:pt>
                <c:pt idx="7402">
                  <c:v>12.33667</c:v>
                </c:pt>
                <c:pt idx="7403">
                  <c:v>12.338329999999999</c:v>
                </c:pt>
                <c:pt idx="7404">
                  <c:v>12.34</c:v>
                </c:pt>
                <c:pt idx="7405">
                  <c:v>12.341670000000001</c:v>
                </c:pt>
                <c:pt idx="7406">
                  <c:v>12.34333</c:v>
                </c:pt>
                <c:pt idx="7407">
                  <c:v>12.345000000000001</c:v>
                </c:pt>
                <c:pt idx="7408">
                  <c:v>12.34667</c:v>
                </c:pt>
                <c:pt idx="7409">
                  <c:v>12.348330000000001</c:v>
                </c:pt>
                <c:pt idx="7410">
                  <c:v>12.35</c:v>
                </c:pt>
                <c:pt idx="7411">
                  <c:v>12.35167</c:v>
                </c:pt>
                <c:pt idx="7412">
                  <c:v>12.35333</c:v>
                </c:pt>
                <c:pt idx="7413">
                  <c:v>12.355</c:v>
                </c:pt>
                <c:pt idx="7414">
                  <c:v>12.356669999999999</c:v>
                </c:pt>
                <c:pt idx="7415">
                  <c:v>12.35833</c:v>
                </c:pt>
                <c:pt idx="7416">
                  <c:v>12.36</c:v>
                </c:pt>
                <c:pt idx="7417">
                  <c:v>12.36167</c:v>
                </c:pt>
                <c:pt idx="7418">
                  <c:v>12.363329999999999</c:v>
                </c:pt>
                <c:pt idx="7419">
                  <c:v>12.365</c:v>
                </c:pt>
                <c:pt idx="7420">
                  <c:v>12.366669999999999</c:v>
                </c:pt>
                <c:pt idx="7421">
                  <c:v>12.36833</c:v>
                </c:pt>
                <c:pt idx="7422">
                  <c:v>12.37</c:v>
                </c:pt>
                <c:pt idx="7423">
                  <c:v>12.37167</c:v>
                </c:pt>
                <c:pt idx="7424">
                  <c:v>12.373329999999999</c:v>
                </c:pt>
                <c:pt idx="7425">
                  <c:v>12.375</c:v>
                </c:pt>
                <c:pt idx="7426">
                  <c:v>12.376670000000001</c:v>
                </c:pt>
                <c:pt idx="7427">
                  <c:v>12.37833</c:v>
                </c:pt>
                <c:pt idx="7428">
                  <c:v>12.38</c:v>
                </c:pt>
                <c:pt idx="7429">
                  <c:v>12.38167</c:v>
                </c:pt>
                <c:pt idx="7430">
                  <c:v>12.383330000000001</c:v>
                </c:pt>
                <c:pt idx="7431">
                  <c:v>12.385</c:v>
                </c:pt>
                <c:pt idx="7432">
                  <c:v>12.386670000000001</c:v>
                </c:pt>
                <c:pt idx="7433">
                  <c:v>12.38833</c:v>
                </c:pt>
                <c:pt idx="7434">
                  <c:v>12.39</c:v>
                </c:pt>
                <c:pt idx="7435">
                  <c:v>12.39167</c:v>
                </c:pt>
                <c:pt idx="7436">
                  <c:v>12.393330000000001</c:v>
                </c:pt>
                <c:pt idx="7437">
                  <c:v>12.395</c:v>
                </c:pt>
                <c:pt idx="7438">
                  <c:v>12.39667</c:v>
                </c:pt>
                <c:pt idx="7439">
                  <c:v>12.39833</c:v>
                </c:pt>
                <c:pt idx="7440">
                  <c:v>12.4</c:v>
                </c:pt>
                <c:pt idx="7441">
                  <c:v>12.401669999999999</c:v>
                </c:pt>
                <c:pt idx="7442">
                  <c:v>12.40333</c:v>
                </c:pt>
                <c:pt idx="7443">
                  <c:v>12.404999999999999</c:v>
                </c:pt>
                <c:pt idx="7444">
                  <c:v>12.40667</c:v>
                </c:pt>
                <c:pt idx="7445">
                  <c:v>12.408329999999999</c:v>
                </c:pt>
                <c:pt idx="7446">
                  <c:v>12.41</c:v>
                </c:pt>
                <c:pt idx="7447">
                  <c:v>12.411670000000001</c:v>
                </c:pt>
                <c:pt idx="7448">
                  <c:v>12.41333</c:v>
                </c:pt>
                <c:pt idx="7449">
                  <c:v>12.414999999999999</c:v>
                </c:pt>
                <c:pt idx="7450">
                  <c:v>12.41667</c:v>
                </c:pt>
                <c:pt idx="7451">
                  <c:v>12.418329999999999</c:v>
                </c:pt>
                <c:pt idx="7452">
                  <c:v>12.42</c:v>
                </c:pt>
                <c:pt idx="7453">
                  <c:v>12.421670000000001</c:v>
                </c:pt>
                <c:pt idx="7454">
                  <c:v>12.42333</c:v>
                </c:pt>
                <c:pt idx="7455">
                  <c:v>12.425000000000001</c:v>
                </c:pt>
                <c:pt idx="7456">
                  <c:v>12.42667</c:v>
                </c:pt>
                <c:pt idx="7457">
                  <c:v>12.428330000000001</c:v>
                </c:pt>
                <c:pt idx="7458">
                  <c:v>12.43</c:v>
                </c:pt>
                <c:pt idx="7459">
                  <c:v>12.43167</c:v>
                </c:pt>
                <c:pt idx="7460">
                  <c:v>12.43333</c:v>
                </c:pt>
                <c:pt idx="7461">
                  <c:v>12.435</c:v>
                </c:pt>
                <c:pt idx="7462">
                  <c:v>12.436669999999999</c:v>
                </c:pt>
                <c:pt idx="7463">
                  <c:v>12.438330000000001</c:v>
                </c:pt>
                <c:pt idx="7464">
                  <c:v>12.44</c:v>
                </c:pt>
                <c:pt idx="7465">
                  <c:v>12.44167</c:v>
                </c:pt>
                <c:pt idx="7466">
                  <c:v>12.44333</c:v>
                </c:pt>
                <c:pt idx="7467">
                  <c:v>12.445</c:v>
                </c:pt>
                <c:pt idx="7468">
                  <c:v>12.446669999999999</c:v>
                </c:pt>
                <c:pt idx="7469">
                  <c:v>12.44833</c:v>
                </c:pt>
                <c:pt idx="7470">
                  <c:v>12.45</c:v>
                </c:pt>
                <c:pt idx="7471">
                  <c:v>12.45167</c:v>
                </c:pt>
                <c:pt idx="7472">
                  <c:v>12.453329999999999</c:v>
                </c:pt>
                <c:pt idx="7473">
                  <c:v>12.455</c:v>
                </c:pt>
                <c:pt idx="7474">
                  <c:v>12.456670000000001</c:v>
                </c:pt>
                <c:pt idx="7475">
                  <c:v>12.45833</c:v>
                </c:pt>
                <c:pt idx="7476">
                  <c:v>12.46</c:v>
                </c:pt>
                <c:pt idx="7477">
                  <c:v>12.46167</c:v>
                </c:pt>
                <c:pt idx="7478">
                  <c:v>12.463329999999999</c:v>
                </c:pt>
                <c:pt idx="7479">
                  <c:v>12.465</c:v>
                </c:pt>
                <c:pt idx="7480">
                  <c:v>12.466670000000001</c:v>
                </c:pt>
                <c:pt idx="7481">
                  <c:v>12.46833</c:v>
                </c:pt>
                <c:pt idx="7482">
                  <c:v>12.47</c:v>
                </c:pt>
                <c:pt idx="7483">
                  <c:v>12.47167</c:v>
                </c:pt>
                <c:pt idx="7484">
                  <c:v>12.473330000000001</c:v>
                </c:pt>
                <c:pt idx="7485">
                  <c:v>12.475</c:v>
                </c:pt>
                <c:pt idx="7486">
                  <c:v>12.47667</c:v>
                </c:pt>
                <c:pt idx="7487">
                  <c:v>12.47833</c:v>
                </c:pt>
                <c:pt idx="7488">
                  <c:v>12.48</c:v>
                </c:pt>
                <c:pt idx="7489">
                  <c:v>12.481669999999999</c:v>
                </c:pt>
                <c:pt idx="7490">
                  <c:v>12.48333</c:v>
                </c:pt>
                <c:pt idx="7491">
                  <c:v>12.484999999999999</c:v>
                </c:pt>
                <c:pt idx="7492">
                  <c:v>12.48667</c:v>
                </c:pt>
                <c:pt idx="7493">
                  <c:v>12.488329999999999</c:v>
                </c:pt>
                <c:pt idx="7494">
                  <c:v>12.49</c:v>
                </c:pt>
                <c:pt idx="7495">
                  <c:v>12.491669999999999</c:v>
                </c:pt>
                <c:pt idx="7496">
                  <c:v>12.49333</c:v>
                </c:pt>
                <c:pt idx="7497">
                  <c:v>12.494999999999999</c:v>
                </c:pt>
                <c:pt idx="7498">
                  <c:v>12.49667</c:v>
                </c:pt>
                <c:pt idx="7499">
                  <c:v>12.498329999999999</c:v>
                </c:pt>
                <c:pt idx="7500">
                  <c:v>12.5</c:v>
                </c:pt>
                <c:pt idx="7501">
                  <c:v>12.501670000000001</c:v>
                </c:pt>
                <c:pt idx="7502">
                  <c:v>12.50333</c:v>
                </c:pt>
                <c:pt idx="7503">
                  <c:v>12.505000000000001</c:v>
                </c:pt>
                <c:pt idx="7504">
                  <c:v>12.50667</c:v>
                </c:pt>
                <c:pt idx="7505">
                  <c:v>12.508330000000001</c:v>
                </c:pt>
                <c:pt idx="7506">
                  <c:v>12.51</c:v>
                </c:pt>
                <c:pt idx="7507">
                  <c:v>12.511670000000001</c:v>
                </c:pt>
                <c:pt idx="7508">
                  <c:v>12.51333</c:v>
                </c:pt>
                <c:pt idx="7509">
                  <c:v>12.515000000000001</c:v>
                </c:pt>
                <c:pt idx="7510">
                  <c:v>12.51667</c:v>
                </c:pt>
                <c:pt idx="7511">
                  <c:v>12.518330000000001</c:v>
                </c:pt>
                <c:pt idx="7512">
                  <c:v>12.52</c:v>
                </c:pt>
                <c:pt idx="7513">
                  <c:v>12.52167</c:v>
                </c:pt>
                <c:pt idx="7514">
                  <c:v>12.52333</c:v>
                </c:pt>
                <c:pt idx="7515">
                  <c:v>12.525</c:v>
                </c:pt>
                <c:pt idx="7516">
                  <c:v>12.526669999999999</c:v>
                </c:pt>
                <c:pt idx="7517">
                  <c:v>12.52833</c:v>
                </c:pt>
                <c:pt idx="7518">
                  <c:v>12.53</c:v>
                </c:pt>
                <c:pt idx="7519">
                  <c:v>12.53167</c:v>
                </c:pt>
                <c:pt idx="7520">
                  <c:v>12.533329999999999</c:v>
                </c:pt>
                <c:pt idx="7521">
                  <c:v>12.535</c:v>
                </c:pt>
                <c:pt idx="7522">
                  <c:v>12.536670000000001</c:v>
                </c:pt>
                <c:pt idx="7523">
                  <c:v>12.53833</c:v>
                </c:pt>
                <c:pt idx="7524">
                  <c:v>12.54</c:v>
                </c:pt>
                <c:pt idx="7525">
                  <c:v>12.54167</c:v>
                </c:pt>
                <c:pt idx="7526">
                  <c:v>12.543329999999999</c:v>
                </c:pt>
                <c:pt idx="7527">
                  <c:v>12.545</c:v>
                </c:pt>
                <c:pt idx="7528">
                  <c:v>12.546670000000001</c:v>
                </c:pt>
                <c:pt idx="7529">
                  <c:v>12.54833</c:v>
                </c:pt>
                <c:pt idx="7530">
                  <c:v>12.55</c:v>
                </c:pt>
                <c:pt idx="7531">
                  <c:v>12.55167</c:v>
                </c:pt>
                <c:pt idx="7532">
                  <c:v>12.553330000000001</c:v>
                </c:pt>
                <c:pt idx="7533">
                  <c:v>12.555</c:v>
                </c:pt>
                <c:pt idx="7534">
                  <c:v>12.55667</c:v>
                </c:pt>
                <c:pt idx="7535">
                  <c:v>12.55833</c:v>
                </c:pt>
                <c:pt idx="7536">
                  <c:v>12.56</c:v>
                </c:pt>
                <c:pt idx="7537">
                  <c:v>12.561669999999999</c:v>
                </c:pt>
                <c:pt idx="7538">
                  <c:v>12.563330000000001</c:v>
                </c:pt>
                <c:pt idx="7539">
                  <c:v>12.565</c:v>
                </c:pt>
                <c:pt idx="7540">
                  <c:v>12.56667</c:v>
                </c:pt>
                <c:pt idx="7541">
                  <c:v>12.56833</c:v>
                </c:pt>
                <c:pt idx="7542">
                  <c:v>12.57</c:v>
                </c:pt>
                <c:pt idx="7543">
                  <c:v>12.571669999999999</c:v>
                </c:pt>
                <c:pt idx="7544">
                  <c:v>12.57333</c:v>
                </c:pt>
                <c:pt idx="7545">
                  <c:v>12.574999999999999</c:v>
                </c:pt>
                <c:pt idx="7546">
                  <c:v>12.57667</c:v>
                </c:pt>
                <c:pt idx="7547">
                  <c:v>12.578329999999999</c:v>
                </c:pt>
                <c:pt idx="7548">
                  <c:v>12.58</c:v>
                </c:pt>
                <c:pt idx="7549">
                  <c:v>12.581670000000001</c:v>
                </c:pt>
                <c:pt idx="7550">
                  <c:v>12.58333</c:v>
                </c:pt>
                <c:pt idx="7551">
                  <c:v>12.585000000000001</c:v>
                </c:pt>
                <c:pt idx="7552">
                  <c:v>12.58667</c:v>
                </c:pt>
                <c:pt idx="7553">
                  <c:v>12.588329999999999</c:v>
                </c:pt>
                <c:pt idx="7554">
                  <c:v>12.59</c:v>
                </c:pt>
                <c:pt idx="7555">
                  <c:v>12.591670000000001</c:v>
                </c:pt>
                <c:pt idx="7556">
                  <c:v>12.59333</c:v>
                </c:pt>
                <c:pt idx="7557">
                  <c:v>12.595000000000001</c:v>
                </c:pt>
                <c:pt idx="7558">
                  <c:v>12.59667</c:v>
                </c:pt>
                <c:pt idx="7559">
                  <c:v>12.598330000000001</c:v>
                </c:pt>
                <c:pt idx="7560">
                  <c:v>12.6</c:v>
                </c:pt>
                <c:pt idx="7561">
                  <c:v>12.60167</c:v>
                </c:pt>
                <c:pt idx="7562">
                  <c:v>12.60333</c:v>
                </c:pt>
                <c:pt idx="7563">
                  <c:v>12.605</c:v>
                </c:pt>
                <c:pt idx="7564">
                  <c:v>12.606669999999999</c:v>
                </c:pt>
                <c:pt idx="7565">
                  <c:v>12.60833</c:v>
                </c:pt>
                <c:pt idx="7566">
                  <c:v>12.61</c:v>
                </c:pt>
                <c:pt idx="7567">
                  <c:v>12.61167</c:v>
                </c:pt>
                <c:pt idx="7568">
                  <c:v>12.613329999999999</c:v>
                </c:pt>
                <c:pt idx="7569">
                  <c:v>12.615</c:v>
                </c:pt>
                <c:pt idx="7570">
                  <c:v>12.616669999999999</c:v>
                </c:pt>
                <c:pt idx="7571">
                  <c:v>12.61833</c:v>
                </c:pt>
                <c:pt idx="7572">
                  <c:v>12.62</c:v>
                </c:pt>
                <c:pt idx="7573">
                  <c:v>12.62167</c:v>
                </c:pt>
                <c:pt idx="7574">
                  <c:v>12.623329999999999</c:v>
                </c:pt>
                <c:pt idx="7575">
                  <c:v>12.625</c:v>
                </c:pt>
                <c:pt idx="7576">
                  <c:v>12.626670000000001</c:v>
                </c:pt>
                <c:pt idx="7577">
                  <c:v>12.62833</c:v>
                </c:pt>
                <c:pt idx="7578">
                  <c:v>12.63</c:v>
                </c:pt>
                <c:pt idx="7579">
                  <c:v>12.63167</c:v>
                </c:pt>
                <c:pt idx="7580">
                  <c:v>12.633330000000001</c:v>
                </c:pt>
                <c:pt idx="7581">
                  <c:v>12.635</c:v>
                </c:pt>
                <c:pt idx="7582">
                  <c:v>12.636670000000001</c:v>
                </c:pt>
                <c:pt idx="7583">
                  <c:v>12.63833</c:v>
                </c:pt>
                <c:pt idx="7584">
                  <c:v>12.64</c:v>
                </c:pt>
                <c:pt idx="7585">
                  <c:v>12.64167</c:v>
                </c:pt>
                <c:pt idx="7586">
                  <c:v>12.643330000000001</c:v>
                </c:pt>
                <c:pt idx="7587">
                  <c:v>12.645</c:v>
                </c:pt>
                <c:pt idx="7588">
                  <c:v>12.64667</c:v>
                </c:pt>
                <c:pt idx="7589">
                  <c:v>12.64833</c:v>
                </c:pt>
                <c:pt idx="7590">
                  <c:v>12.65</c:v>
                </c:pt>
                <c:pt idx="7591">
                  <c:v>12.651669999999999</c:v>
                </c:pt>
                <c:pt idx="7592">
                  <c:v>12.65333</c:v>
                </c:pt>
                <c:pt idx="7593">
                  <c:v>12.654999999999999</c:v>
                </c:pt>
                <c:pt idx="7594">
                  <c:v>12.65667</c:v>
                </c:pt>
                <c:pt idx="7595">
                  <c:v>12.658329999999999</c:v>
                </c:pt>
                <c:pt idx="7596">
                  <c:v>12.66</c:v>
                </c:pt>
                <c:pt idx="7597">
                  <c:v>12.661670000000001</c:v>
                </c:pt>
                <c:pt idx="7598">
                  <c:v>12.66333</c:v>
                </c:pt>
                <c:pt idx="7599">
                  <c:v>12.664999999999999</c:v>
                </c:pt>
                <c:pt idx="7600">
                  <c:v>12.66667</c:v>
                </c:pt>
                <c:pt idx="7601">
                  <c:v>12.668329999999999</c:v>
                </c:pt>
                <c:pt idx="7602">
                  <c:v>12.67</c:v>
                </c:pt>
                <c:pt idx="7603">
                  <c:v>12.671670000000001</c:v>
                </c:pt>
                <c:pt idx="7604">
                  <c:v>12.67333</c:v>
                </c:pt>
                <c:pt idx="7605">
                  <c:v>12.675000000000001</c:v>
                </c:pt>
                <c:pt idx="7606">
                  <c:v>12.67667</c:v>
                </c:pt>
                <c:pt idx="7607">
                  <c:v>12.678330000000001</c:v>
                </c:pt>
                <c:pt idx="7608">
                  <c:v>12.68</c:v>
                </c:pt>
                <c:pt idx="7609">
                  <c:v>12.68167</c:v>
                </c:pt>
                <c:pt idx="7610">
                  <c:v>12.68333</c:v>
                </c:pt>
                <c:pt idx="7611">
                  <c:v>12.685</c:v>
                </c:pt>
                <c:pt idx="7612">
                  <c:v>12.686669999999999</c:v>
                </c:pt>
                <c:pt idx="7613">
                  <c:v>12.688330000000001</c:v>
                </c:pt>
                <c:pt idx="7614">
                  <c:v>12.69</c:v>
                </c:pt>
                <c:pt idx="7615">
                  <c:v>12.69167</c:v>
                </c:pt>
                <c:pt idx="7616">
                  <c:v>12.69333</c:v>
                </c:pt>
                <c:pt idx="7617">
                  <c:v>12.695</c:v>
                </c:pt>
                <c:pt idx="7618">
                  <c:v>12.696669999999999</c:v>
                </c:pt>
                <c:pt idx="7619">
                  <c:v>12.69833</c:v>
                </c:pt>
                <c:pt idx="7620">
                  <c:v>12.7</c:v>
                </c:pt>
                <c:pt idx="7621">
                  <c:v>12.70167</c:v>
                </c:pt>
                <c:pt idx="7622">
                  <c:v>12.703329999999999</c:v>
                </c:pt>
                <c:pt idx="7623">
                  <c:v>12.705</c:v>
                </c:pt>
                <c:pt idx="7624">
                  <c:v>12.706670000000001</c:v>
                </c:pt>
                <c:pt idx="7625">
                  <c:v>12.70833</c:v>
                </c:pt>
                <c:pt idx="7626">
                  <c:v>12.71</c:v>
                </c:pt>
                <c:pt idx="7627">
                  <c:v>12.71167</c:v>
                </c:pt>
                <c:pt idx="7628">
                  <c:v>12.713329999999999</c:v>
                </c:pt>
                <c:pt idx="7629">
                  <c:v>12.715</c:v>
                </c:pt>
                <c:pt idx="7630">
                  <c:v>12.716670000000001</c:v>
                </c:pt>
                <c:pt idx="7631">
                  <c:v>12.71833</c:v>
                </c:pt>
                <c:pt idx="7632">
                  <c:v>12.72</c:v>
                </c:pt>
                <c:pt idx="7633">
                  <c:v>12.72167</c:v>
                </c:pt>
                <c:pt idx="7634">
                  <c:v>12.723330000000001</c:v>
                </c:pt>
                <c:pt idx="7635">
                  <c:v>12.725</c:v>
                </c:pt>
                <c:pt idx="7636">
                  <c:v>12.72667</c:v>
                </c:pt>
                <c:pt idx="7637">
                  <c:v>12.72833</c:v>
                </c:pt>
                <c:pt idx="7638">
                  <c:v>12.73</c:v>
                </c:pt>
                <c:pt idx="7639">
                  <c:v>12.731669999999999</c:v>
                </c:pt>
                <c:pt idx="7640">
                  <c:v>12.73333</c:v>
                </c:pt>
                <c:pt idx="7641">
                  <c:v>12.734999999999999</c:v>
                </c:pt>
                <c:pt idx="7642">
                  <c:v>12.73667</c:v>
                </c:pt>
                <c:pt idx="7643">
                  <c:v>12.738329999999999</c:v>
                </c:pt>
                <c:pt idx="7644">
                  <c:v>12.74</c:v>
                </c:pt>
                <c:pt idx="7645">
                  <c:v>12.741669999999999</c:v>
                </c:pt>
                <c:pt idx="7646">
                  <c:v>12.74333</c:v>
                </c:pt>
                <c:pt idx="7647">
                  <c:v>12.744999999999999</c:v>
                </c:pt>
                <c:pt idx="7648">
                  <c:v>12.74667</c:v>
                </c:pt>
                <c:pt idx="7649">
                  <c:v>12.748329999999999</c:v>
                </c:pt>
                <c:pt idx="7650">
                  <c:v>12.75</c:v>
                </c:pt>
                <c:pt idx="7651">
                  <c:v>12.751670000000001</c:v>
                </c:pt>
                <c:pt idx="7652">
                  <c:v>12.75333</c:v>
                </c:pt>
                <c:pt idx="7653">
                  <c:v>12.755000000000001</c:v>
                </c:pt>
                <c:pt idx="7654">
                  <c:v>12.75667</c:v>
                </c:pt>
                <c:pt idx="7655">
                  <c:v>12.758330000000001</c:v>
                </c:pt>
                <c:pt idx="7656">
                  <c:v>12.76</c:v>
                </c:pt>
                <c:pt idx="7657">
                  <c:v>12.761670000000001</c:v>
                </c:pt>
                <c:pt idx="7658">
                  <c:v>12.76333</c:v>
                </c:pt>
                <c:pt idx="7659">
                  <c:v>12.765000000000001</c:v>
                </c:pt>
                <c:pt idx="7660">
                  <c:v>12.76667</c:v>
                </c:pt>
                <c:pt idx="7661">
                  <c:v>12.768330000000001</c:v>
                </c:pt>
                <c:pt idx="7662">
                  <c:v>12.77</c:v>
                </c:pt>
                <c:pt idx="7663">
                  <c:v>12.77167</c:v>
                </c:pt>
                <c:pt idx="7664">
                  <c:v>12.77333</c:v>
                </c:pt>
                <c:pt idx="7665">
                  <c:v>12.775</c:v>
                </c:pt>
                <c:pt idx="7666">
                  <c:v>12.776669999999999</c:v>
                </c:pt>
                <c:pt idx="7667">
                  <c:v>12.77833</c:v>
                </c:pt>
                <c:pt idx="7668">
                  <c:v>12.78</c:v>
                </c:pt>
                <c:pt idx="7669">
                  <c:v>12.78167</c:v>
                </c:pt>
                <c:pt idx="7670">
                  <c:v>12.783329999999999</c:v>
                </c:pt>
                <c:pt idx="7671">
                  <c:v>12.785</c:v>
                </c:pt>
                <c:pt idx="7672">
                  <c:v>12.786670000000001</c:v>
                </c:pt>
                <c:pt idx="7673">
                  <c:v>12.78833</c:v>
                </c:pt>
                <c:pt idx="7674">
                  <c:v>12.79</c:v>
                </c:pt>
                <c:pt idx="7675">
                  <c:v>12.79167</c:v>
                </c:pt>
                <c:pt idx="7676">
                  <c:v>12.793329999999999</c:v>
                </c:pt>
                <c:pt idx="7677">
                  <c:v>12.795</c:v>
                </c:pt>
                <c:pt idx="7678">
                  <c:v>12.796670000000001</c:v>
                </c:pt>
                <c:pt idx="7679">
                  <c:v>12.79833</c:v>
                </c:pt>
                <c:pt idx="7680">
                  <c:v>12.8</c:v>
                </c:pt>
                <c:pt idx="7681">
                  <c:v>12.80167</c:v>
                </c:pt>
                <c:pt idx="7682">
                  <c:v>12.803330000000001</c:v>
                </c:pt>
                <c:pt idx="7683">
                  <c:v>12.805</c:v>
                </c:pt>
                <c:pt idx="7684">
                  <c:v>12.80667</c:v>
                </c:pt>
                <c:pt idx="7685">
                  <c:v>12.80833</c:v>
                </c:pt>
                <c:pt idx="7686">
                  <c:v>12.81</c:v>
                </c:pt>
                <c:pt idx="7687">
                  <c:v>12.811669999999999</c:v>
                </c:pt>
                <c:pt idx="7688">
                  <c:v>12.813330000000001</c:v>
                </c:pt>
                <c:pt idx="7689">
                  <c:v>12.815</c:v>
                </c:pt>
                <c:pt idx="7690">
                  <c:v>12.81667</c:v>
                </c:pt>
                <c:pt idx="7691">
                  <c:v>12.81833</c:v>
                </c:pt>
                <c:pt idx="7692">
                  <c:v>12.82</c:v>
                </c:pt>
                <c:pt idx="7693">
                  <c:v>12.821669999999999</c:v>
                </c:pt>
                <c:pt idx="7694">
                  <c:v>12.82333</c:v>
                </c:pt>
                <c:pt idx="7695">
                  <c:v>12.824999999999999</c:v>
                </c:pt>
                <c:pt idx="7696">
                  <c:v>12.82667</c:v>
                </c:pt>
                <c:pt idx="7697">
                  <c:v>12.828329999999999</c:v>
                </c:pt>
                <c:pt idx="7698">
                  <c:v>12.83</c:v>
                </c:pt>
                <c:pt idx="7699">
                  <c:v>12.831670000000001</c:v>
                </c:pt>
                <c:pt idx="7700">
                  <c:v>12.83333</c:v>
                </c:pt>
                <c:pt idx="7701">
                  <c:v>12.835000000000001</c:v>
                </c:pt>
                <c:pt idx="7702">
                  <c:v>12.83667</c:v>
                </c:pt>
                <c:pt idx="7703">
                  <c:v>12.838329999999999</c:v>
                </c:pt>
                <c:pt idx="7704">
                  <c:v>12.84</c:v>
                </c:pt>
                <c:pt idx="7705">
                  <c:v>12.841670000000001</c:v>
                </c:pt>
                <c:pt idx="7706">
                  <c:v>12.84333</c:v>
                </c:pt>
                <c:pt idx="7707">
                  <c:v>12.845000000000001</c:v>
                </c:pt>
                <c:pt idx="7708">
                  <c:v>12.84667</c:v>
                </c:pt>
                <c:pt idx="7709">
                  <c:v>12.848330000000001</c:v>
                </c:pt>
                <c:pt idx="7710">
                  <c:v>12.85</c:v>
                </c:pt>
                <c:pt idx="7711">
                  <c:v>12.85167</c:v>
                </c:pt>
                <c:pt idx="7712">
                  <c:v>12.85333</c:v>
                </c:pt>
                <c:pt idx="7713">
                  <c:v>12.855</c:v>
                </c:pt>
                <c:pt idx="7714">
                  <c:v>12.856669999999999</c:v>
                </c:pt>
                <c:pt idx="7715">
                  <c:v>12.85833</c:v>
                </c:pt>
                <c:pt idx="7716">
                  <c:v>12.86</c:v>
                </c:pt>
                <c:pt idx="7717">
                  <c:v>12.86167</c:v>
                </c:pt>
                <c:pt idx="7718">
                  <c:v>12.863329999999999</c:v>
                </c:pt>
                <c:pt idx="7719">
                  <c:v>12.865</c:v>
                </c:pt>
                <c:pt idx="7720">
                  <c:v>12.866669999999999</c:v>
                </c:pt>
                <c:pt idx="7721">
                  <c:v>12.86833</c:v>
                </c:pt>
                <c:pt idx="7722">
                  <c:v>12.87</c:v>
                </c:pt>
                <c:pt idx="7723">
                  <c:v>12.87167</c:v>
                </c:pt>
                <c:pt idx="7724">
                  <c:v>12.873329999999999</c:v>
                </c:pt>
                <c:pt idx="7725">
                  <c:v>12.875</c:v>
                </c:pt>
                <c:pt idx="7726">
                  <c:v>12.876670000000001</c:v>
                </c:pt>
                <c:pt idx="7727">
                  <c:v>12.87833</c:v>
                </c:pt>
                <c:pt idx="7728">
                  <c:v>12.88</c:v>
                </c:pt>
                <c:pt idx="7729">
                  <c:v>12.88167</c:v>
                </c:pt>
                <c:pt idx="7730">
                  <c:v>12.883330000000001</c:v>
                </c:pt>
                <c:pt idx="7731">
                  <c:v>12.885</c:v>
                </c:pt>
                <c:pt idx="7732">
                  <c:v>12.886670000000001</c:v>
                </c:pt>
                <c:pt idx="7733">
                  <c:v>12.88833</c:v>
                </c:pt>
                <c:pt idx="7734">
                  <c:v>12.89</c:v>
                </c:pt>
                <c:pt idx="7735">
                  <c:v>12.89167</c:v>
                </c:pt>
                <c:pt idx="7736">
                  <c:v>12.893330000000001</c:v>
                </c:pt>
                <c:pt idx="7737">
                  <c:v>12.895</c:v>
                </c:pt>
                <c:pt idx="7738">
                  <c:v>12.89667</c:v>
                </c:pt>
                <c:pt idx="7739">
                  <c:v>12.89833</c:v>
                </c:pt>
                <c:pt idx="7740">
                  <c:v>12.9</c:v>
                </c:pt>
                <c:pt idx="7741">
                  <c:v>12.901669999999999</c:v>
                </c:pt>
                <c:pt idx="7742">
                  <c:v>12.90333</c:v>
                </c:pt>
                <c:pt idx="7743">
                  <c:v>12.904999999999999</c:v>
                </c:pt>
                <c:pt idx="7744">
                  <c:v>12.90667</c:v>
                </c:pt>
                <c:pt idx="7745">
                  <c:v>12.908329999999999</c:v>
                </c:pt>
                <c:pt idx="7746">
                  <c:v>12.91</c:v>
                </c:pt>
                <c:pt idx="7747">
                  <c:v>12.911670000000001</c:v>
                </c:pt>
                <c:pt idx="7748">
                  <c:v>12.91333</c:v>
                </c:pt>
                <c:pt idx="7749">
                  <c:v>12.914999999999999</c:v>
                </c:pt>
                <c:pt idx="7750">
                  <c:v>12.91667</c:v>
                </c:pt>
                <c:pt idx="7751">
                  <c:v>12.918329999999999</c:v>
                </c:pt>
                <c:pt idx="7752">
                  <c:v>12.92</c:v>
                </c:pt>
                <c:pt idx="7753">
                  <c:v>12.921670000000001</c:v>
                </c:pt>
                <c:pt idx="7754">
                  <c:v>12.92333</c:v>
                </c:pt>
                <c:pt idx="7755">
                  <c:v>12.925000000000001</c:v>
                </c:pt>
                <c:pt idx="7756">
                  <c:v>12.92667</c:v>
                </c:pt>
                <c:pt idx="7757">
                  <c:v>12.928330000000001</c:v>
                </c:pt>
                <c:pt idx="7758">
                  <c:v>12.93</c:v>
                </c:pt>
                <c:pt idx="7759">
                  <c:v>12.93167</c:v>
                </c:pt>
                <c:pt idx="7760">
                  <c:v>12.93333</c:v>
                </c:pt>
                <c:pt idx="7761">
                  <c:v>12.935</c:v>
                </c:pt>
                <c:pt idx="7762">
                  <c:v>12.936669999999999</c:v>
                </c:pt>
                <c:pt idx="7763">
                  <c:v>12.938330000000001</c:v>
                </c:pt>
                <c:pt idx="7764">
                  <c:v>12.94</c:v>
                </c:pt>
                <c:pt idx="7765">
                  <c:v>12.94167</c:v>
                </c:pt>
                <c:pt idx="7766">
                  <c:v>12.94333</c:v>
                </c:pt>
                <c:pt idx="7767">
                  <c:v>12.945</c:v>
                </c:pt>
                <c:pt idx="7768">
                  <c:v>12.946669999999999</c:v>
                </c:pt>
                <c:pt idx="7769">
                  <c:v>12.94833</c:v>
                </c:pt>
                <c:pt idx="7770">
                  <c:v>12.95</c:v>
                </c:pt>
                <c:pt idx="7771">
                  <c:v>12.95167</c:v>
                </c:pt>
                <c:pt idx="7772">
                  <c:v>12.953329999999999</c:v>
                </c:pt>
                <c:pt idx="7773">
                  <c:v>12.955</c:v>
                </c:pt>
                <c:pt idx="7774">
                  <c:v>12.956670000000001</c:v>
                </c:pt>
                <c:pt idx="7775">
                  <c:v>12.95833</c:v>
                </c:pt>
                <c:pt idx="7776">
                  <c:v>12.96</c:v>
                </c:pt>
                <c:pt idx="7777">
                  <c:v>12.96167</c:v>
                </c:pt>
                <c:pt idx="7778">
                  <c:v>12.963329999999999</c:v>
                </c:pt>
                <c:pt idx="7779">
                  <c:v>12.965</c:v>
                </c:pt>
                <c:pt idx="7780">
                  <c:v>12.966670000000001</c:v>
                </c:pt>
                <c:pt idx="7781">
                  <c:v>12.96833</c:v>
                </c:pt>
                <c:pt idx="7782">
                  <c:v>12.97</c:v>
                </c:pt>
                <c:pt idx="7783">
                  <c:v>12.97167</c:v>
                </c:pt>
                <c:pt idx="7784">
                  <c:v>12.973330000000001</c:v>
                </c:pt>
                <c:pt idx="7785">
                  <c:v>12.975</c:v>
                </c:pt>
                <c:pt idx="7786">
                  <c:v>12.97667</c:v>
                </c:pt>
                <c:pt idx="7787">
                  <c:v>12.97833</c:v>
                </c:pt>
                <c:pt idx="7788">
                  <c:v>12.98</c:v>
                </c:pt>
                <c:pt idx="7789">
                  <c:v>12.981669999999999</c:v>
                </c:pt>
                <c:pt idx="7790">
                  <c:v>12.98333</c:v>
                </c:pt>
                <c:pt idx="7791">
                  <c:v>12.984999999999999</c:v>
                </c:pt>
                <c:pt idx="7792">
                  <c:v>12.98667</c:v>
                </c:pt>
                <c:pt idx="7793">
                  <c:v>12.988329999999999</c:v>
                </c:pt>
                <c:pt idx="7794">
                  <c:v>12.99</c:v>
                </c:pt>
                <c:pt idx="7795">
                  <c:v>12.991669999999999</c:v>
                </c:pt>
                <c:pt idx="7796">
                  <c:v>12.99333</c:v>
                </c:pt>
                <c:pt idx="7797">
                  <c:v>12.994999999999999</c:v>
                </c:pt>
                <c:pt idx="7798">
                  <c:v>12.99667</c:v>
                </c:pt>
                <c:pt idx="7799">
                  <c:v>12.998329999999999</c:v>
                </c:pt>
                <c:pt idx="7800">
                  <c:v>13</c:v>
                </c:pt>
                <c:pt idx="7801">
                  <c:v>13.001670000000001</c:v>
                </c:pt>
                <c:pt idx="7802">
                  <c:v>13.00333</c:v>
                </c:pt>
                <c:pt idx="7803">
                  <c:v>13.005000000000001</c:v>
                </c:pt>
                <c:pt idx="7804">
                  <c:v>13.00667</c:v>
                </c:pt>
                <c:pt idx="7805">
                  <c:v>13.008330000000001</c:v>
                </c:pt>
                <c:pt idx="7806">
                  <c:v>13.01</c:v>
                </c:pt>
                <c:pt idx="7807">
                  <c:v>13.011670000000001</c:v>
                </c:pt>
                <c:pt idx="7808">
                  <c:v>13.01333</c:v>
                </c:pt>
                <c:pt idx="7809">
                  <c:v>13.015000000000001</c:v>
                </c:pt>
                <c:pt idx="7810">
                  <c:v>13.01667</c:v>
                </c:pt>
                <c:pt idx="7811">
                  <c:v>13.018330000000001</c:v>
                </c:pt>
                <c:pt idx="7812">
                  <c:v>13.02</c:v>
                </c:pt>
                <c:pt idx="7813">
                  <c:v>13.02167</c:v>
                </c:pt>
                <c:pt idx="7814">
                  <c:v>13.02333</c:v>
                </c:pt>
                <c:pt idx="7815">
                  <c:v>13.025</c:v>
                </c:pt>
                <c:pt idx="7816">
                  <c:v>13.026669999999999</c:v>
                </c:pt>
                <c:pt idx="7817">
                  <c:v>13.02833</c:v>
                </c:pt>
                <c:pt idx="7818">
                  <c:v>13.03</c:v>
                </c:pt>
                <c:pt idx="7819">
                  <c:v>13.03167</c:v>
                </c:pt>
                <c:pt idx="7820">
                  <c:v>13.033329999999999</c:v>
                </c:pt>
                <c:pt idx="7821">
                  <c:v>13.035</c:v>
                </c:pt>
                <c:pt idx="7822">
                  <c:v>13.036670000000001</c:v>
                </c:pt>
                <c:pt idx="7823">
                  <c:v>13.03833</c:v>
                </c:pt>
                <c:pt idx="7824">
                  <c:v>13.04</c:v>
                </c:pt>
                <c:pt idx="7825">
                  <c:v>13.04167</c:v>
                </c:pt>
                <c:pt idx="7826">
                  <c:v>13.043329999999999</c:v>
                </c:pt>
                <c:pt idx="7827">
                  <c:v>13.045</c:v>
                </c:pt>
                <c:pt idx="7828">
                  <c:v>13.046670000000001</c:v>
                </c:pt>
                <c:pt idx="7829">
                  <c:v>13.04833</c:v>
                </c:pt>
                <c:pt idx="7830">
                  <c:v>13.05</c:v>
                </c:pt>
                <c:pt idx="7831">
                  <c:v>13.05167</c:v>
                </c:pt>
                <c:pt idx="7832">
                  <c:v>13.053330000000001</c:v>
                </c:pt>
                <c:pt idx="7833">
                  <c:v>13.055</c:v>
                </c:pt>
                <c:pt idx="7834">
                  <c:v>13.05667</c:v>
                </c:pt>
                <c:pt idx="7835">
                  <c:v>13.05833</c:v>
                </c:pt>
                <c:pt idx="7836">
                  <c:v>13.06</c:v>
                </c:pt>
                <c:pt idx="7837">
                  <c:v>13.061669999999999</c:v>
                </c:pt>
                <c:pt idx="7838">
                  <c:v>13.063330000000001</c:v>
                </c:pt>
                <c:pt idx="7839">
                  <c:v>13.065</c:v>
                </c:pt>
                <c:pt idx="7840">
                  <c:v>13.06667</c:v>
                </c:pt>
                <c:pt idx="7841">
                  <c:v>13.06833</c:v>
                </c:pt>
                <c:pt idx="7842">
                  <c:v>13.07</c:v>
                </c:pt>
                <c:pt idx="7843">
                  <c:v>13.071669999999999</c:v>
                </c:pt>
                <c:pt idx="7844">
                  <c:v>13.07333</c:v>
                </c:pt>
                <c:pt idx="7845">
                  <c:v>13.074999999999999</c:v>
                </c:pt>
                <c:pt idx="7846">
                  <c:v>13.07667</c:v>
                </c:pt>
                <c:pt idx="7847">
                  <c:v>13.078329999999999</c:v>
                </c:pt>
                <c:pt idx="7848">
                  <c:v>13.08</c:v>
                </c:pt>
                <c:pt idx="7849">
                  <c:v>13.081670000000001</c:v>
                </c:pt>
                <c:pt idx="7850">
                  <c:v>13.08333</c:v>
                </c:pt>
                <c:pt idx="7851">
                  <c:v>13.085000000000001</c:v>
                </c:pt>
                <c:pt idx="7852">
                  <c:v>13.08667</c:v>
                </c:pt>
                <c:pt idx="7853">
                  <c:v>13.088329999999999</c:v>
                </c:pt>
                <c:pt idx="7854">
                  <c:v>13.09</c:v>
                </c:pt>
                <c:pt idx="7855">
                  <c:v>13.091670000000001</c:v>
                </c:pt>
                <c:pt idx="7856">
                  <c:v>13.09333</c:v>
                </c:pt>
                <c:pt idx="7857">
                  <c:v>13.095000000000001</c:v>
                </c:pt>
                <c:pt idx="7858">
                  <c:v>13.09667</c:v>
                </c:pt>
                <c:pt idx="7859">
                  <c:v>13.098330000000001</c:v>
                </c:pt>
                <c:pt idx="7860">
                  <c:v>13.1</c:v>
                </c:pt>
                <c:pt idx="7861">
                  <c:v>13.10167</c:v>
                </c:pt>
                <c:pt idx="7862">
                  <c:v>13.10333</c:v>
                </c:pt>
                <c:pt idx="7863">
                  <c:v>13.105</c:v>
                </c:pt>
                <c:pt idx="7864">
                  <c:v>13.106669999999999</c:v>
                </c:pt>
                <c:pt idx="7865">
                  <c:v>13.10833</c:v>
                </c:pt>
                <c:pt idx="7866">
                  <c:v>13.11</c:v>
                </c:pt>
                <c:pt idx="7867">
                  <c:v>13.11167</c:v>
                </c:pt>
                <c:pt idx="7868">
                  <c:v>13.113329999999999</c:v>
                </c:pt>
                <c:pt idx="7869">
                  <c:v>13.115</c:v>
                </c:pt>
                <c:pt idx="7870">
                  <c:v>13.116669999999999</c:v>
                </c:pt>
                <c:pt idx="7871">
                  <c:v>13.11833</c:v>
                </c:pt>
                <c:pt idx="7872">
                  <c:v>13.12</c:v>
                </c:pt>
                <c:pt idx="7873">
                  <c:v>13.12167</c:v>
                </c:pt>
                <c:pt idx="7874">
                  <c:v>13.123329999999999</c:v>
                </c:pt>
                <c:pt idx="7875">
                  <c:v>13.125</c:v>
                </c:pt>
                <c:pt idx="7876">
                  <c:v>13.126670000000001</c:v>
                </c:pt>
                <c:pt idx="7877">
                  <c:v>13.12833</c:v>
                </c:pt>
                <c:pt idx="7878">
                  <c:v>13.13</c:v>
                </c:pt>
                <c:pt idx="7879">
                  <c:v>13.13167</c:v>
                </c:pt>
                <c:pt idx="7880">
                  <c:v>13.133330000000001</c:v>
                </c:pt>
                <c:pt idx="7881">
                  <c:v>13.135</c:v>
                </c:pt>
                <c:pt idx="7882">
                  <c:v>13.136670000000001</c:v>
                </c:pt>
                <c:pt idx="7883">
                  <c:v>13.13833</c:v>
                </c:pt>
                <c:pt idx="7884">
                  <c:v>13.14</c:v>
                </c:pt>
                <c:pt idx="7885">
                  <c:v>13.14167</c:v>
                </c:pt>
                <c:pt idx="7886">
                  <c:v>13.143330000000001</c:v>
                </c:pt>
                <c:pt idx="7887">
                  <c:v>13.145</c:v>
                </c:pt>
                <c:pt idx="7888">
                  <c:v>13.14667</c:v>
                </c:pt>
                <c:pt idx="7889">
                  <c:v>13.14833</c:v>
                </c:pt>
                <c:pt idx="7890">
                  <c:v>13.15</c:v>
                </c:pt>
                <c:pt idx="7891">
                  <c:v>13.151669999999999</c:v>
                </c:pt>
                <c:pt idx="7892">
                  <c:v>13.15333</c:v>
                </c:pt>
                <c:pt idx="7893">
                  <c:v>13.154999999999999</c:v>
                </c:pt>
                <c:pt idx="7894">
                  <c:v>13.15667</c:v>
                </c:pt>
                <c:pt idx="7895">
                  <c:v>13.158329999999999</c:v>
                </c:pt>
                <c:pt idx="7896">
                  <c:v>13.16</c:v>
                </c:pt>
                <c:pt idx="7897">
                  <c:v>13.161670000000001</c:v>
                </c:pt>
                <c:pt idx="7898">
                  <c:v>13.16333</c:v>
                </c:pt>
                <c:pt idx="7899">
                  <c:v>13.164999999999999</c:v>
                </c:pt>
                <c:pt idx="7900">
                  <c:v>13.16667</c:v>
                </c:pt>
                <c:pt idx="7901">
                  <c:v>13.168329999999999</c:v>
                </c:pt>
                <c:pt idx="7902">
                  <c:v>13.17</c:v>
                </c:pt>
                <c:pt idx="7903">
                  <c:v>13.171670000000001</c:v>
                </c:pt>
                <c:pt idx="7904">
                  <c:v>13.17333</c:v>
                </c:pt>
                <c:pt idx="7905">
                  <c:v>13.175000000000001</c:v>
                </c:pt>
                <c:pt idx="7906">
                  <c:v>13.17667</c:v>
                </c:pt>
                <c:pt idx="7907">
                  <c:v>13.178330000000001</c:v>
                </c:pt>
                <c:pt idx="7908">
                  <c:v>13.18</c:v>
                </c:pt>
                <c:pt idx="7909">
                  <c:v>13.18167</c:v>
                </c:pt>
                <c:pt idx="7910">
                  <c:v>13.18333</c:v>
                </c:pt>
                <c:pt idx="7911">
                  <c:v>13.185</c:v>
                </c:pt>
                <c:pt idx="7912">
                  <c:v>13.186669999999999</c:v>
                </c:pt>
                <c:pt idx="7913">
                  <c:v>13.188330000000001</c:v>
                </c:pt>
                <c:pt idx="7914">
                  <c:v>13.19</c:v>
                </c:pt>
                <c:pt idx="7915">
                  <c:v>13.19167</c:v>
                </c:pt>
                <c:pt idx="7916">
                  <c:v>13.19333</c:v>
                </c:pt>
                <c:pt idx="7917">
                  <c:v>13.195</c:v>
                </c:pt>
                <c:pt idx="7918">
                  <c:v>13.196669999999999</c:v>
                </c:pt>
                <c:pt idx="7919">
                  <c:v>13.19833</c:v>
                </c:pt>
                <c:pt idx="7920">
                  <c:v>13.2</c:v>
                </c:pt>
                <c:pt idx="7921">
                  <c:v>13.20167</c:v>
                </c:pt>
                <c:pt idx="7922">
                  <c:v>13.203329999999999</c:v>
                </c:pt>
                <c:pt idx="7923">
                  <c:v>13.205</c:v>
                </c:pt>
                <c:pt idx="7924">
                  <c:v>13.206670000000001</c:v>
                </c:pt>
                <c:pt idx="7925">
                  <c:v>13.20833</c:v>
                </c:pt>
                <c:pt idx="7926">
                  <c:v>13.21</c:v>
                </c:pt>
                <c:pt idx="7927">
                  <c:v>13.21167</c:v>
                </c:pt>
                <c:pt idx="7928">
                  <c:v>13.213329999999999</c:v>
                </c:pt>
                <c:pt idx="7929">
                  <c:v>13.215</c:v>
                </c:pt>
                <c:pt idx="7930">
                  <c:v>13.216670000000001</c:v>
                </c:pt>
                <c:pt idx="7931">
                  <c:v>13.21833</c:v>
                </c:pt>
                <c:pt idx="7932">
                  <c:v>13.22</c:v>
                </c:pt>
                <c:pt idx="7933">
                  <c:v>13.22167</c:v>
                </c:pt>
                <c:pt idx="7934">
                  <c:v>13.223330000000001</c:v>
                </c:pt>
                <c:pt idx="7935">
                  <c:v>13.225</c:v>
                </c:pt>
                <c:pt idx="7936">
                  <c:v>13.22667</c:v>
                </c:pt>
                <c:pt idx="7937">
                  <c:v>13.22833</c:v>
                </c:pt>
                <c:pt idx="7938">
                  <c:v>13.23</c:v>
                </c:pt>
                <c:pt idx="7939">
                  <c:v>13.231669999999999</c:v>
                </c:pt>
                <c:pt idx="7940">
                  <c:v>13.23333</c:v>
                </c:pt>
                <c:pt idx="7941">
                  <c:v>13.234999999999999</c:v>
                </c:pt>
                <c:pt idx="7942">
                  <c:v>13.23667</c:v>
                </c:pt>
                <c:pt idx="7943">
                  <c:v>13.238329999999999</c:v>
                </c:pt>
                <c:pt idx="7944">
                  <c:v>13.24</c:v>
                </c:pt>
                <c:pt idx="7945">
                  <c:v>13.241669999999999</c:v>
                </c:pt>
                <c:pt idx="7946">
                  <c:v>13.24333</c:v>
                </c:pt>
                <c:pt idx="7947">
                  <c:v>13.244999999999999</c:v>
                </c:pt>
                <c:pt idx="7948">
                  <c:v>13.24667</c:v>
                </c:pt>
                <c:pt idx="7949">
                  <c:v>13.248329999999999</c:v>
                </c:pt>
                <c:pt idx="7950">
                  <c:v>13.25</c:v>
                </c:pt>
                <c:pt idx="7951">
                  <c:v>13.251670000000001</c:v>
                </c:pt>
                <c:pt idx="7952">
                  <c:v>13.25333</c:v>
                </c:pt>
                <c:pt idx="7953">
                  <c:v>13.255000000000001</c:v>
                </c:pt>
                <c:pt idx="7954">
                  <c:v>13.25667</c:v>
                </c:pt>
                <c:pt idx="7955">
                  <c:v>13.258330000000001</c:v>
                </c:pt>
                <c:pt idx="7956">
                  <c:v>13.26</c:v>
                </c:pt>
                <c:pt idx="7957">
                  <c:v>13.261670000000001</c:v>
                </c:pt>
                <c:pt idx="7958">
                  <c:v>13.26333</c:v>
                </c:pt>
                <c:pt idx="7959">
                  <c:v>13.265000000000001</c:v>
                </c:pt>
                <c:pt idx="7960">
                  <c:v>13.26667</c:v>
                </c:pt>
                <c:pt idx="7961">
                  <c:v>13.268330000000001</c:v>
                </c:pt>
                <c:pt idx="7962">
                  <c:v>13.27</c:v>
                </c:pt>
                <c:pt idx="7963">
                  <c:v>13.27167</c:v>
                </c:pt>
                <c:pt idx="7964">
                  <c:v>13.27333</c:v>
                </c:pt>
                <c:pt idx="7965">
                  <c:v>13.275</c:v>
                </c:pt>
                <c:pt idx="7966">
                  <c:v>13.276669999999999</c:v>
                </c:pt>
                <c:pt idx="7967">
                  <c:v>13.27833</c:v>
                </c:pt>
                <c:pt idx="7968">
                  <c:v>13.28</c:v>
                </c:pt>
                <c:pt idx="7969">
                  <c:v>13.28167</c:v>
                </c:pt>
                <c:pt idx="7970">
                  <c:v>13.283329999999999</c:v>
                </c:pt>
                <c:pt idx="7971">
                  <c:v>13.285</c:v>
                </c:pt>
                <c:pt idx="7972">
                  <c:v>13.286670000000001</c:v>
                </c:pt>
                <c:pt idx="7973">
                  <c:v>13.28833</c:v>
                </c:pt>
                <c:pt idx="7974">
                  <c:v>13.29</c:v>
                </c:pt>
                <c:pt idx="7975">
                  <c:v>13.29167</c:v>
                </c:pt>
                <c:pt idx="7976">
                  <c:v>13.293329999999999</c:v>
                </c:pt>
                <c:pt idx="7977">
                  <c:v>13.295</c:v>
                </c:pt>
                <c:pt idx="7978">
                  <c:v>13.296670000000001</c:v>
                </c:pt>
                <c:pt idx="7979">
                  <c:v>13.29833</c:v>
                </c:pt>
                <c:pt idx="7980">
                  <c:v>13.3</c:v>
                </c:pt>
                <c:pt idx="7981">
                  <c:v>13.30167</c:v>
                </c:pt>
                <c:pt idx="7982">
                  <c:v>13.303330000000001</c:v>
                </c:pt>
                <c:pt idx="7983">
                  <c:v>13.305</c:v>
                </c:pt>
                <c:pt idx="7984">
                  <c:v>13.30667</c:v>
                </c:pt>
                <c:pt idx="7985">
                  <c:v>13.30833</c:v>
                </c:pt>
                <c:pt idx="7986">
                  <c:v>13.31</c:v>
                </c:pt>
                <c:pt idx="7987">
                  <c:v>13.311669999999999</c:v>
                </c:pt>
                <c:pt idx="7988">
                  <c:v>13.313330000000001</c:v>
                </c:pt>
                <c:pt idx="7989">
                  <c:v>13.315</c:v>
                </c:pt>
                <c:pt idx="7990">
                  <c:v>13.31667</c:v>
                </c:pt>
                <c:pt idx="7991">
                  <c:v>13.31833</c:v>
                </c:pt>
                <c:pt idx="7992">
                  <c:v>13.32</c:v>
                </c:pt>
                <c:pt idx="7993">
                  <c:v>13.321669999999999</c:v>
                </c:pt>
                <c:pt idx="7994">
                  <c:v>13.32333</c:v>
                </c:pt>
                <c:pt idx="7995">
                  <c:v>13.324999999999999</c:v>
                </c:pt>
                <c:pt idx="7996">
                  <c:v>13.32667</c:v>
                </c:pt>
                <c:pt idx="7997">
                  <c:v>13.328329999999999</c:v>
                </c:pt>
                <c:pt idx="7998">
                  <c:v>13.33</c:v>
                </c:pt>
                <c:pt idx="7999">
                  <c:v>13.331670000000001</c:v>
                </c:pt>
                <c:pt idx="8000">
                  <c:v>13.33333</c:v>
                </c:pt>
                <c:pt idx="8001">
                  <c:v>13.335000000000001</c:v>
                </c:pt>
                <c:pt idx="8002">
                  <c:v>13.33667</c:v>
                </c:pt>
                <c:pt idx="8003">
                  <c:v>13.338329999999999</c:v>
                </c:pt>
                <c:pt idx="8004">
                  <c:v>13.34</c:v>
                </c:pt>
                <c:pt idx="8005">
                  <c:v>13.341670000000001</c:v>
                </c:pt>
                <c:pt idx="8006">
                  <c:v>13.34333</c:v>
                </c:pt>
                <c:pt idx="8007">
                  <c:v>13.345000000000001</c:v>
                </c:pt>
                <c:pt idx="8008">
                  <c:v>13.34667</c:v>
                </c:pt>
                <c:pt idx="8009">
                  <c:v>13.348330000000001</c:v>
                </c:pt>
                <c:pt idx="8010">
                  <c:v>13.35</c:v>
                </c:pt>
                <c:pt idx="8011">
                  <c:v>13.35167</c:v>
                </c:pt>
                <c:pt idx="8012">
                  <c:v>13.35333</c:v>
                </c:pt>
                <c:pt idx="8013">
                  <c:v>13.355</c:v>
                </c:pt>
                <c:pt idx="8014">
                  <c:v>13.356669999999999</c:v>
                </c:pt>
                <c:pt idx="8015">
                  <c:v>13.35833</c:v>
                </c:pt>
                <c:pt idx="8016">
                  <c:v>13.36</c:v>
                </c:pt>
                <c:pt idx="8017">
                  <c:v>13.36167</c:v>
                </c:pt>
                <c:pt idx="8018">
                  <c:v>13.363329999999999</c:v>
                </c:pt>
                <c:pt idx="8019">
                  <c:v>13.365</c:v>
                </c:pt>
                <c:pt idx="8020">
                  <c:v>13.366669999999999</c:v>
                </c:pt>
                <c:pt idx="8021">
                  <c:v>13.36833</c:v>
                </c:pt>
                <c:pt idx="8022">
                  <c:v>13.37</c:v>
                </c:pt>
                <c:pt idx="8023">
                  <c:v>13.37167</c:v>
                </c:pt>
                <c:pt idx="8024">
                  <c:v>13.373329999999999</c:v>
                </c:pt>
                <c:pt idx="8025">
                  <c:v>13.375</c:v>
                </c:pt>
                <c:pt idx="8026">
                  <c:v>13.376670000000001</c:v>
                </c:pt>
                <c:pt idx="8027">
                  <c:v>13.37833</c:v>
                </c:pt>
                <c:pt idx="8028">
                  <c:v>13.38</c:v>
                </c:pt>
                <c:pt idx="8029">
                  <c:v>13.38167</c:v>
                </c:pt>
                <c:pt idx="8030">
                  <c:v>13.383330000000001</c:v>
                </c:pt>
                <c:pt idx="8031">
                  <c:v>13.385</c:v>
                </c:pt>
                <c:pt idx="8032">
                  <c:v>13.386670000000001</c:v>
                </c:pt>
                <c:pt idx="8033">
                  <c:v>13.38833</c:v>
                </c:pt>
                <c:pt idx="8034">
                  <c:v>13.39</c:v>
                </c:pt>
                <c:pt idx="8035">
                  <c:v>13.39167</c:v>
                </c:pt>
                <c:pt idx="8036">
                  <c:v>13.393330000000001</c:v>
                </c:pt>
                <c:pt idx="8037">
                  <c:v>13.395</c:v>
                </c:pt>
                <c:pt idx="8038">
                  <c:v>13.39667</c:v>
                </c:pt>
                <c:pt idx="8039">
                  <c:v>13.39833</c:v>
                </c:pt>
                <c:pt idx="8040">
                  <c:v>13.4</c:v>
                </c:pt>
                <c:pt idx="8041">
                  <c:v>13.401669999999999</c:v>
                </c:pt>
                <c:pt idx="8042">
                  <c:v>13.40333</c:v>
                </c:pt>
                <c:pt idx="8043">
                  <c:v>13.404999999999999</c:v>
                </c:pt>
                <c:pt idx="8044">
                  <c:v>13.40667</c:v>
                </c:pt>
                <c:pt idx="8045">
                  <c:v>13.408329999999999</c:v>
                </c:pt>
                <c:pt idx="8046">
                  <c:v>13.41</c:v>
                </c:pt>
                <c:pt idx="8047">
                  <c:v>13.411670000000001</c:v>
                </c:pt>
                <c:pt idx="8048">
                  <c:v>13.41333</c:v>
                </c:pt>
                <c:pt idx="8049">
                  <c:v>13.414999999999999</c:v>
                </c:pt>
                <c:pt idx="8050">
                  <c:v>13.41667</c:v>
                </c:pt>
                <c:pt idx="8051">
                  <c:v>13.418329999999999</c:v>
                </c:pt>
                <c:pt idx="8052">
                  <c:v>13.42</c:v>
                </c:pt>
                <c:pt idx="8053">
                  <c:v>13.421670000000001</c:v>
                </c:pt>
                <c:pt idx="8054">
                  <c:v>13.42333</c:v>
                </c:pt>
                <c:pt idx="8055">
                  <c:v>13.425000000000001</c:v>
                </c:pt>
                <c:pt idx="8056">
                  <c:v>13.42667</c:v>
                </c:pt>
                <c:pt idx="8057">
                  <c:v>13.428330000000001</c:v>
                </c:pt>
                <c:pt idx="8058">
                  <c:v>13.43</c:v>
                </c:pt>
                <c:pt idx="8059">
                  <c:v>13.43167</c:v>
                </c:pt>
                <c:pt idx="8060">
                  <c:v>13.43333</c:v>
                </c:pt>
                <c:pt idx="8061">
                  <c:v>13.435</c:v>
                </c:pt>
                <c:pt idx="8062">
                  <c:v>13.436669999999999</c:v>
                </c:pt>
                <c:pt idx="8063">
                  <c:v>13.438330000000001</c:v>
                </c:pt>
                <c:pt idx="8064">
                  <c:v>13.44</c:v>
                </c:pt>
                <c:pt idx="8065">
                  <c:v>13.44167</c:v>
                </c:pt>
                <c:pt idx="8066">
                  <c:v>13.44333</c:v>
                </c:pt>
                <c:pt idx="8067">
                  <c:v>13.445</c:v>
                </c:pt>
                <c:pt idx="8068">
                  <c:v>13.446669999999999</c:v>
                </c:pt>
                <c:pt idx="8069">
                  <c:v>13.44833</c:v>
                </c:pt>
                <c:pt idx="8070">
                  <c:v>13.45</c:v>
                </c:pt>
                <c:pt idx="8071">
                  <c:v>13.45167</c:v>
                </c:pt>
                <c:pt idx="8072">
                  <c:v>13.453329999999999</c:v>
                </c:pt>
                <c:pt idx="8073">
                  <c:v>13.455</c:v>
                </c:pt>
                <c:pt idx="8074">
                  <c:v>13.456670000000001</c:v>
                </c:pt>
                <c:pt idx="8075">
                  <c:v>13.45833</c:v>
                </c:pt>
                <c:pt idx="8076">
                  <c:v>13.46</c:v>
                </c:pt>
                <c:pt idx="8077">
                  <c:v>13.46167</c:v>
                </c:pt>
                <c:pt idx="8078">
                  <c:v>13.463329999999999</c:v>
                </c:pt>
                <c:pt idx="8079">
                  <c:v>13.465</c:v>
                </c:pt>
                <c:pt idx="8080">
                  <c:v>13.466670000000001</c:v>
                </c:pt>
                <c:pt idx="8081">
                  <c:v>13.46833</c:v>
                </c:pt>
                <c:pt idx="8082">
                  <c:v>13.47</c:v>
                </c:pt>
                <c:pt idx="8083">
                  <c:v>13.47167</c:v>
                </c:pt>
                <c:pt idx="8084">
                  <c:v>13.473330000000001</c:v>
                </c:pt>
                <c:pt idx="8085">
                  <c:v>13.475</c:v>
                </c:pt>
                <c:pt idx="8086">
                  <c:v>13.47667</c:v>
                </c:pt>
                <c:pt idx="8087">
                  <c:v>13.47833</c:v>
                </c:pt>
                <c:pt idx="8088">
                  <c:v>13.48</c:v>
                </c:pt>
                <c:pt idx="8089">
                  <c:v>13.481669999999999</c:v>
                </c:pt>
                <c:pt idx="8090">
                  <c:v>13.48333</c:v>
                </c:pt>
                <c:pt idx="8091">
                  <c:v>13.484999999999999</c:v>
                </c:pt>
                <c:pt idx="8092">
                  <c:v>13.48667</c:v>
                </c:pt>
                <c:pt idx="8093">
                  <c:v>13.488329999999999</c:v>
                </c:pt>
                <c:pt idx="8094">
                  <c:v>13.49</c:v>
                </c:pt>
                <c:pt idx="8095">
                  <c:v>13.491669999999999</c:v>
                </c:pt>
                <c:pt idx="8096">
                  <c:v>13.49333</c:v>
                </c:pt>
                <c:pt idx="8097">
                  <c:v>13.494999999999999</c:v>
                </c:pt>
                <c:pt idx="8098">
                  <c:v>13.49667</c:v>
                </c:pt>
                <c:pt idx="8099">
                  <c:v>13.498329999999999</c:v>
                </c:pt>
                <c:pt idx="8100">
                  <c:v>13.5</c:v>
                </c:pt>
                <c:pt idx="8101">
                  <c:v>13.501670000000001</c:v>
                </c:pt>
                <c:pt idx="8102">
                  <c:v>13.50333</c:v>
                </c:pt>
                <c:pt idx="8103">
                  <c:v>13.505000000000001</c:v>
                </c:pt>
                <c:pt idx="8104">
                  <c:v>13.50667</c:v>
                </c:pt>
                <c:pt idx="8105">
                  <c:v>13.508330000000001</c:v>
                </c:pt>
                <c:pt idx="8106">
                  <c:v>13.51</c:v>
                </c:pt>
                <c:pt idx="8107">
                  <c:v>13.511670000000001</c:v>
                </c:pt>
                <c:pt idx="8108">
                  <c:v>13.51333</c:v>
                </c:pt>
                <c:pt idx="8109">
                  <c:v>13.515000000000001</c:v>
                </c:pt>
                <c:pt idx="8110">
                  <c:v>13.51667</c:v>
                </c:pt>
                <c:pt idx="8111">
                  <c:v>13.518330000000001</c:v>
                </c:pt>
                <c:pt idx="8112">
                  <c:v>13.52</c:v>
                </c:pt>
                <c:pt idx="8113">
                  <c:v>13.52167</c:v>
                </c:pt>
                <c:pt idx="8114">
                  <c:v>13.52333</c:v>
                </c:pt>
                <c:pt idx="8115">
                  <c:v>13.525</c:v>
                </c:pt>
                <c:pt idx="8116">
                  <c:v>13.526669999999999</c:v>
                </c:pt>
                <c:pt idx="8117">
                  <c:v>13.52833</c:v>
                </c:pt>
                <c:pt idx="8118">
                  <c:v>13.53</c:v>
                </c:pt>
                <c:pt idx="8119">
                  <c:v>13.53167</c:v>
                </c:pt>
                <c:pt idx="8120">
                  <c:v>13.533329999999999</c:v>
                </c:pt>
                <c:pt idx="8121">
                  <c:v>13.535</c:v>
                </c:pt>
                <c:pt idx="8122">
                  <c:v>13.536670000000001</c:v>
                </c:pt>
                <c:pt idx="8123">
                  <c:v>13.53833</c:v>
                </c:pt>
                <c:pt idx="8124">
                  <c:v>13.54</c:v>
                </c:pt>
                <c:pt idx="8125">
                  <c:v>13.54167</c:v>
                </c:pt>
                <c:pt idx="8126">
                  <c:v>13.543329999999999</c:v>
                </c:pt>
                <c:pt idx="8127">
                  <c:v>13.545</c:v>
                </c:pt>
                <c:pt idx="8128">
                  <c:v>13.546670000000001</c:v>
                </c:pt>
                <c:pt idx="8129">
                  <c:v>13.54833</c:v>
                </c:pt>
                <c:pt idx="8130">
                  <c:v>13.55</c:v>
                </c:pt>
                <c:pt idx="8131">
                  <c:v>13.55167</c:v>
                </c:pt>
                <c:pt idx="8132">
                  <c:v>13.553330000000001</c:v>
                </c:pt>
                <c:pt idx="8133">
                  <c:v>13.555</c:v>
                </c:pt>
                <c:pt idx="8134">
                  <c:v>13.55667</c:v>
                </c:pt>
                <c:pt idx="8135">
                  <c:v>13.55833</c:v>
                </c:pt>
                <c:pt idx="8136">
                  <c:v>13.56</c:v>
                </c:pt>
                <c:pt idx="8137">
                  <c:v>13.561669999999999</c:v>
                </c:pt>
                <c:pt idx="8138">
                  <c:v>13.563330000000001</c:v>
                </c:pt>
                <c:pt idx="8139">
                  <c:v>13.565</c:v>
                </c:pt>
                <c:pt idx="8140">
                  <c:v>13.56667</c:v>
                </c:pt>
                <c:pt idx="8141">
                  <c:v>13.56833</c:v>
                </c:pt>
                <c:pt idx="8142">
                  <c:v>13.57</c:v>
                </c:pt>
                <c:pt idx="8143">
                  <c:v>13.571669999999999</c:v>
                </c:pt>
                <c:pt idx="8144">
                  <c:v>13.57333</c:v>
                </c:pt>
                <c:pt idx="8145">
                  <c:v>13.574999999999999</c:v>
                </c:pt>
                <c:pt idx="8146">
                  <c:v>13.57667</c:v>
                </c:pt>
                <c:pt idx="8147">
                  <c:v>13.578329999999999</c:v>
                </c:pt>
                <c:pt idx="8148">
                  <c:v>13.58</c:v>
                </c:pt>
                <c:pt idx="8149">
                  <c:v>13.581670000000001</c:v>
                </c:pt>
                <c:pt idx="8150">
                  <c:v>13.58333</c:v>
                </c:pt>
                <c:pt idx="8151">
                  <c:v>13.585000000000001</c:v>
                </c:pt>
                <c:pt idx="8152">
                  <c:v>13.58667</c:v>
                </c:pt>
                <c:pt idx="8153">
                  <c:v>13.588329999999999</c:v>
                </c:pt>
                <c:pt idx="8154">
                  <c:v>13.59</c:v>
                </c:pt>
                <c:pt idx="8155">
                  <c:v>13.591670000000001</c:v>
                </c:pt>
                <c:pt idx="8156">
                  <c:v>13.59333</c:v>
                </c:pt>
                <c:pt idx="8157">
                  <c:v>13.595000000000001</c:v>
                </c:pt>
                <c:pt idx="8158">
                  <c:v>13.59667</c:v>
                </c:pt>
                <c:pt idx="8159">
                  <c:v>13.598330000000001</c:v>
                </c:pt>
                <c:pt idx="8160">
                  <c:v>13.6</c:v>
                </c:pt>
                <c:pt idx="8161">
                  <c:v>13.60167</c:v>
                </c:pt>
                <c:pt idx="8162">
                  <c:v>13.60333</c:v>
                </c:pt>
                <c:pt idx="8163">
                  <c:v>13.605</c:v>
                </c:pt>
                <c:pt idx="8164">
                  <c:v>13.606669999999999</c:v>
                </c:pt>
                <c:pt idx="8165">
                  <c:v>13.60833</c:v>
                </c:pt>
                <c:pt idx="8166">
                  <c:v>13.61</c:v>
                </c:pt>
                <c:pt idx="8167">
                  <c:v>13.61167</c:v>
                </c:pt>
                <c:pt idx="8168">
                  <c:v>13.613329999999999</c:v>
                </c:pt>
                <c:pt idx="8169">
                  <c:v>13.615</c:v>
                </c:pt>
                <c:pt idx="8170">
                  <c:v>13.616669999999999</c:v>
                </c:pt>
                <c:pt idx="8171">
                  <c:v>13.61833</c:v>
                </c:pt>
                <c:pt idx="8172">
                  <c:v>13.62</c:v>
                </c:pt>
                <c:pt idx="8173">
                  <c:v>13.62167</c:v>
                </c:pt>
                <c:pt idx="8174">
                  <c:v>13.623329999999999</c:v>
                </c:pt>
                <c:pt idx="8175">
                  <c:v>13.625</c:v>
                </c:pt>
                <c:pt idx="8176">
                  <c:v>13.626670000000001</c:v>
                </c:pt>
                <c:pt idx="8177">
                  <c:v>13.62833</c:v>
                </c:pt>
                <c:pt idx="8178">
                  <c:v>13.63</c:v>
                </c:pt>
                <c:pt idx="8179">
                  <c:v>13.63167</c:v>
                </c:pt>
                <c:pt idx="8180">
                  <c:v>13.633330000000001</c:v>
                </c:pt>
                <c:pt idx="8181">
                  <c:v>13.635</c:v>
                </c:pt>
                <c:pt idx="8182">
                  <c:v>13.636670000000001</c:v>
                </c:pt>
                <c:pt idx="8183">
                  <c:v>13.63833</c:v>
                </c:pt>
                <c:pt idx="8184">
                  <c:v>13.64</c:v>
                </c:pt>
                <c:pt idx="8185">
                  <c:v>13.64167</c:v>
                </c:pt>
                <c:pt idx="8186">
                  <c:v>13.643330000000001</c:v>
                </c:pt>
                <c:pt idx="8187">
                  <c:v>13.645</c:v>
                </c:pt>
                <c:pt idx="8188">
                  <c:v>13.64667</c:v>
                </c:pt>
                <c:pt idx="8189">
                  <c:v>13.64833</c:v>
                </c:pt>
                <c:pt idx="8190">
                  <c:v>13.65</c:v>
                </c:pt>
                <c:pt idx="8191">
                  <c:v>13.651669999999999</c:v>
                </c:pt>
                <c:pt idx="8192">
                  <c:v>13.65333</c:v>
                </c:pt>
                <c:pt idx="8193">
                  <c:v>13.654999999999999</c:v>
                </c:pt>
                <c:pt idx="8194">
                  <c:v>13.65667</c:v>
                </c:pt>
                <c:pt idx="8195">
                  <c:v>13.658329999999999</c:v>
                </c:pt>
                <c:pt idx="8196">
                  <c:v>13.66</c:v>
                </c:pt>
                <c:pt idx="8197">
                  <c:v>13.661670000000001</c:v>
                </c:pt>
                <c:pt idx="8198">
                  <c:v>13.66333</c:v>
                </c:pt>
                <c:pt idx="8199">
                  <c:v>13.664999999999999</c:v>
                </c:pt>
                <c:pt idx="8200">
                  <c:v>13.66667</c:v>
                </c:pt>
                <c:pt idx="8201">
                  <c:v>13.668329999999999</c:v>
                </c:pt>
                <c:pt idx="8202">
                  <c:v>13.67</c:v>
                </c:pt>
                <c:pt idx="8203">
                  <c:v>13.671670000000001</c:v>
                </c:pt>
                <c:pt idx="8204">
                  <c:v>13.67333</c:v>
                </c:pt>
                <c:pt idx="8205">
                  <c:v>13.675000000000001</c:v>
                </c:pt>
                <c:pt idx="8206">
                  <c:v>13.67667</c:v>
                </c:pt>
                <c:pt idx="8207">
                  <c:v>13.678330000000001</c:v>
                </c:pt>
                <c:pt idx="8208">
                  <c:v>13.68</c:v>
                </c:pt>
                <c:pt idx="8209">
                  <c:v>13.68167</c:v>
                </c:pt>
                <c:pt idx="8210">
                  <c:v>13.68333</c:v>
                </c:pt>
                <c:pt idx="8211">
                  <c:v>13.685</c:v>
                </c:pt>
                <c:pt idx="8212">
                  <c:v>13.686669999999999</c:v>
                </c:pt>
                <c:pt idx="8213">
                  <c:v>13.688330000000001</c:v>
                </c:pt>
                <c:pt idx="8214">
                  <c:v>13.69</c:v>
                </c:pt>
                <c:pt idx="8215">
                  <c:v>13.69167</c:v>
                </c:pt>
                <c:pt idx="8216">
                  <c:v>13.69333</c:v>
                </c:pt>
                <c:pt idx="8217">
                  <c:v>13.695</c:v>
                </c:pt>
                <c:pt idx="8218">
                  <c:v>13.696669999999999</c:v>
                </c:pt>
                <c:pt idx="8219">
                  <c:v>13.69833</c:v>
                </c:pt>
                <c:pt idx="8220">
                  <c:v>13.7</c:v>
                </c:pt>
                <c:pt idx="8221">
                  <c:v>13.70167</c:v>
                </c:pt>
                <c:pt idx="8222">
                  <c:v>13.703329999999999</c:v>
                </c:pt>
                <c:pt idx="8223">
                  <c:v>13.705</c:v>
                </c:pt>
                <c:pt idx="8224">
                  <c:v>13.706670000000001</c:v>
                </c:pt>
                <c:pt idx="8225">
                  <c:v>13.70833</c:v>
                </c:pt>
                <c:pt idx="8226">
                  <c:v>13.71</c:v>
                </c:pt>
                <c:pt idx="8227">
                  <c:v>13.71167</c:v>
                </c:pt>
                <c:pt idx="8228">
                  <c:v>13.713329999999999</c:v>
                </c:pt>
                <c:pt idx="8229">
                  <c:v>13.715</c:v>
                </c:pt>
                <c:pt idx="8230">
                  <c:v>13.716670000000001</c:v>
                </c:pt>
                <c:pt idx="8231">
                  <c:v>13.71833</c:v>
                </c:pt>
                <c:pt idx="8232">
                  <c:v>13.72</c:v>
                </c:pt>
                <c:pt idx="8233">
                  <c:v>13.72167</c:v>
                </c:pt>
                <c:pt idx="8234">
                  <c:v>13.723330000000001</c:v>
                </c:pt>
                <c:pt idx="8235">
                  <c:v>13.725</c:v>
                </c:pt>
                <c:pt idx="8236">
                  <c:v>13.72667</c:v>
                </c:pt>
                <c:pt idx="8237">
                  <c:v>13.72833</c:v>
                </c:pt>
                <c:pt idx="8238">
                  <c:v>13.73</c:v>
                </c:pt>
                <c:pt idx="8239">
                  <c:v>13.731669999999999</c:v>
                </c:pt>
                <c:pt idx="8240">
                  <c:v>13.73333</c:v>
                </c:pt>
                <c:pt idx="8241">
                  <c:v>13.734999999999999</c:v>
                </c:pt>
                <c:pt idx="8242">
                  <c:v>13.73667</c:v>
                </c:pt>
                <c:pt idx="8243">
                  <c:v>13.738329999999999</c:v>
                </c:pt>
                <c:pt idx="8244">
                  <c:v>13.74</c:v>
                </c:pt>
                <c:pt idx="8245">
                  <c:v>13.741669999999999</c:v>
                </c:pt>
                <c:pt idx="8246">
                  <c:v>13.74333</c:v>
                </c:pt>
                <c:pt idx="8247">
                  <c:v>13.744999999999999</c:v>
                </c:pt>
                <c:pt idx="8248">
                  <c:v>13.74667</c:v>
                </c:pt>
                <c:pt idx="8249">
                  <c:v>13.748329999999999</c:v>
                </c:pt>
                <c:pt idx="8250">
                  <c:v>13.75</c:v>
                </c:pt>
                <c:pt idx="8251">
                  <c:v>13.751670000000001</c:v>
                </c:pt>
                <c:pt idx="8252">
                  <c:v>13.75333</c:v>
                </c:pt>
                <c:pt idx="8253">
                  <c:v>13.755000000000001</c:v>
                </c:pt>
                <c:pt idx="8254">
                  <c:v>13.75667</c:v>
                </c:pt>
                <c:pt idx="8255">
                  <c:v>13.758330000000001</c:v>
                </c:pt>
                <c:pt idx="8256">
                  <c:v>13.76</c:v>
                </c:pt>
                <c:pt idx="8257">
                  <c:v>13.761670000000001</c:v>
                </c:pt>
                <c:pt idx="8258">
                  <c:v>13.76333</c:v>
                </c:pt>
                <c:pt idx="8259">
                  <c:v>13.765000000000001</c:v>
                </c:pt>
                <c:pt idx="8260">
                  <c:v>13.76667</c:v>
                </c:pt>
                <c:pt idx="8261">
                  <c:v>13.768330000000001</c:v>
                </c:pt>
                <c:pt idx="8262">
                  <c:v>13.77</c:v>
                </c:pt>
                <c:pt idx="8263">
                  <c:v>13.77167</c:v>
                </c:pt>
                <c:pt idx="8264">
                  <c:v>13.77333</c:v>
                </c:pt>
                <c:pt idx="8265">
                  <c:v>13.775</c:v>
                </c:pt>
                <c:pt idx="8266">
                  <c:v>13.776669999999999</c:v>
                </c:pt>
                <c:pt idx="8267">
                  <c:v>13.77833</c:v>
                </c:pt>
                <c:pt idx="8268">
                  <c:v>13.78</c:v>
                </c:pt>
                <c:pt idx="8269">
                  <c:v>13.78167</c:v>
                </c:pt>
                <c:pt idx="8270">
                  <c:v>13.783329999999999</c:v>
                </c:pt>
                <c:pt idx="8271">
                  <c:v>13.785</c:v>
                </c:pt>
                <c:pt idx="8272">
                  <c:v>13.786670000000001</c:v>
                </c:pt>
                <c:pt idx="8273">
                  <c:v>13.78833</c:v>
                </c:pt>
                <c:pt idx="8274">
                  <c:v>13.79</c:v>
                </c:pt>
                <c:pt idx="8275">
                  <c:v>13.79167</c:v>
                </c:pt>
                <c:pt idx="8276">
                  <c:v>13.793329999999999</c:v>
                </c:pt>
                <c:pt idx="8277">
                  <c:v>13.795</c:v>
                </c:pt>
                <c:pt idx="8278">
                  <c:v>13.796670000000001</c:v>
                </c:pt>
                <c:pt idx="8279">
                  <c:v>13.79833</c:v>
                </c:pt>
                <c:pt idx="8280">
                  <c:v>13.8</c:v>
                </c:pt>
                <c:pt idx="8281">
                  <c:v>13.80167</c:v>
                </c:pt>
                <c:pt idx="8282">
                  <c:v>13.803330000000001</c:v>
                </c:pt>
                <c:pt idx="8283">
                  <c:v>13.805</c:v>
                </c:pt>
                <c:pt idx="8284">
                  <c:v>13.80667</c:v>
                </c:pt>
                <c:pt idx="8285">
                  <c:v>13.80833</c:v>
                </c:pt>
                <c:pt idx="8286">
                  <c:v>13.81</c:v>
                </c:pt>
                <c:pt idx="8287">
                  <c:v>13.811669999999999</c:v>
                </c:pt>
                <c:pt idx="8288">
                  <c:v>13.813330000000001</c:v>
                </c:pt>
                <c:pt idx="8289">
                  <c:v>13.815</c:v>
                </c:pt>
                <c:pt idx="8290">
                  <c:v>13.81667</c:v>
                </c:pt>
                <c:pt idx="8291">
                  <c:v>13.81833</c:v>
                </c:pt>
                <c:pt idx="8292">
                  <c:v>13.82</c:v>
                </c:pt>
                <c:pt idx="8293">
                  <c:v>13.821669999999999</c:v>
                </c:pt>
                <c:pt idx="8294">
                  <c:v>13.82333</c:v>
                </c:pt>
                <c:pt idx="8295">
                  <c:v>13.824999999999999</c:v>
                </c:pt>
                <c:pt idx="8296">
                  <c:v>13.82667</c:v>
                </c:pt>
                <c:pt idx="8297">
                  <c:v>13.828329999999999</c:v>
                </c:pt>
                <c:pt idx="8298">
                  <c:v>13.83</c:v>
                </c:pt>
                <c:pt idx="8299">
                  <c:v>13.831670000000001</c:v>
                </c:pt>
                <c:pt idx="8300">
                  <c:v>13.83333</c:v>
                </c:pt>
                <c:pt idx="8301">
                  <c:v>13.835000000000001</c:v>
                </c:pt>
                <c:pt idx="8302">
                  <c:v>13.83667</c:v>
                </c:pt>
                <c:pt idx="8303">
                  <c:v>13.838329999999999</c:v>
                </c:pt>
                <c:pt idx="8304">
                  <c:v>13.84</c:v>
                </c:pt>
                <c:pt idx="8305">
                  <c:v>13.841670000000001</c:v>
                </c:pt>
                <c:pt idx="8306">
                  <c:v>13.84333</c:v>
                </c:pt>
                <c:pt idx="8307">
                  <c:v>13.845000000000001</c:v>
                </c:pt>
                <c:pt idx="8308">
                  <c:v>13.84667</c:v>
                </c:pt>
                <c:pt idx="8309">
                  <c:v>13.848330000000001</c:v>
                </c:pt>
                <c:pt idx="8310">
                  <c:v>13.85</c:v>
                </c:pt>
                <c:pt idx="8311">
                  <c:v>13.85167</c:v>
                </c:pt>
                <c:pt idx="8312">
                  <c:v>13.85333</c:v>
                </c:pt>
                <c:pt idx="8313">
                  <c:v>13.855</c:v>
                </c:pt>
                <c:pt idx="8314">
                  <c:v>13.856669999999999</c:v>
                </c:pt>
                <c:pt idx="8315">
                  <c:v>13.85833</c:v>
                </c:pt>
                <c:pt idx="8316">
                  <c:v>13.86</c:v>
                </c:pt>
                <c:pt idx="8317">
                  <c:v>13.86167</c:v>
                </c:pt>
                <c:pt idx="8318">
                  <c:v>13.863329999999999</c:v>
                </c:pt>
                <c:pt idx="8319">
                  <c:v>13.865</c:v>
                </c:pt>
                <c:pt idx="8320">
                  <c:v>13.866669999999999</c:v>
                </c:pt>
                <c:pt idx="8321">
                  <c:v>13.86833</c:v>
                </c:pt>
                <c:pt idx="8322">
                  <c:v>13.87</c:v>
                </c:pt>
                <c:pt idx="8323">
                  <c:v>13.87167</c:v>
                </c:pt>
                <c:pt idx="8324">
                  <c:v>13.873329999999999</c:v>
                </c:pt>
                <c:pt idx="8325">
                  <c:v>13.875</c:v>
                </c:pt>
                <c:pt idx="8326">
                  <c:v>13.876670000000001</c:v>
                </c:pt>
                <c:pt idx="8327">
                  <c:v>13.87833</c:v>
                </c:pt>
                <c:pt idx="8328">
                  <c:v>13.88</c:v>
                </c:pt>
                <c:pt idx="8329">
                  <c:v>13.88167</c:v>
                </c:pt>
                <c:pt idx="8330">
                  <c:v>13.883330000000001</c:v>
                </c:pt>
                <c:pt idx="8331">
                  <c:v>13.885</c:v>
                </c:pt>
                <c:pt idx="8332">
                  <c:v>13.886670000000001</c:v>
                </c:pt>
                <c:pt idx="8333">
                  <c:v>13.88833</c:v>
                </c:pt>
                <c:pt idx="8334">
                  <c:v>13.89</c:v>
                </c:pt>
                <c:pt idx="8335">
                  <c:v>13.89167</c:v>
                </c:pt>
                <c:pt idx="8336">
                  <c:v>13.893330000000001</c:v>
                </c:pt>
                <c:pt idx="8337">
                  <c:v>13.895</c:v>
                </c:pt>
                <c:pt idx="8338">
                  <c:v>13.89667</c:v>
                </c:pt>
                <c:pt idx="8339">
                  <c:v>13.89833</c:v>
                </c:pt>
                <c:pt idx="8340">
                  <c:v>13.9</c:v>
                </c:pt>
                <c:pt idx="8341">
                  <c:v>13.901669999999999</c:v>
                </c:pt>
                <c:pt idx="8342">
                  <c:v>13.90333</c:v>
                </c:pt>
                <c:pt idx="8343">
                  <c:v>13.904999999999999</c:v>
                </c:pt>
                <c:pt idx="8344">
                  <c:v>13.90667</c:v>
                </c:pt>
                <c:pt idx="8345">
                  <c:v>13.908329999999999</c:v>
                </c:pt>
                <c:pt idx="8346">
                  <c:v>13.91</c:v>
                </c:pt>
                <c:pt idx="8347">
                  <c:v>13.911670000000001</c:v>
                </c:pt>
                <c:pt idx="8348">
                  <c:v>13.91333</c:v>
                </c:pt>
                <c:pt idx="8349">
                  <c:v>13.914999999999999</c:v>
                </c:pt>
                <c:pt idx="8350">
                  <c:v>13.91667</c:v>
                </c:pt>
                <c:pt idx="8351">
                  <c:v>13.918329999999999</c:v>
                </c:pt>
                <c:pt idx="8352">
                  <c:v>13.92</c:v>
                </c:pt>
                <c:pt idx="8353">
                  <c:v>13.921670000000001</c:v>
                </c:pt>
                <c:pt idx="8354">
                  <c:v>13.92333</c:v>
                </c:pt>
                <c:pt idx="8355">
                  <c:v>13.925000000000001</c:v>
                </c:pt>
                <c:pt idx="8356">
                  <c:v>13.92667</c:v>
                </c:pt>
                <c:pt idx="8357">
                  <c:v>13.928330000000001</c:v>
                </c:pt>
                <c:pt idx="8358">
                  <c:v>13.93</c:v>
                </c:pt>
                <c:pt idx="8359">
                  <c:v>13.93167</c:v>
                </c:pt>
                <c:pt idx="8360">
                  <c:v>13.93333</c:v>
                </c:pt>
                <c:pt idx="8361">
                  <c:v>13.935</c:v>
                </c:pt>
                <c:pt idx="8362">
                  <c:v>13.936669999999999</c:v>
                </c:pt>
                <c:pt idx="8363">
                  <c:v>13.938330000000001</c:v>
                </c:pt>
                <c:pt idx="8364">
                  <c:v>13.94</c:v>
                </c:pt>
                <c:pt idx="8365">
                  <c:v>13.94167</c:v>
                </c:pt>
                <c:pt idx="8366">
                  <c:v>13.94333</c:v>
                </c:pt>
                <c:pt idx="8367">
                  <c:v>13.945</c:v>
                </c:pt>
                <c:pt idx="8368">
                  <c:v>13.946669999999999</c:v>
                </c:pt>
                <c:pt idx="8369">
                  <c:v>13.94833</c:v>
                </c:pt>
                <c:pt idx="8370">
                  <c:v>13.95</c:v>
                </c:pt>
                <c:pt idx="8371">
                  <c:v>13.95167</c:v>
                </c:pt>
                <c:pt idx="8372">
                  <c:v>13.953329999999999</c:v>
                </c:pt>
                <c:pt idx="8373">
                  <c:v>13.955</c:v>
                </c:pt>
                <c:pt idx="8374">
                  <c:v>13.956670000000001</c:v>
                </c:pt>
                <c:pt idx="8375">
                  <c:v>13.95833</c:v>
                </c:pt>
                <c:pt idx="8376">
                  <c:v>13.96</c:v>
                </c:pt>
                <c:pt idx="8377">
                  <c:v>13.96167</c:v>
                </c:pt>
                <c:pt idx="8378">
                  <c:v>13.963329999999999</c:v>
                </c:pt>
                <c:pt idx="8379">
                  <c:v>13.965</c:v>
                </c:pt>
                <c:pt idx="8380">
                  <c:v>13.966670000000001</c:v>
                </c:pt>
                <c:pt idx="8381">
                  <c:v>13.96833</c:v>
                </c:pt>
                <c:pt idx="8382">
                  <c:v>13.97</c:v>
                </c:pt>
                <c:pt idx="8383">
                  <c:v>13.97167</c:v>
                </c:pt>
                <c:pt idx="8384">
                  <c:v>13.973330000000001</c:v>
                </c:pt>
                <c:pt idx="8385">
                  <c:v>13.975</c:v>
                </c:pt>
                <c:pt idx="8386">
                  <c:v>13.97667</c:v>
                </c:pt>
                <c:pt idx="8387">
                  <c:v>13.97833</c:v>
                </c:pt>
                <c:pt idx="8388">
                  <c:v>13.98</c:v>
                </c:pt>
                <c:pt idx="8389">
                  <c:v>13.981669999999999</c:v>
                </c:pt>
                <c:pt idx="8390">
                  <c:v>13.98333</c:v>
                </c:pt>
                <c:pt idx="8391">
                  <c:v>13.984999999999999</c:v>
                </c:pt>
                <c:pt idx="8392">
                  <c:v>13.98667</c:v>
                </c:pt>
                <c:pt idx="8393">
                  <c:v>13.988329999999999</c:v>
                </c:pt>
                <c:pt idx="8394">
                  <c:v>13.99</c:v>
                </c:pt>
                <c:pt idx="8395">
                  <c:v>13.991669999999999</c:v>
                </c:pt>
                <c:pt idx="8396">
                  <c:v>13.99333</c:v>
                </c:pt>
                <c:pt idx="8397">
                  <c:v>13.994999999999999</c:v>
                </c:pt>
                <c:pt idx="8398">
                  <c:v>13.99667</c:v>
                </c:pt>
                <c:pt idx="8399">
                  <c:v>13.998329999999999</c:v>
                </c:pt>
                <c:pt idx="8400">
                  <c:v>14</c:v>
                </c:pt>
                <c:pt idx="8401">
                  <c:v>14.001670000000001</c:v>
                </c:pt>
                <c:pt idx="8402">
                  <c:v>14.00333</c:v>
                </c:pt>
                <c:pt idx="8403">
                  <c:v>14.005000000000001</c:v>
                </c:pt>
                <c:pt idx="8404">
                  <c:v>14.00667</c:v>
                </c:pt>
                <c:pt idx="8405">
                  <c:v>14.008330000000001</c:v>
                </c:pt>
                <c:pt idx="8406">
                  <c:v>14.01</c:v>
                </c:pt>
                <c:pt idx="8407">
                  <c:v>14.011670000000001</c:v>
                </c:pt>
                <c:pt idx="8408">
                  <c:v>14.01333</c:v>
                </c:pt>
                <c:pt idx="8409">
                  <c:v>14.015000000000001</c:v>
                </c:pt>
                <c:pt idx="8410">
                  <c:v>14.01667</c:v>
                </c:pt>
                <c:pt idx="8411">
                  <c:v>14.018330000000001</c:v>
                </c:pt>
                <c:pt idx="8412">
                  <c:v>14.02</c:v>
                </c:pt>
                <c:pt idx="8413">
                  <c:v>14.02167</c:v>
                </c:pt>
                <c:pt idx="8414">
                  <c:v>14.02333</c:v>
                </c:pt>
                <c:pt idx="8415">
                  <c:v>14.025</c:v>
                </c:pt>
                <c:pt idx="8416">
                  <c:v>14.026669999999999</c:v>
                </c:pt>
                <c:pt idx="8417">
                  <c:v>14.02833</c:v>
                </c:pt>
                <c:pt idx="8418">
                  <c:v>14.03</c:v>
                </c:pt>
                <c:pt idx="8419">
                  <c:v>14.03167</c:v>
                </c:pt>
                <c:pt idx="8420">
                  <c:v>14.033329999999999</c:v>
                </c:pt>
                <c:pt idx="8421">
                  <c:v>14.035</c:v>
                </c:pt>
                <c:pt idx="8422">
                  <c:v>14.036670000000001</c:v>
                </c:pt>
                <c:pt idx="8423">
                  <c:v>14.03833</c:v>
                </c:pt>
                <c:pt idx="8424">
                  <c:v>14.04</c:v>
                </c:pt>
                <c:pt idx="8425">
                  <c:v>14.04167</c:v>
                </c:pt>
                <c:pt idx="8426">
                  <c:v>14.043329999999999</c:v>
                </c:pt>
                <c:pt idx="8427">
                  <c:v>14.045</c:v>
                </c:pt>
                <c:pt idx="8428">
                  <c:v>14.046670000000001</c:v>
                </c:pt>
                <c:pt idx="8429">
                  <c:v>14.04833</c:v>
                </c:pt>
                <c:pt idx="8430">
                  <c:v>14.05</c:v>
                </c:pt>
                <c:pt idx="8431">
                  <c:v>14.05167</c:v>
                </c:pt>
                <c:pt idx="8432">
                  <c:v>14.053330000000001</c:v>
                </c:pt>
                <c:pt idx="8433">
                  <c:v>14.055</c:v>
                </c:pt>
                <c:pt idx="8434">
                  <c:v>14.05667</c:v>
                </c:pt>
                <c:pt idx="8435">
                  <c:v>14.05833</c:v>
                </c:pt>
                <c:pt idx="8436">
                  <c:v>14.06</c:v>
                </c:pt>
                <c:pt idx="8437">
                  <c:v>14.061669999999999</c:v>
                </c:pt>
                <c:pt idx="8438">
                  <c:v>14.063330000000001</c:v>
                </c:pt>
                <c:pt idx="8439">
                  <c:v>14.065</c:v>
                </c:pt>
                <c:pt idx="8440">
                  <c:v>14.06667</c:v>
                </c:pt>
                <c:pt idx="8441">
                  <c:v>14.06833</c:v>
                </c:pt>
                <c:pt idx="8442">
                  <c:v>14.07</c:v>
                </c:pt>
                <c:pt idx="8443">
                  <c:v>14.071669999999999</c:v>
                </c:pt>
                <c:pt idx="8444">
                  <c:v>14.07333</c:v>
                </c:pt>
                <c:pt idx="8445">
                  <c:v>14.074999999999999</c:v>
                </c:pt>
                <c:pt idx="8446">
                  <c:v>14.07667</c:v>
                </c:pt>
                <c:pt idx="8447">
                  <c:v>14.078329999999999</c:v>
                </c:pt>
                <c:pt idx="8448">
                  <c:v>14.08</c:v>
                </c:pt>
                <c:pt idx="8449">
                  <c:v>14.081670000000001</c:v>
                </c:pt>
                <c:pt idx="8450">
                  <c:v>14.08333</c:v>
                </c:pt>
                <c:pt idx="8451">
                  <c:v>14.085000000000001</c:v>
                </c:pt>
                <c:pt idx="8452">
                  <c:v>14.08667</c:v>
                </c:pt>
                <c:pt idx="8453">
                  <c:v>14.088329999999999</c:v>
                </c:pt>
                <c:pt idx="8454">
                  <c:v>14.09</c:v>
                </c:pt>
                <c:pt idx="8455">
                  <c:v>14.091670000000001</c:v>
                </c:pt>
                <c:pt idx="8456">
                  <c:v>14.09333</c:v>
                </c:pt>
                <c:pt idx="8457">
                  <c:v>14.095000000000001</c:v>
                </c:pt>
                <c:pt idx="8458">
                  <c:v>14.09667</c:v>
                </c:pt>
                <c:pt idx="8459">
                  <c:v>14.098330000000001</c:v>
                </c:pt>
                <c:pt idx="8460">
                  <c:v>14.1</c:v>
                </c:pt>
                <c:pt idx="8461">
                  <c:v>14.10167</c:v>
                </c:pt>
                <c:pt idx="8462">
                  <c:v>14.10333</c:v>
                </c:pt>
                <c:pt idx="8463">
                  <c:v>14.105</c:v>
                </c:pt>
                <c:pt idx="8464">
                  <c:v>14.106669999999999</c:v>
                </c:pt>
                <c:pt idx="8465">
                  <c:v>14.10833</c:v>
                </c:pt>
                <c:pt idx="8466">
                  <c:v>14.11</c:v>
                </c:pt>
                <c:pt idx="8467">
                  <c:v>14.11167</c:v>
                </c:pt>
                <c:pt idx="8468">
                  <c:v>14.113329999999999</c:v>
                </c:pt>
                <c:pt idx="8469">
                  <c:v>14.115</c:v>
                </c:pt>
                <c:pt idx="8470">
                  <c:v>14.116669999999999</c:v>
                </c:pt>
                <c:pt idx="8471">
                  <c:v>14.11833</c:v>
                </c:pt>
                <c:pt idx="8472">
                  <c:v>14.12</c:v>
                </c:pt>
                <c:pt idx="8473">
                  <c:v>14.12167</c:v>
                </c:pt>
                <c:pt idx="8474">
                  <c:v>14.123329999999999</c:v>
                </c:pt>
                <c:pt idx="8475">
                  <c:v>14.125</c:v>
                </c:pt>
                <c:pt idx="8476">
                  <c:v>14.126670000000001</c:v>
                </c:pt>
                <c:pt idx="8477">
                  <c:v>14.12833</c:v>
                </c:pt>
                <c:pt idx="8478">
                  <c:v>14.13</c:v>
                </c:pt>
                <c:pt idx="8479">
                  <c:v>14.13167</c:v>
                </c:pt>
                <c:pt idx="8480">
                  <c:v>14.133330000000001</c:v>
                </c:pt>
                <c:pt idx="8481">
                  <c:v>14.135</c:v>
                </c:pt>
                <c:pt idx="8482">
                  <c:v>14.136670000000001</c:v>
                </c:pt>
                <c:pt idx="8483">
                  <c:v>14.13833</c:v>
                </c:pt>
                <c:pt idx="8484">
                  <c:v>14.14</c:v>
                </c:pt>
                <c:pt idx="8485">
                  <c:v>14.14167</c:v>
                </c:pt>
                <c:pt idx="8486">
                  <c:v>14.143330000000001</c:v>
                </c:pt>
                <c:pt idx="8487">
                  <c:v>14.145</c:v>
                </c:pt>
                <c:pt idx="8488">
                  <c:v>14.14667</c:v>
                </c:pt>
                <c:pt idx="8489">
                  <c:v>14.14833</c:v>
                </c:pt>
                <c:pt idx="8490">
                  <c:v>14.15</c:v>
                </c:pt>
                <c:pt idx="8491">
                  <c:v>14.151669999999999</c:v>
                </c:pt>
                <c:pt idx="8492">
                  <c:v>14.15333</c:v>
                </c:pt>
                <c:pt idx="8493">
                  <c:v>14.154999999999999</c:v>
                </c:pt>
                <c:pt idx="8494">
                  <c:v>14.15667</c:v>
                </c:pt>
                <c:pt idx="8495">
                  <c:v>14.158329999999999</c:v>
                </c:pt>
                <c:pt idx="8496">
                  <c:v>14.16</c:v>
                </c:pt>
                <c:pt idx="8497">
                  <c:v>14.161670000000001</c:v>
                </c:pt>
                <c:pt idx="8498">
                  <c:v>14.16333</c:v>
                </c:pt>
                <c:pt idx="8499">
                  <c:v>14.164999999999999</c:v>
                </c:pt>
                <c:pt idx="8500">
                  <c:v>14.16667</c:v>
                </c:pt>
                <c:pt idx="8501">
                  <c:v>14.168329999999999</c:v>
                </c:pt>
                <c:pt idx="8502">
                  <c:v>14.17</c:v>
                </c:pt>
                <c:pt idx="8503">
                  <c:v>14.171670000000001</c:v>
                </c:pt>
                <c:pt idx="8504">
                  <c:v>14.17333</c:v>
                </c:pt>
                <c:pt idx="8505">
                  <c:v>14.175000000000001</c:v>
                </c:pt>
                <c:pt idx="8506">
                  <c:v>14.17667</c:v>
                </c:pt>
                <c:pt idx="8507">
                  <c:v>14.178330000000001</c:v>
                </c:pt>
                <c:pt idx="8508">
                  <c:v>14.18</c:v>
                </c:pt>
                <c:pt idx="8509">
                  <c:v>14.18167</c:v>
                </c:pt>
                <c:pt idx="8510">
                  <c:v>14.18333</c:v>
                </c:pt>
                <c:pt idx="8511">
                  <c:v>14.185</c:v>
                </c:pt>
                <c:pt idx="8512">
                  <c:v>14.186669999999999</c:v>
                </c:pt>
                <c:pt idx="8513">
                  <c:v>14.188330000000001</c:v>
                </c:pt>
                <c:pt idx="8514">
                  <c:v>14.19</c:v>
                </c:pt>
                <c:pt idx="8515">
                  <c:v>14.19167</c:v>
                </c:pt>
                <c:pt idx="8516">
                  <c:v>14.19333</c:v>
                </c:pt>
                <c:pt idx="8517">
                  <c:v>14.195</c:v>
                </c:pt>
                <c:pt idx="8518">
                  <c:v>14.196669999999999</c:v>
                </c:pt>
                <c:pt idx="8519">
                  <c:v>14.19833</c:v>
                </c:pt>
                <c:pt idx="8520">
                  <c:v>14.2</c:v>
                </c:pt>
                <c:pt idx="8521">
                  <c:v>14.20167</c:v>
                </c:pt>
                <c:pt idx="8522">
                  <c:v>14.203329999999999</c:v>
                </c:pt>
                <c:pt idx="8523">
                  <c:v>14.205</c:v>
                </c:pt>
                <c:pt idx="8524">
                  <c:v>14.206670000000001</c:v>
                </c:pt>
                <c:pt idx="8525">
                  <c:v>14.20833</c:v>
                </c:pt>
                <c:pt idx="8526">
                  <c:v>14.21</c:v>
                </c:pt>
                <c:pt idx="8527">
                  <c:v>14.21167</c:v>
                </c:pt>
                <c:pt idx="8528">
                  <c:v>14.213329999999999</c:v>
                </c:pt>
                <c:pt idx="8529">
                  <c:v>14.215</c:v>
                </c:pt>
                <c:pt idx="8530">
                  <c:v>14.216670000000001</c:v>
                </c:pt>
                <c:pt idx="8531">
                  <c:v>14.21833</c:v>
                </c:pt>
                <c:pt idx="8532">
                  <c:v>14.22</c:v>
                </c:pt>
                <c:pt idx="8533">
                  <c:v>14.22167</c:v>
                </c:pt>
                <c:pt idx="8534">
                  <c:v>14.223330000000001</c:v>
                </c:pt>
                <c:pt idx="8535">
                  <c:v>14.225</c:v>
                </c:pt>
                <c:pt idx="8536">
                  <c:v>14.22667</c:v>
                </c:pt>
                <c:pt idx="8537">
                  <c:v>14.22833</c:v>
                </c:pt>
                <c:pt idx="8538">
                  <c:v>14.23</c:v>
                </c:pt>
                <c:pt idx="8539">
                  <c:v>14.231669999999999</c:v>
                </c:pt>
                <c:pt idx="8540">
                  <c:v>14.23333</c:v>
                </c:pt>
                <c:pt idx="8541">
                  <c:v>14.234999999999999</c:v>
                </c:pt>
                <c:pt idx="8542">
                  <c:v>14.23667</c:v>
                </c:pt>
                <c:pt idx="8543">
                  <c:v>14.238329999999999</c:v>
                </c:pt>
                <c:pt idx="8544">
                  <c:v>14.24</c:v>
                </c:pt>
                <c:pt idx="8545">
                  <c:v>14.241669999999999</c:v>
                </c:pt>
                <c:pt idx="8546">
                  <c:v>14.24333</c:v>
                </c:pt>
                <c:pt idx="8547">
                  <c:v>14.244999999999999</c:v>
                </c:pt>
                <c:pt idx="8548">
                  <c:v>14.24667</c:v>
                </c:pt>
                <c:pt idx="8549">
                  <c:v>14.248329999999999</c:v>
                </c:pt>
                <c:pt idx="8550">
                  <c:v>14.25</c:v>
                </c:pt>
                <c:pt idx="8551">
                  <c:v>14.251670000000001</c:v>
                </c:pt>
                <c:pt idx="8552">
                  <c:v>14.25333</c:v>
                </c:pt>
                <c:pt idx="8553">
                  <c:v>14.255000000000001</c:v>
                </c:pt>
                <c:pt idx="8554">
                  <c:v>14.25667</c:v>
                </c:pt>
                <c:pt idx="8555">
                  <c:v>14.258330000000001</c:v>
                </c:pt>
                <c:pt idx="8556">
                  <c:v>14.26</c:v>
                </c:pt>
                <c:pt idx="8557">
                  <c:v>14.261670000000001</c:v>
                </c:pt>
                <c:pt idx="8558">
                  <c:v>14.26333</c:v>
                </c:pt>
                <c:pt idx="8559">
                  <c:v>14.265000000000001</c:v>
                </c:pt>
                <c:pt idx="8560">
                  <c:v>14.26667</c:v>
                </c:pt>
                <c:pt idx="8561">
                  <c:v>14.268330000000001</c:v>
                </c:pt>
                <c:pt idx="8562">
                  <c:v>14.27</c:v>
                </c:pt>
                <c:pt idx="8563">
                  <c:v>14.27167</c:v>
                </c:pt>
                <c:pt idx="8564">
                  <c:v>14.27333</c:v>
                </c:pt>
                <c:pt idx="8565">
                  <c:v>14.275</c:v>
                </c:pt>
                <c:pt idx="8566">
                  <c:v>14.276669999999999</c:v>
                </c:pt>
                <c:pt idx="8567">
                  <c:v>14.27833</c:v>
                </c:pt>
                <c:pt idx="8568">
                  <c:v>14.28</c:v>
                </c:pt>
                <c:pt idx="8569">
                  <c:v>14.28167</c:v>
                </c:pt>
                <c:pt idx="8570">
                  <c:v>14.283329999999999</c:v>
                </c:pt>
                <c:pt idx="8571">
                  <c:v>14.285</c:v>
                </c:pt>
                <c:pt idx="8572">
                  <c:v>14.286670000000001</c:v>
                </c:pt>
                <c:pt idx="8573">
                  <c:v>14.28833</c:v>
                </c:pt>
                <c:pt idx="8574">
                  <c:v>14.29</c:v>
                </c:pt>
                <c:pt idx="8575">
                  <c:v>14.29167</c:v>
                </c:pt>
                <c:pt idx="8576">
                  <c:v>14.293329999999999</c:v>
                </c:pt>
                <c:pt idx="8577">
                  <c:v>14.295</c:v>
                </c:pt>
                <c:pt idx="8578">
                  <c:v>14.296670000000001</c:v>
                </c:pt>
                <c:pt idx="8579">
                  <c:v>14.29833</c:v>
                </c:pt>
                <c:pt idx="8580">
                  <c:v>14.3</c:v>
                </c:pt>
                <c:pt idx="8581">
                  <c:v>14.30167</c:v>
                </c:pt>
                <c:pt idx="8582">
                  <c:v>14.303330000000001</c:v>
                </c:pt>
                <c:pt idx="8583">
                  <c:v>14.305</c:v>
                </c:pt>
                <c:pt idx="8584">
                  <c:v>14.30667</c:v>
                </c:pt>
                <c:pt idx="8585">
                  <c:v>14.30833</c:v>
                </c:pt>
                <c:pt idx="8586">
                  <c:v>14.31</c:v>
                </c:pt>
                <c:pt idx="8587">
                  <c:v>14.311669999999999</c:v>
                </c:pt>
                <c:pt idx="8588">
                  <c:v>14.313330000000001</c:v>
                </c:pt>
                <c:pt idx="8589">
                  <c:v>14.315</c:v>
                </c:pt>
                <c:pt idx="8590">
                  <c:v>14.31667</c:v>
                </c:pt>
                <c:pt idx="8591">
                  <c:v>14.31833</c:v>
                </c:pt>
                <c:pt idx="8592">
                  <c:v>14.32</c:v>
                </c:pt>
                <c:pt idx="8593">
                  <c:v>14.321669999999999</c:v>
                </c:pt>
                <c:pt idx="8594">
                  <c:v>14.32333</c:v>
                </c:pt>
                <c:pt idx="8595">
                  <c:v>14.324999999999999</c:v>
                </c:pt>
                <c:pt idx="8596">
                  <c:v>14.32667</c:v>
                </c:pt>
                <c:pt idx="8597">
                  <c:v>14.328329999999999</c:v>
                </c:pt>
                <c:pt idx="8598">
                  <c:v>14.33</c:v>
                </c:pt>
                <c:pt idx="8599">
                  <c:v>14.331670000000001</c:v>
                </c:pt>
                <c:pt idx="8600">
                  <c:v>14.33333</c:v>
                </c:pt>
                <c:pt idx="8601">
                  <c:v>14.335000000000001</c:v>
                </c:pt>
                <c:pt idx="8602">
                  <c:v>14.33667</c:v>
                </c:pt>
                <c:pt idx="8603">
                  <c:v>14.338329999999999</c:v>
                </c:pt>
                <c:pt idx="8604">
                  <c:v>14.34</c:v>
                </c:pt>
                <c:pt idx="8605">
                  <c:v>14.341670000000001</c:v>
                </c:pt>
                <c:pt idx="8606">
                  <c:v>14.34333</c:v>
                </c:pt>
                <c:pt idx="8607">
                  <c:v>14.345000000000001</c:v>
                </c:pt>
                <c:pt idx="8608">
                  <c:v>14.34667</c:v>
                </c:pt>
                <c:pt idx="8609">
                  <c:v>14.348330000000001</c:v>
                </c:pt>
                <c:pt idx="8610">
                  <c:v>14.35</c:v>
                </c:pt>
                <c:pt idx="8611">
                  <c:v>14.35167</c:v>
                </c:pt>
                <c:pt idx="8612">
                  <c:v>14.35333</c:v>
                </c:pt>
                <c:pt idx="8613">
                  <c:v>14.355</c:v>
                </c:pt>
                <c:pt idx="8614">
                  <c:v>14.356669999999999</c:v>
                </c:pt>
                <c:pt idx="8615">
                  <c:v>14.35833</c:v>
                </c:pt>
                <c:pt idx="8616">
                  <c:v>14.36</c:v>
                </c:pt>
                <c:pt idx="8617">
                  <c:v>14.36167</c:v>
                </c:pt>
                <c:pt idx="8618">
                  <c:v>14.363329999999999</c:v>
                </c:pt>
                <c:pt idx="8619">
                  <c:v>14.365</c:v>
                </c:pt>
                <c:pt idx="8620">
                  <c:v>14.366669999999999</c:v>
                </c:pt>
                <c:pt idx="8621">
                  <c:v>14.36833</c:v>
                </c:pt>
                <c:pt idx="8622">
                  <c:v>14.37</c:v>
                </c:pt>
                <c:pt idx="8623">
                  <c:v>14.37167</c:v>
                </c:pt>
                <c:pt idx="8624">
                  <c:v>14.373329999999999</c:v>
                </c:pt>
                <c:pt idx="8625">
                  <c:v>14.375</c:v>
                </c:pt>
                <c:pt idx="8626">
                  <c:v>14.376670000000001</c:v>
                </c:pt>
                <c:pt idx="8627">
                  <c:v>14.37833</c:v>
                </c:pt>
                <c:pt idx="8628">
                  <c:v>14.38</c:v>
                </c:pt>
                <c:pt idx="8629">
                  <c:v>14.38167</c:v>
                </c:pt>
                <c:pt idx="8630">
                  <c:v>14.383330000000001</c:v>
                </c:pt>
                <c:pt idx="8631">
                  <c:v>14.385</c:v>
                </c:pt>
                <c:pt idx="8632">
                  <c:v>14.386670000000001</c:v>
                </c:pt>
                <c:pt idx="8633">
                  <c:v>14.38833</c:v>
                </c:pt>
                <c:pt idx="8634">
                  <c:v>14.39</c:v>
                </c:pt>
                <c:pt idx="8635">
                  <c:v>14.39167</c:v>
                </c:pt>
                <c:pt idx="8636">
                  <c:v>14.393330000000001</c:v>
                </c:pt>
                <c:pt idx="8637">
                  <c:v>14.395</c:v>
                </c:pt>
                <c:pt idx="8638">
                  <c:v>14.39667</c:v>
                </c:pt>
                <c:pt idx="8639">
                  <c:v>14.39833</c:v>
                </c:pt>
                <c:pt idx="8640">
                  <c:v>14.4</c:v>
                </c:pt>
                <c:pt idx="8641">
                  <c:v>14.401669999999999</c:v>
                </c:pt>
                <c:pt idx="8642">
                  <c:v>14.40333</c:v>
                </c:pt>
                <c:pt idx="8643">
                  <c:v>14.404999999999999</c:v>
                </c:pt>
                <c:pt idx="8644">
                  <c:v>14.40667</c:v>
                </c:pt>
                <c:pt idx="8645">
                  <c:v>14.408329999999999</c:v>
                </c:pt>
                <c:pt idx="8646">
                  <c:v>14.41</c:v>
                </c:pt>
                <c:pt idx="8647">
                  <c:v>14.411670000000001</c:v>
                </c:pt>
                <c:pt idx="8648">
                  <c:v>14.41333</c:v>
                </c:pt>
                <c:pt idx="8649">
                  <c:v>14.414999999999999</c:v>
                </c:pt>
                <c:pt idx="8650">
                  <c:v>14.41667</c:v>
                </c:pt>
                <c:pt idx="8651">
                  <c:v>14.418329999999999</c:v>
                </c:pt>
                <c:pt idx="8652">
                  <c:v>14.42</c:v>
                </c:pt>
                <c:pt idx="8653">
                  <c:v>14.421670000000001</c:v>
                </c:pt>
                <c:pt idx="8654">
                  <c:v>14.42333</c:v>
                </c:pt>
                <c:pt idx="8655">
                  <c:v>14.425000000000001</c:v>
                </c:pt>
                <c:pt idx="8656">
                  <c:v>14.42667</c:v>
                </c:pt>
                <c:pt idx="8657">
                  <c:v>14.428330000000001</c:v>
                </c:pt>
                <c:pt idx="8658">
                  <c:v>14.43</c:v>
                </c:pt>
                <c:pt idx="8659">
                  <c:v>14.43167</c:v>
                </c:pt>
                <c:pt idx="8660">
                  <c:v>14.43333</c:v>
                </c:pt>
                <c:pt idx="8661">
                  <c:v>14.435</c:v>
                </c:pt>
                <c:pt idx="8662">
                  <c:v>14.436669999999999</c:v>
                </c:pt>
                <c:pt idx="8663">
                  <c:v>14.438330000000001</c:v>
                </c:pt>
                <c:pt idx="8664">
                  <c:v>14.44</c:v>
                </c:pt>
                <c:pt idx="8665">
                  <c:v>14.44167</c:v>
                </c:pt>
                <c:pt idx="8666">
                  <c:v>14.44333</c:v>
                </c:pt>
                <c:pt idx="8667">
                  <c:v>14.445</c:v>
                </c:pt>
                <c:pt idx="8668">
                  <c:v>14.446669999999999</c:v>
                </c:pt>
                <c:pt idx="8669">
                  <c:v>14.44833</c:v>
                </c:pt>
                <c:pt idx="8670">
                  <c:v>14.45</c:v>
                </c:pt>
                <c:pt idx="8671">
                  <c:v>14.45167</c:v>
                </c:pt>
                <c:pt idx="8672">
                  <c:v>14.453329999999999</c:v>
                </c:pt>
                <c:pt idx="8673">
                  <c:v>14.455</c:v>
                </c:pt>
                <c:pt idx="8674">
                  <c:v>14.456670000000001</c:v>
                </c:pt>
                <c:pt idx="8675">
                  <c:v>14.45833</c:v>
                </c:pt>
                <c:pt idx="8676">
                  <c:v>14.46</c:v>
                </c:pt>
                <c:pt idx="8677">
                  <c:v>14.46167</c:v>
                </c:pt>
                <c:pt idx="8678">
                  <c:v>14.463329999999999</c:v>
                </c:pt>
                <c:pt idx="8679">
                  <c:v>14.465</c:v>
                </c:pt>
                <c:pt idx="8680">
                  <c:v>14.466670000000001</c:v>
                </c:pt>
                <c:pt idx="8681">
                  <c:v>14.46833</c:v>
                </c:pt>
                <c:pt idx="8682">
                  <c:v>14.47</c:v>
                </c:pt>
                <c:pt idx="8683">
                  <c:v>14.47167</c:v>
                </c:pt>
                <c:pt idx="8684">
                  <c:v>14.473330000000001</c:v>
                </c:pt>
                <c:pt idx="8685">
                  <c:v>14.475</c:v>
                </c:pt>
                <c:pt idx="8686">
                  <c:v>14.47667</c:v>
                </c:pt>
                <c:pt idx="8687">
                  <c:v>14.47833</c:v>
                </c:pt>
                <c:pt idx="8688">
                  <c:v>14.48</c:v>
                </c:pt>
                <c:pt idx="8689">
                  <c:v>14.481669999999999</c:v>
                </c:pt>
                <c:pt idx="8690">
                  <c:v>14.48333</c:v>
                </c:pt>
                <c:pt idx="8691">
                  <c:v>14.484999999999999</c:v>
                </c:pt>
                <c:pt idx="8692">
                  <c:v>14.48667</c:v>
                </c:pt>
                <c:pt idx="8693">
                  <c:v>14.488329999999999</c:v>
                </c:pt>
                <c:pt idx="8694">
                  <c:v>14.49</c:v>
                </c:pt>
                <c:pt idx="8695">
                  <c:v>14.491669999999999</c:v>
                </c:pt>
                <c:pt idx="8696">
                  <c:v>14.49333</c:v>
                </c:pt>
                <c:pt idx="8697">
                  <c:v>14.494999999999999</c:v>
                </c:pt>
                <c:pt idx="8698">
                  <c:v>14.49667</c:v>
                </c:pt>
                <c:pt idx="8699">
                  <c:v>14.498329999999999</c:v>
                </c:pt>
                <c:pt idx="8700">
                  <c:v>14.5</c:v>
                </c:pt>
                <c:pt idx="8701">
                  <c:v>14.501670000000001</c:v>
                </c:pt>
                <c:pt idx="8702">
                  <c:v>14.50333</c:v>
                </c:pt>
                <c:pt idx="8703">
                  <c:v>14.505000000000001</c:v>
                </c:pt>
                <c:pt idx="8704">
                  <c:v>14.50667</c:v>
                </c:pt>
                <c:pt idx="8705">
                  <c:v>14.508330000000001</c:v>
                </c:pt>
                <c:pt idx="8706">
                  <c:v>14.51</c:v>
                </c:pt>
                <c:pt idx="8707">
                  <c:v>14.511670000000001</c:v>
                </c:pt>
                <c:pt idx="8708">
                  <c:v>14.51333</c:v>
                </c:pt>
                <c:pt idx="8709">
                  <c:v>14.515000000000001</c:v>
                </c:pt>
                <c:pt idx="8710">
                  <c:v>14.51667</c:v>
                </c:pt>
                <c:pt idx="8711">
                  <c:v>14.518330000000001</c:v>
                </c:pt>
                <c:pt idx="8712">
                  <c:v>14.52</c:v>
                </c:pt>
                <c:pt idx="8713">
                  <c:v>14.52167</c:v>
                </c:pt>
                <c:pt idx="8714">
                  <c:v>14.52333</c:v>
                </c:pt>
                <c:pt idx="8715">
                  <c:v>14.525</c:v>
                </c:pt>
                <c:pt idx="8716">
                  <c:v>14.526669999999999</c:v>
                </c:pt>
                <c:pt idx="8717">
                  <c:v>14.52833</c:v>
                </c:pt>
                <c:pt idx="8718">
                  <c:v>14.53</c:v>
                </c:pt>
                <c:pt idx="8719">
                  <c:v>14.53167</c:v>
                </c:pt>
                <c:pt idx="8720">
                  <c:v>14.533329999999999</c:v>
                </c:pt>
                <c:pt idx="8721">
                  <c:v>14.535</c:v>
                </c:pt>
                <c:pt idx="8722">
                  <c:v>14.536670000000001</c:v>
                </c:pt>
                <c:pt idx="8723">
                  <c:v>14.53833</c:v>
                </c:pt>
                <c:pt idx="8724">
                  <c:v>14.54</c:v>
                </c:pt>
                <c:pt idx="8725">
                  <c:v>14.54167</c:v>
                </c:pt>
                <c:pt idx="8726">
                  <c:v>14.543329999999999</c:v>
                </c:pt>
                <c:pt idx="8727">
                  <c:v>14.545</c:v>
                </c:pt>
                <c:pt idx="8728">
                  <c:v>14.546670000000001</c:v>
                </c:pt>
                <c:pt idx="8729">
                  <c:v>14.54833</c:v>
                </c:pt>
                <c:pt idx="8730">
                  <c:v>14.55</c:v>
                </c:pt>
                <c:pt idx="8731">
                  <c:v>14.55167</c:v>
                </c:pt>
                <c:pt idx="8732">
                  <c:v>14.553330000000001</c:v>
                </c:pt>
                <c:pt idx="8733">
                  <c:v>14.555</c:v>
                </c:pt>
                <c:pt idx="8734">
                  <c:v>14.55667</c:v>
                </c:pt>
                <c:pt idx="8735">
                  <c:v>14.55833</c:v>
                </c:pt>
                <c:pt idx="8736">
                  <c:v>14.56</c:v>
                </c:pt>
                <c:pt idx="8737">
                  <c:v>14.561669999999999</c:v>
                </c:pt>
                <c:pt idx="8738">
                  <c:v>14.563330000000001</c:v>
                </c:pt>
                <c:pt idx="8739">
                  <c:v>14.565</c:v>
                </c:pt>
                <c:pt idx="8740">
                  <c:v>14.56667</c:v>
                </c:pt>
                <c:pt idx="8741">
                  <c:v>14.56833</c:v>
                </c:pt>
                <c:pt idx="8742">
                  <c:v>14.57</c:v>
                </c:pt>
                <c:pt idx="8743">
                  <c:v>14.571669999999999</c:v>
                </c:pt>
                <c:pt idx="8744">
                  <c:v>14.57333</c:v>
                </c:pt>
                <c:pt idx="8745">
                  <c:v>14.574999999999999</c:v>
                </c:pt>
                <c:pt idx="8746">
                  <c:v>14.57667</c:v>
                </c:pt>
                <c:pt idx="8747">
                  <c:v>14.578329999999999</c:v>
                </c:pt>
                <c:pt idx="8748">
                  <c:v>14.58</c:v>
                </c:pt>
                <c:pt idx="8749">
                  <c:v>14.581670000000001</c:v>
                </c:pt>
                <c:pt idx="8750">
                  <c:v>14.58333</c:v>
                </c:pt>
                <c:pt idx="8751">
                  <c:v>14.585000000000001</c:v>
                </c:pt>
                <c:pt idx="8752">
                  <c:v>14.58667</c:v>
                </c:pt>
                <c:pt idx="8753">
                  <c:v>14.588329999999999</c:v>
                </c:pt>
                <c:pt idx="8754">
                  <c:v>14.59</c:v>
                </c:pt>
                <c:pt idx="8755">
                  <c:v>14.591670000000001</c:v>
                </c:pt>
                <c:pt idx="8756">
                  <c:v>14.59333</c:v>
                </c:pt>
                <c:pt idx="8757">
                  <c:v>14.595000000000001</c:v>
                </c:pt>
                <c:pt idx="8758">
                  <c:v>14.59667</c:v>
                </c:pt>
                <c:pt idx="8759">
                  <c:v>14.598330000000001</c:v>
                </c:pt>
                <c:pt idx="8760">
                  <c:v>14.6</c:v>
                </c:pt>
                <c:pt idx="8761">
                  <c:v>14.60167</c:v>
                </c:pt>
                <c:pt idx="8762">
                  <c:v>14.60333</c:v>
                </c:pt>
                <c:pt idx="8763">
                  <c:v>14.605</c:v>
                </c:pt>
                <c:pt idx="8764">
                  <c:v>14.606669999999999</c:v>
                </c:pt>
                <c:pt idx="8765">
                  <c:v>14.60833</c:v>
                </c:pt>
                <c:pt idx="8766">
                  <c:v>14.61</c:v>
                </c:pt>
                <c:pt idx="8767">
                  <c:v>14.61167</c:v>
                </c:pt>
                <c:pt idx="8768">
                  <c:v>14.613329999999999</c:v>
                </c:pt>
                <c:pt idx="8769">
                  <c:v>14.615</c:v>
                </c:pt>
                <c:pt idx="8770">
                  <c:v>14.616669999999999</c:v>
                </c:pt>
                <c:pt idx="8771">
                  <c:v>14.61833</c:v>
                </c:pt>
                <c:pt idx="8772">
                  <c:v>14.62</c:v>
                </c:pt>
                <c:pt idx="8773">
                  <c:v>14.62167</c:v>
                </c:pt>
                <c:pt idx="8774">
                  <c:v>14.623329999999999</c:v>
                </c:pt>
                <c:pt idx="8775">
                  <c:v>14.625</c:v>
                </c:pt>
                <c:pt idx="8776">
                  <c:v>14.626670000000001</c:v>
                </c:pt>
                <c:pt idx="8777">
                  <c:v>14.62833</c:v>
                </c:pt>
                <c:pt idx="8778">
                  <c:v>14.63</c:v>
                </c:pt>
                <c:pt idx="8779">
                  <c:v>14.63167</c:v>
                </c:pt>
                <c:pt idx="8780">
                  <c:v>14.633330000000001</c:v>
                </c:pt>
                <c:pt idx="8781">
                  <c:v>14.635</c:v>
                </c:pt>
                <c:pt idx="8782">
                  <c:v>14.636670000000001</c:v>
                </c:pt>
                <c:pt idx="8783">
                  <c:v>14.63833</c:v>
                </c:pt>
                <c:pt idx="8784">
                  <c:v>14.64</c:v>
                </c:pt>
                <c:pt idx="8785">
                  <c:v>14.64167</c:v>
                </c:pt>
                <c:pt idx="8786">
                  <c:v>14.643330000000001</c:v>
                </c:pt>
                <c:pt idx="8787">
                  <c:v>14.645</c:v>
                </c:pt>
                <c:pt idx="8788">
                  <c:v>14.64667</c:v>
                </c:pt>
                <c:pt idx="8789">
                  <c:v>14.64833</c:v>
                </c:pt>
                <c:pt idx="8790">
                  <c:v>14.65</c:v>
                </c:pt>
                <c:pt idx="8791">
                  <c:v>14.651669999999999</c:v>
                </c:pt>
                <c:pt idx="8792">
                  <c:v>14.65333</c:v>
                </c:pt>
                <c:pt idx="8793">
                  <c:v>14.654999999999999</c:v>
                </c:pt>
                <c:pt idx="8794">
                  <c:v>14.65667</c:v>
                </c:pt>
                <c:pt idx="8795">
                  <c:v>14.658329999999999</c:v>
                </c:pt>
                <c:pt idx="8796">
                  <c:v>14.66</c:v>
                </c:pt>
                <c:pt idx="8797">
                  <c:v>14.661670000000001</c:v>
                </c:pt>
                <c:pt idx="8798">
                  <c:v>14.66333</c:v>
                </c:pt>
                <c:pt idx="8799">
                  <c:v>14.664999999999999</c:v>
                </c:pt>
                <c:pt idx="8800">
                  <c:v>14.66667</c:v>
                </c:pt>
                <c:pt idx="8801">
                  <c:v>14.668329999999999</c:v>
                </c:pt>
                <c:pt idx="8802">
                  <c:v>14.67</c:v>
                </c:pt>
                <c:pt idx="8803">
                  <c:v>14.671670000000001</c:v>
                </c:pt>
                <c:pt idx="8804">
                  <c:v>14.67333</c:v>
                </c:pt>
                <c:pt idx="8805">
                  <c:v>14.675000000000001</c:v>
                </c:pt>
                <c:pt idx="8806">
                  <c:v>14.67667</c:v>
                </c:pt>
                <c:pt idx="8807">
                  <c:v>14.678330000000001</c:v>
                </c:pt>
                <c:pt idx="8808">
                  <c:v>14.68</c:v>
                </c:pt>
                <c:pt idx="8809">
                  <c:v>14.68167</c:v>
                </c:pt>
                <c:pt idx="8810">
                  <c:v>14.68333</c:v>
                </c:pt>
                <c:pt idx="8811">
                  <c:v>14.685</c:v>
                </c:pt>
                <c:pt idx="8812">
                  <c:v>14.686669999999999</c:v>
                </c:pt>
                <c:pt idx="8813">
                  <c:v>14.688330000000001</c:v>
                </c:pt>
                <c:pt idx="8814">
                  <c:v>14.69</c:v>
                </c:pt>
                <c:pt idx="8815">
                  <c:v>14.69167</c:v>
                </c:pt>
                <c:pt idx="8816">
                  <c:v>14.69333</c:v>
                </c:pt>
                <c:pt idx="8817">
                  <c:v>14.695</c:v>
                </c:pt>
                <c:pt idx="8818">
                  <c:v>14.696669999999999</c:v>
                </c:pt>
                <c:pt idx="8819">
                  <c:v>14.69833</c:v>
                </c:pt>
                <c:pt idx="8820">
                  <c:v>14.7</c:v>
                </c:pt>
                <c:pt idx="8821">
                  <c:v>14.70167</c:v>
                </c:pt>
                <c:pt idx="8822">
                  <c:v>14.703329999999999</c:v>
                </c:pt>
                <c:pt idx="8823">
                  <c:v>14.705</c:v>
                </c:pt>
                <c:pt idx="8824">
                  <c:v>14.706670000000001</c:v>
                </c:pt>
                <c:pt idx="8825">
                  <c:v>14.70833</c:v>
                </c:pt>
                <c:pt idx="8826">
                  <c:v>14.71</c:v>
                </c:pt>
                <c:pt idx="8827">
                  <c:v>14.71167</c:v>
                </c:pt>
                <c:pt idx="8828">
                  <c:v>14.713329999999999</c:v>
                </c:pt>
                <c:pt idx="8829">
                  <c:v>14.715</c:v>
                </c:pt>
                <c:pt idx="8830">
                  <c:v>14.716670000000001</c:v>
                </c:pt>
                <c:pt idx="8831">
                  <c:v>14.71833</c:v>
                </c:pt>
                <c:pt idx="8832">
                  <c:v>14.72</c:v>
                </c:pt>
                <c:pt idx="8833">
                  <c:v>14.72167</c:v>
                </c:pt>
                <c:pt idx="8834">
                  <c:v>14.723330000000001</c:v>
                </c:pt>
                <c:pt idx="8835">
                  <c:v>14.725</c:v>
                </c:pt>
                <c:pt idx="8836">
                  <c:v>14.72667</c:v>
                </c:pt>
                <c:pt idx="8837">
                  <c:v>14.72833</c:v>
                </c:pt>
                <c:pt idx="8838">
                  <c:v>14.73</c:v>
                </c:pt>
                <c:pt idx="8839">
                  <c:v>14.731669999999999</c:v>
                </c:pt>
                <c:pt idx="8840">
                  <c:v>14.73333</c:v>
                </c:pt>
                <c:pt idx="8841">
                  <c:v>14.734999999999999</c:v>
                </c:pt>
                <c:pt idx="8842">
                  <c:v>14.73667</c:v>
                </c:pt>
                <c:pt idx="8843">
                  <c:v>14.738329999999999</c:v>
                </c:pt>
                <c:pt idx="8844">
                  <c:v>14.74</c:v>
                </c:pt>
                <c:pt idx="8845">
                  <c:v>14.741669999999999</c:v>
                </c:pt>
                <c:pt idx="8846">
                  <c:v>14.74333</c:v>
                </c:pt>
                <c:pt idx="8847">
                  <c:v>14.744999999999999</c:v>
                </c:pt>
                <c:pt idx="8848">
                  <c:v>14.74667</c:v>
                </c:pt>
                <c:pt idx="8849">
                  <c:v>14.748329999999999</c:v>
                </c:pt>
                <c:pt idx="8850">
                  <c:v>14.75</c:v>
                </c:pt>
                <c:pt idx="8851">
                  <c:v>14.751670000000001</c:v>
                </c:pt>
                <c:pt idx="8852">
                  <c:v>14.75333</c:v>
                </c:pt>
                <c:pt idx="8853">
                  <c:v>14.755000000000001</c:v>
                </c:pt>
                <c:pt idx="8854">
                  <c:v>14.75667</c:v>
                </c:pt>
                <c:pt idx="8855">
                  <c:v>14.758330000000001</c:v>
                </c:pt>
                <c:pt idx="8856">
                  <c:v>14.76</c:v>
                </c:pt>
                <c:pt idx="8857">
                  <c:v>14.761670000000001</c:v>
                </c:pt>
                <c:pt idx="8858">
                  <c:v>14.76333</c:v>
                </c:pt>
                <c:pt idx="8859">
                  <c:v>14.765000000000001</c:v>
                </c:pt>
                <c:pt idx="8860">
                  <c:v>14.76667</c:v>
                </c:pt>
                <c:pt idx="8861">
                  <c:v>14.768330000000001</c:v>
                </c:pt>
                <c:pt idx="8862">
                  <c:v>14.77</c:v>
                </c:pt>
                <c:pt idx="8863">
                  <c:v>14.77167</c:v>
                </c:pt>
                <c:pt idx="8864">
                  <c:v>14.77333</c:v>
                </c:pt>
                <c:pt idx="8865">
                  <c:v>14.775</c:v>
                </c:pt>
                <c:pt idx="8866">
                  <c:v>14.776669999999999</c:v>
                </c:pt>
                <c:pt idx="8867">
                  <c:v>14.77833</c:v>
                </c:pt>
                <c:pt idx="8868">
                  <c:v>14.78</c:v>
                </c:pt>
                <c:pt idx="8869">
                  <c:v>14.78167</c:v>
                </c:pt>
                <c:pt idx="8870">
                  <c:v>14.783329999999999</c:v>
                </c:pt>
                <c:pt idx="8871">
                  <c:v>14.785</c:v>
                </c:pt>
                <c:pt idx="8872">
                  <c:v>14.786670000000001</c:v>
                </c:pt>
                <c:pt idx="8873">
                  <c:v>14.78833</c:v>
                </c:pt>
                <c:pt idx="8874">
                  <c:v>14.79</c:v>
                </c:pt>
                <c:pt idx="8875">
                  <c:v>14.79167</c:v>
                </c:pt>
                <c:pt idx="8876">
                  <c:v>14.793329999999999</c:v>
                </c:pt>
                <c:pt idx="8877">
                  <c:v>14.795</c:v>
                </c:pt>
                <c:pt idx="8878">
                  <c:v>14.796670000000001</c:v>
                </c:pt>
                <c:pt idx="8879">
                  <c:v>14.79833</c:v>
                </c:pt>
                <c:pt idx="8880">
                  <c:v>14.8</c:v>
                </c:pt>
                <c:pt idx="8881">
                  <c:v>14.80167</c:v>
                </c:pt>
                <c:pt idx="8882">
                  <c:v>14.803330000000001</c:v>
                </c:pt>
                <c:pt idx="8883">
                  <c:v>14.805</c:v>
                </c:pt>
                <c:pt idx="8884">
                  <c:v>14.80667</c:v>
                </c:pt>
                <c:pt idx="8885">
                  <c:v>14.80833</c:v>
                </c:pt>
                <c:pt idx="8886">
                  <c:v>14.81</c:v>
                </c:pt>
                <c:pt idx="8887">
                  <c:v>14.811669999999999</c:v>
                </c:pt>
                <c:pt idx="8888">
                  <c:v>14.813330000000001</c:v>
                </c:pt>
                <c:pt idx="8889">
                  <c:v>14.815</c:v>
                </c:pt>
                <c:pt idx="8890">
                  <c:v>14.81667</c:v>
                </c:pt>
                <c:pt idx="8891">
                  <c:v>14.81833</c:v>
                </c:pt>
                <c:pt idx="8892">
                  <c:v>14.82</c:v>
                </c:pt>
                <c:pt idx="8893">
                  <c:v>14.821669999999999</c:v>
                </c:pt>
                <c:pt idx="8894">
                  <c:v>14.82333</c:v>
                </c:pt>
                <c:pt idx="8895">
                  <c:v>14.824999999999999</c:v>
                </c:pt>
                <c:pt idx="8896">
                  <c:v>14.82667</c:v>
                </c:pt>
                <c:pt idx="8897">
                  <c:v>14.828329999999999</c:v>
                </c:pt>
                <c:pt idx="8898">
                  <c:v>14.83</c:v>
                </c:pt>
                <c:pt idx="8899">
                  <c:v>14.831670000000001</c:v>
                </c:pt>
                <c:pt idx="8900">
                  <c:v>14.83333</c:v>
                </c:pt>
                <c:pt idx="8901">
                  <c:v>14.835000000000001</c:v>
                </c:pt>
                <c:pt idx="8902">
                  <c:v>14.83667</c:v>
                </c:pt>
                <c:pt idx="8903">
                  <c:v>14.838329999999999</c:v>
                </c:pt>
                <c:pt idx="8904">
                  <c:v>14.84</c:v>
                </c:pt>
                <c:pt idx="8905">
                  <c:v>14.841670000000001</c:v>
                </c:pt>
                <c:pt idx="8906">
                  <c:v>14.84333</c:v>
                </c:pt>
                <c:pt idx="8907">
                  <c:v>14.845000000000001</c:v>
                </c:pt>
                <c:pt idx="8908">
                  <c:v>14.84667</c:v>
                </c:pt>
                <c:pt idx="8909">
                  <c:v>14.848330000000001</c:v>
                </c:pt>
                <c:pt idx="8910">
                  <c:v>14.85</c:v>
                </c:pt>
                <c:pt idx="8911">
                  <c:v>14.85167</c:v>
                </c:pt>
                <c:pt idx="8912">
                  <c:v>14.85333</c:v>
                </c:pt>
                <c:pt idx="8913">
                  <c:v>14.855</c:v>
                </c:pt>
                <c:pt idx="8914">
                  <c:v>14.856669999999999</c:v>
                </c:pt>
                <c:pt idx="8915">
                  <c:v>14.85833</c:v>
                </c:pt>
                <c:pt idx="8916">
                  <c:v>14.86</c:v>
                </c:pt>
                <c:pt idx="8917">
                  <c:v>14.86167</c:v>
                </c:pt>
                <c:pt idx="8918">
                  <c:v>14.863329999999999</c:v>
                </c:pt>
                <c:pt idx="8919">
                  <c:v>14.865</c:v>
                </c:pt>
                <c:pt idx="8920">
                  <c:v>14.866669999999999</c:v>
                </c:pt>
                <c:pt idx="8921">
                  <c:v>14.86833</c:v>
                </c:pt>
                <c:pt idx="8922">
                  <c:v>14.87</c:v>
                </c:pt>
                <c:pt idx="8923">
                  <c:v>14.87167</c:v>
                </c:pt>
                <c:pt idx="8924">
                  <c:v>14.873329999999999</c:v>
                </c:pt>
                <c:pt idx="8925">
                  <c:v>14.875</c:v>
                </c:pt>
                <c:pt idx="8926">
                  <c:v>14.876670000000001</c:v>
                </c:pt>
                <c:pt idx="8927">
                  <c:v>14.87833</c:v>
                </c:pt>
                <c:pt idx="8928">
                  <c:v>14.88</c:v>
                </c:pt>
                <c:pt idx="8929">
                  <c:v>14.88167</c:v>
                </c:pt>
                <c:pt idx="8930">
                  <c:v>14.883330000000001</c:v>
                </c:pt>
                <c:pt idx="8931">
                  <c:v>14.885</c:v>
                </c:pt>
                <c:pt idx="8932">
                  <c:v>14.886670000000001</c:v>
                </c:pt>
                <c:pt idx="8933">
                  <c:v>14.88833</c:v>
                </c:pt>
                <c:pt idx="8934">
                  <c:v>14.89</c:v>
                </c:pt>
                <c:pt idx="8935">
                  <c:v>14.89167</c:v>
                </c:pt>
                <c:pt idx="8936">
                  <c:v>14.893330000000001</c:v>
                </c:pt>
                <c:pt idx="8937">
                  <c:v>14.895</c:v>
                </c:pt>
                <c:pt idx="8938">
                  <c:v>14.89667</c:v>
                </c:pt>
                <c:pt idx="8939">
                  <c:v>14.89833</c:v>
                </c:pt>
                <c:pt idx="8940">
                  <c:v>14.9</c:v>
                </c:pt>
                <c:pt idx="8941">
                  <c:v>14.901669999999999</c:v>
                </c:pt>
                <c:pt idx="8942">
                  <c:v>14.90333</c:v>
                </c:pt>
                <c:pt idx="8943">
                  <c:v>14.904999999999999</c:v>
                </c:pt>
                <c:pt idx="8944">
                  <c:v>14.90667</c:v>
                </c:pt>
                <c:pt idx="8945">
                  <c:v>14.908329999999999</c:v>
                </c:pt>
                <c:pt idx="8946">
                  <c:v>14.91</c:v>
                </c:pt>
                <c:pt idx="8947">
                  <c:v>14.911670000000001</c:v>
                </c:pt>
                <c:pt idx="8948">
                  <c:v>14.91333</c:v>
                </c:pt>
                <c:pt idx="8949">
                  <c:v>14.914999999999999</c:v>
                </c:pt>
                <c:pt idx="8950">
                  <c:v>14.91667</c:v>
                </c:pt>
                <c:pt idx="8951">
                  <c:v>14.918329999999999</c:v>
                </c:pt>
                <c:pt idx="8952">
                  <c:v>14.92</c:v>
                </c:pt>
                <c:pt idx="8953">
                  <c:v>14.921670000000001</c:v>
                </c:pt>
                <c:pt idx="8954">
                  <c:v>14.92333</c:v>
                </c:pt>
                <c:pt idx="8955">
                  <c:v>14.925000000000001</c:v>
                </c:pt>
                <c:pt idx="8956">
                  <c:v>14.92667</c:v>
                </c:pt>
                <c:pt idx="8957">
                  <c:v>14.928330000000001</c:v>
                </c:pt>
                <c:pt idx="8958">
                  <c:v>14.93</c:v>
                </c:pt>
                <c:pt idx="8959">
                  <c:v>14.93167</c:v>
                </c:pt>
                <c:pt idx="8960">
                  <c:v>14.93333</c:v>
                </c:pt>
                <c:pt idx="8961">
                  <c:v>14.935</c:v>
                </c:pt>
                <c:pt idx="8962">
                  <c:v>14.936669999999999</c:v>
                </c:pt>
                <c:pt idx="8963">
                  <c:v>14.938330000000001</c:v>
                </c:pt>
                <c:pt idx="8964">
                  <c:v>14.94</c:v>
                </c:pt>
                <c:pt idx="8965">
                  <c:v>14.94167</c:v>
                </c:pt>
                <c:pt idx="8966">
                  <c:v>14.94333</c:v>
                </c:pt>
                <c:pt idx="8967">
                  <c:v>14.945</c:v>
                </c:pt>
                <c:pt idx="8968">
                  <c:v>14.946669999999999</c:v>
                </c:pt>
                <c:pt idx="8969">
                  <c:v>14.94833</c:v>
                </c:pt>
                <c:pt idx="8970">
                  <c:v>14.95</c:v>
                </c:pt>
                <c:pt idx="8971">
                  <c:v>14.95167</c:v>
                </c:pt>
                <c:pt idx="8972">
                  <c:v>14.953329999999999</c:v>
                </c:pt>
                <c:pt idx="8973">
                  <c:v>14.955</c:v>
                </c:pt>
                <c:pt idx="8974">
                  <c:v>14.956670000000001</c:v>
                </c:pt>
                <c:pt idx="8975">
                  <c:v>14.95833</c:v>
                </c:pt>
                <c:pt idx="8976">
                  <c:v>14.96</c:v>
                </c:pt>
                <c:pt idx="8977">
                  <c:v>14.96167</c:v>
                </c:pt>
                <c:pt idx="8978">
                  <c:v>14.963329999999999</c:v>
                </c:pt>
                <c:pt idx="8979">
                  <c:v>14.965</c:v>
                </c:pt>
                <c:pt idx="8980">
                  <c:v>14.966670000000001</c:v>
                </c:pt>
                <c:pt idx="8981">
                  <c:v>14.96833</c:v>
                </c:pt>
                <c:pt idx="8982">
                  <c:v>14.97</c:v>
                </c:pt>
                <c:pt idx="8983">
                  <c:v>14.97167</c:v>
                </c:pt>
                <c:pt idx="8984">
                  <c:v>14.973330000000001</c:v>
                </c:pt>
                <c:pt idx="8985">
                  <c:v>14.975</c:v>
                </c:pt>
                <c:pt idx="8986">
                  <c:v>14.97667</c:v>
                </c:pt>
                <c:pt idx="8987">
                  <c:v>14.97833</c:v>
                </c:pt>
                <c:pt idx="8988">
                  <c:v>14.98</c:v>
                </c:pt>
                <c:pt idx="8989">
                  <c:v>14.981669999999999</c:v>
                </c:pt>
                <c:pt idx="8990">
                  <c:v>14.98333</c:v>
                </c:pt>
                <c:pt idx="8991">
                  <c:v>14.984999999999999</c:v>
                </c:pt>
                <c:pt idx="8992">
                  <c:v>14.98667</c:v>
                </c:pt>
                <c:pt idx="8993">
                  <c:v>14.988329999999999</c:v>
                </c:pt>
                <c:pt idx="8994">
                  <c:v>14.99</c:v>
                </c:pt>
                <c:pt idx="8995">
                  <c:v>14.991669999999999</c:v>
                </c:pt>
                <c:pt idx="8996">
                  <c:v>14.99333</c:v>
                </c:pt>
                <c:pt idx="8997">
                  <c:v>14.994999999999999</c:v>
                </c:pt>
                <c:pt idx="8998">
                  <c:v>14.99667</c:v>
                </c:pt>
                <c:pt idx="8999">
                  <c:v>14.998329999999999</c:v>
                </c:pt>
                <c:pt idx="9000">
                  <c:v>15</c:v>
                </c:pt>
                <c:pt idx="9001">
                  <c:v>15.001670000000001</c:v>
                </c:pt>
                <c:pt idx="9002">
                  <c:v>15.00333</c:v>
                </c:pt>
                <c:pt idx="9003">
                  <c:v>15.005000000000001</c:v>
                </c:pt>
                <c:pt idx="9004">
                  <c:v>15.00667</c:v>
                </c:pt>
                <c:pt idx="9005">
                  <c:v>15.008330000000001</c:v>
                </c:pt>
                <c:pt idx="9006">
                  <c:v>15.01</c:v>
                </c:pt>
                <c:pt idx="9007">
                  <c:v>15.011670000000001</c:v>
                </c:pt>
                <c:pt idx="9008">
                  <c:v>15.01333</c:v>
                </c:pt>
                <c:pt idx="9009">
                  <c:v>15.015000000000001</c:v>
                </c:pt>
                <c:pt idx="9010">
                  <c:v>15.01667</c:v>
                </c:pt>
                <c:pt idx="9011">
                  <c:v>15.018330000000001</c:v>
                </c:pt>
                <c:pt idx="9012">
                  <c:v>15.02</c:v>
                </c:pt>
                <c:pt idx="9013">
                  <c:v>15.02167</c:v>
                </c:pt>
                <c:pt idx="9014">
                  <c:v>15.02333</c:v>
                </c:pt>
                <c:pt idx="9015">
                  <c:v>15.025</c:v>
                </c:pt>
                <c:pt idx="9016">
                  <c:v>15.026669999999999</c:v>
                </c:pt>
                <c:pt idx="9017">
                  <c:v>15.02833</c:v>
                </c:pt>
                <c:pt idx="9018">
                  <c:v>15.03</c:v>
                </c:pt>
                <c:pt idx="9019">
                  <c:v>15.03167</c:v>
                </c:pt>
                <c:pt idx="9020">
                  <c:v>15.033329999999999</c:v>
                </c:pt>
                <c:pt idx="9021">
                  <c:v>15.035</c:v>
                </c:pt>
                <c:pt idx="9022">
                  <c:v>15.036670000000001</c:v>
                </c:pt>
                <c:pt idx="9023">
                  <c:v>15.03833</c:v>
                </c:pt>
                <c:pt idx="9024">
                  <c:v>15.04</c:v>
                </c:pt>
                <c:pt idx="9025">
                  <c:v>15.04167</c:v>
                </c:pt>
                <c:pt idx="9026">
                  <c:v>15.043329999999999</c:v>
                </c:pt>
                <c:pt idx="9027">
                  <c:v>15.045</c:v>
                </c:pt>
                <c:pt idx="9028">
                  <c:v>15.046670000000001</c:v>
                </c:pt>
                <c:pt idx="9029">
                  <c:v>15.04833</c:v>
                </c:pt>
                <c:pt idx="9030">
                  <c:v>15.05</c:v>
                </c:pt>
                <c:pt idx="9031">
                  <c:v>15.05167</c:v>
                </c:pt>
                <c:pt idx="9032">
                  <c:v>15.053330000000001</c:v>
                </c:pt>
                <c:pt idx="9033">
                  <c:v>15.055</c:v>
                </c:pt>
                <c:pt idx="9034">
                  <c:v>15.05667</c:v>
                </c:pt>
                <c:pt idx="9035">
                  <c:v>15.05833</c:v>
                </c:pt>
                <c:pt idx="9036">
                  <c:v>15.06</c:v>
                </c:pt>
                <c:pt idx="9037">
                  <c:v>15.061669999999999</c:v>
                </c:pt>
                <c:pt idx="9038">
                  <c:v>15.063330000000001</c:v>
                </c:pt>
                <c:pt idx="9039">
                  <c:v>15.065</c:v>
                </c:pt>
                <c:pt idx="9040">
                  <c:v>15.06667</c:v>
                </c:pt>
                <c:pt idx="9041">
                  <c:v>15.06833</c:v>
                </c:pt>
                <c:pt idx="9042">
                  <c:v>15.07</c:v>
                </c:pt>
                <c:pt idx="9043">
                  <c:v>15.071669999999999</c:v>
                </c:pt>
                <c:pt idx="9044">
                  <c:v>15.07333</c:v>
                </c:pt>
                <c:pt idx="9045">
                  <c:v>15.074999999999999</c:v>
                </c:pt>
                <c:pt idx="9046">
                  <c:v>15.07667</c:v>
                </c:pt>
                <c:pt idx="9047">
                  <c:v>15.078329999999999</c:v>
                </c:pt>
                <c:pt idx="9048">
                  <c:v>15.08</c:v>
                </c:pt>
                <c:pt idx="9049">
                  <c:v>15.081670000000001</c:v>
                </c:pt>
                <c:pt idx="9050">
                  <c:v>15.08333</c:v>
                </c:pt>
                <c:pt idx="9051">
                  <c:v>15.085000000000001</c:v>
                </c:pt>
                <c:pt idx="9052">
                  <c:v>15.08667</c:v>
                </c:pt>
                <c:pt idx="9053">
                  <c:v>15.088329999999999</c:v>
                </c:pt>
                <c:pt idx="9054">
                  <c:v>15.09</c:v>
                </c:pt>
                <c:pt idx="9055">
                  <c:v>15.091670000000001</c:v>
                </c:pt>
                <c:pt idx="9056">
                  <c:v>15.09333</c:v>
                </c:pt>
                <c:pt idx="9057">
                  <c:v>15.095000000000001</c:v>
                </c:pt>
                <c:pt idx="9058">
                  <c:v>15.09667</c:v>
                </c:pt>
                <c:pt idx="9059">
                  <c:v>15.098330000000001</c:v>
                </c:pt>
                <c:pt idx="9060">
                  <c:v>15.1</c:v>
                </c:pt>
                <c:pt idx="9061">
                  <c:v>15.10167</c:v>
                </c:pt>
                <c:pt idx="9062">
                  <c:v>15.10333</c:v>
                </c:pt>
                <c:pt idx="9063">
                  <c:v>15.105</c:v>
                </c:pt>
                <c:pt idx="9064">
                  <c:v>15.106669999999999</c:v>
                </c:pt>
                <c:pt idx="9065">
                  <c:v>15.10833</c:v>
                </c:pt>
                <c:pt idx="9066">
                  <c:v>15.11</c:v>
                </c:pt>
                <c:pt idx="9067">
                  <c:v>15.11167</c:v>
                </c:pt>
                <c:pt idx="9068">
                  <c:v>15.113329999999999</c:v>
                </c:pt>
                <c:pt idx="9069">
                  <c:v>15.115</c:v>
                </c:pt>
                <c:pt idx="9070">
                  <c:v>15.116669999999999</c:v>
                </c:pt>
                <c:pt idx="9071">
                  <c:v>15.11833</c:v>
                </c:pt>
                <c:pt idx="9072">
                  <c:v>15.12</c:v>
                </c:pt>
                <c:pt idx="9073">
                  <c:v>15.12167</c:v>
                </c:pt>
                <c:pt idx="9074">
                  <c:v>15.123329999999999</c:v>
                </c:pt>
                <c:pt idx="9075">
                  <c:v>15.125</c:v>
                </c:pt>
                <c:pt idx="9076">
                  <c:v>15.126670000000001</c:v>
                </c:pt>
                <c:pt idx="9077">
                  <c:v>15.12833</c:v>
                </c:pt>
                <c:pt idx="9078">
                  <c:v>15.13</c:v>
                </c:pt>
                <c:pt idx="9079">
                  <c:v>15.13167</c:v>
                </c:pt>
                <c:pt idx="9080">
                  <c:v>15.133330000000001</c:v>
                </c:pt>
                <c:pt idx="9081">
                  <c:v>15.135</c:v>
                </c:pt>
                <c:pt idx="9082">
                  <c:v>15.136670000000001</c:v>
                </c:pt>
                <c:pt idx="9083">
                  <c:v>15.13833</c:v>
                </c:pt>
                <c:pt idx="9084">
                  <c:v>15.14</c:v>
                </c:pt>
                <c:pt idx="9085">
                  <c:v>15.14167</c:v>
                </c:pt>
                <c:pt idx="9086">
                  <c:v>15.143330000000001</c:v>
                </c:pt>
                <c:pt idx="9087">
                  <c:v>15.145</c:v>
                </c:pt>
                <c:pt idx="9088">
                  <c:v>15.14667</c:v>
                </c:pt>
                <c:pt idx="9089">
                  <c:v>15.14833</c:v>
                </c:pt>
                <c:pt idx="9090">
                  <c:v>15.15</c:v>
                </c:pt>
                <c:pt idx="9091">
                  <c:v>15.151669999999999</c:v>
                </c:pt>
                <c:pt idx="9092">
                  <c:v>15.15333</c:v>
                </c:pt>
                <c:pt idx="9093">
                  <c:v>15.154999999999999</c:v>
                </c:pt>
                <c:pt idx="9094">
                  <c:v>15.15667</c:v>
                </c:pt>
                <c:pt idx="9095">
                  <c:v>15.158329999999999</c:v>
                </c:pt>
                <c:pt idx="9096">
                  <c:v>15.16</c:v>
                </c:pt>
                <c:pt idx="9097">
                  <c:v>15.161670000000001</c:v>
                </c:pt>
                <c:pt idx="9098">
                  <c:v>15.16333</c:v>
                </c:pt>
                <c:pt idx="9099">
                  <c:v>15.164999999999999</c:v>
                </c:pt>
                <c:pt idx="9100">
                  <c:v>15.16667</c:v>
                </c:pt>
                <c:pt idx="9101">
                  <c:v>15.168329999999999</c:v>
                </c:pt>
                <c:pt idx="9102">
                  <c:v>15.17</c:v>
                </c:pt>
                <c:pt idx="9103">
                  <c:v>15.171670000000001</c:v>
                </c:pt>
                <c:pt idx="9104">
                  <c:v>15.17333</c:v>
                </c:pt>
                <c:pt idx="9105">
                  <c:v>15.175000000000001</c:v>
                </c:pt>
                <c:pt idx="9106">
                  <c:v>15.17667</c:v>
                </c:pt>
                <c:pt idx="9107">
                  <c:v>15.178330000000001</c:v>
                </c:pt>
                <c:pt idx="9108">
                  <c:v>15.18</c:v>
                </c:pt>
                <c:pt idx="9109">
                  <c:v>15.18167</c:v>
                </c:pt>
                <c:pt idx="9110">
                  <c:v>15.18333</c:v>
                </c:pt>
                <c:pt idx="9111">
                  <c:v>15.185</c:v>
                </c:pt>
                <c:pt idx="9112">
                  <c:v>15.186669999999999</c:v>
                </c:pt>
                <c:pt idx="9113">
                  <c:v>15.188330000000001</c:v>
                </c:pt>
                <c:pt idx="9114">
                  <c:v>15.19</c:v>
                </c:pt>
                <c:pt idx="9115">
                  <c:v>15.19167</c:v>
                </c:pt>
                <c:pt idx="9116">
                  <c:v>15.19333</c:v>
                </c:pt>
                <c:pt idx="9117">
                  <c:v>15.195</c:v>
                </c:pt>
                <c:pt idx="9118">
                  <c:v>15.196669999999999</c:v>
                </c:pt>
                <c:pt idx="9119">
                  <c:v>15.19833</c:v>
                </c:pt>
                <c:pt idx="9120">
                  <c:v>15.2</c:v>
                </c:pt>
                <c:pt idx="9121">
                  <c:v>15.20167</c:v>
                </c:pt>
                <c:pt idx="9122">
                  <c:v>15.203329999999999</c:v>
                </c:pt>
                <c:pt idx="9123">
                  <c:v>15.205</c:v>
                </c:pt>
                <c:pt idx="9124">
                  <c:v>15.206670000000001</c:v>
                </c:pt>
                <c:pt idx="9125">
                  <c:v>15.20833</c:v>
                </c:pt>
                <c:pt idx="9126">
                  <c:v>15.21</c:v>
                </c:pt>
                <c:pt idx="9127">
                  <c:v>15.21167</c:v>
                </c:pt>
                <c:pt idx="9128">
                  <c:v>15.213329999999999</c:v>
                </c:pt>
                <c:pt idx="9129">
                  <c:v>15.215</c:v>
                </c:pt>
                <c:pt idx="9130">
                  <c:v>15.216670000000001</c:v>
                </c:pt>
                <c:pt idx="9131">
                  <c:v>15.21833</c:v>
                </c:pt>
                <c:pt idx="9132">
                  <c:v>15.22</c:v>
                </c:pt>
                <c:pt idx="9133">
                  <c:v>15.22167</c:v>
                </c:pt>
                <c:pt idx="9134">
                  <c:v>15.223330000000001</c:v>
                </c:pt>
                <c:pt idx="9135">
                  <c:v>15.225</c:v>
                </c:pt>
                <c:pt idx="9136">
                  <c:v>15.22667</c:v>
                </c:pt>
                <c:pt idx="9137">
                  <c:v>15.22833</c:v>
                </c:pt>
                <c:pt idx="9138">
                  <c:v>15.23</c:v>
                </c:pt>
                <c:pt idx="9139">
                  <c:v>15.231669999999999</c:v>
                </c:pt>
                <c:pt idx="9140">
                  <c:v>15.23333</c:v>
                </c:pt>
                <c:pt idx="9141">
                  <c:v>15.234999999999999</c:v>
                </c:pt>
                <c:pt idx="9142">
                  <c:v>15.23667</c:v>
                </c:pt>
                <c:pt idx="9143">
                  <c:v>15.238329999999999</c:v>
                </c:pt>
                <c:pt idx="9144">
                  <c:v>15.24</c:v>
                </c:pt>
                <c:pt idx="9145">
                  <c:v>15.241669999999999</c:v>
                </c:pt>
                <c:pt idx="9146">
                  <c:v>15.24333</c:v>
                </c:pt>
                <c:pt idx="9147">
                  <c:v>15.244999999999999</c:v>
                </c:pt>
                <c:pt idx="9148">
                  <c:v>15.24667</c:v>
                </c:pt>
                <c:pt idx="9149">
                  <c:v>15.248329999999999</c:v>
                </c:pt>
                <c:pt idx="9150">
                  <c:v>15.25</c:v>
                </c:pt>
                <c:pt idx="9151">
                  <c:v>15.251670000000001</c:v>
                </c:pt>
                <c:pt idx="9152">
                  <c:v>15.25333</c:v>
                </c:pt>
                <c:pt idx="9153">
                  <c:v>15.255000000000001</c:v>
                </c:pt>
                <c:pt idx="9154">
                  <c:v>15.25667</c:v>
                </c:pt>
                <c:pt idx="9155">
                  <c:v>15.258330000000001</c:v>
                </c:pt>
                <c:pt idx="9156">
                  <c:v>15.26</c:v>
                </c:pt>
                <c:pt idx="9157">
                  <c:v>15.261670000000001</c:v>
                </c:pt>
                <c:pt idx="9158">
                  <c:v>15.26333</c:v>
                </c:pt>
                <c:pt idx="9159">
                  <c:v>15.265000000000001</c:v>
                </c:pt>
                <c:pt idx="9160">
                  <c:v>15.26667</c:v>
                </c:pt>
                <c:pt idx="9161">
                  <c:v>15.268330000000001</c:v>
                </c:pt>
                <c:pt idx="9162">
                  <c:v>15.27</c:v>
                </c:pt>
                <c:pt idx="9163">
                  <c:v>15.27167</c:v>
                </c:pt>
                <c:pt idx="9164">
                  <c:v>15.27333</c:v>
                </c:pt>
                <c:pt idx="9165">
                  <c:v>15.275</c:v>
                </c:pt>
                <c:pt idx="9166">
                  <c:v>15.276669999999999</c:v>
                </c:pt>
                <c:pt idx="9167">
                  <c:v>15.27833</c:v>
                </c:pt>
                <c:pt idx="9168">
                  <c:v>15.28</c:v>
                </c:pt>
                <c:pt idx="9169">
                  <c:v>15.28167</c:v>
                </c:pt>
                <c:pt idx="9170">
                  <c:v>15.283329999999999</c:v>
                </c:pt>
                <c:pt idx="9171">
                  <c:v>15.285</c:v>
                </c:pt>
                <c:pt idx="9172">
                  <c:v>15.286670000000001</c:v>
                </c:pt>
                <c:pt idx="9173">
                  <c:v>15.28833</c:v>
                </c:pt>
                <c:pt idx="9174">
                  <c:v>15.29</c:v>
                </c:pt>
                <c:pt idx="9175">
                  <c:v>15.29167</c:v>
                </c:pt>
                <c:pt idx="9176">
                  <c:v>15.293329999999999</c:v>
                </c:pt>
                <c:pt idx="9177">
                  <c:v>15.295</c:v>
                </c:pt>
                <c:pt idx="9178">
                  <c:v>15.296670000000001</c:v>
                </c:pt>
                <c:pt idx="9179">
                  <c:v>15.29833</c:v>
                </c:pt>
                <c:pt idx="9180">
                  <c:v>15.3</c:v>
                </c:pt>
                <c:pt idx="9181">
                  <c:v>15.30167</c:v>
                </c:pt>
                <c:pt idx="9182">
                  <c:v>15.303330000000001</c:v>
                </c:pt>
                <c:pt idx="9183">
                  <c:v>15.305</c:v>
                </c:pt>
                <c:pt idx="9184">
                  <c:v>15.30667</c:v>
                </c:pt>
                <c:pt idx="9185">
                  <c:v>15.30833</c:v>
                </c:pt>
                <c:pt idx="9186">
                  <c:v>15.31</c:v>
                </c:pt>
                <c:pt idx="9187">
                  <c:v>15.311669999999999</c:v>
                </c:pt>
                <c:pt idx="9188">
                  <c:v>15.313330000000001</c:v>
                </c:pt>
                <c:pt idx="9189">
                  <c:v>15.315</c:v>
                </c:pt>
                <c:pt idx="9190">
                  <c:v>15.31667</c:v>
                </c:pt>
                <c:pt idx="9191">
                  <c:v>15.31833</c:v>
                </c:pt>
                <c:pt idx="9192">
                  <c:v>15.32</c:v>
                </c:pt>
                <c:pt idx="9193">
                  <c:v>15.321669999999999</c:v>
                </c:pt>
                <c:pt idx="9194">
                  <c:v>15.32333</c:v>
                </c:pt>
                <c:pt idx="9195">
                  <c:v>15.324999999999999</c:v>
                </c:pt>
                <c:pt idx="9196">
                  <c:v>15.32667</c:v>
                </c:pt>
                <c:pt idx="9197">
                  <c:v>15.328329999999999</c:v>
                </c:pt>
                <c:pt idx="9198">
                  <c:v>15.33</c:v>
                </c:pt>
                <c:pt idx="9199">
                  <c:v>15.331670000000001</c:v>
                </c:pt>
                <c:pt idx="9200">
                  <c:v>15.33333</c:v>
                </c:pt>
                <c:pt idx="9201">
                  <c:v>15.335000000000001</c:v>
                </c:pt>
                <c:pt idx="9202">
                  <c:v>15.33667</c:v>
                </c:pt>
                <c:pt idx="9203">
                  <c:v>15.338329999999999</c:v>
                </c:pt>
                <c:pt idx="9204">
                  <c:v>15.34</c:v>
                </c:pt>
                <c:pt idx="9205">
                  <c:v>15.341670000000001</c:v>
                </c:pt>
                <c:pt idx="9206">
                  <c:v>15.34333</c:v>
                </c:pt>
                <c:pt idx="9207">
                  <c:v>15.345000000000001</c:v>
                </c:pt>
                <c:pt idx="9208">
                  <c:v>15.34667</c:v>
                </c:pt>
                <c:pt idx="9209">
                  <c:v>15.348330000000001</c:v>
                </c:pt>
                <c:pt idx="9210">
                  <c:v>15.35</c:v>
                </c:pt>
                <c:pt idx="9211">
                  <c:v>15.35167</c:v>
                </c:pt>
                <c:pt idx="9212">
                  <c:v>15.35333</c:v>
                </c:pt>
                <c:pt idx="9213">
                  <c:v>15.355</c:v>
                </c:pt>
                <c:pt idx="9214">
                  <c:v>15.356669999999999</c:v>
                </c:pt>
                <c:pt idx="9215">
                  <c:v>15.35833</c:v>
                </c:pt>
                <c:pt idx="9216">
                  <c:v>15.36</c:v>
                </c:pt>
                <c:pt idx="9217">
                  <c:v>15.36167</c:v>
                </c:pt>
                <c:pt idx="9218">
                  <c:v>15.363329999999999</c:v>
                </c:pt>
                <c:pt idx="9219">
                  <c:v>15.365</c:v>
                </c:pt>
                <c:pt idx="9220">
                  <c:v>15.366669999999999</c:v>
                </c:pt>
                <c:pt idx="9221">
                  <c:v>15.36833</c:v>
                </c:pt>
                <c:pt idx="9222">
                  <c:v>15.37</c:v>
                </c:pt>
                <c:pt idx="9223">
                  <c:v>15.37167</c:v>
                </c:pt>
                <c:pt idx="9224">
                  <c:v>15.373329999999999</c:v>
                </c:pt>
                <c:pt idx="9225">
                  <c:v>15.375</c:v>
                </c:pt>
                <c:pt idx="9226">
                  <c:v>15.376670000000001</c:v>
                </c:pt>
                <c:pt idx="9227">
                  <c:v>15.37833</c:v>
                </c:pt>
                <c:pt idx="9228">
                  <c:v>15.38</c:v>
                </c:pt>
                <c:pt idx="9229">
                  <c:v>15.38167</c:v>
                </c:pt>
                <c:pt idx="9230">
                  <c:v>15.383330000000001</c:v>
                </c:pt>
                <c:pt idx="9231">
                  <c:v>15.385</c:v>
                </c:pt>
                <c:pt idx="9232">
                  <c:v>15.386670000000001</c:v>
                </c:pt>
                <c:pt idx="9233">
                  <c:v>15.38833</c:v>
                </c:pt>
                <c:pt idx="9234">
                  <c:v>15.39</c:v>
                </c:pt>
                <c:pt idx="9235">
                  <c:v>15.39167</c:v>
                </c:pt>
                <c:pt idx="9236">
                  <c:v>15.393330000000001</c:v>
                </c:pt>
                <c:pt idx="9237">
                  <c:v>15.395</c:v>
                </c:pt>
                <c:pt idx="9238">
                  <c:v>15.39667</c:v>
                </c:pt>
                <c:pt idx="9239">
                  <c:v>15.39833</c:v>
                </c:pt>
                <c:pt idx="9240">
                  <c:v>15.4</c:v>
                </c:pt>
                <c:pt idx="9241">
                  <c:v>15.401669999999999</c:v>
                </c:pt>
                <c:pt idx="9242">
                  <c:v>15.40333</c:v>
                </c:pt>
                <c:pt idx="9243">
                  <c:v>15.404999999999999</c:v>
                </c:pt>
                <c:pt idx="9244">
                  <c:v>15.40667</c:v>
                </c:pt>
                <c:pt idx="9245">
                  <c:v>15.408329999999999</c:v>
                </c:pt>
                <c:pt idx="9246">
                  <c:v>15.41</c:v>
                </c:pt>
                <c:pt idx="9247">
                  <c:v>15.411670000000001</c:v>
                </c:pt>
                <c:pt idx="9248">
                  <c:v>15.41333</c:v>
                </c:pt>
                <c:pt idx="9249">
                  <c:v>15.414999999999999</c:v>
                </c:pt>
                <c:pt idx="9250">
                  <c:v>15.41667</c:v>
                </c:pt>
                <c:pt idx="9251">
                  <c:v>15.418329999999999</c:v>
                </c:pt>
                <c:pt idx="9252">
                  <c:v>15.42</c:v>
                </c:pt>
                <c:pt idx="9253">
                  <c:v>15.421670000000001</c:v>
                </c:pt>
                <c:pt idx="9254">
                  <c:v>15.42333</c:v>
                </c:pt>
                <c:pt idx="9255">
                  <c:v>15.425000000000001</c:v>
                </c:pt>
                <c:pt idx="9256">
                  <c:v>15.42667</c:v>
                </c:pt>
                <c:pt idx="9257">
                  <c:v>15.428330000000001</c:v>
                </c:pt>
                <c:pt idx="9258">
                  <c:v>15.43</c:v>
                </c:pt>
                <c:pt idx="9259">
                  <c:v>15.43167</c:v>
                </c:pt>
                <c:pt idx="9260">
                  <c:v>15.43333</c:v>
                </c:pt>
                <c:pt idx="9261">
                  <c:v>15.435</c:v>
                </c:pt>
                <c:pt idx="9262">
                  <c:v>15.436669999999999</c:v>
                </c:pt>
                <c:pt idx="9263">
                  <c:v>15.438330000000001</c:v>
                </c:pt>
                <c:pt idx="9264">
                  <c:v>15.44</c:v>
                </c:pt>
                <c:pt idx="9265">
                  <c:v>15.44167</c:v>
                </c:pt>
                <c:pt idx="9266">
                  <c:v>15.44333</c:v>
                </c:pt>
                <c:pt idx="9267">
                  <c:v>15.445</c:v>
                </c:pt>
                <c:pt idx="9268">
                  <c:v>15.446669999999999</c:v>
                </c:pt>
                <c:pt idx="9269">
                  <c:v>15.44833</c:v>
                </c:pt>
                <c:pt idx="9270">
                  <c:v>15.45</c:v>
                </c:pt>
                <c:pt idx="9271">
                  <c:v>15.45167</c:v>
                </c:pt>
                <c:pt idx="9272">
                  <c:v>15.453329999999999</c:v>
                </c:pt>
                <c:pt idx="9273">
                  <c:v>15.455</c:v>
                </c:pt>
                <c:pt idx="9274">
                  <c:v>15.456670000000001</c:v>
                </c:pt>
                <c:pt idx="9275">
                  <c:v>15.45833</c:v>
                </c:pt>
                <c:pt idx="9276">
                  <c:v>15.46</c:v>
                </c:pt>
                <c:pt idx="9277">
                  <c:v>15.46167</c:v>
                </c:pt>
                <c:pt idx="9278">
                  <c:v>15.463329999999999</c:v>
                </c:pt>
                <c:pt idx="9279">
                  <c:v>15.465</c:v>
                </c:pt>
                <c:pt idx="9280">
                  <c:v>15.466670000000001</c:v>
                </c:pt>
                <c:pt idx="9281">
                  <c:v>15.46833</c:v>
                </c:pt>
                <c:pt idx="9282">
                  <c:v>15.47</c:v>
                </c:pt>
                <c:pt idx="9283">
                  <c:v>15.47167</c:v>
                </c:pt>
                <c:pt idx="9284">
                  <c:v>15.473330000000001</c:v>
                </c:pt>
                <c:pt idx="9285">
                  <c:v>15.475</c:v>
                </c:pt>
                <c:pt idx="9286">
                  <c:v>15.47667</c:v>
                </c:pt>
                <c:pt idx="9287">
                  <c:v>15.47833</c:v>
                </c:pt>
                <c:pt idx="9288">
                  <c:v>15.48</c:v>
                </c:pt>
                <c:pt idx="9289">
                  <c:v>15.481669999999999</c:v>
                </c:pt>
                <c:pt idx="9290">
                  <c:v>15.48333</c:v>
                </c:pt>
                <c:pt idx="9291">
                  <c:v>15.484999999999999</c:v>
                </c:pt>
                <c:pt idx="9292">
                  <c:v>15.48667</c:v>
                </c:pt>
                <c:pt idx="9293">
                  <c:v>15.488329999999999</c:v>
                </c:pt>
                <c:pt idx="9294">
                  <c:v>15.49</c:v>
                </c:pt>
                <c:pt idx="9295">
                  <c:v>15.491669999999999</c:v>
                </c:pt>
                <c:pt idx="9296">
                  <c:v>15.49333</c:v>
                </c:pt>
                <c:pt idx="9297">
                  <c:v>15.494999999999999</c:v>
                </c:pt>
                <c:pt idx="9298">
                  <c:v>15.49667</c:v>
                </c:pt>
                <c:pt idx="9299">
                  <c:v>15.498329999999999</c:v>
                </c:pt>
                <c:pt idx="9300">
                  <c:v>15.5</c:v>
                </c:pt>
                <c:pt idx="9301">
                  <c:v>15.501670000000001</c:v>
                </c:pt>
                <c:pt idx="9302">
                  <c:v>15.50333</c:v>
                </c:pt>
                <c:pt idx="9303">
                  <c:v>15.505000000000001</c:v>
                </c:pt>
                <c:pt idx="9304">
                  <c:v>15.50667</c:v>
                </c:pt>
                <c:pt idx="9305">
                  <c:v>15.508330000000001</c:v>
                </c:pt>
                <c:pt idx="9306">
                  <c:v>15.51</c:v>
                </c:pt>
                <c:pt idx="9307">
                  <c:v>15.511670000000001</c:v>
                </c:pt>
                <c:pt idx="9308">
                  <c:v>15.51333</c:v>
                </c:pt>
                <c:pt idx="9309">
                  <c:v>15.515000000000001</c:v>
                </c:pt>
                <c:pt idx="9310">
                  <c:v>15.51667</c:v>
                </c:pt>
                <c:pt idx="9311">
                  <c:v>15.518330000000001</c:v>
                </c:pt>
                <c:pt idx="9312">
                  <c:v>15.52</c:v>
                </c:pt>
                <c:pt idx="9313">
                  <c:v>15.52167</c:v>
                </c:pt>
                <c:pt idx="9314">
                  <c:v>15.52333</c:v>
                </c:pt>
                <c:pt idx="9315">
                  <c:v>15.525</c:v>
                </c:pt>
                <c:pt idx="9316">
                  <c:v>15.526669999999999</c:v>
                </c:pt>
                <c:pt idx="9317">
                  <c:v>15.52833</c:v>
                </c:pt>
                <c:pt idx="9318">
                  <c:v>15.53</c:v>
                </c:pt>
                <c:pt idx="9319">
                  <c:v>15.53167</c:v>
                </c:pt>
                <c:pt idx="9320">
                  <c:v>15.533329999999999</c:v>
                </c:pt>
                <c:pt idx="9321">
                  <c:v>15.535</c:v>
                </c:pt>
                <c:pt idx="9322">
                  <c:v>15.536670000000001</c:v>
                </c:pt>
                <c:pt idx="9323">
                  <c:v>15.53833</c:v>
                </c:pt>
                <c:pt idx="9324">
                  <c:v>15.54</c:v>
                </c:pt>
                <c:pt idx="9325">
                  <c:v>15.54167</c:v>
                </c:pt>
                <c:pt idx="9326">
                  <c:v>15.543329999999999</c:v>
                </c:pt>
                <c:pt idx="9327">
                  <c:v>15.545</c:v>
                </c:pt>
                <c:pt idx="9328">
                  <c:v>15.546670000000001</c:v>
                </c:pt>
                <c:pt idx="9329">
                  <c:v>15.54833</c:v>
                </c:pt>
                <c:pt idx="9330">
                  <c:v>15.55</c:v>
                </c:pt>
                <c:pt idx="9331">
                  <c:v>15.55167</c:v>
                </c:pt>
                <c:pt idx="9332">
                  <c:v>15.553330000000001</c:v>
                </c:pt>
                <c:pt idx="9333">
                  <c:v>15.555</c:v>
                </c:pt>
                <c:pt idx="9334">
                  <c:v>15.55667</c:v>
                </c:pt>
                <c:pt idx="9335">
                  <c:v>15.55833</c:v>
                </c:pt>
                <c:pt idx="9336">
                  <c:v>15.56</c:v>
                </c:pt>
                <c:pt idx="9337">
                  <c:v>15.561669999999999</c:v>
                </c:pt>
                <c:pt idx="9338">
                  <c:v>15.563330000000001</c:v>
                </c:pt>
                <c:pt idx="9339">
                  <c:v>15.565</c:v>
                </c:pt>
                <c:pt idx="9340">
                  <c:v>15.56667</c:v>
                </c:pt>
                <c:pt idx="9341">
                  <c:v>15.56833</c:v>
                </c:pt>
                <c:pt idx="9342">
                  <c:v>15.57</c:v>
                </c:pt>
                <c:pt idx="9343">
                  <c:v>15.571669999999999</c:v>
                </c:pt>
                <c:pt idx="9344">
                  <c:v>15.57333</c:v>
                </c:pt>
                <c:pt idx="9345">
                  <c:v>15.574999999999999</c:v>
                </c:pt>
                <c:pt idx="9346">
                  <c:v>15.57667</c:v>
                </c:pt>
                <c:pt idx="9347">
                  <c:v>15.578329999999999</c:v>
                </c:pt>
                <c:pt idx="9348">
                  <c:v>15.58</c:v>
                </c:pt>
                <c:pt idx="9349">
                  <c:v>15.581670000000001</c:v>
                </c:pt>
                <c:pt idx="9350">
                  <c:v>15.58333</c:v>
                </c:pt>
                <c:pt idx="9351">
                  <c:v>15.585000000000001</c:v>
                </c:pt>
                <c:pt idx="9352">
                  <c:v>15.58667</c:v>
                </c:pt>
                <c:pt idx="9353">
                  <c:v>15.588329999999999</c:v>
                </c:pt>
                <c:pt idx="9354">
                  <c:v>15.59</c:v>
                </c:pt>
                <c:pt idx="9355">
                  <c:v>15.591670000000001</c:v>
                </c:pt>
                <c:pt idx="9356">
                  <c:v>15.59333</c:v>
                </c:pt>
                <c:pt idx="9357">
                  <c:v>15.595000000000001</c:v>
                </c:pt>
                <c:pt idx="9358">
                  <c:v>15.59667</c:v>
                </c:pt>
                <c:pt idx="9359">
                  <c:v>15.598330000000001</c:v>
                </c:pt>
                <c:pt idx="9360">
                  <c:v>15.6</c:v>
                </c:pt>
                <c:pt idx="9361">
                  <c:v>15.60167</c:v>
                </c:pt>
                <c:pt idx="9362">
                  <c:v>15.60333</c:v>
                </c:pt>
                <c:pt idx="9363">
                  <c:v>15.605</c:v>
                </c:pt>
                <c:pt idx="9364">
                  <c:v>15.606669999999999</c:v>
                </c:pt>
                <c:pt idx="9365">
                  <c:v>15.60833</c:v>
                </c:pt>
                <c:pt idx="9366">
                  <c:v>15.61</c:v>
                </c:pt>
                <c:pt idx="9367">
                  <c:v>15.61167</c:v>
                </c:pt>
                <c:pt idx="9368">
                  <c:v>15.613329999999999</c:v>
                </c:pt>
                <c:pt idx="9369">
                  <c:v>15.615</c:v>
                </c:pt>
                <c:pt idx="9370">
                  <c:v>15.616669999999999</c:v>
                </c:pt>
                <c:pt idx="9371">
                  <c:v>15.61833</c:v>
                </c:pt>
                <c:pt idx="9372">
                  <c:v>15.62</c:v>
                </c:pt>
                <c:pt idx="9373">
                  <c:v>15.62167</c:v>
                </c:pt>
                <c:pt idx="9374">
                  <c:v>15.623329999999999</c:v>
                </c:pt>
                <c:pt idx="9375">
                  <c:v>15.625</c:v>
                </c:pt>
                <c:pt idx="9376">
                  <c:v>15.626670000000001</c:v>
                </c:pt>
                <c:pt idx="9377">
                  <c:v>15.62833</c:v>
                </c:pt>
                <c:pt idx="9378">
                  <c:v>15.63</c:v>
                </c:pt>
                <c:pt idx="9379">
                  <c:v>15.63167</c:v>
                </c:pt>
                <c:pt idx="9380">
                  <c:v>15.633330000000001</c:v>
                </c:pt>
                <c:pt idx="9381">
                  <c:v>15.635</c:v>
                </c:pt>
                <c:pt idx="9382">
                  <c:v>15.636670000000001</c:v>
                </c:pt>
                <c:pt idx="9383">
                  <c:v>15.63833</c:v>
                </c:pt>
                <c:pt idx="9384">
                  <c:v>15.64</c:v>
                </c:pt>
                <c:pt idx="9385">
                  <c:v>15.64167</c:v>
                </c:pt>
                <c:pt idx="9386">
                  <c:v>15.643330000000001</c:v>
                </c:pt>
                <c:pt idx="9387">
                  <c:v>15.645</c:v>
                </c:pt>
                <c:pt idx="9388">
                  <c:v>15.64667</c:v>
                </c:pt>
                <c:pt idx="9389">
                  <c:v>15.64833</c:v>
                </c:pt>
                <c:pt idx="9390">
                  <c:v>15.65</c:v>
                </c:pt>
                <c:pt idx="9391">
                  <c:v>15.651669999999999</c:v>
                </c:pt>
                <c:pt idx="9392">
                  <c:v>15.65333</c:v>
                </c:pt>
                <c:pt idx="9393">
                  <c:v>15.654999999999999</c:v>
                </c:pt>
                <c:pt idx="9394">
                  <c:v>15.65667</c:v>
                </c:pt>
                <c:pt idx="9395">
                  <c:v>15.658329999999999</c:v>
                </c:pt>
                <c:pt idx="9396">
                  <c:v>15.66</c:v>
                </c:pt>
                <c:pt idx="9397">
                  <c:v>15.661670000000001</c:v>
                </c:pt>
                <c:pt idx="9398">
                  <c:v>15.66333</c:v>
                </c:pt>
                <c:pt idx="9399">
                  <c:v>15.664999999999999</c:v>
                </c:pt>
                <c:pt idx="9400">
                  <c:v>15.66667</c:v>
                </c:pt>
                <c:pt idx="9401">
                  <c:v>15.668329999999999</c:v>
                </c:pt>
                <c:pt idx="9402">
                  <c:v>15.67</c:v>
                </c:pt>
                <c:pt idx="9403">
                  <c:v>15.671670000000001</c:v>
                </c:pt>
                <c:pt idx="9404">
                  <c:v>15.67333</c:v>
                </c:pt>
                <c:pt idx="9405">
                  <c:v>15.675000000000001</c:v>
                </c:pt>
                <c:pt idx="9406">
                  <c:v>15.67667</c:v>
                </c:pt>
                <c:pt idx="9407">
                  <c:v>15.678330000000001</c:v>
                </c:pt>
                <c:pt idx="9408">
                  <c:v>15.68</c:v>
                </c:pt>
                <c:pt idx="9409">
                  <c:v>15.68167</c:v>
                </c:pt>
                <c:pt idx="9410">
                  <c:v>15.68333</c:v>
                </c:pt>
                <c:pt idx="9411">
                  <c:v>15.685</c:v>
                </c:pt>
                <c:pt idx="9412">
                  <c:v>15.686669999999999</c:v>
                </c:pt>
                <c:pt idx="9413">
                  <c:v>15.688330000000001</c:v>
                </c:pt>
                <c:pt idx="9414">
                  <c:v>15.69</c:v>
                </c:pt>
                <c:pt idx="9415">
                  <c:v>15.69167</c:v>
                </c:pt>
                <c:pt idx="9416">
                  <c:v>15.69333</c:v>
                </c:pt>
                <c:pt idx="9417">
                  <c:v>15.695</c:v>
                </c:pt>
                <c:pt idx="9418">
                  <c:v>15.696669999999999</c:v>
                </c:pt>
                <c:pt idx="9419">
                  <c:v>15.69833</c:v>
                </c:pt>
                <c:pt idx="9420">
                  <c:v>15.7</c:v>
                </c:pt>
                <c:pt idx="9421">
                  <c:v>15.70167</c:v>
                </c:pt>
                <c:pt idx="9422">
                  <c:v>15.703329999999999</c:v>
                </c:pt>
                <c:pt idx="9423">
                  <c:v>15.705</c:v>
                </c:pt>
                <c:pt idx="9424">
                  <c:v>15.706670000000001</c:v>
                </c:pt>
                <c:pt idx="9425">
                  <c:v>15.70833</c:v>
                </c:pt>
                <c:pt idx="9426">
                  <c:v>15.71</c:v>
                </c:pt>
                <c:pt idx="9427">
                  <c:v>15.71167</c:v>
                </c:pt>
                <c:pt idx="9428">
                  <c:v>15.713329999999999</c:v>
                </c:pt>
                <c:pt idx="9429">
                  <c:v>15.715</c:v>
                </c:pt>
                <c:pt idx="9430">
                  <c:v>15.716670000000001</c:v>
                </c:pt>
                <c:pt idx="9431">
                  <c:v>15.71833</c:v>
                </c:pt>
                <c:pt idx="9432">
                  <c:v>15.72</c:v>
                </c:pt>
                <c:pt idx="9433">
                  <c:v>15.72167</c:v>
                </c:pt>
                <c:pt idx="9434">
                  <c:v>15.723330000000001</c:v>
                </c:pt>
                <c:pt idx="9435">
                  <c:v>15.725</c:v>
                </c:pt>
                <c:pt idx="9436">
                  <c:v>15.72667</c:v>
                </c:pt>
                <c:pt idx="9437">
                  <c:v>15.72833</c:v>
                </c:pt>
                <c:pt idx="9438">
                  <c:v>15.73</c:v>
                </c:pt>
                <c:pt idx="9439">
                  <c:v>15.731669999999999</c:v>
                </c:pt>
                <c:pt idx="9440">
                  <c:v>15.73333</c:v>
                </c:pt>
                <c:pt idx="9441">
                  <c:v>15.734999999999999</c:v>
                </c:pt>
                <c:pt idx="9442">
                  <c:v>15.73667</c:v>
                </c:pt>
                <c:pt idx="9443">
                  <c:v>15.738329999999999</c:v>
                </c:pt>
                <c:pt idx="9444">
                  <c:v>15.74</c:v>
                </c:pt>
                <c:pt idx="9445">
                  <c:v>15.741669999999999</c:v>
                </c:pt>
                <c:pt idx="9446">
                  <c:v>15.74333</c:v>
                </c:pt>
                <c:pt idx="9447">
                  <c:v>15.744999999999999</c:v>
                </c:pt>
                <c:pt idx="9448">
                  <c:v>15.74667</c:v>
                </c:pt>
                <c:pt idx="9449">
                  <c:v>15.748329999999999</c:v>
                </c:pt>
                <c:pt idx="9450">
                  <c:v>15.75</c:v>
                </c:pt>
                <c:pt idx="9451">
                  <c:v>15.751670000000001</c:v>
                </c:pt>
                <c:pt idx="9452">
                  <c:v>15.75333</c:v>
                </c:pt>
                <c:pt idx="9453">
                  <c:v>15.755000000000001</c:v>
                </c:pt>
                <c:pt idx="9454">
                  <c:v>15.75667</c:v>
                </c:pt>
                <c:pt idx="9455">
                  <c:v>15.758330000000001</c:v>
                </c:pt>
                <c:pt idx="9456">
                  <c:v>15.76</c:v>
                </c:pt>
                <c:pt idx="9457">
                  <c:v>15.761670000000001</c:v>
                </c:pt>
                <c:pt idx="9458">
                  <c:v>15.76333</c:v>
                </c:pt>
                <c:pt idx="9459">
                  <c:v>15.765000000000001</c:v>
                </c:pt>
                <c:pt idx="9460">
                  <c:v>15.76667</c:v>
                </c:pt>
                <c:pt idx="9461">
                  <c:v>15.768330000000001</c:v>
                </c:pt>
                <c:pt idx="9462">
                  <c:v>15.77</c:v>
                </c:pt>
                <c:pt idx="9463">
                  <c:v>15.77167</c:v>
                </c:pt>
                <c:pt idx="9464">
                  <c:v>15.77333</c:v>
                </c:pt>
                <c:pt idx="9465">
                  <c:v>15.775</c:v>
                </c:pt>
                <c:pt idx="9466">
                  <c:v>15.776669999999999</c:v>
                </c:pt>
                <c:pt idx="9467">
                  <c:v>15.77833</c:v>
                </c:pt>
                <c:pt idx="9468">
                  <c:v>15.78</c:v>
                </c:pt>
                <c:pt idx="9469">
                  <c:v>15.78167</c:v>
                </c:pt>
                <c:pt idx="9470">
                  <c:v>15.783329999999999</c:v>
                </c:pt>
                <c:pt idx="9471">
                  <c:v>15.785</c:v>
                </c:pt>
                <c:pt idx="9472">
                  <c:v>15.786670000000001</c:v>
                </c:pt>
                <c:pt idx="9473">
                  <c:v>15.78833</c:v>
                </c:pt>
                <c:pt idx="9474">
                  <c:v>15.79</c:v>
                </c:pt>
                <c:pt idx="9475">
                  <c:v>15.79167</c:v>
                </c:pt>
                <c:pt idx="9476">
                  <c:v>15.793329999999999</c:v>
                </c:pt>
                <c:pt idx="9477">
                  <c:v>15.795</c:v>
                </c:pt>
                <c:pt idx="9478">
                  <c:v>15.796670000000001</c:v>
                </c:pt>
                <c:pt idx="9479">
                  <c:v>15.79833</c:v>
                </c:pt>
                <c:pt idx="9480">
                  <c:v>15.8</c:v>
                </c:pt>
                <c:pt idx="9481">
                  <c:v>15.80167</c:v>
                </c:pt>
                <c:pt idx="9482">
                  <c:v>15.803330000000001</c:v>
                </c:pt>
                <c:pt idx="9483">
                  <c:v>15.805</c:v>
                </c:pt>
                <c:pt idx="9484">
                  <c:v>15.80667</c:v>
                </c:pt>
                <c:pt idx="9485">
                  <c:v>15.80833</c:v>
                </c:pt>
                <c:pt idx="9486">
                  <c:v>15.81</c:v>
                </c:pt>
                <c:pt idx="9487">
                  <c:v>15.811669999999999</c:v>
                </c:pt>
                <c:pt idx="9488">
                  <c:v>15.813330000000001</c:v>
                </c:pt>
                <c:pt idx="9489">
                  <c:v>15.815</c:v>
                </c:pt>
                <c:pt idx="9490">
                  <c:v>15.81667</c:v>
                </c:pt>
                <c:pt idx="9491">
                  <c:v>15.81833</c:v>
                </c:pt>
                <c:pt idx="9492">
                  <c:v>15.82</c:v>
                </c:pt>
                <c:pt idx="9493">
                  <c:v>15.821669999999999</c:v>
                </c:pt>
                <c:pt idx="9494">
                  <c:v>15.82333</c:v>
                </c:pt>
                <c:pt idx="9495">
                  <c:v>15.824999999999999</c:v>
                </c:pt>
                <c:pt idx="9496">
                  <c:v>15.82667</c:v>
                </c:pt>
                <c:pt idx="9497">
                  <c:v>15.828329999999999</c:v>
                </c:pt>
                <c:pt idx="9498">
                  <c:v>15.83</c:v>
                </c:pt>
                <c:pt idx="9499">
                  <c:v>15.831670000000001</c:v>
                </c:pt>
                <c:pt idx="9500">
                  <c:v>15.83333</c:v>
                </c:pt>
                <c:pt idx="9501">
                  <c:v>15.835000000000001</c:v>
                </c:pt>
                <c:pt idx="9502">
                  <c:v>15.83667</c:v>
                </c:pt>
                <c:pt idx="9503">
                  <c:v>15.838329999999999</c:v>
                </c:pt>
                <c:pt idx="9504">
                  <c:v>15.84</c:v>
                </c:pt>
                <c:pt idx="9505">
                  <c:v>15.841670000000001</c:v>
                </c:pt>
                <c:pt idx="9506">
                  <c:v>15.84333</c:v>
                </c:pt>
                <c:pt idx="9507">
                  <c:v>15.845000000000001</c:v>
                </c:pt>
                <c:pt idx="9508">
                  <c:v>15.84667</c:v>
                </c:pt>
                <c:pt idx="9509">
                  <c:v>15.848330000000001</c:v>
                </c:pt>
                <c:pt idx="9510">
                  <c:v>15.85</c:v>
                </c:pt>
                <c:pt idx="9511">
                  <c:v>15.85167</c:v>
                </c:pt>
                <c:pt idx="9512">
                  <c:v>15.85333</c:v>
                </c:pt>
                <c:pt idx="9513">
                  <c:v>15.855</c:v>
                </c:pt>
                <c:pt idx="9514">
                  <c:v>15.856669999999999</c:v>
                </c:pt>
                <c:pt idx="9515">
                  <c:v>15.85833</c:v>
                </c:pt>
                <c:pt idx="9516">
                  <c:v>15.86</c:v>
                </c:pt>
                <c:pt idx="9517">
                  <c:v>15.86167</c:v>
                </c:pt>
                <c:pt idx="9518">
                  <c:v>15.863329999999999</c:v>
                </c:pt>
                <c:pt idx="9519">
                  <c:v>15.865</c:v>
                </c:pt>
                <c:pt idx="9520">
                  <c:v>15.866669999999999</c:v>
                </c:pt>
                <c:pt idx="9521">
                  <c:v>15.86833</c:v>
                </c:pt>
                <c:pt idx="9522">
                  <c:v>15.87</c:v>
                </c:pt>
                <c:pt idx="9523">
                  <c:v>15.87167</c:v>
                </c:pt>
                <c:pt idx="9524">
                  <c:v>15.873329999999999</c:v>
                </c:pt>
                <c:pt idx="9525">
                  <c:v>15.875</c:v>
                </c:pt>
                <c:pt idx="9526">
                  <c:v>15.876670000000001</c:v>
                </c:pt>
                <c:pt idx="9527">
                  <c:v>15.87833</c:v>
                </c:pt>
                <c:pt idx="9528">
                  <c:v>15.88</c:v>
                </c:pt>
                <c:pt idx="9529">
                  <c:v>15.88167</c:v>
                </c:pt>
                <c:pt idx="9530">
                  <c:v>15.883330000000001</c:v>
                </c:pt>
                <c:pt idx="9531">
                  <c:v>15.885</c:v>
                </c:pt>
                <c:pt idx="9532">
                  <c:v>15.886670000000001</c:v>
                </c:pt>
                <c:pt idx="9533">
                  <c:v>15.88833</c:v>
                </c:pt>
                <c:pt idx="9534">
                  <c:v>15.89</c:v>
                </c:pt>
                <c:pt idx="9535">
                  <c:v>15.89167</c:v>
                </c:pt>
                <c:pt idx="9536">
                  <c:v>15.893330000000001</c:v>
                </c:pt>
                <c:pt idx="9537">
                  <c:v>15.895</c:v>
                </c:pt>
                <c:pt idx="9538">
                  <c:v>15.89667</c:v>
                </c:pt>
                <c:pt idx="9539">
                  <c:v>15.89833</c:v>
                </c:pt>
                <c:pt idx="9540">
                  <c:v>15.9</c:v>
                </c:pt>
                <c:pt idx="9541">
                  <c:v>15.901669999999999</c:v>
                </c:pt>
                <c:pt idx="9542">
                  <c:v>15.90333</c:v>
                </c:pt>
                <c:pt idx="9543">
                  <c:v>15.904999999999999</c:v>
                </c:pt>
                <c:pt idx="9544">
                  <c:v>15.90667</c:v>
                </c:pt>
                <c:pt idx="9545">
                  <c:v>15.908329999999999</c:v>
                </c:pt>
                <c:pt idx="9546">
                  <c:v>15.91</c:v>
                </c:pt>
                <c:pt idx="9547">
                  <c:v>15.911670000000001</c:v>
                </c:pt>
                <c:pt idx="9548">
                  <c:v>15.91333</c:v>
                </c:pt>
                <c:pt idx="9549">
                  <c:v>15.914999999999999</c:v>
                </c:pt>
                <c:pt idx="9550">
                  <c:v>15.91667</c:v>
                </c:pt>
                <c:pt idx="9551">
                  <c:v>15.918329999999999</c:v>
                </c:pt>
                <c:pt idx="9552">
                  <c:v>15.92</c:v>
                </c:pt>
                <c:pt idx="9553">
                  <c:v>15.921670000000001</c:v>
                </c:pt>
                <c:pt idx="9554">
                  <c:v>15.92333</c:v>
                </c:pt>
                <c:pt idx="9555">
                  <c:v>15.925000000000001</c:v>
                </c:pt>
                <c:pt idx="9556">
                  <c:v>15.92667</c:v>
                </c:pt>
                <c:pt idx="9557">
                  <c:v>15.928330000000001</c:v>
                </c:pt>
                <c:pt idx="9558">
                  <c:v>15.93</c:v>
                </c:pt>
                <c:pt idx="9559">
                  <c:v>15.93167</c:v>
                </c:pt>
                <c:pt idx="9560">
                  <c:v>15.93333</c:v>
                </c:pt>
                <c:pt idx="9561">
                  <c:v>15.935</c:v>
                </c:pt>
                <c:pt idx="9562">
                  <c:v>15.936669999999999</c:v>
                </c:pt>
                <c:pt idx="9563">
                  <c:v>15.938330000000001</c:v>
                </c:pt>
                <c:pt idx="9564">
                  <c:v>15.94</c:v>
                </c:pt>
                <c:pt idx="9565">
                  <c:v>15.94167</c:v>
                </c:pt>
                <c:pt idx="9566">
                  <c:v>15.94333</c:v>
                </c:pt>
                <c:pt idx="9567">
                  <c:v>15.945</c:v>
                </c:pt>
                <c:pt idx="9568">
                  <c:v>15.946669999999999</c:v>
                </c:pt>
                <c:pt idx="9569">
                  <c:v>15.94833</c:v>
                </c:pt>
                <c:pt idx="9570">
                  <c:v>15.95</c:v>
                </c:pt>
                <c:pt idx="9571">
                  <c:v>15.95167</c:v>
                </c:pt>
                <c:pt idx="9572">
                  <c:v>15.953329999999999</c:v>
                </c:pt>
                <c:pt idx="9573">
                  <c:v>15.955</c:v>
                </c:pt>
                <c:pt idx="9574">
                  <c:v>15.956670000000001</c:v>
                </c:pt>
                <c:pt idx="9575">
                  <c:v>15.95833</c:v>
                </c:pt>
                <c:pt idx="9576">
                  <c:v>15.96</c:v>
                </c:pt>
                <c:pt idx="9577">
                  <c:v>15.96167</c:v>
                </c:pt>
                <c:pt idx="9578">
                  <c:v>15.963329999999999</c:v>
                </c:pt>
                <c:pt idx="9579">
                  <c:v>15.965</c:v>
                </c:pt>
                <c:pt idx="9580">
                  <c:v>15.966670000000001</c:v>
                </c:pt>
                <c:pt idx="9581">
                  <c:v>15.96833</c:v>
                </c:pt>
                <c:pt idx="9582">
                  <c:v>15.97</c:v>
                </c:pt>
                <c:pt idx="9583">
                  <c:v>15.97167</c:v>
                </c:pt>
                <c:pt idx="9584">
                  <c:v>15.973330000000001</c:v>
                </c:pt>
                <c:pt idx="9585">
                  <c:v>15.975</c:v>
                </c:pt>
                <c:pt idx="9586">
                  <c:v>15.97667</c:v>
                </c:pt>
                <c:pt idx="9587">
                  <c:v>15.97833</c:v>
                </c:pt>
                <c:pt idx="9588">
                  <c:v>15.98</c:v>
                </c:pt>
                <c:pt idx="9589">
                  <c:v>15.981669999999999</c:v>
                </c:pt>
                <c:pt idx="9590">
                  <c:v>15.98333</c:v>
                </c:pt>
                <c:pt idx="9591">
                  <c:v>15.984999999999999</c:v>
                </c:pt>
                <c:pt idx="9592">
                  <c:v>15.98667</c:v>
                </c:pt>
                <c:pt idx="9593">
                  <c:v>15.988329999999999</c:v>
                </c:pt>
                <c:pt idx="9594">
                  <c:v>15.99</c:v>
                </c:pt>
                <c:pt idx="9595">
                  <c:v>15.991669999999999</c:v>
                </c:pt>
                <c:pt idx="9596">
                  <c:v>15.99333</c:v>
                </c:pt>
                <c:pt idx="9597">
                  <c:v>15.994999999999999</c:v>
                </c:pt>
                <c:pt idx="9598">
                  <c:v>15.99667</c:v>
                </c:pt>
                <c:pt idx="9599">
                  <c:v>15.998329999999999</c:v>
                </c:pt>
                <c:pt idx="9600">
                  <c:v>16</c:v>
                </c:pt>
                <c:pt idx="9601">
                  <c:v>16.001670000000001</c:v>
                </c:pt>
                <c:pt idx="9602">
                  <c:v>16.003329999999998</c:v>
                </c:pt>
                <c:pt idx="9603">
                  <c:v>16.004999999999999</c:v>
                </c:pt>
                <c:pt idx="9604">
                  <c:v>16.00667</c:v>
                </c:pt>
                <c:pt idx="9605">
                  <c:v>16.008330000000001</c:v>
                </c:pt>
                <c:pt idx="9606">
                  <c:v>16.010000000000002</c:v>
                </c:pt>
                <c:pt idx="9607">
                  <c:v>16.011669999999999</c:v>
                </c:pt>
                <c:pt idx="9608">
                  <c:v>16.01333</c:v>
                </c:pt>
                <c:pt idx="9609">
                  <c:v>16.015000000000001</c:v>
                </c:pt>
                <c:pt idx="9610">
                  <c:v>16.016670000000001</c:v>
                </c:pt>
                <c:pt idx="9611">
                  <c:v>16.018329999999999</c:v>
                </c:pt>
                <c:pt idx="9612">
                  <c:v>16.02</c:v>
                </c:pt>
                <c:pt idx="9613">
                  <c:v>16.02167</c:v>
                </c:pt>
                <c:pt idx="9614">
                  <c:v>16.023330000000001</c:v>
                </c:pt>
                <c:pt idx="9615">
                  <c:v>16.024999999999999</c:v>
                </c:pt>
                <c:pt idx="9616">
                  <c:v>16.026669999999999</c:v>
                </c:pt>
                <c:pt idx="9617">
                  <c:v>16.02833</c:v>
                </c:pt>
                <c:pt idx="9618">
                  <c:v>16.03</c:v>
                </c:pt>
                <c:pt idx="9619">
                  <c:v>16.031669999999998</c:v>
                </c:pt>
                <c:pt idx="9620">
                  <c:v>16.033329999999999</c:v>
                </c:pt>
                <c:pt idx="9621">
                  <c:v>16.035</c:v>
                </c:pt>
                <c:pt idx="9622">
                  <c:v>16.036670000000001</c:v>
                </c:pt>
                <c:pt idx="9623">
                  <c:v>16.038329999999998</c:v>
                </c:pt>
                <c:pt idx="9624">
                  <c:v>16.04</c:v>
                </c:pt>
                <c:pt idx="9625">
                  <c:v>16.04167</c:v>
                </c:pt>
                <c:pt idx="9626">
                  <c:v>16.043330000000001</c:v>
                </c:pt>
                <c:pt idx="9627">
                  <c:v>16.045000000000002</c:v>
                </c:pt>
                <c:pt idx="9628">
                  <c:v>16.046669999999999</c:v>
                </c:pt>
                <c:pt idx="9629">
                  <c:v>16.04833</c:v>
                </c:pt>
                <c:pt idx="9630">
                  <c:v>16.05</c:v>
                </c:pt>
                <c:pt idx="9631">
                  <c:v>16.051670000000001</c:v>
                </c:pt>
                <c:pt idx="9632">
                  <c:v>16.053329999999999</c:v>
                </c:pt>
                <c:pt idx="9633">
                  <c:v>16.055</c:v>
                </c:pt>
                <c:pt idx="9634">
                  <c:v>16.05667</c:v>
                </c:pt>
                <c:pt idx="9635">
                  <c:v>16.058330000000002</c:v>
                </c:pt>
                <c:pt idx="9636">
                  <c:v>16.059999999999999</c:v>
                </c:pt>
                <c:pt idx="9637">
                  <c:v>16.061669999999999</c:v>
                </c:pt>
                <c:pt idx="9638">
                  <c:v>16.063330000000001</c:v>
                </c:pt>
                <c:pt idx="9639">
                  <c:v>16.065000000000001</c:v>
                </c:pt>
                <c:pt idx="9640">
                  <c:v>16.066669999999998</c:v>
                </c:pt>
                <c:pt idx="9641">
                  <c:v>16.06833</c:v>
                </c:pt>
                <c:pt idx="9642">
                  <c:v>16.07</c:v>
                </c:pt>
                <c:pt idx="9643">
                  <c:v>16.071670000000001</c:v>
                </c:pt>
                <c:pt idx="9644">
                  <c:v>16.073329999999999</c:v>
                </c:pt>
                <c:pt idx="9645">
                  <c:v>16.074999999999999</c:v>
                </c:pt>
                <c:pt idx="9646">
                  <c:v>16.07667</c:v>
                </c:pt>
                <c:pt idx="9647">
                  <c:v>16.078330000000001</c:v>
                </c:pt>
                <c:pt idx="9648">
                  <c:v>16.079999999999998</c:v>
                </c:pt>
                <c:pt idx="9649">
                  <c:v>16.081669999999999</c:v>
                </c:pt>
                <c:pt idx="9650">
                  <c:v>16.08333</c:v>
                </c:pt>
                <c:pt idx="9651">
                  <c:v>16.085000000000001</c:v>
                </c:pt>
                <c:pt idx="9652">
                  <c:v>16.086670000000002</c:v>
                </c:pt>
                <c:pt idx="9653">
                  <c:v>16.088329999999999</c:v>
                </c:pt>
                <c:pt idx="9654">
                  <c:v>16.09</c:v>
                </c:pt>
                <c:pt idx="9655">
                  <c:v>16.091670000000001</c:v>
                </c:pt>
                <c:pt idx="9656">
                  <c:v>16.093330000000002</c:v>
                </c:pt>
                <c:pt idx="9657">
                  <c:v>16.094999999999999</c:v>
                </c:pt>
                <c:pt idx="9658">
                  <c:v>16.09667</c:v>
                </c:pt>
                <c:pt idx="9659">
                  <c:v>16.098330000000001</c:v>
                </c:pt>
                <c:pt idx="9660">
                  <c:v>16.100000000000001</c:v>
                </c:pt>
                <c:pt idx="9661">
                  <c:v>16.101669999999999</c:v>
                </c:pt>
                <c:pt idx="9662">
                  <c:v>16.10333</c:v>
                </c:pt>
                <c:pt idx="9663">
                  <c:v>16.105</c:v>
                </c:pt>
                <c:pt idx="9664">
                  <c:v>16.106670000000001</c:v>
                </c:pt>
                <c:pt idx="9665">
                  <c:v>16.108329999999999</c:v>
                </c:pt>
                <c:pt idx="9666">
                  <c:v>16.11</c:v>
                </c:pt>
                <c:pt idx="9667">
                  <c:v>16.11167</c:v>
                </c:pt>
                <c:pt idx="9668">
                  <c:v>16.113330000000001</c:v>
                </c:pt>
                <c:pt idx="9669">
                  <c:v>16.114999999999998</c:v>
                </c:pt>
                <c:pt idx="9670">
                  <c:v>16.116669999999999</c:v>
                </c:pt>
                <c:pt idx="9671">
                  <c:v>16.11833</c:v>
                </c:pt>
                <c:pt idx="9672">
                  <c:v>16.12</c:v>
                </c:pt>
                <c:pt idx="9673">
                  <c:v>16.121670000000002</c:v>
                </c:pt>
                <c:pt idx="9674">
                  <c:v>16.123329999999999</c:v>
                </c:pt>
                <c:pt idx="9675">
                  <c:v>16.125</c:v>
                </c:pt>
                <c:pt idx="9676">
                  <c:v>16.126670000000001</c:v>
                </c:pt>
                <c:pt idx="9677">
                  <c:v>16.128329999999998</c:v>
                </c:pt>
                <c:pt idx="9678">
                  <c:v>16.13</c:v>
                </c:pt>
                <c:pt idx="9679">
                  <c:v>16.13167</c:v>
                </c:pt>
                <c:pt idx="9680">
                  <c:v>16.133330000000001</c:v>
                </c:pt>
                <c:pt idx="9681">
                  <c:v>16.135000000000002</c:v>
                </c:pt>
                <c:pt idx="9682">
                  <c:v>16.136669999999999</c:v>
                </c:pt>
                <c:pt idx="9683">
                  <c:v>16.13833</c:v>
                </c:pt>
                <c:pt idx="9684">
                  <c:v>16.14</c:v>
                </c:pt>
                <c:pt idx="9685">
                  <c:v>16.141670000000001</c:v>
                </c:pt>
                <c:pt idx="9686">
                  <c:v>16.143329999999999</c:v>
                </c:pt>
                <c:pt idx="9687">
                  <c:v>16.145</c:v>
                </c:pt>
                <c:pt idx="9688">
                  <c:v>16.14667</c:v>
                </c:pt>
                <c:pt idx="9689">
                  <c:v>16.148330000000001</c:v>
                </c:pt>
                <c:pt idx="9690">
                  <c:v>16.149999999999999</c:v>
                </c:pt>
                <c:pt idx="9691">
                  <c:v>16.151669999999999</c:v>
                </c:pt>
                <c:pt idx="9692">
                  <c:v>16.15333</c:v>
                </c:pt>
                <c:pt idx="9693">
                  <c:v>16.155000000000001</c:v>
                </c:pt>
                <c:pt idx="9694">
                  <c:v>16.156669999999998</c:v>
                </c:pt>
                <c:pt idx="9695">
                  <c:v>16.158329999999999</c:v>
                </c:pt>
                <c:pt idx="9696">
                  <c:v>16.16</c:v>
                </c:pt>
                <c:pt idx="9697">
                  <c:v>16.161670000000001</c:v>
                </c:pt>
                <c:pt idx="9698">
                  <c:v>16.163329999999998</c:v>
                </c:pt>
                <c:pt idx="9699">
                  <c:v>16.164999999999999</c:v>
                </c:pt>
                <c:pt idx="9700">
                  <c:v>16.16667</c:v>
                </c:pt>
                <c:pt idx="9701">
                  <c:v>16.168330000000001</c:v>
                </c:pt>
                <c:pt idx="9702">
                  <c:v>16.170000000000002</c:v>
                </c:pt>
                <c:pt idx="9703">
                  <c:v>16.171669999999999</c:v>
                </c:pt>
                <c:pt idx="9704">
                  <c:v>16.17333</c:v>
                </c:pt>
                <c:pt idx="9705">
                  <c:v>16.175000000000001</c:v>
                </c:pt>
                <c:pt idx="9706">
                  <c:v>16.176670000000001</c:v>
                </c:pt>
                <c:pt idx="9707">
                  <c:v>16.178329999999999</c:v>
                </c:pt>
                <c:pt idx="9708">
                  <c:v>16.18</c:v>
                </c:pt>
                <c:pt idx="9709">
                  <c:v>16.18167</c:v>
                </c:pt>
                <c:pt idx="9710">
                  <c:v>16.183330000000002</c:v>
                </c:pt>
                <c:pt idx="9711">
                  <c:v>16.184999999999999</c:v>
                </c:pt>
                <c:pt idx="9712">
                  <c:v>16.186669999999999</c:v>
                </c:pt>
                <c:pt idx="9713">
                  <c:v>16.188330000000001</c:v>
                </c:pt>
                <c:pt idx="9714">
                  <c:v>16.190000000000001</c:v>
                </c:pt>
                <c:pt idx="9715">
                  <c:v>16.191669999999998</c:v>
                </c:pt>
                <c:pt idx="9716">
                  <c:v>16.19333</c:v>
                </c:pt>
                <c:pt idx="9717">
                  <c:v>16.195</c:v>
                </c:pt>
                <c:pt idx="9718">
                  <c:v>16.196670000000001</c:v>
                </c:pt>
                <c:pt idx="9719">
                  <c:v>16.198329999999999</c:v>
                </c:pt>
                <c:pt idx="9720">
                  <c:v>16.2</c:v>
                </c:pt>
                <c:pt idx="9721">
                  <c:v>16.20167</c:v>
                </c:pt>
                <c:pt idx="9722">
                  <c:v>16.203330000000001</c:v>
                </c:pt>
                <c:pt idx="9723">
                  <c:v>16.204999999999998</c:v>
                </c:pt>
                <c:pt idx="9724">
                  <c:v>16.206669999999999</c:v>
                </c:pt>
                <c:pt idx="9725">
                  <c:v>16.20833</c:v>
                </c:pt>
                <c:pt idx="9726">
                  <c:v>16.21</c:v>
                </c:pt>
                <c:pt idx="9727">
                  <c:v>16.211670000000002</c:v>
                </c:pt>
                <c:pt idx="9728">
                  <c:v>16.213329999999999</c:v>
                </c:pt>
                <c:pt idx="9729">
                  <c:v>16.215</c:v>
                </c:pt>
                <c:pt idx="9730">
                  <c:v>16.216670000000001</c:v>
                </c:pt>
                <c:pt idx="9731">
                  <c:v>16.218330000000002</c:v>
                </c:pt>
                <c:pt idx="9732">
                  <c:v>16.22</c:v>
                </c:pt>
                <c:pt idx="9733">
                  <c:v>16.22167</c:v>
                </c:pt>
                <c:pt idx="9734">
                  <c:v>16.223330000000001</c:v>
                </c:pt>
                <c:pt idx="9735">
                  <c:v>16.225000000000001</c:v>
                </c:pt>
                <c:pt idx="9736">
                  <c:v>16.226669999999999</c:v>
                </c:pt>
                <c:pt idx="9737">
                  <c:v>16.22833</c:v>
                </c:pt>
                <c:pt idx="9738">
                  <c:v>16.23</c:v>
                </c:pt>
                <c:pt idx="9739">
                  <c:v>16.231670000000001</c:v>
                </c:pt>
                <c:pt idx="9740">
                  <c:v>16.233329999999999</c:v>
                </c:pt>
                <c:pt idx="9741">
                  <c:v>16.234999999999999</c:v>
                </c:pt>
                <c:pt idx="9742">
                  <c:v>16.23667</c:v>
                </c:pt>
                <c:pt idx="9743">
                  <c:v>16.238330000000001</c:v>
                </c:pt>
                <c:pt idx="9744">
                  <c:v>16.239999999999998</c:v>
                </c:pt>
                <c:pt idx="9745">
                  <c:v>16.241669999999999</c:v>
                </c:pt>
                <c:pt idx="9746">
                  <c:v>16.24333</c:v>
                </c:pt>
                <c:pt idx="9747">
                  <c:v>16.245000000000001</c:v>
                </c:pt>
                <c:pt idx="9748">
                  <c:v>16.246670000000002</c:v>
                </c:pt>
                <c:pt idx="9749">
                  <c:v>16.248329999999999</c:v>
                </c:pt>
                <c:pt idx="9750">
                  <c:v>16.25</c:v>
                </c:pt>
                <c:pt idx="9751">
                  <c:v>16.251670000000001</c:v>
                </c:pt>
                <c:pt idx="9752">
                  <c:v>16.253329999999998</c:v>
                </c:pt>
                <c:pt idx="9753">
                  <c:v>16.254999999999999</c:v>
                </c:pt>
                <c:pt idx="9754">
                  <c:v>16.25667</c:v>
                </c:pt>
                <c:pt idx="9755">
                  <c:v>16.258330000000001</c:v>
                </c:pt>
                <c:pt idx="9756">
                  <c:v>16.260000000000002</c:v>
                </c:pt>
                <c:pt idx="9757">
                  <c:v>16.261669999999999</c:v>
                </c:pt>
                <c:pt idx="9758">
                  <c:v>16.26333</c:v>
                </c:pt>
                <c:pt idx="9759">
                  <c:v>16.265000000000001</c:v>
                </c:pt>
                <c:pt idx="9760">
                  <c:v>16.266670000000001</c:v>
                </c:pt>
                <c:pt idx="9761">
                  <c:v>16.268329999999999</c:v>
                </c:pt>
                <c:pt idx="9762">
                  <c:v>16.27</c:v>
                </c:pt>
                <c:pt idx="9763">
                  <c:v>16.27167</c:v>
                </c:pt>
                <c:pt idx="9764">
                  <c:v>16.273330000000001</c:v>
                </c:pt>
                <c:pt idx="9765">
                  <c:v>16.274999999999999</c:v>
                </c:pt>
                <c:pt idx="9766">
                  <c:v>16.276669999999999</c:v>
                </c:pt>
                <c:pt idx="9767">
                  <c:v>16.27833</c:v>
                </c:pt>
                <c:pt idx="9768">
                  <c:v>16.28</c:v>
                </c:pt>
                <c:pt idx="9769">
                  <c:v>16.281669999999998</c:v>
                </c:pt>
                <c:pt idx="9770">
                  <c:v>16.283329999999999</c:v>
                </c:pt>
                <c:pt idx="9771">
                  <c:v>16.285</c:v>
                </c:pt>
                <c:pt idx="9772">
                  <c:v>16.286670000000001</c:v>
                </c:pt>
                <c:pt idx="9773">
                  <c:v>16.288329999999998</c:v>
                </c:pt>
                <c:pt idx="9774">
                  <c:v>16.29</c:v>
                </c:pt>
                <c:pt idx="9775">
                  <c:v>16.29167</c:v>
                </c:pt>
                <c:pt idx="9776">
                  <c:v>16.293330000000001</c:v>
                </c:pt>
                <c:pt idx="9777">
                  <c:v>16.295000000000002</c:v>
                </c:pt>
                <c:pt idx="9778">
                  <c:v>16.296669999999999</c:v>
                </c:pt>
                <c:pt idx="9779">
                  <c:v>16.29833</c:v>
                </c:pt>
                <c:pt idx="9780">
                  <c:v>16.3</c:v>
                </c:pt>
                <c:pt idx="9781">
                  <c:v>16.301670000000001</c:v>
                </c:pt>
                <c:pt idx="9782">
                  <c:v>16.303329999999999</c:v>
                </c:pt>
                <c:pt idx="9783">
                  <c:v>16.305</c:v>
                </c:pt>
                <c:pt idx="9784">
                  <c:v>16.30667</c:v>
                </c:pt>
                <c:pt idx="9785">
                  <c:v>16.308330000000002</c:v>
                </c:pt>
                <c:pt idx="9786">
                  <c:v>16.309999999999999</c:v>
                </c:pt>
                <c:pt idx="9787">
                  <c:v>16.311669999999999</c:v>
                </c:pt>
                <c:pt idx="9788">
                  <c:v>16.313330000000001</c:v>
                </c:pt>
                <c:pt idx="9789">
                  <c:v>16.315000000000001</c:v>
                </c:pt>
                <c:pt idx="9790">
                  <c:v>16.316669999999998</c:v>
                </c:pt>
                <c:pt idx="9791">
                  <c:v>16.31833</c:v>
                </c:pt>
                <c:pt idx="9792">
                  <c:v>16.32</c:v>
                </c:pt>
                <c:pt idx="9793">
                  <c:v>16.321670000000001</c:v>
                </c:pt>
                <c:pt idx="9794">
                  <c:v>16.323329999999999</c:v>
                </c:pt>
                <c:pt idx="9795">
                  <c:v>16.324999999999999</c:v>
                </c:pt>
                <c:pt idx="9796">
                  <c:v>16.32667</c:v>
                </c:pt>
                <c:pt idx="9797">
                  <c:v>16.328330000000001</c:v>
                </c:pt>
                <c:pt idx="9798">
                  <c:v>16.329999999999998</c:v>
                </c:pt>
                <c:pt idx="9799">
                  <c:v>16.331669999999999</c:v>
                </c:pt>
                <c:pt idx="9800">
                  <c:v>16.33333</c:v>
                </c:pt>
                <c:pt idx="9801">
                  <c:v>16.335000000000001</c:v>
                </c:pt>
                <c:pt idx="9802">
                  <c:v>16.336670000000002</c:v>
                </c:pt>
                <c:pt idx="9803">
                  <c:v>16.338329999999999</c:v>
                </c:pt>
                <c:pt idx="9804">
                  <c:v>16.34</c:v>
                </c:pt>
                <c:pt idx="9805">
                  <c:v>16.341670000000001</c:v>
                </c:pt>
                <c:pt idx="9806">
                  <c:v>16.343330000000002</c:v>
                </c:pt>
                <c:pt idx="9807">
                  <c:v>16.344999999999999</c:v>
                </c:pt>
                <c:pt idx="9808">
                  <c:v>16.34667</c:v>
                </c:pt>
                <c:pt idx="9809">
                  <c:v>16.348330000000001</c:v>
                </c:pt>
                <c:pt idx="9810">
                  <c:v>16.350000000000001</c:v>
                </c:pt>
                <c:pt idx="9811">
                  <c:v>16.351669999999999</c:v>
                </c:pt>
                <c:pt idx="9812">
                  <c:v>16.35333</c:v>
                </c:pt>
                <c:pt idx="9813">
                  <c:v>16.355</c:v>
                </c:pt>
                <c:pt idx="9814">
                  <c:v>16.356670000000001</c:v>
                </c:pt>
                <c:pt idx="9815">
                  <c:v>16.358329999999999</c:v>
                </c:pt>
                <c:pt idx="9816">
                  <c:v>16.36</c:v>
                </c:pt>
                <c:pt idx="9817">
                  <c:v>16.36167</c:v>
                </c:pt>
                <c:pt idx="9818">
                  <c:v>16.363330000000001</c:v>
                </c:pt>
                <c:pt idx="9819">
                  <c:v>16.364999999999998</c:v>
                </c:pt>
                <c:pt idx="9820">
                  <c:v>16.366669999999999</c:v>
                </c:pt>
                <c:pt idx="9821">
                  <c:v>16.36833</c:v>
                </c:pt>
                <c:pt idx="9822">
                  <c:v>16.37</c:v>
                </c:pt>
                <c:pt idx="9823">
                  <c:v>16.371670000000002</c:v>
                </c:pt>
                <c:pt idx="9824">
                  <c:v>16.373329999999999</c:v>
                </c:pt>
                <c:pt idx="9825">
                  <c:v>16.375</c:v>
                </c:pt>
                <c:pt idx="9826">
                  <c:v>16.376670000000001</c:v>
                </c:pt>
                <c:pt idx="9827">
                  <c:v>16.378329999999998</c:v>
                </c:pt>
                <c:pt idx="9828">
                  <c:v>16.38</c:v>
                </c:pt>
                <c:pt idx="9829">
                  <c:v>16.38167</c:v>
                </c:pt>
                <c:pt idx="9830">
                  <c:v>16.383330000000001</c:v>
                </c:pt>
                <c:pt idx="9831">
                  <c:v>16.385000000000002</c:v>
                </c:pt>
                <c:pt idx="9832">
                  <c:v>16.386669999999999</c:v>
                </c:pt>
                <c:pt idx="9833">
                  <c:v>16.38833</c:v>
                </c:pt>
                <c:pt idx="9834">
                  <c:v>16.39</c:v>
                </c:pt>
                <c:pt idx="9835">
                  <c:v>16.391670000000001</c:v>
                </c:pt>
                <c:pt idx="9836">
                  <c:v>16.393329999999999</c:v>
                </c:pt>
                <c:pt idx="9837">
                  <c:v>16.395</c:v>
                </c:pt>
                <c:pt idx="9838">
                  <c:v>16.39667</c:v>
                </c:pt>
                <c:pt idx="9839">
                  <c:v>16.398330000000001</c:v>
                </c:pt>
                <c:pt idx="9840">
                  <c:v>16.399999999999999</c:v>
                </c:pt>
                <c:pt idx="9841">
                  <c:v>16.401669999999999</c:v>
                </c:pt>
                <c:pt idx="9842">
                  <c:v>16.40333</c:v>
                </c:pt>
                <c:pt idx="9843">
                  <c:v>16.405000000000001</c:v>
                </c:pt>
                <c:pt idx="9844">
                  <c:v>16.406669999999998</c:v>
                </c:pt>
                <c:pt idx="9845">
                  <c:v>16.408329999999999</c:v>
                </c:pt>
                <c:pt idx="9846">
                  <c:v>16.41</c:v>
                </c:pt>
                <c:pt idx="9847">
                  <c:v>16.411670000000001</c:v>
                </c:pt>
                <c:pt idx="9848">
                  <c:v>16.413329999999998</c:v>
                </c:pt>
                <c:pt idx="9849">
                  <c:v>16.414999999999999</c:v>
                </c:pt>
                <c:pt idx="9850">
                  <c:v>16.41667</c:v>
                </c:pt>
                <c:pt idx="9851">
                  <c:v>16.418330000000001</c:v>
                </c:pt>
                <c:pt idx="9852">
                  <c:v>16.420000000000002</c:v>
                </c:pt>
                <c:pt idx="9853">
                  <c:v>16.421669999999999</c:v>
                </c:pt>
                <c:pt idx="9854">
                  <c:v>16.42333</c:v>
                </c:pt>
                <c:pt idx="9855">
                  <c:v>16.425000000000001</c:v>
                </c:pt>
                <c:pt idx="9856">
                  <c:v>16.426670000000001</c:v>
                </c:pt>
                <c:pt idx="9857">
                  <c:v>16.428329999999999</c:v>
                </c:pt>
                <c:pt idx="9858">
                  <c:v>16.43</c:v>
                </c:pt>
                <c:pt idx="9859">
                  <c:v>16.43167</c:v>
                </c:pt>
                <c:pt idx="9860">
                  <c:v>16.433330000000002</c:v>
                </c:pt>
                <c:pt idx="9861">
                  <c:v>16.434999999999999</c:v>
                </c:pt>
                <c:pt idx="9862">
                  <c:v>16.436669999999999</c:v>
                </c:pt>
                <c:pt idx="9863">
                  <c:v>16.438330000000001</c:v>
                </c:pt>
                <c:pt idx="9864">
                  <c:v>16.440000000000001</c:v>
                </c:pt>
                <c:pt idx="9865">
                  <c:v>16.441669999999998</c:v>
                </c:pt>
                <c:pt idx="9866">
                  <c:v>16.44333</c:v>
                </c:pt>
                <c:pt idx="9867">
                  <c:v>16.445</c:v>
                </c:pt>
                <c:pt idx="9868">
                  <c:v>16.446670000000001</c:v>
                </c:pt>
                <c:pt idx="9869">
                  <c:v>16.448329999999999</c:v>
                </c:pt>
                <c:pt idx="9870">
                  <c:v>16.45</c:v>
                </c:pt>
                <c:pt idx="9871">
                  <c:v>16.45167</c:v>
                </c:pt>
                <c:pt idx="9872">
                  <c:v>16.453330000000001</c:v>
                </c:pt>
                <c:pt idx="9873">
                  <c:v>16.454999999999998</c:v>
                </c:pt>
                <c:pt idx="9874">
                  <c:v>16.456669999999999</c:v>
                </c:pt>
                <c:pt idx="9875">
                  <c:v>16.45833</c:v>
                </c:pt>
                <c:pt idx="9876">
                  <c:v>16.46</c:v>
                </c:pt>
                <c:pt idx="9877">
                  <c:v>16.461670000000002</c:v>
                </c:pt>
                <c:pt idx="9878">
                  <c:v>16.463329999999999</c:v>
                </c:pt>
                <c:pt idx="9879">
                  <c:v>16.465</c:v>
                </c:pt>
                <c:pt idx="9880">
                  <c:v>16.466670000000001</c:v>
                </c:pt>
                <c:pt idx="9881">
                  <c:v>16.468330000000002</c:v>
                </c:pt>
                <c:pt idx="9882">
                  <c:v>16.47</c:v>
                </c:pt>
                <c:pt idx="9883">
                  <c:v>16.47167</c:v>
                </c:pt>
                <c:pt idx="9884">
                  <c:v>16.473330000000001</c:v>
                </c:pt>
                <c:pt idx="9885">
                  <c:v>16.475000000000001</c:v>
                </c:pt>
                <c:pt idx="9886">
                  <c:v>16.476669999999999</c:v>
                </c:pt>
                <c:pt idx="9887">
                  <c:v>16.47833</c:v>
                </c:pt>
                <c:pt idx="9888">
                  <c:v>16.48</c:v>
                </c:pt>
                <c:pt idx="9889">
                  <c:v>16.481670000000001</c:v>
                </c:pt>
                <c:pt idx="9890">
                  <c:v>16.483329999999999</c:v>
                </c:pt>
                <c:pt idx="9891">
                  <c:v>16.484999999999999</c:v>
                </c:pt>
                <c:pt idx="9892">
                  <c:v>16.48667</c:v>
                </c:pt>
                <c:pt idx="9893">
                  <c:v>16.488330000000001</c:v>
                </c:pt>
                <c:pt idx="9894">
                  <c:v>16.489999999999998</c:v>
                </c:pt>
                <c:pt idx="9895">
                  <c:v>16.491669999999999</c:v>
                </c:pt>
                <c:pt idx="9896">
                  <c:v>16.49333</c:v>
                </c:pt>
                <c:pt idx="9897">
                  <c:v>16.495000000000001</c:v>
                </c:pt>
                <c:pt idx="9898">
                  <c:v>16.496670000000002</c:v>
                </c:pt>
                <c:pt idx="9899">
                  <c:v>16.498329999999999</c:v>
                </c:pt>
                <c:pt idx="9900">
                  <c:v>16.5</c:v>
                </c:pt>
                <c:pt idx="9901">
                  <c:v>16.501670000000001</c:v>
                </c:pt>
                <c:pt idx="9902">
                  <c:v>16.503329999999998</c:v>
                </c:pt>
                <c:pt idx="9903">
                  <c:v>16.504999999999999</c:v>
                </c:pt>
                <c:pt idx="9904">
                  <c:v>16.50667</c:v>
                </c:pt>
                <c:pt idx="9905">
                  <c:v>16.508330000000001</c:v>
                </c:pt>
                <c:pt idx="9906">
                  <c:v>16.510000000000002</c:v>
                </c:pt>
                <c:pt idx="9907">
                  <c:v>16.511669999999999</c:v>
                </c:pt>
                <c:pt idx="9908">
                  <c:v>16.51333</c:v>
                </c:pt>
                <c:pt idx="9909">
                  <c:v>16.515000000000001</c:v>
                </c:pt>
                <c:pt idx="9910">
                  <c:v>16.516670000000001</c:v>
                </c:pt>
                <c:pt idx="9911">
                  <c:v>16.518329999999999</c:v>
                </c:pt>
                <c:pt idx="9912">
                  <c:v>16.52</c:v>
                </c:pt>
                <c:pt idx="9913">
                  <c:v>16.52167</c:v>
                </c:pt>
                <c:pt idx="9914">
                  <c:v>16.523330000000001</c:v>
                </c:pt>
                <c:pt idx="9915">
                  <c:v>16.524999999999999</c:v>
                </c:pt>
                <c:pt idx="9916">
                  <c:v>16.526669999999999</c:v>
                </c:pt>
                <c:pt idx="9917">
                  <c:v>16.52833</c:v>
                </c:pt>
                <c:pt idx="9918">
                  <c:v>16.53</c:v>
                </c:pt>
                <c:pt idx="9919">
                  <c:v>16.531669999999998</c:v>
                </c:pt>
                <c:pt idx="9920">
                  <c:v>16.533329999999999</c:v>
                </c:pt>
                <c:pt idx="9921">
                  <c:v>16.535</c:v>
                </c:pt>
                <c:pt idx="9922">
                  <c:v>16.536670000000001</c:v>
                </c:pt>
                <c:pt idx="9923">
                  <c:v>16.538329999999998</c:v>
                </c:pt>
                <c:pt idx="9924">
                  <c:v>16.54</c:v>
                </c:pt>
                <c:pt idx="9925">
                  <c:v>16.54167</c:v>
                </c:pt>
                <c:pt idx="9926">
                  <c:v>16.543330000000001</c:v>
                </c:pt>
                <c:pt idx="9927">
                  <c:v>16.545000000000002</c:v>
                </c:pt>
                <c:pt idx="9928">
                  <c:v>16.546669999999999</c:v>
                </c:pt>
                <c:pt idx="9929">
                  <c:v>16.54833</c:v>
                </c:pt>
                <c:pt idx="9930">
                  <c:v>16.55</c:v>
                </c:pt>
                <c:pt idx="9931">
                  <c:v>16.551670000000001</c:v>
                </c:pt>
                <c:pt idx="9932">
                  <c:v>16.553329999999999</c:v>
                </c:pt>
                <c:pt idx="9933">
                  <c:v>16.555</c:v>
                </c:pt>
                <c:pt idx="9934">
                  <c:v>16.55667</c:v>
                </c:pt>
                <c:pt idx="9935">
                  <c:v>16.558330000000002</c:v>
                </c:pt>
                <c:pt idx="9936">
                  <c:v>16.559999999999999</c:v>
                </c:pt>
                <c:pt idx="9937">
                  <c:v>16.561669999999999</c:v>
                </c:pt>
                <c:pt idx="9938">
                  <c:v>16.563330000000001</c:v>
                </c:pt>
                <c:pt idx="9939">
                  <c:v>16.565000000000001</c:v>
                </c:pt>
                <c:pt idx="9940">
                  <c:v>16.566669999999998</c:v>
                </c:pt>
                <c:pt idx="9941">
                  <c:v>16.56833</c:v>
                </c:pt>
                <c:pt idx="9942">
                  <c:v>16.57</c:v>
                </c:pt>
                <c:pt idx="9943">
                  <c:v>16.571670000000001</c:v>
                </c:pt>
                <c:pt idx="9944">
                  <c:v>16.573329999999999</c:v>
                </c:pt>
                <c:pt idx="9945">
                  <c:v>16.574999999999999</c:v>
                </c:pt>
                <c:pt idx="9946">
                  <c:v>16.57667</c:v>
                </c:pt>
                <c:pt idx="9947">
                  <c:v>16.578330000000001</c:v>
                </c:pt>
                <c:pt idx="9948">
                  <c:v>16.579999999999998</c:v>
                </c:pt>
                <c:pt idx="9949">
                  <c:v>16.581669999999999</c:v>
                </c:pt>
                <c:pt idx="9950">
                  <c:v>16.58333</c:v>
                </c:pt>
                <c:pt idx="9951">
                  <c:v>16.585000000000001</c:v>
                </c:pt>
                <c:pt idx="9952">
                  <c:v>16.586670000000002</c:v>
                </c:pt>
                <c:pt idx="9953">
                  <c:v>16.588329999999999</c:v>
                </c:pt>
                <c:pt idx="9954">
                  <c:v>16.59</c:v>
                </c:pt>
                <c:pt idx="9955">
                  <c:v>16.591670000000001</c:v>
                </c:pt>
                <c:pt idx="9956">
                  <c:v>16.593330000000002</c:v>
                </c:pt>
                <c:pt idx="9957">
                  <c:v>16.594999999999999</c:v>
                </c:pt>
                <c:pt idx="9958">
                  <c:v>16.59667</c:v>
                </c:pt>
                <c:pt idx="9959">
                  <c:v>16.598330000000001</c:v>
                </c:pt>
                <c:pt idx="9960">
                  <c:v>16.600000000000001</c:v>
                </c:pt>
                <c:pt idx="9961">
                  <c:v>16.601669999999999</c:v>
                </c:pt>
                <c:pt idx="9962">
                  <c:v>16.60333</c:v>
                </c:pt>
                <c:pt idx="9963">
                  <c:v>16.605</c:v>
                </c:pt>
                <c:pt idx="9964">
                  <c:v>16.606670000000001</c:v>
                </c:pt>
                <c:pt idx="9965">
                  <c:v>16.608329999999999</c:v>
                </c:pt>
                <c:pt idx="9966">
                  <c:v>16.61</c:v>
                </c:pt>
                <c:pt idx="9967">
                  <c:v>16.61167</c:v>
                </c:pt>
                <c:pt idx="9968">
                  <c:v>16.613330000000001</c:v>
                </c:pt>
                <c:pt idx="9969">
                  <c:v>16.614999999999998</c:v>
                </c:pt>
                <c:pt idx="9970">
                  <c:v>16.616669999999999</c:v>
                </c:pt>
                <c:pt idx="9971">
                  <c:v>16.61833</c:v>
                </c:pt>
                <c:pt idx="9972">
                  <c:v>16.62</c:v>
                </c:pt>
                <c:pt idx="9973">
                  <c:v>16.621670000000002</c:v>
                </c:pt>
                <c:pt idx="9974">
                  <c:v>16.623329999999999</c:v>
                </c:pt>
                <c:pt idx="9975">
                  <c:v>16.625</c:v>
                </c:pt>
                <c:pt idx="9976">
                  <c:v>16.626670000000001</c:v>
                </c:pt>
                <c:pt idx="9977">
                  <c:v>16.628329999999998</c:v>
                </c:pt>
                <c:pt idx="9978">
                  <c:v>16.63</c:v>
                </c:pt>
                <c:pt idx="9979">
                  <c:v>16.63167</c:v>
                </c:pt>
                <c:pt idx="9980">
                  <c:v>16.633330000000001</c:v>
                </c:pt>
                <c:pt idx="9981">
                  <c:v>16.635000000000002</c:v>
                </c:pt>
                <c:pt idx="9982">
                  <c:v>16.636669999999999</c:v>
                </c:pt>
                <c:pt idx="9983">
                  <c:v>16.63833</c:v>
                </c:pt>
                <c:pt idx="9984">
                  <c:v>16.64</c:v>
                </c:pt>
                <c:pt idx="9985">
                  <c:v>16.641670000000001</c:v>
                </c:pt>
                <c:pt idx="9986">
                  <c:v>16.643329999999999</c:v>
                </c:pt>
                <c:pt idx="9987">
                  <c:v>16.645</c:v>
                </c:pt>
                <c:pt idx="9988">
                  <c:v>16.64667</c:v>
                </c:pt>
                <c:pt idx="9989">
                  <c:v>16.648330000000001</c:v>
                </c:pt>
                <c:pt idx="9990">
                  <c:v>16.649999999999999</c:v>
                </c:pt>
                <c:pt idx="9991">
                  <c:v>16.651669999999999</c:v>
                </c:pt>
                <c:pt idx="9992">
                  <c:v>16.65333</c:v>
                </c:pt>
                <c:pt idx="9993">
                  <c:v>16.655000000000001</c:v>
                </c:pt>
                <c:pt idx="9994">
                  <c:v>16.656669999999998</c:v>
                </c:pt>
                <c:pt idx="9995">
                  <c:v>16.658329999999999</c:v>
                </c:pt>
                <c:pt idx="9996">
                  <c:v>16.66</c:v>
                </c:pt>
                <c:pt idx="9997">
                  <c:v>16.661670000000001</c:v>
                </c:pt>
                <c:pt idx="9998">
                  <c:v>16.663329999999998</c:v>
                </c:pt>
                <c:pt idx="9999">
                  <c:v>16.664999999999999</c:v>
                </c:pt>
                <c:pt idx="10000">
                  <c:v>16.66667</c:v>
                </c:pt>
                <c:pt idx="10001">
                  <c:v>16.668330000000001</c:v>
                </c:pt>
                <c:pt idx="10002">
                  <c:v>16.670000000000002</c:v>
                </c:pt>
                <c:pt idx="10003">
                  <c:v>16.671669999999999</c:v>
                </c:pt>
                <c:pt idx="10004">
                  <c:v>16.67333</c:v>
                </c:pt>
                <c:pt idx="10005">
                  <c:v>16.675000000000001</c:v>
                </c:pt>
                <c:pt idx="10006">
                  <c:v>16.676670000000001</c:v>
                </c:pt>
                <c:pt idx="10007">
                  <c:v>16.678329999999999</c:v>
                </c:pt>
                <c:pt idx="10008">
                  <c:v>16.68</c:v>
                </c:pt>
                <c:pt idx="10009">
                  <c:v>16.68167</c:v>
                </c:pt>
                <c:pt idx="10010">
                  <c:v>16.683330000000002</c:v>
                </c:pt>
                <c:pt idx="10011">
                  <c:v>16.684999999999999</c:v>
                </c:pt>
                <c:pt idx="10012">
                  <c:v>16.686669999999999</c:v>
                </c:pt>
                <c:pt idx="10013">
                  <c:v>16.688330000000001</c:v>
                </c:pt>
                <c:pt idx="10014">
                  <c:v>16.690000000000001</c:v>
                </c:pt>
                <c:pt idx="10015">
                  <c:v>16.691669999999998</c:v>
                </c:pt>
                <c:pt idx="10016">
                  <c:v>16.69333</c:v>
                </c:pt>
                <c:pt idx="10017">
                  <c:v>16.695</c:v>
                </c:pt>
                <c:pt idx="10018">
                  <c:v>16.696670000000001</c:v>
                </c:pt>
                <c:pt idx="10019">
                  <c:v>16.698329999999999</c:v>
                </c:pt>
                <c:pt idx="10020">
                  <c:v>16.7</c:v>
                </c:pt>
                <c:pt idx="10021">
                  <c:v>16.70167</c:v>
                </c:pt>
                <c:pt idx="10022">
                  <c:v>16.703330000000001</c:v>
                </c:pt>
                <c:pt idx="10023">
                  <c:v>16.704999999999998</c:v>
                </c:pt>
                <c:pt idx="10024">
                  <c:v>16.706669999999999</c:v>
                </c:pt>
                <c:pt idx="10025">
                  <c:v>16.70833</c:v>
                </c:pt>
                <c:pt idx="10026">
                  <c:v>16.71</c:v>
                </c:pt>
                <c:pt idx="10027">
                  <c:v>16.711670000000002</c:v>
                </c:pt>
                <c:pt idx="10028">
                  <c:v>16.713329999999999</c:v>
                </c:pt>
                <c:pt idx="10029">
                  <c:v>16.715</c:v>
                </c:pt>
                <c:pt idx="10030">
                  <c:v>16.716670000000001</c:v>
                </c:pt>
                <c:pt idx="10031">
                  <c:v>16.718330000000002</c:v>
                </c:pt>
                <c:pt idx="10032">
                  <c:v>16.72</c:v>
                </c:pt>
                <c:pt idx="10033">
                  <c:v>16.72167</c:v>
                </c:pt>
                <c:pt idx="10034">
                  <c:v>16.723330000000001</c:v>
                </c:pt>
                <c:pt idx="10035">
                  <c:v>16.725000000000001</c:v>
                </c:pt>
                <c:pt idx="10036">
                  <c:v>16.726669999999999</c:v>
                </c:pt>
                <c:pt idx="10037">
                  <c:v>16.72833</c:v>
                </c:pt>
                <c:pt idx="10038">
                  <c:v>16.73</c:v>
                </c:pt>
                <c:pt idx="10039">
                  <c:v>16.731670000000001</c:v>
                </c:pt>
                <c:pt idx="10040">
                  <c:v>16.733329999999999</c:v>
                </c:pt>
                <c:pt idx="10041">
                  <c:v>16.734999999999999</c:v>
                </c:pt>
                <c:pt idx="10042">
                  <c:v>16.73667</c:v>
                </c:pt>
                <c:pt idx="10043">
                  <c:v>16.738330000000001</c:v>
                </c:pt>
                <c:pt idx="10044">
                  <c:v>16.739999999999998</c:v>
                </c:pt>
                <c:pt idx="10045">
                  <c:v>16.741669999999999</c:v>
                </c:pt>
                <c:pt idx="10046">
                  <c:v>16.74333</c:v>
                </c:pt>
                <c:pt idx="10047">
                  <c:v>16.745000000000001</c:v>
                </c:pt>
                <c:pt idx="10048">
                  <c:v>16.746670000000002</c:v>
                </c:pt>
                <c:pt idx="10049">
                  <c:v>16.748329999999999</c:v>
                </c:pt>
                <c:pt idx="10050">
                  <c:v>16.75</c:v>
                </c:pt>
                <c:pt idx="10051">
                  <c:v>16.751670000000001</c:v>
                </c:pt>
                <c:pt idx="10052">
                  <c:v>16.753329999999998</c:v>
                </c:pt>
                <c:pt idx="10053">
                  <c:v>16.754999999999999</c:v>
                </c:pt>
                <c:pt idx="10054">
                  <c:v>16.75667</c:v>
                </c:pt>
                <c:pt idx="10055">
                  <c:v>16.758330000000001</c:v>
                </c:pt>
                <c:pt idx="10056">
                  <c:v>16.760000000000002</c:v>
                </c:pt>
                <c:pt idx="10057">
                  <c:v>16.761669999999999</c:v>
                </c:pt>
                <c:pt idx="10058">
                  <c:v>16.76333</c:v>
                </c:pt>
                <c:pt idx="10059">
                  <c:v>16.765000000000001</c:v>
                </c:pt>
                <c:pt idx="10060">
                  <c:v>16.766670000000001</c:v>
                </c:pt>
                <c:pt idx="10061">
                  <c:v>16.768329999999999</c:v>
                </c:pt>
                <c:pt idx="10062">
                  <c:v>16.77</c:v>
                </c:pt>
                <c:pt idx="10063">
                  <c:v>16.77167</c:v>
                </c:pt>
                <c:pt idx="10064">
                  <c:v>16.773330000000001</c:v>
                </c:pt>
                <c:pt idx="10065">
                  <c:v>16.774999999999999</c:v>
                </c:pt>
                <c:pt idx="10066">
                  <c:v>16.776669999999999</c:v>
                </c:pt>
                <c:pt idx="10067">
                  <c:v>16.77833</c:v>
                </c:pt>
                <c:pt idx="10068">
                  <c:v>16.78</c:v>
                </c:pt>
                <c:pt idx="10069">
                  <c:v>16.781669999999998</c:v>
                </c:pt>
                <c:pt idx="10070">
                  <c:v>16.783329999999999</c:v>
                </c:pt>
                <c:pt idx="10071">
                  <c:v>16.785</c:v>
                </c:pt>
                <c:pt idx="10072">
                  <c:v>16.786670000000001</c:v>
                </c:pt>
                <c:pt idx="10073">
                  <c:v>16.788329999999998</c:v>
                </c:pt>
                <c:pt idx="10074">
                  <c:v>16.79</c:v>
                </c:pt>
                <c:pt idx="10075">
                  <c:v>16.79167</c:v>
                </c:pt>
                <c:pt idx="10076">
                  <c:v>16.793330000000001</c:v>
                </c:pt>
                <c:pt idx="10077">
                  <c:v>16.795000000000002</c:v>
                </c:pt>
                <c:pt idx="10078">
                  <c:v>16.796669999999999</c:v>
                </c:pt>
                <c:pt idx="10079">
                  <c:v>16.79833</c:v>
                </c:pt>
                <c:pt idx="10080">
                  <c:v>16.8</c:v>
                </c:pt>
                <c:pt idx="10081">
                  <c:v>16.801670000000001</c:v>
                </c:pt>
                <c:pt idx="10082">
                  <c:v>16.803329999999999</c:v>
                </c:pt>
                <c:pt idx="10083">
                  <c:v>16.805</c:v>
                </c:pt>
                <c:pt idx="10084">
                  <c:v>16.80667</c:v>
                </c:pt>
                <c:pt idx="10085">
                  <c:v>16.808330000000002</c:v>
                </c:pt>
                <c:pt idx="10086">
                  <c:v>16.809999999999999</c:v>
                </c:pt>
                <c:pt idx="10087">
                  <c:v>16.811669999999999</c:v>
                </c:pt>
                <c:pt idx="10088">
                  <c:v>16.813330000000001</c:v>
                </c:pt>
                <c:pt idx="10089">
                  <c:v>16.815000000000001</c:v>
                </c:pt>
                <c:pt idx="10090">
                  <c:v>16.816669999999998</c:v>
                </c:pt>
                <c:pt idx="10091">
                  <c:v>16.81833</c:v>
                </c:pt>
                <c:pt idx="10092">
                  <c:v>16.82</c:v>
                </c:pt>
                <c:pt idx="10093">
                  <c:v>16.821670000000001</c:v>
                </c:pt>
                <c:pt idx="10094">
                  <c:v>16.823329999999999</c:v>
                </c:pt>
                <c:pt idx="10095">
                  <c:v>16.824999999999999</c:v>
                </c:pt>
                <c:pt idx="10096">
                  <c:v>16.82667</c:v>
                </c:pt>
                <c:pt idx="10097">
                  <c:v>16.828330000000001</c:v>
                </c:pt>
                <c:pt idx="10098">
                  <c:v>16.829999999999998</c:v>
                </c:pt>
                <c:pt idx="10099">
                  <c:v>16.831669999999999</c:v>
                </c:pt>
                <c:pt idx="10100">
                  <c:v>16.83333</c:v>
                </c:pt>
                <c:pt idx="10101">
                  <c:v>16.835000000000001</c:v>
                </c:pt>
                <c:pt idx="10102">
                  <c:v>16.836670000000002</c:v>
                </c:pt>
                <c:pt idx="10103">
                  <c:v>16.838329999999999</c:v>
                </c:pt>
                <c:pt idx="10104">
                  <c:v>16.84</c:v>
                </c:pt>
                <c:pt idx="10105">
                  <c:v>16.841670000000001</c:v>
                </c:pt>
                <c:pt idx="10106">
                  <c:v>16.843330000000002</c:v>
                </c:pt>
                <c:pt idx="10107">
                  <c:v>16.844999999999999</c:v>
                </c:pt>
                <c:pt idx="10108">
                  <c:v>16.84667</c:v>
                </c:pt>
                <c:pt idx="10109">
                  <c:v>16.848330000000001</c:v>
                </c:pt>
                <c:pt idx="10110">
                  <c:v>16.850000000000001</c:v>
                </c:pt>
                <c:pt idx="10111">
                  <c:v>16.851669999999999</c:v>
                </c:pt>
                <c:pt idx="10112">
                  <c:v>16.85333</c:v>
                </c:pt>
                <c:pt idx="10113">
                  <c:v>16.855</c:v>
                </c:pt>
                <c:pt idx="10114">
                  <c:v>16.856670000000001</c:v>
                </c:pt>
                <c:pt idx="10115">
                  <c:v>16.858329999999999</c:v>
                </c:pt>
                <c:pt idx="10116">
                  <c:v>16.86</c:v>
                </c:pt>
                <c:pt idx="10117">
                  <c:v>16.86167</c:v>
                </c:pt>
                <c:pt idx="10118">
                  <c:v>16.863330000000001</c:v>
                </c:pt>
                <c:pt idx="10119">
                  <c:v>16.864999999999998</c:v>
                </c:pt>
                <c:pt idx="10120">
                  <c:v>16.866669999999999</c:v>
                </c:pt>
                <c:pt idx="10121">
                  <c:v>16.86833</c:v>
                </c:pt>
                <c:pt idx="10122">
                  <c:v>16.87</c:v>
                </c:pt>
                <c:pt idx="10123">
                  <c:v>16.871670000000002</c:v>
                </c:pt>
                <c:pt idx="10124">
                  <c:v>16.873329999999999</c:v>
                </c:pt>
                <c:pt idx="10125">
                  <c:v>16.875</c:v>
                </c:pt>
                <c:pt idx="10126">
                  <c:v>16.876670000000001</c:v>
                </c:pt>
                <c:pt idx="10127">
                  <c:v>16.878329999999998</c:v>
                </c:pt>
                <c:pt idx="10128">
                  <c:v>16.88</c:v>
                </c:pt>
                <c:pt idx="10129">
                  <c:v>16.88167</c:v>
                </c:pt>
                <c:pt idx="10130">
                  <c:v>16.883330000000001</c:v>
                </c:pt>
                <c:pt idx="10131">
                  <c:v>16.885000000000002</c:v>
                </c:pt>
                <c:pt idx="10132">
                  <c:v>16.886669999999999</c:v>
                </c:pt>
                <c:pt idx="10133">
                  <c:v>16.88833</c:v>
                </c:pt>
                <c:pt idx="10134">
                  <c:v>16.89</c:v>
                </c:pt>
                <c:pt idx="10135">
                  <c:v>16.891670000000001</c:v>
                </c:pt>
                <c:pt idx="10136">
                  <c:v>16.893329999999999</c:v>
                </c:pt>
                <c:pt idx="10137">
                  <c:v>16.895</c:v>
                </c:pt>
                <c:pt idx="10138">
                  <c:v>16.89667</c:v>
                </c:pt>
                <c:pt idx="10139">
                  <c:v>16.898330000000001</c:v>
                </c:pt>
                <c:pt idx="10140">
                  <c:v>16.899999999999999</c:v>
                </c:pt>
                <c:pt idx="10141">
                  <c:v>16.901669999999999</c:v>
                </c:pt>
                <c:pt idx="10142">
                  <c:v>16.90333</c:v>
                </c:pt>
                <c:pt idx="10143">
                  <c:v>16.905000000000001</c:v>
                </c:pt>
                <c:pt idx="10144">
                  <c:v>16.906669999999998</c:v>
                </c:pt>
                <c:pt idx="10145">
                  <c:v>16.908329999999999</c:v>
                </c:pt>
                <c:pt idx="10146">
                  <c:v>16.91</c:v>
                </c:pt>
                <c:pt idx="10147">
                  <c:v>16.911670000000001</c:v>
                </c:pt>
                <c:pt idx="10148">
                  <c:v>16.913329999999998</c:v>
                </c:pt>
                <c:pt idx="10149">
                  <c:v>16.914999999999999</c:v>
                </c:pt>
                <c:pt idx="10150">
                  <c:v>16.91667</c:v>
                </c:pt>
                <c:pt idx="10151">
                  <c:v>16.918330000000001</c:v>
                </c:pt>
                <c:pt idx="10152">
                  <c:v>16.920000000000002</c:v>
                </c:pt>
                <c:pt idx="10153">
                  <c:v>16.921669999999999</c:v>
                </c:pt>
                <c:pt idx="10154">
                  <c:v>16.92333</c:v>
                </c:pt>
                <c:pt idx="10155">
                  <c:v>16.925000000000001</c:v>
                </c:pt>
                <c:pt idx="10156">
                  <c:v>16.926670000000001</c:v>
                </c:pt>
                <c:pt idx="10157">
                  <c:v>16.928329999999999</c:v>
                </c:pt>
                <c:pt idx="10158">
                  <c:v>16.93</c:v>
                </c:pt>
                <c:pt idx="10159">
                  <c:v>16.93167</c:v>
                </c:pt>
                <c:pt idx="10160">
                  <c:v>16.933330000000002</c:v>
                </c:pt>
                <c:pt idx="10161">
                  <c:v>16.934999999999999</c:v>
                </c:pt>
                <c:pt idx="10162">
                  <c:v>16.936669999999999</c:v>
                </c:pt>
                <c:pt idx="10163">
                  <c:v>16.938330000000001</c:v>
                </c:pt>
                <c:pt idx="10164">
                  <c:v>16.940000000000001</c:v>
                </c:pt>
                <c:pt idx="10165">
                  <c:v>16.941669999999998</c:v>
                </c:pt>
                <c:pt idx="10166">
                  <c:v>16.94333</c:v>
                </c:pt>
                <c:pt idx="10167">
                  <c:v>16.945</c:v>
                </c:pt>
                <c:pt idx="10168">
                  <c:v>16.946670000000001</c:v>
                </c:pt>
                <c:pt idx="10169">
                  <c:v>16.948329999999999</c:v>
                </c:pt>
                <c:pt idx="10170">
                  <c:v>16.95</c:v>
                </c:pt>
                <c:pt idx="10171">
                  <c:v>16.95167</c:v>
                </c:pt>
                <c:pt idx="10172">
                  <c:v>16.953330000000001</c:v>
                </c:pt>
                <c:pt idx="10173">
                  <c:v>16.954999999999998</c:v>
                </c:pt>
                <c:pt idx="10174">
                  <c:v>16.956669999999999</c:v>
                </c:pt>
                <c:pt idx="10175">
                  <c:v>16.95833</c:v>
                </c:pt>
                <c:pt idx="10176">
                  <c:v>16.96</c:v>
                </c:pt>
                <c:pt idx="10177">
                  <c:v>16.961670000000002</c:v>
                </c:pt>
                <c:pt idx="10178">
                  <c:v>16.963329999999999</c:v>
                </c:pt>
                <c:pt idx="10179">
                  <c:v>16.965</c:v>
                </c:pt>
                <c:pt idx="10180">
                  <c:v>16.966670000000001</c:v>
                </c:pt>
                <c:pt idx="10181">
                  <c:v>16.968330000000002</c:v>
                </c:pt>
                <c:pt idx="10182">
                  <c:v>16.97</c:v>
                </c:pt>
                <c:pt idx="10183">
                  <c:v>16.97167</c:v>
                </c:pt>
                <c:pt idx="10184">
                  <c:v>16.973330000000001</c:v>
                </c:pt>
                <c:pt idx="10185">
                  <c:v>16.975000000000001</c:v>
                </c:pt>
                <c:pt idx="10186">
                  <c:v>16.976669999999999</c:v>
                </c:pt>
                <c:pt idx="10187">
                  <c:v>16.97833</c:v>
                </c:pt>
                <c:pt idx="10188">
                  <c:v>16.98</c:v>
                </c:pt>
                <c:pt idx="10189">
                  <c:v>16.981670000000001</c:v>
                </c:pt>
                <c:pt idx="10190">
                  <c:v>16.983329999999999</c:v>
                </c:pt>
                <c:pt idx="10191">
                  <c:v>16.984999999999999</c:v>
                </c:pt>
                <c:pt idx="10192">
                  <c:v>16.98667</c:v>
                </c:pt>
                <c:pt idx="10193">
                  <c:v>16.988330000000001</c:v>
                </c:pt>
                <c:pt idx="10194">
                  <c:v>16.989999999999998</c:v>
                </c:pt>
                <c:pt idx="10195">
                  <c:v>16.991669999999999</c:v>
                </c:pt>
                <c:pt idx="10196">
                  <c:v>16.99333</c:v>
                </c:pt>
                <c:pt idx="10197">
                  <c:v>16.995000000000001</c:v>
                </c:pt>
                <c:pt idx="10198">
                  <c:v>16.996670000000002</c:v>
                </c:pt>
                <c:pt idx="10199">
                  <c:v>16.998329999999999</c:v>
                </c:pt>
                <c:pt idx="10200">
                  <c:v>17</c:v>
                </c:pt>
                <c:pt idx="10201">
                  <c:v>17.001670000000001</c:v>
                </c:pt>
                <c:pt idx="10202">
                  <c:v>17.003329999999998</c:v>
                </c:pt>
                <c:pt idx="10203">
                  <c:v>17.004999999999999</c:v>
                </c:pt>
                <c:pt idx="10204">
                  <c:v>17.00667</c:v>
                </c:pt>
                <c:pt idx="10205">
                  <c:v>17.008330000000001</c:v>
                </c:pt>
                <c:pt idx="10206">
                  <c:v>17.010000000000002</c:v>
                </c:pt>
                <c:pt idx="10207">
                  <c:v>17.011669999999999</c:v>
                </c:pt>
                <c:pt idx="10208">
                  <c:v>17.01333</c:v>
                </c:pt>
                <c:pt idx="10209">
                  <c:v>17.015000000000001</c:v>
                </c:pt>
                <c:pt idx="10210">
                  <c:v>17.016670000000001</c:v>
                </c:pt>
                <c:pt idx="10211">
                  <c:v>17.018329999999999</c:v>
                </c:pt>
                <c:pt idx="10212">
                  <c:v>17.02</c:v>
                </c:pt>
                <c:pt idx="10213">
                  <c:v>17.02167</c:v>
                </c:pt>
                <c:pt idx="10214">
                  <c:v>17.023330000000001</c:v>
                </c:pt>
                <c:pt idx="10215">
                  <c:v>17.024999999999999</c:v>
                </c:pt>
                <c:pt idx="10216">
                  <c:v>17.026669999999999</c:v>
                </c:pt>
                <c:pt idx="10217">
                  <c:v>17.02833</c:v>
                </c:pt>
                <c:pt idx="10218">
                  <c:v>17.03</c:v>
                </c:pt>
                <c:pt idx="10219">
                  <c:v>17.031669999999998</c:v>
                </c:pt>
                <c:pt idx="10220">
                  <c:v>17.033329999999999</c:v>
                </c:pt>
                <c:pt idx="10221">
                  <c:v>17.035</c:v>
                </c:pt>
                <c:pt idx="10222">
                  <c:v>17.036670000000001</c:v>
                </c:pt>
                <c:pt idx="10223">
                  <c:v>17.038329999999998</c:v>
                </c:pt>
                <c:pt idx="10224">
                  <c:v>17.04</c:v>
                </c:pt>
                <c:pt idx="10225">
                  <c:v>17.04167</c:v>
                </c:pt>
                <c:pt idx="10226">
                  <c:v>17.043330000000001</c:v>
                </c:pt>
                <c:pt idx="10227">
                  <c:v>17.045000000000002</c:v>
                </c:pt>
                <c:pt idx="10228">
                  <c:v>17.046669999999999</c:v>
                </c:pt>
                <c:pt idx="10229">
                  <c:v>17.04833</c:v>
                </c:pt>
                <c:pt idx="10230">
                  <c:v>17.05</c:v>
                </c:pt>
                <c:pt idx="10231">
                  <c:v>17.051670000000001</c:v>
                </c:pt>
                <c:pt idx="10232">
                  <c:v>17.053329999999999</c:v>
                </c:pt>
                <c:pt idx="10233">
                  <c:v>17.055</c:v>
                </c:pt>
                <c:pt idx="10234">
                  <c:v>17.05667</c:v>
                </c:pt>
                <c:pt idx="10235">
                  <c:v>17.058330000000002</c:v>
                </c:pt>
                <c:pt idx="10236">
                  <c:v>17.059999999999999</c:v>
                </c:pt>
                <c:pt idx="10237">
                  <c:v>17.061669999999999</c:v>
                </c:pt>
                <c:pt idx="10238">
                  <c:v>17.063330000000001</c:v>
                </c:pt>
                <c:pt idx="10239">
                  <c:v>17.065000000000001</c:v>
                </c:pt>
                <c:pt idx="10240">
                  <c:v>17.066669999999998</c:v>
                </c:pt>
                <c:pt idx="10241">
                  <c:v>17.06833</c:v>
                </c:pt>
                <c:pt idx="10242">
                  <c:v>17.07</c:v>
                </c:pt>
                <c:pt idx="10243">
                  <c:v>17.071670000000001</c:v>
                </c:pt>
                <c:pt idx="10244">
                  <c:v>17.073329999999999</c:v>
                </c:pt>
                <c:pt idx="10245">
                  <c:v>17.074999999999999</c:v>
                </c:pt>
                <c:pt idx="10246">
                  <c:v>17.07667</c:v>
                </c:pt>
                <c:pt idx="10247">
                  <c:v>17.078330000000001</c:v>
                </c:pt>
                <c:pt idx="10248">
                  <c:v>17.079999999999998</c:v>
                </c:pt>
                <c:pt idx="10249">
                  <c:v>17.081669999999999</c:v>
                </c:pt>
                <c:pt idx="10250">
                  <c:v>17.08333</c:v>
                </c:pt>
                <c:pt idx="10251">
                  <c:v>17.085000000000001</c:v>
                </c:pt>
                <c:pt idx="10252">
                  <c:v>17.086670000000002</c:v>
                </c:pt>
                <c:pt idx="10253">
                  <c:v>17.088329999999999</c:v>
                </c:pt>
                <c:pt idx="10254">
                  <c:v>17.09</c:v>
                </c:pt>
                <c:pt idx="10255">
                  <c:v>17.091670000000001</c:v>
                </c:pt>
                <c:pt idx="10256">
                  <c:v>17.093330000000002</c:v>
                </c:pt>
                <c:pt idx="10257">
                  <c:v>17.094999999999999</c:v>
                </c:pt>
                <c:pt idx="10258">
                  <c:v>17.09667</c:v>
                </c:pt>
                <c:pt idx="10259">
                  <c:v>17.098330000000001</c:v>
                </c:pt>
                <c:pt idx="10260">
                  <c:v>17.100000000000001</c:v>
                </c:pt>
                <c:pt idx="10261">
                  <c:v>17.101669999999999</c:v>
                </c:pt>
                <c:pt idx="10262">
                  <c:v>17.10333</c:v>
                </c:pt>
                <c:pt idx="10263">
                  <c:v>17.105</c:v>
                </c:pt>
                <c:pt idx="10264">
                  <c:v>17.106670000000001</c:v>
                </c:pt>
                <c:pt idx="10265">
                  <c:v>17.108329999999999</c:v>
                </c:pt>
                <c:pt idx="10266">
                  <c:v>17.11</c:v>
                </c:pt>
                <c:pt idx="10267">
                  <c:v>17.11167</c:v>
                </c:pt>
                <c:pt idx="10268">
                  <c:v>17.113330000000001</c:v>
                </c:pt>
                <c:pt idx="10269">
                  <c:v>17.114999999999998</c:v>
                </c:pt>
                <c:pt idx="10270">
                  <c:v>17.116669999999999</c:v>
                </c:pt>
                <c:pt idx="10271">
                  <c:v>17.11833</c:v>
                </c:pt>
                <c:pt idx="10272">
                  <c:v>17.12</c:v>
                </c:pt>
                <c:pt idx="10273">
                  <c:v>17.121670000000002</c:v>
                </c:pt>
                <c:pt idx="10274">
                  <c:v>17.123329999999999</c:v>
                </c:pt>
                <c:pt idx="10275">
                  <c:v>17.125</c:v>
                </c:pt>
                <c:pt idx="10276">
                  <c:v>17.126670000000001</c:v>
                </c:pt>
                <c:pt idx="10277">
                  <c:v>17.128329999999998</c:v>
                </c:pt>
                <c:pt idx="10278">
                  <c:v>17.13</c:v>
                </c:pt>
                <c:pt idx="10279">
                  <c:v>17.13167</c:v>
                </c:pt>
                <c:pt idx="10280">
                  <c:v>17.133330000000001</c:v>
                </c:pt>
                <c:pt idx="10281">
                  <c:v>17.135000000000002</c:v>
                </c:pt>
                <c:pt idx="10282">
                  <c:v>17.136669999999999</c:v>
                </c:pt>
                <c:pt idx="10283">
                  <c:v>17.13833</c:v>
                </c:pt>
                <c:pt idx="10284">
                  <c:v>17.14</c:v>
                </c:pt>
                <c:pt idx="10285">
                  <c:v>17.141670000000001</c:v>
                </c:pt>
                <c:pt idx="10286">
                  <c:v>17.143329999999999</c:v>
                </c:pt>
                <c:pt idx="10287">
                  <c:v>17.145</c:v>
                </c:pt>
                <c:pt idx="10288">
                  <c:v>17.14667</c:v>
                </c:pt>
                <c:pt idx="10289">
                  <c:v>17.148330000000001</c:v>
                </c:pt>
                <c:pt idx="10290">
                  <c:v>17.149999999999999</c:v>
                </c:pt>
                <c:pt idx="10291">
                  <c:v>17.151669999999999</c:v>
                </c:pt>
                <c:pt idx="10292">
                  <c:v>17.15333</c:v>
                </c:pt>
                <c:pt idx="10293">
                  <c:v>17.155000000000001</c:v>
                </c:pt>
                <c:pt idx="10294">
                  <c:v>17.156669999999998</c:v>
                </c:pt>
                <c:pt idx="10295">
                  <c:v>17.158329999999999</c:v>
                </c:pt>
                <c:pt idx="10296">
                  <c:v>17.16</c:v>
                </c:pt>
                <c:pt idx="10297">
                  <c:v>17.161670000000001</c:v>
                </c:pt>
                <c:pt idx="10298">
                  <c:v>17.163329999999998</c:v>
                </c:pt>
                <c:pt idx="10299">
                  <c:v>17.164999999999999</c:v>
                </c:pt>
                <c:pt idx="10300">
                  <c:v>17.16667</c:v>
                </c:pt>
                <c:pt idx="10301">
                  <c:v>17.168330000000001</c:v>
                </c:pt>
                <c:pt idx="10302">
                  <c:v>17.170000000000002</c:v>
                </c:pt>
                <c:pt idx="10303">
                  <c:v>17.171669999999999</c:v>
                </c:pt>
                <c:pt idx="10304">
                  <c:v>17.17333</c:v>
                </c:pt>
                <c:pt idx="10305">
                  <c:v>17.175000000000001</c:v>
                </c:pt>
                <c:pt idx="10306">
                  <c:v>17.176670000000001</c:v>
                </c:pt>
                <c:pt idx="10307">
                  <c:v>17.178329999999999</c:v>
                </c:pt>
                <c:pt idx="10308">
                  <c:v>17.18</c:v>
                </c:pt>
                <c:pt idx="10309">
                  <c:v>17.18167</c:v>
                </c:pt>
                <c:pt idx="10310">
                  <c:v>17.183330000000002</c:v>
                </c:pt>
                <c:pt idx="10311">
                  <c:v>17.184999999999999</c:v>
                </c:pt>
                <c:pt idx="10312">
                  <c:v>17.186669999999999</c:v>
                </c:pt>
                <c:pt idx="10313">
                  <c:v>17.188330000000001</c:v>
                </c:pt>
                <c:pt idx="10314">
                  <c:v>17.190000000000001</c:v>
                </c:pt>
                <c:pt idx="10315">
                  <c:v>17.191669999999998</c:v>
                </c:pt>
                <c:pt idx="10316">
                  <c:v>17.19333</c:v>
                </c:pt>
                <c:pt idx="10317">
                  <c:v>17.195</c:v>
                </c:pt>
                <c:pt idx="10318">
                  <c:v>17.196670000000001</c:v>
                </c:pt>
                <c:pt idx="10319">
                  <c:v>17.198329999999999</c:v>
                </c:pt>
                <c:pt idx="10320">
                  <c:v>17.2</c:v>
                </c:pt>
                <c:pt idx="10321">
                  <c:v>17.20167</c:v>
                </c:pt>
                <c:pt idx="10322">
                  <c:v>17.203330000000001</c:v>
                </c:pt>
                <c:pt idx="10323">
                  <c:v>17.204999999999998</c:v>
                </c:pt>
                <c:pt idx="10324">
                  <c:v>17.206669999999999</c:v>
                </c:pt>
                <c:pt idx="10325">
                  <c:v>17.20833</c:v>
                </c:pt>
                <c:pt idx="10326">
                  <c:v>17.21</c:v>
                </c:pt>
                <c:pt idx="10327">
                  <c:v>17.211670000000002</c:v>
                </c:pt>
                <c:pt idx="10328">
                  <c:v>17.213329999999999</c:v>
                </c:pt>
                <c:pt idx="10329">
                  <c:v>17.215</c:v>
                </c:pt>
                <c:pt idx="10330">
                  <c:v>17.216670000000001</c:v>
                </c:pt>
                <c:pt idx="10331">
                  <c:v>17.218330000000002</c:v>
                </c:pt>
                <c:pt idx="10332">
                  <c:v>17.22</c:v>
                </c:pt>
                <c:pt idx="10333">
                  <c:v>17.22167</c:v>
                </c:pt>
                <c:pt idx="10334">
                  <c:v>17.223330000000001</c:v>
                </c:pt>
                <c:pt idx="10335">
                  <c:v>17.225000000000001</c:v>
                </c:pt>
                <c:pt idx="10336">
                  <c:v>17.226669999999999</c:v>
                </c:pt>
                <c:pt idx="10337">
                  <c:v>17.22833</c:v>
                </c:pt>
                <c:pt idx="10338">
                  <c:v>17.23</c:v>
                </c:pt>
                <c:pt idx="10339">
                  <c:v>17.231670000000001</c:v>
                </c:pt>
                <c:pt idx="10340">
                  <c:v>17.233329999999999</c:v>
                </c:pt>
                <c:pt idx="10341">
                  <c:v>17.234999999999999</c:v>
                </c:pt>
                <c:pt idx="10342">
                  <c:v>17.23667</c:v>
                </c:pt>
                <c:pt idx="10343">
                  <c:v>17.238330000000001</c:v>
                </c:pt>
                <c:pt idx="10344">
                  <c:v>17.239999999999998</c:v>
                </c:pt>
                <c:pt idx="10345">
                  <c:v>17.241669999999999</c:v>
                </c:pt>
                <c:pt idx="10346">
                  <c:v>17.24333</c:v>
                </c:pt>
                <c:pt idx="10347">
                  <c:v>17.245000000000001</c:v>
                </c:pt>
                <c:pt idx="10348">
                  <c:v>17.246670000000002</c:v>
                </c:pt>
                <c:pt idx="10349">
                  <c:v>17.248329999999999</c:v>
                </c:pt>
                <c:pt idx="10350">
                  <c:v>17.25</c:v>
                </c:pt>
                <c:pt idx="10351">
                  <c:v>17.251670000000001</c:v>
                </c:pt>
                <c:pt idx="10352">
                  <c:v>17.253329999999998</c:v>
                </c:pt>
                <c:pt idx="10353">
                  <c:v>17.254999999999999</c:v>
                </c:pt>
                <c:pt idx="10354">
                  <c:v>17.25667</c:v>
                </c:pt>
                <c:pt idx="10355">
                  <c:v>17.258330000000001</c:v>
                </c:pt>
                <c:pt idx="10356">
                  <c:v>17.260000000000002</c:v>
                </c:pt>
                <c:pt idx="10357">
                  <c:v>17.261669999999999</c:v>
                </c:pt>
                <c:pt idx="10358">
                  <c:v>17.26333</c:v>
                </c:pt>
                <c:pt idx="10359">
                  <c:v>17.265000000000001</c:v>
                </c:pt>
                <c:pt idx="10360">
                  <c:v>17.266670000000001</c:v>
                </c:pt>
                <c:pt idx="10361">
                  <c:v>17.268329999999999</c:v>
                </c:pt>
                <c:pt idx="10362">
                  <c:v>17.27</c:v>
                </c:pt>
                <c:pt idx="10363">
                  <c:v>17.27167</c:v>
                </c:pt>
                <c:pt idx="10364">
                  <c:v>17.273330000000001</c:v>
                </c:pt>
                <c:pt idx="10365">
                  <c:v>17.274999999999999</c:v>
                </c:pt>
                <c:pt idx="10366">
                  <c:v>17.276669999999999</c:v>
                </c:pt>
                <c:pt idx="10367">
                  <c:v>17.27833</c:v>
                </c:pt>
                <c:pt idx="10368">
                  <c:v>17.28</c:v>
                </c:pt>
                <c:pt idx="10369">
                  <c:v>17.281669999999998</c:v>
                </c:pt>
                <c:pt idx="10370">
                  <c:v>17.283329999999999</c:v>
                </c:pt>
                <c:pt idx="10371">
                  <c:v>17.285</c:v>
                </c:pt>
                <c:pt idx="10372">
                  <c:v>17.286670000000001</c:v>
                </c:pt>
                <c:pt idx="10373">
                  <c:v>17.288329999999998</c:v>
                </c:pt>
                <c:pt idx="10374">
                  <c:v>17.29</c:v>
                </c:pt>
                <c:pt idx="10375">
                  <c:v>17.29167</c:v>
                </c:pt>
                <c:pt idx="10376">
                  <c:v>17.293330000000001</c:v>
                </c:pt>
                <c:pt idx="10377">
                  <c:v>17.295000000000002</c:v>
                </c:pt>
                <c:pt idx="10378">
                  <c:v>17.296669999999999</c:v>
                </c:pt>
                <c:pt idx="10379">
                  <c:v>17.29833</c:v>
                </c:pt>
                <c:pt idx="10380">
                  <c:v>17.3</c:v>
                </c:pt>
                <c:pt idx="10381">
                  <c:v>17.301670000000001</c:v>
                </c:pt>
                <c:pt idx="10382">
                  <c:v>17.303329999999999</c:v>
                </c:pt>
                <c:pt idx="10383">
                  <c:v>17.305</c:v>
                </c:pt>
                <c:pt idx="10384">
                  <c:v>17.30667</c:v>
                </c:pt>
                <c:pt idx="10385">
                  <c:v>17.308330000000002</c:v>
                </c:pt>
                <c:pt idx="10386">
                  <c:v>17.309999999999999</c:v>
                </c:pt>
                <c:pt idx="10387">
                  <c:v>17.311669999999999</c:v>
                </c:pt>
                <c:pt idx="10388">
                  <c:v>17.313330000000001</c:v>
                </c:pt>
                <c:pt idx="10389">
                  <c:v>17.315000000000001</c:v>
                </c:pt>
                <c:pt idx="10390">
                  <c:v>17.316669999999998</c:v>
                </c:pt>
                <c:pt idx="10391">
                  <c:v>17.31833</c:v>
                </c:pt>
                <c:pt idx="10392">
                  <c:v>17.32</c:v>
                </c:pt>
                <c:pt idx="10393">
                  <c:v>17.321670000000001</c:v>
                </c:pt>
                <c:pt idx="10394">
                  <c:v>17.323329999999999</c:v>
                </c:pt>
                <c:pt idx="10395">
                  <c:v>17.324999999999999</c:v>
                </c:pt>
                <c:pt idx="10396">
                  <c:v>17.32667</c:v>
                </c:pt>
                <c:pt idx="10397">
                  <c:v>17.328330000000001</c:v>
                </c:pt>
                <c:pt idx="10398">
                  <c:v>17.329999999999998</c:v>
                </c:pt>
                <c:pt idx="10399">
                  <c:v>17.331669999999999</c:v>
                </c:pt>
                <c:pt idx="10400">
                  <c:v>17.33333</c:v>
                </c:pt>
                <c:pt idx="10401">
                  <c:v>17.335000000000001</c:v>
                </c:pt>
                <c:pt idx="10402">
                  <c:v>17.336670000000002</c:v>
                </c:pt>
                <c:pt idx="10403">
                  <c:v>17.338329999999999</c:v>
                </c:pt>
                <c:pt idx="10404">
                  <c:v>17.34</c:v>
                </c:pt>
                <c:pt idx="10405">
                  <c:v>17.341670000000001</c:v>
                </c:pt>
                <c:pt idx="10406">
                  <c:v>17.343330000000002</c:v>
                </c:pt>
                <c:pt idx="10407">
                  <c:v>17.344999999999999</c:v>
                </c:pt>
                <c:pt idx="10408">
                  <c:v>17.34667</c:v>
                </c:pt>
                <c:pt idx="10409">
                  <c:v>17.348330000000001</c:v>
                </c:pt>
                <c:pt idx="10410">
                  <c:v>17.350000000000001</c:v>
                </c:pt>
                <c:pt idx="10411">
                  <c:v>17.351669999999999</c:v>
                </c:pt>
                <c:pt idx="10412">
                  <c:v>17.35333</c:v>
                </c:pt>
                <c:pt idx="10413">
                  <c:v>17.355</c:v>
                </c:pt>
                <c:pt idx="10414">
                  <c:v>17.356670000000001</c:v>
                </c:pt>
                <c:pt idx="10415">
                  <c:v>17.358329999999999</c:v>
                </c:pt>
                <c:pt idx="10416">
                  <c:v>17.36</c:v>
                </c:pt>
                <c:pt idx="10417">
                  <c:v>17.36167</c:v>
                </c:pt>
                <c:pt idx="10418">
                  <c:v>17.363330000000001</c:v>
                </c:pt>
                <c:pt idx="10419">
                  <c:v>17.364999999999998</c:v>
                </c:pt>
                <c:pt idx="10420">
                  <c:v>17.366669999999999</c:v>
                </c:pt>
                <c:pt idx="10421">
                  <c:v>17.36833</c:v>
                </c:pt>
                <c:pt idx="10422">
                  <c:v>17.37</c:v>
                </c:pt>
                <c:pt idx="10423">
                  <c:v>17.371670000000002</c:v>
                </c:pt>
                <c:pt idx="10424">
                  <c:v>17.373329999999999</c:v>
                </c:pt>
                <c:pt idx="10425">
                  <c:v>17.375</c:v>
                </c:pt>
                <c:pt idx="10426">
                  <c:v>17.376670000000001</c:v>
                </c:pt>
                <c:pt idx="10427">
                  <c:v>17.378329999999998</c:v>
                </c:pt>
                <c:pt idx="10428">
                  <c:v>17.38</c:v>
                </c:pt>
                <c:pt idx="10429">
                  <c:v>17.38167</c:v>
                </c:pt>
                <c:pt idx="10430">
                  <c:v>17.383330000000001</c:v>
                </c:pt>
                <c:pt idx="10431">
                  <c:v>17.385000000000002</c:v>
                </c:pt>
                <c:pt idx="10432">
                  <c:v>17.386669999999999</c:v>
                </c:pt>
                <c:pt idx="10433">
                  <c:v>17.38833</c:v>
                </c:pt>
                <c:pt idx="10434">
                  <c:v>17.39</c:v>
                </c:pt>
                <c:pt idx="10435">
                  <c:v>17.391670000000001</c:v>
                </c:pt>
                <c:pt idx="10436">
                  <c:v>17.393329999999999</c:v>
                </c:pt>
                <c:pt idx="10437">
                  <c:v>17.395</c:v>
                </c:pt>
                <c:pt idx="10438">
                  <c:v>17.39667</c:v>
                </c:pt>
                <c:pt idx="10439">
                  <c:v>17.398330000000001</c:v>
                </c:pt>
                <c:pt idx="10440">
                  <c:v>17.399999999999999</c:v>
                </c:pt>
                <c:pt idx="10441">
                  <c:v>17.401669999999999</c:v>
                </c:pt>
                <c:pt idx="10442">
                  <c:v>17.40333</c:v>
                </c:pt>
                <c:pt idx="10443">
                  <c:v>17.405000000000001</c:v>
                </c:pt>
                <c:pt idx="10444">
                  <c:v>17.406669999999998</c:v>
                </c:pt>
                <c:pt idx="10445">
                  <c:v>17.408329999999999</c:v>
                </c:pt>
                <c:pt idx="10446">
                  <c:v>17.41</c:v>
                </c:pt>
                <c:pt idx="10447">
                  <c:v>17.411670000000001</c:v>
                </c:pt>
                <c:pt idx="10448">
                  <c:v>17.413329999999998</c:v>
                </c:pt>
                <c:pt idx="10449">
                  <c:v>17.414999999999999</c:v>
                </c:pt>
                <c:pt idx="10450">
                  <c:v>17.41667</c:v>
                </c:pt>
                <c:pt idx="10451">
                  <c:v>17.418330000000001</c:v>
                </c:pt>
                <c:pt idx="10452">
                  <c:v>17.420000000000002</c:v>
                </c:pt>
                <c:pt idx="10453">
                  <c:v>17.421669999999999</c:v>
                </c:pt>
                <c:pt idx="10454">
                  <c:v>17.42333</c:v>
                </c:pt>
                <c:pt idx="10455">
                  <c:v>17.425000000000001</c:v>
                </c:pt>
                <c:pt idx="10456">
                  <c:v>17.426670000000001</c:v>
                </c:pt>
                <c:pt idx="10457">
                  <c:v>17.428329999999999</c:v>
                </c:pt>
                <c:pt idx="10458">
                  <c:v>17.43</c:v>
                </c:pt>
                <c:pt idx="10459">
                  <c:v>17.43167</c:v>
                </c:pt>
                <c:pt idx="10460">
                  <c:v>17.433330000000002</c:v>
                </c:pt>
                <c:pt idx="10461">
                  <c:v>17.434999999999999</c:v>
                </c:pt>
                <c:pt idx="10462">
                  <c:v>17.436669999999999</c:v>
                </c:pt>
                <c:pt idx="10463">
                  <c:v>17.438330000000001</c:v>
                </c:pt>
                <c:pt idx="10464">
                  <c:v>17.440000000000001</c:v>
                </c:pt>
                <c:pt idx="10465">
                  <c:v>17.441669999999998</c:v>
                </c:pt>
                <c:pt idx="10466">
                  <c:v>17.44333</c:v>
                </c:pt>
                <c:pt idx="10467">
                  <c:v>17.445</c:v>
                </c:pt>
                <c:pt idx="10468">
                  <c:v>17.446670000000001</c:v>
                </c:pt>
                <c:pt idx="10469">
                  <c:v>17.448329999999999</c:v>
                </c:pt>
                <c:pt idx="10470">
                  <c:v>17.45</c:v>
                </c:pt>
                <c:pt idx="10471">
                  <c:v>17.45167</c:v>
                </c:pt>
                <c:pt idx="10472">
                  <c:v>17.453330000000001</c:v>
                </c:pt>
                <c:pt idx="10473">
                  <c:v>17.454999999999998</c:v>
                </c:pt>
                <c:pt idx="10474">
                  <c:v>17.456669999999999</c:v>
                </c:pt>
                <c:pt idx="10475">
                  <c:v>17.45833</c:v>
                </c:pt>
                <c:pt idx="10476">
                  <c:v>17.46</c:v>
                </c:pt>
                <c:pt idx="10477">
                  <c:v>17.461670000000002</c:v>
                </c:pt>
                <c:pt idx="10478">
                  <c:v>17.463329999999999</c:v>
                </c:pt>
                <c:pt idx="10479">
                  <c:v>17.465</c:v>
                </c:pt>
                <c:pt idx="10480">
                  <c:v>17.466670000000001</c:v>
                </c:pt>
                <c:pt idx="10481">
                  <c:v>17.468330000000002</c:v>
                </c:pt>
                <c:pt idx="10482">
                  <c:v>17.47</c:v>
                </c:pt>
                <c:pt idx="10483">
                  <c:v>17.47167</c:v>
                </c:pt>
                <c:pt idx="10484">
                  <c:v>17.473330000000001</c:v>
                </c:pt>
                <c:pt idx="10485">
                  <c:v>17.475000000000001</c:v>
                </c:pt>
                <c:pt idx="10486">
                  <c:v>17.476669999999999</c:v>
                </c:pt>
                <c:pt idx="10487">
                  <c:v>17.47833</c:v>
                </c:pt>
                <c:pt idx="10488">
                  <c:v>17.48</c:v>
                </c:pt>
                <c:pt idx="10489">
                  <c:v>17.481670000000001</c:v>
                </c:pt>
                <c:pt idx="10490">
                  <c:v>17.483329999999999</c:v>
                </c:pt>
                <c:pt idx="10491">
                  <c:v>17.484999999999999</c:v>
                </c:pt>
                <c:pt idx="10492">
                  <c:v>17.48667</c:v>
                </c:pt>
                <c:pt idx="10493">
                  <c:v>17.488330000000001</c:v>
                </c:pt>
                <c:pt idx="10494">
                  <c:v>17.489999999999998</c:v>
                </c:pt>
                <c:pt idx="10495">
                  <c:v>17.491669999999999</c:v>
                </c:pt>
                <c:pt idx="10496">
                  <c:v>17.49333</c:v>
                </c:pt>
                <c:pt idx="10497">
                  <c:v>17.495000000000001</c:v>
                </c:pt>
                <c:pt idx="10498">
                  <c:v>17.496670000000002</c:v>
                </c:pt>
                <c:pt idx="10499">
                  <c:v>17.498329999999999</c:v>
                </c:pt>
                <c:pt idx="10500">
                  <c:v>17.5</c:v>
                </c:pt>
                <c:pt idx="10501">
                  <c:v>17.501670000000001</c:v>
                </c:pt>
                <c:pt idx="10502">
                  <c:v>17.503329999999998</c:v>
                </c:pt>
                <c:pt idx="10503">
                  <c:v>17.504999999999999</c:v>
                </c:pt>
                <c:pt idx="10504">
                  <c:v>17.50667</c:v>
                </c:pt>
                <c:pt idx="10505">
                  <c:v>17.508330000000001</c:v>
                </c:pt>
                <c:pt idx="10506">
                  <c:v>17.510000000000002</c:v>
                </c:pt>
                <c:pt idx="10507">
                  <c:v>17.511669999999999</c:v>
                </c:pt>
                <c:pt idx="10508">
                  <c:v>17.51333</c:v>
                </c:pt>
                <c:pt idx="10509">
                  <c:v>17.515000000000001</c:v>
                </c:pt>
                <c:pt idx="10510">
                  <c:v>17.516670000000001</c:v>
                </c:pt>
                <c:pt idx="10511">
                  <c:v>17.518329999999999</c:v>
                </c:pt>
                <c:pt idx="10512">
                  <c:v>17.52</c:v>
                </c:pt>
                <c:pt idx="10513">
                  <c:v>17.52167</c:v>
                </c:pt>
                <c:pt idx="10514">
                  <c:v>17.523330000000001</c:v>
                </c:pt>
                <c:pt idx="10515">
                  <c:v>17.524999999999999</c:v>
                </c:pt>
                <c:pt idx="10516">
                  <c:v>17.526669999999999</c:v>
                </c:pt>
                <c:pt idx="10517">
                  <c:v>17.52833</c:v>
                </c:pt>
                <c:pt idx="10518">
                  <c:v>17.53</c:v>
                </c:pt>
                <c:pt idx="10519">
                  <c:v>17.531669999999998</c:v>
                </c:pt>
                <c:pt idx="10520">
                  <c:v>17.533329999999999</c:v>
                </c:pt>
                <c:pt idx="10521">
                  <c:v>17.535</c:v>
                </c:pt>
                <c:pt idx="10522">
                  <c:v>17.536670000000001</c:v>
                </c:pt>
                <c:pt idx="10523">
                  <c:v>17.538329999999998</c:v>
                </c:pt>
                <c:pt idx="10524">
                  <c:v>17.54</c:v>
                </c:pt>
                <c:pt idx="10525">
                  <c:v>17.54167</c:v>
                </c:pt>
                <c:pt idx="10526">
                  <c:v>17.543330000000001</c:v>
                </c:pt>
                <c:pt idx="10527">
                  <c:v>17.545000000000002</c:v>
                </c:pt>
                <c:pt idx="10528">
                  <c:v>17.546669999999999</c:v>
                </c:pt>
                <c:pt idx="10529">
                  <c:v>17.54833</c:v>
                </c:pt>
                <c:pt idx="10530">
                  <c:v>17.55</c:v>
                </c:pt>
                <c:pt idx="10531">
                  <c:v>17.551670000000001</c:v>
                </c:pt>
                <c:pt idx="10532">
                  <c:v>17.553329999999999</c:v>
                </c:pt>
                <c:pt idx="10533">
                  <c:v>17.555</c:v>
                </c:pt>
                <c:pt idx="10534">
                  <c:v>17.55667</c:v>
                </c:pt>
                <c:pt idx="10535">
                  <c:v>17.558330000000002</c:v>
                </c:pt>
                <c:pt idx="10536">
                  <c:v>17.559999999999999</c:v>
                </c:pt>
                <c:pt idx="10537">
                  <c:v>17.561669999999999</c:v>
                </c:pt>
                <c:pt idx="10538">
                  <c:v>17.563330000000001</c:v>
                </c:pt>
                <c:pt idx="10539">
                  <c:v>17.565000000000001</c:v>
                </c:pt>
                <c:pt idx="10540">
                  <c:v>17.566669999999998</c:v>
                </c:pt>
                <c:pt idx="10541">
                  <c:v>17.56833</c:v>
                </c:pt>
                <c:pt idx="10542">
                  <c:v>17.57</c:v>
                </c:pt>
                <c:pt idx="10543">
                  <c:v>17.571670000000001</c:v>
                </c:pt>
                <c:pt idx="10544">
                  <c:v>17.573329999999999</c:v>
                </c:pt>
                <c:pt idx="10545">
                  <c:v>17.574999999999999</c:v>
                </c:pt>
                <c:pt idx="10546">
                  <c:v>17.57667</c:v>
                </c:pt>
                <c:pt idx="10547">
                  <c:v>17.578330000000001</c:v>
                </c:pt>
                <c:pt idx="10548">
                  <c:v>17.579999999999998</c:v>
                </c:pt>
                <c:pt idx="10549">
                  <c:v>17.581669999999999</c:v>
                </c:pt>
                <c:pt idx="10550">
                  <c:v>17.58333</c:v>
                </c:pt>
                <c:pt idx="10551">
                  <c:v>17.585000000000001</c:v>
                </c:pt>
                <c:pt idx="10552">
                  <c:v>17.586670000000002</c:v>
                </c:pt>
                <c:pt idx="10553">
                  <c:v>17.588329999999999</c:v>
                </c:pt>
                <c:pt idx="10554">
                  <c:v>17.59</c:v>
                </c:pt>
                <c:pt idx="10555">
                  <c:v>17.591670000000001</c:v>
                </c:pt>
                <c:pt idx="10556">
                  <c:v>17.593330000000002</c:v>
                </c:pt>
                <c:pt idx="10557">
                  <c:v>17.594999999999999</c:v>
                </c:pt>
                <c:pt idx="10558">
                  <c:v>17.59667</c:v>
                </c:pt>
                <c:pt idx="10559">
                  <c:v>17.598330000000001</c:v>
                </c:pt>
                <c:pt idx="10560">
                  <c:v>17.600000000000001</c:v>
                </c:pt>
                <c:pt idx="10561">
                  <c:v>17.601669999999999</c:v>
                </c:pt>
                <c:pt idx="10562">
                  <c:v>17.60333</c:v>
                </c:pt>
                <c:pt idx="10563">
                  <c:v>17.605</c:v>
                </c:pt>
                <c:pt idx="10564">
                  <c:v>17.606670000000001</c:v>
                </c:pt>
                <c:pt idx="10565">
                  <c:v>17.608329999999999</c:v>
                </c:pt>
                <c:pt idx="10566">
                  <c:v>17.61</c:v>
                </c:pt>
                <c:pt idx="10567">
                  <c:v>17.61167</c:v>
                </c:pt>
                <c:pt idx="10568">
                  <c:v>17.613330000000001</c:v>
                </c:pt>
                <c:pt idx="10569">
                  <c:v>17.614999999999998</c:v>
                </c:pt>
                <c:pt idx="10570">
                  <c:v>17.616669999999999</c:v>
                </c:pt>
                <c:pt idx="10571">
                  <c:v>17.61833</c:v>
                </c:pt>
                <c:pt idx="10572">
                  <c:v>17.62</c:v>
                </c:pt>
                <c:pt idx="10573">
                  <c:v>17.621670000000002</c:v>
                </c:pt>
                <c:pt idx="10574">
                  <c:v>17.623329999999999</c:v>
                </c:pt>
                <c:pt idx="10575">
                  <c:v>17.625</c:v>
                </c:pt>
                <c:pt idx="10576">
                  <c:v>17.626670000000001</c:v>
                </c:pt>
                <c:pt idx="10577">
                  <c:v>17.628329999999998</c:v>
                </c:pt>
                <c:pt idx="10578">
                  <c:v>17.63</c:v>
                </c:pt>
                <c:pt idx="10579">
                  <c:v>17.63167</c:v>
                </c:pt>
                <c:pt idx="10580">
                  <c:v>17.633330000000001</c:v>
                </c:pt>
                <c:pt idx="10581">
                  <c:v>17.635000000000002</c:v>
                </c:pt>
                <c:pt idx="10582">
                  <c:v>17.636669999999999</c:v>
                </c:pt>
                <c:pt idx="10583">
                  <c:v>17.63833</c:v>
                </c:pt>
                <c:pt idx="10584">
                  <c:v>17.64</c:v>
                </c:pt>
                <c:pt idx="10585">
                  <c:v>17.641670000000001</c:v>
                </c:pt>
                <c:pt idx="10586">
                  <c:v>17.643329999999999</c:v>
                </c:pt>
                <c:pt idx="10587">
                  <c:v>17.645</c:v>
                </c:pt>
                <c:pt idx="10588">
                  <c:v>17.64667</c:v>
                </c:pt>
                <c:pt idx="10589">
                  <c:v>17.648330000000001</c:v>
                </c:pt>
                <c:pt idx="10590">
                  <c:v>17.649999999999999</c:v>
                </c:pt>
                <c:pt idx="10591">
                  <c:v>17.651669999999999</c:v>
                </c:pt>
                <c:pt idx="10592">
                  <c:v>17.65333</c:v>
                </c:pt>
                <c:pt idx="10593">
                  <c:v>17.655000000000001</c:v>
                </c:pt>
                <c:pt idx="10594">
                  <c:v>17.656669999999998</c:v>
                </c:pt>
                <c:pt idx="10595">
                  <c:v>17.658329999999999</c:v>
                </c:pt>
                <c:pt idx="10596">
                  <c:v>17.66</c:v>
                </c:pt>
                <c:pt idx="10597">
                  <c:v>17.661670000000001</c:v>
                </c:pt>
                <c:pt idx="10598">
                  <c:v>17.663329999999998</c:v>
                </c:pt>
                <c:pt idx="10599">
                  <c:v>17.664999999999999</c:v>
                </c:pt>
                <c:pt idx="10600">
                  <c:v>17.66667</c:v>
                </c:pt>
                <c:pt idx="10601">
                  <c:v>17.668330000000001</c:v>
                </c:pt>
                <c:pt idx="10602">
                  <c:v>17.670000000000002</c:v>
                </c:pt>
                <c:pt idx="10603">
                  <c:v>17.671669999999999</c:v>
                </c:pt>
                <c:pt idx="10604">
                  <c:v>17.67333</c:v>
                </c:pt>
                <c:pt idx="10605">
                  <c:v>17.675000000000001</c:v>
                </c:pt>
                <c:pt idx="10606">
                  <c:v>17.676670000000001</c:v>
                </c:pt>
                <c:pt idx="10607">
                  <c:v>17.678329999999999</c:v>
                </c:pt>
                <c:pt idx="10608">
                  <c:v>17.68</c:v>
                </c:pt>
                <c:pt idx="10609">
                  <c:v>17.68167</c:v>
                </c:pt>
                <c:pt idx="10610">
                  <c:v>17.683330000000002</c:v>
                </c:pt>
                <c:pt idx="10611">
                  <c:v>17.684999999999999</c:v>
                </c:pt>
                <c:pt idx="10612">
                  <c:v>17.686669999999999</c:v>
                </c:pt>
                <c:pt idx="10613">
                  <c:v>17.688330000000001</c:v>
                </c:pt>
                <c:pt idx="10614">
                  <c:v>17.690000000000001</c:v>
                </c:pt>
                <c:pt idx="10615">
                  <c:v>17.691669999999998</c:v>
                </c:pt>
                <c:pt idx="10616">
                  <c:v>17.69333</c:v>
                </c:pt>
                <c:pt idx="10617">
                  <c:v>17.695</c:v>
                </c:pt>
                <c:pt idx="10618">
                  <c:v>17.696670000000001</c:v>
                </c:pt>
                <c:pt idx="10619">
                  <c:v>17.698329999999999</c:v>
                </c:pt>
                <c:pt idx="10620">
                  <c:v>17.7</c:v>
                </c:pt>
                <c:pt idx="10621">
                  <c:v>17.70167</c:v>
                </c:pt>
                <c:pt idx="10622">
                  <c:v>17.703330000000001</c:v>
                </c:pt>
                <c:pt idx="10623">
                  <c:v>17.704999999999998</c:v>
                </c:pt>
                <c:pt idx="10624">
                  <c:v>17.706669999999999</c:v>
                </c:pt>
                <c:pt idx="10625">
                  <c:v>17.70833</c:v>
                </c:pt>
                <c:pt idx="10626">
                  <c:v>17.71</c:v>
                </c:pt>
                <c:pt idx="10627">
                  <c:v>17.711670000000002</c:v>
                </c:pt>
                <c:pt idx="10628">
                  <c:v>17.713329999999999</c:v>
                </c:pt>
                <c:pt idx="10629">
                  <c:v>17.715</c:v>
                </c:pt>
                <c:pt idx="10630">
                  <c:v>17.716670000000001</c:v>
                </c:pt>
                <c:pt idx="10631">
                  <c:v>17.718330000000002</c:v>
                </c:pt>
                <c:pt idx="10632">
                  <c:v>17.72</c:v>
                </c:pt>
                <c:pt idx="10633">
                  <c:v>17.72167</c:v>
                </c:pt>
                <c:pt idx="10634">
                  <c:v>17.723330000000001</c:v>
                </c:pt>
                <c:pt idx="10635">
                  <c:v>17.725000000000001</c:v>
                </c:pt>
                <c:pt idx="10636">
                  <c:v>17.726669999999999</c:v>
                </c:pt>
                <c:pt idx="10637">
                  <c:v>17.72833</c:v>
                </c:pt>
                <c:pt idx="10638">
                  <c:v>17.73</c:v>
                </c:pt>
                <c:pt idx="10639">
                  <c:v>17.731670000000001</c:v>
                </c:pt>
                <c:pt idx="10640">
                  <c:v>17.733329999999999</c:v>
                </c:pt>
                <c:pt idx="10641">
                  <c:v>17.734999999999999</c:v>
                </c:pt>
                <c:pt idx="10642">
                  <c:v>17.73667</c:v>
                </c:pt>
                <c:pt idx="10643">
                  <c:v>17.738330000000001</c:v>
                </c:pt>
                <c:pt idx="10644">
                  <c:v>17.739999999999998</c:v>
                </c:pt>
                <c:pt idx="10645">
                  <c:v>17.741669999999999</c:v>
                </c:pt>
                <c:pt idx="10646">
                  <c:v>17.74333</c:v>
                </c:pt>
                <c:pt idx="10647">
                  <c:v>17.745000000000001</c:v>
                </c:pt>
                <c:pt idx="10648">
                  <c:v>17.746670000000002</c:v>
                </c:pt>
                <c:pt idx="10649">
                  <c:v>17.748329999999999</c:v>
                </c:pt>
                <c:pt idx="10650">
                  <c:v>17.75</c:v>
                </c:pt>
                <c:pt idx="10651">
                  <c:v>17.751670000000001</c:v>
                </c:pt>
                <c:pt idx="10652">
                  <c:v>17.753329999999998</c:v>
                </c:pt>
                <c:pt idx="10653">
                  <c:v>17.754999999999999</c:v>
                </c:pt>
                <c:pt idx="10654">
                  <c:v>17.75667</c:v>
                </c:pt>
                <c:pt idx="10655">
                  <c:v>17.758330000000001</c:v>
                </c:pt>
                <c:pt idx="10656">
                  <c:v>17.760000000000002</c:v>
                </c:pt>
                <c:pt idx="10657">
                  <c:v>17.761669999999999</c:v>
                </c:pt>
                <c:pt idx="10658">
                  <c:v>17.76333</c:v>
                </c:pt>
                <c:pt idx="10659">
                  <c:v>17.765000000000001</c:v>
                </c:pt>
                <c:pt idx="10660">
                  <c:v>17.766670000000001</c:v>
                </c:pt>
                <c:pt idx="10661">
                  <c:v>17.768329999999999</c:v>
                </c:pt>
                <c:pt idx="10662">
                  <c:v>17.77</c:v>
                </c:pt>
                <c:pt idx="10663">
                  <c:v>17.77167</c:v>
                </c:pt>
                <c:pt idx="10664">
                  <c:v>17.773330000000001</c:v>
                </c:pt>
                <c:pt idx="10665">
                  <c:v>17.774999999999999</c:v>
                </c:pt>
                <c:pt idx="10666">
                  <c:v>17.776669999999999</c:v>
                </c:pt>
                <c:pt idx="10667">
                  <c:v>17.77833</c:v>
                </c:pt>
                <c:pt idx="10668">
                  <c:v>17.78</c:v>
                </c:pt>
                <c:pt idx="10669">
                  <c:v>17.781669999999998</c:v>
                </c:pt>
                <c:pt idx="10670">
                  <c:v>17.783329999999999</c:v>
                </c:pt>
                <c:pt idx="10671">
                  <c:v>17.785</c:v>
                </c:pt>
                <c:pt idx="10672">
                  <c:v>17.786670000000001</c:v>
                </c:pt>
                <c:pt idx="10673">
                  <c:v>17.788329999999998</c:v>
                </c:pt>
                <c:pt idx="10674">
                  <c:v>17.79</c:v>
                </c:pt>
                <c:pt idx="10675">
                  <c:v>17.79167</c:v>
                </c:pt>
                <c:pt idx="10676">
                  <c:v>17.793330000000001</c:v>
                </c:pt>
                <c:pt idx="10677">
                  <c:v>17.795000000000002</c:v>
                </c:pt>
                <c:pt idx="10678">
                  <c:v>17.796669999999999</c:v>
                </c:pt>
                <c:pt idx="10679">
                  <c:v>17.79833</c:v>
                </c:pt>
                <c:pt idx="10680">
                  <c:v>17.8</c:v>
                </c:pt>
                <c:pt idx="10681">
                  <c:v>17.801670000000001</c:v>
                </c:pt>
                <c:pt idx="10682">
                  <c:v>17.803329999999999</c:v>
                </c:pt>
                <c:pt idx="10683">
                  <c:v>17.805</c:v>
                </c:pt>
                <c:pt idx="10684">
                  <c:v>17.80667</c:v>
                </c:pt>
                <c:pt idx="10685">
                  <c:v>17.808330000000002</c:v>
                </c:pt>
                <c:pt idx="10686">
                  <c:v>17.809999999999999</c:v>
                </c:pt>
                <c:pt idx="10687">
                  <c:v>17.811669999999999</c:v>
                </c:pt>
                <c:pt idx="10688">
                  <c:v>17.813330000000001</c:v>
                </c:pt>
                <c:pt idx="10689">
                  <c:v>17.815000000000001</c:v>
                </c:pt>
                <c:pt idx="10690">
                  <c:v>17.816669999999998</c:v>
                </c:pt>
                <c:pt idx="10691">
                  <c:v>17.81833</c:v>
                </c:pt>
                <c:pt idx="10692">
                  <c:v>17.82</c:v>
                </c:pt>
                <c:pt idx="10693">
                  <c:v>17.821670000000001</c:v>
                </c:pt>
                <c:pt idx="10694">
                  <c:v>17.823329999999999</c:v>
                </c:pt>
                <c:pt idx="10695">
                  <c:v>17.824999999999999</c:v>
                </c:pt>
                <c:pt idx="10696">
                  <c:v>17.82667</c:v>
                </c:pt>
                <c:pt idx="10697">
                  <c:v>17.828330000000001</c:v>
                </c:pt>
                <c:pt idx="10698">
                  <c:v>17.829999999999998</c:v>
                </c:pt>
                <c:pt idx="10699">
                  <c:v>17.831669999999999</c:v>
                </c:pt>
                <c:pt idx="10700">
                  <c:v>17.83333</c:v>
                </c:pt>
                <c:pt idx="10701">
                  <c:v>17.835000000000001</c:v>
                </c:pt>
                <c:pt idx="10702">
                  <c:v>17.836670000000002</c:v>
                </c:pt>
                <c:pt idx="10703">
                  <c:v>17.838329999999999</c:v>
                </c:pt>
                <c:pt idx="10704">
                  <c:v>17.84</c:v>
                </c:pt>
                <c:pt idx="10705">
                  <c:v>17.841670000000001</c:v>
                </c:pt>
                <c:pt idx="10706">
                  <c:v>17.843330000000002</c:v>
                </c:pt>
                <c:pt idx="10707">
                  <c:v>17.844999999999999</c:v>
                </c:pt>
                <c:pt idx="10708">
                  <c:v>17.84667</c:v>
                </c:pt>
                <c:pt idx="10709">
                  <c:v>17.848330000000001</c:v>
                </c:pt>
                <c:pt idx="10710">
                  <c:v>17.850000000000001</c:v>
                </c:pt>
                <c:pt idx="10711">
                  <c:v>17.851669999999999</c:v>
                </c:pt>
                <c:pt idx="10712">
                  <c:v>17.85333</c:v>
                </c:pt>
                <c:pt idx="10713">
                  <c:v>17.855</c:v>
                </c:pt>
                <c:pt idx="10714">
                  <c:v>17.856670000000001</c:v>
                </c:pt>
                <c:pt idx="10715">
                  <c:v>17.858329999999999</c:v>
                </c:pt>
                <c:pt idx="10716">
                  <c:v>17.86</c:v>
                </c:pt>
                <c:pt idx="10717">
                  <c:v>17.86167</c:v>
                </c:pt>
                <c:pt idx="10718">
                  <c:v>17.863330000000001</c:v>
                </c:pt>
                <c:pt idx="10719">
                  <c:v>17.864999999999998</c:v>
                </c:pt>
                <c:pt idx="10720">
                  <c:v>17.866669999999999</c:v>
                </c:pt>
                <c:pt idx="10721">
                  <c:v>17.86833</c:v>
                </c:pt>
                <c:pt idx="10722">
                  <c:v>17.87</c:v>
                </c:pt>
                <c:pt idx="10723">
                  <c:v>17.871670000000002</c:v>
                </c:pt>
                <c:pt idx="10724">
                  <c:v>17.873329999999999</c:v>
                </c:pt>
                <c:pt idx="10725">
                  <c:v>17.875</c:v>
                </c:pt>
                <c:pt idx="10726">
                  <c:v>17.876670000000001</c:v>
                </c:pt>
                <c:pt idx="10727">
                  <c:v>17.878329999999998</c:v>
                </c:pt>
                <c:pt idx="10728">
                  <c:v>17.88</c:v>
                </c:pt>
                <c:pt idx="10729">
                  <c:v>17.88167</c:v>
                </c:pt>
                <c:pt idx="10730">
                  <c:v>17.883330000000001</c:v>
                </c:pt>
                <c:pt idx="10731">
                  <c:v>17.885000000000002</c:v>
                </c:pt>
                <c:pt idx="10732">
                  <c:v>17.886669999999999</c:v>
                </c:pt>
                <c:pt idx="10733">
                  <c:v>17.88833</c:v>
                </c:pt>
                <c:pt idx="10734">
                  <c:v>17.89</c:v>
                </c:pt>
                <c:pt idx="10735">
                  <c:v>17.891670000000001</c:v>
                </c:pt>
                <c:pt idx="10736">
                  <c:v>17.893329999999999</c:v>
                </c:pt>
                <c:pt idx="10737">
                  <c:v>17.895</c:v>
                </c:pt>
                <c:pt idx="10738">
                  <c:v>17.89667</c:v>
                </c:pt>
                <c:pt idx="10739">
                  <c:v>17.898330000000001</c:v>
                </c:pt>
                <c:pt idx="10740">
                  <c:v>17.899999999999999</c:v>
                </c:pt>
                <c:pt idx="10741">
                  <c:v>17.901669999999999</c:v>
                </c:pt>
                <c:pt idx="10742">
                  <c:v>17.90333</c:v>
                </c:pt>
                <c:pt idx="10743">
                  <c:v>17.905000000000001</c:v>
                </c:pt>
                <c:pt idx="10744">
                  <c:v>17.906669999999998</c:v>
                </c:pt>
                <c:pt idx="10745">
                  <c:v>17.908329999999999</c:v>
                </c:pt>
                <c:pt idx="10746">
                  <c:v>17.91</c:v>
                </c:pt>
                <c:pt idx="10747">
                  <c:v>17.911670000000001</c:v>
                </c:pt>
                <c:pt idx="10748">
                  <c:v>17.913329999999998</c:v>
                </c:pt>
                <c:pt idx="10749">
                  <c:v>17.914999999999999</c:v>
                </c:pt>
                <c:pt idx="10750">
                  <c:v>17.91667</c:v>
                </c:pt>
                <c:pt idx="10751">
                  <c:v>17.918330000000001</c:v>
                </c:pt>
                <c:pt idx="10752">
                  <c:v>17.920000000000002</c:v>
                </c:pt>
                <c:pt idx="10753">
                  <c:v>17.921669999999999</c:v>
                </c:pt>
                <c:pt idx="10754">
                  <c:v>17.92333</c:v>
                </c:pt>
                <c:pt idx="10755">
                  <c:v>17.925000000000001</c:v>
                </c:pt>
                <c:pt idx="10756">
                  <c:v>17.926670000000001</c:v>
                </c:pt>
                <c:pt idx="10757">
                  <c:v>17.928329999999999</c:v>
                </c:pt>
                <c:pt idx="10758">
                  <c:v>17.93</c:v>
                </c:pt>
                <c:pt idx="10759">
                  <c:v>17.93167</c:v>
                </c:pt>
                <c:pt idx="10760">
                  <c:v>17.933330000000002</c:v>
                </c:pt>
                <c:pt idx="10761">
                  <c:v>17.934999999999999</c:v>
                </c:pt>
                <c:pt idx="10762">
                  <c:v>17.936669999999999</c:v>
                </c:pt>
                <c:pt idx="10763">
                  <c:v>17.938330000000001</c:v>
                </c:pt>
                <c:pt idx="10764">
                  <c:v>17.940000000000001</c:v>
                </c:pt>
                <c:pt idx="10765">
                  <c:v>17.941669999999998</c:v>
                </c:pt>
                <c:pt idx="10766">
                  <c:v>17.94333</c:v>
                </c:pt>
                <c:pt idx="10767">
                  <c:v>17.945</c:v>
                </c:pt>
                <c:pt idx="10768">
                  <c:v>17.946670000000001</c:v>
                </c:pt>
                <c:pt idx="10769">
                  <c:v>17.948329999999999</c:v>
                </c:pt>
                <c:pt idx="10770">
                  <c:v>17.95</c:v>
                </c:pt>
                <c:pt idx="10771">
                  <c:v>17.95167</c:v>
                </c:pt>
                <c:pt idx="10772">
                  <c:v>17.953330000000001</c:v>
                </c:pt>
                <c:pt idx="10773">
                  <c:v>17.954999999999998</c:v>
                </c:pt>
                <c:pt idx="10774">
                  <c:v>17.956669999999999</c:v>
                </c:pt>
                <c:pt idx="10775">
                  <c:v>17.95833</c:v>
                </c:pt>
                <c:pt idx="10776">
                  <c:v>17.96</c:v>
                </c:pt>
                <c:pt idx="10777">
                  <c:v>17.961670000000002</c:v>
                </c:pt>
                <c:pt idx="10778">
                  <c:v>17.963329999999999</c:v>
                </c:pt>
                <c:pt idx="10779">
                  <c:v>17.965</c:v>
                </c:pt>
                <c:pt idx="10780">
                  <c:v>17.966670000000001</c:v>
                </c:pt>
                <c:pt idx="10781">
                  <c:v>17.968330000000002</c:v>
                </c:pt>
                <c:pt idx="10782">
                  <c:v>17.97</c:v>
                </c:pt>
                <c:pt idx="10783">
                  <c:v>17.97167</c:v>
                </c:pt>
                <c:pt idx="10784">
                  <c:v>17.973330000000001</c:v>
                </c:pt>
                <c:pt idx="10785">
                  <c:v>17.975000000000001</c:v>
                </c:pt>
                <c:pt idx="10786">
                  <c:v>17.976669999999999</c:v>
                </c:pt>
                <c:pt idx="10787">
                  <c:v>17.97833</c:v>
                </c:pt>
                <c:pt idx="10788">
                  <c:v>17.98</c:v>
                </c:pt>
                <c:pt idx="10789">
                  <c:v>17.981670000000001</c:v>
                </c:pt>
                <c:pt idx="10790">
                  <c:v>17.983329999999999</c:v>
                </c:pt>
                <c:pt idx="10791">
                  <c:v>17.984999999999999</c:v>
                </c:pt>
                <c:pt idx="10792">
                  <c:v>17.98667</c:v>
                </c:pt>
                <c:pt idx="10793">
                  <c:v>17.988330000000001</c:v>
                </c:pt>
                <c:pt idx="10794">
                  <c:v>17.989999999999998</c:v>
                </c:pt>
                <c:pt idx="10795">
                  <c:v>17.991669999999999</c:v>
                </c:pt>
                <c:pt idx="10796">
                  <c:v>17.99333</c:v>
                </c:pt>
                <c:pt idx="10797">
                  <c:v>17.995000000000001</c:v>
                </c:pt>
                <c:pt idx="10798">
                  <c:v>17.996670000000002</c:v>
                </c:pt>
                <c:pt idx="10799">
                  <c:v>17.998329999999999</c:v>
                </c:pt>
                <c:pt idx="10800">
                  <c:v>18</c:v>
                </c:pt>
                <c:pt idx="10801">
                  <c:v>18.001670000000001</c:v>
                </c:pt>
                <c:pt idx="10802">
                  <c:v>18.003329999999998</c:v>
                </c:pt>
                <c:pt idx="10803">
                  <c:v>18.004999999999999</c:v>
                </c:pt>
                <c:pt idx="10804">
                  <c:v>18.00667</c:v>
                </c:pt>
                <c:pt idx="10805">
                  <c:v>18.008330000000001</c:v>
                </c:pt>
                <c:pt idx="10806">
                  <c:v>18.010000000000002</c:v>
                </c:pt>
                <c:pt idx="10807">
                  <c:v>18.011669999999999</c:v>
                </c:pt>
                <c:pt idx="10808">
                  <c:v>18.01333</c:v>
                </c:pt>
                <c:pt idx="10809">
                  <c:v>18.015000000000001</c:v>
                </c:pt>
                <c:pt idx="10810">
                  <c:v>18.016670000000001</c:v>
                </c:pt>
                <c:pt idx="10811">
                  <c:v>18.018329999999999</c:v>
                </c:pt>
                <c:pt idx="10812">
                  <c:v>18.02</c:v>
                </c:pt>
                <c:pt idx="10813">
                  <c:v>18.02167</c:v>
                </c:pt>
                <c:pt idx="10814">
                  <c:v>18.023330000000001</c:v>
                </c:pt>
                <c:pt idx="10815">
                  <c:v>18.024999999999999</c:v>
                </c:pt>
                <c:pt idx="10816">
                  <c:v>18.026669999999999</c:v>
                </c:pt>
                <c:pt idx="10817">
                  <c:v>18.02833</c:v>
                </c:pt>
                <c:pt idx="10818">
                  <c:v>18.03</c:v>
                </c:pt>
                <c:pt idx="10819">
                  <c:v>18.031669999999998</c:v>
                </c:pt>
                <c:pt idx="10820">
                  <c:v>18.033329999999999</c:v>
                </c:pt>
                <c:pt idx="10821">
                  <c:v>18.035</c:v>
                </c:pt>
                <c:pt idx="10822">
                  <c:v>18.036670000000001</c:v>
                </c:pt>
                <c:pt idx="10823">
                  <c:v>18.038329999999998</c:v>
                </c:pt>
                <c:pt idx="10824">
                  <c:v>18.04</c:v>
                </c:pt>
                <c:pt idx="10825">
                  <c:v>18.04167</c:v>
                </c:pt>
                <c:pt idx="10826">
                  <c:v>18.043330000000001</c:v>
                </c:pt>
                <c:pt idx="10827">
                  <c:v>18.045000000000002</c:v>
                </c:pt>
                <c:pt idx="10828">
                  <c:v>18.046669999999999</c:v>
                </c:pt>
                <c:pt idx="10829">
                  <c:v>18.04833</c:v>
                </c:pt>
                <c:pt idx="10830">
                  <c:v>18.05</c:v>
                </c:pt>
                <c:pt idx="10831">
                  <c:v>18.051670000000001</c:v>
                </c:pt>
                <c:pt idx="10832">
                  <c:v>18.053329999999999</c:v>
                </c:pt>
                <c:pt idx="10833">
                  <c:v>18.055</c:v>
                </c:pt>
                <c:pt idx="10834">
                  <c:v>18.05667</c:v>
                </c:pt>
                <c:pt idx="10835">
                  <c:v>18.058330000000002</c:v>
                </c:pt>
                <c:pt idx="10836">
                  <c:v>18.059999999999999</c:v>
                </c:pt>
                <c:pt idx="10837">
                  <c:v>18.061669999999999</c:v>
                </c:pt>
                <c:pt idx="10838">
                  <c:v>18.063330000000001</c:v>
                </c:pt>
                <c:pt idx="10839">
                  <c:v>18.065000000000001</c:v>
                </c:pt>
                <c:pt idx="10840">
                  <c:v>18.066669999999998</c:v>
                </c:pt>
                <c:pt idx="10841">
                  <c:v>18.06833</c:v>
                </c:pt>
                <c:pt idx="10842">
                  <c:v>18.07</c:v>
                </c:pt>
                <c:pt idx="10843">
                  <c:v>18.071670000000001</c:v>
                </c:pt>
                <c:pt idx="10844">
                  <c:v>18.073329999999999</c:v>
                </c:pt>
                <c:pt idx="10845">
                  <c:v>18.074999999999999</c:v>
                </c:pt>
                <c:pt idx="10846">
                  <c:v>18.07667</c:v>
                </c:pt>
                <c:pt idx="10847">
                  <c:v>18.078330000000001</c:v>
                </c:pt>
                <c:pt idx="10848">
                  <c:v>18.079999999999998</c:v>
                </c:pt>
                <c:pt idx="10849">
                  <c:v>18.081669999999999</c:v>
                </c:pt>
                <c:pt idx="10850">
                  <c:v>18.08333</c:v>
                </c:pt>
                <c:pt idx="10851">
                  <c:v>18.085000000000001</c:v>
                </c:pt>
                <c:pt idx="10852">
                  <c:v>18.086670000000002</c:v>
                </c:pt>
                <c:pt idx="10853">
                  <c:v>18.088329999999999</c:v>
                </c:pt>
                <c:pt idx="10854">
                  <c:v>18.09</c:v>
                </c:pt>
                <c:pt idx="10855">
                  <c:v>18.091670000000001</c:v>
                </c:pt>
                <c:pt idx="10856">
                  <c:v>18.093330000000002</c:v>
                </c:pt>
                <c:pt idx="10857">
                  <c:v>18.094999999999999</c:v>
                </c:pt>
                <c:pt idx="10858">
                  <c:v>18.09667</c:v>
                </c:pt>
                <c:pt idx="10859">
                  <c:v>18.098330000000001</c:v>
                </c:pt>
                <c:pt idx="10860">
                  <c:v>18.100000000000001</c:v>
                </c:pt>
                <c:pt idx="10861">
                  <c:v>18.101669999999999</c:v>
                </c:pt>
                <c:pt idx="10862">
                  <c:v>18.10333</c:v>
                </c:pt>
                <c:pt idx="10863">
                  <c:v>18.105</c:v>
                </c:pt>
                <c:pt idx="10864">
                  <c:v>18.106670000000001</c:v>
                </c:pt>
                <c:pt idx="10865">
                  <c:v>18.108329999999999</c:v>
                </c:pt>
                <c:pt idx="10866">
                  <c:v>18.11</c:v>
                </c:pt>
                <c:pt idx="10867">
                  <c:v>18.11167</c:v>
                </c:pt>
                <c:pt idx="10868">
                  <c:v>18.113330000000001</c:v>
                </c:pt>
                <c:pt idx="10869">
                  <c:v>18.114999999999998</c:v>
                </c:pt>
                <c:pt idx="10870">
                  <c:v>18.116669999999999</c:v>
                </c:pt>
                <c:pt idx="10871">
                  <c:v>18.11833</c:v>
                </c:pt>
                <c:pt idx="10872">
                  <c:v>18.12</c:v>
                </c:pt>
                <c:pt idx="10873">
                  <c:v>18.121670000000002</c:v>
                </c:pt>
                <c:pt idx="10874">
                  <c:v>18.123329999999999</c:v>
                </c:pt>
                <c:pt idx="10875">
                  <c:v>18.125</c:v>
                </c:pt>
                <c:pt idx="10876">
                  <c:v>18.126670000000001</c:v>
                </c:pt>
                <c:pt idx="10877">
                  <c:v>18.128329999999998</c:v>
                </c:pt>
                <c:pt idx="10878">
                  <c:v>18.13</c:v>
                </c:pt>
                <c:pt idx="10879">
                  <c:v>18.13167</c:v>
                </c:pt>
                <c:pt idx="10880">
                  <c:v>18.133330000000001</c:v>
                </c:pt>
                <c:pt idx="10881">
                  <c:v>18.135000000000002</c:v>
                </c:pt>
                <c:pt idx="10882">
                  <c:v>18.136669999999999</c:v>
                </c:pt>
                <c:pt idx="10883">
                  <c:v>18.13833</c:v>
                </c:pt>
                <c:pt idx="10884">
                  <c:v>18.14</c:v>
                </c:pt>
                <c:pt idx="10885">
                  <c:v>18.141670000000001</c:v>
                </c:pt>
                <c:pt idx="10886">
                  <c:v>18.143329999999999</c:v>
                </c:pt>
                <c:pt idx="10887">
                  <c:v>18.145</c:v>
                </c:pt>
                <c:pt idx="10888">
                  <c:v>18.14667</c:v>
                </c:pt>
                <c:pt idx="10889">
                  <c:v>18.148330000000001</c:v>
                </c:pt>
                <c:pt idx="10890">
                  <c:v>18.149999999999999</c:v>
                </c:pt>
                <c:pt idx="10891">
                  <c:v>18.151669999999999</c:v>
                </c:pt>
                <c:pt idx="10892">
                  <c:v>18.15333</c:v>
                </c:pt>
                <c:pt idx="10893">
                  <c:v>18.155000000000001</c:v>
                </c:pt>
                <c:pt idx="10894">
                  <c:v>18.156669999999998</c:v>
                </c:pt>
                <c:pt idx="10895">
                  <c:v>18.158329999999999</c:v>
                </c:pt>
                <c:pt idx="10896">
                  <c:v>18.16</c:v>
                </c:pt>
                <c:pt idx="10897">
                  <c:v>18.161670000000001</c:v>
                </c:pt>
                <c:pt idx="10898">
                  <c:v>18.163329999999998</c:v>
                </c:pt>
                <c:pt idx="10899">
                  <c:v>18.164999999999999</c:v>
                </c:pt>
                <c:pt idx="10900">
                  <c:v>18.16667</c:v>
                </c:pt>
                <c:pt idx="10901">
                  <c:v>18.168330000000001</c:v>
                </c:pt>
                <c:pt idx="10902">
                  <c:v>18.170000000000002</c:v>
                </c:pt>
                <c:pt idx="10903">
                  <c:v>18.171669999999999</c:v>
                </c:pt>
                <c:pt idx="10904">
                  <c:v>18.17333</c:v>
                </c:pt>
                <c:pt idx="10905">
                  <c:v>18.175000000000001</c:v>
                </c:pt>
                <c:pt idx="10906">
                  <c:v>18.176670000000001</c:v>
                </c:pt>
                <c:pt idx="10907">
                  <c:v>18.178329999999999</c:v>
                </c:pt>
                <c:pt idx="10908">
                  <c:v>18.18</c:v>
                </c:pt>
                <c:pt idx="10909">
                  <c:v>18.18167</c:v>
                </c:pt>
                <c:pt idx="10910">
                  <c:v>18.183330000000002</c:v>
                </c:pt>
                <c:pt idx="10911">
                  <c:v>18.184999999999999</c:v>
                </c:pt>
                <c:pt idx="10912">
                  <c:v>18.186669999999999</c:v>
                </c:pt>
                <c:pt idx="10913">
                  <c:v>18.188330000000001</c:v>
                </c:pt>
                <c:pt idx="10914">
                  <c:v>18.190000000000001</c:v>
                </c:pt>
                <c:pt idx="10915">
                  <c:v>18.191669999999998</c:v>
                </c:pt>
                <c:pt idx="10916">
                  <c:v>18.19333</c:v>
                </c:pt>
                <c:pt idx="10917">
                  <c:v>18.195</c:v>
                </c:pt>
                <c:pt idx="10918">
                  <c:v>18.196670000000001</c:v>
                </c:pt>
                <c:pt idx="10919">
                  <c:v>18.198329999999999</c:v>
                </c:pt>
                <c:pt idx="10920">
                  <c:v>18.2</c:v>
                </c:pt>
                <c:pt idx="10921">
                  <c:v>18.20167</c:v>
                </c:pt>
                <c:pt idx="10922">
                  <c:v>18.203330000000001</c:v>
                </c:pt>
                <c:pt idx="10923">
                  <c:v>18.204999999999998</c:v>
                </c:pt>
                <c:pt idx="10924">
                  <c:v>18.206669999999999</c:v>
                </c:pt>
                <c:pt idx="10925">
                  <c:v>18.20833</c:v>
                </c:pt>
                <c:pt idx="10926">
                  <c:v>18.21</c:v>
                </c:pt>
                <c:pt idx="10927">
                  <c:v>18.211670000000002</c:v>
                </c:pt>
                <c:pt idx="10928">
                  <c:v>18.213329999999999</c:v>
                </c:pt>
                <c:pt idx="10929">
                  <c:v>18.215</c:v>
                </c:pt>
                <c:pt idx="10930">
                  <c:v>18.216670000000001</c:v>
                </c:pt>
                <c:pt idx="10931">
                  <c:v>18.218330000000002</c:v>
                </c:pt>
                <c:pt idx="10932">
                  <c:v>18.22</c:v>
                </c:pt>
                <c:pt idx="10933">
                  <c:v>18.22167</c:v>
                </c:pt>
                <c:pt idx="10934">
                  <c:v>18.223330000000001</c:v>
                </c:pt>
                <c:pt idx="10935">
                  <c:v>18.225000000000001</c:v>
                </c:pt>
                <c:pt idx="10936">
                  <c:v>18.226669999999999</c:v>
                </c:pt>
                <c:pt idx="10937">
                  <c:v>18.22833</c:v>
                </c:pt>
                <c:pt idx="10938">
                  <c:v>18.23</c:v>
                </c:pt>
                <c:pt idx="10939">
                  <c:v>18.231670000000001</c:v>
                </c:pt>
                <c:pt idx="10940">
                  <c:v>18.233329999999999</c:v>
                </c:pt>
                <c:pt idx="10941">
                  <c:v>18.234999999999999</c:v>
                </c:pt>
                <c:pt idx="10942">
                  <c:v>18.23667</c:v>
                </c:pt>
                <c:pt idx="10943">
                  <c:v>18.238330000000001</c:v>
                </c:pt>
                <c:pt idx="10944">
                  <c:v>18.239999999999998</c:v>
                </c:pt>
                <c:pt idx="10945">
                  <c:v>18.241669999999999</c:v>
                </c:pt>
                <c:pt idx="10946">
                  <c:v>18.24333</c:v>
                </c:pt>
                <c:pt idx="10947">
                  <c:v>18.245000000000001</c:v>
                </c:pt>
                <c:pt idx="10948">
                  <c:v>18.246670000000002</c:v>
                </c:pt>
                <c:pt idx="10949">
                  <c:v>18.248329999999999</c:v>
                </c:pt>
                <c:pt idx="10950">
                  <c:v>18.25</c:v>
                </c:pt>
                <c:pt idx="10951">
                  <c:v>18.251670000000001</c:v>
                </c:pt>
                <c:pt idx="10952">
                  <c:v>18.253329999999998</c:v>
                </c:pt>
                <c:pt idx="10953">
                  <c:v>18.254999999999999</c:v>
                </c:pt>
                <c:pt idx="10954">
                  <c:v>18.25667</c:v>
                </c:pt>
                <c:pt idx="10955">
                  <c:v>18.258330000000001</c:v>
                </c:pt>
                <c:pt idx="10956">
                  <c:v>18.260000000000002</c:v>
                </c:pt>
                <c:pt idx="10957">
                  <c:v>18.261669999999999</c:v>
                </c:pt>
                <c:pt idx="10958">
                  <c:v>18.26333</c:v>
                </c:pt>
                <c:pt idx="10959">
                  <c:v>18.265000000000001</c:v>
                </c:pt>
                <c:pt idx="10960">
                  <c:v>18.266670000000001</c:v>
                </c:pt>
                <c:pt idx="10961">
                  <c:v>18.268329999999999</c:v>
                </c:pt>
                <c:pt idx="10962">
                  <c:v>18.27</c:v>
                </c:pt>
                <c:pt idx="10963">
                  <c:v>18.27167</c:v>
                </c:pt>
                <c:pt idx="10964">
                  <c:v>18.273330000000001</c:v>
                </c:pt>
                <c:pt idx="10965">
                  <c:v>18.274999999999999</c:v>
                </c:pt>
                <c:pt idx="10966">
                  <c:v>18.276669999999999</c:v>
                </c:pt>
                <c:pt idx="10967">
                  <c:v>18.27833</c:v>
                </c:pt>
                <c:pt idx="10968">
                  <c:v>18.28</c:v>
                </c:pt>
                <c:pt idx="10969">
                  <c:v>18.281669999999998</c:v>
                </c:pt>
                <c:pt idx="10970">
                  <c:v>18.283329999999999</c:v>
                </c:pt>
                <c:pt idx="10971">
                  <c:v>18.285</c:v>
                </c:pt>
                <c:pt idx="10972">
                  <c:v>18.286670000000001</c:v>
                </c:pt>
                <c:pt idx="10973">
                  <c:v>18.288329999999998</c:v>
                </c:pt>
                <c:pt idx="10974">
                  <c:v>18.29</c:v>
                </c:pt>
                <c:pt idx="10975">
                  <c:v>18.29167</c:v>
                </c:pt>
                <c:pt idx="10976">
                  <c:v>18.293330000000001</c:v>
                </c:pt>
                <c:pt idx="10977">
                  <c:v>18.295000000000002</c:v>
                </c:pt>
                <c:pt idx="10978">
                  <c:v>18.296669999999999</c:v>
                </c:pt>
                <c:pt idx="10979">
                  <c:v>18.29833</c:v>
                </c:pt>
                <c:pt idx="10980">
                  <c:v>18.3</c:v>
                </c:pt>
                <c:pt idx="10981">
                  <c:v>18.301670000000001</c:v>
                </c:pt>
                <c:pt idx="10982">
                  <c:v>18.303329999999999</c:v>
                </c:pt>
                <c:pt idx="10983">
                  <c:v>18.305</c:v>
                </c:pt>
                <c:pt idx="10984">
                  <c:v>18.30667</c:v>
                </c:pt>
                <c:pt idx="10985">
                  <c:v>18.308330000000002</c:v>
                </c:pt>
                <c:pt idx="10986">
                  <c:v>18.309999999999999</c:v>
                </c:pt>
                <c:pt idx="10987">
                  <c:v>18.311669999999999</c:v>
                </c:pt>
                <c:pt idx="10988">
                  <c:v>18.313330000000001</c:v>
                </c:pt>
                <c:pt idx="10989">
                  <c:v>18.315000000000001</c:v>
                </c:pt>
                <c:pt idx="10990">
                  <c:v>18.316669999999998</c:v>
                </c:pt>
                <c:pt idx="10991">
                  <c:v>18.31833</c:v>
                </c:pt>
                <c:pt idx="10992">
                  <c:v>18.32</c:v>
                </c:pt>
                <c:pt idx="10993">
                  <c:v>18.321670000000001</c:v>
                </c:pt>
                <c:pt idx="10994">
                  <c:v>18.323329999999999</c:v>
                </c:pt>
                <c:pt idx="10995">
                  <c:v>18.324999999999999</c:v>
                </c:pt>
                <c:pt idx="10996">
                  <c:v>18.32667</c:v>
                </c:pt>
                <c:pt idx="10997">
                  <c:v>18.328330000000001</c:v>
                </c:pt>
                <c:pt idx="10998">
                  <c:v>18.329999999999998</c:v>
                </c:pt>
                <c:pt idx="10999">
                  <c:v>18.331669999999999</c:v>
                </c:pt>
                <c:pt idx="11000">
                  <c:v>18.33333</c:v>
                </c:pt>
                <c:pt idx="11001">
                  <c:v>18.335000000000001</c:v>
                </c:pt>
                <c:pt idx="11002">
                  <c:v>18.336670000000002</c:v>
                </c:pt>
                <c:pt idx="11003">
                  <c:v>18.338329999999999</c:v>
                </c:pt>
                <c:pt idx="11004">
                  <c:v>18.34</c:v>
                </c:pt>
                <c:pt idx="11005">
                  <c:v>18.341670000000001</c:v>
                </c:pt>
                <c:pt idx="11006">
                  <c:v>18.343330000000002</c:v>
                </c:pt>
                <c:pt idx="11007">
                  <c:v>18.344999999999999</c:v>
                </c:pt>
                <c:pt idx="11008">
                  <c:v>18.34667</c:v>
                </c:pt>
                <c:pt idx="11009">
                  <c:v>18.348330000000001</c:v>
                </c:pt>
                <c:pt idx="11010">
                  <c:v>18.350000000000001</c:v>
                </c:pt>
                <c:pt idx="11011">
                  <c:v>18.351669999999999</c:v>
                </c:pt>
                <c:pt idx="11012">
                  <c:v>18.35333</c:v>
                </c:pt>
                <c:pt idx="11013">
                  <c:v>18.355</c:v>
                </c:pt>
                <c:pt idx="11014">
                  <c:v>18.356670000000001</c:v>
                </c:pt>
                <c:pt idx="11015">
                  <c:v>18.358329999999999</c:v>
                </c:pt>
                <c:pt idx="11016">
                  <c:v>18.36</c:v>
                </c:pt>
                <c:pt idx="11017">
                  <c:v>18.36167</c:v>
                </c:pt>
                <c:pt idx="11018">
                  <c:v>18.363330000000001</c:v>
                </c:pt>
                <c:pt idx="11019">
                  <c:v>18.364999999999998</c:v>
                </c:pt>
                <c:pt idx="11020">
                  <c:v>18.366669999999999</c:v>
                </c:pt>
                <c:pt idx="11021">
                  <c:v>18.36833</c:v>
                </c:pt>
                <c:pt idx="11022">
                  <c:v>18.37</c:v>
                </c:pt>
                <c:pt idx="11023">
                  <c:v>18.371670000000002</c:v>
                </c:pt>
                <c:pt idx="11024">
                  <c:v>18.373329999999999</c:v>
                </c:pt>
                <c:pt idx="11025">
                  <c:v>18.375</c:v>
                </c:pt>
                <c:pt idx="11026">
                  <c:v>18.376670000000001</c:v>
                </c:pt>
                <c:pt idx="11027">
                  <c:v>18.378329999999998</c:v>
                </c:pt>
                <c:pt idx="11028">
                  <c:v>18.38</c:v>
                </c:pt>
                <c:pt idx="11029">
                  <c:v>18.38167</c:v>
                </c:pt>
                <c:pt idx="11030">
                  <c:v>18.383330000000001</c:v>
                </c:pt>
                <c:pt idx="11031">
                  <c:v>18.385000000000002</c:v>
                </c:pt>
                <c:pt idx="11032">
                  <c:v>18.386669999999999</c:v>
                </c:pt>
                <c:pt idx="11033">
                  <c:v>18.38833</c:v>
                </c:pt>
                <c:pt idx="11034">
                  <c:v>18.39</c:v>
                </c:pt>
                <c:pt idx="11035">
                  <c:v>18.391670000000001</c:v>
                </c:pt>
                <c:pt idx="11036">
                  <c:v>18.393329999999999</c:v>
                </c:pt>
                <c:pt idx="11037">
                  <c:v>18.395</c:v>
                </c:pt>
                <c:pt idx="11038">
                  <c:v>18.39667</c:v>
                </c:pt>
                <c:pt idx="11039">
                  <c:v>18.398330000000001</c:v>
                </c:pt>
                <c:pt idx="11040">
                  <c:v>18.399999999999999</c:v>
                </c:pt>
                <c:pt idx="11041">
                  <c:v>18.401669999999999</c:v>
                </c:pt>
                <c:pt idx="11042">
                  <c:v>18.40333</c:v>
                </c:pt>
                <c:pt idx="11043">
                  <c:v>18.405000000000001</c:v>
                </c:pt>
                <c:pt idx="11044">
                  <c:v>18.406669999999998</c:v>
                </c:pt>
                <c:pt idx="11045">
                  <c:v>18.408329999999999</c:v>
                </c:pt>
                <c:pt idx="11046">
                  <c:v>18.41</c:v>
                </c:pt>
                <c:pt idx="11047">
                  <c:v>18.411670000000001</c:v>
                </c:pt>
                <c:pt idx="11048">
                  <c:v>18.413329999999998</c:v>
                </c:pt>
                <c:pt idx="11049">
                  <c:v>18.414999999999999</c:v>
                </c:pt>
                <c:pt idx="11050">
                  <c:v>18.41667</c:v>
                </c:pt>
                <c:pt idx="11051">
                  <c:v>18.418330000000001</c:v>
                </c:pt>
                <c:pt idx="11052">
                  <c:v>18.420000000000002</c:v>
                </c:pt>
                <c:pt idx="11053">
                  <c:v>18.421669999999999</c:v>
                </c:pt>
                <c:pt idx="11054">
                  <c:v>18.42333</c:v>
                </c:pt>
                <c:pt idx="11055">
                  <c:v>18.425000000000001</c:v>
                </c:pt>
                <c:pt idx="11056">
                  <c:v>18.426670000000001</c:v>
                </c:pt>
                <c:pt idx="11057">
                  <c:v>18.428329999999999</c:v>
                </c:pt>
                <c:pt idx="11058">
                  <c:v>18.43</c:v>
                </c:pt>
                <c:pt idx="11059">
                  <c:v>18.43167</c:v>
                </c:pt>
                <c:pt idx="11060">
                  <c:v>18.433330000000002</c:v>
                </c:pt>
                <c:pt idx="11061">
                  <c:v>18.434999999999999</c:v>
                </c:pt>
                <c:pt idx="11062">
                  <c:v>18.436669999999999</c:v>
                </c:pt>
                <c:pt idx="11063">
                  <c:v>18.438330000000001</c:v>
                </c:pt>
                <c:pt idx="11064">
                  <c:v>18.440000000000001</c:v>
                </c:pt>
                <c:pt idx="11065">
                  <c:v>18.441669999999998</c:v>
                </c:pt>
                <c:pt idx="11066">
                  <c:v>18.44333</c:v>
                </c:pt>
                <c:pt idx="11067">
                  <c:v>18.445</c:v>
                </c:pt>
                <c:pt idx="11068">
                  <c:v>18.446670000000001</c:v>
                </c:pt>
                <c:pt idx="11069">
                  <c:v>18.448329999999999</c:v>
                </c:pt>
                <c:pt idx="11070">
                  <c:v>18.45</c:v>
                </c:pt>
                <c:pt idx="11071">
                  <c:v>18.45167</c:v>
                </c:pt>
                <c:pt idx="11072">
                  <c:v>18.453330000000001</c:v>
                </c:pt>
                <c:pt idx="11073">
                  <c:v>18.454999999999998</c:v>
                </c:pt>
                <c:pt idx="11074">
                  <c:v>18.456669999999999</c:v>
                </c:pt>
                <c:pt idx="11075">
                  <c:v>18.45833</c:v>
                </c:pt>
                <c:pt idx="11076">
                  <c:v>18.46</c:v>
                </c:pt>
                <c:pt idx="11077">
                  <c:v>18.461670000000002</c:v>
                </c:pt>
                <c:pt idx="11078">
                  <c:v>18.463329999999999</c:v>
                </c:pt>
                <c:pt idx="11079">
                  <c:v>18.465</c:v>
                </c:pt>
                <c:pt idx="11080">
                  <c:v>18.466670000000001</c:v>
                </c:pt>
                <c:pt idx="11081">
                  <c:v>18.468330000000002</c:v>
                </c:pt>
                <c:pt idx="11082">
                  <c:v>18.47</c:v>
                </c:pt>
                <c:pt idx="11083">
                  <c:v>18.47167</c:v>
                </c:pt>
                <c:pt idx="11084">
                  <c:v>18.473330000000001</c:v>
                </c:pt>
                <c:pt idx="11085">
                  <c:v>18.475000000000001</c:v>
                </c:pt>
                <c:pt idx="11086">
                  <c:v>18.476669999999999</c:v>
                </c:pt>
                <c:pt idx="11087">
                  <c:v>18.47833</c:v>
                </c:pt>
                <c:pt idx="11088">
                  <c:v>18.48</c:v>
                </c:pt>
                <c:pt idx="11089">
                  <c:v>18.481670000000001</c:v>
                </c:pt>
                <c:pt idx="11090">
                  <c:v>18.483329999999999</c:v>
                </c:pt>
                <c:pt idx="11091">
                  <c:v>18.484999999999999</c:v>
                </c:pt>
                <c:pt idx="11092">
                  <c:v>18.48667</c:v>
                </c:pt>
                <c:pt idx="11093">
                  <c:v>18.488330000000001</c:v>
                </c:pt>
                <c:pt idx="11094">
                  <c:v>18.489999999999998</c:v>
                </c:pt>
                <c:pt idx="11095">
                  <c:v>18.491669999999999</c:v>
                </c:pt>
                <c:pt idx="11096">
                  <c:v>18.49333</c:v>
                </c:pt>
                <c:pt idx="11097">
                  <c:v>18.495000000000001</c:v>
                </c:pt>
                <c:pt idx="11098">
                  <c:v>18.496670000000002</c:v>
                </c:pt>
                <c:pt idx="11099">
                  <c:v>18.498329999999999</c:v>
                </c:pt>
                <c:pt idx="11100">
                  <c:v>18.5</c:v>
                </c:pt>
                <c:pt idx="11101">
                  <c:v>18.501670000000001</c:v>
                </c:pt>
                <c:pt idx="11102">
                  <c:v>18.503329999999998</c:v>
                </c:pt>
                <c:pt idx="11103">
                  <c:v>18.504999999999999</c:v>
                </c:pt>
                <c:pt idx="11104">
                  <c:v>18.50667</c:v>
                </c:pt>
                <c:pt idx="11105">
                  <c:v>18.508330000000001</c:v>
                </c:pt>
                <c:pt idx="11106">
                  <c:v>18.510000000000002</c:v>
                </c:pt>
                <c:pt idx="11107">
                  <c:v>18.511669999999999</c:v>
                </c:pt>
                <c:pt idx="11108">
                  <c:v>18.51333</c:v>
                </c:pt>
                <c:pt idx="11109">
                  <c:v>18.515000000000001</c:v>
                </c:pt>
                <c:pt idx="11110">
                  <c:v>18.516670000000001</c:v>
                </c:pt>
                <c:pt idx="11111">
                  <c:v>18.518329999999999</c:v>
                </c:pt>
                <c:pt idx="11112">
                  <c:v>18.52</c:v>
                </c:pt>
                <c:pt idx="11113">
                  <c:v>18.52167</c:v>
                </c:pt>
                <c:pt idx="11114">
                  <c:v>18.523330000000001</c:v>
                </c:pt>
                <c:pt idx="11115">
                  <c:v>18.524999999999999</c:v>
                </c:pt>
                <c:pt idx="11116">
                  <c:v>18.526669999999999</c:v>
                </c:pt>
                <c:pt idx="11117">
                  <c:v>18.52833</c:v>
                </c:pt>
                <c:pt idx="11118">
                  <c:v>18.53</c:v>
                </c:pt>
                <c:pt idx="11119">
                  <c:v>18.531669999999998</c:v>
                </c:pt>
                <c:pt idx="11120">
                  <c:v>18.533329999999999</c:v>
                </c:pt>
                <c:pt idx="11121">
                  <c:v>18.535</c:v>
                </c:pt>
                <c:pt idx="11122">
                  <c:v>18.536670000000001</c:v>
                </c:pt>
                <c:pt idx="11123">
                  <c:v>18.538329999999998</c:v>
                </c:pt>
                <c:pt idx="11124">
                  <c:v>18.54</c:v>
                </c:pt>
                <c:pt idx="11125">
                  <c:v>18.54167</c:v>
                </c:pt>
                <c:pt idx="11126">
                  <c:v>18.543330000000001</c:v>
                </c:pt>
                <c:pt idx="11127">
                  <c:v>18.545000000000002</c:v>
                </c:pt>
                <c:pt idx="11128">
                  <c:v>18.546669999999999</c:v>
                </c:pt>
                <c:pt idx="11129">
                  <c:v>18.54833</c:v>
                </c:pt>
                <c:pt idx="11130">
                  <c:v>18.55</c:v>
                </c:pt>
                <c:pt idx="11131">
                  <c:v>18.551670000000001</c:v>
                </c:pt>
                <c:pt idx="11132">
                  <c:v>18.553329999999999</c:v>
                </c:pt>
                <c:pt idx="11133">
                  <c:v>18.555</c:v>
                </c:pt>
                <c:pt idx="11134">
                  <c:v>18.55667</c:v>
                </c:pt>
                <c:pt idx="11135">
                  <c:v>18.558330000000002</c:v>
                </c:pt>
                <c:pt idx="11136">
                  <c:v>18.559999999999999</c:v>
                </c:pt>
                <c:pt idx="11137">
                  <c:v>18.561669999999999</c:v>
                </c:pt>
                <c:pt idx="11138">
                  <c:v>18.563330000000001</c:v>
                </c:pt>
                <c:pt idx="11139">
                  <c:v>18.565000000000001</c:v>
                </c:pt>
                <c:pt idx="11140">
                  <c:v>18.566669999999998</c:v>
                </c:pt>
                <c:pt idx="11141">
                  <c:v>18.56833</c:v>
                </c:pt>
                <c:pt idx="11142">
                  <c:v>18.57</c:v>
                </c:pt>
                <c:pt idx="11143">
                  <c:v>18.571670000000001</c:v>
                </c:pt>
                <c:pt idx="11144">
                  <c:v>18.573329999999999</c:v>
                </c:pt>
                <c:pt idx="11145">
                  <c:v>18.574999999999999</c:v>
                </c:pt>
                <c:pt idx="11146">
                  <c:v>18.57667</c:v>
                </c:pt>
                <c:pt idx="11147">
                  <c:v>18.578330000000001</c:v>
                </c:pt>
                <c:pt idx="11148">
                  <c:v>18.579999999999998</c:v>
                </c:pt>
                <c:pt idx="11149">
                  <c:v>18.581669999999999</c:v>
                </c:pt>
                <c:pt idx="11150">
                  <c:v>18.58333</c:v>
                </c:pt>
                <c:pt idx="11151">
                  <c:v>18.585000000000001</c:v>
                </c:pt>
                <c:pt idx="11152">
                  <c:v>18.586670000000002</c:v>
                </c:pt>
                <c:pt idx="11153">
                  <c:v>18.588329999999999</c:v>
                </c:pt>
                <c:pt idx="11154">
                  <c:v>18.59</c:v>
                </c:pt>
                <c:pt idx="11155">
                  <c:v>18.591670000000001</c:v>
                </c:pt>
                <c:pt idx="11156">
                  <c:v>18.593330000000002</c:v>
                </c:pt>
                <c:pt idx="11157">
                  <c:v>18.594999999999999</c:v>
                </c:pt>
                <c:pt idx="11158">
                  <c:v>18.59667</c:v>
                </c:pt>
                <c:pt idx="11159">
                  <c:v>18.598330000000001</c:v>
                </c:pt>
                <c:pt idx="11160">
                  <c:v>18.600000000000001</c:v>
                </c:pt>
                <c:pt idx="11161">
                  <c:v>18.601669999999999</c:v>
                </c:pt>
                <c:pt idx="11162">
                  <c:v>18.60333</c:v>
                </c:pt>
                <c:pt idx="11163">
                  <c:v>18.605</c:v>
                </c:pt>
                <c:pt idx="11164">
                  <c:v>18.606670000000001</c:v>
                </c:pt>
                <c:pt idx="11165">
                  <c:v>18.608329999999999</c:v>
                </c:pt>
                <c:pt idx="11166">
                  <c:v>18.61</c:v>
                </c:pt>
                <c:pt idx="11167">
                  <c:v>18.61167</c:v>
                </c:pt>
                <c:pt idx="11168">
                  <c:v>18.613330000000001</c:v>
                </c:pt>
                <c:pt idx="11169">
                  <c:v>18.614999999999998</c:v>
                </c:pt>
                <c:pt idx="11170">
                  <c:v>18.616669999999999</c:v>
                </c:pt>
                <c:pt idx="11171">
                  <c:v>18.61833</c:v>
                </c:pt>
                <c:pt idx="11172">
                  <c:v>18.62</c:v>
                </c:pt>
                <c:pt idx="11173">
                  <c:v>18.621670000000002</c:v>
                </c:pt>
                <c:pt idx="11174">
                  <c:v>18.623329999999999</c:v>
                </c:pt>
                <c:pt idx="11175">
                  <c:v>18.625</c:v>
                </c:pt>
                <c:pt idx="11176">
                  <c:v>18.626670000000001</c:v>
                </c:pt>
                <c:pt idx="11177">
                  <c:v>18.628329999999998</c:v>
                </c:pt>
                <c:pt idx="11178">
                  <c:v>18.63</c:v>
                </c:pt>
                <c:pt idx="11179">
                  <c:v>18.63167</c:v>
                </c:pt>
                <c:pt idx="11180">
                  <c:v>18.633330000000001</c:v>
                </c:pt>
                <c:pt idx="11181">
                  <c:v>18.635000000000002</c:v>
                </c:pt>
                <c:pt idx="11182">
                  <c:v>18.636669999999999</c:v>
                </c:pt>
                <c:pt idx="11183">
                  <c:v>18.63833</c:v>
                </c:pt>
                <c:pt idx="11184">
                  <c:v>18.64</c:v>
                </c:pt>
                <c:pt idx="11185">
                  <c:v>18.641670000000001</c:v>
                </c:pt>
                <c:pt idx="11186">
                  <c:v>18.643329999999999</c:v>
                </c:pt>
                <c:pt idx="11187">
                  <c:v>18.645</c:v>
                </c:pt>
                <c:pt idx="11188">
                  <c:v>18.64667</c:v>
                </c:pt>
                <c:pt idx="11189">
                  <c:v>18.648330000000001</c:v>
                </c:pt>
                <c:pt idx="11190">
                  <c:v>18.649999999999999</c:v>
                </c:pt>
                <c:pt idx="11191">
                  <c:v>18.651669999999999</c:v>
                </c:pt>
                <c:pt idx="11192">
                  <c:v>18.65333</c:v>
                </c:pt>
                <c:pt idx="11193">
                  <c:v>18.655000000000001</c:v>
                </c:pt>
                <c:pt idx="11194">
                  <c:v>18.656669999999998</c:v>
                </c:pt>
                <c:pt idx="11195">
                  <c:v>18.658329999999999</c:v>
                </c:pt>
                <c:pt idx="11196">
                  <c:v>18.66</c:v>
                </c:pt>
                <c:pt idx="11197">
                  <c:v>18.661670000000001</c:v>
                </c:pt>
                <c:pt idx="11198">
                  <c:v>18.663329999999998</c:v>
                </c:pt>
                <c:pt idx="11199">
                  <c:v>18.664999999999999</c:v>
                </c:pt>
                <c:pt idx="11200">
                  <c:v>18.66667</c:v>
                </c:pt>
                <c:pt idx="11201">
                  <c:v>18.668330000000001</c:v>
                </c:pt>
                <c:pt idx="11202">
                  <c:v>18.670000000000002</c:v>
                </c:pt>
                <c:pt idx="11203">
                  <c:v>18.671669999999999</c:v>
                </c:pt>
                <c:pt idx="11204">
                  <c:v>18.67333</c:v>
                </c:pt>
                <c:pt idx="11205">
                  <c:v>18.675000000000001</c:v>
                </c:pt>
                <c:pt idx="11206">
                  <c:v>18.676670000000001</c:v>
                </c:pt>
                <c:pt idx="11207">
                  <c:v>18.678329999999999</c:v>
                </c:pt>
                <c:pt idx="11208">
                  <c:v>18.68</c:v>
                </c:pt>
                <c:pt idx="11209">
                  <c:v>18.68167</c:v>
                </c:pt>
                <c:pt idx="11210">
                  <c:v>18.683330000000002</c:v>
                </c:pt>
                <c:pt idx="11211">
                  <c:v>18.684999999999999</c:v>
                </c:pt>
                <c:pt idx="11212">
                  <c:v>18.686669999999999</c:v>
                </c:pt>
                <c:pt idx="11213">
                  <c:v>18.688330000000001</c:v>
                </c:pt>
                <c:pt idx="11214">
                  <c:v>18.690000000000001</c:v>
                </c:pt>
                <c:pt idx="11215">
                  <c:v>18.691669999999998</c:v>
                </c:pt>
                <c:pt idx="11216">
                  <c:v>18.69333</c:v>
                </c:pt>
                <c:pt idx="11217">
                  <c:v>18.695</c:v>
                </c:pt>
                <c:pt idx="11218">
                  <c:v>18.696670000000001</c:v>
                </c:pt>
                <c:pt idx="11219">
                  <c:v>18.698329999999999</c:v>
                </c:pt>
                <c:pt idx="11220">
                  <c:v>18.7</c:v>
                </c:pt>
                <c:pt idx="11221">
                  <c:v>18.70167</c:v>
                </c:pt>
                <c:pt idx="11222">
                  <c:v>18.703330000000001</c:v>
                </c:pt>
                <c:pt idx="11223">
                  <c:v>18.704999999999998</c:v>
                </c:pt>
                <c:pt idx="11224">
                  <c:v>18.706669999999999</c:v>
                </c:pt>
                <c:pt idx="11225">
                  <c:v>18.70833</c:v>
                </c:pt>
                <c:pt idx="11226">
                  <c:v>18.71</c:v>
                </c:pt>
                <c:pt idx="11227">
                  <c:v>18.711670000000002</c:v>
                </c:pt>
                <c:pt idx="11228">
                  <c:v>18.713329999999999</c:v>
                </c:pt>
                <c:pt idx="11229">
                  <c:v>18.715</c:v>
                </c:pt>
                <c:pt idx="11230">
                  <c:v>18.716670000000001</c:v>
                </c:pt>
                <c:pt idx="11231">
                  <c:v>18.718330000000002</c:v>
                </c:pt>
                <c:pt idx="11232">
                  <c:v>18.72</c:v>
                </c:pt>
                <c:pt idx="11233">
                  <c:v>18.72167</c:v>
                </c:pt>
                <c:pt idx="11234">
                  <c:v>18.723330000000001</c:v>
                </c:pt>
                <c:pt idx="11235">
                  <c:v>18.725000000000001</c:v>
                </c:pt>
                <c:pt idx="11236">
                  <c:v>18.726669999999999</c:v>
                </c:pt>
                <c:pt idx="11237">
                  <c:v>18.72833</c:v>
                </c:pt>
                <c:pt idx="11238">
                  <c:v>18.73</c:v>
                </c:pt>
                <c:pt idx="11239">
                  <c:v>18.731670000000001</c:v>
                </c:pt>
                <c:pt idx="11240">
                  <c:v>18.733329999999999</c:v>
                </c:pt>
                <c:pt idx="11241">
                  <c:v>18.734999999999999</c:v>
                </c:pt>
                <c:pt idx="11242">
                  <c:v>18.73667</c:v>
                </c:pt>
                <c:pt idx="11243">
                  <c:v>18.738330000000001</c:v>
                </c:pt>
                <c:pt idx="11244">
                  <c:v>18.739999999999998</c:v>
                </c:pt>
                <c:pt idx="11245">
                  <c:v>18.741669999999999</c:v>
                </c:pt>
                <c:pt idx="11246">
                  <c:v>18.74333</c:v>
                </c:pt>
                <c:pt idx="11247">
                  <c:v>18.745000000000001</c:v>
                </c:pt>
                <c:pt idx="11248">
                  <c:v>18.746670000000002</c:v>
                </c:pt>
                <c:pt idx="11249">
                  <c:v>18.748329999999999</c:v>
                </c:pt>
                <c:pt idx="11250">
                  <c:v>18.75</c:v>
                </c:pt>
                <c:pt idx="11251">
                  <c:v>18.751670000000001</c:v>
                </c:pt>
                <c:pt idx="11252">
                  <c:v>18.753329999999998</c:v>
                </c:pt>
                <c:pt idx="11253">
                  <c:v>18.754999999999999</c:v>
                </c:pt>
                <c:pt idx="11254">
                  <c:v>18.75667</c:v>
                </c:pt>
                <c:pt idx="11255">
                  <c:v>18.758330000000001</c:v>
                </c:pt>
                <c:pt idx="11256">
                  <c:v>18.760000000000002</c:v>
                </c:pt>
                <c:pt idx="11257">
                  <c:v>18.761669999999999</c:v>
                </c:pt>
                <c:pt idx="11258">
                  <c:v>18.76333</c:v>
                </c:pt>
                <c:pt idx="11259">
                  <c:v>18.765000000000001</c:v>
                </c:pt>
                <c:pt idx="11260">
                  <c:v>18.766670000000001</c:v>
                </c:pt>
                <c:pt idx="11261">
                  <c:v>18.768329999999999</c:v>
                </c:pt>
                <c:pt idx="11262">
                  <c:v>18.77</c:v>
                </c:pt>
                <c:pt idx="11263">
                  <c:v>18.77167</c:v>
                </c:pt>
                <c:pt idx="11264">
                  <c:v>18.773330000000001</c:v>
                </c:pt>
                <c:pt idx="11265">
                  <c:v>18.774999999999999</c:v>
                </c:pt>
                <c:pt idx="11266">
                  <c:v>18.776669999999999</c:v>
                </c:pt>
                <c:pt idx="11267">
                  <c:v>18.77833</c:v>
                </c:pt>
                <c:pt idx="11268">
                  <c:v>18.78</c:v>
                </c:pt>
                <c:pt idx="11269">
                  <c:v>18.781669999999998</c:v>
                </c:pt>
                <c:pt idx="11270">
                  <c:v>18.783329999999999</c:v>
                </c:pt>
                <c:pt idx="11271">
                  <c:v>18.785</c:v>
                </c:pt>
                <c:pt idx="11272">
                  <c:v>18.786670000000001</c:v>
                </c:pt>
                <c:pt idx="11273">
                  <c:v>18.788329999999998</c:v>
                </c:pt>
                <c:pt idx="11274">
                  <c:v>18.79</c:v>
                </c:pt>
                <c:pt idx="11275">
                  <c:v>18.79167</c:v>
                </c:pt>
                <c:pt idx="11276">
                  <c:v>18.793330000000001</c:v>
                </c:pt>
                <c:pt idx="11277">
                  <c:v>18.795000000000002</c:v>
                </c:pt>
                <c:pt idx="11278">
                  <c:v>18.796669999999999</c:v>
                </c:pt>
                <c:pt idx="11279">
                  <c:v>18.79833</c:v>
                </c:pt>
                <c:pt idx="11280">
                  <c:v>18.8</c:v>
                </c:pt>
                <c:pt idx="11281">
                  <c:v>18.801670000000001</c:v>
                </c:pt>
                <c:pt idx="11282">
                  <c:v>18.803329999999999</c:v>
                </c:pt>
                <c:pt idx="11283">
                  <c:v>18.805</c:v>
                </c:pt>
                <c:pt idx="11284">
                  <c:v>18.80667</c:v>
                </c:pt>
                <c:pt idx="11285">
                  <c:v>18.808330000000002</c:v>
                </c:pt>
                <c:pt idx="11286">
                  <c:v>18.809999999999999</c:v>
                </c:pt>
                <c:pt idx="11287">
                  <c:v>18.811669999999999</c:v>
                </c:pt>
                <c:pt idx="11288">
                  <c:v>18.813330000000001</c:v>
                </c:pt>
                <c:pt idx="11289">
                  <c:v>18.815000000000001</c:v>
                </c:pt>
                <c:pt idx="11290">
                  <c:v>18.816669999999998</c:v>
                </c:pt>
                <c:pt idx="11291">
                  <c:v>18.81833</c:v>
                </c:pt>
                <c:pt idx="11292">
                  <c:v>18.82</c:v>
                </c:pt>
                <c:pt idx="11293">
                  <c:v>18.821670000000001</c:v>
                </c:pt>
                <c:pt idx="11294">
                  <c:v>18.823329999999999</c:v>
                </c:pt>
                <c:pt idx="11295">
                  <c:v>18.824999999999999</c:v>
                </c:pt>
                <c:pt idx="11296">
                  <c:v>18.82667</c:v>
                </c:pt>
                <c:pt idx="11297">
                  <c:v>18.828330000000001</c:v>
                </c:pt>
                <c:pt idx="11298">
                  <c:v>18.829999999999998</c:v>
                </c:pt>
                <c:pt idx="11299">
                  <c:v>18.831669999999999</c:v>
                </c:pt>
                <c:pt idx="11300">
                  <c:v>18.83333</c:v>
                </c:pt>
                <c:pt idx="11301">
                  <c:v>18.835000000000001</c:v>
                </c:pt>
                <c:pt idx="11302">
                  <c:v>18.836670000000002</c:v>
                </c:pt>
                <c:pt idx="11303">
                  <c:v>18.838329999999999</c:v>
                </c:pt>
                <c:pt idx="11304">
                  <c:v>18.84</c:v>
                </c:pt>
                <c:pt idx="11305">
                  <c:v>18.841670000000001</c:v>
                </c:pt>
                <c:pt idx="11306">
                  <c:v>18.843330000000002</c:v>
                </c:pt>
                <c:pt idx="11307">
                  <c:v>18.844999999999999</c:v>
                </c:pt>
                <c:pt idx="11308">
                  <c:v>18.84667</c:v>
                </c:pt>
                <c:pt idx="11309">
                  <c:v>18.848330000000001</c:v>
                </c:pt>
                <c:pt idx="11310">
                  <c:v>18.850000000000001</c:v>
                </c:pt>
                <c:pt idx="11311">
                  <c:v>18.851669999999999</c:v>
                </c:pt>
                <c:pt idx="11312">
                  <c:v>18.85333</c:v>
                </c:pt>
                <c:pt idx="11313">
                  <c:v>18.855</c:v>
                </c:pt>
                <c:pt idx="11314">
                  <c:v>18.856670000000001</c:v>
                </c:pt>
                <c:pt idx="11315">
                  <c:v>18.858329999999999</c:v>
                </c:pt>
                <c:pt idx="11316">
                  <c:v>18.86</c:v>
                </c:pt>
                <c:pt idx="11317">
                  <c:v>18.86167</c:v>
                </c:pt>
                <c:pt idx="11318">
                  <c:v>18.863330000000001</c:v>
                </c:pt>
                <c:pt idx="11319">
                  <c:v>18.864999999999998</c:v>
                </c:pt>
                <c:pt idx="11320">
                  <c:v>18.866669999999999</c:v>
                </c:pt>
                <c:pt idx="11321">
                  <c:v>18.86833</c:v>
                </c:pt>
                <c:pt idx="11322">
                  <c:v>18.87</c:v>
                </c:pt>
                <c:pt idx="11323">
                  <c:v>18.871670000000002</c:v>
                </c:pt>
                <c:pt idx="11324">
                  <c:v>18.873329999999999</c:v>
                </c:pt>
                <c:pt idx="11325">
                  <c:v>18.875</c:v>
                </c:pt>
                <c:pt idx="11326">
                  <c:v>18.876670000000001</c:v>
                </c:pt>
                <c:pt idx="11327">
                  <c:v>18.878329999999998</c:v>
                </c:pt>
                <c:pt idx="11328">
                  <c:v>18.88</c:v>
                </c:pt>
                <c:pt idx="11329">
                  <c:v>18.88167</c:v>
                </c:pt>
                <c:pt idx="11330">
                  <c:v>18.883330000000001</c:v>
                </c:pt>
                <c:pt idx="11331">
                  <c:v>18.885000000000002</c:v>
                </c:pt>
                <c:pt idx="11332">
                  <c:v>18.886669999999999</c:v>
                </c:pt>
                <c:pt idx="11333">
                  <c:v>18.88833</c:v>
                </c:pt>
                <c:pt idx="11334">
                  <c:v>18.89</c:v>
                </c:pt>
                <c:pt idx="11335">
                  <c:v>18.891670000000001</c:v>
                </c:pt>
                <c:pt idx="11336">
                  <c:v>18.893329999999999</c:v>
                </c:pt>
                <c:pt idx="11337">
                  <c:v>18.895</c:v>
                </c:pt>
                <c:pt idx="11338">
                  <c:v>18.89667</c:v>
                </c:pt>
                <c:pt idx="11339">
                  <c:v>18.898330000000001</c:v>
                </c:pt>
                <c:pt idx="11340">
                  <c:v>18.899999999999999</c:v>
                </c:pt>
                <c:pt idx="11341">
                  <c:v>18.901669999999999</c:v>
                </c:pt>
                <c:pt idx="11342">
                  <c:v>18.90333</c:v>
                </c:pt>
                <c:pt idx="11343">
                  <c:v>18.905000000000001</c:v>
                </c:pt>
                <c:pt idx="11344">
                  <c:v>18.906669999999998</c:v>
                </c:pt>
                <c:pt idx="11345">
                  <c:v>18.908329999999999</c:v>
                </c:pt>
                <c:pt idx="11346">
                  <c:v>18.91</c:v>
                </c:pt>
                <c:pt idx="11347">
                  <c:v>18.911670000000001</c:v>
                </c:pt>
                <c:pt idx="11348">
                  <c:v>18.913329999999998</c:v>
                </c:pt>
                <c:pt idx="11349">
                  <c:v>18.914999999999999</c:v>
                </c:pt>
                <c:pt idx="11350">
                  <c:v>18.91667</c:v>
                </c:pt>
                <c:pt idx="11351">
                  <c:v>18.918330000000001</c:v>
                </c:pt>
                <c:pt idx="11352">
                  <c:v>18.920000000000002</c:v>
                </c:pt>
                <c:pt idx="11353">
                  <c:v>18.921669999999999</c:v>
                </c:pt>
                <c:pt idx="11354">
                  <c:v>18.92333</c:v>
                </c:pt>
                <c:pt idx="11355">
                  <c:v>18.925000000000001</c:v>
                </c:pt>
                <c:pt idx="11356">
                  <c:v>18.926670000000001</c:v>
                </c:pt>
                <c:pt idx="11357">
                  <c:v>18.928329999999999</c:v>
                </c:pt>
                <c:pt idx="11358">
                  <c:v>18.93</c:v>
                </c:pt>
                <c:pt idx="11359">
                  <c:v>18.93167</c:v>
                </c:pt>
                <c:pt idx="11360">
                  <c:v>18.933330000000002</c:v>
                </c:pt>
                <c:pt idx="11361">
                  <c:v>18.934999999999999</c:v>
                </c:pt>
                <c:pt idx="11362">
                  <c:v>18.936669999999999</c:v>
                </c:pt>
                <c:pt idx="11363">
                  <c:v>18.938330000000001</c:v>
                </c:pt>
                <c:pt idx="11364">
                  <c:v>18.940000000000001</c:v>
                </c:pt>
                <c:pt idx="11365">
                  <c:v>18.941669999999998</c:v>
                </c:pt>
                <c:pt idx="11366">
                  <c:v>18.94333</c:v>
                </c:pt>
                <c:pt idx="11367">
                  <c:v>18.945</c:v>
                </c:pt>
                <c:pt idx="11368">
                  <c:v>18.946670000000001</c:v>
                </c:pt>
                <c:pt idx="11369">
                  <c:v>18.948329999999999</c:v>
                </c:pt>
                <c:pt idx="11370">
                  <c:v>18.95</c:v>
                </c:pt>
                <c:pt idx="11371">
                  <c:v>18.95167</c:v>
                </c:pt>
                <c:pt idx="11372">
                  <c:v>18.953330000000001</c:v>
                </c:pt>
                <c:pt idx="11373">
                  <c:v>18.954999999999998</c:v>
                </c:pt>
                <c:pt idx="11374">
                  <c:v>18.956669999999999</c:v>
                </c:pt>
                <c:pt idx="11375">
                  <c:v>18.95833</c:v>
                </c:pt>
                <c:pt idx="11376">
                  <c:v>18.96</c:v>
                </c:pt>
                <c:pt idx="11377">
                  <c:v>18.961670000000002</c:v>
                </c:pt>
                <c:pt idx="11378">
                  <c:v>18.963329999999999</c:v>
                </c:pt>
                <c:pt idx="11379">
                  <c:v>18.965</c:v>
                </c:pt>
                <c:pt idx="11380">
                  <c:v>18.966670000000001</c:v>
                </c:pt>
                <c:pt idx="11381">
                  <c:v>18.968330000000002</c:v>
                </c:pt>
                <c:pt idx="11382">
                  <c:v>18.97</c:v>
                </c:pt>
                <c:pt idx="11383">
                  <c:v>18.97167</c:v>
                </c:pt>
                <c:pt idx="11384">
                  <c:v>18.973330000000001</c:v>
                </c:pt>
                <c:pt idx="11385">
                  <c:v>18.975000000000001</c:v>
                </c:pt>
                <c:pt idx="11386">
                  <c:v>18.976669999999999</c:v>
                </c:pt>
                <c:pt idx="11387">
                  <c:v>18.97833</c:v>
                </c:pt>
                <c:pt idx="11388">
                  <c:v>18.98</c:v>
                </c:pt>
                <c:pt idx="11389">
                  <c:v>18.981670000000001</c:v>
                </c:pt>
                <c:pt idx="11390">
                  <c:v>18.983329999999999</c:v>
                </c:pt>
                <c:pt idx="11391">
                  <c:v>18.984999999999999</c:v>
                </c:pt>
                <c:pt idx="11392">
                  <c:v>18.98667</c:v>
                </c:pt>
                <c:pt idx="11393">
                  <c:v>18.988330000000001</c:v>
                </c:pt>
                <c:pt idx="11394">
                  <c:v>18.989999999999998</c:v>
                </c:pt>
                <c:pt idx="11395">
                  <c:v>18.991669999999999</c:v>
                </c:pt>
                <c:pt idx="11396">
                  <c:v>18.99333</c:v>
                </c:pt>
                <c:pt idx="11397">
                  <c:v>18.995000000000001</c:v>
                </c:pt>
                <c:pt idx="11398">
                  <c:v>18.996670000000002</c:v>
                </c:pt>
                <c:pt idx="11399">
                  <c:v>18.998329999999999</c:v>
                </c:pt>
                <c:pt idx="11400">
                  <c:v>19</c:v>
                </c:pt>
              </c:numCache>
            </c:numRef>
          </c:xVal>
          <c:yVal>
            <c:numRef>
              <c:f>Sheet1!$B$3:$B$11403</c:f>
              <c:numCache>
                <c:formatCode>General</c:formatCode>
                <c:ptCount val="11401"/>
                <c:pt idx="0">
                  <c:v>-2.1000000000000001E-2</c:v>
                </c:pt>
                <c:pt idx="1">
                  <c:v>-2.5000000000000001E-2</c:v>
                </c:pt>
                <c:pt idx="2">
                  <c:v>-2.5000000000000001E-2</c:v>
                </c:pt>
                <c:pt idx="3">
                  <c:v>-2.7E-2</c:v>
                </c:pt>
                <c:pt idx="4">
                  <c:v>-2.8000000000000001E-2</c:v>
                </c:pt>
                <c:pt idx="5">
                  <c:v>-3.1E-2</c:v>
                </c:pt>
                <c:pt idx="6">
                  <c:v>-3.5000000000000003E-2</c:v>
                </c:pt>
                <c:pt idx="7">
                  <c:v>-0.04</c:v>
                </c:pt>
                <c:pt idx="8">
                  <c:v>-4.2999999999999997E-2</c:v>
                </c:pt>
                <c:pt idx="9">
                  <c:v>-4.7E-2</c:v>
                </c:pt>
                <c:pt idx="10">
                  <c:v>-5.2999999999999999E-2</c:v>
                </c:pt>
                <c:pt idx="11">
                  <c:v>-5.6000000000000001E-2</c:v>
                </c:pt>
                <c:pt idx="12">
                  <c:v>-5.6000000000000001E-2</c:v>
                </c:pt>
                <c:pt idx="13">
                  <c:v>-4.8000000000000001E-2</c:v>
                </c:pt>
                <c:pt idx="14">
                  <c:v>-3.9E-2</c:v>
                </c:pt>
                <c:pt idx="15">
                  <c:v>-3.2000000000000001E-2</c:v>
                </c:pt>
                <c:pt idx="16">
                  <c:v>-3.3000000000000002E-2</c:v>
                </c:pt>
                <c:pt idx="17">
                  <c:v>-0.03</c:v>
                </c:pt>
                <c:pt idx="18">
                  <c:v>-3.4000000000000002E-2</c:v>
                </c:pt>
                <c:pt idx="19">
                  <c:v>-3.7999999999999999E-2</c:v>
                </c:pt>
                <c:pt idx="20">
                  <c:v>-3.9E-2</c:v>
                </c:pt>
                <c:pt idx="21">
                  <c:v>-4.3999999999999997E-2</c:v>
                </c:pt>
                <c:pt idx="22">
                  <c:v>-4.1000000000000002E-2</c:v>
                </c:pt>
                <c:pt idx="23">
                  <c:v>-3.7999999999999999E-2</c:v>
                </c:pt>
                <c:pt idx="24">
                  <c:v>-3.6999999999999998E-2</c:v>
                </c:pt>
                <c:pt idx="25">
                  <c:v>-3.5999999999999997E-2</c:v>
                </c:pt>
                <c:pt idx="26">
                  <c:v>-3.5999999999999997E-2</c:v>
                </c:pt>
                <c:pt idx="27">
                  <c:v>-3.5999999999999997E-2</c:v>
                </c:pt>
                <c:pt idx="28">
                  <c:v>-0.03</c:v>
                </c:pt>
                <c:pt idx="29">
                  <c:v>-2.7E-2</c:v>
                </c:pt>
                <c:pt idx="30">
                  <c:v>-2.1999999999999999E-2</c:v>
                </c:pt>
                <c:pt idx="31">
                  <c:v>-2.1999999999999999E-2</c:v>
                </c:pt>
                <c:pt idx="32">
                  <c:v>-2.5000000000000001E-2</c:v>
                </c:pt>
                <c:pt idx="33">
                  <c:v>-2.7E-2</c:v>
                </c:pt>
                <c:pt idx="34">
                  <c:v>-0.03</c:v>
                </c:pt>
                <c:pt idx="35">
                  <c:v>-3.3000000000000002E-2</c:v>
                </c:pt>
                <c:pt idx="36">
                  <c:v>-3.5000000000000003E-2</c:v>
                </c:pt>
                <c:pt idx="37">
                  <c:v>-3.6999999999999998E-2</c:v>
                </c:pt>
                <c:pt idx="38">
                  <c:v>-0.04</c:v>
                </c:pt>
                <c:pt idx="39">
                  <c:v>-4.5999999999999999E-2</c:v>
                </c:pt>
                <c:pt idx="40">
                  <c:v>-4.3999999999999997E-2</c:v>
                </c:pt>
                <c:pt idx="41">
                  <c:v>-3.5999999999999997E-2</c:v>
                </c:pt>
                <c:pt idx="42">
                  <c:v>-3.1E-2</c:v>
                </c:pt>
                <c:pt idx="43">
                  <c:v>-2.5999999999999999E-2</c:v>
                </c:pt>
                <c:pt idx="44">
                  <c:v>-1.6E-2</c:v>
                </c:pt>
                <c:pt idx="45">
                  <c:v>-0.01</c:v>
                </c:pt>
                <c:pt idx="46">
                  <c:v>-0.01</c:v>
                </c:pt>
                <c:pt idx="47">
                  <c:v>-8.9999999999999993E-3</c:v>
                </c:pt>
                <c:pt idx="48">
                  <c:v>-1.9E-2</c:v>
                </c:pt>
                <c:pt idx="49">
                  <c:v>-3.3000000000000002E-2</c:v>
                </c:pt>
                <c:pt idx="50">
                  <c:v>-3.9E-2</c:v>
                </c:pt>
                <c:pt idx="51">
                  <c:v>-4.2999999999999997E-2</c:v>
                </c:pt>
                <c:pt idx="52">
                  <c:v>-4.4999999999999998E-2</c:v>
                </c:pt>
                <c:pt idx="53">
                  <c:v>-3.9E-2</c:v>
                </c:pt>
                <c:pt idx="54">
                  <c:v>-3.1E-2</c:v>
                </c:pt>
                <c:pt idx="55">
                  <c:v>-2.1000000000000001E-2</c:v>
                </c:pt>
                <c:pt idx="56">
                  <c:v>-1.6E-2</c:v>
                </c:pt>
                <c:pt idx="57">
                  <c:v>-1.4999999999999999E-2</c:v>
                </c:pt>
                <c:pt idx="58">
                  <c:v>-1.9E-2</c:v>
                </c:pt>
                <c:pt idx="59">
                  <c:v>-1.9E-2</c:v>
                </c:pt>
                <c:pt idx="60">
                  <c:v>-1.9E-2</c:v>
                </c:pt>
                <c:pt idx="61">
                  <c:v>-2.1999999999999999E-2</c:v>
                </c:pt>
                <c:pt idx="62">
                  <c:v>-1.7000000000000001E-2</c:v>
                </c:pt>
                <c:pt idx="63">
                  <c:v>-1.2E-2</c:v>
                </c:pt>
                <c:pt idx="64">
                  <c:v>-1.0999999999999999E-2</c:v>
                </c:pt>
                <c:pt idx="65">
                  <c:v>-1.9E-2</c:v>
                </c:pt>
                <c:pt idx="66">
                  <c:v>-2.1999999999999999E-2</c:v>
                </c:pt>
                <c:pt idx="67">
                  <c:v>-2.4E-2</c:v>
                </c:pt>
                <c:pt idx="68">
                  <c:v>-0.03</c:v>
                </c:pt>
                <c:pt idx="69">
                  <c:v>-3.3000000000000002E-2</c:v>
                </c:pt>
                <c:pt idx="70">
                  <c:v>-3.1E-2</c:v>
                </c:pt>
                <c:pt idx="71">
                  <c:v>-2.5000000000000001E-2</c:v>
                </c:pt>
                <c:pt idx="72">
                  <c:v>-1.7999999999999999E-2</c:v>
                </c:pt>
                <c:pt idx="73">
                  <c:v>-1.2999999999999999E-2</c:v>
                </c:pt>
                <c:pt idx="74">
                  <c:v>-1.0999999999999999E-2</c:v>
                </c:pt>
                <c:pt idx="75">
                  <c:v>-0.01</c:v>
                </c:pt>
                <c:pt idx="76">
                  <c:v>-1.0999999999999999E-2</c:v>
                </c:pt>
                <c:pt idx="77">
                  <c:v>-1.9E-2</c:v>
                </c:pt>
                <c:pt idx="78">
                  <c:v>-2.3E-2</c:v>
                </c:pt>
                <c:pt idx="79">
                  <c:v>-1.7000000000000001E-2</c:v>
                </c:pt>
                <c:pt idx="80">
                  <c:v>-0.01</c:v>
                </c:pt>
                <c:pt idx="81">
                  <c:v>-3.0000000000000001E-3</c:v>
                </c:pt>
                <c:pt idx="82">
                  <c:v>-1E-3</c:v>
                </c:pt>
                <c:pt idx="83">
                  <c:v>-1E-3</c:v>
                </c:pt>
                <c:pt idx="84">
                  <c:v>-6.0000000000000001E-3</c:v>
                </c:pt>
                <c:pt idx="85">
                  <c:v>-0.01</c:v>
                </c:pt>
                <c:pt idx="86">
                  <c:v>-1.7000000000000001E-2</c:v>
                </c:pt>
                <c:pt idx="87">
                  <c:v>-2.4E-2</c:v>
                </c:pt>
                <c:pt idx="88">
                  <c:v>-0.03</c:v>
                </c:pt>
                <c:pt idx="89">
                  <c:v>-3.2000000000000001E-2</c:v>
                </c:pt>
                <c:pt idx="90">
                  <c:v>-3.3000000000000002E-2</c:v>
                </c:pt>
                <c:pt idx="91">
                  <c:v>-2.9000000000000001E-2</c:v>
                </c:pt>
                <c:pt idx="92">
                  <c:v>-1.6E-2</c:v>
                </c:pt>
                <c:pt idx="93">
                  <c:v>-7.0000000000000001E-3</c:v>
                </c:pt>
                <c:pt idx="94">
                  <c:v>-5.0000000000000001E-3</c:v>
                </c:pt>
                <c:pt idx="95">
                  <c:v>-4.0000000000000001E-3</c:v>
                </c:pt>
                <c:pt idx="96">
                  <c:v>0</c:v>
                </c:pt>
                <c:pt idx="97">
                  <c:v>1E-3</c:v>
                </c:pt>
                <c:pt idx="98">
                  <c:v>-3.0000000000000001E-3</c:v>
                </c:pt>
                <c:pt idx="99">
                  <c:v>-8.9999999999999993E-3</c:v>
                </c:pt>
                <c:pt idx="100">
                  <c:v>-1.6E-2</c:v>
                </c:pt>
                <c:pt idx="101">
                  <c:v>-0.02</c:v>
                </c:pt>
                <c:pt idx="102">
                  <c:v>-0.02</c:v>
                </c:pt>
                <c:pt idx="103">
                  <c:v>-1.9E-2</c:v>
                </c:pt>
                <c:pt idx="104">
                  <c:v>-2.1999999999999999E-2</c:v>
                </c:pt>
                <c:pt idx="105">
                  <c:v>-2.3E-2</c:v>
                </c:pt>
                <c:pt idx="106">
                  <c:v>-0.02</c:v>
                </c:pt>
                <c:pt idx="107">
                  <c:v>-1.9E-2</c:v>
                </c:pt>
                <c:pt idx="108">
                  <c:v>-1.4E-2</c:v>
                </c:pt>
                <c:pt idx="109">
                  <c:v>-1.0999999999999999E-2</c:v>
                </c:pt>
                <c:pt idx="110">
                  <c:v>-7.0000000000000001E-3</c:v>
                </c:pt>
                <c:pt idx="111">
                  <c:v>-2E-3</c:v>
                </c:pt>
                <c:pt idx="112">
                  <c:v>3.0000000000000001E-3</c:v>
                </c:pt>
                <c:pt idx="113">
                  <c:v>3.0000000000000001E-3</c:v>
                </c:pt>
                <c:pt idx="114">
                  <c:v>3.0000000000000001E-3</c:v>
                </c:pt>
                <c:pt idx="115">
                  <c:v>-1E-3</c:v>
                </c:pt>
                <c:pt idx="116">
                  <c:v>-0.01</c:v>
                </c:pt>
                <c:pt idx="117">
                  <c:v>-1.7999999999999999E-2</c:v>
                </c:pt>
                <c:pt idx="118">
                  <c:v>-2.1000000000000001E-2</c:v>
                </c:pt>
                <c:pt idx="119">
                  <c:v>-1.7999999999999999E-2</c:v>
                </c:pt>
                <c:pt idx="120">
                  <c:v>-1.0999999999999999E-2</c:v>
                </c:pt>
                <c:pt idx="121">
                  <c:v>-4.0000000000000001E-3</c:v>
                </c:pt>
                <c:pt idx="122">
                  <c:v>0</c:v>
                </c:pt>
                <c:pt idx="123">
                  <c:v>2E-3</c:v>
                </c:pt>
                <c:pt idx="124">
                  <c:v>-2E-3</c:v>
                </c:pt>
                <c:pt idx="125">
                  <c:v>-1.0999999999999999E-2</c:v>
                </c:pt>
                <c:pt idx="126">
                  <c:v>-1.6E-2</c:v>
                </c:pt>
                <c:pt idx="127">
                  <c:v>-1.7999999999999999E-2</c:v>
                </c:pt>
                <c:pt idx="128">
                  <c:v>-1.7999999999999999E-2</c:v>
                </c:pt>
                <c:pt idx="129">
                  <c:v>-1.6E-2</c:v>
                </c:pt>
                <c:pt idx="130">
                  <c:v>-0.01</c:v>
                </c:pt>
                <c:pt idx="131">
                  <c:v>-5.0000000000000001E-3</c:v>
                </c:pt>
                <c:pt idx="132">
                  <c:v>-3.0000000000000001E-3</c:v>
                </c:pt>
                <c:pt idx="133">
                  <c:v>-3.0000000000000001E-3</c:v>
                </c:pt>
                <c:pt idx="134">
                  <c:v>-6.0000000000000001E-3</c:v>
                </c:pt>
                <c:pt idx="135">
                  <c:v>-8.0000000000000002E-3</c:v>
                </c:pt>
                <c:pt idx="136">
                  <c:v>-1.2999999999999999E-2</c:v>
                </c:pt>
                <c:pt idx="137">
                  <c:v>-1.7999999999999999E-2</c:v>
                </c:pt>
                <c:pt idx="138">
                  <c:v>-0.02</c:v>
                </c:pt>
                <c:pt idx="139">
                  <c:v>-1.6E-2</c:v>
                </c:pt>
                <c:pt idx="140">
                  <c:v>-1.2999999999999999E-2</c:v>
                </c:pt>
                <c:pt idx="141">
                  <c:v>-1.4999999999999999E-2</c:v>
                </c:pt>
                <c:pt idx="142">
                  <c:v>-1.7000000000000001E-2</c:v>
                </c:pt>
                <c:pt idx="143">
                  <c:v>-1.7999999999999999E-2</c:v>
                </c:pt>
                <c:pt idx="144">
                  <c:v>-1.9E-2</c:v>
                </c:pt>
                <c:pt idx="145">
                  <c:v>-1.7999999999999999E-2</c:v>
                </c:pt>
                <c:pt idx="146">
                  <c:v>-1.4E-2</c:v>
                </c:pt>
                <c:pt idx="147">
                  <c:v>-0.01</c:v>
                </c:pt>
                <c:pt idx="148">
                  <c:v>-6.0000000000000001E-3</c:v>
                </c:pt>
                <c:pt idx="149">
                  <c:v>-4.0000000000000001E-3</c:v>
                </c:pt>
                <c:pt idx="150">
                  <c:v>-5.0000000000000001E-3</c:v>
                </c:pt>
                <c:pt idx="151">
                  <c:v>-8.9999999999999993E-3</c:v>
                </c:pt>
                <c:pt idx="152">
                  <c:v>-1.2999999999999999E-2</c:v>
                </c:pt>
                <c:pt idx="153">
                  <c:v>-1.9E-2</c:v>
                </c:pt>
                <c:pt idx="154">
                  <c:v>-2.5999999999999999E-2</c:v>
                </c:pt>
                <c:pt idx="155">
                  <c:v>-0.03</c:v>
                </c:pt>
                <c:pt idx="156">
                  <c:v>-3.4000000000000002E-2</c:v>
                </c:pt>
                <c:pt idx="157">
                  <c:v>-3.1E-2</c:v>
                </c:pt>
                <c:pt idx="158">
                  <c:v>-2.1000000000000001E-2</c:v>
                </c:pt>
                <c:pt idx="159">
                  <c:v>-0.01</c:v>
                </c:pt>
                <c:pt idx="160">
                  <c:v>-3.0000000000000001E-3</c:v>
                </c:pt>
                <c:pt idx="161">
                  <c:v>1E-3</c:v>
                </c:pt>
                <c:pt idx="162">
                  <c:v>6.0000000000000001E-3</c:v>
                </c:pt>
                <c:pt idx="163">
                  <c:v>5.0000000000000001E-3</c:v>
                </c:pt>
                <c:pt idx="164">
                  <c:v>2E-3</c:v>
                </c:pt>
                <c:pt idx="165">
                  <c:v>-2E-3</c:v>
                </c:pt>
                <c:pt idx="166">
                  <c:v>-0.01</c:v>
                </c:pt>
                <c:pt idx="167">
                  <c:v>-1.4999999999999999E-2</c:v>
                </c:pt>
                <c:pt idx="168">
                  <c:v>-0.02</c:v>
                </c:pt>
                <c:pt idx="169">
                  <c:v>-2.4E-2</c:v>
                </c:pt>
                <c:pt idx="170">
                  <c:v>-1.7000000000000001E-2</c:v>
                </c:pt>
                <c:pt idx="171">
                  <c:v>-1.2E-2</c:v>
                </c:pt>
                <c:pt idx="172">
                  <c:v>-1.2E-2</c:v>
                </c:pt>
                <c:pt idx="173">
                  <c:v>-1.4E-2</c:v>
                </c:pt>
                <c:pt idx="174">
                  <c:v>-1.7000000000000001E-2</c:v>
                </c:pt>
                <c:pt idx="175">
                  <c:v>-1.7999999999999999E-2</c:v>
                </c:pt>
                <c:pt idx="176">
                  <c:v>-1.7000000000000001E-2</c:v>
                </c:pt>
                <c:pt idx="177">
                  <c:v>-1.2999999999999999E-2</c:v>
                </c:pt>
                <c:pt idx="178">
                  <c:v>-0.01</c:v>
                </c:pt>
                <c:pt idx="179">
                  <c:v>-6.0000000000000001E-3</c:v>
                </c:pt>
                <c:pt idx="180">
                  <c:v>-1E-3</c:v>
                </c:pt>
                <c:pt idx="181">
                  <c:v>-5.0000000000000001E-3</c:v>
                </c:pt>
                <c:pt idx="182">
                  <c:v>-1.2999999999999999E-2</c:v>
                </c:pt>
                <c:pt idx="183">
                  <c:v>-1.9E-2</c:v>
                </c:pt>
                <c:pt idx="184">
                  <c:v>-2.1999999999999999E-2</c:v>
                </c:pt>
                <c:pt idx="185">
                  <c:v>-2.3E-2</c:v>
                </c:pt>
                <c:pt idx="186">
                  <c:v>-2.4E-2</c:v>
                </c:pt>
                <c:pt idx="187">
                  <c:v>-2.1999999999999999E-2</c:v>
                </c:pt>
                <c:pt idx="188">
                  <c:v>-1.7999999999999999E-2</c:v>
                </c:pt>
                <c:pt idx="189">
                  <c:v>-1.4E-2</c:v>
                </c:pt>
                <c:pt idx="190">
                  <c:v>-1.2E-2</c:v>
                </c:pt>
                <c:pt idx="191">
                  <c:v>-1.4E-2</c:v>
                </c:pt>
                <c:pt idx="192">
                  <c:v>-1.2E-2</c:v>
                </c:pt>
                <c:pt idx="193">
                  <c:v>-1.7000000000000001E-2</c:v>
                </c:pt>
                <c:pt idx="194">
                  <c:v>-2.1999999999999999E-2</c:v>
                </c:pt>
                <c:pt idx="195">
                  <c:v>-2.4E-2</c:v>
                </c:pt>
                <c:pt idx="196">
                  <c:v>-1.7999999999999999E-2</c:v>
                </c:pt>
                <c:pt idx="197">
                  <c:v>-7.0000000000000001E-3</c:v>
                </c:pt>
                <c:pt idx="198">
                  <c:v>2E-3</c:v>
                </c:pt>
                <c:pt idx="199">
                  <c:v>6.0000000000000001E-3</c:v>
                </c:pt>
                <c:pt idx="200">
                  <c:v>2E-3</c:v>
                </c:pt>
                <c:pt idx="201">
                  <c:v>-5.0000000000000001E-3</c:v>
                </c:pt>
                <c:pt idx="202">
                  <c:v>-1.4999999999999999E-2</c:v>
                </c:pt>
                <c:pt idx="203">
                  <c:v>-2.3E-2</c:v>
                </c:pt>
                <c:pt idx="204">
                  <c:v>-2.5999999999999999E-2</c:v>
                </c:pt>
                <c:pt idx="205">
                  <c:v>-2.7E-2</c:v>
                </c:pt>
                <c:pt idx="206">
                  <c:v>-2.5999999999999999E-2</c:v>
                </c:pt>
                <c:pt idx="207">
                  <c:v>-2.5000000000000001E-2</c:v>
                </c:pt>
                <c:pt idx="208">
                  <c:v>-2.1999999999999999E-2</c:v>
                </c:pt>
                <c:pt idx="209">
                  <c:v>-1.2999999999999999E-2</c:v>
                </c:pt>
                <c:pt idx="210">
                  <c:v>-6.0000000000000001E-3</c:v>
                </c:pt>
                <c:pt idx="211">
                  <c:v>-4.0000000000000001E-3</c:v>
                </c:pt>
                <c:pt idx="212">
                  <c:v>-1E-3</c:v>
                </c:pt>
                <c:pt idx="213">
                  <c:v>-2E-3</c:v>
                </c:pt>
                <c:pt idx="214">
                  <c:v>1E-3</c:v>
                </c:pt>
                <c:pt idx="215">
                  <c:v>1E-3</c:v>
                </c:pt>
                <c:pt idx="216">
                  <c:v>-1E-3</c:v>
                </c:pt>
                <c:pt idx="217">
                  <c:v>-3.0000000000000001E-3</c:v>
                </c:pt>
                <c:pt idx="218">
                  <c:v>-7.0000000000000001E-3</c:v>
                </c:pt>
                <c:pt idx="219">
                  <c:v>-1.2E-2</c:v>
                </c:pt>
                <c:pt idx="220">
                  <c:v>-1.9E-2</c:v>
                </c:pt>
                <c:pt idx="221">
                  <c:v>-2.8000000000000001E-2</c:v>
                </c:pt>
                <c:pt idx="222">
                  <c:v>-2.4E-2</c:v>
                </c:pt>
                <c:pt idx="223">
                  <c:v>-0.02</c:v>
                </c:pt>
                <c:pt idx="224">
                  <c:v>-2.1000000000000001E-2</c:v>
                </c:pt>
                <c:pt idx="225">
                  <c:v>-1.7999999999999999E-2</c:v>
                </c:pt>
                <c:pt idx="226">
                  <c:v>-1.4E-2</c:v>
                </c:pt>
                <c:pt idx="227">
                  <c:v>-8.9999999999999993E-3</c:v>
                </c:pt>
                <c:pt idx="228">
                  <c:v>-3.0000000000000001E-3</c:v>
                </c:pt>
                <c:pt idx="229">
                  <c:v>-1E-3</c:v>
                </c:pt>
                <c:pt idx="230">
                  <c:v>1E-3</c:v>
                </c:pt>
                <c:pt idx="231">
                  <c:v>2E-3</c:v>
                </c:pt>
                <c:pt idx="232">
                  <c:v>-4.0000000000000001E-3</c:v>
                </c:pt>
                <c:pt idx="233">
                  <c:v>-1.6E-2</c:v>
                </c:pt>
                <c:pt idx="234">
                  <c:v>-2.3E-2</c:v>
                </c:pt>
                <c:pt idx="235">
                  <c:v>-2.3E-2</c:v>
                </c:pt>
                <c:pt idx="236">
                  <c:v>-1.7999999999999999E-2</c:v>
                </c:pt>
                <c:pt idx="237">
                  <c:v>-1.2999999999999999E-2</c:v>
                </c:pt>
                <c:pt idx="238">
                  <c:v>-8.0000000000000002E-3</c:v>
                </c:pt>
                <c:pt idx="239">
                  <c:v>-7.0000000000000001E-3</c:v>
                </c:pt>
                <c:pt idx="240">
                  <c:v>-1.0999999999999999E-2</c:v>
                </c:pt>
                <c:pt idx="241">
                  <c:v>-1.6E-2</c:v>
                </c:pt>
                <c:pt idx="242">
                  <c:v>-0.02</c:v>
                </c:pt>
                <c:pt idx="243">
                  <c:v>-2.5000000000000001E-2</c:v>
                </c:pt>
                <c:pt idx="244">
                  <c:v>-2.7E-2</c:v>
                </c:pt>
                <c:pt idx="245">
                  <c:v>-2.4E-2</c:v>
                </c:pt>
                <c:pt idx="246">
                  <c:v>-0.02</c:v>
                </c:pt>
                <c:pt idx="247">
                  <c:v>-1.2999999999999999E-2</c:v>
                </c:pt>
                <c:pt idx="248">
                  <c:v>-7.0000000000000001E-3</c:v>
                </c:pt>
                <c:pt idx="249">
                  <c:v>-5.0000000000000001E-3</c:v>
                </c:pt>
                <c:pt idx="250">
                  <c:v>-8.0000000000000002E-3</c:v>
                </c:pt>
                <c:pt idx="251">
                  <c:v>-1.2999999999999999E-2</c:v>
                </c:pt>
                <c:pt idx="252">
                  <c:v>-1.7999999999999999E-2</c:v>
                </c:pt>
                <c:pt idx="253">
                  <c:v>-2.5000000000000001E-2</c:v>
                </c:pt>
                <c:pt idx="254">
                  <c:v>-2.5000000000000001E-2</c:v>
                </c:pt>
                <c:pt idx="255">
                  <c:v>-2.3E-2</c:v>
                </c:pt>
                <c:pt idx="256">
                  <c:v>-2.1999999999999999E-2</c:v>
                </c:pt>
                <c:pt idx="257">
                  <c:v>-2.1999999999999999E-2</c:v>
                </c:pt>
                <c:pt idx="258">
                  <c:v>-2.1999999999999999E-2</c:v>
                </c:pt>
                <c:pt idx="259">
                  <c:v>-2.7E-2</c:v>
                </c:pt>
                <c:pt idx="260">
                  <c:v>-2.5999999999999999E-2</c:v>
                </c:pt>
                <c:pt idx="261">
                  <c:v>-2.3E-2</c:v>
                </c:pt>
                <c:pt idx="262">
                  <c:v>-1.7999999999999999E-2</c:v>
                </c:pt>
                <c:pt idx="263">
                  <c:v>-1.4E-2</c:v>
                </c:pt>
                <c:pt idx="264">
                  <c:v>-8.9999999999999993E-3</c:v>
                </c:pt>
                <c:pt idx="265">
                  <c:v>-2E-3</c:v>
                </c:pt>
                <c:pt idx="266">
                  <c:v>3.0000000000000001E-3</c:v>
                </c:pt>
                <c:pt idx="267">
                  <c:v>1E-3</c:v>
                </c:pt>
                <c:pt idx="268">
                  <c:v>-8.0000000000000002E-3</c:v>
                </c:pt>
                <c:pt idx="269">
                  <c:v>-1.6E-2</c:v>
                </c:pt>
                <c:pt idx="270">
                  <c:v>-2.4E-2</c:v>
                </c:pt>
                <c:pt idx="271">
                  <c:v>-3.1E-2</c:v>
                </c:pt>
                <c:pt idx="272">
                  <c:v>-3.7999999999999999E-2</c:v>
                </c:pt>
                <c:pt idx="273">
                  <c:v>-3.7999999999999999E-2</c:v>
                </c:pt>
                <c:pt idx="274">
                  <c:v>-3.3000000000000002E-2</c:v>
                </c:pt>
                <c:pt idx="275">
                  <c:v>-2.5999999999999999E-2</c:v>
                </c:pt>
                <c:pt idx="276">
                  <c:v>-1.7000000000000001E-2</c:v>
                </c:pt>
                <c:pt idx="277">
                  <c:v>-0.01</c:v>
                </c:pt>
                <c:pt idx="278">
                  <c:v>-0.01</c:v>
                </c:pt>
                <c:pt idx="279">
                  <c:v>-1.0999999999999999E-2</c:v>
                </c:pt>
                <c:pt idx="280">
                  <c:v>-1.2999999999999999E-2</c:v>
                </c:pt>
                <c:pt idx="281">
                  <c:v>-1.4999999999999999E-2</c:v>
                </c:pt>
                <c:pt idx="282">
                  <c:v>-1.4E-2</c:v>
                </c:pt>
                <c:pt idx="283">
                  <c:v>-1.7000000000000001E-2</c:v>
                </c:pt>
                <c:pt idx="284">
                  <c:v>-2.1999999999999999E-2</c:v>
                </c:pt>
                <c:pt idx="285">
                  <c:v>-2.3E-2</c:v>
                </c:pt>
                <c:pt idx="286">
                  <c:v>-2.1000000000000001E-2</c:v>
                </c:pt>
                <c:pt idx="287">
                  <c:v>-1.4E-2</c:v>
                </c:pt>
                <c:pt idx="288">
                  <c:v>-1.2999999999999999E-2</c:v>
                </c:pt>
                <c:pt idx="289">
                  <c:v>-1.0999999999999999E-2</c:v>
                </c:pt>
                <c:pt idx="290">
                  <c:v>-1.2E-2</c:v>
                </c:pt>
                <c:pt idx="291">
                  <c:v>-1.4E-2</c:v>
                </c:pt>
                <c:pt idx="292">
                  <c:v>-1.7999999999999999E-2</c:v>
                </c:pt>
                <c:pt idx="293">
                  <c:v>-1.7999999999999999E-2</c:v>
                </c:pt>
                <c:pt idx="294">
                  <c:v>-1.4999999999999999E-2</c:v>
                </c:pt>
                <c:pt idx="295">
                  <c:v>-0.01</c:v>
                </c:pt>
                <c:pt idx="296">
                  <c:v>-7.0000000000000001E-3</c:v>
                </c:pt>
                <c:pt idx="297">
                  <c:v>-8.0000000000000002E-3</c:v>
                </c:pt>
                <c:pt idx="298">
                  <c:v>-1.2999999999999999E-2</c:v>
                </c:pt>
                <c:pt idx="299">
                  <c:v>-1.2E-2</c:v>
                </c:pt>
                <c:pt idx="300">
                  <c:v>-1.4E-2</c:v>
                </c:pt>
                <c:pt idx="301">
                  <c:v>-1.6E-2</c:v>
                </c:pt>
                <c:pt idx="302">
                  <c:v>-1.4E-2</c:v>
                </c:pt>
                <c:pt idx="303">
                  <c:v>-1.4E-2</c:v>
                </c:pt>
                <c:pt idx="304">
                  <c:v>-1.2999999999999999E-2</c:v>
                </c:pt>
                <c:pt idx="305">
                  <c:v>-1.4E-2</c:v>
                </c:pt>
                <c:pt idx="306">
                  <c:v>-1.4999999999999999E-2</c:v>
                </c:pt>
                <c:pt idx="307">
                  <c:v>-1.7999999999999999E-2</c:v>
                </c:pt>
                <c:pt idx="308">
                  <c:v>-0.02</c:v>
                </c:pt>
                <c:pt idx="309">
                  <c:v>-2.3E-2</c:v>
                </c:pt>
                <c:pt idx="310">
                  <c:v>-2.7E-2</c:v>
                </c:pt>
                <c:pt idx="311">
                  <c:v>-2.9000000000000001E-2</c:v>
                </c:pt>
                <c:pt idx="312">
                  <c:v>-2.3E-2</c:v>
                </c:pt>
                <c:pt idx="313">
                  <c:v>-1.0999999999999999E-2</c:v>
                </c:pt>
                <c:pt idx="314">
                  <c:v>-1E-3</c:v>
                </c:pt>
                <c:pt idx="315">
                  <c:v>8.9999999999999993E-3</c:v>
                </c:pt>
                <c:pt idx="316">
                  <c:v>1.4999999999999999E-2</c:v>
                </c:pt>
                <c:pt idx="317">
                  <c:v>1.0999999999999999E-2</c:v>
                </c:pt>
                <c:pt idx="318">
                  <c:v>1E-3</c:v>
                </c:pt>
                <c:pt idx="319">
                  <c:v>-8.0000000000000002E-3</c:v>
                </c:pt>
                <c:pt idx="320">
                  <c:v>-1.7000000000000001E-2</c:v>
                </c:pt>
                <c:pt idx="321">
                  <c:v>-2.4E-2</c:v>
                </c:pt>
                <c:pt idx="322">
                  <c:v>-2.8000000000000001E-2</c:v>
                </c:pt>
                <c:pt idx="323">
                  <c:v>-2.8000000000000001E-2</c:v>
                </c:pt>
                <c:pt idx="324">
                  <c:v>-2.7E-2</c:v>
                </c:pt>
                <c:pt idx="325">
                  <c:v>-2.3E-2</c:v>
                </c:pt>
                <c:pt idx="326">
                  <c:v>-1.7000000000000001E-2</c:v>
                </c:pt>
                <c:pt idx="327">
                  <c:v>-1.4E-2</c:v>
                </c:pt>
                <c:pt idx="328">
                  <c:v>-1.0999999999999999E-2</c:v>
                </c:pt>
                <c:pt idx="329">
                  <c:v>-8.0000000000000002E-3</c:v>
                </c:pt>
                <c:pt idx="330">
                  <c:v>-8.0000000000000002E-3</c:v>
                </c:pt>
                <c:pt idx="331">
                  <c:v>-6.0000000000000001E-3</c:v>
                </c:pt>
                <c:pt idx="332">
                  <c:v>-5.0000000000000001E-3</c:v>
                </c:pt>
                <c:pt idx="333">
                  <c:v>-4.0000000000000001E-3</c:v>
                </c:pt>
                <c:pt idx="334">
                  <c:v>-8.9999999999999993E-3</c:v>
                </c:pt>
                <c:pt idx="335">
                  <c:v>-1.4E-2</c:v>
                </c:pt>
                <c:pt idx="336">
                  <c:v>-2.4E-2</c:v>
                </c:pt>
                <c:pt idx="337">
                  <c:v>-2.9000000000000001E-2</c:v>
                </c:pt>
                <c:pt idx="338">
                  <c:v>-0.03</c:v>
                </c:pt>
                <c:pt idx="339">
                  <c:v>-2.7E-2</c:v>
                </c:pt>
                <c:pt idx="340">
                  <c:v>-2.5000000000000001E-2</c:v>
                </c:pt>
                <c:pt idx="341">
                  <c:v>-2.1000000000000001E-2</c:v>
                </c:pt>
                <c:pt idx="342">
                  <c:v>-1.7000000000000001E-2</c:v>
                </c:pt>
                <c:pt idx="343">
                  <c:v>-1.2E-2</c:v>
                </c:pt>
                <c:pt idx="344">
                  <c:v>-6.0000000000000001E-3</c:v>
                </c:pt>
                <c:pt idx="345">
                  <c:v>-3.0000000000000001E-3</c:v>
                </c:pt>
                <c:pt idx="346">
                  <c:v>-4.0000000000000001E-3</c:v>
                </c:pt>
                <c:pt idx="347">
                  <c:v>-7.0000000000000001E-3</c:v>
                </c:pt>
                <c:pt idx="348">
                  <c:v>-8.9999999999999993E-3</c:v>
                </c:pt>
                <c:pt idx="349">
                  <c:v>-1.2E-2</c:v>
                </c:pt>
                <c:pt idx="350">
                  <c:v>-1.6E-2</c:v>
                </c:pt>
                <c:pt idx="351">
                  <c:v>-1.6E-2</c:v>
                </c:pt>
                <c:pt idx="352">
                  <c:v>-1.2E-2</c:v>
                </c:pt>
                <c:pt idx="353">
                  <c:v>-8.0000000000000002E-3</c:v>
                </c:pt>
                <c:pt idx="354">
                  <c:v>-7.0000000000000001E-3</c:v>
                </c:pt>
                <c:pt idx="355">
                  <c:v>-8.0000000000000002E-3</c:v>
                </c:pt>
                <c:pt idx="356">
                  <c:v>-1.2E-2</c:v>
                </c:pt>
                <c:pt idx="357">
                  <c:v>-1.7000000000000001E-2</c:v>
                </c:pt>
                <c:pt idx="358">
                  <c:v>-0.02</c:v>
                </c:pt>
                <c:pt idx="359">
                  <c:v>-2.5999999999999999E-2</c:v>
                </c:pt>
                <c:pt idx="360">
                  <c:v>-0.03</c:v>
                </c:pt>
                <c:pt idx="361">
                  <c:v>-0.03</c:v>
                </c:pt>
                <c:pt idx="362">
                  <c:v>-2.3E-2</c:v>
                </c:pt>
                <c:pt idx="363">
                  <c:v>-1.7000000000000001E-2</c:v>
                </c:pt>
                <c:pt idx="364">
                  <c:v>-7.0000000000000001E-3</c:v>
                </c:pt>
                <c:pt idx="365">
                  <c:v>2E-3</c:v>
                </c:pt>
                <c:pt idx="366">
                  <c:v>8.0000000000000002E-3</c:v>
                </c:pt>
                <c:pt idx="367">
                  <c:v>8.0000000000000002E-3</c:v>
                </c:pt>
                <c:pt idx="368">
                  <c:v>-1E-3</c:v>
                </c:pt>
                <c:pt idx="369">
                  <c:v>-8.9999999999999993E-3</c:v>
                </c:pt>
                <c:pt idx="370">
                  <c:v>-1.6E-2</c:v>
                </c:pt>
                <c:pt idx="371">
                  <c:v>-1.9E-2</c:v>
                </c:pt>
                <c:pt idx="372">
                  <c:v>-1.6E-2</c:v>
                </c:pt>
                <c:pt idx="373">
                  <c:v>-1.9E-2</c:v>
                </c:pt>
                <c:pt idx="374">
                  <c:v>-2.1999999999999999E-2</c:v>
                </c:pt>
                <c:pt idx="375">
                  <c:v>-2.4E-2</c:v>
                </c:pt>
                <c:pt idx="376">
                  <c:v>-2.8000000000000001E-2</c:v>
                </c:pt>
                <c:pt idx="377">
                  <c:v>-2.8000000000000001E-2</c:v>
                </c:pt>
                <c:pt idx="378">
                  <c:v>-2.4E-2</c:v>
                </c:pt>
                <c:pt idx="379">
                  <c:v>-2.1000000000000001E-2</c:v>
                </c:pt>
                <c:pt idx="380">
                  <c:v>-1.2E-2</c:v>
                </c:pt>
                <c:pt idx="381">
                  <c:v>-6.0000000000000001E-3</c:v>
                </c:pt>
                <c:pt idx="382">
                  <c:v>0</c:v>
                </c:pt>
                <c:pt idx="383">
                  <c:v>4.0000000000000001E-3</c:v>
                </c:pt>
                <c:pt idx="384">
                  <c:v>0</c:v>
                </c:pt>
                <c:pt idx="385">
                  <c:v>-0.01</c:v>
                </c:pt>
                <c:pt idx="386">
                  <c:v>-0.02</c:v>
                </c:pt>
                <c:pt idx="387">
                  <c:v>-2.8000000000000001E-2</c:v>
                </c:pt>
                <c:pt idx="388">
                  <c:v>-3.6999999999999998E-2</c:v>
                </c:pt>
                <c:pt idx="389">
                  <c:v>-3.6999999999999998E-2</c:v>
                </c:pt>
                <c:pt idx="390">
                  <c:v>-3.1E-2</c:v>
                </c:pt>
                <c:pt idx="391">
                  <c:v>-2.3E-2</c:v>
                </c:pt>
                <c:pt idx="392">
                  <c:v>-1.7000000000000001E-2</c:v>
                </c:pt>
                <c:pt idx="393">
                  <c:v>-1.2999999999999999E-2</c:v>
                </c:pt>
                <c:pt idx="394">
                  <c:v>-1.2999999999999999E-2</c:v>
                </c:pt>
                <c:pt idx="395">
                  <c:v>-1.4E-2</c:v>
                </c:pt>
                <c:pt idx="396">
                  <c:v>-1.7999999999999999E-2</c:v>
                </c:pt>
                <c:pt idx="397">
                  <c:v>-2.1000000000000001E-2</c:v>
                </c:pt>
                <c:pt idx="398">
                  <c:v>-2.3E-2</c:v>
                </c:pt>
                <c:pt idx="399">
                  <c:v>-0.02</c:v>
                </c:pt>
                <c:pt idx="400">
                  <c:v>-1.7000000000000001E-2</c:v>
                </c:pt>
                <c:pt idx="401">
                  <c:v>-2.1000000000000001E-2</c:v>
                </c:pt>
                <c:pt idx="402">
                  <c:v>-2.1000000000000001E-2</c:v>
                </c:pt>
                <c:pt idx="403">
                  <c:v>-1.7999999999999999E-2</c:v>
                </c:pt>
                <c:pt idx="404">
                  <c:v>-1.9E-2</c:v>
                </c:pt>
                <c:pt idx="405">
                  <c:v>-1.7999999999999999E-2</c:v>
                </c:pt>
                <c:pt idx="406">
                  <c:v>-1.7999999999999999E-2</c:v>
                </c:pt>
                <c:pt idx="407">
                  <c:v>-2.1999999999999999E-2</c:v>
                </c:pt>
                <c:pt idx="408">
                  <c:v>-2.5999999999999999E-2</c:v>
                </c:pt>
                <c:pt idx="409">
                  <c:v>-2.5000000000000001E-2</c:v>
                </c:pt>
                <c:pt idx="410">
                  <c:v>-2.5000000000000001E-2</c:v>
                </c:pt>
                <c:pt idx="411">
                  <c:v>-2.4E-2</c:v>
                </c:pt>
                <c:pt idx="412">
                  <c:v>-2.1999999999999999E-2</c:v>
                </c:pt>
                <c:pt idx="413">
                  <c:v>-2.4E-2</c:v>
                </c:pt>
                <c:pt idx="414">
                  <c:v>-2.9000000000000001E-2</c:v>
                </c:pt>
                <c:pt idx="415">
                  <c:v>-3.1E-2</c:v>
                </c:pt>
                <c:pt idx="416">
                  <c:v>-0.03</c:v>
                </c:pt>
                <c:pt idx="417">
                  <c:v>-2.5999999999999999E-2</c:v>
                </c:pt>
                <c:pt idx="418">
                  <c:v>-2.4E-2</c:v>
                </c:pt>
                <c:pt idx="419">
                  <c:v>-2.5000000000000001E-2</c:v>
                </c:pt>
                <c:pt idx="420">
                  <c:v>-2.3E-2</c:v>
                </c:pt>
                <c:pt idx="421">
                  <c:v>-0.02</c:v>
                </c:pt>
                <c:pt idx="422">
                  <c:v>-0.02</c:v>
                </c:pt>
                <c:pt idx="423">
                  <c:v>-2.1000000000000001E-2</c:v>
                </c:pt>
                <c:pt idx="424">
                  <c:v>-2.7E-2</c:v>
                </c:pt>
                <c:pt idx="425">
                  <c:v>-3.3000000000000002E-2</c:v>
                </c:pt>
                <c:pt idx="426">
                  <c:v>-3.6999999999999998E-2</c:v>
                </c:pt>
                <c:pt idx="427">
                  <c:v>-4.1000000000000002E-2</c:v>
                </c:pt>
                <c:pt idx="428">
                  <c:v>-3.6999999999999998E-2</c:v>
                </c:pt>
                <c:pt idx="429">
                  <c:v>-2.9000000000000001E-2</c:v>
                </c:pt>
                <c:pt idx="430">
                  <c:v>-1.9E-2</c:v>
                </c:pt>
                <c:pt idx="431">
                  <c:v>-1.2E-2</c:v>
                </c:pt>
                <c:pt idx="432">
                  <c:v>-6.0000000000000001E-3</c:v>
                </c:pt>
                <c:pt idx="433">
                  <c:v>-5.0000000000000001E-3</c:v>
                </c:pt>
                <c:pt idx="434">
                  <c:v>-8.0000000000000002E-3</c:v>
                </c:pt>
                <c:pt idx="435">
                  <c:v>-1.9E-2</c:v>
                </c:pt>
                <c:pt idx="436">
                  <c:v>-3.2000000000000001E-2</c:v>
                </c:pt>
                <c:pt idx="437">
                  <c:v>-0.04</c:v>
                </c:pt>
                <c:pt idx="438">
                  <c:v>-4.4999999999999998E-2</c:v>
                </c:pt>
                <c:pt idx="439">
                  <c:v>-4.2000000000000003E-2</c:v>
                </c:pt>
                <c:pt idx="440">
                  <c:v>-0.04</c:v>
                </c:pt>
                <c:pt idx="441">
                  <c:v>-3.5999999999999997E-2</c:v>
                </c:pt>
                <c:pt idx="442">
                  <c:v>-0.03</c:v>
                </c:pt>
                <c:pt idx="443">
                  <c:v>-2.4E-2</c:v>
                </c:pt>
                <c:pt idx="444">
                  <c:v>-1.9E-2</c:v>
                </c:pt>
                <c:pt idx="445">
                  <c:v>-1.7000000000000001E-2</c:v>
                </c:pt>
                <c:pt idx="446">
                  <c:v>-1.6E-2</c:v>
                </c:pt>
                <c:pt idx="447">
                  <c:v>-1.4E-2</c:v>
                </c:pt>
                <c:pt idx="448">
                  <c:v>-1.0999999999999999E-2</c:v>
                </c:pt>
                <c:pt idx="449">
                  <c:v>-8.0000000000000002E-3</c:v>
                </c:pt>
                <c:pt idx="450">
                  <c:v>-6.0000000000000001E-3</c:v>
                </c:pt>
                <c:pt idx="451">
                  <c:v>-8.0000000000000002E-3</c:v>
                </c:pt>
                <c:pt idx="452">
                  <c:v>-1.4999999999999999E-2</c:v>
                </c:pt>
                <c:pt idx="453">
                  <c:v>-2.5999999999999999E-2</c:v>
                </c:pt>
                <c:pt idx="454">
                  <c:v>-3.2000000000000001E-2</c:v>
                </c:pt>
                <c:pt idx="455">
                  <c:v>-0.03</c:v>
                </c:pt>
                <c:pt idx="456">
                  <c:v>-2.7E-2</c:v>
                </c:pt>
                <c:pt idx="457">
                  <c:v>-2.5999999999999999E-2</c:v>
                </c:pt>
                <c:pt idx="458">
                  <c:v>-2.3E-2</c:v>
                </c:pt>
                <c:pt idx="459">
                  <c:v>-1.7000000000000001E-2</c:v>
                </c:pt>
                <c:pt idx="460">
                  <c:v>-0.01</c:v>
                </c:pt>
                <c:pt idx="461">
                  <c:v>-8.0000000000000002E-3</c:v>
                </c:pt>
                <c:pt idx="462">
                  <c:v>-1.0999999999999999E-2</c:v>
                </c:pt>
                <c:pt idx="463">
                  <c:v>-1.6E-2</c:v>
                </c:pt>
                <c:pt idx="464">
                  <c:v>-1.9E-2</c:v>
                </c:pt>
                <c:pt idx="465">
                  <c:v>-2.4E-2</c:v>
                </c:pt>
                <c:pt idx="466">
                  <c:v>-2.7E-2</c:v>
                </c:pt>
                <c:pt idx="467">
                  <c:v>-2.1999999999999999E-2</c:v>
                </c:pt>
                <c:pt idx="468">
                  <c:v>-1.7000000000000001E-2</c:v>
                </c:pt>
                <c:pt idx="469">
                  <c:v>-1.2999999999999999E-2</c:v>
                </c:pt>
                <c:pt idx="470">
                  <c:v>-1.2999999999999999E-2</c:v>
                </c:pt>
                <c:pt idx="471">
                  <c:v>-1.7000000000000001E-2</c:v>
                </c:pt>
                <c:pt idx="472">
                  <c:v>-1.9E-2</c:v>
                </c:pt>
                <c:pt idx="473">
                  <c:v>-2.4E-2</c:v>
                </c:pt>
                <c:pt idx="474">
                  <c:v>-0.03</c:v>
                </c:pt>
                <c:pt idx="475">
                  <c:v>-3.5000000000000003E-2</c:v>
                </c:pt>
                <c:pt idx="476">
                  <c:v>-3.5999999999999997E-2</c:v>
                </c:pt>
                <c:pt idx="477">
                  <c:v>-3.3000000000000002E-2</c:v>
                </c:pt>
                <c:pt idx="478">
                  <c:v>-0.03</c:v>
                </c:pt>
                <c:pt idx="479">
                  <c:v>-2.9000000000000001E-2</c:v>
                </c:pt>
                <c:pt idx="480">
                  <c:v>-2.3E-2</c:v>
                </c:pt>
                <c:pt idx="481">
                  <c:v>-1.4999999999999999E-2</c:v>
                </c:pt>
                <c:pt idx="482">
                  <c:v>-1.0999999999999999E-2</c:v>
                </c:pt>
                <c:pt idx="483">
                  <c:v>-7.0000000000000001E-3</c:v>
                </c:pt>
                <c:pt idx="484">
                  <c:v>-5.0000000000000001E-3</c:v>
                </c:pt>
                <c:pt idx="485">
                  <c:v>-8.9999999999999993E-3</c:v>
                </c:pt>
                <c:pt idx="486">
                  <c:v>-1.2999999999999999E-2</c:v>
                </c:pt>
                <c:pt idx="487">
                  <c:v>-1.7000000000000001E-2</c:v>
                </c:pt>
                <c:pt idx="488">
                  <c:v>-0.02</c:v>
                </c:pt>
                <c:pt idx="489">
                  <c:v>-0.02</c:v>
                </c:pt>
                <c:pt idx="490">
                  <c:v>-2.4E-2</c:v>
                </c:pt>
                <c:pt idx="491">
                  <c:v>-2.9000000000000001E-2</c:v>
                </c:pt>
                <c:pt idx="492">
                  <c:v>-3.4000000000000002E-2</c:v>
                </c:pt>
                <c:pt idx="493">
                  <c:v>-3.5999999999999997E-2</c:v>
                </c:pt>
                <c:pt idx="494">
                  <c:v>-3.3000000000000002E-2</c:v>
                </c:pt>
                <c:pt idx="495">
                  <c:v>-2.8000000000000001E-2</c:v>
                </c:pt>
                <c:pt idx="496">
                  <c:v>-2.1999999999999999E-2</c:v>
                </c:pt>
                <c:pt idx="497">
                  <c:v>-1.0999999999999999E-2</c:v>
                </c:pt>
                <c:pt idx="498">
                  <c:v>-5.0000000000000001E-3</c:v>
                </c:pt>
                <c:pt idx="499">
                  <c:v>1E-3</c:v>
                </c:pt>
                <c:pt idx="500">
                  <c:v>3.0000000000000001E-3</c:v>
                </c:pt>
                <c:pt idx="501">
                  <c:v>1E-3</c:v>
                </c:pt>
                <c:pt idx="502">
                  <c:v>-0.01</c:v>
                </c:pt>
                <c:pt idx="503">
                  <c:v>-2.1000000000000001E-2</c:v>
                </c:pt>
                <c:pt idx="504">
                  <c:v>-0.03</c:v>
                </c:pt>
                <c:pt idx="505">
                  <c:v>-3.6999999999999998E-2</c:v>
                </c:pt>
                <c:pt idx="506">
                  <c:v>-3.9E-2</c:v>
                </c:pt>
                <c:pt idx="507">
                  <c:v>-3.3000000000000002E-2</c:v>
                </c:pt>
                <c:pt idx="508">
                  <c:v>-2.5999999999999999E-2</c:v>
                </c:pt>
                <c:pt idx="509">
                  <c:v>-2.1000000000000001E-2</c:v>
                </c:pt>
                <c:pt idx="510">
                  <c:v>-1.4E-2</c:v>
                </c:pt>
                <c:pt idx="511">
                  <c:v>-1.6E-2</c:v>
                </c:pt>
                <c:pt idx="512">
                  <c:v>-1.7000000000000001E-2</c:v>
                </c:pt>
                <c:pt idx="513">
                  <c:v>-1.9E-2</c:v>
                </c:pt>
                <c:pt idx="514">
                  <c:v>-2.1000000000000001E-2</c:v>
                </c:pt>
                <c:pt idx="515">
                  <c:v>-2.1000000000000001E-2</c:v>
                </c:pt>
                <c:pt idx="516">
                  <c:v>-1.7999999999999999E-2</c:v>
                </c:pt>
                <c:pt idx="517">
                  <c:v>-1.2999999999999999E-2</c:v>
                </c:pt>
                <c:pt idx="518">
                  <c:v>-1.4E-2</c:v>
                </c:pt>
                <c:pt idx="519">
                  <c:v>-1.4999999999999999E-2</c:v>
                </c:pt>
                <c:pt idx="520">
                  <c:v>-1.4E-2</c:v>
                </c:pt>
                <c:pt idx="521">
                  <c:v>-1.6E-2</c:v>
                </c:pt>
                <c:pt idx="522">
                  <c:v>-1.9E-2</c:v>
                </c:pt>
                <c:pt idx="523">
                  <c:v>-2.3E-2</c:v>
                </c:pt>
                <c:pt idx="524">
                  <c:v>-2.5000000000000001E-2</c:v>
                </c:pt>
                <c:pt idx="525">
                  <c:v>-2.7E-2</c:v>
                </c:pt>
                <c:pt idx="526">
                  <c:v>-2.7E-2</c:v>
                </c:pt>
                <c:pt idx="527">
                  <c:v>-2.5000000000000001E-2</c:v>
                </c:pt>
                <c:pt idx="528">
                  <c:v>-2.7E-2</c:v>
                </c:pt>
                <c:pt idx="529">
                  <c:v>-2.8000000000000001E-2</c:v>
                </c:pt>
                <c:pt idx="530">
                  <c:v>-0.03</c:v>
                </c:pt>
                <c:pt idx="531">
                  <c:v>-3.5000000000000003E-2</c:v>
                </c:pt>
                <c:pt idx="532">
                  <c:v>-3.5000000000000003E-2</c:v>
                </c:pt>
                <c:pt idx="533">
                  <c:v>-2.8000000000000001E-2</c:v>
                </c:pt>
                <c:pt idx="534">
                  <c:v>-2.1999999999999999E-2</c:v>
                </c:pt>
                <c:pt idx="535">
                  <c:v>-1.6E-2</c:v>
                </c:pt>
                <c:pt idx="536">
                  <c:v>-1.2999999999999999E-2</c:v>
                </c:pt>
                <c:pt idx="537">
                  <c:v>-1.2999999999999999E-2</c:v>
                </c:pt>
                <c:pt idx="538">
                  <c:v>-1.7000000000000001E-2</c:v>
                </c:pt>
                <c:pt idx="539">
                  <c:v>-0.02</c:v>
                </c:pt>
                <c:pt idx="540">
                  <c:v>-2.4E-2</c:v>
                </c:pt>
                <c:pt idx="541">
                  <c:v>-3.1E-2</c:v>
                </c:pt>
                <c:pt idx="542">
                  <c:v>-3.5999999999999997E-2</c:v>
                </c:pt>
                <c:pt idx="543">
                  <c:v>-3.7999999999999999E-2</c:v>
                </c:pt>
                <c:pt idx="544">
                  <c:v>-3.7999999999999999E-2</c:v>
                </c:pt>
                <c:pt idx="545">
                  <c:v>-3.1E-2</c:v>
                </c:pt>
                <c:pt idx="546">
                  <c:v>-2.1000000000000001E-2</c:v>
                </c:pt>
                <c:pt idx="547">
                  <c:v>-1.4E-2</c:v>
                </c:pt>
                <c:pt idx="548">
                  <c:v>-1.2999999999999999E-2</c:v>
                </c:pt>
                <c:pt idx="549">
                  <c:v>-1.2999999999999999E-2</c:v>
                </c:pt>
                <c:pt idx="550">
                  <c:v>-1.0999999999999999E-2</c:v>
                </c:pt>
                <c:pt idx="551">
                  <c:v>-1.2999999999999999E-2</c:v>
                </c:pt>
                <c:pt idx="552">
                  <c:v>-0.02</c:v>
                </c:pt>
                <c:pt idx="553">
                  <c:v>-2.5999999999999999E-2</c:v>
                </c:pt>
                <c:pt idx="554">
                  <c:v>-2.8000000000000001E-2</c:v>
                </c:pt>
                <c:pt idx="555">
                  <c:v>-2.8000000000000001E-2</c:v>
                </c:pt>
                <c:pt idx="556">
                  <c:v>-3.1E-2</c:v>
                </c:pt>
                <c:pt idx="557">
                  <c:v>-3.4000000000000002E-2</c:v>
                </c:pt>
                <c:pt idx="558">
                  <c:v>-3.3000000000000002E-2</c:v>
                </c:pt>
                <c:pt idx="559">
                  <c:v>-2.9000000000000001E-2</c:v>
                </c:pt>
                <c:pt idx="560">
                  <c:v>-2.7E-2</c:v>
                </c:pt>
                <c:pt idx="561">
                  <c:v>-2.7E-2</c:v>
                </c:pt>
                <c:pt idx="562">
                  <c:v>-2.5000000000000001E-2</c:v>
                </c:pt>
                <c:pt idx="563">
                  <c:v>-0.02</c:v>
                </c:pt>
                <c:pt idx="564">
                  <c:v>-1.6E-2</c:v>
                </c:pt>
                <c:pt idx="565">
                  <c:v>-1.2999999999999999E-2</c:v>
                </c:pt>
                <c:pt idx="566">
                  <c:v>-1.4E-2</c:v>
                </c:pt>
                <c:pt idx="567">
                  <c:v>-1.4999999999999999E-2</c:v>
                </c:pt>
                <c:pt idx="568">
                  <c:v>-1.7000000000000001E-2</c:v>
                </c:pt>
                <c:pt idx="569">
                  <c:v>-2.1999999999999999E-2</c:v>
                </c:pt>
                <c:pt idx="570">
                  <c:v>-3.4000000000000002E-2</c:v>
                </c:pt>
                <c:pt idx="571">
                  <c:v>-4.1000000000000002E-2</c:v>
                </c:pt>
                <c:pt idx="572">
                  <c:v>-3.9E-2</c:v>
                </c:pt>
                <c:pt idx="573">
                  <c:v>-3.3000000000000002E-2</c:v>
                </c:pt>
                <c:pt idx="574">
                  <c:v>-2.7E-2</c:v>
                </c:pt>
                <c:pt idx="575">
                  <c:v>-2.1000000000000001E-2</c:v>
                </c:pt>
                <c:pt idx="576">
                  <c:v>-1.4999999999999999E-2</c:v>
                </c:pt>
                <c:pt idx="577">
                  <c:v>-1.2999999999999999E-2</c:v>
                </c:pt>
                <c:pt idx="578">
                  <c:v>-1.4E-2</c:v>
                </c:pt>
                <c:pt idx="579">
                  <c:v>-1.7000000000000001E-2</c:v>
                </c:pt>
                <c:pt idx="580">
                  <c:v>-2.1999999999999999E-2</c:v>
                </c:pt>
                <c:pt idx="581">
                  <c:v>-2.8000000000000001E-2</c:v>
                </c:pt>
                <c:pt idx="582">
                  <c:v>-3.3000000000000002E-2</c:v>
                </c:pt>
                <c:pt idx="583">
                  <c:v>-3.4000000000000002E-2</c:v>
                </c:pt>
                <c:pt idx="584">
                  <c:v>-2.9000000000000001E-2</c:v>
                </c:pt>
                <c:pt idx="585">
                  <c:v>-2.1999999999999999E-2</c:v>
                </c:pt>
                <c:pt idx="586">
                  <c:v>-1.4E-2</c:v>
                </c:pt>
                <c:pt idx="587">
                  <c:v>-1.4E-2</c:v>
                </c:pt>
                <c:pt idx="588">
                  <c:v>-1.7999999999999999E-2</c:v>
                </c:pt>
                <c:pt idx="589">
                  <c:v>-2.5000000000000001E-2</c:v>
                </c:pt>
                <c:pt idx="590">
                  <c:v>-3.2000000000000001E-2</c:v>
                </c:pt>
                <c:pt idx="591">
                  <c:v>-3.9E-2</c:v>
                </c:pt>
                <c:pt idx="592">
                  <c:v>-4.3999999999999997E-2</c:v>
                </c:pt>
                <c:pt idx="593">
                  <c:v>-4.2000000000000003E-2</c:v>
                </c:pt>
                <c:pt idx="594">
                  <c:v>-3.9E-2</c:v>
                </c:pt>
                <c:pt idx="595">
                  <c:v>-3.3000000000000002E-2</c:v>
                </c:pt>
                <c:pt idx="596">
                  <c:v>-3.1E-2</c:v>
                </c:pt>
                <c:pt idx="597">
                  <c:v>-2.5999999999999999E-2</c:v>
                </c:pt>
                <c:pt idx="598">
                  <c:v>-2.1000000000000001E-2</c:v>
                </c:pt>
                <c:pt idx="599">
                  <c:v>-1.9E-2</c:v>
                </c:pt>
                <c:pt idx="600">
                  <c:v>-1.9E-2</c:v>
                </c:pt>
                <c:pt idx="601">
                  <c:v>-1.7000000000000001E-2</c:v>
                </c:pt>
                <c:pt idx="602">
                  <c:v>-1.2999999999999999E-2</c:v>
                </c:pt>
                <c:pt idx="603">
                  <c:v>-1.4E-2</c:v>
                </c:pt>
                <c:pt idx="604">
                  <c:v>-1.7000000000000001E-2</c:v>
                </c:pt>
                <c:pt idx="605">
                  <c:v>-0.02</c:v>
                </c:pt>
                <c:pt idx="606">
                  <c:v>-2.4E-2</c:v>
                </c:pt>
                <c:pt idx="607">
                  <c:v>-3.2000000000000001E-2</c:v>
                </c:pt>
                <c:pt idx="608">
                  <c:v>-3.9E-2</c:v>
                </c:pt>
                <c:pt idx="609">
                  <c:v>-4.4999999999999998E-2</c:v>
                </c:pt>
                <c:pt idx="610">
                  <c:v>-4.4999999999999998E-2</c:v>
                </c:pt>
                <c:pt idx="611">
                  <c:v>-4.2999999999999997E-2</c:v>
                </c:pt>
                <c:pt idx="612">
                  <c:v>-3.6999999999999998E-2</c:v>
                </c:pt>
                <c:pt idx="613">
                  <c:v>-2.5000000000000001E-2</c:v>
                </c:pt>
                <c:pt idx="614">
                  <c:v>-1.7000000000000001E-2</c:v>
                </c:pt>
                <c:pt idx="615">
                  <c:v>-1.0999999999999999E-2</c:v>
                </c:pt>
                <c:pt idx="616">
                  <c:v>-8.0000000000000002E-3</c:v>
                </c:pt>
                <c:pt idx="617">
                  <c:v>-8.0000000000000002E-3</c:v>
                </c:pt>
                <c:pt idx="618">
                  <c:v>-8.9999999999999993E-3</c:v>
                </c:pt>
                <c:pt idx="619">
                  <c:v>-1.4E-2</c:v>
                </c:pt>
                <c:pt idx="620">
                  <c:v>-2.7E-2</c:v>
                </c:pt>
                <c:pt idx="621">
                  <c:v>-3.6999999999999998E-2</c:v>
                </c:pt>
                <c:pt idx="622">
                  <c:v>-4.2999999999999997E-2</c:v>
                </c:pt>
                <c:pt idx="623">
                  <c:v>-0.04</c:v>
                </c:pt>
                <c:pt idx="624">
                  <c:v>-3.4000000000000002E-2</c:v>
                </c:pt>
                <c:pt idx="625">
                  <c:v>-2.8000000000000001E-2</c:v>
                </c:pt>
                <c:pt idx="626">
                  <c:v>-2.7E-2</c:v>
                </c:pt>
                <c:pt idx="627">
                  <c:v>-0.03</c:v>
                </c:pt>
                <c:pt idx="628">
                  <c:v>-3.3000000000000002E-2</c:v>
                </c:pt>
                <c:pt idx="629">
                  <c:v>-3.5000000000000003E-2</c:v>
                </c:pt>
                <c:pt idx="630">
                  <c:v>-3.5999999999999997E-2</c:v>
                </c:pt>
                <c:pt idx="631">
                  <c:v>-3.2000000000000001E-2</c:v>
                </c:pt>
                <c:pt idx="632">
                  <c:v>-2.5999999999999999E-2</c:v>
                </c:pt>
                <c:pt idx="633">
                  <c:v>-2.3E-2</c:v>
                </c:pt>
                <c:pt idx="634">
                  <c:v>-1.9E-2</c:v>
                </c:pt>
                <c:pt idx="635">
                  <c:v>-1.7000000000000001E-2</c:v>
                </c:pt>
                <c:pt idx="636">
                  <c:v>-1.2E-2</c:v>
                </c:pt>
                <c:pt idx="637">
                  <c:v>-1.4E-2</c:v>
                </c:pt>
                <c:pt idx="638">
                  <c:v>-1.9E-2</c:v>
                </c:pt>
                <c:pt idx="639">
                  <c:v>-2.5000000000000001E-2</c:v>
                </c:pt>
                <c:pt idx="640">
                  <c:v>-2.5999999999999999E-2</c:v>
                </c:pt>
                <c:pt idx="641">
                  <c:v>-2.5999999999999999E-2</c:v>
                </c:pt>
                <c:pt idx="642">
                  <c:v>-2.4E-2</c:v>
                </c:pt>
                <c:pt idx="643">
                  <c:v>-2.5000000000000001E-2</c:v>
                </c:pt>
                <c:pt idx="644">
                  <c:v>-2.7E-2</c:v>
                </c:pt>
                <c:pt idx="645">
                  <c:v>-0.03</c:v>
                </c:pt>
                <c:pt idx="646">
                  <c:v>-3.4000000000000002E-2</c:v>
                </c:pt>
                <c:pt idx="647">
                  <c:v>-3.5000000000000003E-2</c:v>
                </c:pt>
                <c:pt idx="648">
                  <c:v>-0.04</c:v>
                </c:pt>
                <c:pt idx="649">
                  <c:v>-3.3000000000000002E-2</c:v>
                </c:pt>
                <c:pt idx="650">
                  <c:v>-2.3E-2</c:v>
                </c:pt>
                <c:pt idx="651">
                  <c:v>-1.2999999999999999E-2</c:v>
                </c:pt>
                <c:pt idx="652">
                  <c:v>-3.0000000000000001E-3</c:v>
                </c:pt>
                <c:pt idx="653">
                  <c:v>0</c:v>
                </c:pt>
                <c:pt idx="654">
                  <c:v>-3.0000000000000001E-3</c:v>
                </c:pt>
                <c:pt idx="655">
                  <c:v>-8.0000000000000002E-3</c:v>
                </c:pt>
                <c:pt idx="656">
                  <c:v>-1.4999999999999999E-2</c:v>
                </c:pt>
                <c:pt idx="657">
                  <c:v>-2.3E-2</c:v>
                </c:pt>
                <c:pt idx="658">
                  <c:v>-2.9000000000000001E-2</c:v>
                </c:pt>
                <c:pt idx="659">
                  <c:v>-3.2000000000000001E-2</c:v>
                </c:pt>
                <c:pt idx="660">
                  <c:v>-3.5999999999999997E-2</c:v>
                </c:pt>
                <c:pt idx="661">
                  <c:v>-3.5999999999999997E-2</c:v>
                </c:pt>
                <c:pt idx="662">
                  <c:v>-2.9000000000000001E-2</c:v>
                </c:pt>
                <c:pt idx="663">
                  <c:v>-2.1000000000000001E-2</c:v>
                </c:pt>
                <c:pt idx="664">
                  <c:v>-1.4999999999999999E-2</c:v>
                </c:pt>
                <c:pt idx="665">
                  <c:v>-1.2E-2</c:v>
                </c:pt>
                <c:pt idx="666">
                  <c:v>-0.01</c:v>
                </c:pt>
                <c:pt idx="667">
                  <c:v>-0.01</c:v>
                </c:pt>
                <c:pt idx="668">
                  <c:v>-1.2999999999999999E-2</c:v>
                </c:pt>
                <c:pt idx="669">
                  <c:v>-1.4E-2</c:v>
                </c:pt>
                <c:pt idx="670">
                  <c:v>-1.2999999999999999E-2</c:v>
                </c:pt>
                <c:pt idx="671">
                  <c:v>-1.4999999999999999E-2</c:v>
                </c:pt>
                <c:pt idx="672">
                  <c:v>-1.6E-2</c:v>
                </c:pt>
                <c:pt idx="673">
                  <c:v>-1.7999999999999999E-2</c:v>
                </c:pt>
                <c:pt idx="674">
                  <c:v>-2.1000000000000001E-2</c:v>
                </c:pt>
                <c:pt idx="675">
                  <c:v>-1.9E-2</c:v>
                </c:pt>
                <c:pt idx="676">
                  <c:v>-1.7000000000000001E-2</c:v>
                </c:pt>
                <c:pt idx="677">
                  <c:v>-1.7999999999999999E-2</c:v>
                </c:pt>
                <c:pt idx="678">
                  <c:v>-1.7000000000000001E-2</c:v>
                </c:pt>
                <c:pt idx="679">
                  <c:v>-1.7999999999999999E-2</c:v>
                </c:pt>
                <c:pt idx="680">
                  <c:v>-1.4E-2</c:v>
                </c:pt>
                <c:pt idx="681">
                  <c:v>-1.2E-2</c:v>
                </c:pt>
                <c:pt idx="682">
                  <c:v>-8.0000000000000002E-3</c:v>
                </c:pt>
                <c:pt idx="683">
                  <c:v>-8.9999999999999993E-3</c:v>
                </c:pt>
                <c:pt idx="684">
                  <c:v>-1.2E-2</c:v>
                </c:pt>
                <c:pt idx="685">
                  <c:v>-1.2999999999999999E-2</c:v>
                </c:pt>
                <c:pt idx="686">
                  <c:v>-1.6E-2</c:v>
                </c:pt>
                <c:pt idx="687">
                  <c:v>-2.5999999999999999E-2</c:v>
                </c:pt>
                <c:pt idx="688">
                  <c:v>-2.8000000000000001E-2</c:v>
                </c:pt>
                <c:pt idx="689">
                  <c:v>-2.5000000000000001E-2</c:v>
                </c:pt>
                <c:pt idx="690">
                  <c:v>-2.4E-2</c:v>
                </c:pt>
                <c:pt idx="691">
                  <c:v>-2.1000000000000001E-2</c:v>
                </c:pt>
                <c:pt idx="692">
                  <c:v>-1.7000000000000001E-2</c:v>
                </c:pt>
                <c:pt idx="693">
                  <c:v>-1.7000000000000001E-2</c:v>
                </c:pt>
                <c:pt idx="694">
                  <c:v>-1.9E-2</c:v>
                </c:pt>
                <c:pt idx="695">
                  <c:v>-2.3E-2</c:v>
                </c:pt>
                <c:pt idx="696">
                  <c:v>-2.5000000000000001E-2</c:v>
                </c:pt>
                <c:pt idx="697">
                  <c:v>-2.9000000000000001E-2</c:v>
                </c:pt>
                <c:pt idx="698">
                  <c:v>-3.2000000000000001E-2</c:v>
                </c:pt>
                <c:pt idx="699">
                  <c:v>-3.1E-2</c:v>
                </c:pt>
                <c:pt idx="700">
                  <c:v>-2.9000000000000001E-2</c:v>
                </c:pt>
                <c:pt idx="701">
                  <c:v>-2.3E-2</c:v>
                </c:pt>
                <c:pt idx="702">
                  <c:v>-1.4999999999999999E-2</c:v>
                </c:pt>
                <c:pt idx="703">
                  <c:v>-0.01</c:v>
                </c:pt>
                <c:pt idx="704">
                  <c:v>-1.2999999999999999E-2</c:v>
                </c:pt>
                <c:pt idx="705">
                  <c:v>-1.9E-2</c:v>
                </c:pt>
                <c:pt idx="706">
                  <c:v>-2.7E-2</c:v>
                </c:pt>
                <c:pt idx="707">
                  <c:v>-3.3000000000000002E-2</c:v>
                </c:pt>
                <c:pt idx="708">
                  <c:v>-3.5000000000000003E-2</c:v>
                </c:pt>
                <c:pt idx="709">
                  <c:v>-3.4000000000000002E-2</c:v>
                </c:pt>
                <c:pt idx="710">
                  <c:v>-3.5999999999999997E-2</c:v>
                </c:pt>
                <c:pt idx="711">
                  <c:v>-3.6999999999999998E-2</c:v>
                </c:pt>
                <c:pt idx="712">
                  <c:v>-3.5999999999999997E-2</c:v>
                </c:pt>
                <c:pt idx="713">
                  <c:v>-3.5999999999999997E-2</c:v>
                </c:pt>
                <c:pt idx="714">
                  <c:v>-0.03</c:v>
                </c:pt>
                <c:pt idx="715">
                  <c:v>-2.7E-2</c:v>
                </c:pt>
                <c:pt idx="716">
                  <c:v>-2.3E-2</c:v>
                </c:pt>
                <c:pt idx="717">
                  <c:v>-1.7999999999999999E-2</c:v>
                </c:pt>
                <c:pt idx="718">
                  <c:v>-1.4E-2</c:v>
                </c:pt>
                <c:pt idx="719">
                  <c:v>-8.0000000000000002E-3</c:v>
                </c:pt>
                <c:pt idx="720">
                  <c:v>-6.0000000000000001E-3</c:v>
                </c:pt>
                <c:pt idx="721">
                  <c:v>-1.2999999999999999E-2</c:v>
                </c:pt>
                <c:pt idx="722">
                  <c:v>-2.1000000000000001E-2</c:v>
                </c:pt>
                <c:pt idx="723">
                  <c:v>-2.9000000000000001E-2</c:v>
                </c:pt>
                <c:pt idx="724">
                  <c:v>-3.6999999999999998E-2</c:v>
                </c:pt>
                <c:pt idx="725">
                  <c:v>-4.4999999999999998E-2</c:v>
                </c:pt>
                <c:pt idx="726">
                  <c:v>-5.0999999999999997E-2</c:v>
                </c:pt>
                <c:pt idx="727">
                  <c:v>-4.8000000000000001E-2</c:v>
                </c:pt>
                <c:pt idx="728">
                  <c:v>-3.9E-2</c:v>
                </c:pt>
                <c:pt idx="729">
                  <c:v>-2.8000000000000001E-2</c:v>
                </c:pt>
                <c:pt idx="730">
                  <c:v>-1.7999999999999999E-2</c:v>
                </c:pt>
                <c:pt idx="731">
                  <c:v>-1.4999999999999999E-2</c:v>
                </c:pt>
                <c:pt idx="732">
                  <c:v>-1.2999999999999999E-2</c:v>
                </c:pt>
                <c:pt idx="733">
                  <c:v>-1.2999999999999999E-2</c:v>
                </c:pt>
                <c:pt idx="734">
                  <c:v>-1.4E-2</c:v>
                </c:pt>
                <c:pt idx="735">
                  <c:v>-1.7000000000000001E-2</c:v>
                </c:pt>
                <c:pt idx="736">
                  <c:v>-2.1000000000000001E-2</c:v>
                </c:pt>
                <c:pt idx="737">
                  <c:v>-1.7999999999999999E-2</c:v>
                </c:pt>
                <c:pt idx="738">
                  <c:v>-2.1999999999999999E-2</c:v>
                </c:pt>
                <c:pt idx="739">
                  <c:v>-2.5000000000000001E-2</c:v>
                </c:pt>
                <c:pt idx="740">
                  <c:v>-2.3E-2</c:v>
                </c:pt>
                <c:pt idx="741">
                  <c:v>-2.4E-2</c:v>
                </c:pt>
                <c:pt idx="742">
                  <c:v>-2.3E-2</c:v>
                </c:pt>
                <c:pt idx="743">
                  <c:v>-2.3E-2</c:v>
                </c:pt>
                <c:pt idx="744">
                  <c:v>-2.3E-2</c:v>
                </c:pt>
                <c:pt idx="745">
                  <c:v>-2.5999999999999999E-2</c:v>
                </c:pt>
                <c:pt idx="746">
                  <c:v>-2.8000000000000001E-2</c:v>
                </c:pt>
                <c:pt idx="747">
                  <c:v>-2.9000000000000001E-2</c:v>
                </c:pt>
                <c:pt idx="748">
                  <c:v>-2.8000000000000001E-2</c:v>
                </c:pt>
                <c:pt idx="749">
                  <c:v>-2.4E-2</c:v>
                </c:pt>
                <c:pt idx="750">
                  <c:v>-1.7999999999999999E-2</c:v>
                </c:pt>
                <c:pt idx="751">
                  <c:v>-1.4E-2</c:v>
                </c:pt>
                <c:pt idx="752">
                  <c:v>-1.4E-2</c:v>
                </c:pt>
                <c:pt idx="753">
                  <c:v>-8.9999999999999993E-3</c:v>
                </c:pt>
                <c:pt idx="754">
                  <c:v>-8.0000000000000002E-3</c:v>
                </c:pt>
                <c:pt idx="755">
                  <c:v>-1.4E-2</c:v>
                </c:pt>
                <c:pt idx="756">
                  <c:v>-1.6E-2</c:v>
                </c:pt>
                <c:pt idx="757">
                  <c:v>-0.02</c:v>
                </c:pt>
                <c:pt idx="758">
                  <c:v>-2.1999999999999999E-2</c:v>
                </c:pt>
                <c:pt idx="759">
                  <c:v>-0.02</c:v>
                </c:pt>
                <c:pt idx="760">
                  <c:v>-0.02</c:v>
                </c:pt>
                <c:pt idx="761">
                  <c:v>-2.4E-2</c:v>
                </c:pt>
                <c:pt idx="762">
                  <c:v>-0.03</c:v>
                </c:pt>
                <c:pt idx="763">
                  <c:v>-3.6999999999999998E-2</c:v>
                </c:pt>
                <c:pt idx="764">
                  <c:v>-4.4999999999999998E-2</c:v>
                </c:pt>
                <c:pt idx="765">
                  <c:v>-4.5999999999999999E-2</c:v>
                </c:pt>
                <c:pt idx="766">
                  <c:v>-4.2000000000000003E-2</c:v>
                </c:pt>
                <c:pt idx="767">
                  <c:v>-3.3000000000000002E-2</c:v>
                </c:pt>
                <c:pt idx="768">
                  <c:v>-2.1000000000000001E-2</c:v>
                </c:pt>
                <c:pt idx="769">
                  <c:v>-1.0999999999999999E-2</c:v>
                </c:pt>
                <c:pt idx="770">
                  <c:v>-1E-3</c:v>
                </c:pt>
                <c:pt idx="771">
                  <c:v>-3.0000000000000001E-3</c:v>
                </c:pt>
                <c:pt idx="772">
                  <c:v>-0.01</c:v>
                </c:pt>
                <c:pt idx="773">
                  <c:v>-1.9E-2</c:v>
                </c:pt>
                <c:pt idx="774">
                  <c:v>-2.7E-2</c:v>
                </c:pt>
                <c:pt idx="775">
                  <c:v>-3.5999999999999997E-2</c:v>
                </c:pt>
                <c:pt idx="776">
                  <c:v>-0.04</c:v>
                </c:pt>
                <c:pt idx="777">
                  <c:v>-4.1000000000000002E-2</c:v>
                </c:pt>
                <c:pt idx="778">
                  <c:v>-3.9E-2</c:v>
                </c:pt>
                <c:pt idx="779">
                  <c:v>-0.03</c:v>
                </c:pt>
                <c:pt idx="780">
                  <c:v>-2.4E-2</c:v>
                </c:pt>
                <c:pt idx="781">
                  <c:v>-1.9E-2</c:v>
                </c:pt>
                <c:pt idx="782">
                  <c:v>-1.4999999999999999E-2</c:v>
                </c:pt>
                <c:pt idx="783">
                  <c:v>-1.4E-2</c:v>
                </c:pt>
                <c:pt idx="784">
                  <c:v>-1.2999999999999999E-2</c:v>
                </c:pt>
                <c:pt idx="785">
                  <c:v>-1.0999999999999999E-2</c:v>
                </c:pt>
                <c:pt idx="786">
                  <c:v>-8.9999999999999993E-3</c:v>
                </c:pt>
                <c:pt idx="787">
                  <c:v>-8.0000000000000002E-3</c:v>
                </c:pt>
                <c:pt idx="788">
                  <c:v>-1.2999999999999999E-2</c:v>
                </c:pt>
                <c:pt idx="789">
                  <c:v>-1.7999999999999999E-2</c:v>
                </c:pt>
                <c:pt idx="790">
                  <c:v>-2.8000000000000001E-2</c:v>
                </c:pt>
                <c:pt idx="791">
                  <c:v>-3.2000000000000001E-2</c:v>
                </c:pt>
                <c:pt idx="792">
                  <c:v>-3.3000000000000002E-2</c:v>
                </c:pt>
                <c:pt idx="793">
                  <c:v>-3.3000000000000002E-2</c:v>
                </c:pt>
                <c:pt idx="794">
                  <c:v>-3.4000000000000002E-2</c:v>
                </c:pt>
                <c:pt idx="795">
                  <c:v>-3.5000000000000003E-2</c:v>
                </c:pt>
                <c:pt idx="796">
                  <c:v>-0.03</c:v>
                </c:pt>
                <c:pt idx="797">
                  <c:v>-2.4E-2</c:v>
                </c:pt>
                <c:pt idx="798">
                  <c:v>-2.1000000000000001E-2</c:v>
                </c:pt>
                <c:pt idx="799">
                  <c:v>-1.9E-2</c:v>
                </c:pt>
                <c:pt idx="800">
                  <c:v>-1.7999999999999999E-2</c:v>
                </c:pt>
                <c:pt idx="801">
                  <c:v>-2.1999999999999999E-2</c:v>
                </c:pt>
                <c:pt idx="802">
                  <c:v>-2.4E-2</c:v>
                </c:pt>
                <c:pt idx="803">
                  <c:v>-2.5999999999999999E-2</c:v>
                </c:pt>
                <c:pt idx="804">
                  <c:v>-2.1999999999999999E-2</c:v>
                </c:pt>
                <c:pt idx="805">
                  <c:v>-1.6E-2</c:v>
                </c:pt>
                <c:pt idx="806">
                  <c:v>-1.4E-2</c:v>
                </c:pt>
                <c:pt idx="807">
                  <c:v>-8.9999999999999993E-3</c:v>
                </c:pt>
                <c:pt idx="808">
                  <c:v>-8.9999999999999993E-3</c:v>
                </c:pt>
                <c:pt idx="809">
                  <c:v>-8.9999999999999993E-3</c:v>
                </c:pt>
                <c:pt idx="810">
                  <c:v>-1.4E-2</c:v>
                </c:pt>
                <c:pt idx="811">
                  <c:v>-2.1999999999999999E-2</c:v>
                </c:pt>
                <c:pt idx="812">
                  <c:v>-2.7E-2</c:v>
                </c:pt>
                <c:pt idx="813">
                  <c:v>-3.4000000000000002E-2</c:v>
                </c:pt>
                <c:pt idx="814">
                  <c:v>-3.7999999999999999E-2</c:v>
                </c:pt>
                <c:pt idx="815">
                  <c:v>-0.04</c:v>
                </c:pt>
                <c:pt idx="816">
                  <c:v>-3.9E-2</c:v>
                </c:pt>
                <c:pt idx="817">
                  <c:v>-3.5000000000000003E-2</c:v>
                </c:pt>
                <c:pt idx="818">
                  <c:v>-2.8000000000000001E-2</c:v>
                </c:pt>
                <c:pt idx="819">
                  <c:v>-2.1000000000000001E-2</c:v>
                </c:pt>
                <c:pt idx="820">
                  <c:v>-1.4999999999999999E-2</c:v>
                </c:pt>
                <c:pt idx="821">
                  <c:v>-1.4999999999999999E-2</c:v>
                </c:pt>
                <c:pt idx="822">
                  <c:v>-1.9E-2</c:v>
                </c:pt>
                <c:pt idx="823">
                  <c:v>-2.7E-2</c:v>
                </c:pt>
                <c:pt idx="824">
                  <c:v>-3.2000000000000001E-2</c:v>
                </c:pt>
                <c:pt idx="825">
                  <c:v>-3.4000000000000002E-2</c:v>
                </c:pt>
                <c:pt idx="826">
                  <c:v>-3.3000000000000002E-2</c:v>
                </c:pt>
                <c:pt idx="827">
                  <c:v>-0.03</c:v>
                </c:pt>
                <c:pt idx="828">
                  <c:v>-0.03</c:v>
                </c:pt>
                <c:pt idx="829">
                  <c:v>-3.5999999999999997E-2</c:v>
                </c:pt>
                <c:pt idx="830">
                  <c:v>-3.5000000000000003E-2</c:v>
                </c:pt>
                <c:pt idx="831">
                  <c:v>-0.03</c:v>
                </c:pt>
                <c:pt idx="832">
                  <c:v>-2.7E-2</c:v>
                </c:pt>
                <c:pt idx="833">
                  <c:v>-2.5999999999999999E-2</c:v>
                </c:pt>
                <c:pt idx="834">
                  <c:v>-0.02</c:v>
                </c:pt>
                <c:pt idx="835">
                  <c:v>-1.4E-2</c:v>
                </c:pt>
                <c:pt idx="836">
                  <c:v>-8.0000000000000002E-3</c:v>
                </c:pt>
                <c:pt idx="837">
                  <c:v>-7.0000000000000001E-3</c:v>
                </c:pt>
                <c:pt idx="838">
                  <c:v>-6.0000000000000001E-3</c:v>
                </c:pt>
                <c:pt idx="839">
                  <c:v>-1.2E-2</c:v>
                </c:pt>
                <c:pt idx="840">
                  <c:v>-2.1999999999999999E-2</c:v>
                </c:pt>
                <c:pt idx="841">
                  <c:v>-3.2000000000000001E-2</c:v>
                </c:pt>
                <c:pt idx="842">
                  <c:v>-0.04</c:v>
                </c:pt>
                <c:pt idx="843">
                  <c:v>-4.2999999999999997E-2</c:v>
                </c:pt>
                <c:pt idx="844">
                  <c:v>-3.9E-2</c:v>
                </c:pt>
                <c:pt idx="845">
                  <c:v>-2.8000000000000001E-2</c:v>
                </c:pt>
                <c:pt idx="846">
                  <c:v>-1.4999999999999999E-2</c:v>
                </c:pt>
                <c:pt idx="847">
                  <c:v>-1.0999999999999999E-2</c:v>
                </c:pt>
                <c:pt idx="848">
                  <c:v>-1.2E-2</c:v>
                </c:pt>
                <c:pt idx="849">
                  <c:v>-1.4E-2</c:v>
                </c:pt>
                <c:pt idx="850">
                  <c:v>-1.7000000000000001E-2</c:v>
                </c:pt>
                <c:pt idx="851">
                  <c:v>-2.4E-2</c:v>
                </c:pt>
                <c:pt idx="852">
                  <c:v>-2.7E-2</c:v>
                </c:pt>
                <c:pt idx="853">
                  <c:v>-2.5999999999999999E-2</c:v>
                </c:pt>
                <c:pt idx="854">
                  <c:v>-2.3E-2</c:v>
                </c:pt>
                <c:pt idx="855">
                  <c:v>-2.3E-2</c:v>
                </c:pt>
                <c:pt idx="856">
                  <c:v>-2.5000000000000001E-2</c:v>
                </c:pt>
                <c:pt idx="857">
                  <c:v>-2.4E-2</c:v>
                </c:pt>
                <c:pt idx="858">
                  <c:v>-2.5999999999999999E-2</c:v>
                </c:pt>
                <c:pt idx="859">
                  <c:v>-2.8000000000000001E-2</c:v>
                </c:pt>
                <c:pt idx="860">
                  <c:v>-3.3000000000000002E-2</c:v>
                </c:pt>
                <c:pt idx="861">
                  <c:v>-3.5999999999999997E-2</c:v>
                </c:pt>
                <c:pt idx="862">
                  <c:v>-0.04</c:v>
                </c:pt>
                <c:pt idx="863">
                  <c:v>-3.6999999999999998E-2</c:v>
                </c:pt>
                <c:pt idx="864">
                  <c:v>-3.1E-2</c:v>
                </c:pt>
                <c:pt idx="865">
                  <c:v>-2.5000000000000001E-2</c:v>
                </c:pt>
                <c:pt idx="866">
                  <c:v>-0.02</c:v>
                </c:pt>
                <c:pt idx="867">
                  <c:v>-2.1000000000000001E-2</c:v>
                </c:pt>
                <c:pt idx="868">
                  <c:v>-2.1000000000000001E-2</c:v>
                </c:pt>
                <c:pt idx="869">
                  <c:v>-2.5999999999999999E-2</c:v>
                </c:pt>
                <c:pt idx="870">
                  <c:v>-0.02</c:v>
                </c:pt>
                <c:pt idx="871">
                  <c:v>-1.6E-2</c:v>
                </c:pt>
                <c:pt idx="872">
                  <c:v>-1.2999999999999999E-2</c:v>
                </c:pt>
                <c:pt idx="873">
                  <c:v>-1.7000000000000001E-2</c:v>
                </c:pt>
                <c:pt idx="874">
                  <c:v>-1.7000000000000001E-2</c:v>
                </c:pt>
                <c:pt idx="875">
                  <c:v>-1.6E-2</c:v>
                </c:pt>
                <c:pt idx="876">
                  <c:v>-1.7999999999999999E-2</c:v>
                </c:pt>
                <c:pt idx="877">
                  <c:v>-2.1999999999999999E-2</c:v>
                </c:pt>
                <c:pt idx="878">
                  <c:v>-2.7E-2</c:v>
                </c:pt>
                <c:pt idx="879">
                  <c:v>-3.4000000000000002E-2</c:v>
                </c:pt>
                <c:pt idx="880">
                  <c:v>-3.9E-2</c:v>
                </c:pt>
                <c:pt idx="881">
                  <c:v>-4.2000000000000003E-2</c:v>
                </c:pt>
                <c:pt idx="882">
                  <c:v>-3.9E-2</c:v>
                </c:pt>
                <c:pt idx="883">
                  <c:v>-2.9000000000000001E-2</c:v>
                </c:pt>
                <c:pt idx="884">
                  <c:v>-1.7999999999999999E-2</c:v>
                </c:pt>
                <c:pt idx="885">
                  <c:v>-0.01</c:v>
                </c:pt>
                <c:pt idx="886">
                  <c:v>-5.0000000000000001E-3</c:v>
                </c:pt>
                <c:pt idx="887">
                  <c:v>-4.0000000000000001E-3</c:v>
                </c:pt>
                <c:pt idx="888">
                  <c:v>-6.0000000000000001E-3</c:v>
                </c:pt>
                <c:pt idx="889">
                  <c:v>-1.2E-2</c:v>
                </c:pt>
                <c:pt idx="890">
                  <c:v>-2.1999999999999999E-2</c:v>
                </c:pt>
                <c:pt idx="891">
                  <c:v>-3.1E-2</c:v>
                </c:pt>
                <c:pt idx="892">
                  <c:v>-3.5999999999999997E-2</c:v>
                </c:pt>
                <c:pt idx="893">
                  <c:v>-0.04</c:v>
                </c:pt>
                <c:pt idx="894">
                  <c:v>-4.2999999999999997E-2</c:v>
                </c:pt>
                <c:pt idx="895">
                  <c:v>-4.1000000000000002E-2</c:v>
                </c:pt>
                <c:pt idx="896">
                  <c:v>-3.6999999999999998E-2</c:v>
                </c:pt>
                <c:pt idx="897">
                  <c:v>-3.2000000000000001E-2</c:v>
                </c:pt>
                <c:pt idx="898">
                  <c:v>-2.8000000000000001E-2</c:v>
                </c:pt>
                <c:pt idx="899">
                  <c:v>-2.7E-2</c:v>
                </c:pt>
                <c:pt idx="900">
                  <c:v>-2.8000000000000001E-2</c:v>
                </c:pt>
                <c:pt idx="901">
                  <c:v>-0.03</c:v>
                </c:pt>
                <c:pt idx="902">
                  <c:v>-2.8000000000000001E-2</c:v>
                </c:pt>
                <c:pt idx="903">
                  <c:v>-2.3E-2</c:v>
                </c:pt>
                <c:pt idx="904">
                  <c:v>-1.4999999999999999E-2</c:v>
                </c:pt>
                <c:pt idx="905">
                  <c:v>-1.4999999999999999E-2</c:v>
                </c:pt>
                <c:pt idx="906">
                  <c:v>-2.1000000000000001E-2</c:v>
                </c:pt>
                <c:pt idx="907">
                  <c:v>-0.03</c:v>
                </c:pt>
                <c:pt idx="908">
                  <c:v>-3.6999999999999998E-2</c:v>
                </c:pt>
                <c:pt idx="909">
                  <c:v>-4.1000000000000002E-2</c:v>
                </c:pt>
                <c:pt idx="910">
                  <c:v>-4.1000000000000002E-2</c:v>
                </c:pt>
                <c:pt idx="911">
                  <c:v>-3.7999999999999999E-2</c:v>
                </c:pt>
                <c:pt idx="912">
                  <c:v>-3.3000000000000002E-2</c:v>
                </c:pt>
                <c:pt idx="913">
                  <c:v>-2.7E-2</c:v>
                </c:pt>
                <c:pt idx="914">
                  <c:v>-2.5999999999999999E-2</c:v>
                </c:pt>
                <c:pt idx="915">
                  <c:v>-2.5999999999999999E-2</c:v>
                </c:pt>
                <c:pt idx="916">
                  <c:v>-2.8000000000000001E-2</c:v>
                </c:pt>
                <c:pt idx="917">
                  <c:v>-0.03</c:v>
                </c:pt>
                <c:pt idx="918">
                  <c:v>-3.3000000000000002E-2</c:v>
                </c:pt>
                <c:pt idx="919">
                  <c:v>-3.5000000000000003E-2</c:v>
                </c:pt>
                <c:pt idx="920">
                  <c:v>-3.5999999999999997E-2</c:v>
                </c:pt>
                <c:pt idx="921">
                  <c:v>-0.03</c:v>
                </c:pt>
                <c:pt idx="922">
                  <c:v>-0.02</c:v>
                </c:pt>
                <c:pt idx="923">
                  <c:v>-1.4E-2</c:v>
                </c:pt>
                <c:pt idx="924">
                  <c:v>-1.2999999999999999E-2</c:v>
                </c:pt>
                <c:pt idx="925">
                  <c:v>-1.4E-2</c:v>
                </c:pt>
                <c:pt idx="926">
                  <c:v>-1.7000000000000001E-2</c:v>
                </c:pt>
                <c:pt idx="927">
                  <c:v>-2.3E-2</c:v>
                </c:pt>
                <c:pt idx="928">
                  <c:v>-3.1E-2</c:v>
                </c:pt>
                <c:pt idx="929">
                  <c:v>-3.4000000000000002E-2</c:v>
                </c:pt>
                <c:pt idx="930">
                  <c:v>-3.3000000000000002E-2</c:v>
                </c:pt>
                <c:pt idx="931">
                  <c:v>-3.5000000000000003E-2</c:v>
                </c:pt>
                <c:pt idx="932">
                  <c:v>-3.2000000000000001E-2</c:v>
                </c:pt>
                <c:pt idx="933">
                  <c:v>-3.1E-2</c:v>
                </c:pt>
                <c:pt idx="934">
                  <c:v>-2.8000000000000001E-2</c:v>
                </c:pt>
                <c:pt idx="935">
                  <c:v>-2.3E-2</c:v>
                </c:pt>
                <c:pt idx="936">
                  <c:v>-2.1000000000000001E-2</c:v>
                </c:pt>
                <c:pt idx="937">
                  <c:v>-1.4999999999999999E-2</c:v>
                </c:pt>
                <c:pt idx="938">
                  <c:v>-1.2999999999999999E-2</c:v>
                </c:pt>
                <c:pt idx="939">
                  <c:v>-1.2999999999999999E-2</c:v>
                </c:pt>
                <c:pt idx="940">
                  <c:v>-1.7000000000000001E-2</c:v>
                </c:pt>
                <c:pt idx="941">
                  <c:v>-0.02</c:v>
                </c:pt>
                <c:pt idx="942">
                  <c:v>-2.1000000000000001E-2</c:v>
                </c:pt>
                <c:pt idx="943">
                  <c:v>-2.4E-2</c:v>
                </c:pt>
                <c:pt idx="944">
                  <c:v>-2.5999999999999999E-2</c:v>
                </c:pt>
                <c:pt idx="945">
                  <c:v>-0.03</c:v>
                </c:pt>
                <c:pt idx="946">
                  <c:v>-3.4000000000000002E-2</c:v>
                </c:pt>
                <c:pt idx="947">
                  <c:v>-0.04</c:v>
                </c:pt>
                <c:pt idx="948">
                  <c:v>-3.9E-2</c:v>
                </c:pt>
                <c:pt idx="949">
                  <c:v>-3.6999999999999998E-2</c:v>
                </c:pt>
                <c:pt idx="950">
                  <c:v>-0.03</c:v>
                </c:pt>
                <c:pt idx="951">
                  <c:v>-2.1999999999999999E-2</c:v>
                </c:pt>
                <c:pt idx="952">
                  <c:v>-1.4999999999999999E-2</c:v>
                </c:pt>
                <c:pt idx="953">
                  <c:v>-1.2E-2</c:v>
                </c:pt>
                <c:pt idx="954">
                  <c:v>-0.01</c:v>
                </c:pt>
                <c:pt idx="955">
                  <c:v>-8.9999999999999993E-3</c:v>
                </c:pt>
                <c:pt idx="956">
                  <c:v>-1.4E-2</c:v>
                </c:pt>
                <c:pt idx="957">
                  <c:v>-2.1999999999999999E-2</c:v>
                </c:pt>
                <c:pt idx="958">
                  <c:v>-3.3000000000000002E-2</c:v>
                </c:pt>
                <c:pt idx="959">
                  <c:v>-3.9E-2</c:v>
                </c:pt>
                <c:pt idx="960">
                  <c:v>-0.04</c:v>
                </c:pt>
                <c:pt idx="961">
                  <c:v>-3.6999999999999998E-2</c:v>
                </c:pt>
                <c:pt idx="962">
                  <c:v>-2.8000000000000001E-2</c:v>
                </c:pt>
                <c:pt idx="963">
                  <c:v>-2.1999999999999999E-2</c:v>
                </c:pt>
                <c:pt idx="964">
                  <c:v>-1.6E-2</c:v>
                </c:pt>
                <c:pt idx="965">
                  <c:v>-1.6E-2</c:v>
                </c:pt>
                <c:pt idx="966">
                  <c:v>-1.9E-2</c:v>
                </c:pt>
                <c:pt idx="967">
                  <c:v>-0.02</c:v>
                </c:pt>
                <c:pt idx="968">
                  <c:v>-2.1999999999999999E-2</c:v>
                </c:pt>
                <c:pt idx="969">
                  <c:v>-2.1000000000000001E-2</c:v>
                </c:pt>
                <c:pt idx="970">
                  <c:v>-1.9E-2</c:v>
                </c:pt>
                <c:pt idx="971">
                  <c:v>-1.6E-2</c:v>
                </c:pt>
                <c:pt idx="972">
                  <c:v>-1.7000000000000001E-2</c:v>
                </c:pt>
                <c:pt idx="973">
                  <c:v>-1.4E-2</c:v>
                </c:pt>
                <c:pt idx="974">
                  <c:v>-1.6E-2</c:v>
                </c:pt>
                <c:pt idx="975">
                  <c:v>-1.7999999999999999E-2</c:v>
                </c:pt>
                <c:pt idx="976">
                  <c:v>-2.1999999999999999E-2</c:v>
                </c:pt>
                <c:pt idx="977">
                  <c:v>-2.3E-2</c:v>
                </c:pt>
                <c:pt idx="978">
                  <c:v>-2.7E-2</c:v>
                </c:pt>
                <c:pt idx="979">
                  <c:v>-2.8000000000000001E-2</c:v>
                </c:pt>
                <c:pt idx="980">
                  <c:v>-2.8000000000000001E-2</c:v>
                </c:pt>
                <c:pt idx="981">
                  <c:v>-2.9000000000000001E-2</c:v>
                </c:pt>
                <c:pt idx="982">
                  <c:v>-2.7E-2</c:v>
                </c:pt>
                <c:pt idx="983">
                  <c:v>-2.5999999999999999E-2</c:v>
                </c:pt>
                <c:pt idx="984">
                  <c:v>-2.5999999999999999E-2</c:v>
                </c:pt>
                <c:pt idx="985">
                  <c:v>-2.8000000000000001E-2</c:v>
                </c:pt>
                <c:pt idx="986">
                  <c:v>-2.8000000000000001E-2</c:v>
                </c:pt>
                <c:pt idx="987">
                  <c:v>-2.4E-2</c:v>
                </c:pt>
                <c:pt idx="988">
                  <c:v>-1.9E-2</c:v>
                </c:pt>
                <c:pt idx="989">
                  <c:v>-1.0999999999999999E-2</c:v>
                </c:pt>
                <c:pt idx="990">
                  <c:v>-7.0000000000000001E-3</c:v>
                </c:pt>
                <c:pt idx="991">
                  <c:v>-4.0000000000000001E-3</c:v>
                </c:pt>
                <c:pt idx="992">
                  <c:v>-8.9999999999999993E-3</c:v>
                </c:pt>
                <c:pt idx="993">
                  <c:v>-1.4999999999999999E-2</c:v>
                </c:pt>
                <c:pt idx="994">
                  <c:v>-2.4E-2</c:v>
                </c:pt>
                <c:pt idx="995">
                  <c:v>-3.1E-2</c:v>
                </c:pt>
                <c:pt idx="996">
                  <c:v>-3.5000000000000003E-2</c:v>
                </c:pt>
                <c:pt idx="997">
                  <c:v>-3.6999999999999998E-2</c:v>
                </c:pt>
                <c:pt idx="998">
                  <c:v>-3.7999999999999999E-2</c:v>
                </c:pt>
                <c:pt idx="999">
                  <c:v>-3.1E-2</c:v>
                </c:pt>
                <c:pt idx="1000">
                  <c:v>-2.4E-2</c:v>
                </c:pt>
                <c:pt idx="1001">
                  <c:v>-1.4999999999999999E-2</c:v>
                </c:pt>
                <c:pt idx="1002">
                  <c:v>-8.9999999999999993E-3</c:v>
                </c:pt>
                <c:pt idx="1003">
                  <c:v>-5.0000000000000001E-3</c:v>
                </c:pt>
                <c:pt idx="1004">
                  <c:v>-5.0000000000000001E-3</c:v>
                </c:pt>
                <c:pt idx="1005">
                  <c:v>-8.0000000000000002E-3</c:v>
                </c:pt>
                <c:pt idx="1006">
                  <c:v>-0.01</c:v>
                </c:pt>
                <c:pt idx="1007">
                  <c:v>-1.4E-2</c:v>
                </c:pt>
                <c:pt idx="1008">
                  <c:v>-2.1000000000000001E-2</c:v>
                </c:pt>
                <c:pt idx="1009">
                  <c:v>-2.4E-2</c:v>
                </c:pt>
                <c:pt idx="1010">
                  <c:v>-2.7E-2</c:v>
                </c:pt>
                <c:pt idx="1011">
                  <c:v>-3.1E-2</c:v>
                </c:pt>
                <c:pt idx="1012">
                  <c:v>-0.03</c:v>
                </c:pt>
                <c:pt idx="1013">
                  <c:v>-2.8000000000000001E-2</c:v>
                </c:pt>
                <c:pt idx="1014">
                  <c:v>-2.8000000000000001E-2</c:v>
                </c:pt>
                <c:pt idx="1015">
                  <c:v>-2.7E-2</c:v>
                </c:pt>
                <c:pt idx="1016">
                  <c:v>-2.7E-2</c:v>
                </c:pt>
                <c:pt idx="1017">
                  <c:v>-2.5999999999999999E-2</c:v>
                </c:pt>
                <c:pt idx="1018">
                  <c:v>-2.3E-2</c:v>
                </c:pt>
                <c:pt idx="1019">
                  <c:v>-1.7999999999999999E-2</c:v>
                </c:pt>
                <c:pt idx="1020">
                  <c:v>-1.6E-2</c:v>
                </c:pt>
                <c:pt idx="1021">
                  <c:v>-1.2999999999999999E-2</c:v>
                </c:pt>
                <c:pt idx="1022">
                  <c:v>-8.0000000000000002E-3</c:v>
                </c:pt>
                <c:pt idx="1023">
                  <c:v>-8.9999999999999993E-3</c:v>
                </c:pt>
                <c:pt idx="1024">
                  <c:v>-1.6E-2</c:v>
                </c:pt>
                <c:pt idx="1025">
                  <c:v>-2.1000000000000001E-2</c:v>
                </c:pt>
                <c:pt idx="1026">
                  <c:v>-2.1000000000000001E-2</c:v>
                </c:pt>
                <c:pt idx="1027">
                  <c:v>-2.3E-2</c:v>
                </c:pt>
                <c:pt idx="1028">
                  <c:v>-2.3E-2</c:v>
                </c:pt>
                <c:pt idx="1029">
                  <c:v>-1.6E-2</c:v>
                </c:pt>
                <c:pt idx="1030">
                  <c:v>-1.4E-2</c:v>
                </c:pt>
                <c:pt idx="1031">
                  <c:v>-1.4999999999999999E-2</c:v>
                </c:pt>
                <c:pt idx="1032">
                  <c:v>-1.6E-2</c:v>
                </c:pt>
                <c:pt idx="1033">
                  <c:v>-1.7999999999999999E-2</c:v>
                </c:pt>
                <c:pt idx="1034">
                  <c:v>-2.3E-2</c:v>
                </c:pt>
                <c:pt idx="1035">
                  <c:v>-2.7E-2</c:v>
                </c:pt>
                <c:pt idx="1036">
                  <c:v>-0.03</c:v>
                </c:pt>
                <c:pt idx="1037">
                  <c:v>-2.9000000000000001E-2</c:v>
                </c:pt>
                <c:pt idx="1038">
                  <c:v>-0.02</c:v>
                </c:pt>
                <c:pt idx="1039">
                  <c:v>-0.01</c:v>
                </c:pt>
                <c:pt idx="1040">
                  <c:v>-2E-3</c:v>
                </c:pt>
                <c:pt idx="1041">
                  <c:v>0</c:v>
                </c:pt>
                <c:pt idx="1042">
                  <c:v>-3.0000000000000001E-3</c:v>
                </c:pt>
                <c:pt idx="1043">
                  <c:v>-1.0999999999999999E-2</c:v>
                </c:pt>
                <c:pt idx="1044">
                  <c:v>-1.6E-2</c:v>
                </c:pt>
                <c:pt idx="1045">
                  <c:v>-2.1999999999999999E-2</c:v>
                </c:pt>
                <c:pt idx="1046">
                  <c:v>-2.5999999999999999E-2</c:v>
                </c:pt>
                <c:pt idx="1047">
                  <c:v>-2.5999999999999999E-2</c:v>
                </c:pt>
                <c:pt idx="1048">
                  <c:v>-2.5000000000000001E-2</c:v>
                </c:pt>
                <c:pt idx="1049">
                  <c:v>-0.03</c:v>
                </c:pt>
                <c:pt idx="1050">
                  <c:v>-0.03</c:v>
                </c:pt>
                <c:pt idx="1051">
                  <c:v>-2.5000000000000001E-2</c:v>
                </c:pt>
                <c:pt idx="1052">
                  <c:v>-1.9E-2</c:v>
                </c:pt>
                <c:pt idx="1053">
                  <c:v>-1.7999999999999999E-2</c:v>
                </c:pt>
                <c:pt idx="1054">
                  <c:v>-1.4E-2</c:v>
                </c:pt>
                <c:pt idx="1055">
                  <c:v>-1.4E-2</c:v>
                </c:pt>
                <c:pt idx="1056">
                  <c:v>-1.0999999999999999E-2</c:v>
                </c:pt>
                <c:pt idx="1057">
                  <c:v>-1.0999999999999999E-2</c:v>
                </c:pt>
                <c:pt idx="1058">
                  <c:v>-1.2999999999999999E-2</c:v>
                </c:pt>
                <c:pt idx="1059">
                  <c:v>-1.7000000000000001E-2</c:v>
                </c:pt>
                <c:pt idx="1060">
                  <c:v>-1.9E-2</c:v>
                </c:pt>
                <c:pt idx="1061">
                  <c:v>-2.1000000000000001E-2</c:v>
                </c:pt>
                <c:pt idx="1062">
                  <c:v>-2.5999999999999999E-2</c:v>
                </c:pt>
                <c:pt idx="1063">
                  <c:v>-3.1E-2</c:v>
                </c:pt>
                <c:pt idx="1064">
                  <c:v>-3.1E-2</c:v>
                </c:pt>
                <c:pt idx="1065">
                  <c:v>-2.8000000000000001E-2</c:v>
                </c:pt>
                <c:pt idx="1066">
                  <c:v>-2.1000000000000001E-2</c:v>
                </c:pt>
                <c:pt idx="1067">
                  <c:v>-1.4E-2</c:v>
                </c:pt>
                <c:pt idx="1068">
                  <c:v>-8.9999999999999993E-3</c:v>
                </c:pt>
                <c:pt idx="1069">
                  <c:v>-8.0000000000000002E-3</c:v>
                </c:pt>
                <c:pt idx="1070">
                  <c:v>-6.0000000000000001E-3</c:v>
                </c:pt>
                <c:pt idx="1071">
                  <c:v>-8.9999999999999993E-3</c:v>
                </c:pt>
                <c:pt idx="1072">
                  <c:v>-1.2999999999999999E-2</c:v>
                </c:pt>
                <c:pt idx="1073">
                  <c:v>-1.7000000000000001E-2</c:v>
                </c:pt>
                <c:pt idx="1074">
                  <c:v>-2.3E-2</c:v>
                </c:pt>
                <c:pt idx="1075">
                  <c:v>-2.7E-2</c:v>
                </c:pt>
                <c:pt idx="1076">
                  <c:v>-2.8000000000000001E-2</c:v>
                </c:pt>
                <c:pt idx="1077">
                  <c:v>-2.1999999999999999E-2</c:v>
                </c:pt>
                <c:pt idx="1078">
                  <c:v>-1.4999999999999999E-2</c:v>
                </c:pt>
                <c:pt idx="1079">
                  <c:v>-1.0999999999999999E-2</c:v>
                </c:pt>
                <c:pt idx="1080">
                  <c:v>-0.01</c:v>
                </c:pt>
                <c:pt idx="1081">
                  <c:v>-8.0000000000000002E-3</c:v>
                </c:pt>
                <c:pt idx="1082">
                  <c:v>-1.0999999999999999E-2</c:v>
                </c:pt>
                <c:pt idx="1083">
                  <c:v>-1.4E-2</c:v>
                </c:pt>
                <c:pt idx="1084">
                  <c:v>-1.7999999999999999E-2</c:v>
                </c:pt>
                <c:pt idx="1085">
                  <c:v>-1.9E-2</c:v>
                </c:pt>
                <c:pt idx="1086">
                  <c:v>-1.7000000000000001E-2</c:v>
                </c:pt>
                <c:pt idx="1087">
                  <c:v>-1.7000000000000001E-2</c:v>
                </c:pt>
                <c:pt idx="1088">
                  <c:v>-1.7999999999999999E-2</c:v>
                </c:pt>
                <c:pt idx="1089">
                  <c:v>-1.6E-2</c:v>
                </c:pt>
                <c:pt idx="1090">
                  <c:v>-0.01</c:v>
                </c:pt>
                <c:pt idx="1091">
                  <c:v>-8.0000000000000002E-3</c:v>
                </c:pt>
                <c:pt idx="1092">
                  <c:v>-1.2E-2</c:v>
                </c:pt>
                <c:pt idx="1093">
                  <c:v>-1.7000000000000001E-2</c:v>
                </c:pt>
                <c:pt idx="1094">
                  <c:v>-2.3E-2</c:v>
                </c:pt>
                <c:pt idx="1095">
                  <c:v>-2.5000000000000001E-2</c:v>
                </c:pt>
                <c:pt idx="1096">
                  <c:v>-2.1000000000000001E-2</c:v>
                </c:pt>
                <c:pt idx="1097">
                  <c:v>-1.9E-2</c:v>
                </c:pt>
                <c:pt idx="1098">
                  <c:v>-1.7000000000000001E-2</c:v>
                </c:pt>
                <c:pt idx="1099">
                  <c:v>-1.9E-2</c:v>
                </c:pt>
                <c:pt idx="1100">
                  <c:v>-0.02</c:v>
                </c:pt>
                <c:pt idx="1101">
                  <c:v>-2.1999999999999999E-2</c:v>
                </c:pt>
                <c:pt idx="1102">
                  <c:v>-2.3E-2</c:v>
                </c:pt>
                <c:pt idx="1103">
                  <c:v>-1.6E-2</c:v>
                </c:pt>
                <c:pt idx="1104">
                  <c:v>-1.2999999999999999E-2</c:v>
                </c:pt>
                <c:pt idx="1105">
                  <c:v>-8.0000000000000002E-3</c:v>
                </c:pt>
                <c:pt idx="1106">
                  <c:v>-1E-3</c:v>
                </c:pt>
                <c:pt idx="1107">
                  <c:v>5.0000000000000001E-3</c:v>
                </c:pt>
                <c:pt idx="1108">
                  <c:v>1E-3</c:v>
                </c:pt>
                <c:pt idx="1109">
                  <c:v>-5.0000000000000001E-3</c:v>
                </c:pt>
                <c:pt idx="1110">
                  <c:v>-1.2999999999999999E-2</c:v>
                </c:pt>
                <c:pt idx="1111">
                  <c:v>-2.1000000000000001E-2</c:v>
                </c:pt>
                <c:pt idx="1112">
                  <c:v>-0.03</c:v>
                </c:pt>
                <c:pt idx="1113">
                  <c:v>-3.7999999999999999E-2</c:v>
                </c:pt>
                <c:pt idx="1114">
                  <c:v>-0.04</c:v>
                </c:pt>
                <c:pt idx="1115">
                  <c:v>-3.6999999999999998E-2</c:v>
                </c:pt>
                <c:pt idx="1116">
                  <c:v>-2.8000000000000001E-2</c:v>
                </c:pt>
                <c:pt idx="1117">
                  <c:v>-1.7000000000000001E-2</c:v>
                </c:pt>
                <c:pt idx="1118">
                  <c:v>-8.0000000000000002E-3</c:v>
                </c:pt>
                <c:pt idx="1119">
                  <c:v>-4.0000000000000001E-3</c:v>
                </c:pt>
                <c:pt idx="1120">
                  <c:v>-4.0000000000000001E-3</c:v>
                </c:pt>
                <c:pt idx="1121">
                  <c:v>-6.0000000000000001E-3</c:v>
                </c:pt>
                <c:pt idx="1122">
                  <c:v>-8.9999999999999993E-3</c:v>
                </c:pt>
                <c:pt idx="1123">
                  <c:v>-1.0999999999999999E-2</c:v>
                </c:pt>
                <c:pt idx="1124">
                  <c:v>-8.9999999999999993E-3</c:v>
                </c:pt>
                <c:pt idx="1125">
                  <c:v>-1.2E-2</c:v>
                </c:pt>
                <c:pt idx="1126">
                  <c:v>-1.4E-2</c:v>
                </c:pt>
                <c:pt idx="1127">
                  <c:v>-2.1000000000000001E-2</c:v>
                </c:pt>
                <c:pt idx="1128">
                  <c:v>-2.1999999999999999E-2</c:v>
                </c:pt>
                <c:pt idx="1129">
                  <c:v>-2.1999999999999999E-2</c:v>
                </c:pt>
                <c:pt idx="1130">
                  <c:v>-2.4E-2</c:v>
                </c:pt>
                <c:pt idx="1131">
                  <c:v>-2.4E-2</c:v>
                </c:pt>
                <c:pt idx="1132">
                  <c:v>-2.5999999999999999E-2</c:v>
                </c:pt>
                <c:pt idx="1133">
                  <c:v>-2.5999999999999999E-2</c:v>
                </c:pt>
                <c:pt idx="1134">
                  <c:v>-2.1999999999999999E-2</c:v>
                </c:pt>
                <c:pt idx="1135">
                  <c:v>-1.7000000000000001E-2</c:v>
                </c:pt>
                <c:pt idx="1136">
                  <c:v>-1.6E-2</c:v>
                </c:pt>
                <c:pt idx="1137">
                  <c:v>-1.2E-2</c:v>
                </c:pt>
                <c:pt idx="1138">
                  <c:v>-8.9999999999999993E-3</c:v>
                </c:pt>
                <c:pt idx="1139">
                  <c:v>-0.01</c:v>
                </c:pt>
                <c:pt idx="1140">
                  <c:v>-1.2E-2</c:v>
                </c:pt>
                <c:pt idx="1141">
                  <c:v>-1.2999999999999999E-2</c:v>
                </c:pt>
                <c:pt idx="1142">
                  <c:v>-1.4E-2</c:v>
                </c:pt>
                <c:pt idx="1143">
                  <c:v>-1.4E-2</c:v>
                </c:pt>
                <c:pt idx="1144">
                  <c:v>-1.2999999999999999E-2</c:v>
                </c:pt>
                <c:pt idx="1145">
                  <c:v>-8.9999999999999993E-3</c:v>
                </c:pt>
                <c:pt idx="1146">
                  <c:v>-7.0000000000000001E-3</c:v>
                </c:pt>
                <c:pt idx="1147">
                  <c:v>-6.0000000000000001E-3</c:v>
                </c:pt>
                <c:pt idx="1148">
                  <c:v>-1.0999999999999999E-2</c:v>
                </c:pt>
                <c:pt idx="1149">
                  <c:v>-1.6E-2</c:v>
                </c:pt>
                <c:pt idx="1150">
                  <c:v>-2.1999999999999999E-2</c:v>
                </c:pt>
                <c:pt idx="1151">
                  <c:v>-2.5999999999999999E-2</c:v>
                </c:pt>
                <c:pt idx="1152">
                  <c:v>-2.7E-2</c:v>
                </c:pt>
                <c:pt idx="1153">
                  <c:v>-2.5999999999999999E-2</c:v>
                </c:pt>
                <c:pt idx="1154">
                  <c:v>-0.02</c:v>
                </c:pt>
                <c:pt idx="1155">
                  <c:v>-1.2E-2</c:v>
                </c:pt>
                <c:pt idx="1156">
                  <c:v>-3.0000000000000001E-3</c:v>
                </c:pt>
                <c:pt idx="1157">
                  <c:v>5.0000000000000001E-3</c:v>
                </c:pt>
                <c:pt idx="1158">
                  <c:v>8.9999999999999993E-3</c:v>
                </c:pt>
                <c:pt idx="1159">
                  <c:v>4.0000000000000001E-3</c:v>
                </c:pt>
                <c:pt idx="1160">
                  <c:v>-4.0000000000000001E-3</c:v>
                </c:pt>
                <c:pt idx="1161">
                  <c:v>-1.2999999999999999E-2</c:v>
                </c:pt>
                <c:pt idx="1162">
                  <c:v>-2.1999999999999999E-2</c:v>
                </c:pt>
                <c:pt idx="1163">
                  <c:v>-2.5999999999999999E-2</c:v>
                </c:pt>
                <c:pt idx="1164">
                  <c:v>-2.8000000000000001E-2</c:v>
                </c:pt>
                <c:pt idx="1165">
                  <c:v>-2.7E-2</c:v>
                </c:pt>
                <c:pt idx="1166">
                  <c:v>-2.9000000000000001E-2</c:v>
                </c:pt>
                <c:pt idx="1167">
                  <c:v>-0.03</c:v>
                </c:pt>
                <c:pt idx="1168">
                  <c:v>-2.8000000000000001E-2</c:v>
                </c:pt>
                <c:pt idx="1169">
                  <c:v>-2.5999999999999999E-2</c:v>
                </c:pt>
                <c:pt idx="1170">
                  <c:v>-2.5000000000000001E-2</c:v>
                </c:pt>
                <c:pt idx="1171">
                  <c:v>-2.3E-2</c:v>
                </c:pt>
                <c:pt idx="1172">
                  <c:v>-1.6E-2</c:v>
                </c:pt>
                <c:pt idx="1173">
                  <c:v>-0.01</c:v>
                </c:pt>
                <c:pt idx="1174">
                  <c:v>-1E-3</c:v>
                </c:pt>
                <c:pt idx="1175">
                  <c:v>0</c:v>
                </c:pt>
                <c:pt idx="1176">
                  <c:v>-2E-3</c:v>
                </c:pt>
                <c:pt idx="1177">
                  <c:v>-8.0000000000000002E-3</c:v>
                </c:pt>
                <c:pt idx="1178">
                  <c:v>-1.7999999999999999E-2</c:v>
                </c:pt>
                <c:pt idx="1179">
                  <c:v>-2.7E-2</c:v>
                </c:pt>
                <c:pt idx="1180">
                  <c:v>-3.5999999999999997E-2</c:v>
                </c:pt>
                <c:pt idx="1181">
                  <c:v>-3.2000000000000001E-2</c:v>
                </c:pt>
                <c:pt idx="1182">
                  <c:v>-2.7E-2</c:v>
                </c:pt>
                <c:pt idx="1183">
                  <c:v>-2.1000000000000001E-2</c:v>
                </c:pt>
                <c:pt idx="1184">
                  <c:v>-1.6E-2</c:v>
                </c:pt>
                <c:pt idx="1185">
                  <c:v>-1.2999999999999999E-2</c:v>
                </c:pt>
                <c:pt idx="1186">
                  <c:v>-1.2E-2</c:v>
                </c:pt>
                <c:pt idx="1187">
                  <c:v>-1.0999999999999999E-2</c:v>
                </c:pt>
                <c:pt idx="1188">
                  <c:v>-1.7000000000000001E-2</c:v>
                </c:pt>
                <c:pt idx="1189">
                  <c:v>-0.02</c:v>
                </c:pt>
                <c:pt idx="1190">
                  <c:v>-0.02</c:v>
                </c:pt>
                <c:pt idx="1191">
                  <c:v>-2.1000000000000001E-2</c:v>
                </c:pt>
                <c:pt idx="1192">
                  <c:v>-2.5000000000000001E-2</c:v>
                </c:pt>
                <c:pt idx="1193">
                  <c:v>-2.5000000000000001E-2</c:v>
                </c:pt>
                <c:pt idx="1194">
                  <c:v>-0.02</c:v>
                </c:pt>
                <c:pt idx="1195">
                  <c:v>-1.4999999999999999E-2</c:v>
                </c:pt>
                <c:pt idx="1196">
                  <c:v>-1.6E-2</c:v>
                </c:pt>
                <c:pt idx="1197">
                  <c:v>-1.6E-2</c:v>
                </c:pt>
                <c:pt idx="1198">
                  <c:v>-1.7000000000000001E-2</c:v>
                </c:pt>
                <c:pt idx="1199">
                  <c:v>-2.1000000000000001E-2</c:v>
                </c:pt>
                <c:pt idx="1200">
                  <c:v>-2.4E-2</c:v>
                </c:pt>
                <c:pt idx="1201">
                  <c:v>-2.5999999999999999E-2</c:v>
                </c:pt>
                <c:pt idx="1202">
                  <c:v>-2.4E-2</c:v>
                </c:pt>
                <c:pt idx="1203">
                  <c:v>-0.02</c:v>
                </c:pt>
                <c:pt idx="1204">
                  <c:v>-1.7999999999999999E-2</c:v>
                </c:pt>
                <c:pt idx="1205">
                  <c:v>-0.02</c:v>
                </c:pt>
                <c:pt idx="1206">
                  <c:v>-0.02</c:v>
                </c:pt>
                <c:pt idx="1207">
                  <c:v>-1.4999999999999999E-2</c:v>
                </c:pt>
                <c:pt idx="1208">
                  <c:v>-1.2999999999999999E-2</c:v>
                </c:pt>
                <c:pt idx="1209">
                  <c:v>-1.7999999999999999E-2</c:v>
                </c:pt>
                <c:pt idx="1210">
                  <c:v>-2.1999999999999999E-2</c:v>
                </c:pt>
                <c:pt idx="1211">
                  <c:v>-2.5000000000000001E-2</c:v>
                </c:pt>
                <c:pt idx="1212">
                  <c:v>-2.8000000000000001E-2</c:v>
                </c:pt>
                <c:pt idx="1213">
                  <c:v>-2.5000000000000001E-2</c:v>
                </c:pt>
                <c:pt idx="1214">
                  <c:v>-0.02</c:v>
                </c:pt>
                <c:pt idx="1215">
                  <c:v>-2.1000000000000001E-2</c:v>
                </c:pt>
                <c:pt idx="1216">
                  <c:v>-2.4E-2</c:v>
                </c:pt>
                <c:pt idx="1217">
                  <c:v>-2.9000000000000001E-2</c:v>
                </c:pt>
                <c:pt idx="1218">
                  <c:v>-3.4000000000000002E-2</c:v>
                </c:pt>
                <c:pt idx="1219">
                  <c:v>-3.5000000000000003E-2</c:v>
                </c:pt>
                <c:pt idx="1220">
                  <c:v>-2.5000000000000001E-2</c:v>
                </c:pt>
                <c:pt idx="1221">
                  <c:v>-1.4E-2</c:v>
                </c:pt>
                <c:pt idx="1222">
                  <c:v>-8.0000000000000002E-3</c:v>
                </c:pt>
                <c:pt idx="1223">
                  <c:v>-4.0000000000000001E-3</c:v>
                </c:pt>
                <c:pt idx="1224">
                  <c:v>2E-3</c:v>
                </c:pt>
                <c:pt idx="1225">
                  <c:v>4.0000000000000001E-3</c:v>
                </c:pt>
                <c:pt idx="1226">
                  <c:v>-6.0000000000000001E-3</c:v>
                </c:pt>
                <c:pt idx="1227">
                  <c:v>-1.9E-2</c:v>
                </c:pt>
                <c:pt idx="1228">
                  <c:v>-2.9000000000000001E-2</c:v>
                </c:pt>
                <c:pt idx="1229">
                  <c:v>-3.6999999999999998E-2</c:v>
                </c:pt>
                <c:pt idx="1230">
                  <c:v>-0.04</c:v>
                </c:pt>
                <c:pt idx="1231">
                  <c:v>-4.1000000000000002E-2</c:v>
                </c:pt>
                <c:pt idx="1232">
                  <c:v>-3.2000000000000001E-2</c:v>
                </c:pt>
                <c:pt idx="1233">
                  <c:v>-2.1999999999999999E-2</c:v>
                </c:pt>
                <c:pt idx="1234">
                  <c:v>-1.7000000000000001E-2</c:v>
                </c:pt>
                <c:pt idx="1235">
                  <c:v>-1.4E-2</c:v>
                </c:pt>
                <c:pt idx="1236">
                  <c:v>-1.6E-2</c:v>
                </c:pt>
                <c:pt idx="1237">
                  <c:v>-1.7999999999999999E-2</c:v>
                </c:pt>
                <c:pt idx="1238">
                  <c:v>-2.1999999999999999E-2</c:v>
                </c:pt>
                <c:pt idx="1239">
                  <c:v>-2.4E-2</c:v>
                </c:pt>
                <c:pt idx="1240">
                  <c:v>-2.1000000000000001E-2</c:v>
                </c:pt>
                <c:pt idx="1241">
                  <c:v>-0.02</c:v>
                </c:pt>
                <c:pt idx="1242">
                  <c:v>-1.9E-2</c:v>
                </c:pt>
                <c:pt idx="1243">
                  <c:v>-2.4E-2</c:v>
                </c:pt>
                <c:pt idx="1244">
                  <c:v>-0.03</c:v>
                </c:pt>
                <c:pt idx="1245">
                  <c:v>-3.6999999999999998E-2</c:v>
                </c:pt>
                <c:pt idx="1246">
                  <c:v>-0.04</c:v>
                </c:pt>
                <c:pt idx="1247">
                  <c:v>-0.04</c:v>
                </c:pt>
                <c:pt idx="1248">
                  <c:v>-4.1000000000000002E-2</c:v>
                </c:pt>
                <c:pt idx="1249">
                  <c:v>-0.04</c:v>
                </c:pt>
                <c:pt idx="1250">
                  <c:v>-3.6999999999999998E-2</c:v>
                </c:pt>
                <c:pt idx="1251">
                  <c:v>-3.5000000000000003E-2</c:v>
                </c:pt>
                <c:pt idx="1252">
                  <c:v>-3.1E-2</c:v>
                </c:pt>
                <c:pt idx="1253">
                  <c:v>-2.7E-2</c:v>
                </c:pt>
                <c:pt idx="1254">
                  <c:v>-2.5999999999999999E-2</c:v>
                </c:pt>
                <c:pt idx="1255">
                  <c:v>-2.8000000000000001E-2</c:v>
                </c:pt>
                <c:pt idx="1256">
                  <c:v>-3.3000000000000002E-2</c:v>
                </c:pt>
                <c:pt idx="1257">
                  <c:v>-3.5000000000000003E-2</c:v>
                </c:pt>
                <c:pt idx="1258">
                  <c:v>-0.03</c:v>
                </c:pt>
                <c:pt idx="1259">
                  <c:v>-2.5000000000000001E-2</c:v>
                </c:pt>
                <c:pt idx="1260">
                  <c:v>-2.5000000000000001E-2</c:v>
                </c:pt>
                <c:pt idx="1261">
                  <c:v>-2.5999999999999999E-2</c:v>
                </c:pt>
                <c:pt idx="1262">
                  <c:v>-2.7E-2</c:v>
                </c:pt>
                <c:pt idx="1263">
                  <c:v>-2.7E-2</c:v>
                </c:pt>
                <c:pt idx="1264">
                  <c:v>-2.9000000000000001E-2</c:v>
                </c:pt>
                <c:pt idx="1265">
                  <c:v>-3.6999999999999998E-2</c:v>
                </c:pt>
                <c:pt idx="1266">
                  <c:v>-4.2999999999999997E-2</c:v>
                </c:pt>
                <c:pt idx="1267">
                  <c:v>-4.8000000000000001E-2</c:v>
                </c:pt>
                <c:pt idx="1268">
                  <c:v>-4.9000000000000002E-2</c:v>
                </c:pt>
                <c:pt idx="1269">
                  <c:v>-4.7E-2</c:v>
                </c:pt>
                <c:pt idx="1270">
                  <c:v>-4.2999999999999997E-2</c:v>
                </c:pt>
                <c:pt idx="1271">
                  <c:v>-3.2000000000000001E-2</c:v>
                </c:pt>
                <c:pt idx="1272">
                  <c:v>-2.1000000000000001E-2</c:v>
                </c:pt>
                <c:pt idx="1273">
                  <c:v>-1.6E-2</c:v>
                </c:pt>
                <c:pt idx="1274">
                  <c:v>-1.4E-2</c:v>
                </c:pt>
                <c:pt idx="1275">
                  <c:v>-1.4E-2</c:v>
                </c:pt>
                <c:pt idx="1276">
                  <c:v>-1.7000000000000001E-2</c:v>
                </c:pt>
                <c:pt idx="1277">
                  <c:v>-2.3E-2</c:v>
                </c:pt>
                <c:pt idx="1278">
                  <c:v>-3.1E-2</c:v>
                </c:pt>
                <c:pt idx="1279">
                  <c:v>-3.6999999999999998E-2</c:v>
                </c:pt>
                <c:pt idx="1280">
                  <c:v>-3.7999999999999999E-2</c:v>
                </c:pt>
                <c:pt idx="1281">
                  <c:v>-3.9E-2</c:v>
                </c:pt>
                <c:pt idx="1282">
                  <c:v>-4.2999999999999997E-2</c:v>
                </c:pt>
                <c:pt idx="1283">
                  <c:v>-4.3999999999999997E-2</c:v>
                </c:pt>
                <c:pt idx="1284">
                  <c:v>-0.04</c:v>
                </c:pt>
                <c:pt idx="1285">
                  <c:v>-3.5999999999999997E-2</c:v>
                </c:pt>
                <c:pt idx="1286">
                  <c:v>-3.3000000000000002E-2</c:v>
                </c:pt>
                <c:pt idx="1287">
                  <c:v>-3.1E-2</c:v>
                </c:pt>
                <c:pt idx="1288">
                  <c:v>-2.5000000000000001E-2</c:v>
                </c:pt>
                <c:pt idx="1289">
                  <c:v>-1.9E-2</c:v>
                </c:pt>
                <c:pt idx="1290">
                  <c:v>-1.2999999999999999E-2</c:v>
                </c:pt>
                <c:pt idx="1291">
                  <c:v>-8.0000000000000002E-3</c:v>
                </c:pt>
                <c:pt idx="1292">
                  <c:v>-6.0000000000000001E-3</c:v>
                </c:pt>
                <c:pt idx="1293">
                  <c:v>-1.2E-2</c:v>
                </c:pt>
                <c:pt idx="1294">
                  <c:v>-0.02</c:v>
                </c:pt>
                <c:pt idx="1295">
                  <c:v>-2.8000000000000001E-2</c:v>
                </c:pt>
                <c:pt idx="1296">
                  <c:v>-3.7999999999999999E-2</c:v>
                </c:pt>
                <c:pt idx="1297">
                  <c:v>-3.7999999999999999E-2</c:v>
                </c:pt>
                <c:pt idx="1298">
                  <c:v>-3.4000000000000002E-2</c:v>
                </c:pt>
                <c:pt idx="1299">
                  <c:v>-2.9000000000000001E-2</c:v>
                </c:pt>
                <c:pt idx="1300">
                  <c:v>-2.1000000000000001E-2</c:v>
                </c:pt>
                <c:pt idx="1301">
                  <c:v>-1.7000000000000001E-2</c:v>
                </c:pt>
                <c:pt idx="1302">
                  <c:v>-1.4999999999999999E-2</c:v>
                </c:pt>
                <c:pt idx="1303">
                  <c:v>-1.9E-2</c:v>
                </c:pt>
                <c:pt idx="1304">
                  <c:v>-2.3E-2</c:v>
                </c:pt>
                <c:pt idx="1305">
                  <c:v>-2.8000000000000001E-2</c:v>
                </c:pt>
                <c:pt idx="1306">
                  <c:v>-3.1E-2</c:v>
                </c:pt>
                <c:pt idx="1307">
                  <c:v>-3.1E-2</c:v>
                </c:pt>
                <c:pt idx="1308">
                  <c:v>-2.5999999999999999E-2</c:v>
                </c:pt>
                <c:pt idx="1309">
                  <c:v>-1.7000000000000001E-2</c:v>
                </c:pt>
                <c:pt idx="1310">
                  <c:v>-1.2E-2</c:v>
                </c:pt>
                <c:pt idx="1311">
                  <c:v>-1.2E-2</c:v>
                </c:pt>
                <c:pt idx="1312">
                  <c:v>-1.4999999999999999E-2</c:v>
                </c:pt>
                <c:pt idx="1313">
                  <c:v>-1.9E-2</c:v>
                </c:pt>
                <c:pt idx="1314">
                  <c:v>-2.3E-2</c:v>
                </c:pt>
                <c:pt idx="1315">
                  <c:v>-2.5999999999999999E-2</c:v>
                </c:pt>
                <c:pt idx="1316">
                  <c:v>-0.03</c:v>
                </c:pt>
                <c:pt idx="1317">
                  <c:v>-3.3000000000000002E-2</c:v>
                </c:pt>
                <c:pt idx="1318">
                  <c:v>-3.4000000000000002E-2</c:v>
                </c:pt>
                <c:pt idx="1319">
                  <c:v>-3.2000000000000001E-2</c:v>
                </c:pt>
                <c:pt idx="1320">
                  <c:v>-2.8000000000000001E-2</c:v>
                </c:pt>
                <c:pt idx="1321">
                  <c:v>-2.7E-2</c:v>
                </c:pt>
                <c:pt idx="1322">
                  <c:v>-2.8000000000000001E-2</c:v>
                </c:pt>
                <c:pt idx="1323">
                  <c:v>-2.4E-2</c:v>
                </c:pt>
                <c:pt idx="1324">
                  <c:v>-2.1000000000000001E-2</c:v>
                </c:pt>
                <c:pt idx="1325">
                  <c:v>-1.9E-2</c:v>
                </c:pt>
                <c:pt idx="1326">
                  <c:v>-1.7999999999999999E-2</c:v>
                </c:pt>
                <c:pt idx="1327">
                  <c:v>-2.1000000000000001E-2</c:v>
                </c:pt>
                <c:pt idx="1328">
                  <c:v>-2.1999999999999999E-2</c:v>
                </c:pt>
                <c:pt idx="1329">
                  <c:v>-2.1999999999999999E-2</c:v>
                </c:pt>
                <c:pt idx="1330">
                  <c:v>-2.5000000000000001E-2</c:v>
                </c:pt>
                <c:pt idx="1331">
                  <c:v>-2.8000000000000001E-2</c:v>
                </c:pt>
                <c:pt idx="1332">
                  <c:v>-3.3000000000000002E-2</c:v>
                </c:pt>
                <c:pt idx="1333">
                  <c:v>-3.9E-2</c:v>
                </c:pt>
                <c:pt idx="1334">
                  <c:v>-4.2999999999999997E-2</c:v>
                </c:pt>
                <c:pt idx="1335">
                  <c:v>-4.2999999999999997E-2</c:v>
                </c:pt>
                <c:pt idx="1336">
                  <c:v>-3.5999999999999997E-2</c:v>
                </c:pt>
                <c:pt idx="1337">
                  <c:v>-2.7E-2</c:v>
                </c:pt>
                <c:pt idx="1338">
                  <c:v>-1.7999999999999999E-2</c:v>
                </c:pt>
                <c:pt idx="1339">
                  <c:v>-8.9999999999999993E-3</c:v>
                </c:pt>
                <c:pt idx="1340">
                  <c:v>-7.0000000000000001E-3</c:v>
                </c:pt>
                <c:pt idx="1341">
                  <c:v>-8.0000000000000002E-3</c:v>
                </c:pt>
                <c:pt idx="1342">
                  <c:v>-6.0000000000000001E-3</c:v>
                </c:pt>
                <c:pt idx="1343">
                  <c:v>-0.01</c:v>
                </c:pt>
                <c:pt idx="1344">
                  <c:v>-1.9E-2</c:v>
                </c:pt>
                <c:pt idx="1345">
                  <c:v>-2.7E-2</c:v>
                </c:pt>
                <c:pt idx="1346">
                  <c:v>-3.3000000000000002E-2</c:v>
                </c:pt>
                <c:pt idx="1347">
                  <c:v>-3.5999999999999997E-2</c:v>
                </c:pt>
                <c:pt idx="1348">
                  <c:v>-3.6999999999999998E-2</c:v>
                </c:pt>
                <c:pt idx="1349">
                  <c:v>-3.1E-2</c:v>
                </c:pt>
                <c:pt idx="1350">
                  <c:v>-2.7E-2</c:v>
                </c:pt>
                <c:pt idx="1351">
                  <c:v>-2.4E-2</c:v>
                </c:pt>
                <c:pt idx="1352">
                  <c:v>-2.1999999999999999E-2</c:v>
                </c:pt>
                <c:pt idx="1353">
                  <c:v>-1.9E-2</c:v>
                </c:pt>
                <c:pt idx="1354">
                  <c:v>-1.7999999999999999E-2</c:v>
                </c:pt>
                <c:pt idx="1355">
                  <c:v>-1.9E-2</c:v>
                </c:pt>
                <c:pt idx="1356">
                  <c:v>-0.02</c:v>
                </c:pt>
                <c:pt idx="1357">
                  <c:v>-2.1000000000000001E-2</c:v>
                </c:pt>
                <c:pt idx="1358">
                  <c:v>-1.7999999999999999E-2</c:v>
                </c:pt>
                <c:pt idx="1359">
                  <c:v>-1.4E-2</c:v>
                </c:pt>
                <c:pt idx="1360">
                  <c:v>-1.4999999999999999E-2</c:v>
                </c:pt>
                <c:pt idx="1361">
                  <c:v>-2.5999999999999999E-2</c:v>
                </c:pt>
                <c:pt idx="1362">
                  <c:v>-0.03</c:v>
                </c:pt>
                <c:pt idx="1363">
                  <c:v>-0.03</c:v>
                </c:pt>
                <c:pt idx="1364">
                  <c:v>-3.5999999999999997E-2</c:v>
                </c:pt>
                <c:pt idx="1365">
                  <c:v>-3.3000000000000002E-2</c:v>
                </c:pt>
                <c:pt idx="1366">
                  <c:v>-2.8000000000000001E-2</c:v>
                </c:pt>
                <c:pt idx="1367">
                  <c:v>-2.1000000000000001E-2</c:v>
                </c:pt>
                <c:pt idx="1368">
                  <c:v>-1.4E-2</c:v>
                </c:pt>
                <c:pt idx="1369">
                  <c:v>-1.2E-2</c:v>
                </c:pt>
                <c:pt idx="1370">
                  <c:v>-1.4E-2</c:v>
                </c:pt>
                <c:pt idx="1371">
                  <c:v>-2.1000000000000001E-2</c:v>
                </c:pt>
                <c:pt idx="1372">
                  <c:v>-2.3E-2</c:v>
                </c:pt>
                <c:pt idx="1373">
                  <c:v>-0.03</c:v>
                </c:pt>
                <c:pt idx="1374">
                  <c:v>-0.03</c:v>
                </c:pt>
                <c:pt idx="1375">
                  <c:v>-2.3E-2</c:v>
                </c:pt>
                <c:pt idx="1376">
                  <c:v>-1.0999999999999999E-2</c:v>
                </c:pt>
                <c:pt idx="1377">
                  <c:v>-6.0000000000000001E-3</c:v>
                </c:pt>
                <c:pt idx="1378">
                  <c:v>-6.0000000000000001E-3</c:v>
                </c:pt>
                <c:pt idx="1379">
                  <c:v>-1.2E-2</c:v>
                </c:pt>
                <c:pt idx="1380">
                  <c:v>-0.02</c:v>
                </c:pt>
                <c:pt idx="1381">
                  <c:v>-2.8000000000000001E-2</c:v>
                </c:pt>
                <c:pt idx="1382">
                  <c:v>-3.3000000000000002E-2</c:v>
                </c:pt>
                <c:pt idx="1383">
                  <c:v>-0.04</c:v>
                </c:pt>
                <c:pt idx="1384">
                  <c:v>-4.2999999999999997E-2</c:v>
                </c:pt>
                <c:pt idx="1385">
                  <c:v>-4.3999999999999997E-2</c:v>
                </c:pt>
                <c:pt idx="1386">
                  <c:v>-4.1000000000000002E-2</c:v>
                </c:pt>
                <c:pt idx="1387">
                  <c:v>-3.5000000000000003E-2</c:v>
                </c:pt>
                <c:pt idx="1388">
                  <c:v>-2.7E-2</c:v>
                </c:pt>
                <c:pt idx="1389">
                  <c:v>-1.9E-2</c:v>
                </c:pt>
                <c:pt idx="1390">
                  <c:v>-1.4E-2</c:v>
                </c:pt>
                <c:pt idx="1391">
                  <c:v>-1.0999999999999999E-2</c:v>
                </c:pt>
                <c:pt idx="1392">
                  <c:v>-1.2E-2</c:v>
                </c:pt>
                <c:pt idx="1393">
                  <c:v>-1.4999999999999999E-2</c:v>
                </c:pt>
                <c:pt idx="1394">
                  <c:v>-1.6E-2</c:v>
                </c:pt>
                <c:pt idx="1395">
                  <c:v>-2.3E-2</c:v>
                </c:pt>
                <c:pt idx="1396">
                  <c:v>-2.9000000000000001E-2</c:v>
                </c:pt>
                <c:pt idx="1397">
                  <c:v>-3.4000000000000002E-2</c:v>
                </c:pt>
                <c:pt idx="1398">
                  <c:v>-3.7999999999999999E-2</c:v>
                </c:pt>
                <c:pt idx="1399">
                  <c:v>-4.1000000000000002E-2</c:v>
                </c:pt>
                <c:pt idx="1400">
                  <c:v>-4.1000000000000002E-2</c:v>
                </c:pt>
                <c:pt idx="1401">
                  <c:v>-3.9E-2</c:v>
                </c:pt>
                <c:pt idx="1402">
                  <c:v>-3.7999999999999999E-2</c:v>
                </c:pt>
                <c:pt idx="1403">
                  <c:v>-3.5999999999999997E-2</c:v>
                </c:pt>
                <c:pt idx="1404">
                  <c:v>-0.03</c:v>
                </c:pt>
                <c:pt idx="1405">
                  <c:v>-2.4E-2</c:v>
                </c:pt>
                <c:pt idx="1406">
                  <c:v>-2.1999999999999999E-2</c:v>
                </c:pt>
                <c:pt idx="1407">
                  <c:v>-2.1000000000000001E-2</c:v>
                </c:pt>
                <c:pt idx="1408">
                  <c:v>-1.7999999999999999E-2</c:v>
                </c:pt>
                <c:pt idx="1409">
                  <c:v>-1.9E-2</c:v>
                </c:pt>
                <c:pt idx="1410">
                  <c:v>-2.1000000000000001E-2</c:v>
                </c:pt>
                <c:pt idx="1411">
                  <c:v>-2.8000000000000001E-2</c:v>
                </c:pt>
                <c:pt idx="1412">
                  <c:v>-3.2000000000000001E-2</c:v>
                </c:pt>
                <c:pt idx="1413">
                  <c:v>-3.9E-2</c:v>
                </c:pt>
                <c:pt idx="1414">
                  <c:v>-3.7999999999999999E-2</c:v>
                </c:pt>
                <c:pt idx="1415">
                  <c:v>-3.2000000000000001E-2</c:v>
                </c:pt>
                <c:pt idx="1416">
                  <c:v>-2.5999999999999999E-2</c:v>
                </c:pt>
                <c:pt idx="1417">
                  <c:v>-2.3E-2</c:v>
                </c:pt>
                <c:pt idx="1418">
                  <c:v>-2.1999999999999999E-2</c:v>
                </c:pt>
                <c:pt idx="1419">
                  <c:v>-2.1000000000000001E-2</c:v>
                </c:pt>
                <c:pt idx="1420">
                  <c:v>-2.5000000000000001E-2</c:v>
                </c:pt>
                <c:pt idx="1421">
                  <c:v>-2.8000000000000001E-2</c:v>
                </c:pt>
                <c:pt idx="1422">
                  <c:v>-3.2000000000000001E-2</c:v>
                </c:pt>
                <c:pt idx="1423">
                  <c:v>-3.4000000000000002E-2</c:v>
                </c:pt>
                <c:pt idx="1424">
                  <c:v>-3.3000000000000002E-2</c:v>
                </c:pt>
                <c:pt idx="1425">
                  <c:v>-3.3000000000000002E-2</c:v>
                </c:pt>
                <c:pt idx="1426">
                  <c:v>-2.4E-2</c:v>
                </c:pt>
                <c:pt idx="1427">
                  <c:v>-1.6E-2</c:v>
                </c:pt>
                <c:pt idx="1428">
                  <c:v>-1.4999999999999999E-2</c:v>
                </c:pt>
                <c:pt idx="1429">
                  <c:v>-1.7000000000000001E-2</c:v>
                </c:pt>
                <c:pt idx="1430">
                  <c:v>-0.02</c:v>
                </c:pt>
                <c:pt idx="1431">
                  <c:v>-2.5999999999999999E-2</c:v>
                </c:pt>
                <c:pt idx="1432">
                  <c:v>-0.03</c:v>
                </c:pt>
                <c:pt idx="1433">
                  <c:v>-3.2000000000000001E-2</c:v>
                </c:pt>
                <c:pt idx="1434">
                  <c:v>-3.3000000000000002E-2</c:v>
                </c:pt>
                <c:pt idx="1435">
                  <c:v>-0.03</c:v>
                </c:pt>
                <c:pt idx="1436">
                  <c:v>-2.7E-2</c:v>
                </c:pt>
                <c:pt idx="1437">
                  <c:v>-2.8000000000000001E-2</c:v>
                </c:pt>
                <c:pt idx="1438">
                  <c:v>-3.4000000000000002E-2</c:v>
                </c:pt>
                <c:pt idx="1439">
                  <c:v>-3.5999999999999997E-2</c:v>
                </c:pt>
                <c:pt idx="1440">
                  <c:v>-3.4000000000000002E-2</c:v>
                </c:pt>
                <c:pt idx="1441">
                  <c:v>-0.03</c:v>
                </c:pt>
                <c:pt idx="1442">
                  <c:v>-2.3E-2</c:v>
                </c:pt>
                <c:pt idx="1443">
                  <c:v>-1.4E-2</c:v>
                </c:pt>
                <c:pt idx="1444">
                  <c:v>-7.0000000000000001E-3</c:v>
                </c:pt>
                <c:pt idx="1445">
                  <c:v>-8.9999999999999993E-3</c:v>
                </c:pt>
                <c:pt idx="1446">
                  <c:v>-1.2E-2</c:v>
                </c:pt>
                <c:pt idx="1447">
                  <c:v>-1.7999999999999999E-2</c:v>
                </c:pt>
                <c:pt idx="1448">
                  <c:v>-2.3E-2</c:v>
                </c:pt>
                <c:pt idx="1449">
                  <c:v>-2.7E-2</c:v>
                </c:pt>
                <c:pt idx="1450">
                  <c:v>-3.4000000000000002E-2</c:v>
                </c:pt>
                <c:pt idx="1451">
                  <c:v>-3.7999999999999999E-2</c:v>
                </c:pt>
                <c:pt idx="1452">
                  <c:v>-3.5999999999999997E-2</c:v>
                </c:pt>
                <c:pt idx="1453">
                  <c:v>-3.1E-2</c:v>
                </c:pt>
                <c:pt idx="1454">
                  <c:v>-2.7E-2</c:v>
                </c:pt>
                <c:pt idx="1455">
                  <c:v>-2.1000000000000001E-2</c:v>
                </c:pt>
                <c:pt idx="1456">
                  <c:v>-1.4E-2</c:v>
                </c:pt>
                <c:pt idx="1457">
                  <c:v>-1.0999999999999999E-2</c:v>
                </c:pt>
                <c:pt idx="1458">
                  <c:v>-0.01</c:v>
                </c:pt>
                <c:pt idx="1459">
                  <c:v>-0.01</c:v>
                </c:pt>
                <c:pt idx="1460">
                  <c:v>-1.4E-2</c:v>
                </c:pt>
                <c:pt idx="1461">
                  <c:v>-1.9E-2</c:v>
                </c:pt>
                <c:pt idx="1462">
                  <c:v>-2.9000000000000001E-2</c:v>
                </c:pt>
                <c:pt idx="1463">
                  <c:v>-3.5999999999999997E-2</c:v>
                </c:pt>
                <c:pt idx="1464">
                  <c:v>-0.04</c:v>
                </c:pt>
                <c:pt idx="1465">
                  <c:v>-4.2000000000000003E-2</c:v>
                </c:pt>
                <c:pt idx="1466">
                  <c:v>-3.7999999999999999E-2</c:v>
                </c:pt>
                <c:pt idx="1467">
                  <c:v>-3.6999999999999998E-2</c:v>
                </c:pt>
                <c:pt idx="1468">
                  <c:v>-3.5000000000000003E-2</c:v>
                </c:pt>
                <c:pt idx="1469">
                  <c:v>-3.5999999999999997E-2</c:v>
                </c:pt>
                <c:pt idx="1470">
                  <c:v>-3.5000000000000003E-2</c:v>
                </c:pt>
                <c:pt idx="1471">
                  <c:v>-3.2000000000000001E-2</c:v>
                </c:pt>
                <c:pt idx="1472">
                  <c:v>-2.7E-2</c:v>
                </c:pt>
                <c:pt idx="1473">
                  <c:v>-2.3E-2</c:v>
                </c:pt>
                <c:pt idx="1474">
                  <c:v>-2.1000000000000001E-2</c:v>
                </c:pt>
                <c:pt idx="1475">
                  <c:v>-2.1000000000000001E-2</c:v>
                </c:pt>
                <c:pt idx="1476">
                  <c:v>-2.1000000000000001E-2</c:v>
                </c:pt>
                <c:pt idx="1477">
                  <c:v>-2.4E-2</c:v>
                </c:pt>
                <c:pt idx="1478">
                  <c:v>-2.5999999999999999E-2</c:v>
                </c:pt>
                <c:pt idx="1479">
                  <c:v>-3.1E-2</c:v>
                </c:pt>
                <c:pt idx="1480">
                  <c:v>-3.5999999999999997E-2</c:v>
                </c:pt>
                <c:pt idx="1481">
                  <c:v>-3.6999999999999998E-2</c:v>
                </c:pt>
                <c:pt idx="1482">
                  <c:v>-3.3000000000000002E-2</c:v>
                </c:pt>
                <c:pt idx="1483">
                  <c:v>-2.5999999999999999E-2</c:v>
                </c:pt>
                <c:pt idx="1484">
                  <c:v>-0.02</c:v>
                </c:pt>
                <c:pt idx="1485">
                  <c:v>-2.1999999999999999E-2</c:v>
                </c:pt>
                <c:pt idx="1486">
                  <c:v>-2.4E-2</c:v>
                </c:pt>
                <c:pt idx="1487">
                  <c:v>-2.5999999999999999E-2</c:v>
                </c:pt>
                <c:pt idx="1488">
                  <c:v>-2.9000000000000001E-2</c:v>
                </c:pt>
                <c:pt idx="1489">
                  <c:v>-3.5000000000000003E-2</c:v>
                </c:pt>
                <c:pt idx="1490">
                  <c:v>-0.04</c:v>
                </c:pt>
                <c:pt idx="1491">
                  <c:v>-3.9E-2</c:v>
                </c:pt>
                <c:pt idx="1492">
                  <c:v>-2.8000000000000001E-2</c:v>
                </c:pt>
                <c:pt idx="1493">
                  <c:v>-1.7000000000000001E-2</c:v>
                </c:pt>
                <c:pt idx="1494">
                  <c:v>-8.9999999999999993E-3</c:v>
                </c:pt>
                <c:pt idx="1495">
                  <c:v>-0.01</c:v>
                </c:pt>
                <c:pt idx="1496">
                  <c:v>-1.7000000000000001E-2</c:v>
                </c:pt>
                <c:pt idx="1497">
                  <c:v>-2.4E-2</c:v>
                </c:pt>
                <c:pt idx="1498">
                  <c:v>-3.1E-2</c:v>
                </c:pt>
                <c:pt idx="1499">
                  <c:v>-0.04</c:v>
                </c:pt>
                <c:pt idx="1500">
                  <c:v>-4.2999999999999997E-2</c:v>
                </c:pt>
                <c:pt idx="1501">
                  <c:v>-4.3999999999999997E-2</c:v>
                </c:pt>
                <c:pt idx="1502">
                  <c:v>-4.3999999999999997E-2</c:v>
                </c:pt>
                <c:pt idx="1503">
                  <c:v>-4.3999999999999997E-2</c:v>
                </c:pt>
                <c:pt idx="1504">
                  <c:v>-4.1000000000000002E-2</c:v>
                </c:pt>
                <c:pt idx="1505">
                  <c:v>-3.3000000000000002E-2</c:v>
                </c:pt>
                <c:pt idx="1506">
                  <c:v>-2.9000000000000001E-2</c:v>
                </c:pt>
                <c:pt idx="1507">
                  <c:v>-2.3E-2</c:v>
                </c:pt>
                <c:pt idx="1508">
                  <c:v>-2.1000000000000001E-2</c:v>
                </c:pt>
                <c:pt idx="1509">
                  <c:v>-1.7999999999999999E-2</c:v>
                </c:pt>
                <c:pt idx="1510">
                  <c:v>-1.6E-2</c:v>
                </c:pt>
                <c:pt idx="1511">
                  <c:v>-1.4E-2</c:v>
                </c:pt>
                <c:pt idx="1512">
                  <c:v>-1.7999999999999999E-2</c:v>
                </c:pt>
                <c:pt idx="1513">
                  <c:v>-2.1999999999999999E-2</c:v>
                </c:pt>
                <c:pt idx="1514">
                  <c:v>-2.8000000000000001E-2</c:v>
                </c:pt>
                <c:pt idx="1515">
                  <c:v>-3.7999999999999999E-2</c:v>
                </c:pt>
                <c:pt idx="1516">
                  <c:v>-4.7E-2</c:v>
                </c:pt>
                <c:pt idx="1517">
                  <c:v>-5.0999999999999997E-2</c:v>
                </c:pt>
                <c:pt idx="1518">
                  <c:v>-5.0999999999999997E-2</c:v>
                </c:pt>
                <c:pt idx="1519">
                  <c:v>-4.5999999999999999E-2</c:v>
                </c:pt>
                <c:pt idx="1520">
                  <c:v>-0.04</c:v>
                </c:pt>
                <c:pt idx="1521">
                  <c:v>-3.1E-2</c:v>
                </c:pt>
                <c:pt idx="1522">
                  <c:v>-2.5999999999999999E-2</c:v>
                </c:pt>
                <c:pt idx="1523">
                  <c:v>-2.1999999999999999E-2</c:v>
                </c:pt>
                <c:pt idx="1524">
                  <c:v>-0.02</c:v>
                </c:pt>
                <c:pt idx="1525">
                  <c:v>-0.02</c:v>
                </c:pt>
                <c:pt idx="1526">
                  <c:v>-2.4E-2</c:v>
                </c:pt>
                <c:pt idx="1527">
                  <c:v>-2.9000000000000001E-2</c:v>
                </c:pt>
                <c:pt idx="1528">
                  <c:v>-3.2000000000000001E-2</c:v>
                </c:pt>
                <c:pt idx="1529">
                  <c:v>-3.7999999999999999E-2</c:v>
                </c:pt>
                <c:pt idx="1530">
                  <c:v>-4.4999999999999998E-2</c:v>
                </c:pt>
                <c:pt idx="1531">
                  <c:v>-4.2000000000000003E-2</c:v>
                </c:pt>
                <c:pt idx="1532">
                  <c:v>-3.5999999999999997E-2</c:v>
                </c:pt>
                <c:pt idx="1533">
                  <c:v>-3.4000000000000002E-2</c:v>
                </c:pt>
                <c:pt idx="1534">
                  <c:v>-3.2000000000000001E-2</c:v>
                </c:pt>
                <c:pt idx="1535">
                  <c:v>-3.5000000000000003E-2</c:v>
                </c:pt>
                <c:pt idx="1536">
                  <c:v>-3.6999999999999998E-2</c:v>
                </c:pt>
                <c:pt idx="1537">
                  <c:v>-3.9E-2</c:v>
                </c:pt>
                <c:pt idx="1538">
                  <c:v>-4.1000000000000002E-2</c:v>
                </c:pt>
                <c:pt idx="1539">
                  <c:v>-4.2000000000000003E-2</c:v>
                </c:pt>
                <c:pt idx="1540">
                  <c:v>-0.04</c:v>
                </c:pt>
                <c:pt idx="1541">
                  <c:v>-3.3000000000000002E-2</c:v>
                </c:pt>
                <c:pt idx="1542">
                  <c:v>-3.1E-2</c:v>
                </c:pt>
                <c:pt idx="1543">
                  <c:v>-2.5999999999999999E-2</c:v>
                </c:pt>
                <c:pt idx="1544">
                  <c:v>-1.7000000000000001E-2</c:v>
                </c:pt>
                <c:pt idx="1545">
                  <c:v>-1.4999999999999999E-2</c:v>
                </c:pt>
                <c:pt idx="1546">
                  <c:v>-1.7999999999999999E-2</c:v>
                </c:pt>
                <c:pt idx="1547">
                  <c:v>-2.4E-2</c:v>
                </c:pt>
                <c:pt idx="1548">
                  <c:v>-2.9000000000000001E-2</c:v>
                </c:pt>
                <c:pt idx="1549">
                  <c:v>-3.1E-2</c:v>
                </c:pt>
                <c:pt idx="1550">
                  <c:v>-3.3000000000000002E-2</c:v>
                </c:pt>
                <c:pt idx="1551">
                  <c:v>-3.3000000000000002E-2</c:v>
                </c:pt>
                <c:pt idx="1552">
                  <c:v>-3.2000000000000001E-2</c:v>
                </c:pt>
                <c:pt idx="1553">
                  <c:v>-3.4000000000000002E-2</c:v>
                </c:pt>
                <c:pt idx="1554">
                  <c:v>-3.6999999999999998E-2</c:v>
                </c:pt>
                <c:pt idx="1555">
                  <c:v>-4.1000000000000002E-2</c:v>
                </c:pt>
                <c:pt idx="1556">
                  <c:v>-4.4999999999999998E-2</c:v>
                </c:pt>
                <c:pt idx="1557">
                  <c:v>-3.9E-2</c:v>
                </c:pt>
                <c:pt idx="1558">
                  <c:v>-3.5000000000000003E-2</c:v>
                </c:pt>
                <c:pt idx="1559">
                  <c:v>-2.7E-2</c:v>
                </c:pt>
                <c:pt idx="1560">
                  <c:v>-0.02</c:v>
                </c:pt>
                <c:pt idx="1561">
                  <c:v>-1.2999999999999999E-2</c:v>
                </c:pt>
                <c:pt idx="1562">
                  <c:v>-1.0999999999999999E-2</c:v>
                </c:pt>
                <c:pt idx="1563">
                  <c:v>-1.7999999999999999E-2</c:v>
                </c:pt>
                <c:pt idx="1564">
                  <c:v>-2.7E-2</c:v>
                </c:pt>
                <c:pt idx="1565">
                  <c:v>-3.6999999999999998E-2</c:v>
                </c:pt>
                <c:pt idx="1566">
                  <c:v>-4.2000000000000003E-2</c:v>
                </c:pt>
                <c:pt idx="1567">
                  <c:v>-4.9000000000000002E-2</c:v>
                </c:pt>
                <c:pt idx="1568">
                  <c:v>-5.3999999999999999E-2</c:v>
                </c:pt>
                <c:pt idx="1569">
                  <c:v>-5.0999999999999997E-2</c:v>
                </c:pt>
                <c:pt idx="1570">
                  <c:v>-4.2999999999999997E-2</c:v>
                </c:pt>
                <c:pt idx="1571">
                  <c:v>-3.5999999999999997E-2</c:v>
                </c:pt>
                <c:pt idx="1572">
                  <c:v>-3.1E-2</c:v>
                </c:pt>
                <c:pt idx="1573">
                  <c:v>-0.03</c:v>
                </c:pt>
                <c:pt idx="1574">
                  <c:v>-2.8000000000000001E-2</c:v>
                </c:pt>
                <c:pt idx="1575">
                  <c:v>-2.7E-2</c:v>
                </c:pt>
                <c:pt idx="1576">
                  <c:v>-0.03</c:v>
                </c:pt>
                <c:pt idx="1577">
                  <c:v>-0.03</c:v>
                </c:pt>
                <c:pt idx="1578">
                  <c:v>-2.8000000000000001E-2</c:v>
                </c:pt>
                <c:pt idx="1579">
                  <c:v>-2.9000000000000001E-2</c:v>
                </c:pt>
                <c:pt idx="1580">
                  <c:v>-0.03</c:v>
                </c:pt>
                <c:pt idx="1581">
                  <c:v>-0.03</c:v>
                </c:pt>
                <c:pt idx="1582">
                  <c:v>-2.9000000000000001E-2</c:v>
                </c:pt>
                <c:pt idx="1583">
                  <c:v>-2.3E-2</c:v>
                </c:pt>
                <c:pt idx="1584">
                  <c:v>-2.4E-2</c:v>
                </c:pt>
                <c:pt idx="1585">
                  <c:v>-2.5999999999999999E-2</c:v>
                </c:pt>
                <c:pt idx="1586">
                  <c:v>-2.7E-2</c:v>
                </c:pt>
                <c:pt idx="1587">
                  <c:v>-2.8000000000000001E-2</c:v>
                </c:pt>
                <c:pt idx="1588">
                  <c:v>-2.7E-2</c:v>
                </c:pt>
                <c:pt idx="1589">
                  <c:v>-2.5000000000000001E-2</c:v>
                </c:pt>
                <c:pt idx="1590">
                  <c:v>-1.9E-2</c:v>
                </c:pt>
                <c:pt idx="1591">
                  <c:v>-1.9E-2</c:v>
                </c:pt>
                <c:pt idx="1592">
                  <c:v>-2.1999999999999999E-2</c:v>
                </c:pt>
                <c:pt idx="1593">
                  <c:v>-2.5000000000000001E-2</c:v>
                </c:pt>
                <c:pt idx="1594">
                  <c:v>-2.9000000000000001E-2</c:v>
                </c:pt>
                <c:pt idx="1595">
                  <c:v>-2.8000000000000001E-2</c:v>
                </c:pt>
                <c:pt idx="1596">
                  <c:v>-2.9000000000000001E-2</c:v>
                </c:pt>
                <c:pt idx="1597">
                  <c:v>-3.3000000000000002E-2</c:v>
                </c:pt>
                <c:pt idx="1598">
                  <c:v>-3.2000000000000001E-2</c:v>
                </c:pt>
                <c:pt idx="1599">
                  <c:v>-2.8000000000000001E-2</c:v>
                </c:pt>
                <c:pt idx="1600">
                  <c:v>-2.4E-2</c:v>
                </c:pt>
                <c:pt idx="1601">
                  <c:v>-2.1999999999999999E-2</c:v>
                </c:pt>
                <c:pt idx="1602">
                  <c:v>-2.3E-2</c:v>
                </c:pt>
                <c:pt idx="1603">
                  <c:v>-2.7E-2</c:v>
                </c:pt>
                <c:pt idx="1604">
                  <c:v>-3.3000000000000002E-2</c:v>
                </c:pt>
                <c:pt idx="1605">
                  <c:v>-3.7999999999999999E-2</c:v>
                </c:pt>
                <c:pt idx="1606">
                  <c:v>-0.04</c:v>
                </c:pt>
                <c:pt idx="1607">
                  <c:v>-4.3999999999999997E-2</c:v>
                </c:pt>
                <c:pt idx="1608">
                  <c:v>-3.9E-2</c:v>
                </c:pt>
                <c:pt idx="1609">
                  <c:v>-2.5999999999999999E-2</c:v>
                </c:pt>
                <c:pt idx="1610">
                  <c:v>-1.7999999999999999E-2</c:v>
                </c:pt>
                <c:pt idx="1611">
                  <c:v>-1.4E-2</c:v>
                </c:pt>
                <c:pt idx="1612">
                  <c:v>-1.2E-2</c:v>
                </c:pt>
                <c:pt idx="1613">
                  <c:v>-0.02</c:v>
                </c:pt>
                <c:pt idx="1614">
                  <c:v>-2.5999999999999999E-2</c:v>
                </c:pt>
                <c:pt idx="1615">
                  <c:v>-3.2000000000000001E-2</c:v>
                </c:pt>
                <c:pt idx="1616">
                  <c:v>-4.1000000000000002E-2</c:v>
                </c:pt>
                <c:pt idx="1617">
                  <c:v>-4.3999999999999997E-2</c:v>
                </c:pt>
                <c:pt idx="1618">
                  <c:v>-4.1000000000000002E-2</c:v>
                </c:pt>
                <c:pt idx="1619">
                  <c:v>-0.04</c:v>
                </c:pt>
                <c:pt idx="1620">
                  <c:v>-3.9E-2</c:v>
                </c:pt>
                <c:pt idx="1621">
                  <c:v>-3.4000000000000002E-2</c:v>
                </c:pt>
                <c:pt idx="1622">
                  <c:v>-2.8000000000000001E-2</c:v>
                </c:pt>
                <c:pt idx="1623">
                  <c:v>-2.5000000000000001E-2</c:v>
                </c:pt>
                <c:pt idx="1624">
                  <c:v>-2.3E-2</c:v>
                </c:pt>
                <c:pt idx="1625">
                  <c:v>-2.5999999999999999E-2</c:v>
                </c:pt>
                <c:pt idx="1626">
                  <c:v>-2.5000000000000001E-2</c:v>
                </c:pt>
                <c:pt idx="1627">
                  <c:v>-2.1999999999999999E-2</c:v>
                </c:pt>
                <c:pt idx="1628">
                  <c:v>-1.7000000000000001E-2</c:v>
                </c:pt>
                <c:pt idx="1629">
                  <c:v>-1.7000000000000001E-2</c:v>
                </c:pt>
                <c:pt idx="1630">
                  <c:v>-2.7E-2</c:v>
                </c:pt>
                <c:pt idx="1631">
                  <c:v>-3.1E-2</c:v>
                </c:pt>
                <c:pt idx="1632">
                  <c:v>-3.9E-2</c:v>
                </c:pt>
                <c:pt idx="1633">
                  <c:v>-4.9000000000000002E-2</c:v>
                </c:pt>
                <c:pt idx="1634">
                  <c:v>-5.0999999999999997E-2</c:v>
                </c:pt>
                <c:pt idx="1635">
                  <c:v>-4.5999999999999999E-2</c:v>
                </c:pt>
                <c:pt idx="1636">
                  <c:v>-4.1000000000000002E-2</c:v>
                </c:pt>
                <c:pt idx="1637">
                  <c:v>-3.5000000000000003E-2</c:v>
                </c:pt>
                <c:pt idx="1638">
                  <c:v>-2.8000000000000001E-2</c:v>
                </c:pt>
                <c:pt idx="1639">
                  <c:v>-2.4E-2</c:v>
                </c:pt>
                <c:pt idx="1640">
                  <c:v>-0.02</c:v>
                </c:pt>
                <c:pt idx="1641">
                  <c:v>-2.1999999999999999E-2</c:v>
                </c:pt>
                <c:pt idx="1642">
                  <c:v>-2.5000000000000001E-2</c:v>
                </c:pt>
                <c:pt idx="1643">
                  <c:v>-2.8000000000000001E-2</c:v>
                </c:pt>
                <c:pt idx="1644">
                  <c:v>-3.2000000000000001E-2</c:v>
                </c:pt>
                <c:pt idx="1645">
                  <c:v>-3.4000000000000002E-2</c:v>
                </c:pt>
                <c:pt idx="1646">
                  <c:v>-3.4000000000000002E-2</c:v>
                </c:pt>
                <c:pt idx="1647">
                  <c:v>-3.4000000000000002E-2</c:v>
                </c:pt>
                <c:pt idx="1648">
                  <c:v>-0.03</c:v>
                </c:pt>
                <c:pt idx="1649">
                  <c:v>-2.8000000000000001E-2</c:v>
                </c:pt>
                <c:pt idx="1650">
                  <c:v>-2.7E-2</c:v>
                </c:pt>
                <c:pt idx="1651">
                  <c:v>-2.8000000000000001E-2</c:v>
                </c:pt>
                <c:pt idx="1652">
                  <c:v>-3.3000000000000002E-2</c:v>
                </c:pt>
                <c:pt idx="1653">
                  <c:v>-3.6999999999999998E-2</c:v>
                </c:pt>
                <c:pt idx="1654">
                  <c:v>-3.9E-2</c:v>
                </c:pt>
                <c:pt idx="1655">
                  <c:v>-0.04</c:v>
                </c:pt>
                <c:pt idx="1656">
                  <c:v>-0.04</c:v>
                </c:pt>
                <c:pt idx="1657">
                  <c:v>-3.7999999999999999E-2</c:v>
                </c:pt>
                <c:pt idx="1658">
                  <c:v>-3.5000000000000003E-2</c:v>
                </c:pt>
                <c:pt idx="1659">
                  <c:v>-3.2000000000000001E-2</c:v>
                </c:pt>
                <c:pt idx="1660">
                  <c:v>-2.5999999999999999E-2</c:v>
                </c:pt>
                <c:pt idx="1661">
                  <c:v>-2.3E-2</c:v>
                </c:pt>
                <c:pt idx="1662">
                  <c:v>-0.02</c:v>
                </c:pt>
                <c:pt idx="1663">
                  <c:v>-1.9E-2</c:v>
                </c:pt>
                <c:pt idx="1664">
                  <c:v>-0.02</c:v>
                </c:pt>
                <c:pt idx="1665">
                  <c:v>-2.4E-2</c:v>
                </c:pt>
                <c:pt idx="1666">
                  <c:v>-2.7E-2</c:v>
                </c:pt>
                <c:pt idx="1667">
                  <c:v>-2.7E-2</c:v>
                </c:pt>
                <c:pt idx="1668">
                  <c:v>-2.9000000000000001E-2</c:v>
                </c:pt>
                <c:pt idx="1669">
                  <c:v>-3.4000000000000002E-2</c:v>
                </c:pt>
                <c:pt idx="1670">
                  <c:v>-3.9E-2</c:v>
                </c:pt>
                <c:pt idx="1671">
                  <c:v>-4.4999999999999998E-2</c:v>
                </c:pt>
                <c:pt idx="1672">
                  <c:v>-4.9000000000000002E-2</c:v>
                </c:pt>
                <c:pt idx="1673">
                  <c:v>-4.9000000000000002E-2</c:v>
                </c:pt>
                <c:pt idx="1674">
                  <c:v>-4.3999999999999997E-2</c:v>
                </c:pt>
                <c:pt idx="1675">
                  <c:v>-3.6999999999999998E-2</c:v>
                </c:pt>
                <c:pt idx="1676">
                  <c:v>-2.5000000000000001E-2</c:v>
                </c:pt>
                <c:pt idx="1677">
                  <c:v>-1.6E-2</c:v>
                </c:pt>
                <c:pt idx="1678">
                  <c:v>-8.0000000000000002E-3</c:v>
                </c:pt>
                <c:pt idx="1679">
                  <c:v>-4.0000000000000001E-3</c:v>
                </c:pt>
                <c:pt idx="1680">
                  <c:v>-1.2999999999999999E-2</c:v>
                </c:pt>
                <c:pt idx="1681">
                  <c:v>-2.5999999999999999E-2</c:v>
                </c:pt>
                <c:pt idx="1682">
                  <c:v>-3.6999999999999998E-2</c:v>
                </c:pt>
                <c:pt idx="1683">
                  <c:v>-4.2999999999999997E-2</c:v>
                </c:pt>
                <c:pt idx="1684">
                  <c:v>-4.8000000000000001E-2</c:v>
                </c:pt>
                <c:pt idx="1685">
                  <c:v>-5.1999999999999998E-2</c:v>
                </c:pt>
                <c:pt idx="1686">
                  <c:v>-4.7E-2</c:v>
                </c:pt>
                <c:pt idx="1687">
                  <c:v>-4.1000000000000002E-2</c:v>
                </c:pt>
                <c:pt idx="1688">
                  <c:v>-0.04</c:v>
                </c:pt>
                <c:pt idx="1689">
                  <c:v>-3.5999999999999997E-2</c:v>
                </c:pt>
                <c:pt idx="1690">
                  <c:v>-3.6999999999999998E-2</c:v>
                </c:pt>
                <c:pt idx="1691">
                  <c:v>-3.9E-2</c:v>
                </c:pt>
                <c:pt idx="1692">
                  <c:v>-4.2000000000000003E-2</c:v>
                </c:pt>
                <c:pt idx="1693">
                  <c:v>-4.4999999999999998E-2</c:v>
                </c:pt>
                <c:pt idx="1694">
                  <c:v>-4.7E-2</c:v>
                </c:pt>
                <c:pt idx="1695">
                  <c:v>-4.2000000000000003E-2</c:v>
                </c:pt>
                <c:pt idx="1696">
                  <c:v>-3.2000000000000001E-2</c:v>
                </c:pt>
                <c:pt idx="1697">
                  <c:v>-3.5999999999999997E-2</c:v>
                </c:pt>
                <c:pt idx="1698">
                  <c:v>-0.04</c:v>
                </c:pt>
                <c:pt idx="1699">
                  <c:v>-0.04</c:v>
                </c:pt>
                <c:pt idx="1700">
                  <c:v>-0.04</c:v>
                </c:pt>
                <c:pt idx="1701">
                  <c:v>-3.9E-2</c:v>
                </c:pt>
                <c:pt idx="1702">
                  <c:v>-4.1000000000000002E-2</c:v>
                </c:pt>
                <c:pt idx="1703">
                  <c:v>-4.1000000000000002E-2</c:v>
                </c:pt>
                <c:pt idx="1704">
                  <c:v>-3.7999999999999999E-2</c:v>
                </c:pt>
                <c:pt idx="1705">
                  <c:v>-3.4000000000000002E-2</c:v>
                </c:pt>
                <c:pt idx="1706">
                  <c:v>-3.1E-2</c:v>
                </c:pt>
                <c:pt idx="1707">
                  <c:v>-2.9000000000000001E-2</c:v>
                </c:pt>
                <c:pt idx="1708">
                  <c:v>-3.3000000000000002E-2</c:v>
                </c:pt>
                <c:pt idx="1709">
                  <c:v>-3.5999999999999997E-2</c:v>
                </c:pt>
                <c:pt idx="1710">
                  <c:v>-4.1000000000000002E-2</c:v>
                </c:pt>
                <c:pt idx="1711">
                  <c:v>-4.7E-2</c:v>
                </c:pt>
                <c:pt idx="1712">
                  <c:v>-4.2999999999999997E-2</c:v>
                </c:pt>
                <c:pt idx="1713">
                  <c:v>-3.4000000000000002E-2</c:v>
                </c:pt>
                <c:pt idx="1714">
                  <c:v>-3.1E-2</c:v>
                </c:pt>
                <c:pt idx="1715">
                  <c:v>-3.1E-2</c:v>
                </c:pt>
                <c:pt idx="1716">
                  <c:v>-2.8000000000000001E-2</c:v>
                </c:pt>
                <c:pt idx="1717">
                  <c:v>-2.7E-2</c:v>
                </c:pt>
                <c:pt idx="1718">
                  <c:v>-2.7E-2</c:v>
                </c:pt>
                <c:pt idx="1719">
                  <c:v>-2.7E-2</c:v>
                </c:pt>
                <c:pt idx="1720">
                  <c:v>-3.3000000000000002E-2</c:v>
                </c:pt>
                <c:pt idx="1721">
                  <c:v>-3.6999999999999998E-2</c:v>
                </c:pt>
                <c:pt idx="1722">
                  <c:v>-4.1000000000000002E-2</c:v>
                </c:pt>
                <c:pt idx="1723">
                  <c:v>-0.04</c:v>
                </c:pt>
                <c:pt idx="1724">
                  <c:v>-3.7999999999999999E-2</c:v>
                </c:pt>
                <c:pt idx="1725">
                  <c:v>-2.9000000000000001E-2</c:v>
                </c:pt>
                <c:pt idx="1726">
                  <c:v>-2.1000000000000001E-2</c:v>
                </c:pt>
                <c:pt idx="1727">
                  <c:v>-1.2999999999999999E-2</c:v>
                </c:pt>
                <c:pt idx="1728">
                  <c:v>-1.0999999999999999E-2</c:v>
                </c:pt>
                <c:pt idx="1729">
                  <c:v>-1.2999999999999999E-2</c:v>
                </c:pt>
                <c:pt idx="1730">
                  <c:v>-1.6E-2</c:v>
                </c:pt>
                <c:pt idx="1731">
                  <c:v>-2.4E-2</c:v>
                </c:pt>
                <c:pt idx="1732">
                  <c:v>-0.03</c:v>
                </c:pt>
                <c:pt idx="1733">
                  <c:v>-3.3000000000000002E-2</c:v>
                </c:pt>
                <c:pt idx="1734">
                  <c:v>-3.3000000000000002E-2</c:v>
                </c:pt>
                <c:pt idx="1735">
                  <c:v>-3.4000000000000002E-2</c:v>
                </c:pt>
                <c:pt idx="1736">
                  <c:v>-3.4000000000000002E-2</c:v>
                </c:pt>
                <c:pt idx="1737">
                  <c:v>-3.5999999999999997E-2</c:v>
                </c:pt>
                <c:pt idx="1738">
                  <c:v>-3.2000000000000001E-2</c:v>
                </c:pt>
                <c:pt idx="1739">
                  <c:v>-2.7E-2</c:v>
                </c:pt>
                <c:pt idx="1740">
                  <c:v>-2.4E-2</c:v>
                </c:pt>
                <c:pt idx="1741">
                  <c:v>-2.4E-2</c:v>
                </c:pt>
                <c:pt idx="1742">
                  <c:v>-2.3E-2</c:v>
                </c:pt>
                <c:pt idx="1743">
                  <c:v>-0.02</c:v>
                </c:pt>
                <c:pt idx="1744">
                  <c:v>-1.4E-2</c:v>
                </c:pt>
                <c:pt idx="1745">
                  <c:v>-1.2E-2</c:v>
                </c:pt>
                <c:pt idx="1746">
                  <c:v>-0.01</c:v>
                </c:pt>
                <c:pt idx="1747">
                  <c:v>-1.6E-2</c:v>
                </c:pt>
                <c:pt idx="1748">
                  <c:v>-2.7E-2</c:v>
                </c:pt>
                <c:pt idx="1749">
                  <c:v>-4.2000000000000003E-2</c:v>
                </c:pt>
                <c:pt idx="1750">
                  <c:v>-5.1999999999999998E-2</c:v>
                </c:pt>
                <c:pt idx="1751">
                  <c:v>-5.3999999999999999E-2</c:v>
                </c:pt>
                <c:pt idx="1752">
                  <c:v>-4.9000000000000002E-2</c:v>
                </c:pt>
                <c:pt idx="1753">
                  <c:v>-0.04</c:v>
                </c:pt>
                <c:pt idx="1754">
                  <c:v>-3.3000000000000002E-2</c:v>
                </c:pt>
                <c:pt idx="1755">
                  <c:v>-2.7E-2</c:v>
                </c:pt>
                <c:pt idx="1756">
                  <c:v>-2.1999999999999999E-2</c:v>
                </c:pt>
                <c:pt idx="1757">
                  <c:v>-2.1999999999999999E-2</c:v>
                </c:pt>
                <c:pt idx="1758">
                  <c:v>-0.02</c:v>
                </c:pt>
                <c:pt idx="1759">
                  <c:v>-2.5000000000000001E-2</c:v>
                </c:pt>
                <c:pt idx="1760">
                  <c:v>-2.7E-2</c:v>
                </c:pt>
                <c:pt idx="1761">
                  <c:v>-2.7E-2</c:v>
                </c:pt>
                <c:pt idx="1762">
                  <c:v>-2.9000000000000001E-2</c:v>
                </c:pt>
                <c:pt idx="1763">
                  <c:v>-2.4E-2</c:v>
                </c:pt>
                <c:pt idx="1764">
                  <c:v>-1.9E-2</c:v>
                </c:pt>
                <c:pt idx="1765">
                  <c:v>-1.7999999999999999E-2</c:v>
                </c:pt>
                <c:pt idx="1766">
                  <c:v>-0.02</c:v>
                </c:pt>
                <c:pt idx="1767">
                  <c:v>-2.5000000000000001E-2</c:v>
                </c:pt>
                <c:pt idx="1768">
                  <c:v>-3.3000000000000002E-2</c:v>
                </c:pt>
                <c:pt idx="1769">
                  <c:v>-4.1000000000000002E-2</c:v>
                </c:pt>
                <c:pt idx="1770">
                  <c:v>-4.7E-2</c:v>
                </c:pt>
                <c:pt idx="1771">
                  <c:v>-4.9000000000000002E-2</c:v>
                </c:pt>
                <c:pt idx="1772">
                  <c:v>-4.9000000000000002E-2</c:v>
                </c:pt>
                <c:pt idx="1773">
                  <c:v>-4.4999999999999998E-2</c:v>
                </c:pt>
                <c:pt idx="1774">
                  <c:v>-3.7999999999999999E-2</c:v>
                </c:pt>
                <c:pt idx="1775">
                  <c:v>-3.5999999999999997E-2</c:v>
                </c:pt>
                <c:pt idx="1776">
                  <c:v>-3.5000000000000003E-2</c:v>
                </c:pt>
                <c:pt idx="1777">
                  <c:v>-3.1E-2</c:v>
                </c:pt>
                <c:pt idx="1778">
                  <c:v>-2.5999999999999999E-2</c:v>
                </c:pt>
                <c:pt idx="1779">
                  <c:v>-0.02</c:v>
                </c:pt>
                <c:pt idx="1780">
                  <c:v>-1.7999999999999999E-2</c:v>
                </c:pt>
                <c:pt idx="1781">
                  <c:v>-2.1000000000000001E-2</c:v>
                </c:pt>
                <c:pt idx="1782">
                  <c:v>-2.5999999999999999E-2</c:v>
                </c:pt>
                <c:pt idx="1783">
                  <c:v>-2.7E-2</c:v>
                </c:pt>
                <c:pt idx="1784">
                  <c:v>-2.9000000000000001E-2</c:v>
                </c:pt>
                <c:pt idx="1785">
                  <c:v>-3.5000000000000003E-2</c:v>
                </c:pt>
                <c:pt idx="1786">
                  <c:v>-4.1000000000000002E-2</c:v>
                </c:pt>
                <c:pt idx="1787">
                  <c:v>-4.8000000000000001E-2</c:v>
                </c:pt>
                <c:pt idx="1788">
                  <c:v>-5.2999999999999999E-2</c:v>
                </c:pt>
                <c:pt idx="1789">
                  <c:v>-5.6000000000000001E-2</c:v>
                </c:pt>
                <c:pt idx="1790">
                  <c:v>-4.9000000000000002E-2</c:v>
                </c:pt>
                <c:pt idx="1791">
                  <c:v>-4.2999999999999997E-2</c:v>
                </c:pt>
                <c:pt idx="1792">
                  <c:v>-3.6999999999999998E-2</c:v>
                </c:pt>
                <c:pt idx="1793">
                  <c:v>-2.8000000000000001E-2</c:v>
                </c:pt>
                <c:pt idx="1794">
                  <c:v>-1.9E-2</c:v>
                </c:pt>
                <c:pt idx="1795">
                  <c:v>-1.4E-2</c:v>
                </c:pt>
                <c:pt idx="1796">
                  <c:v>-1.2E-2</c:v>
                </c:pt>
                <c:pt idx="1797">
                  <c:v>-1.4E-2</c:v>
                </c:pt>
                <c:pt idx="1798">
                  <c:v>-2.4E-2</c:v>
                </c:pt>
                <c:pt idx="1799">
                  <c:v>-3.1E-2</c:v>
                </c:pt>
                <c:pt idx="1800">
                  <c:v>-3.7999999999999999E-2</c:v>
                </c:pt>
                <c:pt idx="1801">
                  <c:v>-4.2000000000000003E-2</c:v>
                </c:pt>
                <c:pt idx="1802">
                  <c:v>-4.1000000000000002E-2</c:v>
                </c:pt>
                <c:pt idx="1803">
                  <c:v>-3.4000000000000002E-2</c:v>
                </c:pt>
                <c:pt idx="1804">
                  <c:v>-3.3000000000000002E-2</c:v>
                </c:pt>
                <c:pt idx="1805">
                  <c:v>-3.2000000000000001E-2</c:v>
                </c:pt>
                <c:pt idx="1806">
                  <c:v>-3.3000000000000002E-2</c:v>
                </c:pt>
                <c:pt idx="1807">
                  <c:v>-3.4000000000000002E-2</c:v>
                </c:pt>
                <c:pt idx="1808">
                  <c:v>-3.5000000000000003E-2</c:v>
                </c:pt>
                <c:pt idx="1809">
                  <c:v>-3.4000000000000002E-2</c:v>
                </c:pt>
                <c:pt idx="1810">
                  <c:v>-2.8000000000000001E-2</c:v>
                </c:pt>
                <c:pt idx="1811">
                  <c:v>-2.4E-2</c:v>
                </c:pt>
                <c:pt idx="1812">
                  <c:v>-1.9E-2</c:v>
                </c:pt>
                <c:pt idx="1813">
                  <c:v>-1.7000000000000001E-2</c:v>
                </c:pt>
                <c:pt idx="1814">
                  <c:v>-1.7999999999999999E-2</c:v>
                </c:pt>
                <c:pt idx="1815">
                  <c:v>-2.4E-2</c:v>
                </c:pt>
                <c:pt idx="1816">
                  <c:v>-2.5999999999999999E-2</c:v>
                </c:pt>
                <c:pt idx="1817">
                  <c:v>-3.2000000000000001E-2</c:v>
                </c:pt>
                <c:pt idx="1818">
                  <c:v>-3.6999999999999998E-2</c:v>
                </c:pt>
                <c:pt idx="1819">
                  <c:v>-0.04</c:v>
                </c:pt>
                <c:pt idx="1820">
                  <c:v>-3.9E-2</c:v>
                </c:pt>
                <c:pt idx="1821">
                  <c:v>-3.7999999999999999E-2</c:v>
                </c:pt>
                <c:pt idx="1822">
                  <c:v>-3.5000000000000003E-2</c:v>
                </c:pt>
                <c:pt idx="1823">
                  <c:v>-3.5000000000000003E-2</c:v>
                </c:pt>
                <c:pt idx="1824">
                  <c:v>-3.5000000000000003E-2</c:v>
                </c:pt>
                <c:pt idx="1825">
                  <c:v>-3.9E-2</c:v>
                </c:pt>
                <c:pt idx="1826">
                  <c:v>-4.2000000000000003E-2</c:v>
                </c:pt>
                <c:pt idx="1827">
                  <c:v>-4.3999999999999997E-2</c:v>
                </c:pt>
                <c:pt idx="1828">
                  <c:v>-4.3999999999999997E-2</c:v>
                </c:pt>
                <c:pt idx="1829">
                  <c:v>-3.5000000000000003E-2</c:v>
                </c:pt>
                <c:pt idx="1830">
                  <c:v>-2.5000000000000001E-2</c:v>
                </c:pt>
                <c:pt idx="1831">
                  <c:v>-1.7000000000000001E-2</c:v>
                </c:pt>
                <c:pt idx="1832">
                  <c:v>-1.4999999999999999E-2</c:v>
                </c:pt>
                <c:pt idx="1833">
                  <c:v>-1.4E-2</c:v>
                </c:pt>
                <c:pt idx="1834">
                  <c:v>-1.7000000000000001E-2</c:v>
                </c:pt>
                <c:pt idx="1835">
                  <c:v>-2.3E-2</c:v>
                </c:pt>
                <c:pt idx="1836">
                  <c:v>-2.8000000000000001E-2</c:v>
                </c:pt>
                <c:pt idx="1837">
                  <c:v>-3.5999999999999997E-2</c:v>
                </c:pt>
                <c:pt idx="1838">
                  <c:v>-4.2000000000000003E-2</c:v>
                </c:pt>
                <c:pt idx="1839">
                  <c:v>-4.3999999999999997E-2</c:v>
                </c:pt>
                <c:pt idx="1840">
                  <c:v>-4.2999999999999997E-2</c:v>
                </c:pt>
                <c:pt idx="1841">
                  <c:v>-3.5000000000000003E-2</c:v>
                </c:pt>
                <c:pt idx="1842">
                  <c:v>-2.8000000000000001E-2</c:v>
                </c:pt>
                <c:pt idx="1843">
                  <c:v>-2.1999999999999999E-2</c:v>
                </c:pt>
                <c:pt idx="1844">
                  <c:v>-1.9E-2</c:v>
                </c:pt>
                <c:pt idx="1845">
                  <c:v>-2.1999999999999999E-2</c:v>
                </c:pt>
                <c:pt idx="1846">
                  <c:v>-2.4E-2</c:v>
                </c:pt>
                <c:pt idx="1847">
                  <c:v>-2.4E-2</c:v>
                </c:pt>
                <c:pt idx="1848">
                  <c:v>-2.8000000000000001E-2</c:v>
                </c:pt>
                <c:pt idx="1849">
                  <c:v>-3.4000000000000002E-2</c:v>
                </c:pt>
                <c:pt idx="1850">
                  <c:v>-3.5999999999999997E-2</c:v>
                </c:pt>
                <c:pt idx="1851">
                  <c:v>-3.9E-2</c:v>
                </c:pt>
                <c:pt idx="1852">
                  <c:v>-0.04</c:v>
                </c:pt>
                <c:pt idx="1853">
                  <c:v>-4.3999999999999997E-2</c:v>
                </c:pt>
                <c:pt idx="1854">
                  <c:v>-4.4999999999999998E-2</c:v>
                </c:pt>
                <c:pt idx="1855">
                  <c:v>-4.4999999999999998E-2</c:v>
                </c:pt>
                <c:pt idx="1856">
                  <c:v>-4.3999999999999997E-2</c:v>
                </c:pt>
                <c:pt idx="1857">
                  <c:v>-4.1000000000000002E-2</c:v>
                </c:pt>
                <c:pt idx="1858">
                  <c:v>-3.9E-2</c:v>
                </c:pt>
                <c:pt idx="1859">
                  <c:v>-3.4000000000000002E-2</c:v>
                </c:pt>
                <c:pt idx="1860">
                  <c:v>-2.9000000000000001E-2</c:v>
                </c:pt>
                <c:pt idx="1861">
                  <c:v>-2.3E-2</c:v>
                </c:pt>
                <c:pt idx="1862">
                  <c:v>-2.1999999999999999E-2</c:v>
                </c:pt>
                <c:pt idx="1863">
                  <c:v>-2.1999999999999999E-2</c:v>
                </c:pt>
                <c:pt idx="1864">
                  <c:v>-2.4E-2</c:v>
                </c:pt>
                <c:pt idx="1865">
                  <c:v>-3.3000000000000002E-2</c:v>
                </c:pt>
                <c:pt idx="1866">
                  <c:v>-4.2000000000000003E-2</c:v>
                </c:pt>
                <c:pt idx="1867">
                  <c:v>-4.3999999999999997E-2</c:v>
                </c:pt>
                <c:pt idx="1868">
                  <c:v>-4.3999999999999997E-2</c:v>
                </c:pt>
                <c:pt idx="1869">
                  <c:v>-3.9E-2</c:v>
                </c:pt>
                <c:pt idx="1870">
                  <c:v>-3.5000000000000003E-2</c:v>
                </c:pt>
                <c:pt idx="1871">
                  <c:v>-3.2000000000000001E-2</c:v>
                </c:pt>
                <c:pt idx="1872">
                  <c:v>-2.8000000000000001E-2</c:v>
                </c:pt>
                <c:pt idx="1873">
                  <c:v>-2.8000000000000001E-2</c:v>
                </c:pt>
                <c:pt idx="1874">
                  <c:v>-3.4000000000000002E-2</c:v>
                </c:pt>
                <c:pt idx="1875">
                  <c:v>-3.7999999999999999E-2</c:v>
                </c:pt>
                <c:pt idx="1876">
                  <c:v>-0.04</c:v>
                </c:pt>
                <c:pt idx="1877">
                  <c:v>-3.9E-2</c:v>
                </c:pt>
                <c:pt idx="1878">
                  <c:v>-0.04</c:v>
                </c:pt>
                <c:pt idx="1879">
                  <c:v>-3.5999999999999997E-2</c:v>
                </c:pt>
                <c:pt idx="1880">
                  <c:v>-2.8000000000000001E-2</c:v>
                </c:pt>
                <c:pt idx="1881">
                  <c:v>-2.1999999999999999E-2</c:v>
                </c:pt>
                <c:pt idx="1882">
                  <c:v>-1.7999999999999999E-2</c:v>
                </c:pt>
                <c:pt idx="1883">
                  <c:v>-1.7999999999999999E-2</c:v>
                </c:pt>
                <c:pt idx="1884">
                  <c:v>-2.4E-2</c:v>
                </c:pt>
                <c:pt idx="1885">
                  <c:v>-3.2000000000000001E-2</c:v>
                </c:pt>
                <c:pt idx="1886">
                  <c:v>-3.9E-2</c:v>
                </c:pt>
                <c:pt idx="1887">
                  <c:v>-4.3999999999999997E-2</c:v>
                </c:pt>
                <c:pt idx="1888">
                  <c:v>-0.04</c:v>
                </c:pt>
                <c:pt idx="1889">
                  <c:v>-3.7999999999999999E-2</c:v>
                </c:pt>
                <c:pt idx="1890">
                  <c:v>-3.9E-2</c:v>
                </c:pt>
                <c:pt idx="1891">
                  <c:v>-3.7999999999999999E-2</c:v>
                </c:pt>
                <c:pt idx="1892">
                  <c:v>-3.7999999999999999E-2</c:v>
                </c:pt>
                <c:pt idx="1893">
                  <c:v>-3.5999999999999997E-2</c:v>
                </c:pt>
                <c:pt idx="1894">
                  <c:v>-3.1E-2</c:v>
                </c:pt>
                <c:pt idx="1895">
                  <c:v>-0.03</c:v>
                </c:pt>
                <c:pt idx="1896">
                  <c:v>-2.7E-2</c:v>
                </c:pt>
                <c:pt idx="1897">
                  <c:v>-2.3E-2</c:v>
                </c:pt>
                <c:pt idx="1898">
                  <c:v>-1.9E-2</c:v>
                </c:pt>
                <c:pt idx="1899">
                  <c:v>-1.7999999999999999E-2</c:v>
                </c:pt>
                <c:pt idx="1900">
                  <c:v>-0.02</c:v>
                </c:pt>
                <c:pt idx="1901">
                  <c:v>-2.7E-2</c:v>
                </c:pt>
                <c:pt idx="1902">
                  <c:v>-3.4000000000000002E-2</c:v>
                </c:pt>
                <c:pt idx="1903">
                  <c:v>-4.3999999999999997E-2</c:v>
                </c:pt>
                <c:pt idx="1904">
                  <c:v>-5.1999999999999998E-2</c:v>
                </c:pt>
                <c:pt idx="1905">
                  <c:v>-5.8000000000000003E-2</c:v>
                </c:pt>
                <c:pt idx="1906">
                  <c:v>-5.5E-2</c:v>
                </c:pt>
                <c:pt idx="1907">
                  <c:v>-4.8000000000000001E-2</c:v>
                </c:pt>
                <c:pt idx="1908">
                  <c:v>-3.5000000000000003E-2</c:v>
                </c:pt>
                <c:pt idx="1909">
                  <c:v>-2.5999999999999999E-2</c:v>
                </c:pt>
                <c:pt idx="1910">
                  <c:v>-2.1000000000000001E-2</c:v>
                </c:pt>
                <c:pt idx="1911">
                  <c:v>-1.9E-2</c:v>
                </c:pt>
                <c:pt idx="1912">
                  <c:v>-0.02</c:v>
                </c:pt>
                <c:pt idx="1913">
                  <c:v>-2.1000000000000001E-2</c:v>
                </c:pt>
                <c:pt idx="1914">
                  <c:v>-2.7E-2</c:v>
                </c:pt>
                <c:pt idx="1915">
                  <c:v>-3.3000000000000002E-2</c:v>
                </c:pt>
                <c:pt idx="1916">
                  <c:v>-4.2000000000000003E-2</c:v>
                </c:pt>
                <c:pt idx="1917">
                  <c:v>-4.8000000000000001E-2</c:v>
                </c:pt>
                <c:pt idx="1918">
                  <c:v>-4.9000000000000002E-2</c:v>
                </c:pt>
                <c:pt idx="1919">
                  <c:v>-4.3999999999999997E-2</c:v>
                </c:pt>
                <c:pt idx="1920">
                  <c:v>-4.1000000000000002E-2</c:v>
                </c:pt>
                <c:pt idx="1921">
                  <c:v>-3.9E-2</c:v>
                </c:pt>
                <c:pt idx="1922">
                  <c:v>-3.9E-2</c:v>
                </c:pt>
                <c:pt idx="1923">
                  <c:v>-4.2000000000000003E-2</c:v>
                </c:pt>
                <c:pt idx="1924">
                  <c:v>-4.3999999999999997E-2</c:v>
                </c:pt>
                <c:pt idx="1925">
                  <c:v>-4.3999999999999997E-2</c:v>
                </c:pt>
                <c:pt idx="1926">
                  <c:v>-0.04</c:v>
                </c:pt>
                <c:pt idx="1927">
                  <c:v>-3.5999999999999997E-2</c:v>
                </c:pt>
                <c:pt idx="1928">
                  <c:v>-3.4000000000000002E-2</c:v>
                </c:pt>
                <c:pt idx="1929">
                  <c:v>-3.3000000000000002E-2</c:v>
                </c:pt>
                <c:pt idx="1930">
                  <c:v>-3.2000000000000001E-2</c:v>
                </c:pt>
                <c:pt idx="1931">
                  <c:v>-3.2000000000000001E-2</c:v>
                </c:pt>
                <c:pt idx="1932">
                  <c:v>-2.9000000000000001E-2</c:v>
                </c:pt>
                <c:pt idx="1933">
                  <c:v>-3.2000000000000001E-2</c:v>
                </c:pt>
                <c:pt idx="1934">
                  <c:v>-3.5000000000000003E-2</c:v>
                </c:pt>
                <c:pt idx="1935">
                  <c:v>-3.9E-2</c:v>
                </c:pt>
                <c:pt idx="1936">
                  <c:v>-3.7999999999999999E-2</c:v>
                </c:pt>
                <c:pt idx="1937">
                  <c:v>-3.7999999999999999E-2</c:v>
                </c:pt>
                <c:pt idx="1938">
                  <c:v>-0.04</c:v>
                </c:pt>
                <c:pt idx="1939">
                  <c:v>-4.1000000000000002E-2</c:v>
                </c:pt>
                <c:pt idx="1940">
                  <c:v>-4.3999999999999997E-2</c:v>
                </c:pt>
                <c:pt idx="1941">
                  <c:v>-4.7E-2</c:v>
                </c:pt>
                <c:pt idx="1942">
                  <c:v>-5.1999999999999998E-2</c:v>
                </c:pt>
                <c:pt idx="1943">
                  <c:v>-5.3999999999999999E-2</c:v>
                </c:pt>
                <c:pt idx="1944">
                  <c:v>-5.0999999999999997E-2</c:v>
                </c:pt>
                <c:pt idx="1945">
                  <c:v>-4.4999999999999998E-2</c:v>
                </c:pt>
                <c:pt idx="1946">
                  <c:v>-3.7999999999999999E-2</c:v>
                </c:pt>
                <c:pt idx="1947">
                  <c:v>-2.8000000000000001E-2</c:v>
                </c:pt>
                <c:pt idx="1948">
                  <c:v>-1.7999999999999999E-2</c:v>
                </c:pt>
                <c:pt idx="1949">
                  <c:v>-1.4E-2</c:v>
                </c:pt>
                <c:pt idx="1950">
                  <c:v>-1.9E-2</c:v>
                </c:pt>
                <c:pt idx="1951">
                  <c:v>-2.5999999999999999E-2</c:v>
                </c:pt>
                <c:pt idx="1952">
                  <c:v>-3.5000000000000003E-2</c:v>
                </c:pt>
                <c:pt idx="1953">
                  <c:v>-4.1000000000000002E-2</c:v>
                </c:pt>
                <c:pt idx="1954">
                  <c:v>-4.7E-2</c:v>
                </c:pt>
                <c:pt idx="1955">
                  <c:v>-4.9000000000000002E-2</c:v>
                </c:pt>
                <c:pt idx="1956">
                  <c:v>-4.8000000000000001E-2</c:v>
                </c:pt>
                <c:pt idx="1957">
                  <c:v>-4.2999999999999997E-2</c:v>
                </c:pt>
                <c:pt idx="1958">
                  <c:v>-3.5999999999999997E-2</c:v>
                </c:pt>
                <c:pt idx="1959">
                  <c:v>-3.1E-2</c:v>
                </c:pt>
                <c:pt idx="1960">
                  <c:v>-2.9000000000000001E-2</c:v>
                </c:pt>
                <c:pt idx="1961">
                  <c:v>-0.03</c:v>
                </c:pt>
                <c:pt idx="1962">
                  <c:v>-3.1E-2</c:v>
                </c:pt>
                <c:pt idx="1963">
                  <c:v>-3.3000000000000002E-2</c:v>
                </c:pt>
                <c:pt idx="1964">
                  <c:v>-3.3000000000000002E-2</c:v>
                </c:pt>
                <c:pt idx="1965">
                  <c:v>-3.1E-2</c:v>
                </c:pt>
                <c:pt idx="1966">
                  <c:v>-2.9000000000000001E-2</c:v>
                </c:pt>
                <c:pt idx="1967">
                  <c:v>-3.1E-2</c:v>
                </c:pt>
                <c:pt idx="1968">
                  <c:v>-3.3000000000000002E-2</c:v>
                </c:pt>
                <c:pt idx="1969">
                  <c:v>-0.04</c:v>
                </c:pt>
                <c:pt idx="1970">
                  <c:v>-4.2999999999999997E-2</c:v>
                </c:pt>
                <c:pt idx="1971">
                  <c:v>-4.2000000000000003E-2</c:v>
                </c:pt>
                <c:pt idx="1972">
                  <c:v>-4.2999999999999997E-2</c:v>
                </c:pt>
                <c:pt idx="1973">
                  <c:v>-4.1000000000000002E-2</c:v>
                </c:pt>
                <c:pt idx="1974">
                  <c:v>-3.9E-2</c:v>
                </c:pt>
                <c:pt idx="1975">
                  <c:v>-3.4000000000000002E-2</c:v>
                </c:pt>
                <c:pt idx="1976">
                  <c:v>-3.1E-2</c:v>
                </c:pt>
                <c:pt idx="1977">
                  <c:v>-0.03</c:v>
                </c:pt>
                <c:pt idx="1978">
                  <c:v>-0.03</c:v>
                </c:pt>
                <c:pt idx="1979">
                  <c:v>-3.2000000000000001E-2</c:v>
                </c:pt>
                <c:pt idx="1980">
                  <c:v>-3.6999999999999998E-2</c:v>
                </c:pt>
                <c:pt idx="1981">
                  <c:v>-4.2000000000000003E-2</c:v>
                </c:pt>
                <c:pt idx="1982">
                  <c:v>-4.8000000000000001E-2</c:v>
                </c:pt>
                <c:pt idx="1983">
                  <c:v>-5.1999999999999998E-2</c:v>
                </c:pt>
                <c:pt idx="1984">
                  <c:v>-0.05</c:v>
                </c:pt>
                <c:pt idx="1985">
                  <c:v>-4.3999999999999997E-2</c:v>
                </c:pt>
                <c:pt idx="1986">
                  <c:v>-3.6999999999999998E-2</c:v>
                </c:pt>
                <c:pt idx="1987">
                  <c:v>-3.3000000000000002E-2</c:v>
                </c:pt>
                <c:pt idx="1988">
                  <c:v>-3.5000000000000003E-2</c:v>
                </c:pt>
                <c:pt idx="1989">
                  <c:v>-3.4000000000000002E-2</c:v>
                </c:pt>
                <c:pt idx="1990">
                  <c:v>-3.5000000000000003E-2</c:v>
                </c:pt>
                <c:pt idx="1991">
                  <c:v>-3.7999999999999999E-2</c:v>
                </c:pt>
                <c:pt idx="1992">
                  <c:v>-0.04</c:v>
                </c:pt>
                <c:pt idx="1993">
                  <c:v>-4.2000000000000003E-2</c:v>
                </c:pt>
                <c:pt idx="1994">
                  <c:v>-4.3999999999999997E-2</c:v>
                </c:pt>
                <c:pt idx="1995">
                  <c:v>-4.4999999999999998E-2</c:v>
                </c:pt>
                <c:pt idx="1996">
                  <c:v>-4.2000000000000003E-2</c:v>
                </c:pt>
                <c:pt idx="1997">
                  <c:v>-3.4000000000000002E-2</c:v>
                </c:pt>
                <c:pt idx="1998">
                  <c:v>-2.7E-2</c:v>
                </c:pt>
                <c:pt idx="1999">
                  <c:v>-2.4E-2</c:v>
                </c:pt>
                <c:pt idx="2000">
                  <c:v>-3.1E-2</c:v>
                </c:pt>
                <c:pt idx="2001">
                  <c:v>-3.7999999999999999E-2</c:v>
                </c:pt>
                <c:pt idx="2002">
                  <c:v>-4.2999999999999997E-2</c:v>
                </c:pt>
                <c:pt idx="2003">
                  <c:v>-4.9000000000000002E-2</c:v>
                </c:pt>
                <c:pt idx="2004">
                  <c:v>-5.2999999999999999E-2</c:v>
                </c:pt>
                <c:pt idx="2005">
                  <c:v>-5.3999999999999999E-2</c:v>
                </c:pt>
                <c:pt idx="2006">
                  <c:v>-5.2999999999999999E-2</c:v>
                </c:pt>
                <c:pt idx="2007">
                  <c:v>-0.05</c:v>
                </c:pt>
                <c:pt idx="2008">
                  <c:v>-4.8000000000000001E-2</c:v>
                </c:pt>
                <c:pt idx="2009">
                  <c:v>-4.2999999999999997E-2</c:v>
                </c:pt>
                <c:pt idx="2010">
                  <c:v>-3.9E-2</c:v>
                </c:pt>
                <c:pt idx="2011">
                  <c:v>-3.5000000000000003E-2</c:v>
                </c:pt>
                <c:pt idx="2012">
                  <c:v>-3.1E-2</c:v>
                </c:pt>
                <c:pt idx="2013">
                  <c:v>-2.3E-2</c:v>
                </c:pt>
                <c:pt idx="2014">
                  <c:v>-1.6E-2</c:v>
                </c:pt>
                <c:pt idx="2015">
                  <c:v>-1.0999999999999999E-2</c:v>
                </c:pt>
                <c:pt idx="2016">
                  <c:v>-1.2E-2</c:v>
                </c:pt>
                <c:pt idx="2017">
                  <c:v>-2.1999999999999999E-2</c:v>
                </c:pt>
                <c:pt idx="2018">
                  <c:v>-3.3000000000000002E-2</c:v>
                </c:pt>
                <c:pt idx="2019">
                  <c:v>-4.3999999999999997E-2</c:v>
                </c:pt>
                <c:pt idx="2020">
                  <c:v>-5.2999999999999999E-2</c:v>
                </c:pt>
                <c:pt idx="2021">
                  <c:v>-5.8999999999999997E-2</c:v>
                </c:pt>
                <c:pt idx="2022">
                  <c:v>-0.06</c:v>
                </c:pt>
                <c:pt idx="2023">
                  <c:v>-5.2999999999999999E-2</c:v>
                </c:pt>
                <c:pt idx="2024">
                  <c:v>-4.2999999999999997E-2</c:v>
                </c:pt>
                <c:pt idx="2025">
                  <c:v>-3.6999999999999998E-2</c:v>
                </c:pt>
                <c:pt idx="2026">
                  <c:v>-2.9000000000000001E-2</c:v>
                </c:pt>
                <c:pt idx="2027">
                  <c:v>-2.5999999999999999E-2</c:v>
                </c:pt>
                <c:pt idx="2028">
                  <c:v>-2.5999999999999999E-2</c:v>
                </c:pt>
                <c:pt idx="2029">
                  <c:v>-0.03</c:v>
                </c:pt>
                <c:pt idx="2030">
                  <c:v>-3.1E-2</c:v>
                </c:pt>
                <c:pt idx="2031">
                  <c:v>-3.2000000000000001E-2</c:v>
                </c:pt>
                <c:pt idx="2032">
                  <c:v>-0.03</c:v>
                </c:pt>
                <c:pt idx="2033">
                  <c:v>-0.03</c:v>
                </c:pt>
                <c:pt idx="2034">
                  <c:v>-3.2000000000000001E-2</c:v>
                </c:pt>
                <c:pt idx="2035">
                  <c:v>-3.1E-2</c:v>
                </c:pt>
                <c:pt idx="2036">
                  <c:v>-0.03</c:v>
                </c:pt>
                <c:pt idx="2037">
                  <c:v>-0.03</c:v>
                </c:pt>
                <c:pt idx="2038">
                  <c:v>-3.1E-2</c:v>
                </c:pt>
                <c:pt idx="2039">
                  <c:v>-3.4000000000000002E-2</c:v>
                </c:pt>
                <c:pt idx="2040">
                  <c:v>-3.4000000000000002E-2</c:v>
                </c:pt>
                <c:pt idx="2041">
                  <c:v>-3.5000000000000003E-2</c:v>
                </c:pt>
                <c:pt idx="2042">
                  <c:v>-3.4000000000000002E-2</c:v>
                </c:pt>
                <c:pt idx="2043">
                  <c:v>-2.9000000000000001E-2</c:v>
                </c:pt>
                <c:pt idx="2044">
                  <c:v>-2.5000000000000001E-2</c:v>
                </c:pt>
                <c:pt idx="2045">
                  <c:v>-2.3E-2</c:v>
                </c:pt>
                <c:pt idx="2046">
                  <c:v>-2.5000000000000001E-2</c:v>
                </c:pt>
                <c:pt idx="2047">
                  <c:v>-2.7E-2</c:v>
                </c:pt>
                <c:pt idx="2048">
                  <c:v>-2.3E-2</c:v>
                </c:pt>
                <c:pt idx="2049">
                  <c:v>-0.02</c:v>
                </c:pt>
                <c:pt idx="2050">
                  <c:v>-2.3E-2</c:v>
                </c:pt>
                <c:pt idx="2051">
                  <c:v>-2.9000000000000001E-2</c:v>
                </c:pt>
                <c:pt idx="2052">
                  <c:v>-3.4000000000000002E-2</c:v>
                </c:pt>
                <c:pt idx="2053">
                  <c:v>-3.4000000000000002E-2</c:v>
                </c:pt>
                <c:pt idx="2054">
                  <c:v>-3.1E-2</c:v>
                </c:pt>
                <c:pt idx="2055">
                  <c:v>-3.2000000000000001E-2</c:v>
                </c:pt>
                <c:pt idx="2056">
                  <c:v>-3.3000000000000002E-2</c:v>
                </c:pt>
                <c:pt idx="2057">
                  <c:v>-3.9E-2</c:v>
                </c:pt>
                <c:pt idx="2058">
                  <c:v>-4.2000000000000003E-2</c:v>
                </c:pt>
                <c:pt idx="2059">
                  <c:v>-4.3999999999999997E-2</c:v>
                </c:pt>
                <c:pt idx="2060">
                  <c:v>-4.7E-2</c:v>
                </c:pt>
                <c:pt idx="2061">
                  <c:v>-4.2000000000000003E-2</c:v>
                </c:pt>
                <c:pt idx="2062">
                  <c:v>-3.5000000000000003E-2</c:v>
                </c:pt>
                <c:pt idx="2063">
                  <c:v>-2.5999999999999999E-2</c:v>
                </c:pt>
                <c:pt idx="2064">
                  <c:v>-1.2999999999999999E-2</c:v>
                </c:pt>
                <c:pt idx="2065">
                  <c:v>-7.0000000000000001E-3</c:v>
                </c:pt>
                <c:pt idx="2066">
                  <c:v>-6.0000000000000001E-3</c:v>
                </c:pt>
                <c:pt idx="2067">
                  <c:v>-1.2E-2</c:v>
                </c:pt>
                <c:pt idx="2068">
                  <c:v>-0.02</c:v>
                </c:pt>
                <c:pt idx="2069">
                  <c:v>-0.03</c:v>
                </c:pt>
                <c:pt idx="2070">
                  <c:v>-3.7999999999999999E-2</c:v>
                </c:pt>
                <c:pt idx="2071">
                  <c:v>-4.2999999999999997E-2</c:v>
                </c:pt>
                <c:pt idx="2072">
                  <c:v>-4.4999999999999998E-2</c:v>
                </c:pt>
                <c:pt idx="2073">
                  <c:v>-4.7E-2</c:v>
                </c:pt>
                <c:pt idx="2074">
                  <c:v>-0.04</c:v>
                </c:pt>
                <c:pt idx="2075">
                  <c:v>-3.6999999999999998E-2</c:v>
                </c:pt>
                <c:pt idx="2076">
                  <c:v>-3.5000000000000003E-2</c:v>
                </c:pt>
                <c:pt idx="2077">
                  <c:v>-3.2000000000000001E-2</c:v>
                </c:pt>
                <c:pt idx="2078">
                  <c:v>-0.03</c:v>
                </c:pt>
                <c:pt idx="2079">
                  <c:v>-3.1E-2</c:v>
                </c:pt>
                <c:pt idx="2080">
                  <c:v>-2.9000000000000001E-2</c:v>
                </c:pt>
                <c:pt idx="2081">
                  <c:v>-2.7E-2</c:v>
                </c:pt>
                <c:pt idx="2082">
                  <c:v>-2.5000000000000001E-2</c:v>
                </c:pt>
                <c:pt idx="2083">
                  <c:v>-1.7999999999999999E-2</c:v>
                </c:pt>
                <c:pt idx="2084">
                  <c:v>-2.1999999999999999E-2</c:v>
                </c:pt>
                <c:pt idx="2085">
                  <c:v>-0.03</c:v>
                </c:pt>
                <c:pt idx="2086">
                  <c:v>-3.6999999999999998E-2</c:v>
                </c:pt>
                <c:pt idx="2087">
                  <c:v>-4.2999999999999997E-2</c:v>
                </c:pt>
                <c:pt idx="2088">
                  <c:v>-4.2000000000000003E-2</c:v>
                </c:pt>
                <c:pt idx="2089">
                  <c:v>-4.1000000000000002E-2</c:v>
                </c:pt>
                <c:pt idx="2090">
                  <c:v>-3.9E-2</c:v>
                </c:pt>
                <c:pt idx="2091">
                  <c:v>-3.3000000000000002E-2</c:v>
                </c:pt>
                <c:pt idx="2092">
                  <c:v>-2.9000000000000001E-2</c:v>
                </c:pt>
                <c:pt idx="2093">
                  <c:v>-0.03</c:v>
                </c:pt>
                <c:pt idx="2094">
                  <c:v>-2.9000000000000001E-2</c:v>
                </c:pt>
                <c:pt idx="2095">
                  <c:v>-3.1E-2</c:v>
                </c:pt>
                <c:pt idx="2096">
                  <c:v>-3.3000000000000002E-2</c:v>
                </c:pt>
                <c:pt idx="2097">
                  <c:v>-4.1000000000000002E-2</c:v>
                </c:pt>
                <c:pt idx="2098">
                  <c:v>-4.5999999999999999E-2</c:v>
                </c:pt>
                <c:pt idx="2099">
                  <c:v>-4.4999999999999998E-2</c:v>
                </c:pt>
                <c:pt idx="2100">
                  <c:v>-3.9E-2</c:v>
                </c:pt>
                <c:pt idx="2101">
                  <c:v>-3.1E-2</c:v>
                </c:pt>
                <c:pt idx="2102">
                  <c:v>-2.4E-2</c:v>
                </c:pt>
                <c:pt idx="2103">
                  <c:v>-2.1999999999999999E-2</c:v>
                </c:pt>
                <c:pt idx="2104">
                  <c:v>-0.02</c:v>
                </c:pt>
                <c:pt idx="2105">
                  <c:v>-2.1000000000000001E-2</c:v>
                </c:pt>
                <c:pt idx="2106">
                  <c:v>-2.4E-2</c:v>
                </c:pt>
                <c:pt idx="2107">
                  <c:v>-2.9000000000000001E-2</c:v>
                </c:pt>
                <c:pt idx="2108">
                  <c:v>-3.3000000000000002E-2</c:v>
                </c:pt>
                <c:pt idx="2109">
                  <c:v>-3.6999999999999998E-2</c:v>
                </c:pt>
                <c:pt idx="2110">
                  <c:v>-3.9E-2</c:v>
                </c:pt>
                <c:pt idx="2111">
                  <c:v>-3.6999999999999998E-2</c:v>
                </c:pt>
                <c:pt idx="2112">
                  <c:v>-3.3000000000000002E-2</c:v>
                </c:pt>
                <c:pt idx="2113">
                  <c:v>-0.03</c:v>
                </c:pt>
                <c:pt idx="2114">
                  <c:v>-2.5999999999999999E-2</c:v>
                </c:pt>
                <c:pt idx="2115">
                  <c:v>-2.1999999999999999E-2</c:v>
                </c:pt>
                <c:pt idx="2116">
                  <c:v>-1.9E-2</c:v>
                </c:pt>
                <c:pt idx="2117">
                  <c:v>-0.02</c:v>
                </c:pt>
                <c:pt idx="2118">
                  <c:v>-2.7E-2</c:v>
                </c:pt>
                <c:pt idx="2119">
                  <c:v>-3.3000000000000002E-2</c:v>
                </c:pt>
                <c:pt idx="2120">
                  <c:v>-3.4000000000000002E-2</c:v>
                </c:pt>
                <c:pt idx="2121">
                  <c:v>-3.5000000000000003E-2</c:v>
                </c:pt>
                <c:pt idx="2122">
                  <c:v>-3.3000000000000002E-2</c:v>
                </c:pt>
                <c:pt idx="2123">
                  <c:v>-3.3000000000000002E-2</c:v>
                </c:pt>
                <c:pt idx="2124">
                  <c:v>-3.7999999999999999E-2</c:v>
                </c:pt>
                <c:pt idx="2125">
                  <c:v>-4.4999999999999998E-2</c:v>
                </c:pt>
                <c:pt idx="2126">
                  <c:v>-4.3999999999999997E-2</c:v>
                </c:pt>
                <c:pt idx="2127">
                  <c:v>-4.4999999999999998E-2</c:v>
                </c:pt>
                <c:pt idx="2128">
                  <c:v>-4.2000000000000003E-2</c:v>
                </c:pt>
                <c:pt idx="2129">
                  <c:v>-3.5999999999999997E-2</c:v>
                </c:pt>
                <c:pt idx="2130">
                  <c:v>-3.2000000000000001E-2</c:v>
                </c:pt>
                <c:pt idx="2131">
                  <c:v>-2.9000000000000001E-2</c:v>
                </c:pt>
                <c:pt idx="2132">
                  <c:v>-2.5000000000000001E-2</c:v>
                </c:pt>
                <c:pt idx="2133">
                  <c:v>-2.4E-2</c:v>
                </c:pt>
                <c:pt idx="2134">
                  <c:v>-2.5000000000000001E-2</c:v>
                </c:pt>
                <c:pt idx="2135">
                  <c:v>-3.4000000000000002E-2</c:v>
                </c:pt>
                <c:pt idx="2136">
                  <c:v>-4.2999999999999997E-2</c:v>
                </c:pt>
                <c:pt idx="2137">
                  <c:v>-5.0999999999999997E-2</c:v>
                </c:pt>
                <c:pt idx="2138">
                  <c:v>-5.5E-2</c:v>
                </c:pt>
                <c:pt idx="2139">
                  <c:v>-4.9000000000000002E-2</c:v>
                </c:pt>
                <c:pt idx="2140">
                  <c:v>-4.1000000000000002E-2</c:v>
                </c:pt>
                <c:pt idx="2141">
                  <c:v>-3.4000000000000002E-2</c:v>
                </c:pt>
                <c:pt idx="2142">
                  <c:v>-2.9000000000000001E-2</c:v>
                </c:pt>
                <c:pt idx="2143">
                  <c:v>-2.7E-2</c:v>
                </c:pt>
                <c:pt idx="2144">
                  <c:v>-2.9000000000000001E-2</c:v>
                </c:pt>
                <c:pt idx="2145">
                  <c:v>-0.03</c:v>
                </c:pt>
                <c:pt idx="2146">
                  <c:v>-3.2000000000000001E-2</c:v>
                </c:pt>
                <c:pt idx="2147">
                  <c:v>-3.4000000000000002E-2</c:v>
                </c:pt>
                <c:pt idx="2148">
                  <c:v>-3.4000000000000002E-2</c:v>
                </c:pt>
                <c:pt idx="2149">
                  <c:v>-3.2000000000000001E-2</c:v>
                </c:pt>
                <c:pt idx="2150">
                  <c:v>-2.7E-2</c:v>
                </c:pt>
                <c:pt idx="2151">
                  <c:v>-2.7E-2</c:v>
                </c:pt>
                <c:pt idx="2152">
                  <c:v>-2.7E-2</c:v>
                </c:pt>
                <c:pt idx="2153">
                  <c:v>-0.03</c:v>
                </c:pt>
                <c:pt idx="2154">
                  <c:v>-3.3000000000000002E-2</c:v>
                </c:pt>
                <c:pt idx="2155">
                  <c:v>-3.7999999999999999E-2</c:v>
                </c:pt>
                <c:pt idx="2156">
                  <c:v>-4.2000000000000003E-2</c:v>
                </c:pt>
                <c:pt idx="2157">
                  <c:v>-4.3999999999999997E-2</c:v>
                </c:pt>
                <c:pt idx="2158">
                  <c:v>-4.2000000000000003E-2</c:v>
                </c:pt>
                <c:pt idx="2159">
                  <c:v>-4.2000000000000003E-2</c:v>
                </c:pt>
                <c:pt idx="2160">
                  <c:v>-0.04</c:v>
                </c:pt>
                <c:pt idx="2161">
                  <c:v>-0.04</c:v>
                </c:pt>
                <c:pt idx="2162">
                  <c:v>-4.1000000000000002E-2</c:v>
                </c:pt>
                <c:pt idx="2163">
                  <c:v>-0.04</c:v>
                </c:pt>
                <c:pt idx="2164">
                  <c:v>-0.04</c:v>
                </c:pt>
                <c:pt idx="2165">
                  <c:v>-3.7999999999999999E-2</c:v>
                </c:pt>
                <c:pt idx="2166">
                  <c:v>-3.2000000000000001E-2</c:v>
                </c:pt>
                <c:pt idx="2167">
                  <c:v>-2.5000000000000001E-2</c:v>
                </c:pt>
                <c:pt idx="2168">
                  <c:v>-2.4E-2</c:v>
                </c:pt>
                <c:pt idx="2169">
                  <c:v>-2.1999999999999999E-2</c:v>
                </c:pt>
                <c:pt idx="2170">
                  <c:v>-2.3E-2</c:v>
                </c:pt>
                <c:pt idx="2171">
                  <c:v>-2.4E-2</c:v>
                </c:pt>
                <c:pt idx="2172">
                  <c:v>-2.9000000000000001E-2</c:v>
                </c:pt>
                <c:pt idx="2173">
                  <c:v>-3.5999999999999997E-2</c:v>
                </c:pt>
                <c:pt idx="2174">
                  <c:v>-4.3999999999999997E-2</c:v>
                </c:pt>
                <c:pt idx="2175">
                  <c:v>-4.9000000000000002E-2</c:v>
                </c:pt>
                <c:pt idx="2176">
                  <c:v>-5.3999999999999999E-2</c:v>
                </c:pt>
                <c:pt idx="2177">
                  <c:v>-5.5E-2</c:v>
                </c:pt>
                <c:pt idx="2178">
                  <c:v>-4.8000000000000001E-2</c:v>
                </c:pt>
                <c:pt idx="2179">
                  <c:v>-3.5000000000000003E-2</c:v>
                </c:pt>
                <c:pt idx="2180">
                  <c:v>-2.5000000000000001E-2</c:v>
                </c:pt>
                <c:pt idx="2181">
                  <c:v>-1.9E-2</c:v>
                </c:pt>
                <c:pt idx="2182">
                  <c:v>-1.4E-2</c:v>
                </c:pt>
                <c:pt idx="2183">
                  <c:v>-1.2E-2</c:v>
                </c:pt>
                <c:pt idx="2184">
                  <c:v>-1.4E-2</c:v>
                </c:pt>
                <c:pt idx="2185">
                  <c:v>-1.9E-2</c:v>
                </c:pt>
                <c:pt idx="2186">
                  <c:v>-2.8000000000000001E-2</c:v>
                </c:pt>
                <c:pt idx="2187">
                  <c:v>-3.4000000000000002E-2</c:v>
                </c:pt>
                <c:pt idx="2188">
                  <c:v>-0.04</c:v>
                </c:pt>
                <c:pt idx="2189">
                  <c:v>-4.2999999999999997E-2</c:v>
                </c:pt>
                <c:pt idx="2190">
                  <c:v>-4.3999999999999997E-2</c:v>
                </c:pt>
                <c:pt idx="2191">
                  <c:v>-4.1000000000000002E-2</c:v>
                </c:pt>
                <c:pt idx="2192">
                  <c:v>-3.9E-2</c:v>
                </c:pt>
                <c:pt idx="2193">
                  <c:v>-3.9E-2</c:v>
                </c:pt>
                <c:pt idx="2194">
                  <c:v>-3.7999999999999999E-2</c:v>
                </c:pt>
                <c:pt idx="2195">
                  <c:v>-3.5999999999999997E-2</c:v>
                </c:pt>
                <c:pt idx="2196">
                  <c:v>-3.3000000000000002E-2</c:v>
                </c:pt>
                <c:pt idx="2197">
                  <c:v>-2.7E-2</c:v>
                </c:pt>
                <c:pt idx="2198">
                  <c:v>-2.3E-2</c:v>
                </c:pt>
                <c:pt idx="2199">
                  <c:v>-1.9E-2</c:v>
                </c:pt>
                <c:pt idx="2200">
                  <c:v>-1.7000000000000001E-2</c:v>
                </c:pt>
                <c:pt idx="2201">
                  <c:v>-1.7999999999999999E-2</c:v>
                </c:pt>
                <c:pt idx="2202">
                  <c:v>-2.7E-2</c:v>
                </c:pt>
                <c:pt idx="2203">
                  <c:v>-3.6999999999999998E-2</c:v>
                </c:pt>
                <c:pt idx="2204">
                  <c:v>-3.7999999999999999E-2</c:v>
                </c:pt>
                <c:pt idx="2205">
                  <c:v>-3.6999999999999998E-2</c:v>
                </c:pt>
                <c:pt idx="2206">
                  <c:v>-3.5000000000000003E-2</c:v>
                </c:pt>
                <c:pt idx="2207">
                  <c:v>-3.3000000000000002E-2</c:v>
                </c:pt>
                <c:pt idx="2208">
                  <c:v>-2.9000000000000001E-2</c:v>
                </c:pt>
                <c:pt idx="2209">
                  <c:v>-2.8000000000000001E-2</c:v>
                </c:pt>
                <c:pt idx="2210">
                  <c:v>-3.1E-2</c:v>
                </c:pt>
                <c:pt idx="2211">
                  <c:v>-3.4000000000000002E-2</c:v>
                </c:pt>
                <c:pt idx="2212">
                  <c:v>-3.4000000000000002E-2</c:v>
                </c:pt>
                <c:pt idx="2213">
                  <c:v>-3.6999999999999998E-2</c:v>
                </c:pt>
                <c:pt idx="2214">
                  <c:v>-3.5999999999999997E-2</c:v>
                </c:pt>
                <c:pt idx="2215">
                  <c:v>-3.6999999999999998E-2</c:v>
                </c:pt>
                <c:pt idx="2216">
                  <c:v>-3.5000000000000003E-2</c:v>
                </c:pt>
                <c:pt idx="2217">
                  <c:v>-2.7E-2</c:v>
                </c:pt>
                <c:pt idx="2218">
                  <c:v>-0.02</c:v>
                </c:pt>
                <c:pt idx="2219">
                  <c:v>-1.4999999999999999E-2</c:v>
                </c:pt>
                <c:pt idx="2220">
                  <c:v>-1.2999999999999999E-2</c:v>
                </c:pt>
                <c:pt idx="2221">
                  <c:v>-1.7999999999999999E-2</c:v>
                </c:pt>
                <c:pt idx="2222">
                  <c:v>-2.4E-2</c:v>
                </c:pt>
                <c:pt idx="2223">
                  <c:v>-2.8000000000000001E-2</c:v>
                </c:pt>
                <c:pt idx="2224">
                  <c:v>-3.5000000000000003E-2</c:v>
                </c:pt>
                <c:pt idx="2225">
                  <c:v>-0.04</c:v>
                </c:pt>
                <c:pt idx="2226">
                  <c:v>-3.9E-2</c:v>
                </c:pt>
                <c:pt idx="2227">
                  <c:v>-4.2000000000000003E-2</c:v>
                </c:pt>
                <c:pt idx="2228">
                  <c:v>-0.04</c:v>
                </c:pt>
                <c:pt idx="2229">
                  <c:v>-3.6999999999999998E-2</c:v>
                </c:pt>
                <c:pt idx="2230">
                  <c:v>-3.3000000000000002E-2</c:v>
                </c:pt>
                <c:pt idx="2231">
                  <c:v>-2.5999999999999999E-2</c:v>
                </c:pt>
                <c:pt idx="2232">
                  <c:v>-2.4E-2</c:v>
                </c:pt>
                <c:pt idx="2233">
                  <c:v>-2.5999999999999999E-2</c:v>
                </c:pt>
                <c:pt idx="2234">
                  <c:v>-2.4E-2</c:v>
                </c:pt>
                <c:pt idx="2235">
                  <c:v>-2.1999999999999999E-2</c:v>
                </c:pt>
                <c:pt idx="2236">
                  <c:v>-2.5000000000000001E-2</c:v>
                </c:pt>
                <c:pt idx="2237">
                  <c:v>-2.9000000000000001E-2</c:v>
                </c:pt>
                <c:pt idx="2238">
                  <c:v>-3.2000000000000001E-2</c:v>
                </c:pt>
                <c:pt idx="2239">
                  <c:v>-3.5000000000000003E-2</c:v>
                </c:pt>
                <c:pt idx="2240">
                  <c:v>-0.04</c:v>
                </c:pt>
                <c:pt idx="2241">
                  <c:v>-4.2999999999999997E-2</c:v>
                </c:pt>
                <c:pt idx="2242">
                  <c:v>-4.3999999999999997E-2</c:v>
                </c:pt>
                <c:pt idx="2243">
                  <c:v>-4.1000000000000002E-2</c:v>
                </c:pt>
                <c:pt idx="2244">
                  <c:v>-4.2000000000000003E-2</c:v>
                </c:pt>
                <c:pt idx="2245">
                  <c:v>-0.04</c:v>
                </c:pt>
                <c:pt idx="2246">
                  <c:v>-3.3000000000000002E-2</c:v>
                </c:pt>
                <c:pt idx="2247">
                  <c:v>-2.7E-2</c:v>
                </c:pt>
                <c:pt idx="2248">
                  <c:v>-2.1999999999999999E-2</c:v>
                </c:pt>
                <c:pt idx="2249">
                  <c:v>-1.4999999999999999E-2</c:v>
                </c:pt>
                <c:pt idx="2250">
                  <c:v>-1.4E-2</c:v>
                </c:pt>
                <c:pt idx="2251">
                  <c:v>-1.7999999999999999E-2</c:v>
                </c:pt>
                <c:pt idx="2252">
                  <c:v>-2.5999999999999999E-2</c:v>
                </c:pt>
                <c:pt idx="2253">
                  <c:v>-3.7999999999999999E-2</c:v>
                </c:pt>
                <c:pt idx="2254">
                  <c:v>-4.5999999999999999E-2</c:v>
                </c:pt>
                <c:pt idx="2255">
                  <c:v>-4.5999999999999999E-2</c:v>
                </c:pt>
                <c:pt idx="2256">
                  <c:v>-3.6999999999999998E-2</c:v>
                </c:pt>
                <c:pt idx="2257">
                  <c:v>-0.03</c:v>
                </c:pt>
                <c:pt idx="2258">
                  <c:v>-2.4E-2</c:v>
                </c:pt>
                <c:pt idx="2259">
                  <c:v>-2.1999999999999999E-2</c:v>
                </c:pt>
                <c:pt idx="2260">
                  <c:v>-2.3E-2</c:v>
                </c:pt>
                <c:pt idx="2261">
                  <c:v>-2.5999999999999999E-2</c:v>
                </c:pt>
                <c:pt idx="2262">
                  <c:v>-2.9000000000000001E-2</c:v>
                </c:pt>
                <c:pt idx="2263">
                  <c:v>-0.03</c:v>
                </c:pt>
                <c:pt idx="2264">
                  <c:v>-3.2000000000000001E-2</c:v>
                </c:pt>
                <c:pt idx="2265">
                  <c:v>-0.03</c:v>
                </c:pt>
                <c:pt idx="2266">
                  <c:v>-2.7E-2</c:v>
                </c:pt>
                <c:pt idx="2267">
                  <c:v>-2.5000000000000001E-2</c:v>
                </c:pt>
                <c:pt idx="2268">
                  <c:v>-2.5999999999999999E-2</c:v>
                </c:pt>
                <c:pt idx="2269">
                  <c:v>-2.4E-2</c:v>
                </c:pt>
                <c:pt idx="2270">
                  <c:v>-2.7E-2</c:v>
                </c:pt>
                <c:pt idx="2271">
                  <c:v>-0.03</c:v>
                </c:pt>
                <c:pt idx="2272">
                  <c:v>-3.2000000000000001E-2</c:v>
                </c:pt>
                <c:pt idx="2273">
                  <c:v>-3.6999999999999998E-2</c:v>
                </c:pt>
                <c:pt idx="2274">
                  <c:v>-3.7999999999999999E-2</c:v>
                </c:pt>
                <c:pt idx="2275">
                  <c:v>-3.6999999999999998E-2</c:v>
                </c:pt>
                <c:pt idx="2276">
                  <c:v>-3.3000000000000002E-2</c:v>
                </c:pt>
                <c:pt idx="2277">
                  <c:v>-0.03</c:v>
                </c:pt>
                <c:pt idx="2278">
                  <c:v>-2.7E-2</c:v>
                </c:pt>
                <c:pt idx="2279">
                  <c:v>-3.2000000000000001E-2</c:v>
                </c:pt>
                <c:pt idx="2280">
                  <c:v>-3.3000000000000002E-2</c:v>
                </c:pt>
                <c:pt idx="2281">
                  <c:v>-3.7999999999999999E-2</c:v>
                </c:pt>
                <c:pt idx="2282">
                  <c:v>-3.7999999999999999E-2</c:v>
                </c:pt>
                <c:pt idx="2283">
                  <c:v>-3.2000000000000001E-2</c:v>
                </c:pt>
                <c:pt idx="2284">
                  <c:v>-2.5000000000000001E-2</c:v>
                </c:pt>
                <c:pt idx="2285">
                  <c:v>-1.7000000000000001E-2</c:v>
                </c:pt>
                <c:pt idx="2286">
                  <c:v>-1.4E-2</c:v>
                </c:pt>
                <c:pt idx="2287">
                  <c:v>-1.4999999999999999E-2</c:v>
                </c:pt>
                <c:pt idx="2288">
                  <c:v>-2.1000000000000001E-2</c:v>
                </c:pt>
                <c:pt idx="2289">
                  <c:v>-2.7E-2</c:v>
                </c:pt>
                <c:pt idx="2290">
                  <c:v>-3.5999999999999997E-2</c:v>
                </c:pt>
                <c:pt idx="2291">
                  <c:v>-4.4999999999999998E-2</c:v>
                </c:pt>
                <c:pt idx="2292">
                  <c:v>-5.0999999999999997E-2</c:v>
                </c:pt>
                <c:pt idx="2293">
                  <c:v>-5.1999999999999998E-2</c:v>
                </c:pt>
                <c:pt idx="2294">
                  <c:v>-4.8000000000000001E-2</c:v>
                </c:pt>
                <c:pt idx="2295">
                  <c:v>-4.1000000000000002E-2</c:v>
                </c:pt>
                <c:pt idx="2296">
                  <c:v>-3.3000000000000002E-2</c:v>
                </c:pt>
                <c:pt idx="2297">
                  <c:v>-2.7E-2</c:v>
                </c:pt>
                <c:pt idx="2298">
                  <c:v>-2.5000000000000001E-2</c:v>
                </c:pt>
                <c:pt idx="2299">
                  <c:v>-2.5000000000000001E-2</c:v>
                </c:pt>
                <c:pt idx="2300">
                  <c:v>-2.3E-2</c:v>
                </c:pt>
                <c:pt idx="2301">
                  <c:v>-2.5000000000000001E-2</c:v>
                </c:pt>
                <c:pt idx="2302">
                  <c:v>-2.5000000000000001E-2</c:v>
                </c:pt>
                <c:pt idx="2303">
                  <c:v>-2.8000000000000001E-2</c:v>
                </c:pt>
                <c:pt idx="2304">
                  <c:v>-3.3000000000000002E-2</c:v>
                </c:pt>
                <c:pt idx="2305">
                  <c:v>-3.6999999999999998E-2</c:v>
                </c:pt>
                <c:pt idx="2306">
                  <c:v>-3.9E-2</c:v>
                </c:pt>
                <c:pt idx="2307">
                  <c:v>-4.2999999999999997E-2</c:v>
                </c:pt>
                <c:pt idx="2308">
                  <c:v>-4.2000000000000003E-2</c:v>
                </c:pt>
                <c:pt idx="2309">
                  <c:v>-4.2999999999999997E-2</c:v>
                </c:pt>
                <c:pt idx="2310">
                  <c:v>-4.2999999999999997E-2</c:v>
                </c:pt>
                <c:pt idx="2311">
                  <c:v>-4.2000000000000003E-2</c:v>
                </c:pt>
                <c:pt idx="2312">
                  <c:v>-3.9E-2</c:v>
                </c:pt>
                <c:pt idx="2313">
                  <c:v>-3.2000000000000001E-2</c:v>
                </c:pt>
                <c:pt idx="2314">
                  <c:v>-2.7E-2</c:v>
                </c:pt>
                <c:pt idx="2315">
                  <c:v>-2.3E-2</c:v>
                </c:pt>
                <c:pt idx="2316">
                  <c:v>-2.1000000000000001E-2</c:v>
                </c:pt>
                <c:pt idx="2317">
                  <c:v>-1.7999999999999999E-2</c:v>
                </c:pt>
                <c:pt idx="2318">
                  <c:v>-1.7000000000000001E-2</c:v>
                </c:pt>
                <c:pt idx="2319">
                  <c:v>-2.5000000000000001E-2</c:v>
                </c:pt>
                <c:pt idx="2320">
                  <c:v>-3.5000000000000003E-2</c:v>
                </c:pt>
                <c:pt idx="2321">
                  <c:v>-3.9E-2</c:v>
                </c:pt>
                <c:pt idx="2322">
                  <c:v>-3.7999999999999999E-2</c:v>
                </c:pt>
                <c:pt idx="2323">
                  <c:v>-3.3000000000000002E-2</c:v>
                </c:pt>
                <c:pt idx="2324">
                  <c:v>-2.9000000000000001E-2</c:v>
                </c:pt>
                <c:pt idx="2325">
                  <c:v>-2.5999999999999999E-2</c:v>
                </c:pt>
                <c:pt idx="2326">
                  <c:v>-2.5999999999999999E-2</c:v>
                </c:pt>
                <c:pt idx="2327">
                  <c:v>-2.9000000000000001E-2</c:v>
                </c:pt>
                <c:pt idx="2328">
                  <c:v>-3.4000000000000002E-2</c:v>
                </c:pt>
                <c:pt idx="2329">
                  <c:v>-3.9E-2</c:v>
                </c:pt>
                <c:pt idx="2330">
                  <c:v>-4.2000000000000003E-2</c:v>
                </c:pt>
                <c:pt idx="2331">
                  <c:v>-4.4999999999999998E-2</c:v>
                </c:pt>
                <c:pt idx="2332">
                  <c:v>-4.4999999999999998E-2</c:v>
                </c:pt>
                <c:pt idx="2333">
                  <c:v>-3.7999999999999999E-2</c:v>
                </c:pt>
                <c:pt idx="2334">
                  <c:v>-2.7E-2</c:v>
                </c:pt>
                <c:pt idx="2335">
                  <c:v>-1.7000000000000001E-2</c:v>
                </c:pt>
                <c:pt idx="2336">
                  <c:v>-1.4E-2</c:v>
                </c:pt>
                <c:pt idx="2337">
                  <c:v>-1.7000000000000001E-2</c:v>
                </c:pt>
                <c:pt idx="2338">
                  <c:v>-2.1000000000000001E-2</c:v>
                </c:pt>
                <c:pt idx="2339">
                  <c:v>-2.8000000000000001E-2</c:v>
                </c:pt>
                <c:pt idx="2340">
                  <c:v>-3.5000000000000003E-2</c:v>
                </c:pt>
                <c:pt idx="2341">
                  <c:v>-0.04</c:v>
                </c:pt>
                <c:pt idx="2342">
                  <c:v>-4.2000000000000003E-2</c:v>
                </c:pt>
                <c:pt idx="2343">
                  <c:v>-3.7999999999999999E-2</c:v>
                </c:pt>
                <c:pt idx="2344">
                  <c:v>-3.9E-2</c:v>
                </c:pt>
                <c:pt idx="2345">
                  <c:v>-4.2000000000000003E-2</c:v>
                </c:pt>
                <c:pt idx="2346">
                  <c:v>-3.9E-2</c:v>
                </c:pt>
                <c:pt idx="2347">
                  <c:v>-3.5000000000000003E-2</c:v>
                </c:pt>
                <c:pt idx="2348">
                  <c:v>-3.3000000000000002E-2</c:v>
                </c:pt>
                <c:pt idx="2349">
                  <c:v>-3.1E-2</c:v>
                </c:pt>
                <c:pt idx="2350">
                  <c:v>-2.9000000000000001E-2</c:v>
                </c:pt>
                <c:pt idx="2351">
                  <c:v>-2.5000000000000001E-2</c:v>
                </c:pt>
                <c:pt idx="2352">
                  <c:v>-2.3E-2</c:v>
                </c:pt>
                <c:pt idx="2353">
                  <c:v>-2.3E-2</c:v>
                </c:pt>
                <c:pt idx="2354">
                  <c:v>-2.5000000000000001E-2</c:v>
                </c:pt>
                <c:pt idx="2355">
                  <c:v>-0.03</c:v>
                </c:pt>
                <c:pt idx="2356">
                  <c:v>-3.5999999999999997E-2</c:v>
                </c:pt>
                <c:pt idx="2357">
                  <c:v>-4.2000000000000003E-2</c:v>
                </c:pt>
                <c:pt idx="2358">
                  <c:v>-4.8000000000000001E-2</c:v>
                </c:pt>
                <c:pt idx="2359">
                  <c:v>-0.05</c:v>
                </c:pt>
                <c:pt idx="2360">
                  <c:v>-4.2999999999999997E-2</c:v>
                </c:pt>
                <c:pt idx="2361">
                  <c:v>-3.6999999999999998E-2</c:v>
                </c:pt>
                <c:pt idx="2362">
                  <c:v>-3.4000000000000002E-2</c:v>
                </c:pt>
                <c:pt idx="2363">
                  <c:v>-2.9000000000000001E-2</c:v>
                </c:pt>
                <c:pt idx="2364">
                  <c:v>-2.5999999999999999E-2</c:v>
                </c:pt>
                <c:pt idx="2365">
                  <c:v>-2.5999999999999999E-2</c:v>
                </c:pt>
                <c:pt idx="2366">
                  <c:v>-3.1E-2</c:v>
                </c:pt>
                <c:pt idx="2367">
                  <c:v>-3.6999999999999998E-2</c:v>
                </c:pt>
                <c:pt idx="2368">
                  <c:v>-0.04</c:v>
                </c:pt>
                <c:pt idx="2369">
                  <c:v>-0.04</c:v>
                </c:pt>
                <c:pt idx="2370">
                  <c:v>-4.5999999999999999E-2</c:v>
                </c:pt>
                <c:pt idx="2371">
                  <c:v>-5.0999999999999997E-2</c:v>
                </c:pt>
                <c:pt idx="2372">
                  <c:v>-4.7E-2</c:v>
                </c:pt>
                <c:pt idx="2373">
                  <c:v>-4.1000000000000002E-2</c:v>
                </c:pt>
                <c:pt idx="2374">
                  <c:v>-3.6999999999999998E-2</c:v>
                </c:pt>
                <c:pt idx="2375">
                  <c:v>-3.7999999999999999E-2</c:v>
                </c:pt>
                <c:pt idx="2376">
                  <c:v>-3.5000000000000003E-2</c:v>
                </c:pt>
                <c:pt idx="2377">
                  <c:v>-3.6999999999999998E-2</c:v>
                </c:pt>
                <c:pt idx="2378">
                  <c:v>-3.7999999999999999E-2</c:v>
                </c:pt>
                <c:pt idx="2379">
                  <c:v>-3.9E-2</c:v>
                </c:pt>
                <c:pt idx="2380">
                  <c:v>-3.5999999999999997E-2</c:v>
                </c:pt>
                <c:pt idx="2381">
                  <c:v>-3.4000000000000002E-2</c:v>
                </c:pt>
                <c:pt idx="2382">
                  <c:v>-3.2000000000000001E-2</c:v>
                </c:pt>
                <c:pt idx="2383">
                  <c:v>-3.4000000000000002E-2</c:v>
                </c:pt>
                <c:pt idx="2384">
                  <c:v>-3.4000000000000002E-2</c:v>
                </c:pt>
                <c:pt idx="2385">
                  <c:v>-0.03</c:v>
                </c:pt>
                <c:pt idx="2386">
                  <c:v>-2.7E-2</c:v>
                </c:pt>
                <c:pt idx="2387">
                  <c:v>-0.03</c:v>
                </c:pt>
                <c:pt idx="2388">
                  <c:v>-3.5999999999999997E-2</c:v>
                </c:pt>
                <c:pt idx="2389">
                  <c:v>-3.6999999999999998E-2</c:v>
                </c:pt>
                <c:pt idx="2390">
                  <c:v>-3.7999999999999999E-2</c:v>
                </c:pt>
                <c:pt idx="2391">
                  <c:v>-3.5999999999999997E-2</c:v>
                </c:pt>
                <c:pt idx="2392">
                  <c:v>-3.5000000000000003E-2</c:v>
                </c:pt>
                <c:pt idx="2393">
                  <c:v>-3.2000000000000001E-2</c:v>
                </c:pt>
                <c:pt idx="2394">
                  <c:v>-3.4000000000000002E-2</c:v>
                </c:pt>
                <c:pt idx="2395">
                  <c:v>-0.04</c:v>
                </c:pt>
                <c:pt idx="2396">
                  <c:v>-4.2999999999999997E-2</c:v>
                </c:pt>
                <c:pt idx="2397">
                  <c:v>-4.5999999999999999E-2</c:v>
                </c:pt>
                <c:pt idx="2398">
                  <c:v>-0.04</c:v>
                </c:pt>
                <c:pt idx="2399">
                  <c:v>-3.3000000000000002E-2</c:v>
                </c:pt>
                <c:pt idx="2400">
                  <c:v>-2.7E-2</c:v>
                </c:pt>
                <c:pt idx="2401">
                  <c:v>-0.02</c:v>
                </c:pt>
                <c:pt idx="2402">
                  <c:v>-1.7999999999999999E-2</c:v>
                </c:pt>
                <c:pt idx="2403">
                  <c:v>-1.7000000000000001E-2</c:v>
                </c:pt>
                <c:pt idx="2404">
                  <c:v>-2.4E-2</c:v>
                </c:pt>
                <c:pt idx="2405">
                  <c:v>-3.7999999999999999E-2</c:v>
                </c:pt>
                <c:pt idx="2406">
                  <c:v>-4.7E-2</c:v>
                </c:pt>
                <c:pt idx="2407">
                  <c:v>-5.3999999999999999E-2</c:v>
                </c:pt>
                <c:pt idx="2408">
                  <c:v>-5.8999999999999997E-2</c:v>
                </c:pt>
                <c:pt idx="2409">
                  <c:v>-0.06</c:v>
                </c:pt>
                <c:pt idx="2410">
                  <c:v>-5.6000000000000001E-2</c:v>
                </c:pt>
                <c:pt idx="2411">
                  <c:v>-4.4999999999999998E-2</c:v>
                </c:pt>
                <c:pt idx="2412">
                  <c:v>-3.9E-2</c:v>
                </c:pt>
                <c:pt idx="2413">
                  <c:v>-3.4000000000000002E-2</c:v>
                </c:pt>
                <c:pt idx="2414">
                  <c:v>-3.2000000000000001E-2</c:v>
                </c:pt>
                <c:pt idx="2415">
                  <c:v>-3.2000000000000001E-2</c:v>
                </c:pt>
                <c:pt idx="2416">
                  <c:v>-3.3000000000000002E-2</c:v>
                </c:pt>
                <c:pt idx="2417">
                  <c:v>-3.3000000000000002E-2</c:v>
                </c:pt>
                <c:pt idx="2418">
                  <c:v>-3.2000000000000001E-2</c:v>
                </c:pt>
                <c:pt idx="2419">
                  <c:v>-2.8000000000000001E-2</c:v>
                </c:pt>
                <c:pt idx="2420">
                  <c:v>-2.7E-2</c:v>
                </c:pt>
                <c:pt idx="2421">
                  <c:v>-0.03</c:v>
                </c:pt>
                <c:pt idx="2422">
                  <c:v>-3.7999999999999999E-2</c:v>
                </c:pt>
                <c:pt idx="2423">
                  <c:v>-4.3999999999999997E-2</c:v>
                </c:pt>
                <c:pt idx="2424">
                  <c:v>-4.5999999999999999E-2</c:v>
                </c:pt>
                <c:pt idx="2425">
                  <c:v>-4.5999999999999999E-2</c:v>
                </c:pt>
                <c:pt idx="2426">
                  <c:v>-4.8000000000000001E-2</c:v>
                </c:pt>
                <c:pt idx="2427">
                  <c:v>-4.7E-2</c:v>
                </c:pt>
                <c:pt idx="2428">
                  <c:v>-4.5999999999999999E-2</c:v>
                </c:pt>
                <c:pt idx="2429">
                  <c:v>-4.4999999999999998E-2</c:v>
                </c:pt>
                <c:pt idx="2430">
                  <c:v>-4.1000000000000002E-2</c:v>
                </c:pt>
                <c:pt idx="2431">
                  <c:v>-3.6999999999999998E-2</c:v>
                </c:pt>
                <c:pt idx="2432">
                  <c:v>-3.3000000000000002E-2</c:v>
                </c:pt>
                <c:pt idx="2433">
                  <c:v>-3.2000000000000001E-2</c:v>
                </c:pt>
                <c:pt idx="2434">
                  <c:v>-3.3000000000000002E-2</c:v>
                </c:pt>
                <c:pt idx="2435">
                  <c:v>-3.6999999999999998E-2</c:v>
                </c:pt>
                <c:pt idx="2436">
                  <c:v>-3.6999999999999998E-2</c:v>
                </c:pt>
                <c:pt idx="2437">
                  <c:v>-3.5000000000000003E-2</c:v>
                </c:pt>
                <c:pt idx="2438">
                  <c:v>-3.1E-2</c:v>
                </c:pt>
                <c:pt idx="2439">
                  <c:v>-3.2000000000000001E-2</c:v>
                </c:pt>
                <c:pt idx="2440">
                  <c:v>-3.1E-2</c:v>
                </c:pt>
                <c:pt idx="2441">
                  <c:v>-3.1E-2</c:v>
                </c:pt>
                <c:pt idx="2442">
                  <c:v>-3.5000000000000003E-2</c:v>
                </c:pt>
                <c:pt idx="2443">
                  <c:v>-3.9E-2</c:v>
                </c:pt>
                <c:pt idx="2444">
                  <c:v>-4.3999999999999997E-2</c:v>
                </c:pt>
                <c:pt idx="2445">
                  <c:v>-4.7E-2</c:v>
                </c:pt>
                <c:pt idx="2446">
                  <c:v>-5.0999999999999997E-2</c:v>
                </c:pt>
                <c:pt idx="2447">
                  <c:v>-5.5E-2</c:v>
                </c:pt>
                <c:pt idx="2448">
                  <c:v>-5.2999999999999999E-2</c:v>
                </c:pt>
                <c:pt idx="2449">
                  <c:v>-4.9000000000000002E-2</c:v>
                </c:pt>
                <c:pt idx="2450">
                  <c:v>-3.9E-2</c:v>
                </c:pt>
                <c:pt idx="2451">
                  <c:v>-2.8000000000000001E-2</c:v>
                </c:pt>
                <c:pt idx="2452">
                  <c:v>-1.9E-2</c:v>
                </c:pt>
                <c:pt idx="2453">
                  <c:v>-1.7999999999999999E-2</c:v>
                </c:pt>
                <c:pt idx="2454">
                  <c:v>-2.1999999999999999E-2</c:v>
                </c:pt>
                <c:pt idx="2455">
                  <c:v>-2.7E-2</c:v>
                </c:pt>
                <c:pt idx="2456">
                  <c:v>-3.2000000000000001E-2</c:v>
                </c:pt>
                <c:pt idx="2457">
                  <c:v>-3.7999999999999999E-2</c:v>
                </c:pt>
                <c:pt idx="2458">
                  <c:v>-4.1000000000000002E-2</c:v>
                </c:pt>
                <c:pt idx="2459">
                  <c:v>-4.2999999999999997E-2</c:v>
                </c:pt>
                <c:pt idx="2460">
                  <c:v>-4.3999999999999997E-2</c:v>
                </c:pt>
                <c:pt idx="2461">
                  <c:v>-4.8000000000000001E-2</c:v>
                </c:pt>
                <c:pt idx="2462">
                  <c:v>-5.0999999999999997E-2</c:v>
                </c:pt>
                <c:pt idx="2463">
                  <c:v>-0.05</c:v>
                </c:pt>
                <c:pt idx="2464">
                  <c:v>-4.5999999999999999E-2</c:v>
                </c:pt>
                <c:pt idx="2465">
                  <c:v>-4.5999999999999999E-2</c:v>
                </c:pt>
                <c:pt idx="2466">
                  <c:v>-4.1000000000000002E-2</c:v>
                </c:pt>
                <c:pt idx="2467">
                  <c:v>-3.5999999999999997E-2</c:v>
                </c:pt>
                <c:pt idx="2468">
                  <c:v>-3.1E-2</c:v>
                </c:pt>
                <c:pt idx="2469">
                  <c:v>-2.5000000000000001E-2</c:v>
                </c:pt>
                <c:pt idx="2470">
                  <c:v>-2.3E-2</c:v>
                </c:pt>
                <c:pt idx="2471">
                  <c:v>-2.7E-2</c:v>
                </c:pt>
                <c:pt idx="2472">
                  <c:v>-3.2000000000000001E-2</c:v>
                </c:pt>
                <c:pt idx="2473">
                  <c:v>-4.2999999999999997E-2</c:v>
                </c:pt>
                <c:pt idx="2474">
                  <c:v>-5.1999999999999998E-2</c:v>
                </c:pt>
                <c:pt idx="2475">
                  <c:v>-5.7000000000000002E-2</c:v>
                </c:pt>
                <c:pt idx="2476">
                  <c:v>-5.5E-2</c:v>
                </c:pt>
                <c:pt idx="2477">
                  <c:v>-5.0999999999999997E-2</c:v>
                </c:pt>
                <c:pt idx="2478">
                  <c:v>-4.4999999999999998E-2</c:v>
                </c:pt>
                <c:pt idx="2479">
                  <c:v>-0.04</c:v>
                </c:pt>
                <c:pt idx="2480">
                  <c:v>-3.5999999999999997E-2</c:v>
                </c:pt>
                <c:pt idx="2481">
                  <c:v>-3.5000000000000003E-2</c:v>
                </c:pt>
                <c:pt idx="2482">
                  <c:v>-3.4000000000000002E-2</c:v>
                </c:pt>
                <c:pt idx="2483">
                  <c:v>-3.5000000000000003E-2</c:v>
                </c:pt>
                <c:pt idx="2484">
                  <c:v>-0.04</c:v>
                </c:pt>
                <c:pt idx="2485">
                  <c:v>-4.2000000000000003E-2</c:v>
                </c:pt>
                <c:pt idx="2486">
                  <c:v>-4.1000000000000002E-2</c:v>
                </c:pt>
                <c:pt idx="2487">
                  <c:v>-4.1000000000000002E-2</c:v>
                </c:pt>
                <c:pt idx="2488">
                  <c:v>-4.1000000000000002E-2</c:v>
                </c:pt>
                <c:pt idx="2489">
                  <c:v>-3.7999999999999999E-2</c:v>
                </c:pt>
                <c:pt idx="2490">
                  <c:v>-3.4000000000000002E-2</c:v>
                </c:pt>
                <c:pt idx="2491">
                  <c:v>-3.4000000000000002E-2</c:v>
                </c:pt>
                <c:pt idx="2492">
                  <c:v>-3.2000000000000001E-2</c:v>
                </c:pt>
                <c:pt idx="2493">
                  <c:v>-3.5999999999999997E-2</c:v>
                </c:pt>
                <c:pt idx="2494">
                  <c:v>-3.9E-2</c:v>
                </c:pt>
                <c:pt idx="2495">
                  <c:v>-3.6999999999999998E-2</c:v>
                </c:pt>
                <c:pt idx="2496">
                  <c:v>-3.6999999999999998E-2</c:v>
                </c:pt>
                <c:pt idx="2497">
                  <c:v>-3.7999999999999999E-2</c:v>
                </c:pt>
                <c:pt idx="2498">
                  <c:v>-3.6999999999999998E-2</c:v>
                </c:pt>
                <c:pt idx="2499">
                  <c:v>-3.4000000000000002E-2</c:v>
                </c:pt>
                <c:pt idx="2500">
                  <c:v>-3.4000000000000002E-2</c:v>
                </c:pt>
                <c:pt idx="2501">
                  <c:v>-3.4000000000000002E-2</c:v>
                </c:pt>
                <c:pt idx="2502">
                  <c:v>-3.2000000000000001E-2</c:v>
                </c:pt>
                <c:pt idx="2503">
                  <c:v>-2.9000000000000001E-2</c:v>
                </c:pt>
                <c:pt idx="2504">
                  <c:v>-2.8000000000000001E-2</c:v>
                </c:pt>
                <c:pt idx="2505">
                  <c:v>-3.5000000000000003E-2</c:v>
                </c:pt>
                <c:pt idx="2506">
                  <c:v>-3.7999999999999999E-2</c:v>
                </c:pt>
                <c:pt idx="2507">
                  <c:v>-3.5999999999999997E-2</c:v>
                </c:pt>
                <c:pt idx="2508">
                  <c:v>-3.4000000000000002E-2</c:v>
                </c:pt>
                <c:pt idx="2509">
                  <c:v>-3.4000000000000002E-2</c:v>
                </c:pt>
                <c:pt idx="2510">
                  <c:v>-0.04</c:v>
                </c:pt>
                <c:pt idx="2511">
                  <c:v>-4.2999999999999997E-2</c:v>
                </c:pt>
                <c:pt idx="2512">
                  <c:v>-4.9000000000000002E-2</c:v>
                </c:pt>
                <c:pt idx="2513">
                  <c:v>-5.1999999999999998E-2</c:v>
                </c:pt>
                <c:pt idx="2514">
                  <c:v>-5.2999999999999999E-2</c:v>
                </c:pt>
                <c:pt idx="2515">
                  <c:v>-4.7E-2</c:v>
                </c:pt>
                <c:pt idx="2516">
                  <c:v>-4.1000000000000002E-2</c:v>
                </c:pt>
                <c:pt idx="2517">
                  <c:v>-3.3000000000000002E-2</c:v>
                </c:pt>
                <c:pt idx="2518">
                  <c:v>-2.7E-2</c:v>
                </c:pt>
                <c:pt idx="2519">
                  <c:v>-0.02</c:v>
                </c:pt>
                <c:pt idx="2520">
                  <c:v>-1.9E-2</c:v>
                </c:pt>
                <c:pt idx="2521">
                  <c:v>-2.1000000000000001E-2</c:v>
                </c:pt>
                <c:pt idx="2522">
                  <c:v>-3.3000000000000002E-2</c:v>
                </c:pt>
                <c:pt idx="2523">
                  <c:v>-4.2999999999999997E-2</c:v>
                </c:pt>
                <c:pt idx="2524">
                  <c:v>-0.05</c:v>
                </c:pt>
                <c:pt idx="2525">
                  <c:v>-5.7000000000000002E-2</c:v>
                </c:pt>
                <c:pt idx="2526">
                  <c:v>-5.7000000000000002E-2</c:v>
                </c:pt>
                <c:pt idx="2527">
                  <c:v>-5.2999999999999999E-2</c:v>
                </c:pt>
                <c:pt idx="2528">
                  <c:v>-4.8000000000000001E-2</c:v>
                </c:pt>
                <c:pt idx="2529">
                  <c:v>-4.2999999999999997E-2</c:v>
                </c:pt>
                <c:pt idx="2530">
                  <c:v>-4.1000000000000002E-2</c:v>
                </c:pt>
                <c:pt idx="2531">
                  <c:v>-3.7999999999999999E-2</c:v>
                </c:pt>
                <c:pt idx="2532">
                  <c:v>-3.9E-2</c:v>
                </c:pt>
                <c:pt idx="2533">
                  <c:v>-3.9E-2</c:v>
                </c:pt>
                <c:pt idx="2534">
                  <c:v>-3.9E-2</c:v>
                </c:pt>
                <c:pt idx="2535">
                  <c:v>-3.9E-2</c:v>
                </c:pt>
                <c:pt idx="2536">
                  <c:v>-3.5999999999999997E-2</c:v>
                </c:pt>
                <c:pt idx="2537">
                  <c:v>-3.4000000000000002E-2</c:v>
                </c:pt>
                <c:pt idx="2538">
                  <c:v>-3.7999999999999999E-2</c:v>
                </c:pt>
                <c:pt idx="2539">
                  <c:v>-4.8000000000000001E-2</c:v>
                </c:pt>
                <c:pt idx="2540">
                  <c:v>-5.2999999999999999E-2</c:v>
                </c:pt>
                <c:pt idx="2541">
                  <c:v>-5.2999999999999999E-2</c:v>
                </c:pt>
                <c:pt idx="2542">
                  <c:v>-5.0999999999999997E-2</c:v>
                </c:pt>
                <c:pt idx="2543">
                  <c:v>-5.2999999999999999E-2</c:v>
                </c:pt>
                <c:pt idx="2544">
                  <c:v>-5.0999999999999997E-2</c:v>
                </c:pt>
                <c:pt idx="2545">
                  <c:v>-4.4999999999999998E-2</c:v>
                </c:pt>
                <c:pt idx="2546">
                  <c:v>-3.9E-2</c:v>
                </c:pt>
                <c:pt idx="2547">
                  <c:v>-3.5999999999999997E-2</c:v>
                </c:pt>
                <c:pt idx="2548">
                  <c:v>-3.2000000000000001E-2</c:v>
                </c:pt>
                <c:pt idx="2549">
                  <c:v>-3.3000000000000002E-2</c:v>
                </c:pt>
                <c:pt idx="2550">
                  <c:v>-3.7999999999999999E-2</c:v>
                </c:pt>
                <c:pt idx="2551">
                  <c:v>-4.2000000000000003E-2</c:v>
                </c:pt>
                <c:pt idx="2552">
                  <c:v>-4.5999999999999999E-2</c:v>
                </c:pt>
                <c:pt idx="2553">
                  <c:v>-4.8000000000000001E-2</c:v>
                </c:pt>
                <c:pt idx="2554">
                  <c:v>-4.1000000000000002E-2</c:v>
                </c:pt>
                <c:pt idx="2555">
                  <c:v>-3.7999999999999999E-2</c:v>
                </c:pt>
                <c:pt idx="2556">
                  <c:v>-3.5999999999999997E-2</c:v>
                </c:pt>
                <c:pt idx="2557">
                  <c:v>-3.6999999999999998E-2</c:v>
                </c:pt>
                <c:pt idx="2558">
                  <c:v>-0.04</c:v>
                </c:pt>
                <c:pt idx="2559">
                  <c:v>-4.2000000000000003E-2</c:v>
                </c:pt>
                <c:pt idx="2560">
                  <c:v>-4.8000000000000001E-2</c:v>
                </c:pt>
                <c:pt idx="2561">
                  <c:v>-5.2999999999999999E-2</c:v>
                </c:pt>
                <c:pt idx="2562">
                  <c:v>-5.7000000000000002E-2</c:v>
                </c:pt>
                <c:pt idx="2563">
                  <c:v>-6.2E-2</c:v>
                </c:pt>
                <c:pt idx="2564">
                  <c:v>-6.2E-2</c:v>
                </c:pt>
                <c:pt idx="2565">
                  <c:v>-5.8000000000000003E-2</c:v>
                </c:pt>
                <c:pt idx="2566">
                  <c:v>-5.0999999999999997E-2</c:v>
                </c:pt>
                <c:pt idx="2567">
                  <c:v>-0.04</c:v>
                </c:pt>
                <c:pt idx="2568">
                  <c:v>-0.03</c:v>
                </c:pt>
                <c:pt idx="2569">
                  <c:v>-2.4E-2</c:v>
                </c:pt>
                <c:pt idx="2570">
                  <c:v>-2.1999999999999999E-2</c:v>
                </c:pt>
                <c:pt idx="2571">
                  <c:v>-2.3E-2</c:v>
                </c:pt>
                <c:pt idx="2572">
                  <c:v>-2.7E-2</c:v>
                </c:pt>
                <c:pt idx="2573">
                  <c:v>-0.03</c:v>
                </c:pt>
                <c:pt idx="2574">
                  <c:v>-3.1E-2</c:v>
                </c:pt>
                <c:pt idx="2575">
                  <c:v>-3.2000000000000001E-2</c:v>
                </c:pt>
                <c:pt idx="2576">
                  <c:v>-3.2000000000000001E-2</c:v>
                </c:pt>
                <c:pt idx="2577">
                  <c:v>-3.7999999999999999E-2</c:v>
                </c:pt>
                <c:pt idx="2578">
                  <c:v>-4.3999999999999997E-2</c:v>
                </c:pt>
                <c:pt idx="2579">
                  <c:v>-4.8000000000000001E-2</c:v>
                </c:pt>
                <c:pt idx="2580">
                  <c:v>-4.5999999999999999E-2</c:v>
                </c:pt>
                <c:pt idx="2581">
                  <c:v>-4.2999999999999997E-2</c:v>
                </c:pt>
                <c:pt idx="2582">
                  <c:v>-3.9E-2</c:v>
                </c:pt>
                <c:pt idx="2583">
                  <c:v>-3.4000000000000002E-2</c:v>
                </c:pt>
                <c:pt idx="2584">
                  <c:v>-3.1E-2</c:v>
                </c:pt>
                <c:pt idx="2585">
                  <c:v>-2.5000000000000001E-2</c:v>
                </c:pt>
                <c:pt idx="2586">
                  <c:v>-1.7999999999999999E-2</c:v>
                </c:pt>
                <c:pt idx="2587">
                  <c:v>-1.7000000000000001E-2</c:v>
                </c:pt>
                <c:pt idx="2588">
                  <c:v>-0.02</c:v>
                </c:pt>
                <c:pt idx="2589">
                  <c:v>-2.9000000000000001E-2</c:v>
                </c:pt>
                <c:pt idx="2590">
                  <c:v>-0.04</c:v>
                </c:pt>
                <c:pt idx="2591">
                  <c:v>-0.05</c:v>
                </c:pt>
                <c:pt idx="2592">
                  <c:v>-5.3999999999999999E-2</c:v>
                </c:pt>
                <c:pt idx="2593">
                  <c:v>-0.05</c:v>
                </c:pt>
                <c:pt idx="2594">
                  <c:v>-4.2999999999999997E-2</c:v>
                </c:pt>
                <c:pt idx="2595">
                  <c:v>-3.7999999999999999E-2</c:v>
                </c:pt>
                <c:pt idx="2596">
                  <c:v>-3.5999999999999997E-2</c:v>
                </c:pt>
                <c:pt idx="2597">
                  <c:v>-3.6999999999999998E-2</c:v>
                </c:pt>
                <c:pt idx="2598">
                  <c:v>-3.7999999999999999E-2</c:v>
                </c:pt>
                <c:pt idx="2599">
                  <c:v>-3.9E-2</c:v>
                </c:pt>
                <c:pt idx="2600">
                  <c:v>-4.1000000000000002E-2</c:v>
                </c:pt>
                <c:pt idx="2601">
                  <c:v>-4.3999999999999997E-2</c:v>
                </c:pt>
                <c:pt idx="2602">
                  <c:v>-4.3999999999999997E-2</c:v>
                </c:pt>
                <c:pt idx="2603">
                  <c:v>-4.2000000000000003E-2</c:v>
                </c:pt>
                <c:pt idx="2604">
                  <c:v>-3.7999999999999999E-2</c:v>
                </c:pt>
                <c:pt idx="2605">
                  <c:v>-3.1E-2</c:v>
                </c:pt>
                <c:pt idx="2606">
                  <c:v>-2.8000000000000001E-2</c:v>
                </c:pt>
                <c:pt idx="2607">
                  <c:v>-3.1E-2</c:v>
                </c:pt>
                <c:pt idx="2608">
                  <c:v>-3.5000000000000003E-2</c:v>
                </c:pt>
                <c:pt idx="2609">
                  <c:v>-4.2000000000000003E-2</c:v>
                </c:pt>
                <c:pt idx="2610">
                  <c:v>-4.5999999999999999E-2</c:v>
                </c:pt>
                <c:pt idx="2611">
                  <c:v>-4.7E-2</c:v>
                </c:pt>
                <c:pt idx="2612">
                  <c:v>-4.8000000000000001E-2</c:v>
                </c:pt>
                <c:pt idx="2613">
                  <c:v>-4.5999999999999999E-2</c:v>
                </c:pt>
                <c:pt idx="2614">
                  <c:v>-4.3999999999999997E-2</c:v>
                </c:pt>
                <c:pt idx="2615">
                  <c:v>-4.1000000000000002E-2</c:v>
                </c:pt>
                <c:pt idx="2616">
                  <c:v>-3.9E-2</c:v>
                </c:pt>
                <c:pt idx="2617">
                  <c:v>-0.04</c:v>
                </c:pt>
                <c:pt idx="2618">
                  <c:v>-4.1000000000000002E-2</c:v>
                </c:pt>
                <c:pt idx="2619">
                  <c:v>-3.5999999999999997E-2</c:v>
                </c:pt>
                <c:pt idx="2620">
                  <c:v>-3.4000000000000002E-2</c:v>
                </c:pt>
                <c:pt idx="2621">
                  <c:v>-3.2000000000000001E-2</c:v>
                </c:pt>
                <c:pt idx="2622">
                  <c:v>-0.03</c:v>
                </c:pt>
                <c:pt idx="2623">
                  <c:v>-3.1E-2</c:v>
                </c:pt>
                <c:pt idx="2624">
                  <c:v>-3.4000000000000002E-2</c:v>
                </c:pt>
                <c:pt idx="2625">
                  <c:v>-3.7999999999999999E-2</c:v>
                </c:pt>
                <c:pt idx="2626">
                  <c:v>-0.04</c:v>
                </c:pt>
                <c:pt idx="2627">
                  <c:v>-4.4999999999999998E-2</c:v>
                </c:pt>
                <c:pt idx="2628">
                  <c:v>-0.05</c:v>
                </c:pt>
                <c:pt idx="2629">
                  <c:v>-5.5E-2</c:v>
                </c:pt>
                <c:pt idx="2630">
                  <c:v>-5.8999999999999997E-2</c:v>
                </c:pt>
                <c:pt idx="2631">
                  <c:v>-5.6000000000000001E-2</c:v>
                </c:pt>
                <c:pt idx="2632">
                  <c:v>-5.0999999999999997E-2</c:v>
                </c:pt>
                <c:pt idx="2633">
                  <c:v>-3.7999999999999999E-2</c:v>
                </c:pt>
                <c:pt idx="2634">
                  <c:v>-3.2000000000000001E-2</c:v>
                </c:pt>
                <c:pt idx="2635">
                  <c:v>-2.7E-2</c:v>
                </c:pt>
                <c:pt idx="2636">
                  <c:v>-2.4E-2</c:v>
                </c:pt>
                <c:pt idx="2637">
                  <c:v>-2.5999999999999999E-2</c:v>
                </c:pt>
                <c:pt idx="2638">
                  <c:v>-3.1E-2</c:v>
                </c:pt>
                <c:pt idx="2639">
                  <c:v>-3.7999999999999999E-2</c:v>
                </c:pt>
                <c:pt idx="2640">
                  <c:v>-4.8000000000000001E-2</c:v>
                </c:pt>
                <c:pt idx="2641">
                  <c:v>-5.0999999999999997E-2</c:v>
                </c:pt>
                <c:pt idx="2642">
                  <c:v>-5.1999999999999998E-2</c:v>
                </c:pt>
                <c:pt idx="2643">
                  <c:v>-5.3999999999999999E-2</c:v>
                </c:pt>
                <c:pt idx="2644">
                  <c:v>-5.3999999999999999E-2</c:v>
                </c:pt>
                <c:pt idx="2645">
                  <c:v>-0.05</c:v>
                </c:pt>
                <c:pt idx="2646">
                  <c:v>-4.2999999999999997E-2</c:v>
                </c:pt>
                <c:pt idx="2647">
                  <c:v>-3.9E-2</c:v>
                </c:pt>
                <c:pt idx="2648">
                  <c:v>-3.9E-2</c:v>
                </c:pt>
                <c:pt idx="2649">
                  <c:v>-0.04</c:v>
                </c:pt>
                <c:pt idx="2650">
                  <c:v>-4.1000000000000002E-2</c:v>
                </c:pt>
                <c:pt idx="2651">
                  <c:v>-4.2000000000000003E-2</c:v>
                </c:pt>
                <c:pt idx="2652">
                  <c:v>-3.9E-2</c:v>
                </c:pt>
                <c:pt idx="2653">
                  <c:v>-3.6999999999999998E-2</c:v>
                </c:pt>
                <c:pt idx="2654">
                  <c:v>-3.6999999999999998E-2</c:v>
                </c:pt>
                <c:pt idx="2655">
                  <c:v>-3.5999999999999997E-2</c:v>
                </c:pt>
                <c:pt idx="2656">
                  <c:v>-4.4999999999999998E-2</c:v>
                </c:pt>
                <c:pt idx="2657">
                  <c:v>-5.1999999999999998E-2</c:v>
                </c:pt>
                <c:pt idx="2658">
                  <c:v>-5.1999999999999998E-2</c:v>
                </c:pt>
                <c:pt idx="2659">
                  <c:v>-5.1999999999999998E-2</c:v>
                </c:pt>
                <c:pt idx="2660">
                  <c:v>-5.1999999999999998E-2</c:v>
                </c:pt>
                <c:pt idx="2661">
                  <c:v>-4.8000000000000001E-2</c:v>
                </c:pt>
                <c:pt idx="2662">
                  <c:v>-4.1000000000000002E-2</c:v>
                </c:pt>
                <c:pt idx="2663">
                  <c:v>-3.6999999999999998E-2</c:v>
                </c:pt>
                <c:pt idx="2664">
                  <c:v>-3.6999999999999998E-2</c:v>
                </c:pt>
                <c:pt idx="2665">
                  <c:v>-3.9E-2</c:v>
                </c:pt>
                <c:pt idx="2666">
                  <c:v>-4.2000000000000003E-2</c:v>
                </c:pt>
                <c:pt idx="2667">
                  <c:v>-4.7E-2</c:v>
                </c:pt>
                <c:pt idx="2668">
                  <c:v>-5.1999999999999998E-2</c:v>
                </c:pt>
                <c:pt idx="2669">
                  <c:v>-5.2999999999999999E-2</c:v>
                </c:pt>
                <c:pt idx="2670">
                  <c:v>-4.8000000000000001E-2</c:v>
                </c:pt>
                <c:pt idx="2671">
                  <c:v>-3.5999999999999997E-2</c:v>
                </c:pt>
                <c:pt idx="2672">
                  <c:v>-2.7E-2</c:v>
                </c:pt>
                <c:pt idx="2673">
                  <c:v>-2.7E-2</c:v>
                </c:pt>
                <c:pt idx="2674">
                  <c:v>-0.03</c:v>
                </c:pt>
                <c:pt idx="2675">
                  <c:v>-3.5999999999999997E-2</c:v>
                </c:pt>
                <c:pt idx="2676">
                  <c:v>-4.2999999999999997E-2</c:v>
                </c:pt>
                <c:pt idx="2677">
                  <c:v>-4.8000000000000001E-2</c:v>
                </c:pt>
                <c:pt idx="2678">
                  <c:v>-0.05</c:v>
                </c:pt>
                <c:pt idx="2679">
                  <c:v>-5.1999999999999998E-2</c:v>
                </c:pt>
                <c:pt idx="2680">
                  <c:v>-5.1999999999999998E-2</c:v>
                </c:pt>
                <c:pt idx="2681">
                  <c:v>-4.9000000000000002E-2</c:v>
                </c:pt>
                <c:pt idx="2682">
                  <c:v>-4.7E-2</c:v>
                </c:pt>
                <c:pt idx="2683">
                  <c:v>-4.2000000000000003E-2</c:v>
                </c:pt>
                <c:pt idx="2684">
                  <c:v>-3.5000000000000003E-2</c:v>
                </c:pt>
                <c:pt idx="2685">
                  <c:v>-2.9000000000000001E-2</c:v>
                </c:pt>
                <c:pt idx="2686">
                  <c:v>-2.5999999999999999E-2</c:v>
                </c:pt>
                <c:pt idx="2687">
                  <c:v>-2.7E-2</c:v>
                </c:pt>
                <c:pt idx="2688">
                  <c:v>-2.7E-2</c:v>
                </c:pt>
                <c:pt idx="2689">
                  <c:v>-2.8000000000000001E-2</c:v>
                </c:pt>
                <c:pt idx="2690">
                  <c:v>-3.2000000000000001E-2</c:v>
                </c:pt>
                <c:pt idx="2691">
                  <c:v>-3.5999999999999997E-2</c:v>
                </c:pt>
                <c:pt idx="2692">
                  <c:v>-3.9E-2</c:v>
                </c:pt>
                <c:pt idx="2693">
                  <c:v>-4.2999999999999997E-2</c:v>
                </c:pt>
                <c:pt idx="2694">
                  <c:v>-4.5999999999999999E-2</c:v>
                </c:pt>
                <c:pt idx="2695">
                  <c:v>-5.1999999999999998E-2</c:v>
                </c:pt>
                <c:pt idx="2696">
                  <c:v>-5.5E-2</c:v>
                </c:pt>
                <c:pt idx="2697">
                  <c:v>-5.5E-2</c:v>
                </c:pt>
                <c:pt idx="2698">
                  <c:v>-5.3999999999999999E-2</c:v>
                </c:pt>
                <c:pt idx="2699">
                  <c:v>-4.7E-2</c:v>
                </c:pt>
                <c:pt idx="2700">
                  <c:v>-3.6999999999999998E-2</c:v>
                </c:pt>
                <c:pt idx="2701">
                  <c:v>-0.03</c:v>
                </c:pt>
                <c:pt idx="2702">
                  <c:v>-2.5999999999999999E-2</c:v>
                </c:pt>
                <c:pt idx="2703">
                  <c:v>-2.5000000000000001E-2</c:v>
                </c:pt>
                <c:pt idx="2704">
                  <c:v>-2.4E-2</c:v>
                </c:pt>
                <c:pt idx="2705">
                  <c:v>-2.5000000000000001E-2</c:v>
                </c:pt>
                <c:pt idx="2706">
                  <c:v>-2.9000000000000001E-2</c:v>
                </c:pt>
                <c:pt idx="2707">
                  <c:v>-3.9E-2</c:v>
                </c:pt>
                <c:pt idx="2708">
                  <c:v>-4.8000000000000001E-2</c:v>
                </c:pt>
                <c:pt idx="2709">
                  <c:v>-5.1999999999999998E-2</c:v>
                </c:pt>
                <c:pt idx="2710">
                  <c:v>-4.9000000000000002E-2</c:v>
                </c:pt>
                <c:pt idx="2711">
                  <c:v>-4.2999999999999997E-2</c:v>
                </c:pt>
                <c:pt idx="2712">
                  <c:v>-0.04</c:v>
                </c:pt>
                <c:pt idx="2713">
                  <c:v>-0.04</c:v>
                </c:pt>
                <c:pt idx="2714">
                  <c:v>-3.6999999999999998E-2</c:v>
                </c:pt>
                <c:pt idx="2715">
                  <c:v>-3.9E-2</c:v>
                </c:pt>
                <c:pt idx="2716">
                  <c:v>-0.04</c:v>
                </c:pt>
                <c:pt idx="2717">
                  <c:v>-0.04</c:v>
                </c:pt>
                <c:pt idx="2718">
                  <c:v>-0.04</c:v>
                </c:pt>
                <c:pt idx="2719">
                  <c:v>-4.2000000000000003E-2</c:v>
                </c:pt>
                <c:pt idx="2720">
                  <c:v>-3.7999999999999999E-2</c:v>
                </c:pt>
                <c:pt idx="2721">
                  <c:v>-3.5999999999999997E-2</c:v>
                </c:pt>
                <c:pt idx="2722">
                  <c:v>-3.1E-2</c:v>
                </c:pt>
                <c:pt idx="2723">
                  <c:v>-2.8000000000000001E-2</c:v>
                </c:pt>
                <c:pt idx="2724">
                  <c:v>-2.9000000000000001E-2</c:v>
                </c:pt>
                <c:pt idx="2725">
                  <c:v>-3.5999999999999997E-2</c:v>
                </c:pt>
                <c:pt idx="2726">
                  <c:v>-4.1000000000000002E-2</c:v>
                </c:pt>
                <c:pt idx="2727">
                  <c:v>-4.2999999999999997E-2</c:v>
                </c:pt>
                <c:pt idx="2728">
                  <c:v>-4.5999999999999999E-2</c:v>
                </c:pt>
                <c:pt idx="2729">
                  <c:v>-4.7E-2</c:v>
                </c:pt>
                <c:pt idx="2730">
                  <c:v>-4.4999999999999998E-2</c:v>
                </c:pt>
                <c:pt idx="2731">
                  <c:v>-4.1000000000000002E-2</c:v>
                </c:pt>
                <c:pt idx="2732">
                  <c:v>-4.3999999999999997E-2</c:v>
                </c:pt>
                <c:pt idx="2733">
                  <c:v>-4.9000000000000002E-2</c:v>
                </c:pt>
                <c:pt idx="2734">
                  <c:v>-5.5E-2</c:v>
                </c:pt>
                <c:pt idx="2735">
                  <c:v>-5.6000000000000001E-2</c:v>
                </c:pt>
                <c:pt idx="2736">
                  <c:v>-0.05</c:v>
                </c:pt>
                <c:pt idx="2737">
                  <c:v>-4.4999999999999998E-2</c:v>
                </c:pt>
                <c:pt idx="2738">
                  <c:v>-3.5999999999999997E-2</c:v>
                </c:pt>
                <c:pt idx="2739">
                  <c:v>-2.7E-2</c:v>
                </c:pt>
                <c:pt idx="2740">
                  <c:v>-2.8000000000000001E-2</c:v>
                </c:pt>
                <c:pt idx="2741">
                  <c:v>-0.03</c:v>
                </c:pt>
                <c:pt idx="2742">
                  <c:v>-3.6999999999999998E-2</c:v>
                </c:pt>
                <c:pt idx="2743">
                  <c:v>-4.4999999999999998E-2</c:v>
                </c:pt>
                <c:pt idx="2744">
                  <c:v>-5.1999999999999998E-2</c:v>
                </c:pt>
                <c:pt idx="2745">
                  <c:v>-5.7000000000000002E-2</c:v>
                </c:pt>
                <c:pt idx="2746">
                  <c:v>-6.3E-2</c:v>
                </c:pt>
                <c:pt idx="2747">
                  <c:v>-6.3E-2</c:v>
                </c:pt>
                <c:pt idx="2748">
                  <c:v>-5.7000000000000002E-2</c:v>
                </c:pt>
                <c:pt idx="2749">
                  <c:v>-0.05</c:v>
                </c:pt>
                <c:pt idx="2750">
                  <c:v>-4.4999999999999998E-2</c:v>
                </c:pt>
                <c:pt idx="2751">
                  <c:v>-4.1000000000000002E-2</c:v>
                </c:pt>
                <c:pt idx="2752">
                  <c:v>-3.9E-2</c:v>
                </c:pt>
                <c:pt idx="2753">
                  <c:v>-3.6999999999999998E-2</c:v>
                </c:pt>
                <c:pt idx="2754">
                  <c:v>-3.7999999999999999E-2</c:v>
                </c:pt>
                <c:pt idx="2755">
                  <c:v>-4.1000000000000002E-2</c:v>
                </c:pt>
                <c:pt idx="2756">
                  <c:v>-4.3999999999999997E-2</c:v>
                </c:pt>
                <c:pt idx="2757">
                  <c:v>-5.0999999999999997E-2</c:v>
                </c:pt>
                <c:pt idx="2758">
                  <c:v>-5.0999999999999997E-2</c:v>
                </c:pt>
                <c:pt idx="2759">
                  <c:v>-5.2999999999999999E-2</c:v>
                </c:pt>
                <c:pt idx="2760">
                  <c:v>-5.5E-2</c:v>
                </c:pt>
                <c:pt idx="2761">
                  <c:v>-5.3999999999999999E-2</c:v>
                </c:pt>
                <c:pt idx="2762">
                  <c:v>-5.0999999999999997E-2</c:v>
                </c:pt>
                <c:pt idx="2763">
                  <c:v>-4.8000000000000001E-2</c:v>
                </c:pt>
                <c:pt idx="2764">
                  <c:v>-4.5999999999999999E-2</c:v>
                </c:pt>
                <c:pt idx="2765">
                  <c:v>-4.2000000000000003E-2</c:v>
                </c:pt>
                <c:pt idx="2766">
                  <c:v>-4.2000000000000003E-2</c:v>
                </c:pt>
                <c:pt idx="2767">
                  <c:v>-4.2000000000000003E-2</c:v>
                </c:pt>
                <c:pt idx="2768">
                  <c:v>-4.1000000000000002E-2</c:v>
                </c:pt>
                <c:pt idx="2769">
                  <c:v>-3.7999999999999999E-2</c:v>
                </c:pt>
                <c:pt idx="2770">
                  <c:v>-3.5999999999999997E-2</c:v>
                </c:pt>
                <c:pt idx="2771">
                  <c:v>-3.9E-2</c:v>
                </c:pt>
                <c:pt idx="2772">
                  <c:v>-0.04</c:v>
                </c:pt>
                <c:pt idx="2773">
                  <c:v>-4.7E-2</c:v>
                </c:pt>
                <c:pt idx="2774">
                  <c:v>-5.6000000000000001E-2</c:v>
                </c:pt>
                <c:pt idx="2775">
                  <c:v>-0.06</c:v>
                </c:pt>
                <c:pt idx="2776">
                  <c:v>-0.06</c:v>
                </c:pt>
                <c:pt idx="2777">
                  <c:v>-5.6000000000000001E-2</c:v>
                </c:pt>
                <c:pt idx="2778">
                  <c:v>-5.0999999999999997E-2</c:v>
                </c:pt>
                <c:pt idx="2779">
                  <c:v>-4.5999999999999999E-2</c:v>
                </c:pt>
                <c:pt idx="2780">
                  <c:v>-4.2999999999999997E-2</c:v>
                </c:pt>
                <c:pt idx="2781">
                  <c:v>-4.2000000000000003E-2</c:v>
                </c:pt>
                <c:pt idx="2782">
                  <c:v>-4.5999999999999999E-2</c:v>
                </c:pt>
                <c:pt idx="2783">
                  <c:v>-5.0999999999999997E-2</c:v>
                </c:pt>
                <c:pt idx="2784">
                  <c:v>-5.3999999999999999E-2</c:v>
                </c:pt>
                <c:pt idx="2785">
                  <c:v>-5.5E-2</c:v>
                </c:pt>
                <c:pt idx="2786">
                  <c:v>-5.5E-2</c:v>
                </c:pt>
                <c:pt idx="2787">
                  <c:v>-4.7E-2</c:v>
                </c:pt>
                <c:pt idx="2788">
                  <c:v>-3.7999999999999999E-2</c:v>
                </c:pt>
                <c:pt idx="2789">
                  <c:v>-3.1E-2</c:v>
                </c:pt>
                <c:pt idx="2790">
                  <c:v>-0.03</c:v>
                </c:pt>
                <c:pt idx="2791">
                  <c:v>-3.5000000000000003E-2</c:v>
                </c:pt>
                <c:pt idx="2792">
                  <c:v>-4.3999999999999997E-2</c:v>
                </c:pt>
                <c:pt idx="2793">
                  <c:v>-5.2999999999999999E-2</c:v>
                </c:pt>
                <c:pt idx="2794">
                  <c:v>-5.8999999999999997E-2</c:v>
                </c:pt>
                <c:pt idx="2795">
                  <c:v>-6.4000000000000001E-2</c:v>
                </c:pt>
                <c:pt idx="2796">
                  <c:v>-6.5000000000000002E-2</c:v>
                </c:pt>
                <c:pt idx="2797">
                  <c:v>-6.4000000000000001E-2</c:v>
                </c:pt>
                <c:pt idx="2798">
                  <c:v>-5.7000000000000002E-2</c:v>
                </c:pt>
                <c:pt idx="2799">
                  <c:v>-5.5E-2</c:v>
                </c:pt>
                <c:pt idx="2800">
                  <c:v>-5.0999999999999997E-2</c:v>
                </c:pt>
                <c:pt idx="2801">
                  <c:v>-4.9000000000000002E-2</c:v>
                </c:pt>
                <c:pt idx="2802">
                  <c:v>-4.5999999999999999E-2</c:v>
                </c:pt>
                <c:pt idx="2803">
                  <c:v>-4.2999999999999997E-2</c:v>
                </c:pt>
                <c:pt idx="2804">
                  <c:v>-4.2000000000000003E-2</c:v>
                </c:pt>
                <c:pt idx="2805">
                  <c:v>-0.04</c:v>
                </c:pt>
                <c:pt idx="2806">
                  <c:v>-3.5999999999999997E-2</c:v>
                </c:pt>
                <c:pt idx="2807">
                  <c:v>-3.5000000000000003E-2</c:v>
                </c:pt>
                <c:pt idx="2808">
                  <c:v>-3.7999999999999999E-2</c:v>
                </c:pt>
                <c:pt idx="2809">
                  <c:v>-0.04</c:v>
                </c:pt>
                <c:pt idx="2810">
                  <c:v>-4.5999999999999999E-2</c:v>
                </c:pt>
                <c:pt idx="2811">
                  <c:v>-5.3999999999999999E-2</c:v>
                </c:pt>
                <c:pt idx="2812">
                  <c:v>-6.3E-2</c:v>
                </c:pt>
                <c:pt idx="2813">
                  <c:v>-6.6000000000000003E-2</c:v>
                </c:pt>
                <c:pt idx="2814">
                  <c:v>-6.2E-2</c:v>
                </c:pt>
                <c:pt idx="2815">
                  <c:v>-5.6000000000000001E-2</c:v>
                </c:pt>
                <c:pt idx="2816">
                  <c:v>-4.5999999999999999E-2</c:v>
                </c:pt>
                <c:pt idx="2817">
                  <c:v>-0.04</c:v>
                </c:pt>
                <c:pt idx="2818">
                  <c:v>-3.2000000000000001E-2</c:v>
                </c:pt>
                <c:pt idx="2819">
                  <c:v>-2.9000000000000001E-2</c:v>
                </c:pt>
                <c:pt idx="2820">
                  <c:v>-0.03</c:v>
                </c:pt>
                <c:pt idx="2821">
                  <c:v>-3.2000000000000001E-2</c:v>
                </c:pt>
                <c:pt idx="2822">
                  <c:v>-3.6999999999999998E-2</c:v>
                </c:pt>
                <c:pt idx="2823">
                  <c:v>-3.9E-2</c:v>
                </c:pt>
                <c:pt idx="2824">
                  <c:v>-4.8000000000000001E-2</c:v>
                </c:pt>
                <c:pt idx="2825">
                  <c:v>-5.3999999999999999E-2</c:v>
                </c:pt>
                <c:pt idx="2826">
                  <c:v>-5.2999999999999999E-2</c:v>
                </c:pt>
                <c:pt idx="2827">
                  <c:v>-4.7E-2</c:v>
                </c:pt>
                <c:pt idx="2828">
                  <c:v>-4.3999999999999997E-2</c:v>
                </c:pt>
                <c:pt idx="2829">
                  <c:v>-4.2999999999999997E-2</c:v>
                </c:pt>
                <c:pt idx="2830">
                  <c:v>-4.2000000000000003E-2</c:v>
                </c:pt>
                <c:pt idx="2831">
                  <c:v>-4.4999999999999998E-2</c:v>
                </c:pt>
                <c:pt idx="2832">
                  <c:v>-4.9000000000000002E-2</c:v>
                </c:pt>
                <c:pt idx="2833">
                  <c:v>-5.2999999999999999E-2</c:v>
                </c:pt>
                <c:pt idx="2834">
                  <c:v>-5.3999999999999999E-2</c:v>
                </c:pt>
                <c:pt idx="2835">
                  <c:v>-5.2999999999999999E-2</c:v>
                </c:pt>
                <c:pt idx="2836">
                  <c:v>-4.7E-2</c:v>
                </c:pt>
                <c:pt idx="2837">
                  <c:v>-4.2000000000000003E-2</c:v>
                </c:pt>
                <c:pt idx="2838">
                  <c:v>-0.04</c:v>
                </c:pt>
                <c:pt idx="2839">
                  <c:v>-3.3000000000000002E-2</c:v>
                </c:pt>
                <c:pt idx="2840">
                  <c:v>-2.9000000000000001E-2</c:v>
                </c:pt>
                <c:pt idx="2841">
                  <c:v>-3.1E-2</c:v>
                </c:pt>
                <c:pt idx="2842">
                  <c:v>-3.5999999999999997E-2</c:v>
                </c:pt>
                <c:pt idx="2843">
                  <c:v>-0.04</c:v>
                </c:pt>
                <c:pt idx="2844">
                  <c:v>-4.1000000000000002E-2</c:v>
                </c:pt>
                <c:pt idx="2845">
                  <c:v>-4.2000000000000003E-2</c:v>
                </c:pt>
                <c:pt idx="2846">
                  <c:v>-4.2999999999999997E-2</c:v>
                </c:pt>
                <c:pt idx="2847">
                  <c:v>-4.3999999999999997E-2</c:v>
                </c:pt>
                <c:pt idx="2848">
                  <c:v>-4.8000000000000001E-2</c:v>
                </c:pt>
                <c:pt idx="2849">
                  <c:v>-5.0999999999999997E-2</c:v>
                </c:pt>
                <c:pt idx="2850">
                  <c:v>-5.5E-2</c:v>
                </c:pt>
                <c:pt idx="2851">
                  <c:v>-0.06</c:v>
                </c:pt>
                <c:pt idx="2852">
                  <c:v>-0.06</c:v>
                </c:pt>
                <c:pt idx="2853">
                  <c:v>-5.7000000000000002E-2</c:v>
                </c:pt>
                <c:pt idx="2854">
                  <c:v>-4.9000000000000002E-2</c:v>
                </c:pt>
                <c:pt idx="2855">
                  <c:v>-3.7999999999999999E-2</c:v>
                </c:pt>
                <c:pt idx="2856">
                  <c:v>-2.9000000000000001E-2</c:v>
                </c:pt>
                <c:pt idx="2857">
                  <c:v>-2.5999999999999999E-2</c:v>
                </c:pt>
                <c:pt idx="2858">
                  <c:v>-3.1E-2</c:v>
                </c:pt>
                <c:pt idx="2859">
                  <c:v>-3.7999999999999999E-2</c:v>
                </c:pt>
                <c:pt idx="2860">
                  <c:v>-4.7E-2</c:v>
                </c:pt>
                <c:pt idx="2861">
                  <c:v>-5.3999999999999999E-2</c:v>
                </c:pt>
                <c:pt idx="2862">
                  <c:v>-6.0999999999999999E-2</c:v>
                </c:pt>
                <c:pt idx="2863">
                  <c:v>-6.2E-2</c:v>
                </c:pt>
                <c:pt idx="2864">
                  <c:v>-0.06</c:v>
                </c:pt>
                <c:pt idx="2865">
                  <c:v>-4.9000000000000002E-2</c:v>
                </c:pt>
                <c:pt idx="2866">
                  <c:v>-4.1000000000000002E-2</c:v>
                </c:pt>
                <c:pt idx="2867">
                  <c:v>-3.5999999999999997E-2</c:v>
                </c:pt>
                <c:pt idx="2868">
                  <c:v>-3.5000000000000003E-2</c:v>
                </c:pt>
                <c:pt idx="2869">
                  <c:v>-3.6999999999999998E-2</c:v>
                </c:pt>
                <c:pt idx="2870">
                  <c:v>-3.7999999999999999E-2</c:v>
                </c:pt>
                <c:pt idx="2871">
                  <c:v>-4.2999999999999997E-2</c:v>
                </c:pt>
                <c:pt idx="2872">
                  <c:v>-4.7E-2</c:v>
                </c:pt>
                <c:pt idx="2873">
                  <c:v>-4.5999999999999999E-2</c:v>
                </c:pt>
                <c:pt idx="2874">
                  <c:v>-4.5999999999999999E-2</c:v>
                </c:pt>
                <c:pt idx="2875">
                  <c:v>-4.8000000000000001E-2</c:v>
                </c:pt>
                <c:pt idx="2876">
                  <c:v>-5.0999999999999997E-2</c:v>
                </c:pt>
                <c:pt idx="2877">
                  <c:v>-5.3999999999999999E-2</c:v>
                </c:pt>
                <c:pt idx="2878">
                  <c:v>-5.5E-2</c:v>
                </c:pt>
                <c:pt idx="2879">
                  <c:v>-5.5E-2</c:v>
                </c:pt>
                <c:pt idx="2880">
                  <c:v>-5.3999999999999999E-2</c:v>
                </c:pt>
                <c:pt idx="2881">
                  <c:v>-5.6000000000000001E-2</c:v>
                </c:pt>
                <c:pt idx="2882">
                  <c:v>-5.6000000000000001E-2</c:v>
                </c:pt>
                <c:pt idx="2883">
                  <c:v>-5.2999999999999999E-2</c:v>
                </c:pt>
                <c:pt idx="2884">
                  <c:v>-4.9000000000000002E-2</c:v>
                </c:pt>
                <c:pt idx="2885">
                  <c:v>-4.7E-2</c:v>
                </c:pt>
                <c:pt idx="2886">
                  <c:v>-4.3999999999999997E-2</c:v>
                </c:pt>
                <c:pt idx="2887">
                  <c:v>-4.3999999999999997E-2</c:v>
                </c:pt>
                <c:pt idx="2888">
                  <c:v>-4.5999999999999999E-2</c:v>
                </c:pt>
                <c:pt idx="2889">
                  <c:v>-5.2999999999999999E-2</c:v>
                </c:pt>
                <c:pt idx="2890">
                  <c:v>-5.6000000000000001E-2</c:v>
                </c:pt>
                <c:pt idx="2891">
                  <c:v>-5.7000000000000002E-2</c:v>
                </c:pt>
                <c:pt idx="2892">
                  <c:v>-5.6000000000000001E-2</c:v>
                </c:pt>
                <c:pt idx="2893">
                  <c:v>-0.05</c:v>
                </c:pt>
                <c:pt idx="2894">
                  <c:v>-4.7E-2</c:v>
                </c:pt>
                <c:pt idx="2895">
                  <c:v>-4.2000000000000003E-2</c:v>
                </c:pt>
                <c:pt idx="2896">
                  <c:v>-4.4999999999999998E-2</c:v>
                </c:pt>
                <c:pt idx="2897">
                  <c:v>-4.9000000000000002E-2</c:v>
                </c:pt>
                <c:pt idx="2898">
                  <c:v>-5.0999999999999997E-2</c:v>
                </c:pt>
                <c:pt idx="2899">
                  <c:v>-5.2999999999999999E-2</c:v>
                </c:pt>
                <c:pt idx="2900">
                  <c:v>-5.5E-2</c:v>
                </c:pt>
                <c:pt idx="2901">
                  <c:v>-5.8000000000000003E-2</c:v>
                </c:pt>
                <c:pt idx="2902">
                  <c:v>-0.06</c:v>
                </c:pt>
                <c:pt idx="2903">
                  <c:v>-5.5E-2</c:v>
                </c:pt>
                <c:pt idx="2904">
                  <c:v>-4.3999999999999997E-2</c:v>
                </c:pt>
                <c:pt idx="2905">
                  <c:v>-3.5000000000000003E-2</c:v>
                </c:pt>
                <c:pt idx="2906">
                  <c:v>-2.9000000000000001E-2</c:v>
                </c:pt>
                <c:pt idx="2907">
                  <c:v>-2.4E-2</c:v>
                </c:pt>
                <c:pt idx="2908">
                  <c:v>-2.8000000000000001E-2</c:v>
                </c:pt>
                <c:pt idx="2909">
                  <c:v>-3.5999999999999997E-2</c:v>
                </c:pt>
                <c:pt idx="2910">
                  <c:v>-4.5999999999999999E-2</c:v>
                </c:pt>
                <c:pt idx="2911">
                  <c:v>-0.05</c:v>
                </c:pt>
                <c:pt idx="2912">
                  <c:v>-5.2999999999999999E-2</c:v>
                </c:pt>
                <c:pt idx="2913">
                  <c:v>-5.1999999999999998E-2</c:v>
                </c:pt>
                <c:pt idx="2914">
                  <c:v>-5.0999999999999997E-2</c:v>
                </c:pt>
                <c:pt idx="2915">
                  <c:v>-4.9000000000000002E-2</c:v>
                </c:pt>
                <c:pt idx="2916">
                  <c:v>-4.8000000000000001E-2</c:v>
                </c:pt>
                <c:pt idx="2917">
                  <c:v>-4.8000000000000001E-2</c:v>
                </c:pt>
                <c:pt idx="2918">
                  <c:v>-4.4999999999999998E-2</c:v>
                </c:pt>
                <c:pt idx="2919">
                  <c:v>-4.3999999999999997E-2</c:v>
                </c:pt>
                <c:pt idx="2920">
                  <c:v>-4.1000000000000002E-2</c:v>
                </c:pt>
                <c:pt idx="2921">
                  <c:v>-3.7999999999999999E-2</c:v>
                </c:pt>
                <c:pt idx="2922">
                  <c:v>-0.04</c:v>
                </c:pt>
                <c:pt idx="2923">
                  <c:v>-3.7999999999999999E-2</c:v>
                </c:pt>
                <c:pt idx="2924">
                  <c:v>-3.4000000000000002E-2</c:v>
                </c:pt>
                <c:pt idx="2925">
                  <c:v>-3.9E-2</c:v>
                </c:pt>
                <c:pt idx="2926">
                  <c:v>-4.7E-2</c:v>
                </c:pt>
                <c:pt idx="2927">
                  <c:v>-5.6000000000000001E-2</c:v>
                </c:pt>
                <c:pt idx="2928">
                  <c:v>-6.6000000000000003E-2</c:v>
                </c:pt>
                <c:pt idx="2929">
                  <c:v>-7.0999999999999994E-2</c:v>
                </c:pt>
                <c:pt idx="2930">
                  <c:v>-6.9000000000000006E-2</c:v>
                </c:pt>
                <c:pt idx="2931">
                  <c:v>-6.4000000000000001E-2</c:v>
                </c:pt>
                <c:pt idx="2932">
                  <c:v>-5.8999999999999997E-2</c:v>
                </c:pt>
                <c:pt idx="2933">
                  <c:v>-5.3999999999999999E-2</c:v>
                </c:pt>
                <c:pt idx="2934">
                  <c:v>-4.8000000000000001E-2</c:v>
                </c:pt>
                <c:pt idx="2935">
                  <c:v>-4.5999999999999999E-2</c:v>
                </c:pt>
                <c:pt idx="2936">
                  <c:v>-4.8000000000000001E-2</c:v>
                </c:pt>
                <c:pt idx="2937">
                  <c:v>-4.5999999999999999E-2</c:v>
                </c:pt>
                <c:pt idx="2938">
                  <c:v>-4.7E-2</c:v>
                </c:pt>
                <c:pt idx="2939">
                  <c:v>-4.8000000000000001E-2</c:v>
                </c:pt>
                <c:pt idx="2940">
                  <c:v>-4.7E-2</c:v>
                </c:pt>
                <c:pt idx="2941">
                  <c:v>-4.5999999999999999E-2</c:v>
                </c:pt>
                <c:pt idx="2942">
                  <c:v>-5.0999999999999997E-2</c:v>
                </c:pt>
                <c:pt idx="2943">
                  <c:v>-4.9000000000000002E-2</c:v>
                </c:pt>
                <c:pt idx="2944">
                  <c:v>-0.05</c:v>
                </c:pt>
                <c:pt idx="2945">
                  <c:v>-5.2999999999999999E-2</c:v>
                </c:pt>
                <c:pt idx="2946">
                  <c:v>-5.2999999999999999E-2</c:v>
                </c:pt>
                <c:pt idx="2947">
                  <c:v>-5.6000000000000001E-2</c:v>
                </c:pt>
                <c:pt idx="2948">
                  <c:v>-5.8999999999999997E-2</c:v>
                </c:pt>
                <c:pt idx="2949">
                  <c:v>-6.0999999999999999E-2</c:v>
                </c:pt>
                <c:pt idx="2950">
                  <c:v>-6.2E-2</c:v>
                </c:pt>
                <c:pt idx="2951">
                  <c:v>-5.8999999999999997E-2</c:v>
                </c:pt>
                <c:pt idx="2952">
                  <c:v>-5.5E-2</c:v>
                </c:pt>
                <c:pt idx="2953">
                  <c:v>-5.1999999999999998E-2</c:v>
                </c:pt>
                <c:pt idx="2954">
                  <c:v>-5.0999999999999997E-2</c:v>
                </c:pt>
                <c:pt idx="2955">
                  <c:v>-4.9000000000000002E-2</c:v>
                </c:pt>
                <c:pt idx="2956">
                  <c:v>-4.2000000000000003E-2</c:v>
                </c:pt>
                <c:pt idx="2957">
                  <c:v>-3.6999999999999998E-2</c:v>
                </c:pt>
                <c:pt idx="2958">
                  <c:v>-3.7999999999999999E-2</c:v>
                </c:pt>
                <c:pt idx="2959">
                  <c:v>-4.3999999999999997E-2</c:v>
                </c:pt>
                <c:pt idx="2960">
                  <c:v>-4.9000000000000002E-2</c:v>
                </c:pt>
                <c:pt idx="2961">
                  <c:v>-5.5E-2</c:v>
                </c:pt>
                <c:pt idx="2962">
                  <c:v>-5.7000000000000002E-2</c:v>
                </c:pt>
                <c:pt idx="2963">
                  <c:v>-0.06</c:v>
                </c:pt>
                <c:pt idx="2964">
                  <c:v>-6.5000000000000002E-2</c:v>
                </c:pt>
                <c:pt idx="2965">
                  <c:v>-7.0000000000000007E-2</c:v>
                </c:pt>
                <c:pt idx="2966">
                  <c:v>-7.0999999999999994E-2</c:v>
                </c:pt>
                <c:pt idx="2967">
                  <c:v>-7.5999999999999998E-2</c:v>
                </c:pt>
                <c:pt idx="2968">
                  <c:v>-7.6999999999999999E-2</c:v>
                </c:pt>
                <c:pt idx="2969">
                  <c:v>-7.0000000000000007E-2</c:v>
                </c:pt>
                <c:pt idx="2970">
                  <c:v>-5.8000000000000003E-2</c:v>
                </c:pt>
                <c:pt idx="2971">
                  <c:v>-4.8000000000000001E-2</c:v>
                </c:pt>
                <c:pt idx="2972">
                  <c:v>-3.9E-2</c:v>
                </c:pt>
                <c:pt idx="2973">
                  <c:v>-3.1E-2</c:v>
                </c:pt>
                <c:pt idx="2974">
                  <c:v>-2.8000000000000001E-2</c:v>
                </c:pt>
                <c:pt idx="2975">
                  <c:v>-3.1E-2</c:v>
                </c:pt>
                <c:pt idx="2976">
                  <c:v>-4.1000000000000002E-2</c:v>
                </c:pt>
                <c:pt idx="2977">
                  <c:v>-4.9000000000000002E-2</c:v>
                </c:pt>
                <c:pt idx="2978">
                  <c:v>-5.5E-2</c:v>
                </c:pt>
                <c:pt idx="2979">
                  <c:v>-6.2E-2</c:v>
                </c:pt>
                <c:pt idx="2980">
                  <c:v>-6.6000000000000003E-2</c:v>
                </c:pt>
                <c:pt idx="2981">
                  <c:v>-6.0999999999999999E-2</c:v>
                </c:pt>
                <c:pt idx="2982">
                  <c:v>-5.0999999999999997E-2</c:v>
                </c:pt>
                <c:pt idx="2983">
                  <c:v>-0.05</c:v>
                </c:pt>
                <c:pt idx="2984">
                  <c:v>-4.7E-2</c:v>
                </c:pt>
                <c:pt idx="2985">
                  <c:v>-4.7E-2</c:v>
                </c:pt>
                <c:pt idx="2986">
                  <c:v>-4.8000000000000001E-2</c:v>
                </c:pt>
                <c:pt idx="2987">
                  <c:v>-4.9000000000000002E-2</c:v>
                </c:pt>
                <c:pt idx="2988">
                  <c:v>-0.05</c:v>
                </c:pt>
                <c:pt idx="2989">
                  <c:v>-4.5999999999999999E-2</c:v>
                </c:pt>
                <c:pt idx="2990">
                  <c:v>-4.1000000000000002E-2</c:v>
                </c:pt>
                <c:pt idx="2991">
                  <c:v>-3.5999999999999997E-2</c:v>
                </c:pt>
                <c:pt idx="2992">
                  <c:v>-3.9E-2</c:v>
                </c:pt>
                <c:pt idx="2993">
                  <c:v>-4.3999999999999997E-2</c:v>
                </c:pt>
                <c:pt idx="2994">
                  <c:v>-5.1999999999999998E-2</c:v>
                </c:pt>
                <c:pt idx="2995">
                  <c:v>-5.2999999999999999E-2</c:v>
                </c:pt>
                <c:pt idx="2996">
                  <c:v>-5.8000000000000003E-2</c:v>
                </c:pt>
                <c:pt idx="2997">
                  <c:v>-5.8999999999999997E-2</c:v>
                </c:pt>
                <c:pt idx="2998">
                  <c:v>-5.6000000000000001E-2</c:v>
                </c:pt>
                <c:pt idx="2999">
                  <c:v>-5.0999999999999997E-2</c:v>
                </c:pt>
                <c:pt idx="3000">
                  <c:v>-4.3999999999999997E-2</c:v>
                </c:pt>
                <c:pt idx="3001">
                  <c:v>-4.2999999999999997E-2</c:v>
                </c:pt>
                <c:pt idx="3002">
                  <c:v>-4.3999999999999997E-2</c:v>
                </c:pt>
                <c:pt idx="3003">
                  <c:v>-4.3999999999999997E-2</c:v>
                </c:pt>
                <c:pt idx="3004">
                  <c:v>-4.4999999999999998E-2</c:v>
                </c:pt>
                <c:pt idx="3005">
                  <c:v>-4.9000000000000002E-2</c:v>
                </c:pt>
                <c:pt idx="3006">
                  <c:v>-5.3999999999999999E-2</c:v>
                </c:pt>
                <c:pt idx="3007">
                  <c:v>-5.5E-2</c:v>
                </c:pt>
                <c:pt idx="3008">
                  <c:v>-4.7E-2</c:v>
                </c:pt>
                <c:pt idx="3009">
                  <c:v>-4.2999999999999997E-2</c:v>
                </c:pt>
                <c:pt idx="3010">
                  <c:v>-3.7999999999999999E-2</c:v>
                </c:pt>
                <c:pt idx="3011">
                  <c:v>-3.2000000000000001E-2</c:v>
                </c:pt>
                <c:pt idx="3012">
                  <c:v>-3.2000000000000001E-2</c:v>
                </c:pt>
                <c:pt idx="3013">
                  <c:v>-3.2000000000000001E-2</c:v>
                </c:pt>
                <c:pt idx="3014">
                  <c:v>-3.9E-2</c:v>
                </c:pt>
                <c:pt idx="3015">
                  <c:v>-4.4999999999999998E-2</c:v>
                </c:pt>
                <c:pt idx="3016">
                  <c:v>-5.0999999999999997E-2</c:v>
                </c:pt>
                <c:pt idx="3017">
                  <c:v>-5.5E-2</c:v>
                </c:pt>
                <c:pt idx="3018">
                  <c:v>-5.2999999999999999E-2</c:v>
                </c:pt>
                <c:pt idx="3019">
                  <c:v>-5.5E-2</c:v>
                </c:pt>
                <c:pt idx="3020">
                  <c:v>-5.0999999999999997E-2</c:v>
                </c:pt>
                <c:pt idx="3021">
                  <c:v>-4.5999999999999999E-2</c:v>
                </c:pt>
                <c:pt idx="3022">
                  <c:v>-0.04</c:v>
                </c:pt>
                <c:pt idx="3023">
                  <c:v>-3.6999999999999998E-2</c:v>
                </c:pt>
                <c:pt idx="3024">
                  <c:v>-3.5999999999999997E-2</c:v>
                </c:pt>
                <c:pt idx="3025">
                  <c:v>-3.5999999999999997E-2</c:v>
                </c:pt>
                <c:pt idx="3026">
                  <c:v>-4.2999999999999997E-2</c:v>
                </c:pt>
                <c:pt idx="3027">
                  <c:v>-4.8000000000000001E-2</c:v>
                </c:pt>
                <c:pt idx="3028">
                  <c:v>-5.3999999999999999E-2</c:v>
                </c:pt>
                <c:pt idx="3029">
                  <c:v>-5.8000000000000003E-2</c:v>
                </c:pt>
                <c:pt idx="3030">
                  <c:v>-5.8999999999999997E-2</c:v>
                </c:pt>
                <c:pt idx="3031">
                  <c:v>-5.8999999999999997E-2</c:v>
                </c:pt>
                <c:pt idx="3032">
                  <c:v>-6.0999999999999999E-2</c:v>
                </c:pt>
                <c:pt idx="3033">
                  <c:v>-0.06</c:v>
                </c:pt>
                <c:pt idx="3034">
                  <c:v>-5.8000000000000003E-2</c:v>
                </c:pt>
                <c:pt idx="3035">
                  <c:v>-5.7000000000000002E-2</c:v>
                </c:pt>
                <c:pt idx="3036">
                  <c:v>-0.05</c:v>
                </c:pt>
                <c:pt idx="3037">
                  <c:v>-4.3999999999999997E-2</c:v>
                </c:pt>
                <c:pt idx="3038">
                  <c:v>-3.7999999999999999E-2</c:v>
                </c:pt>
                <c:pt idx="3039">
                  <c:v>-3.7999999999999999E-2</c:v>
                </c:pt>
                <c:pt idx="3040">
                  <c:v>-3.5000000000000003E-2</c:v>
                </c:pt>
                <c:pt idx="3041">
                  <c:v>-3.4000000000000002E-2</c:v>
                </c:pt>
                <c:pt idx="3042">
                  <c:v>-3.7999999999999999E-2</c:v>
                </c:pt>
                <c:pt idx="3043">
                  <c:v>-4.3999999999999997E-2</c:v>
                </c:pt>
                <c:pt idx="3044">
                  <c:v>-5.2999999999999999E-2</c:v>
                </c:pt>
                <c:pt idx="3045">
                  <c:v>-6.4000000000000001E-2</c:v>
                </c:pt>
                <c:pt idx="3046">
                  <c:v>-6.8000000000000005E-2</c:v>
                </c:pt>
                <c:pt idx="3047">
                  <c:v>-6.3E-2</c:v>
                </c:pt>
                <c:pt idx="3048">
                  <c:v>-5.2999999999999999E-2</c:v>
                </c:pt>
                <c:pt idx="3049">
                  <c:v>-4.7E-2</c:v>
                </c:pt>
                <c:pt idx="3050">
                  <c:v>-4.1000000000000002E-2</c:v>
                </c:pt>
                <c:pt idx="3051">
                  <c:v>-3.6999999999999998E-2</c:v>
                </c:pt>
                <c:pt idx="3052">
                  <c:v>-3.9E-2</c:v>
                </c:pt>
                <c:pt idx="3053">
                  <c:v>-4.2999999999999997E-2</c:v>
                </c:pt>
                <c:pt idx="3054">
                  <c:v>-4.5999999999999999E-2</c:v>
                </c:pt>
                <c:pt idx="3055">
                  <c:v>-4.9000000000000002E-2</c:v>
                </c:pt>
                <c:pt idx="3056">
                  <c:v>-5.0999999999999997E-2</c:v>
                </c:pt>
                <c:pt idx="3057">
                  <c:v>-5.0999999999999997E-2</c:v>
                </c:pt>
                <c:pt idx="3058">
                  <c:v>-0.05</c:v>
                </c:pt>
                <c:pt idx="3059">
                  <c:v>-4.4999999999999998E-2</c:v>
                </c:pt>
                <c:pt idx="3060">
                  <c:v>-4.3999999999999997E-2</c:v>
                </c:pt>
                <c:pt idx="3061">
                  <c:v>-3.9E-2</c:v>
                </c:pt>
                <c:pt idx="3062">
                  <c:v>-4.1000000000000002E-2</c:v>
                </c:pt>
                <c:pt idx="3063">
                  <c:v>-4.7E-2</c:v>
                </c:pt>
                <c:pt idx="3064">
                  <c:v>-5.1999999999999998E-2</c:v>
                </c:pt>
                <c:pt idx="3065">
                  <c:v>-5.6000000000000001E-2</c:v>
                </c:pt>
                <c:pt idx="3066">
                  <c:v>-5.6000000000000001E-2</c:v>
                </c:pt>
                <c:pt idx="3067">
                  <c:v>-5.2999999999999999E-2</c:v>
                </c:pt>
                <c:pt idx="3068">
                  <c:v>-4.7E-2</c:v>
                </c:pt>
                <c:pt idx="3069">
                  <c:v>-4.2999999999999997E-2</c:v>
                </c:pt>
                <c:pt idx="3070">
                  <c:v>-4.2999999999999997E-2</c:v>
                </c:pt>
                <c:pt idx="3071">
                  <c:v>-4.4999999999999998E-2</c:v>
                </c:pt>
                <c:pt idx="3072">
                  <c:v>-4.2999999999999997E-2</c:v>
                </c:pt>
                <c:pt idx="3073">
                  <c:v>-3.7999999999999999E-2</c:v>
                </c:pt>
                <c:pt idx="3074">
                  <c:v>-3.3000000000000002E-2</c:v>
                </c:pt>
                <c:pt idx="3075">
                  <c:v>-2.9000000000000001E-2</c:v>
                </c:pt>
                <c:pt idx="3076">
                  <c:v>-2.9000000000000001E-2</c:v>
                </c:pt>
                <c:pt idx="3077">
                  <c:v>-3.1E-2</c:v>
                </c:pt>
                <c:pt idx="3078">
                  <c:v>-3.5000000000000003E-2</c:v>
                </c:pt>
                <c:pt idx="3079">
                  <c:v>-4.1000000000000002E-2</c:v>
                </c:pt>
                <c:pt idx="3080">
                  <c:v>-4.5999999999999999E-2</c:v>
                </c:pt>
                <c:pt idx="3081">
                  <c:v>-5.2999999999999999E-2</c:v>
                </c:pt>
                <c:pt idx="3082">
                  <c:v>-0.06</c:v>
                </c:pt>
                <c:pt idx="3083">
                  <c:v>-6.5000000000000002E-2</c:v>
                </c:pt>
                <c:pt idx="3084">
                  <c:v>-7.0999999999999994E-2</c:v>
                </c:pt>
                <c:pt idx="3085">
                  <c:v>-7.2999999999999995E-2</c:v>
                </c:pt>
                <c:pt idx="3086">
                  <c:v>-6.4000000000000001E-2</c:v>
                </c:pt>
                <c:pt idx="3087">
                  <c:v>-5.1999999999999998E-2</c:v>
                </c:pt>
                <c:pt idx="3088">
                  <c:v>-0.04</c:v>
                </c:pt>
                <c:pt idx="3089">
                  <c:v>-3.3000000000000002E-2</c:v>
                </c:pt>
                <c:pt idx="3090">
                  <c:v>-2.7E-2</c:v>
                </c:pt>
                <c:pt idx="3091">
                  <c:v>-2.8000000000000001E-2</c:v>
                </c:pt>
                <c:pt idx="3092">
                  <c:v>-3.2000000000000001E-2</c:v>
                </c:pt>
                <c:pt idx="3093">
                  <c:v>-3.7999999999999999E-2</c:v>
                </c:pt>
                <c:pt idx="3094">
                  <c:v>-4.3999999999999997E-2</c:v>
                </c:pt>
                <c:pt idx="3095">
                  <c:v>-5.0999999999999997E-2</c:v>
                </c:pt>
                <c:pt idx="3096">
                  <c:v>-5.6000000000000001E-2</c:v>
                </c:pt>
                <c:pt idx="3097">
                  <c:v>-5.7000000000000002E-2</c:v>
                </c:pt>
                <c:pt idx="3098">
                  <c:v>-5.8999999999999997E-2</c:v>
                </c:pt>
                <c:pt idx="3099">
                  <c:v>-5.3999999999999999E-2</c:v>
                </c:pt>
                <c:pt idx="3100">
                  <c:v>-0.05</c:v>
                </c:pt>
                <c:pt idx="3101">
                  <c:v>-4.9000000000000002E-2</c:v>
                </c:pt>
                <c:pt idx="3102">
                  <c:v>-4.7E-2</c:v>
                </c:pt>
                <c:pt idx="3103">
                  <c:v>-4.5999999999999999E-2</c:v>
                </c:pt>
                <c:pt idx="3104">
                  <c:v>-4.3999999999999997E-2</c:v>
                </c:pt>
                <c:pt idx="3105">
                  <c:v>-4.2000000000000003E-2</c:v>
                </c:pt>
                <c:pt idx="3106">
                  <c:v>-3.9E-2</c:v>
                </c:pt>
                <c:pt idx="3107">
                  <c:v>-3.4000000000000002E-2</c:v>
                </c:pt>
                <c:pt idx="3108">
                  <c:v>-2.8000000000000001E-2</c:v>
                </c:pt>
                <c:pt idx="3109">
                  <c:v>-3.1E-2</c:v>
                </c:pt>
                <c:pt idx="3110">
                  <c:v>-0.04</c:v>
                </c:pt>
                <c:pt idx="3111">
                  <c:v>-4.9000000000000002E-2</c:v>
                </c:pt>
                <c:pt idx="3112">
                  <c:v>-5.3999999999999999E-2</c:v>
                </c:pt>
                <c:pt idx="3113">
                  <c:v>-5.7000000000000002E-2</c:v>
                </c:pt>
                <c:pt idx="3114">
                  <c:v>-5.5E-2</c:v>
                </c:pt>
                <c:pt idx="3115">
                  <c:v>-0.05</c:v>
                </c:pt>
                <c:pt idx="3116">
                  <c:v>-4.9000000000000002E-2</c:v>
                </c:pt>
                <c:pt idx="3117">
                  <c:v>-4.8000000000000001E-2</c:v>
                </c:pt>
                <c:pt idx="3118">
                  <c:v>-4.8000000000000001E-2</c:v>
                </c:pt>
                <c:pt idx="3119">
                  <c:v>-5.1999999999999998E-2</c:v>
                </c:pt>
                <c:pt idx="3120">
                  <c:v>-5.6000000000000001E-2</c:v>
                </c:pt>
                <c:pt idx="3121">
                  <c:v>-5.7000000000000002E-2</c:v>
                </c:pt>
                <c:pt idx="3122">
                  <c:v>-0.06</c:v>
                </c:pt>
                <c:pt idx="3123">
                  <c:v>-6.3E-2</c:v>
                </c:pt>
                <c:pt idx="3124">
                  <c:v>-5.6000000000000001E-2</c:v>
                </c:pt>
                <c:pt idx="3125">
                  <c:v>-4.2000000000000003E-2</c:v>
                </c:pt>
                <c:pt idx="3126">
                  <c:v>-3.3000000000000002E-2</c:v>
                </c:pt>
                <c:pt idx="3127">
                  <c:v>-3.1E-2</c:v>
                </c:pt>
                <c:pt idx="3128">
                  <c:v>-3.2000000000000001E-2</c:v>
                </c:pt>
                <c:pt idx="3129">
                  <c:v>-3.5000000000000003E-2</c:v>
                </c:pt>
                <c:pt idx="3130">
                  <c:v>-3.9E-2</c:v>
                </c:pt>
                <c:pt idx="3131">
                  <c:v>-4.7E-2</c:v>
                </c:pt>
                <c:pt idx="3132">
                  <c:v>-5.2999999999999999E-2</c:v>
                </c:pt>
                <c:pt idx="3133">
                  <c:v>-5.6000000000000001E-2</c:v>
                </c:pt>
                <c:pt idx="3134">
                  <c:v>-5.8999999999999997E-2</c:v>
                </c:pt>
                <c:pt idx="3135">
                  <c:v>-5.7000000000000002E-2</c:v>
                </c:pt>
                <c:pt idx="3136">
                  <c:v>-5.6000000000000001E-2</c:v>
                </c:pt>
                <c:pt idx="3137">
                  <c:v>-5.5E-2</c:v>
                </c:pt>
                <c:pt idx="3138">
                  <c:v>-4.7E-2</c:v>
                </c:pt>
                <c:pt idx="3139">
                  <c:v>-4.1000000000000002E-2</c:v>
                </c:pt>
                <c:pt idx="3140">
                  <c:v>-3.9E-2</c:v>
                </c:pt>
                <c:pt idx="3141">
                  <c:v>-3.7999999999999999E-2</c:v>
                </c:pt>
                <c:pt idx="3142">
                  <c:v>-3.9E-2</c:v>
                </c:pt>
                <c:pt idx="3143">
                  <c:v>-4.2999999999999997E-2</c:v>
                </c:pt>
                <c:pt idx="3144">
                  <c:v>-4.7E-2</c:v>
                </c:pt>
                <c:pt idx="3145">
                  <c:v>-4.8000000000000001E-2</c:v>
                </c:pt>
                <c:pt idx="3146">
                  <c:v>-0.05</c:v>
                </c:pt>
                <c:pt idx="3147">
                  <c:v>-5.3999999999999999E-2</c:v>
                </c:pt>
                <c:pt idx="3148">
                  <c:v>-5.3999999999999999E-2</c:v>
                </c:pt>
                <c:pt idx="3149">
                  <c:v>-6.2E-2</c:v>
                </c:pt>
                <c:pt idx="3150">
                  <c:v>-6.3E-2</c:v>
                </c:pt>
                <c:pt idx="3151">
                  <c:v>-0.06</c:v>
                </c:pt>
                <c:pt idx="3152">
                  <c:v>-5.7000000000000002E-2</c:v>
                </c:pt>
                <c:pt idx="3153">
                  <c:v>-5.1999999999999998E-2</c:v>
                </c:pt>
                <c:pt idx="3154">
                  <c:v>-4.7E-2</c:v>
                </c:pt>
                <c:pt idx="3155">
                  <c:v>-0.04</c:v>
                </c:pt>
                <c:pt idx="3156">
                  <c:v>-3.7999999999999999E-2</c:v>
                </c:pt>
                <c:pt idx="3157">
                  <c:v>-3.6999999999999998E-2</c:v>
                </c:pt>
                <c:pt idx="3158">
                  <c:v>-3.7999999999999999E-2</c:v>
                </c:pt>
                <c:pt idx="3159">
                  <c:v>-4.2000000000000003E-2</c:v>
                </c:pt>
                <c:pt idx="3160">
                  <c:v>-4.8000000000000001E-2</c:v>
                </c:pt>
                <c:pt idx="3161">
                  <c:v>-5.7000000000000002E-2</c:v>
                </c:pt>
                <c:pt idx="3162">
                  <c:v>-6.5000000000000002E-2</c:v>
                </c:pt>
                <c:pt idx="3163">
                  <c:v>-6.4000000000000001E-2</c:v>
                </c:pt>
                <c:pt idx="3164">
                  <c:v>-5.8999999999999997E-2</c:v>
                </c:pt>
                <c:pt idx="3165">
                  <c:v>-5.3999999999999999E-2</c:v>
                </c:pt>
                <c:pt idx="3166">
                  <c:v>-4.8000000000000001E-2</c:v>
                </c:pt>
                <c:pt idx="3167">
                  <c:v>-4.1000000000000002E-2</c:v>
                </c:pt>
                <c:pt idx="3168">
                  <c:v>-3.9E-2</c:v>
                </c:pt>
                <c:pt idx="3169">
                  <c:v>-4.2000000000000003E-2</c:v>
                </c:pt>
                <c:pt idx="3170">
                  <c:v>-4.3999999999999997E-2</c:v>
                </c:pt>
                <c:pt idx="3171">
                  <c:v>-4.5999999999999999E-2</c:v>
                </c:pt>
                <c:pt idx="3172">
                  <c:v>-4.9000000000000002E-2</c:v>
                </c:pt>
                <c:pt idx="3173">
                  <c:v>-4.9000000000000002E-2</c:v>
                </c:pt>
                <c:pt idx="3174">
                  <c:v>-5.0999999999999997E-2</c:v>
                </c:pt>
                <c:pt idx="3175">
                  <c:v>-4.9000000000000002E-2</c:v>
                </c:pt>
                <c:pt idx="3176">
                  <c:v>-4.2000000000000003E-2</c:v>
                </c:pt>
                <c:pt idx="3177">
                  <c:v>-4.1000000000000002E-2</c:v>
                </c:pt>
                <c:pt idx="3178">
                  <c:v>-4.2999999999999997E-2</c:v>
                </c:pt>
                <c:pt idx="3179">
                  <c:v>-4.4999999999999998E-2</c:v>
                </c:pt>
                <c:pt idx="3180">
                  <c:v>-4.9000000000000002E-2</c:v>
                </c:pt>
                <c:pt idx="3181">
                  <c:v>-5.2999999999999999E-2</c:v>
                </c:pt>
                <c:pt idx="3182">
                  <c:v>-5.5E-2</c:v>
                </c:pt>
                <c:pt idx="3183">
                  <c:v>-5.3999999999999999E-2</c:v>
                </c:pt>
                <c:pt idx="3184">
                  <c:v>-5.5E-2</c:v>
                </c:pt>
                <c:pt idx="3185">
                  <c:v>-5.5E-2</c:v>
                </c:pt>
                <c:pt idx="3186">
                  <c:v>-5.5E-2</c:v>
                </c:pt>
                <c:pt idx="3187">
                  <c:v>-5.6000000000000001E-2</c:v>
                </c:pt>
                <c:pt idx="3188">
                  <c:v>-5.8000000000000003E-2</c:v>
                </c:pt>
                <c:pt idx="3189">
                  <c:v>-5.5E-2</c:v>
                </c:pt>
                <c:pt idx="3190">
                  <c:v>-4.9000000000000002E-2</c:v>
                </c:pt>
                <c:pt idx="3191">
                  <c:v>-4.5999999999999999E-2</c:v>
                </c:pt>
                <c:pt idx="3192">
                  <c:v>-4.1000000000000002E-2</c:v>
                </c:pt>
                <c:pt idx="3193">
                  <c:v>-3.5000000000000003E-2</c:v>
                </c:pt>
                <c:pt idx="3194">
                  <c:v>-3.4000000000000002E-2</c:v>
                </c:pt>
                <c:pt idx="3195">
                  <c:v>-3.6999999999999998E-2</c:v>
                </c:pt>
                <c:pt idx="3196">
                  <c:v>-4.2000000000000003E-2</c:v>
                </c:pt>
                <c:pt idx="3197">
                  <c:v>-4.9000000000000002E-2</c:v>
                </c:pt>
                <c:pt idx="3198">
                  <c:v>-5.7000000000000002E-2</c:v>
                </c:pt>
                <c:pt idx="3199">
                  <c:v>-6.4000000000000001E-2</c:v>
                </c:pt>
                <c:pt idx="3200">
                  <c:v>-7.0000000000000007E-2</c:v>
                </c:pt>
                <c:pt idx="3201">
                  <c:v>-7.2999999999999995E-2</c:v>
                </c:pt>
                <c:pt idx="3202">
                  <c:v>-6.7000000000000004E-2</c:v>
                </c:pt>
                <c:pt idx="3203">
                  <c:v>-5.8999999999999997E-2</c:v>
                </c:pt>
                <c:pt idx="3204">
                  <c:v>-5.1999999999999998E-2</c:v>
                </c:pt>
                <c:pt idx="3205">
                  <c:v>-4.4999999999999998E-2</c:v>
                </c:pt>
                <c:pt idx="3206">
                  <c:v>-0.04</c:v>
                </c:pt>
                <c:pt idx="3207">
                  <c:v>-3.6999999999999998E-2</c:v>
                </c:pt>
                <c:pt idx="3208">
                  <c:v>-3.5999999999999997E-2</c:v>
                </c:pt>
                <c:pt idx="3209">
                  <c:v>-3.6999999999999998E-2</c:v>
                </c:pt>
                <c:pt idx="3210">
                  <c:v>-3.7999999999999999E-2</c:v>
                </c:pt>
                <c:pt idx="3211">
                  <c:v>-4.3999999999999997E-2</c:v>
                </c:pt>
                <c:pt idx="3212">
                  <c:v>-4.8000000000000001E-2</c:v>
                </c:pt>
                <c:pt idx="3213">
                  <c:v>-4.8000000000000001E-2</c:v>
                </c:pt>
                <c:pt idx="3214">
                  <c:v>-5.1999999999999998E-2</c:v>
                </c:pt>
                <c:pt idx="3215">
                  <c:v>-5.1999999999999998E-2</c:v>
                </c:pt>
                <c:pt idx="3216">
                  <c:v>-5.0999999999999997E-2</c:v>
                </c:pt>
                <c:pt idx="3217">
                  <c:v>-4.8000000000000001E-2</c:v>
                </c:pt>
                <c:pt idx="3218">
                  <c:v>-0.05</c:v>
                </c:pt>
                <c:pt idx="3219">
                  <c:v>-5.1999999999999998E-2</c:v>
                </c:pt>
                <c:pt idx="3220">
                  <c:v>-5.0999999999999997E-2</c:v>
                </c:pt>
                <c:pt idx="3221">
                  <c:v>-0.05</c:v>
                </c:pt>
                <c:pt idx="3222">
                  <c:v>-4.5999999999999999E-2</c:v>
                </c:pt>
                <c:pt idx="3223">
                  <c:v>-4.1000000000000002E-2</c:v>
                </c:pt>
                <c:pt idx="3224">
                  <c:v>-3.7999999999999999E-2</c:v>
                </c:pt>
                <c:pt idx="3225">
                  <c:v>-3.7999999999999999E-2</c:v>
                </c:pt>
                <c:pt idx="3226">
                  <c:v>-4.1000000000000002E-2</c:v>
                </c:pt>
                <c:pt idx="3227">
                  <c:v>-4.5999999999999999E-2</c:v>
                </c:pt>
                <c:pt idx="3228">
                  <c:v>-4.8000000000000001E-2</c:v>
                </c:pt>
                <c:pt idx="3229">
                  <c:v>-0.05</c:v>
                </c:pt>
                <c:pt idx="3230">
                  <c:v>-0.05</c:v>
                </c:pt>
                <c:pt idx="3231">
                  <c:v>-4.9000000000000002E-2</c:v>
                </c:pt>
                <c:pt idx="3232">
                  <c:v>-4.8000000000000001E-2</c:v>
                </c:pt>
                <c:pt idx="3233">
                  <c:v>-4.5999999999999999E-2</c:v>
                </c:pt>
                <c:pt idx="3234">
                  <c:v>-0.05</c:v>
                </c:pt>
                <c:pt idx="3235">
                  <c:v>-5.1999999999999998E-2</c:v>
                </c:pt>
                <c:pt idx="3236">
                  <c:v>-5.7000000000000002E-2</c:v>
                </c:pt>
                <c:pt idx="3237">
                  <c:v>-0.06</c:v>
                </c:pt>
                <c:pt idx="3238">
                  <c:v>-6.3E-2</c:v>
                </c:pt>
                <c:pt idx="3239">
                  <c:v>-6.5000000000000002E-2</c:v>
                </c:pt>
                <c:pt idx="3240">
                  <c:v>-6.5000000000000002E-2</c:v>
                </c:pt>
                <c:pt idx="3241">
                  <c:v>-5.3999999999999999E-2</c:v>
                </c:pt>
                <c:pt idx="3242">
                  <c:v>-4.4999999999999998E-2</c:v>
                </c:pt>
                <c:pt idx="3243">
                  <c:v>-3.5000000000000003E-2</c:v>
                </c:pt>
                <c:pt idx="3244">
                  <c:v>-3.2000000000000001E-2</c:v>
                </c:pt>
                <c:pt idx="3245">
                  <c:v>-3.9E-2</c:v>
                </c:pt>
                <c:pt idx="3246">
                  <c:v>-4.5999999999999999E-2</c:v>
                </c:pt>
                <c:pt idx="3247">
                  <c:v>-5.1999999999999998E-2</c:v>
                </c:pt>
                <c:pt idx="3248">
                  <c:v>-5.8000000000000003E-2</c:v>
                </c:pt>
                <c:pt idx="3249">
                  <c:v>-6.2E-2</c:v>
                </c:pt>
                <c:pt idx="3250">
                  <c:v>-6.4000000000000001E-2</c:v>
                </c:pt>
                <c:pt idx="3251">
                  <c:v>-6.0999999999999999E-2</c:v>
                </c:pt>
                <c:pt idx="3252">
                  <c:v>-0.06</c:v>
                </c:pt>
                <c:pt idx="3253">
                  <c:v>-5.6000000000000001E-2</c:v>
                </c:pt>
                <c:pt idx="3254">
                  <c:v>-5.2999999999999999E-2</c:v>
                </c:pt>
                <c:pt idx="3255">
                  <c:v>-5.0999999999999997E-2</c:v>
                </c:pt>
                <c:pt idx="3256">
                  <c:v>-4.9000000000000002E-2</c:v>
                </c:pt>
                <c:pt idx="3257">
                  <c:v>-4.8000000000000001E-2</c:v>
                </c:pt>
                <c:pt idx="3258">
                  <c:v>-4.9000000000000002E-2</c:v>
                </c:pt>
                <c:pt idx="3259">
                  <c:v>-4.7E-2</c:v>
                </c:pt>
                <c:pt idx="3260">
                  <c:v>-4.2000000000000003E-2</c:v>
                </c:pt>
                <c:pt idx="3261">
                  <c:v>-0.04</c:v>
                </c:pt>
                <c:pt idx="3262">
                  <c:v>-4.2000000000000003E-2</c:v>
                </c:pt>
                <c:pt idx="3263">
                  <c:v>-4.5999999999999999E-2</c:v>
                </c:pt>
                <c:pt idx="3264">
                  <c:v>-5.5E-2</c:v>
                </c:pt>
                <c:pt idx="3265">
                  <c:v>-6.2E-2</c:v>
                </c:pt>
                <c:pt idx="3266">
                  <c:v>-6.6000000000000003E-2</c:v>
                </c:pt>
                <c:pt idx="3267">
                  <c:v>-6.5000000000000002E-2</c:v>
                </c:pt>
                <c:pt idx="3268">
                  <c:v>-6.0999999999999999E-2</c:v>
                </c:pt>
                <c:pt idx="3269">
                  <c:v>-5.8000000000000003E-2</c:v>
                </c:pt>
                <c:pt idx="3270">
                  <c:v>-5.3999999999999999E-2</c:v>
                </c:pt>
                <c:pt idx="3271">
                  <c:v>-4.7E-2</c:v>
                </c:pt>
                <c:pt idx="3272">
                  <c:v>-4.3999999999999997E-2</c:v>
                </c:pt>
                <c:pt idx="3273">
                  <c:v>-4.1000000000000002E-2</c:v>
                </c:pt>
                <c:pt idx="3274">
                  <c:v>-4.1000000000000002E-2</c:v>
                </c:pt>
                <c:pt idx="3275">
                  <c:v>-4.5999999999999999E-2</c:v>
                </c:pt>
                <c:pt idx="3276">
                  <c:v>-4.7E-2</c:v>
                </c:pt>
                <c:pt idx="3277">
                  <c:v>-4.7E-2</c:v>
                </c:pt>
                <c:pt idx="3278">
                  <c:v>-5.2999999999999999E-2</c:v>
                </c:pt>
                <c:pt idx="3279">
                  <c:v>-5.7000000000000002E-2</c:v>
                </c:pt>
                <c:pt idx="3280">
                  <c:v>-5.2999999999999999E-2</c:v>
                </c:pt>
                <c:pt idx="3281">
                  <c:v>-4.8000000000000001E-2</c:v>
                </c:pt>
                <c:pt idx="3282">
                  <c:v>-4.2999999999999997E-2</c:v>
                </c:pt>
                <c:pt idx="3283">
                  <c:v>-4.2000000000000003E-2</c:v>
                </c:pt>
                <c:pt idx="3284">
                  <c:v>-4.2000000000000003E-2</c:v>
                </c:pt>
                <c:pt idx="3285">
                  <c:v>-4.5999999999999999E-2</c:v>
                </c:pt>
                <c:pt idx="3286">
                  <c:v>-5.0999999999999997E-2</c:v>
                </c:pt>
                <c:pt idx="3287">
                  <c:v>-5.3999999999999999E-2</c:v>
                </c:pt>
                <c:pt idx="3288">
                  <c:v>-5.2999999999999999E-2</c:v>
                </c:pt>
                <c:pt idx="3289">
                  <c:v>-5.2999999999999999E-2</c:v>
                </c:pt>
                <c:pt idx="3290">
                  <c:v>-0.05</c:v>
                </c:pt>
                <c:pt idx="3291">
                  <c:v>-4.7E-2</c:v>
                </c:pt>
                <c:pt idx="3292">
                  <c:v>-4.2000000000000003E-2</c:v>
                </c:pt>
                <c:pt idx="3293">
                  <c:v>-3.5999999999999997E-2</c:v>
                </c:pt>
                <c:pt idx="3294">
                  <c:v>-3.3000000000000002E-2</c:v>
                </c:pt>
                <c:pt idx="3295">
                  <c:v>-3.5000000000000003E-2</c:v>
                </c:pt>
                <c:pt idx="3296">
                  <c:v>-0.04</c:v>
                </c:pt>
                <c:pt idx="3297">
                  <c:v>-4.5999999999999999E-2</c:v>
                </c:pt>
                <c:pt idx="3298">
                  <c:v>-5.0999999999999997E-2</c:v>
                </c:pt>
                <c:pt idx="3299">
                  <c:v>-5.2999999999999999E-2</c:v>
                </c:pt>
                <c:pt idx="3300">
                  <c:v>-5.3999999999999999E-2</c:v>
                </c:pt>
                <c:pt idx="3301">
                  <c:v>-5.2999999999999999E-2</c:v>
                </c:pt>
                <c:pt idx="3302">
                  <c:v>-5.3999999999999999E-2</c:v>
                </c:pt>
                <c:pt idx="3303">
                  <c:v>-5.5E-2</c:v>
                </c:pt>
                <c:pt idx="3304">
                  <c:v>-5.7000000000000002E-2</c:v>
                </c:pt>
                <c:pt idx="3305">
                  <c:v>-5.7000000000000002E-2</c:v>
                </c:pt>
                <c:pt idx="3306">
                  <c:v>-5.2999999999999999E-2</c:v>
                </c:pt>
                <c:pt idx="3307">
                  <c:v>-4.7E-2</c:v>
                </c:pt>
                <c:pt idx="3308">
                  <c:v>-3.7999999999999999E-2</c:v>
                </c:pt>
                <c:pt idx="3309">
                  <c:v>-0.03</c:v>
                </c:pt>
                <c:pt idx="3310">
                  <c:v>-2.4E-2</c:v>
                </c:pt>
                <c:pt idx="3311">
                  <c:v>-2.1000000000000001E-2</c:v>
                </c:pt>
                <c:pt idx="3312">
                  <c:v>-2.4E-2</c:v>
                </c:pt>
                <c:pt idx="3313">
                  <c:v>-3.1E-2</c:v>
                </c:pt>
                <c:pt idx="3314">
                  <c:v>-4.2000000000000003E-2</c:v>
                </c:pt>
                <c:pt idx="3315">
                  <c:v>-5.3999999999999999E-2</c:v>
                </c:pt>
                <c:pt idx="3316">
                  <c:v>-6.0999999999999999E-2</c:v>
                </c:pt>
                <c:pt idx="3317">
                  <c:v>-6.7000000000000004E-2</c:v>
                </c:pt>
                <c:pt idx="3318">
                  <c:v>-6.6000000000000003E-2</c:v>
                </c:pt>
                <c:pt idx="3319">
                  <c:v>-5.7000000000000002E-2</c:v>
                </c:pt>
                <c:pt idx="3320">
                  <c:v>-0.05</c:v>
                </c:pt>
                <c:pt idx="3321">
                  <c:v>-4.2000000000000003E-2</c:v>
                </c:pt>
                <c:pt idx="3322">
                  <c:v>-3.9E-2</c:v>
                </c:pt>
                <c:pt idx="3323">
                  <c:v>-3.7999999999999999E-2</c:v>
                </c:pt>
                <c:pt idx="3324">
                  <c:v>-3.6999999999999998E-2</c:v>
                </c:pt>
                <c:pt idx="3325">
                  <c:v>-3.9E-2</c:v>
                </c:pt>
                <c:pt idx="3326">
                  <c:v>-3.9E-2</c:v>
                </c:pt>
                <c:pt idx="3327">
                  <c:v>-4.1000000000000002E-2</c:v>
                </c:pt>
                <c:pt idx="3328">
                  <c:v>-4.1000000000000002E-2</c:v>
                </c:pt>
                <c:pt idx="3329">
                  <c:v>-4.2999999999999997E-2</c:v>
                </c:pt>
                <c:pt idx="3330">
                  <c:v>-4.9000000000000002E-2</c:v>
                </c:pt>
                <c:pt idx="3331">
                  <c:v>-5.5E-2</c:v>
                </c:pt>
                <c:pt idx="3332">
                  <c:v>-5.6000000000000001E-2</c:v>
                </c:pt>
                <c:pt idx="3333">
                  <c:v>-5.1999999999999998E-2</c:v>
                </c:pt>
                <c:pt idx="3334">
                  <c:v>-5.0999999999999997E-2</c:v>
                </c:pt>
                <c:pt idx="3335">
                  <c:v>-5.3999999999999999E-2</c:v>
                </c:pt>
                <c:pt idx="3336">
                  <c:v>-5.5E-2</c:v>
                </c:pt>
                <c:pt idx="3337">
                  <c:v>-5.3999999999999999E-2</c:v>
                </c:pt>
                <c:pt idx="3338">
                  <c:v>-4.7E-2</c:v>
                </c:pt>
                <c:pt idx="3339">
                  <c:v>-4.3999999999999997E-2</c:v>
                </c:pt>
                <c:pt idx="3340">
                  <c:v>-4.2000000000000003E-2</c:v>
                </c:pt>
                <c:pt idx="3341">
                  <c:v>-4.3999999999999997E-2</c:v>
                </c:pt>
                <c:pt idx="3342">
                  <c:v>-4.2000000000000003E-2</c:v>
                </c:pt>
                <c:pt idx="3343">
                  <c:v>-4.4999999999999998E-2</c:v>
                </c:pt>
                <c:pt idx="3344">
                  <c:v>-4.5999999999999999E-2</c:v>
                </c:pt>
                <c:pt idx="3345">
                  <c:v>-4.2000000000000003E-2</c:v>
                </c:pt>
                <c:pt idx="3346">
                  <c:v>-3.7999999999999999E-2</c:v>
                </c:pt>
                <c:pt idx="3347">
                  <c:v>-3.9E-2</c:v>
                </c:pt>
                <c:pt idx="3348">
                  <c:v>-3.6999999999999998E-2</c:v>
                </c:pt>
                <c:pt idx="3349">
                  <c:v>-3.5000000000000003E-2</c:v>
                </c:pt>
                <c:pt idx="3350">
                  <c:v>-3.7999999999999999E-2</c:v>
                </c:pt>
                <c:pt idx="3351">
                  <c:v>-3.9E-2</c:v>
                </c:pt>
                <c:pt idx="3352">
                  <c:v>-4.2999999999999997E-2</c:v>
                </c:pt>
                <c:pt idx="3353">
                  <c:v>-0.05</c:v>
                </c:pt>
                <c:pt idx="3354">
                  <c:v>-5.5E-2</c:v>
                </c:pt>
                <c:pt idx="3355">
                  <c:v>-0.06</c:v>
                </c:pt>
                <c:pt idx="3356">
                  <c:v>-6.2E-2</c:v>
                </c:pt>
                <c:pt idx="3357">
                  <c:v>-5.5E-2</c:v>
                </c:pt>
                <c:pt idx="3358">
                  <c:v>-0.04</c:v>
                </c:pt>
                <c:pt idx="3359">
                  <c:v>-2.8000000000000001E-2</c:v>
                </c:pt>
                <c:pt idx="3360">
                  <c:v>-2.1999999999999999E-2</c:v>
                </c:pt>
                <c:pt idx="3361">
                  <c:v>-2.1000000000000001E-2</c:v>
                </c:pt>
                <c:pt idx="3362">
                  <c:v>-2.5000000000000001E-2</c:v>
                </c:pt>
                <c:pt idx="3363">
                  <c:v>-3.1E-2</c:v>
                </c:pt>
                <c:pt idx="3364">
                  <c:v>-3.6999999999999998E-2</c:v>
                </c:pt>
                <c:pt idx="3365">
                  <c:v>-4.2999999999999997E-2</c:v>
                </c:pt>
                <c:pt idx="3366">
                  <c:v>-4.7E-2</c:v>
                </c:pt>
                <c:pt idx="3367">
                  <c:v>-5.1999999999999998E-2</c:v>
                </c:pt>
                <c:pt idx="3368">
                  <c:v>-5.5E-2</c:v>
                </c:pt>
                <c:pt idx="3369">
                  <c:v>-5.8000000000000003E-2</c:v>
                </c:pt>
                <c:pt idx="3370">
                  <c:v>-5.7000000000000002E-2</c:v>
                </c:pt>
                <c:pt idx="3371">
                  <c:v>-5.2999999999999999E-2</c:v>
                </c:pt>
                <c:pt idx="3372">
                  <c:v>-5.1999999999999998E-2</c:v>
                </c:pt>
                <c:pt idx="3373">
                  <c:v>-0.05</c:v>
                </c:pt>
                <c:pt idx="3374">
                  <c:v>-4.7E-2</c:v>
                </c:pt>
                <c:pt idx="3375">
                  <c:v>-4.3999999999999997E-2</c:v>
                </c:pt>
                <c:pt idx="3376">
                  <c:v>-0.04</c:v>
                </c:pt>
                <c:pt idx="3377">
                  <c:v>-3.5999999999999997E-2</c:v>
                </c:pt>
                <c:pt idx="3378">
                  <c:v>-2.8000000000000001E-2</c:v>
                </c:pt>
                <c:pt idx="3379">
                  <c:v>-0.03</c:v>
                </c:pt>
                <c:pt idx="3380">
                  <c:v>-3.5999999999999997E-2</c:v>
                </c:pt>
                <c:pt idx="3381">
                  <c:v>-4.3999999999999997E-2</c:v>
                </c:pt>
                <c:pt idx="3382">
                  <c:v>-4.9000000000000002E-2</c:v>
                </c:pt>
                <c:pt idx="3383">
                  <c:v>-5.1999999999999998E-2</c:v>
                </c:pt>
                <c:pt idx="3384">
                  <c:v>-5.0999999999999997E-2</c:v>
                </c:pt>
                <c:pt idx="3385">
                  <c:v>-4.7E-2</c:v>
                </c:pt>
                <c:pt idx="3386">
                  <c:v>-4.2999999999999997E-2</c:v>
                </c:pt>
                <c:pt idx="3387">
                  <c:v>-3.6999999999999998E-2</c:v>
                </c:pt>
                <c:pt idx="3388">
                  <c:v>-3.4000000000000002E-2</c:v>
                </c:pt>
                <c:pt idx="3389">
                  <c:v>-3.5000000000000003E-2</c:v>
                </c:pt>
                <c:pt idx="3390">
                  <c:v>-3.7999999999999999E-2</c:v>
                </c:pt>
                <c:pt idx="3391">
                  <c:v>-4.2000000000000003E-2</c:v>
                </c:pt>
                <c:pt idx="3392">
                  <c:v>-4.4999999999999998E-2</c:v>
                </c:pt>
                <c:pt idx="3393">
                  <c:v>-4.9000000000000002E-2</c:v>
                </c:pt>
                <c:pt idx="3394">
                  <c:v>-5.2999999999999999E-2</c:v>
                </c:pt>
                <c:pt idx="3395">
                  <c:v>-5.2999999999999999E-2</c:v>
                </c:pt>
                <c:pt idx="3396">
                  <c:v>-0.05</c:v>
                </c:pt>
                <c:pt idx="3397">
                  <c:v>-4.7E-2</c:v>
                </c:pt>
                <c:pt idx="3398">
                  <c:v>-4.3999999999999997E-2</c:v>
                </c:pt>
                <c:pt idx="3399">
                  <c:v>-4.2999999999999997E-2</c:v>
                </c:pt>
                <c:pt idx="3400">
                  <c:v>-4.2000000000000003E-2</c:v>
                </c:pt>
                <c:pt idx="3401">
                  <c:v>-4.4999999999999998E-2</c:v>
                </c:pt>
                <c:pt idx="3402">
                  <c:v>-4.9000000000000002E-2</c:v>
                </c:pt>
                <c:pt idx="3403">
                  <c:v>-5.5E-2</c:v>
                </c:pt>
                <c:pt idx="3404">
                  <c:v>-5.8000000000000003E-2</c:v>
                </c:pt>
                <c:pt idx="3405">
                  <c:v>-5.8999999999999997E-2</c:v>
                </c:pt>
                <c:pt idx="3406">
                  <c:v>-5.8000000000000003E-2</c:v>
                </c:pt>
                <c:pt idx="3407">
                  <c:v>-5.6000000000000001E-2</c:v>
                </c:pt>
                <c:pt idx="3408">
                  <c:v>-5.6000000000000001E-2</c:v>
                </c:pt>
                <c:pt idx="3409">
                  <c:v>-4.7E-2</c:v>
                </c:pt>
                <c:pt idx="3410">
                  <c:v>-4.1000000000000002E-2</c:v>
                </c:pt>
                <c:pt idx="3411">
                  <c:v>-3.7999999999999999E-2</c:v>
                </c:pt>
                <c:pt idx="3412">
                  <c:v>-3.7999999999999999E-2</c:v>
                </c:pt>
                <c:pt idx="3413">
                  <c:v>-4.3999999999999997E-2</c:v>
                </c:pt>
                <c:pt idx="3414">
                  <c:v>-0.05</c:v>
                </c:pt>
                <c:pt idx="3415">
                  <c:v>-4.9000000000000002E-2</c:v>
                </c:pt>
                <c:pt idx="3416">
                  <c:v>-4.5999999999999999E-2</c:v>
                </c:pt>
                <c:pt idx="3417">
                  <c:v>-4.2999999999999997E-2</c:v>
                </c:pt>
                <c:pt idx="3418">
                  <c:v>-4.5999999999999999E-2</c:v>
                </c:pt>
                <c:pt idx="3419">
                  <c:v>-5.1999999999999998E-2</c:v>
                </c:pt>
                <c:pt idx="3420">
                  <c:v>-5.7000000000000002E-2</c:v>
                </c:pt>
                <c:pt idx="3421">
                  <c:v>-6.3E-2</c:v>
                </c:pt>
                <c:pt idx="3422">
                  <c:v>-6.6000000000000003E-2</c:v>
                </c:pt>
                <c:pt idx="3423">
                  <c:v>-6.0999999999999999E-2</c:v>
                </c:pt>
                <c:pt idx="3424">
                  <c:v>-5.3999999999999999E-2</c:v>
                </c:pt>
                <c:pt idx="3425">
                  <c:v>-4.7E-2</c:v>
                </c:pt>
                <c:pt idx="3426">
                  <c:v>-4.2000000000000003E-2</c:v>
                </c:pt>
                <c:pt idx="3427">
                  <c:v>-3.6999999999999998E-2</c:v>
                </c:pt>
                <c:pt idx="3428">
                  <c:v>-3.4000000000000002E-2</c:v>
                </c:pt>
                <c:pt idx="3429">
                  <c:v>-3.5999999999999997E-2</c:v>
                </c:pt>
                <c:pt idx="3430">
                  <c:v>-4.2999999999999997E-2</c:v>
                </c:pt>
                <c:pt idx="3431">
                  <c:v>-5.3999999999999999E-2</c:v>
                </c:pt>
                <c:pt idx="3432">
                  <c:v>-6.4000000000000001E-2</c:v>
                </c:pt>
                <c:pt idx="3433">
                  <c:v>-7.0999999999999994E-2</c:v>
                </c:pt>
                <c:pt idx="3434">
                  <c:v>-7.0999999999999994E-2</c:v>
                </c:pt>
                <c:pt idx="3435">
                  <c:v>-6.4000000000000001E-2</c:v>
                </c:pt>
                <c:pt idx="3436">
                  <c:v>-5.2999999999999999E-2</c:v>
                </c:pt>
                <c:pt idx="3437">
                  <c:v>-4.7E-2</c:v>
                </c:pt>
                <c:pt idx="3438">
                  <c:v>-4.4999999999999998E-2</c:v>
                </c:pt>
                <c:pt idx="3439">
                  <c:v>-4.3999999999999997E-2</c:v>
                </c:pt>
                <c:pt idx="3440">
                  <c:v>-4.4999999999999998E-2</c:v>
                </c:pt>
                <c:pt idx="3441">
                  <c:v>-0.05</c:v>
                </c:pt>
                <c:pt idx="3442">
                  <c:v>-4.9000000000000002E-2</c:v>
                </c:pt>
                <c:pt idx="3443">
                  <c:v>-4.7E-2</c:v>
                </c:pt>
                <c:pt idx="3444">
                  <c:v>-4.5999999999999999E-2</c:v>
                </c:pt>
                <c:pt idx="3445">
                  <c:v>-4.2000000000000003E-2</c:v>
                </c:pt>
                <c:pt idx="3446">
                  <c:v>-4.2000000000000003E-2</c:v>
                </c:pt>
                <c:pt idx="3447">
                  <c:v>-4.7E-2</c:v>
                </c:pt>
                <c:pt idx="3448">
                  <c:v>-4.8000000000000001E-2</c:v>
                </c:pt>
                <c:pt idx="3449">
                  <c:v>-0.05</c:v>
                </c:pt>
                <c:pt idx="3450">
                  <c:v>-5.0999999999999997E-2</c:v>
                </c:pt>
                <c:pt idx="3451">
                  <c:v>-5.6000000000000001E-2</c:v>
                </c:pt>
                <c:pt idx="3452">
                  <c:v>-0.06</c:v>
                </c:pt>
                <c:pt idx="3453">
                  <c:v>-6.2E-2</c:v>
                </c:pt>
                <c:pt idx="3454">
                  <c:v>-6.0999999999999999E-2</c:v>
                </c:pt>
                <c:pt idx="3455">
                  <c:v>-5.6000000000000001E-2</c:v>
                </c:pt>
                <c:pt idx="3456">
                  <c:v>-5.1999999999999998E-2</c:v>
                </c:pt>
                <c:pt idx="3457">
                  <c:v>-5.0999999999999997E-2</c:v>
                </c:pt>
                <c:pt idx="3458">
                  <c:v>-4.8000000000000001E-2</c:v>
                </c:pt>
                <c:pt idx="3459">
                  <c:v>-4.8000000000000001E-2</c:v>
                </c:pt>
                <c:pt idx="3460">
                  <c:v>-0.05</c:v>
                </c:pt>
                <c:pt idx="3461">
                  <c:v>-4.9000000000000002E-2</c:v>
                </c:pt>
                <c:pt idx="3462">
                  <c:v>-4.2999999999999997E-2</c:v>
                </c:pt>
                <c:pt idx="3463">
                  <c:v>-3.9E-2</c:v>
                </c:pt>
                <c:pt idx="3464">
                  <c:v>-3.9E-2</c:v>
                </c:pt>
                <c:pt idx="3465">
                  <c:v>-3.9E-2</c:v>
                </c:pt>
                <c:pt idx="3466">
                  <c:v>-4.2000000000000003E-2</c:v>
                </c:pt>
                <c:pt idx="3467">
                  <c:v>-4.7E-2</c:v>
                </c:pt>
                <c:pt idx="3468">
                  <c:v>-5.5E-2</c:v>
                </c:pt>
                <c:pt idx="3469">
                  <c:v>-6.2E-2</c:v>
                </c:pt>
                <c:pt idx="3470">
                  <c:v>-6.6000000000000003E-2</c:v>
                </c:pt>
                <c:pt idx="3471">
                  <c:v>-7.0000000000000007E-2</c:v>
                </c:pt>
                <c:pt idx="3472">
                  <c:v>-7.0999999999999994E-2</c:v>
                </c:pt>
                <c:pt idx="3473">
                  <c:v>-6.7000000000000004E-2</c:v>
                </c:pt>
                <c:pt idx="3474">
                  <c:v>-5.5E-2</c:v>
                </c:pt>
                <c:pt idx="3475">
                  <c:v>-4.2999999999999997E-2</c:v>
                </c:pt>
                <c:pt idx="3476">
                  <c:v>-3.5000000000000003E-2</c:v>
                </c:pt>
                <c:pt idx="3477">
                  <c:v>-2.9000000000000001E-2</c:v>
                </c:pt>
                <c:pt idx="3478">
                  <c:v>-2.8000000000000001E-2</c:v>
                </c:pt>
                <c:pt idx="3479">
                  <c:v>-2.8000000000000001E-2</c:v>
                </c:pt>
                <c:pt idx="3480">
                  <c:v>-3.4000000000000002E-2</c:v>
                </c:pt>
                <c:pt idx="3481">
                  <c:v>-4.1000000000000002E-2</c:v>
                </c:pt>
                <c:pt idx="3482">
                  <c:v>-4.7E-2</c:v>
                </c:pt>
                <c:pt idx="3483">
                  <c:v>-0.05</c:v>
                </c:pt>
                <c:pt idx="3484">
                  <c:v>-5.3999999999999999E-2</c:v>
                </c:pt>
                <c:pt idx="3485">
                  <c:v>-5.7000000000000002E-2</c:v>
                </c:pt>
                <c:pt idx="3486">
                  <c:v>-0.06</c:v>
                </c:pt>
                <c:pt idx="3487">
                  <c:v>-5.8000000000000003E-2</c:v>
                </c:pt>
                <c:pt idx="3488">
                  <c:v>-5.6000000000000001E-2</c:v>
                </c:pt>
                <c:pt idx="3489">
                  <c:v>-5.8999999999999997E-2</c:v>
                </c:pt>
                <c:pt idx="3490">
                  <c:v>-5.8000000000000003E-2</c:v>
                </c:pt>
                <c:pt idx="3491">
                  <c:v>-5.3999999999999999E-2</c:v>
                </c:pt>
                <c:pt idx="3492">
                  <c:v>-0.05</c:v>
                </c:pt>
                <c:pt idx="3493">
                  <c:v>-4.2000000000000003E-2</c:v>
                </c:pt>
                <c:pt idx="3494">
                  <c:v>-3.7999999999999999E-2</c:v>
                </c:pt>
                <c:pt idx="3495">
                  <c:v>-3.5000000000000003E-2</c:v>
                </c:pt>
                <c:pt idx="3496">
                  <c:v>-3.5000000000000003E-2</c:v>
                </c:pt>
                <c:pt idx="3497">
                  <c:v>-4.2000000000000003E-2</c:v>
                </c:pt>
                <c:pt idx="3498">
                  <c:v>-5.2999999999999999E-2</c:v>
                </c:pt>
                <c:pt idx="3499">
                  <c:v>-6.0999999999999999E-2</c:v>
                </c:pt>
                <c:pt idx="3500">
                  <c:v>-6.2E-2</c:v>
                </c:pt>
                <c:pt idx="3501">
                  <c:v>-6.2E-2</c:v>
                </c:pt>
                <c:pt idx="3502">
                  <c:v>-5.8000000000000003E-2</c:v>
                </c:pt>
                <c:pt idx="3503">
                  <c:v>-5.2999999999999999E-2</c:v>
                </c:pt>
                <c:pt idx="3504">
                  <c:v>-0.05</c:v>
                </c:pt>
                <c:pt idx="3505">
                  <c:v>-4.5999999999999999E-2</c:v>
                </c:pt>
                <c:pt idx="3506">
                  <c:v>-4.8000000000000001E-2</c:v>
                </c:pt>
                <c:pt idx="3507">
                  <c:v>-0.05</c:v>
                </c:pt>
                <c:pt idx="3508">
                  <c:v>-5.3999999999999999E-2</c:v>
                </c:pt>
                <c:pt idx="3509">
                  <c:v>-5.8000000000000003E-2</c:v>
                </c:pt>
                <c:pt idx="3510">
                  <c:v>-5.8999999999999997E-2</c:v>
                </c:pt>
                <c:pt idx="3511">
                  <c:v>-6.3E-2</c:v>
                </c:pt>
                <c:pt idx="3512">
                  <c:v>-5.8999999999999997E-2</c:v>
                </c:pt>
                <c:pt idx="3513">
                  <c:v>-4.8000000000000001E-2</c:v>
                </c:pt>
                <c:pt idx="3514">
                  <c:v>-4.2999999999999997E-2</c:v>
                </c:pt>
                <c:pt idx="3515">
                  <c:v>-4.1000000000000002E-2</c:v>
                </c:pt>
                <c:pt idx="3516">
                  <c:v>-4.1000000000000002E-2</c:v>
                </c:pt>
                <c:pt idx="3517">
                  <c:v>-4.2999999999999997E-2</c:v>
                </c:pt>
                <c:pt idx="3518">
                  <c:v>-4.4999999999999998E-2</c:v>
                </c:pt>
                <c:pt idx="3519">
                  <c:v>-0.05</c:v>
                </c:pt>
                <c:pt idx="3520">
                  <c:v>-5.5E-2</c:v>
                </c:pt>
                <c:pt idx="3521">
                  <c:v>-5.2999999999999999E-2</c:v>
                </c:pt>
                <c:pt idx="3522">
                  <c:v>-4.9000000000000002E-2</c:v>
                </c:pt>
                <c:pt idx="3523">
                  <c:v>-4.8000000000000001E-2</c:v>
                </c:pt>
                <c:pt idx="3524">
                  <c:v>-4.9000000000000002E-2</c:v>
                </c:pt>
                <c:pt idx="3525">
                  <c:v>-0.05</c:v>
                </c:pt>
                <c:pt idx="3526">
                  <c:v>-4.8000000000000001E-2</c:v>
                </c:pt>
                <c:pt idx="3527">
                  <c:v>-4.5999999999999999E-2</c:v>
                </c:pt>
                <c:pt idx="3528">
                  <c:v>-4.2999999999999997E-2</c:v>
                </c:pt>
                <c:pt idx="3529">
                  <c:v>-4.2999999999999997E-2</c:v>
                </c:pt>
                <c:pt idx="3530">
                  <c:v>-0.04</c:v>
                </c:pt>
                <c:pt idx="3531">
                  <c:v>-4.1000000000000002E-2</c:v>
                </c:pt>
                <c:pt idx="3532">
                  <c:v>-4.2999999999999997E-2</c:v>
                </c:pt>
                <c:pt idx="3533">
                  <c:v>-4.4999999999999998E-2</c:v>
                </c:pt>
                <c:pt idx="3534">
                  <c:v>-5.0999999999999997E-2</c:v>
                </c:pt>
                <c:pt idx="3535">
                  <c:v>-5.3999999999999999E-2</c:v>
                </c:pt>
                <c:pt idx="3536">
                  <c:v>-0.06</c:v>
                </c:pt>
                <c:pt idx="3537">
                  <c:v>-6.5000000000000002E-2</c:v>
                </c:pt>
                <c:pt idx="3538">
                  <c:v>-6.9000000000000006E-2</c:v>
                </c:pt>
                <c:pt idx="3539">
                  <c:v>-6.5000000000000002E-2</c:v>
                </c:pt>
                <c:pt idx="3540">
                  <c:v>-5.8999999999999997E-2</c:v>
                </c:pt>
                <c:pt idx="3541">
                  <c:v>-5.0999999999999997E-2</c:v>
                </c:pt>
                <c:pt idx="3542">
                  <c:v>-4.2000000000000003E-2</c:v>
                </c:pt>
                <c:pt idx="3543">
                  <c:v>-3.7999999999999999E-2</c:v>
                </c:pt>
                <c:pt idx="3544">
                  <c:v>-3.5000000000000003E-2</c:v>
                </c:pt>
                <c:pt idx="3545">
                  <c:v>-3.4000000000000002E-2</c:v>
                </c:pt>
                <c:pt idx="3546">
                  <c:v>-3.5999999999999997E-2</c:v>
                </c:pt>
                <c:pt idx="3547">
                  <c:v>-4.1000000000000002E-2</c:v>
                </c:pt>
                <c:pt idx="3548">
                  <c:v>-0.05</c:v>
                </c:pt>
                <c:pt idx="3549">
                  <c:v>-0.06</c:v>
                </c:pt>
                <c:pt idx="3550">
                  <c:v>-6.5000000000000002E-2</c:v>
                </c:pt>
                <c:pt idx="3551">
                  <c:v>-6.3E-2</c:v>
                </c:pt>
                <c:pt idx="3552">
                  <c:v>-5.6000000000000001E-2</c:v>
                </c:pt>
                <c:pt idx="3553">
                  <c:v>-4.9000000000000002E-2</c:v>
                </c:pt>
                <c:pt idx="3554">
                  <c:v>-0.04</c:v>
                </c:pt>
                <c:pt idx="3555">
                  <c:v>-0.04</c:v>
                </c:pt>
                <c:pt idx="3556">
                  <c:v>-4.2000000000000003E-2</c:v>
                </c:pt>
                <c:pt idx="3557">
                  <c:v>-4.4999999999999998E-2</c:v>
                </c:pt>
                <c:pt idx="3558">
                  <c:v>-4.7E-2</c:v>
                </c:pt>
                <c:pt idx="3559">
                  <c:v>-4.5999999999999999E-2</c:v>
                </c:pt>
                <c:pt idx="3560">
                  <c:v>-4.3999999999999997E-2</c:v>
                </c:pt>
                <c:pt idx="3561">
                  <c:v>-4.2999999999999997E-2</c:v>
                </c:pt>
                <c:pt idx="3562">
                  <c:v>-4.1000000000000002E-2</c:v>
                </c:pt>
                <c:pt idx="3563">
                  <c:v>-4.1000000000000002E-2</c:v>
                </c:pt>
                <c:pt idx="3564">
                  <c:v>-4.2999999999999997E-2</c:v>
                </c:pt>
                <c:pt idx="3565">
                  <c:v>-4.5999999999999999E-2</c:v>
                </c:pt>
                <c:pt idx="3566">
                  <c:v>-4.8000000000000001E-2</c:v>
                </c:pt>
                <c:pt idx="3567">
                  <c:v>-5.3999999999999999E-2</c:v>
                </c:pt>
                <c:pt idx="3568">
                  <c:v>-5.6000000000000001E-2</c:v>
                </c:pt>
                <c:pt idx="3569">
                  <c:v>-5.5E-2</c:v>
                </c:pt>
                <c:pt idx="3570">
                  <c:v>-5.0999999999999997E-2</c:v>
                </c:pt>
                <c:pt idx="3571">
                  <c:v>-4.8000000000000001E-2</c:v>
                </c:pt>
                <c:pt idx="3572">
                  <c:v>-4.3999999999999997E-2</c:v>
                </c:pt>
                <c:pt idx="3573">
                  <c:v>-4.3999999999999997E-2</c:v>
                </c:pt>
                <c:pt idx="3574">
                  <c:v>-4.5999999999999999E-2</c:v>
                </c:pt>
                <c:pt idx="3575">
                  <c:v>-4.9000000000000002E-2</c:v>
                </c:pt>
                <c:pt idx="3576">
                  <c:v>-5.0999999999999997E-2</c:v>
                </c:pt>
                <c:pt idx="3577">
                  <c:v>-5.0999999999999997E-2</c:v>
                </c:pt>
                <c:pt idx="3578">
                  <c:v>-4.3999999999999997E-2</c:v>
                </c:pt>
                <c:pt idx="3579">
                  <c:v>-3.6999999999999998E-2</c:v>
                </c:pt>
                <c:pt idx="3580">
                  <c:v>-3.1E-2</c:v>
                </c:pt>
                <c:pt idx="3581">
                  <c:v>-2.9000000000000001E-2</c:v>
                </c:pt>
                <c:pt idx="3582">
                  <c:v>-3.1E-2</c:v>
                </c:pt>
                <c:pt idx="3583">
                  <c:v>-3.7999999999999999E-2</c:v>
                </c:pt>
                <c:pt idx="3584">
                  <c:v>-4.5999999999999999E-2</c:v>
                </c:pt>
                <c:pt idx="3585">
                  <c:v>-5.5E-2</c:v>
                </c:pt>
                <c:pt idx="3586">
                  <c:v>-6.2E-2</c:v>
                </c:pt>
                <c:pt idx="3587">
                  <c:v>-6.6000000000000003E-2</c:v>
                </c:pt>
                <c:pt idx="3588">
                  <c:v>-6.8000000000000005E-2</c:v>
                </c:pt>
                <c:pt idx="3589">
                  <c:v>-6.9000000000000006E-2</c:v>
                </c:pt>
                <c:pt idx="3590">
                  <c:v>-6.0999999999999999E-2</c:v>
                </c:pt>
                <c:pt idx="3591">
                  <c:v>-5.0999999999999997E-2</c:v>
                </c:pt>
                <c:pt idx="3592">
                  <c:v>-4.4999999999999998E-2</c:v>
                </c:pt>
                <c:pt idx="3593">
                  <c:v>-3.9E-2</c:v>
                </c:pt>
                <c:pt idx="3594">
                  <c:v>-3.5000000000000003E-2</c:v>
                </c:pt>
                <c:pt idx="3595">
                  <c:v>-3.5000000000000003E-2</c:v>
                </c:pt>
                <c:pt idx="3596">
                  <c:v>-3.5999999999999997E-2</c:v>
                </c:pt>
                <c:pt idx="3597">
                  <c:v>-3.6999999999999998E-2</c:v>
                </c:pt>
                <c:pt idx="3598">
                  <c:v>-4.1000000000000002E-2</c:v>
                </c:pt>
                <c:pt idx="3599">
                  <c:v>-4.5999999999999999E-2</c:v>
                </c:pt>
                <c:pt idx="3600">
                  <c:v>-4.7E-2</c:v>
                </c:pt>
                <c:pt idx="3601">
                  <c:v>-5.1999999999999998E-2</c:v>
                </c:pt>
                <c:pt idx="3602">
                  <c:v>-5.8999999999999997E-2</c:v>
                </c:pt>
                <c:pt idx="3603">
                  <c:v>-0.06</c:v>
                </c:pt>
                <c:pt idx="3604">
                  <c:v>-5.8000000000000003E-2</c:v>
                </c:pt>
                <c:pt idx="3605">
                  <c:v>-5.8999999999999997E-2</c:v>
                </c:pt>
                <c:pt idx="3606">
                  <c:v>-5.5E-2</c:v>
                </c:pt>
                <c:pt idx="3607">
                  <c:v>-5.2999999999999999E-2</c:v>
                </c:pt>
                <c:pt idx="3608">
                  <c:v>-4.8000000000000001E-2</c:v>
                </c:pt>
                <c:pt idx="3609">
                  <c:v>-4.2999999999999997E-2</c:v>
                </c:pt>
                <c:pt idx="3610">
                  <c:v>-3.6999999999999998E-2</c:v>
                </c:pt>
                <c:pt idx="3611">
                  <c:v>-3.3000000000000002E-2</c:v>
                </c:pt>
                <c:pt idx="3612">
                  <c:v>-3.1E-2</c:v>
                </c:pt>
                <c:pt idx="3613">
                  <c:v>-3.1E-2</c:v>
                </c:pt>
                <c:pt idx="3614">
                  <c:v>-3.6999999999999998E-2</c:v>
                </c:pt>
                <c:pt idx="3615">
                  <c:v>-5.0999999999999997E-2</c:v>
                </c:pt>
                <c:pt idx="3616">
                  <c:v>-5.8000000000000003E-2</c:v>
                </c:pt>
                <c:pt idx="3617">
                  <c:v>-5.8000000000000003E-2</c:v>
                </c:pt>
                <c:pt idx="3618">
                  <c:v>-5.3999999999999999E-2</c:v>
                </c:pt>
                <c:pt idx="3619">
                  <c:v>-0.05</c:v>
                </c:pt>
                <c:pt idx="3620">
                  <c:v>-4.8000000000000001E-2</c:v>
                </c:pt>
                <c:pt idx="3621">
                  <c:v>-4.5999999999999999E-2</c:v>
                </c:pt>
                <c:pt idx="3622">
                  <c:v>-4.5999999999999999E-2</c:v>
                </c:pt>
                <c:pt idx="3623">
                  <c:v>-4.8000000000000001E-2</c:v>
                </c:pt>
                <c:pt idx="3624">
                  <c:v>-0.05</c:v>
                </c:pt>
                <c:pt idx="3625">
                  <c:v>-5.2999999999999999E-2</c:v>
                </c:pt>
                <c:pt idx="3626">
                  <c:v>-5.2999999999999999E-2</c:v>
                </c:pt>
                <c:pt idx="3627">
                  <c:v>-5.5E-2</c:v>
                </c:pt>
                <c:pt idx="3628">
                  <c:v>-5.1999999999999998E-2</c:v>
                </c:pt>
                <c:pt idx="3629">
                  <c:v>-4.2999999999999997E-2</c:v>
                </c:pt>
                <c:pt idx="3630">
                  <c:v>-3.1E-2</c:v>
                </c:pt>
                <c:pt idx="3631">
                  <c:v>-3.1E-2</c:v>
                </c:pt>
                <c:pt idx="3632">
                  <c:v>-3.5999999999999997E-2</c:v>
                </c:pt>
                <c:pt idx="3633">
                  <c:v>-4.2000000000000003E-2</c:v>
                </c:pt>
                <c:pt idx="3634">
                  <c:v>-5.0999999999999997E-2</c:v>
                </c:pt>
                <c:pt idx="3635">
                  <c:v>-5.7000000000000002E-2</c:v>
                </c:pt>
                <c:pt idx="3636">
                  <c:v>-0.06</c:v>
                </c:pt>
                <c:pt idx="3637">
                  <c:v>-6.0999999999999999E-2</c:v>
                </c:pt>
                <c:pt idx="3638">
                  <c:v>-0.06</c:v>
                </c:pt>
                <c:pt idx="3639">
                  <c:v>-0.06</c:v>
                </c:pt>
                <c:pt idx="3640">
                  <c:v>-6.3E-2</c:v>
                </c:pt>
                <c:pt idx="3641">
                  <c:v>-6.6000000000000003E-2</c:v>
                </c:pt>
                <c:pt idx="3642">
                  <c:v>-6.2E-2</c:v>
                </c:pt>
                <c:pt idx="3643">
                  <c:v>-5.7000000000000002E-2</c:v>
                </c:pt>
                <c:pt idx="3644">
                  <c:v>-5.1999999999999998E-2</c:v>
                </c:pt>
                <c:pt idx="3645">
                  <c:v>-4.7E-2</c:v>
                </c:pt>
                <c:pt idx="3646">
                  <c:v>-4.2000000000000003E-2</c:v>
                </c:pt>
                <c:pt idx="3647">
                  <c:v>-3.5999999999999997E-2</c:v>
                </c:pt>
                <c:pt idx="3648">
                  <c:v>-3.4000000000000002E-2</c:v>
                </c:pt>
                <c:pt idx="3649">
                  <c:v>-3.7999999999999999E-2</c:v>
                </c:pt>
                <c:pt idx="3650">
                  <c:v>-4.2000000000000003E-2</c:v>
                </c:pt>
                <c:pt idx="3651">
                  <c:v>-4.5999999999999999E-2</c:v>
                </c:pt>
                <c:pt idx="3652">
                  <c:v>-0.05</c:v>
                </c:pt>
                <c:pt idx="3653">
                  <c:v>-5.7000000000000002E-2</c:v>
                </c:pt>
                <c:pt idx="3654">
                  <c:v>-6.2E-2</c:v>
                </c:pt>
                <c:pt idx="3655">
                  <c:v>-6.0999999999999999E-2</c:v>
                </c:pt>
                <c:pt idx="3656">
                  <c:v>-5.7000000000000002E-2</c:v>
                </c:pt>
                <c:pt idx="3657">
                  <c:v>-0.05</c:v>
                </c:pt>
                <c:pt idx="3658">
                  <c:v>-4.1000000000000002E-2</c:v>
                </c:pt>
                <c:pt idx="3659">
                  <c:v>-3.6999999999999998E-2</c:v>
                </c:pt>
                <c:pt idx="3660">
                  <c:v>-3.5000000000000003E-2</c:v>
                </c:pt>
                <c:pt idx="3661">
                  <c:v>-3.5000000000000003E-2</c:v>
                </c:pt>
                <c:pt idx="3662">
                  <c:v>-3.5999999999999997E-2</c:v>
                </c:pt>
                <c:pt idx="3663">
                  <c:v>-3.6999999999999998E-2</c:v>
                </c:pt>
                <c:pt idx="3664">
                  <c:v>-0.04</c:v>
                </c:pt>
                <c:pt idx="3665">
                  <c:v>-4.7E-2</c:v>
                </c:pt>
                <c:pt idx="3666">
                  <c:v>-5.2999999999999999E-2</c:v>
                </c:pt>
                <c:pt idx="3667">
                  <c:v>-5.5E-2</c:v>
                </c:pt>
                <c:pt idx="3668">
                  <c:v>-5.5E-2</c:v>
                </c:pt>
                <c:pt idx="3669">
                  <c:v>-5.1999999999999998E-2</c:v>
                </c:pt>
                <c:pt idx="3670">
                  <c:v>-4.8000000000000001E-2</c:v>
                </c:pt>
                <c:pt idx="3671">
                  <c:v>-4.3999999999999997E-2</c:v>
                </c:pt>
                <c:pt idx="3672">
                  <c:v>-4.2999999999999997E-2</c:v>
                </c:pt>
                <c:pt idx="3673">
                  <c:v>-4.4999999999999998E-2</c:v>
                </c:pt>
                <c:pt idx="3674">
                  <c:v>-4.5999999999999999E-2</c:v>
                </c:pt>
                <c:pt idx="3675">
                  <c:v>-4.5999999999999999E-2</c:v>
                </c:pt>
                <c:pt idx="3676">
                  <c:v>-4.7E-2</c:v>
                </c:pt>
                <c:pt idx="3677">
                  <c:v>-4.4999999999999998E-2</c:v>
                </c:pt>
                <c:pt idx="3678">
                  <c:v>-4.2999999999999997E-2</c:v>
                </c:pt>
                <c:pt idx="3679">
                  <c:v>-4.3999999999999997E-2</c:v>
                </c:pt>
                <c:pt idx="3680">
                  <c:v>-4.5999999999999999E-2</c:v>
                </c:pt>
                <c:pt idx="3681">
                  <c:v>-4.2999999999999997E-2</c:v>
                </c:pt>
                <c:pt idx="3682">
                  <c:v>-4.5999999999999999E-2</c:v>
                </c:pt>
                <c:pt idx="3683">
                  <c:v>-0.05</c:v>
                </c:pt>
                <c:pt idx="3684">
                  <c:v>-5.2999999999999999E-2</c:v>
                </c:pt>
                <c:pt idx="3685">
                  <c:v>-0.05</c:v>
                </c:pt>
                <c:pt idx="3686">
                  <c:v>-4.8000000000000001E-2</c:v>
                </c:pt>
                <c:pt idx="3687">
                  <c:v>-4.5999999999999999E-2</c:v>
                </c:pt>
                <c:pt idx="3688">
                  <c:v>-4.4999999999999998E-2</c:v>
                </c:pt>
                <c:pt idx="3689">
                  <c:v>-4.9000000000000002E-2</c:v>
                </c:pt>
                <c:pt idx="3690">
                  <c:v>-5.0999999999999997E-2</c:v>
                </c:pt>
                <c:pt idx="3691">
                  <c:v>-5.6000000000000001E-2</c:v>
                </c:pt>
                <c:pt idx="3692">
                  <c:v>-6.2E-2</c:v>
                </c:pt>
                <c:pt idx="3693">
                  <c:v>-6.5000000000000002E-2</c:v>
                </c:pt>
                <c:pt idx="3694">
                  <c:v>-6.3E-2</c:v>
                </c:pt>
                <c:pt idx="3695">
                  <c:v>-5.5E-2</c:v>
                </c:pt>
                <c:pt idx="3696">
                  <c:v>-4.7E-2</c:v>
                </c:pt>
                <c:pt idx="3697">
                  <c:v>-3.9E-2</c:v>
                </c:pt>
                <c:pt idx="3698">
                  <c:v>-3.3000000000000002E-2</c:v>
                </c:pt>
                <c:pt idx="3699">
                  <c:v>-3.9E-2</c:v>
                </c:pt>
                <c:pt idx="3700">
                  <c:v>-4.3999999999999997E-2</c:v>
                </c:pt>
                <c:pt idx="3701">
                  <c:v>-5.0999999999999997E-2</c:v>
                </c:pt>
                <c:pt idx="3702">
                  <c:v>-5.8999999999999997E-2</c:v>
                </c:pt>
                <c:pt idx="3703">
                  <c:v>-6.3E-2</c:v>
                </c:pt>
                <c:pt idx="3704">
                  <c:v>-6.8000000000000005E-2</c:v>
                </c:pt>
                <c:pt idx="3705">
                  <c:v>-6.8000000000000005E-2</c:v>
                </c:pt>
                <c:pt idx="3706">
                  <c:v>-6.3E-2</c:v>
                </c:pt>
                <c:pt idx="3707">
                  <c:v>-5.3999999999999999E-2</c:v>
                </c:pt>
                <c:pt idx="3708">
                  <c:v>-4.5999999999999999E-2</c:v>
                </c:pt>
                <c:pt idx="3709">
                  <c:v>-4.3999999999999997E-2</c:v>
                </c:pt>
                <c:pt idx="3710">
                  <c:v>-4.1000000000000002E-2</c:v>
                </c:pt>
                <c:pt idx="3711">
                  <c:v>-0.04</c:v>
                </c:pt>
                <c:pt idx="3712">
                  <c:v>-3.7999999999999999E-2</c:v>
                </c:pt>
                <c:pt idx="3713">
                  <c:v>-3.5000000000000003E-2</c:v>
                </c:pt>
                <c:pt idx="3714">
                  <c:v>-3.3000000000000002E-2</c:v>
                </c:pt>
                <c:pt idx="3715">
                  <c:v>-3.3000000000000002E-2</c:v>
                </c:pt>
                <c:pt idx="3716">
                  <c:v>-3.5000000000000003E-2</c:v>
                </c:pt>
                <c:pt idx="3717">
                  <c:v>-4.1000000000000002E-2</c:v>
                </c:pt>
                <c:pt idx="3718">
                  <c:v>-4.7E-2</c:v>
                </c:pt>
                <c:pt idx="3719">
                  <c:v>-5.5E-2</c:v>
                </c:pt>
                <c:pt idx="3720">
                  <c:v>-5.8000000000000003E-2</c:v>
                </c:pt>
                <c:pt idx="3721">
                  <c:v>-5.8000000000000003E-2</c:v>
                </c:pt>
                <c:pt idx="3722">
                  <c:v>-5.5E-2</c:v>
                </c:pt>
                <c:pt idx="3723">
                  <c:v>-5.2999999999999999E-2</c:v>
                </c:pt>
                <c:pt idx="3724">
                  <c:v>-4.9000000000000002E-2</c:v>
                </c:pt>
                <c:pt idx="3725">
                  <c:v>-4.2000000000000003E-2</c:v>
                </c:pt>
                <c:pt idx="3726">
                  <c:v>-3.7999999999999999E-2</c:v>
                </c:pt>
                <c:pt idx="3727">
                  <c:v>-3.5999999999999997E-2</c:v>
                </c:pt>
                <c:pt idx="3728">
                  <c:v>-3.5000000000000003E-2</c:v>
                </c:pt>
                <c:pt idx="3729">
                  <c:v>-3.7999999999999999E-2</c:v>
                </c:pt>
                <c:pt idx="3730">
                  <c:v>-4.2000000000000003E-2</c:v>
                </c:pt>
                <c:pt idx="3731">
                  <c:v>-4.4999999999999998E-2</c:v>
                </c:pt>
                <c:pt idx="3732">
                  <c:v>-4.4999999999999998E-2</c:v>
                </c:pt>
                <c:pt idx="3733">
                  <c:v>-4.7E-2</c:v>
                </c:pt>
                <c:pt idx="3734">
                  <c:v>-4.8000000000000001E-2</c:v>
                </c:pt>
                <c:pt idx="3735">
                  <c:v>-4.8000000000000001E-2</c:v>
                </c:pt>
                <c:pt idx="3736">
                  <c:v>-4.5999999999999999E-2</c:v>
                </c:pt>
                <c:pt idx="3737">
                  <c:v>-4.9000000000000002E-2</c:v>
                </c:pt>
                <c:pt idx="3738">
                  <c:v>-5.1999999999999998E-2</c:v>
                </c:pt>
                <c:pt idx="3739">
                  <c:v>-5.6000000000000001E-2</c:v>
                </c:pt>
                <c:pt idx="3740">
                  <c:v>-0.06</c:v>
                </c:pt>
                <c:pt idx="3741">
                  <c:v>-6.2E-2</c:v>
                </c:pt>
                <c:pt idx="3742">
                  <c:v>-6.4000000000000001E-2</c:v>
                </c:pt>
                <c:pt idx="3743">
                  <c:v>-6.2E-2</c:v>
                </c:pt>
                <c:pt idx="3744">
                  <c:v>-5.8000000000000003E-2</c:v>
                </c:pt>
                <c:pt idx="3745">
                  <c:v>-5.6000000000000001E-2</c:v>
                </c:pt>
                <c:pt idx="3746">
                  <c:v>-0.05</c:v>
                </c:pt>
                <c:pt idx="3747">
                  <c:v>-4.4999999999999998E-2</c:v>
                </c:pt>
                <c:pt idx="3748">
                  <c:v>-4.1000000000000002E-2</c:v>
                </c:pt>
                <c:pt idx="3749">
                  <c:v>-4.3999999999999997E-2</c:v>
                </c:pt>
                <c:pt idx="3750">
                  <c:v>-0.05</c:v>
                </c:pt>
                <c:pt idx="3751">
                  <c:v>-5.3999999999999999E-2</c:v>
                </c:pt>
                <c:pt idx="3752">
                  <c:v>-5.8000000000000003E-2</c:v>
                </c:pt>
                <c:pt idx="3753">
                  <c:v>-0.06</c:v>
                </c:pt>
                <c:pt idx="3754">
                  <c:v>-6.3E-2</c:v>
                </c:pt>
                <c:pt idx="3755">
                  <c:v>-5.8999999999999997E-2</c:v>
                </c:pt>
                <c:pt idx="3756">
                  <c:v>-5.6000000000000001E-2</c:v>
                </c:pt>
                <c:pt idx="3757">
                  <c:v>-6.0999999999999999E-2</c:v>
                </c:pt>
                <c:pt idx="3758">
                  <c:v>-6.7000000000000004E-2</c:v>
                </c:pt>
                <c:pt idx="3759">
                  <c:v>-6.5000000000000002E-2</c:v>
                </c:pt>
                <c:pt idx="3760">
                  <c:v>-6.2E-2</c:v>
                </c:pt>
                <c:pt idx="3761">
                  <c:v>-5.2999999999999999E-2</c:v>
                </c:pt>
                <c:pt idx="3762">
                  <c:v>-4.8000000000000001E-2</c:v>
                </c:pt>
                <c:pt idx="3763">
                  <c:v>-0.04</c:v>
                </c:pt>
                <c:pt idx="3764">
                  <c:v>-3.2000000000000001E-2</c:v>
                </c:pt>
                <c:pt idx="3765">
                  <c:v>-2.8000000000000001E-2</c:v>
                </c:pt>
                <c:pt idx="3766">
                  <c:v>-3.2000000000000001E-2</c:v>
                </c:pt>
                <c:pt idx="3767">
                  <c:v>-3.7999999999999999E-2</c:v>
                </c:pt>
                <c:pt idx="3768">
                  <c:v>-4.3999999999999997E-2</c:v>
                </c:pt>
                <c:pt idx="3769">
                  <c:v>-5.3999999999999999E-2</c:v>
                </c:pt>
                <c:pt idx="3770">
                  <c:v>-6.4000000000000001E-2</c:v>
                </c:pt>
                <c:pt idx="3771">
                  <c:v>-7.0000000000000007E-2</c:v>
                </c:pt>
                <c:pt idx="3772">
                  <c:v>-6.6000000000000003E-2</c:v>
                </c:pt>
                <c:pt idx="3773">
                  <c:v>-5.7000000000000002E-2</c:v>
                </c:pt>
                <c:pt idx="3774">
                  <c:v>-4.8000000000000001E-2</c:v>
                </c:pt>
                <c:pt idx="3775">
                  <c:v>-4.3999999999999997E-2</c:v>
                </c:pt>
                <c:pt idx="3776">
                  <c:v>-4.2999999999999997E-2</c:v>
                </c:pt>
                <c:pt idx="3777">
                  <c:v>-4.4999999999999998E-2</c:v>
                </c:pt>
                <c:pt idx="3778">
                  <c:v>-4.8000000000000001E-2</c:v>
                </c:pt>
                <c:pt idx="3779">
                  <c:v>-5.0999999999999997E-2</c:v>
                </c:pt>
                <c:pt idx="3780">
                  <c:v>-0.05</c:v>
                </c:pt>
                <c:pt idx="3781">
                  <c:v>-0.05</c:v>
                </c:pt>
                <c:pt idx="3782">
                  <c:v>-0.05</c:v>
                </c:pt>
                <c:pt idx="3783">
                  <c:v>-4.8000000000000001E-2</c:v>
                </c:pt>
                <c:pt idx="3784">
                  <c:v>-5.0999999999999997E-2</c:v>
                </c:pt>
                <c:pt idx="3785">
                  <c:v>-0.05</c:v>
                </c:pt>
                <c:pt idx="3786">
                  <c:v>-4.7E-2</c:v>
                </c:pt>
                <c:pt idx="3787">
                  <c:v>-4.3999999999999997E-2</c:v>
                </c:pt>
                <c:pt idx="3788">
                  <c:v>-4.9000000000000002E-2</c:v>
                </c:pt>
                <c:pt idx="3789">
                  <c:v>-5.1999999999999998E-2</c:v>
                </c:pt>
                <c:pt idx="3790">
                  <c:v>-5.5E-2</c:v>
                </c:pt>
                <c:pt idx="3791">
                  <c:v>-5.2999999999999999E-2</c:v>
                </c:pt>
                <c:pt idx="3792">
                  <c:v>-5.2999999999999999E-2</c:v>
                </c:pt>
                <c:pt idx="3793">
                  <c:v>-4.8000000000000001E-2</c:v>
                </c:pt>
                <c:pt idx="3794">
                  <c:v>-4.5999999999999999E-2</c:v>
                </c:pt>
                <c:pt idx="3795">
                  <c:v>-4.8000000000000001E-2</c:v>
                </c:pt>
                <c:pt idx="3796">
                  <c:v>-4.8000000000000001E-2</c:v>
                </c:pt>
                <c:pt idx="3797">
                  <c:v>-0.05</c:v>
                </c:pt>
                <c:pt idx="3798">
                  <c:v>-4.8000000000000001E-2</c:v>
                </c:pt>
                <c:pt idx="3799">
                  <c:v>-4.7E-2</c:v>
                </c:pt>
                <c:pt idx="3800">
                  <c:v>-4.8000000000000001E-2</c:v>
                </c:pt>
                <c:pt idx="3801">
                  <c:v>-0.05</c:v>
                </c:pt>
                <c:pt idx="3802">
                  <c:v>-4.9000000000000002E-2</c:v>
                </c:pt>
                <c:pt idx="3803">
                  <c:v>-4.2999999999999997E-2</c:v>
                </c:pt>
                <c:pt idx="3804">
                  <c:v>-4.2999999999999997E-2</c:v>
                </c:pt>
                <c:pt idx="3805">
                  <c:v>-4.4999999999999998E-2</c:v>
                </c:pt>
                <c:pt idx="3806">
                  <c:v>-4.9000000000000002E-2</c:v>
                </c:pt>
                <c:pt idx="3807">
                  <c:v>-5.2999999999999999E-2</c:v>
                </c:pt>
                <c:pt idx="3808">
                  <c:v>-0.06</c:v>
                </c:pt>
                <c:pt idx="3809">
                  <c:v>-6.5000000000000002E-2</c:v>
                </c:pt>
                <c:pt idx="3810">
                  <c:v>-6.5000000000000002E-2</c:v>
                </c:pt>
                <c:pt idx="3811">
                  <c:v>-5.7000000000000002E-2</c:v>
                </c:pt>
                <c:pt idx="3812">
                  <c:v>-4.7E-2</c:v>
                </c:pt>
                <c:pt idx="3813">
                  <c:v>-3.7999999999999999E-2</c:v>
                </c:pt>
                <c:pt idx="3814">
                  <c:v>-3.5000000000000003E-2</c:v>
                </c:pt>
                <c:pt idx="3815">
                  <c:v>-3.4000000000000002E-2</c:v>
                </c:pt>
                <c:pt idx="3816">
                  <c:v>-3.6999999999999998E-2</c:v>
                </c:pt>
                <c:pt idx="3817">
                  <c:v>-4.7E-2</c:v>
                </c:pt>
                <c:pt idx="3818">
                  <c:v>-5.2999999999999999E-2</c:v>
                </c:pt>
                <c:pt idx="3819">
                  <c:v>-0.06</c:v>
                </c:pt>
                <c:pt idx="3820">
                  <c:v>-6.4000000000000001E-2</c:v>
                </c:pt>
                <c:pt idx="3821">
                  <c:v>-6.9000000000000006E-2</c:v>
                </c:pt>
                <c:pt idx="3822">
                  <c:v>-7.0000000000000007E-2</c:v>
                </c:pt>
                <c:pt idx="3823">
                  <c:v>-6.4000000000000001E-2</c:v>
                </c:pt>
                <c:pt idx="3824">
                  <c:v>-5.8999999999999997E-2</c:v>
                </c:pt>
                <c:pt idx="3825">
                  <c:v>-5.1999999999999998E-2</c:v>
                </c:pt>
                <c:pt idx="3826">
                  <c:v>-4.7E-2</c:v>
                </c:pt>
                <c:pt idx="3827">
                  <c:v>-4.5999999999999999E-2</c:v>
                </c:pt>
                <c:pt idx="3828">
                  <c:v>-4.7E-2</c:v>
                </c:pt>
                <c:pt idx="3829">
                  <c:v>-4.5999999999999999E-2</c:v>
                </c:pt>
                <c:pt idx="3830">
                  <c:v>-4.3999999999999997E-2</c:v>
                </c:pt>
                <c:pt idx="3831">
                  <c:v>-4.2000000000000003E-2</c:v>
                </c:pt>
                <c:pt idx="3832">
                  <c:v>-0.04</c:v>
                </c:pt>
                <c:pt idx="3833">
                  <c:v>-0.04</c:v>
                </c:pt>
                <c:pt idx="3834">
                  <c:v>-0.05</c:v>
                </c:pt>
                <c:pt idx="3835">
                  <c:v>-5.8999999999999997E-2</c:v>
                </c:pt>
                <c:pt idx="3836">
                  <c:v>-6.6000000000000003E-2</c:v>
                </c:pt>
                <c:pt idx="3837">
                  <c:v>-7.0999999999999994E-2</c:v>
                </c:pt>
                <c:pt idx="3838">
                  <c:v>-7.0999999999999994E-2</c:v>
                </c:pt>
                <c:pt idx="3839">
                  <c:v>-6.4000000000000001E-2</c:v>
                </c:pt>
                <c:pt idx="3840">
                  <c:v>-5.8000000000000003E-2</c:v>
                </c:pt>
                <c:pt idx="3841">
                  <c:v>-5.3999999999999999E-2</c:v>
                </c:pt>
                <c:pt idx="3842">
                  <c:v>-0.05</c:v>
                </c:pt>
                <c:pt idx="3843">
                  <c:v>-4.9000000000000002E-2</c:v>
                </c:pt>
                <c:pt idx="3844">
                  <c:v>-4.9000000000000002E-2</c:v>
                </c:pt>
                <c:pt idx="3845">
                  <c:v>-0.05</c:v>
                </c:pt>
                <c:pt idx="3846">
                  <c:v>-5.3999999999999999E-2</c:v>
                </c:pt>
                <c:pt idx="3847">
                  <c:v>-5.7000000000000002E-2</c:v>
                </c:pt>
                <c:pt idx="3848">
                  <c:v>-5.8999999999999997E-2</c:v>
                </c:pt>
                <c:pt idx="3849">
                  <c:v>-6.0999999999999999E-2</c:v>
                </c:pt>
                <c:pt idx="3850">
                  <c:v>-5.6000000000000001E-2</c:v>
                </c:pt>
                <c:pt idx="3851">
                  <c:v>-5.3999999999999999E-2</c:v>
                </c:pt>
                <c:pt idx="3852">
                  <c:v>-5.0999999999999997E-2</c:v>
                </c:pt>
                <c:pt idx="3853">
                  <c:v>-4.7E-2</c:v>
                </c:pt>
                <c:pt idx="3854">
                  <c:v>-4.9000000000000002E-2</c:v>
                </c:pt>
                <c:pt idx="3855">
                  <c:v>-5.6000000000000001E-2</c:v>
                </c:pt>
                <c:pt idx="3856">
                  <c:v>-0.06</c:v>
                </c:pt>
                <c:pt idx="3857">
                  <c:v>-6.6000000000000003E-2</c:v>
                </c:pt>
                <c:pt idx="3858">
                  <c:v>-6.7000000000000004E-2</c:v>
                </c:pt>
                <c:pt idx="3859">
                  <c:v>-6.5000000000000002E-2</c:v>
                </c:pt>
                <c:pt idx="3860">
                  <c:v>-5.8999999999999997E-2</c:v>
                </c:pt>
                <c:pt idx="3861">
                  <c:v>-5.3999999999999999E-2</c:v>
                </c:pt>
                <c:pt idx="3862">
                  <c:v>-5.0999999999999997E-2</c:v>
                </c:pt>
                <c:pt idx="3863">
                  <c:v>-4.4999999999999998E-2</c:v>
                </c:pt>
                <c:pt idx="3864">
                  <c:v>-3.9E-2</c:v>
                </c:pt>
                <c:pt idx="3865">
                  <c:v>-3.5000000000000003E-2</c:v>
                </c:pt>
                <c:pt idx="3866">
                  <c:v>-3.4000000000000002E-2</c:v>
                </c:pt>
                <c:pt idx="3867">
                  <c:v>-3.7999999999999999E-2</c:v>
                </c:pt>
                <c:pt idx="3868">
                  <c:v>-4.2999999999999997E-2</c:v>
                </c:pt>
                <c:pt idx="3869">
                  <c:v>-4.7E-2</c:v>
                </c:pt>
                <c:pt idx="3870">
                  <c:v>-4.5999999999999999E-2</c:v>
                </c:pt>
                <c:pt idx="3871">
                  <c:v>-4.8000000000000001E-2</c:v>
                </c:pt>
                <c:pt idx="3872">
                  <c:v>-5.2999999999999999E-2</c:v>
                </c:pt>
                <c:pt idx="3873">
                  <c:v>-5.6000000000000001E-2</c:v>
                </c:pt>
                <c:pt idx="3874">
                  <c:v>-5.8999999999999997E-2</c:v>
                </c:pt>
                <c:pt idx="3875">
                  <c:v>-6.3E-2</c:v>
                </c:pt>
                <c:pt idx="3876">
                  <c:v>-6.2E-2</c:v>
                </c:pt>
                <c:pt idx="3877">
                  <c:v>-6.2E-2</c:v>
                </c:pt>
                <c:pt idx="3878">
                  <c:v>-0.06</c:v>
                </c:pt>
                <c:pt idx="3879">
                  <c:v>-5.3999999999999999E-2</c:v>
                </c:pt>
                <c:pt idx="3880">
                  <c:v>-4.5999999999999999E-2</c:v>
                </c:pt>
                <c:pt idx="3881">
                  <c:v>-3.9E-2</c:v>
                </c:pt>
                <c:pt idx="3882">
                  <c:v>-3.5999999999999997E-2</c:v>
                </c:pt>
                <c:pt idx="3883">
                  <c:v>-3.5999999999999997E-2</c:v>
                </c:pt>
                <c:pt idx="3884">
                  <c:v>-4.3999999999999997E-2</c:v>
                </c:pt>
                <c:pt idx="3885">
                  <c:v>-5.5E-2</c:v>
                </c:pt>
                <c:pt idx="3886">
                  <c:v>-6.2E-2</c:v>
                </c:pt>
                <c:pt idx="3887">
                  <c:v>-7.0999999999999994E-2</c:v>
                </c:pt>
                <c:pt idx="3888">
                  <c:v>-7.2999999999999995E-2</c:v>
                </c:pt>
                <c:pt idx="3889">
                  <c:v>-6.5000000000000002E-2</c:v>
                </c:pt>
                <c:pt idx="3890">
                  <c:v>-0.06</c:v>
                </c:pt>
                <c:pt idx="3891">
                  <c:v>-5.2999999999999999E-2</c:v>
                </c:pt>
                <c:pt idx="3892">
                  <c:v>-0.05</c:v>
                </c:pt>
                <c:pt idx="3893">
                  <c:v>-4.7E-2</c:v>
                </c:pt>
                <c:pt idx="3894">
                  <c:v>-0.05</c:v>
                </c:pt>
                <c:pt idx="3895">
                  <c:v>-5.2999999999999999E-2</c:v>
                </c:pt>
                <c:pt idx="3896">
                  <c:v>-5.5E-2</c:v>
                </c:pt>
                <c:pt idx="3897">
                  <c:v>-5.8999999999999997E-2</c:v>
                </c:pt>
                <c:pt idx="3898">
                  <c:v>-5.7000000000000002E-2</c:v>
                </c:pt>
                <c:pt idx="3899">
                  <c:v>-5.1999999999999998E-2</c:v>
                </c:pt>
                <c:pt idx="3900">
                  <c:v>-5.0999999999999997E-2</c:v>
                </c:pt>
                <c:pt idx="3901">
                  <c:v>-5.7000000000000002E-2</c:v>
                </c:pt>
                <c:pt idx="3902">
                  <c:v>-5.8000000000000003E-2</c:v>
                </c:pt>
                <c:pt idx="3903">
                  <c:v>-5.7000000000000002E-2</c:v>
                </c:pt>
                <c:pt idx="3904">
                  <c:v>-5.7000000000000002E-2</c:v>
                </c:pt>
                <c:pt idx="3905">
                  <c:v>-5.6000000000000001E-2</c:v>
                </c:pt>
                <c:pt idx="3906">
                  <c:v>-5.8000000000000003E-2</c:v>
                </c:pt>
                <c:pt idx="3907">
                  <c:v>-5.5E-2</c:v>
                </c:pt>
                <c:pt idx="3908">
                  <c:v>-5.3999999999999999E-2</c:v>
                </c:pt>
                <c:pt idx="3909">
                  <c:v>-5.0999999999999997E-2</c:v>
                </c:pt>
                <c:pt idx="3910">
                  <c:v>-4.7E-2</c:v>
                </c:pt>
                <c:pt idx="3911">
                  <c:v>-5.0999999999999997E-2</c:v>
                </c:pt>
                <c:pt idx="3912">
                  <c:v>-5.5E-2</c:v>
                </c:pt>
                <c:pt idx="3913">
                  <c:v>-5.7000000000000002E-2</c:v>
                </c:pt>
                <c:pt idx="3914">
                  <c:v>-6.2E-2</c:v>
                </c:pt>
                <c:pt idx="3915">
                  <c:v>-6.0999999999999999E-2</c:v>
                </c:pt>
                <c:pt idx="3916">
                  <c:v>-5.2999999999999999E-2</c:v>
                </c:pt>
                <c:pt idx="3917">
                  <c:v>-4.7E-2</c:v>
                </c:pt>
                <c:pt idx="3918">
                  <c:v>-4.4999999999999998E-2</c:v>
                </c:pt>
                <c:pt idx="3919">
                  <c:v>-4.2999999999999997E-2</c:v>
                </c:pt>
                <c:pt idx="3920">
                  <c:v>-0.04</c:v>
                </c:pt>
                <c:pt idx="3921">
                  <c:v>-4.5999999999999999E-2</c:v>
                </c:pt>
                <c:pt idx="3922">
                  <c:v>-0.05</c:v>
                </c:pt>
                <c:pt idx="3923">
                  <c:v>-5.7000000000000002E-2</c:v>
                </c:pt>
                <c:pt idx="3924">
                  <c:v>-6.3E-2</c:v>
                </c:pt>
                <c:pt idx="3925">
                  <c:v>-6.3E-2</c:v>
                </c:pt>
                <c:pt idx="3926">
                  <c:v>-6.4000000000000001E-2</c:v>
                </c:pt>
                <c:pt idx="3927">
                  <c:v>-6.2E-2</c:v>
                </c:pt>
                <c:pt idx="3928">
                  <c:v>-5.2999999999999999E-2</c:v>
                </c:pt>
                <c:pt idx="3929">
                  <c:v>-4.7E-2</c:v>
                </c:pt>
                <c:pt idx="3930">
                  <c:v>-4.2000000000000003E-2</c:v>
                </c:pt>
                <c:pt idx="3931">
                  <c:v>-3.7999999999999999E-2</c:v>
                </c:pt>
                <c:pt idx="3932">
                  <c:v>-3.9E-2</c:v>
                </c:pt>
                <c:pt idx="3933">
                  <c:v>-3.9E-2</c:v>
                </c:pt>
                <c:pt idx="3934">
                  <c:v>-4.2999999999999997E-2</c:v>
                </c:pt>
                <c:pt idx="3935">
                  <c:v>-5.2999999999999999E-2</c:v>
                </c:pt>
                <c:pt idx="3936">
                  <c:v>-5.8999999999999997E-2</c:v>
                </c:pt>
                <c:pt idx="3937">
                  <c:v>-6.2E-2</c:v>
                </c:pt>
                <c:pt idx="3938">
                  <c:v>-6.0999999999999999E-2</c:v>
                </c:pt>
                <c:pt idx="3939">
                  <c:v>-6.3E-2</c:v>
                </c:pt>
                <c:pt idx="3940">
                  <c:v>-6.0999999999999999E-2</c:v>
                </c:pt>
                <c:pt idx="3941">
                  <c:v>-5.6000000000000001E-2</c:v>
                </c:pt>
                <c:pt idx="3942">
                  <c:v>-5.2999999999999999E-2</c:v>
                </c:pt>
                <c:pt idx="3943">
                  <c:v>-0.05</c:v>
                </c:pt>
                <c:pt idx="3944">
                  <c:v>-5.1999999999999998E-2</c:v>
                </c:pt>
                <c:pt idx="3945">
                  <c:v>-4.8000000000000001E-2</c:v>
                </c:pt>
                <c:pt idx="3946">
                  <c:v>-4.4999999999999998E-2</c:v>
                </c:pt>
                <c:pt idx="3947">
                  <c:v>-4.2999999999999997E-2</c:v>
                </c:pt>
                <c:pt idx="3948">
                  <c:v>-3.6999999999999998E-2</c:v>
                </c:pt>
                <c:pt idx="3949">
                  <c:v>-3.3000000000000002E-2</c:v>
                </c:pt>
                <c:pt idx="3950">
                  <c:v>-3.4000000000000002E-2</c:v>
                </c:pt>
                <c:pt idx="3951">
                  <c:v>-4.2999999999999997E-2</c:v>
                </c:pt>
                <c:pt idx="3952">
                  <c:v>-5.8000000000000003E-2</c:v>
                </c:pt>
                <c:pt idx="3953">
                  <c:v>-6.4000000000000001E-2</c:v>
                </c:pt>
                <c:pt idx="3954">
                  <c:v>-6.8000000000000005E-2</c:v>
                </c:pt>
                <c:pt idx="3955">
                  <c:v>-7.0000000000000007E-2</c:v>
                </c:pt>
                <c:pt idx="3956">
                  <c:v>-6.7000000000000004E-2</c:v>
                </c:pt>
                <c:pt idx="3957">
                  <c:v>-6.2E-2</c:v>
                </c:pt>
                <c:pt idx="3958">
                  <c:v>-5.7000000000000002E-2</c:v>
                </c:pt>
                <c:pt idx="3959">
                  <c:v>-5.3999999999999999E-2</c:v>
                </c:pt>
                <c:pt idx="3960">
                  <c:v>-5.1999999999999998E-2</c:v>
                </c:pt>
                <c:pt idx="3961">
                  <c:v>-5.2999999999999999E-2</c:v>
                </c:pt>
                <c:pt idx="3962">
                  <c:v>-5.2999999999999999E-2</c:v>
                </c:pt>
                <c:pt idx="3963">
                  <c:v>-5.7000000000000002E-2</c:v>
                </c:pt>
                <c:pt idx="3964">
                  <c:v>-6.4000000000000001E-2</c:v>
                </c:pt>
                <c:pt idx="3965">
                  <c:v>-6.2E-2</c:v>
                </c:pt>
                <c:pt idx="3966">
                  <c:v>-5.7000000000000002E-2</c:v>
                </c:pt>
                <c:pt idx="3967">
                  <c:v>-5.1999999999999998E-2</c:v>
                </c:pt>
                <c:pt idx="3968">
                  <c:v>-0.05</c:v>
                </c:pt>
                <c:pt idx="3969">
                  <c:v>-4.9000000000000002E-2</c:v>
                </c:pt>
                <c:pt idx="3970">
                  <c:v>-5.0999999999999997E-2</c:v>
                </c:pt>
                <c:pt idx="3971">
                  <c:v>-5.2999999999999999E-2</c:v>
                </c:pt>
                <c:pt idx="3972">
                  <c:v>-0.06</c:v>
                </c:pt>
                <c:pt idx="3973">
                  <c:v>-6.4000000000000001E-2</c:v>
                </c:pt>
                <c:pt idx="3974">
                  <c:v>-6.8000000000000005E-2</c:v>
                </c:pt>
                <c:pt idx="3975">
                  <c:v>-7.0999999999999994E-2</c:v>
                </c:pt>
                <c:pt idx="3976">
                  <c:v>-7.1999999999999995E-2</c:v>
                </c:pt>
                <c:pt idx="3977">
                  <c:v>-7.0000000000000007E-2</c:v>
                </c:pt>
                <c:pt idx="3978">
                  <c:v>-6.4000000000000001E-2</c:v>
                </c:pt>
                <c:pt idx="3979">
                  <c:v>-5.7000000000000002E-2</c:v>
                </c:pt>
                <c:pt idx="3980">
                  <c:v>-5.0999999999999997E-2</c:v>
                </c:pt>
                <c:pt idx="3981">
                  <c:v>-4.7E-2</c:v>
                </c:pt>
                <c:pt idx="3982">
                  <c:v>-4.2999999999999997E-2</c:v>
                </c:pt>
                <c:pt idx="3983">
                  <c:v>-0.04</c:v>
                </c:pt>
                <c:pt idx="3984">
                  <c:v>-4.1000000000000002E-2</c:v>
                </c:pt>
                <c:pt idx="3985">
                  <c:v>-4.7E-2</c:v>
                </c:pt>
                <c:pt idx="3986">
                  <c:v>-5.1999999999999998E-2</c:v>
                </c:pt>
                <c:pt idx="3987">
                  <c:v>-5.8999999999999997E-2</c:v>
                </c:pt>
                <c:pt idx="3988">
                  <c:v>-6.2E-2</c:v>
                </c:pt>
                <c:pt idx="3989">
                  <c:v>-6.7000000000000004E-2</c:v>
                </c:pt>
                <c:pt idx="3990">
                  <c:v>-7.4999999999999997E-2</c:v>
                </c:pt>
                <c:pt idx="3991">
                  <c:v>-7.8E-2</c:v>
                </c:pt>
                <c:pt idx="3992">
                  <c:v>-7.6999999999999999E-2</c:v>
                </c:pt>
                <c:pt idx="3993">
                  <c:v>-7.0999999999999994E-2</c:v>
                </c:pt>
                <c:pt idx="3994">
                  <c:v>-6.5000000000000002E-2</c:v>
                </c:pt>
                <c:pt idx="3995">
                  <c:v>-5.7000000000000002E-2</c:v>
                </c:pt>
                <c:pt idx="3996">
                  <c:v>-4.8000000000000001E-2</c:v>
                </c:pt>
                <c:pt idx="3997">
                  <c:v>-4.2000000000000003E-2</c:v>
                </c:pt>
                <c:pt idx="3998">
                  <c:v>-0.04</c:v>
                </c:pt>
                <c:pt idx="3999">
                  <c:v>-0.04</c:v>
                </c:pt>
                <c:pt idx="4000">
                  <c:v>-4.2999999999999997E-2</c:v>
                </c:pt>
                <c:pt idx="4001">
                  <c:v>-0.05</c:v>
                </c:pt>
                <c:pt idx="4002">
                  <c:v>-6.0999999999999999E-2</c:v>
                </c:pt>
                <c:pt idx="4003">
                  <c:v>-6.9000000000000006E-2</c:v>
                </c:pt>
                <c:pt idx="4004">
                  <c:v>-7.1999999999999995E-2</c:v>
                </c:pt>
                <c:pt idx="4005">
                  <c:v>-6.3E-2</c:v>
                </c:pt>
                <c:pt idx="4006">
                  <c:v>-5.7000000000000002E-2</c:v>
                </c:pt>
                <c:pt idx="4007">
                  <c:v>-5.3999999999999999E-2</c:v>
                </c:pt>
                <c:pt idx="4008">
                  <c:v>-5.1999999999999998E-2</c:v>
                </c:pt>
                <c:pt idx="4009">
                  <c:v>-5.5E-2</c:v>
                </c:pt>
                <c:pt idx="4010">
                  <c:v>-5.5E-2</c:v>
                </c:pt>
                <c:pt idx="4011">
                  <c:v>-5.3999999999999999E-2</c:v>
                </c:pt>
                <c:pt idx="4012">
                  <c:v>-5.8999999999999997E-2</c:v>
                </c:pt>
                <c:pt idx="4013">
                  <c:v>-0.06</c:v>
                </c:pt>
                <c:pt idx="4014">
                  <c:v>-0.06</c:v>
                </c:pt>
                <c:pt idx="4015">
                  <c:v>-5.6000000000000001E-2</c:v>
                </c:pt>
                <c:pt idx="4016">
                  <c:v>-5.2999999999999999E-2</c:v>
                </c:pt>
                <c:pt idx="4017">
                  <c:v>-5.0999999999999997E-2</c:v>
                </c:pt>
                <c:pt idx="4018">
                  <c:v>-4.7E-2</c:v>
                </c:pt>
                <c:pt idx="4019">
                  <c:v>-4.9000000000000002E-2</c:v>
                </c:pt>
                <c:pt idx="4020">
                  <c:v>-0.05</c:v>
                </c:pt>
                <c:pt idx="4021">
                  <c:v>-5.2999999999999999E-2</c:v>
                </c:pt>
                <c:pt idx="4022">
                  <c:v>-5.2999999999999999E-2</c:v>
                </c:pt>
                <c:pt idx="4023">
                  <c:v>-5.7000000000000002E-2</c:v>
                </c:pt>
                <c:pt idx="4024">
                  <c:v>-5.8000000000000003E-2</c:v>
                </c:pt>
                <c:pt idx="4025">
                  <c:v>-5.7000000000000002E-2</c:v>
                </c:pt>
                <c:pt idx="4026">
                  <c:v>-5.8000000000000003E-2</c:v>
                </c:pt>
                <c:pt idx="4027">
                  <c:v>-0.06</c:v>
                </c:pt>
                <c:pt idx="4028">
                  <c:v>-6.4000000000000001E-2</c:v>
                </c:pt>
                <c:pt idx="4029">
                  <c:v>-6.6000000000000003E-2</c:v>
                </c:pt>
                <c:pt idx="4030">
                  <c:v>-6.7000000000000004E-2</c:v>
                </c:pt>
                <c:pt idx="4031">
                  <c:v>-6.3E-2</c:v>
                </c:pt>
                <c:pt idx="4032">
                  <c:v>-5.8999999999999997E-2</c:v>
                </c:pt>
                <c:pt idx="4033">
                  <c:v>-5.1999999999999998E-2</c:v>
                </c:pt>
                <c:pt idx="4034">
                  <c:v>-4.3999999999999997E-2</c:v>
                </c:pt>
                <c:pt idx="4035">
                  <c:v>-4.2000000000000003E-2</c:v>
                </c:pt>
                <c:pt idx="4036">
                  <c:v>-4.2000000000000003E-2</c:v>
                </c:pt>
                <c:pt idx="4037">
                  <c:v>-4.5999999999999999E-2</c:v>
                </c:pt>
                <c:pt idx="4038">
                  <c:v>-5.3999999999999999E-2</c:v>
                </c:pt>
                <c:pt idx="4039">
                  <c:v>-6.3E-2</c:v>
                </c:pt>
                <c:pt idx="4040">
                  <c:v>-6.8000000000000005E-2</c:v>
                </c:pt>
                <c:pt idx="4041">
                  <c:v>-7.2999999999999995E-2</c:v>
                </c:pt>
                <c:pt idx="4042">
                  <c:v>-7.5999999999999998E-2</c:v>
                </c:pt>
                <c:pt idx="4043">
                  <c:v>-7.2999999999999995E-2</c:v>
                </c:pt>
                <c:pt idx="4044">
                  <c:v>-6.4000000000000001E-2</c:v>
                </c:pt>
                <c:pt idx="4045">
                  <c:v>-5.7000000000000002E-2</c:v>
                </c:pt>
                <c:pt idx="4046">
                  <c:v>-5.0999999999999997E-2</c:v>
                </c:pt>
                <c:pt idx="4047">
                  <c:v>-0.05</c:v>
                </c:pt>
                <c:pt idx="4048">
                  <c:v>-4.9000000000000002E-2</c:v>
                </c:pt>
                <c:pt idx="4049">
                  <c:v>-5.0999999999999997E-2</c:v>
                </c:pt>
                <c:pt idx="4050">
                  <c:v>-5.2999999999999999E-2</c:v>
                </c:pt>
                <c:pt idx="4051">
                  <c:v>-5.0999999999999997E-2</c:v>
                </c:pt>
                <c:pt idx="4052">
                  <c:v>-5.5E-2</c:v>
                </c:pt>
                <c:pt idx="4053">
                  <c:v>-0.06</c:v>
                </c:pt>
                <c:pt idx="4054">
                  <c:v>-6.4000000000000001E-2</c:v>
                </c:pt>
                <c:pt idx="4055">
                  <c:v>-6.8000000000000005E-2</c:v>
                </c:pt>
                <c:pt idx="4056">
                  <c:v>-6.8000000000000005E-2</c:v>
                </c:pt>
                <c:pt idx="4057">
                  <c:v>-6.4000000000000001E-2</c:v>
                </c:pt>
                <c:pt idx="4058">
                  <c:v>-6.5000000000000002E-2</c:v>
                </c:pt>
                <c:pt idx="4059">
                  <c:v>-6.4000000000000001E-2</c:v>
                </c:pt>
                <c:pt idx="4060">
                  <c:v>-6.4000000000000001E-2</c:v>
                </c:pt>
                <c:pt idx="4061">
                  <c:v>-6.4000000000000001E-2</c:v>
                </c:pt>
                <c:pt idx="4062">
                  <c:v>-0.06</c:v>
                </c:pt>
                <c:pt idx="4063">
                  <c:v>-5.6000000000000001E-2</c:v>
                </c:pt>
                <c:pt idx="4064">
                  <c:v>-5.2999999999999999E-2</c:v>
                </c:pt>
                <c:pt idx="4065">
                  <c:v>-4.8000000000000001E-2</c:v>
                </c:pt>
                <c:pt idx="4066">
                  <c:v>-4.7E-2</c:v>
                </c:pt>
                <c:pt idx="4067">
                  <c:v>-4.8000000000000001E-2</c:v>
                </c:pt>
                <c:pt idx="4068">
                  <c:v>-5.1999999999999998E-2</c:v>
                </c:pt>
                <c:pt idx="4069">
                  <c:v>-0.06</c:v>
                </c:pt>
                <c:pt idx="4070">
                  <c:v>-0.06</c:v>
                </c:pt>
                <c:pt idx="4071">
                  <c:v>-5.8999999999999997E-2</c:v>
                </c:pt>
                <c:pt idx="4072">
                  <c:v>-5.6000000000000001E-2</c:v>
                </c:pt>
                <c:pt idx="4073">
                  <c:v>-4.9000000000000002E-2</c:v>
                </c:pt>
                <c:pt idx="4074">
                  <c:v>-4.7E-2</c:v>
                </c:pt>
                <c:pt idx="4075">
                  <c:v>-4.7E-2</c:v>
                </c:pt>
                <c:pt idx="4076">
                  <c:v>-4.8000000000000001E-2</c:v>
                </c:pt>
                <c:pt idx="4077">
                  <c:v>-0.05</c:v>
                </c:pt>
                <c:pt idx="4078">
                  <c:v>-5.5E-2</c:v>
                </c:pt>
                <c:pt idx="4079">
                  <c:v>-6.0999999999999999E-2</c:v>
                </c:pt>
                <c:pt idx="4080">
                  <c:v>-6.4000000000000001E-2</c:v>
                </c:pt>
                <c:pt idx="4081">
                  <c:v>-6.4000000000000001E-2</c:v>
                </c:pt>
                <c:pt idx="4082">
                  <c:v>-5.7000000000000002E-2</c:v>
                </c:pt>
                <c:pt idx="4083">
                  <c:v>-4.5999999999999999E-2</c:v>
                </c:pt>
                <c:pt idx="4084">
                  <c:v>-3.6999999999999998E-2</c:v>
                </c:pt>
                <c:pt idx="4085">
                  <c:v>-3.2000000000000001E-2</c:v>
                </c:pt>
                <c:pt idx="4086">
                  <c:v>-3.6999999999999998E-2</c:v>
                </c:pt>
                <c:pt idx="4087">
                  <c:v>-4.4999999999999998E-2</c:v>
                </c:pt>
                <c:pt idx="4088">
                  <c:v>-5.3999999999999999E-2</c:v>
                </c:pt>
                <c:pt idx="4089">
                  <c:v>-6.3E-2</c:v>
                </c:pt>
                <c:pt idx="4090">
                  <c:v>-6.8000000000000005E-2</c:v>
                </c:pt>
                <c:pt idx="4091">
                  <c:v>-6.8000000000000005E-2</c:v>
                </c:pt>
                <c:pt idx="4092">
                  <c:v>-6.6000000000000003E-2</c:v>
                </c:pt>
                <c:pt idx="4093">
                  <c:v>-6.4000000000000001E-2</c:v>
                </c:pt>
                <c:pt idx="4094">
                  <c:v>-6.4000000000000001E-2</c:v>
                </c:pt>
                <c:pt idx="4095">
                  <c:v>-0.06</c:v>
                </c:pt>
                <c:pt idx="4096">
                  <c:v>-5.5E-2</c:v>
                </c:pt>
                <c:pt idx="4097">
                  <c:v>-5.0999999999999997E-2</c:v>
                </c:pt>
                <c:pt idx="4098">
                  <c:v>-4.8000000000000001E-2</c:v>
                </c:pt>
                <c:pt idx="4099">
                  <c:v>-4.5999999999999999E-2</c:v>
                </c:pt>
                <c:pt idx="4100">
                  <c:v>-4.3999999999999997E-2</c:v>
                </c:pt>
                <c:pt idx="4101">
                  <c:v>-4.2000000000000003E-2</c:v>
                </c:pt>
                <c:pt idx="4102">
                  <c:v>-4.2000000000000003E-2</c:v>
                </c:pt>
                <c:pt idx="4103">
                  <c:v>-4.8000000000000001E-2</c:v>
                </c:pt>
                <c:pt idx="4104">
                  <c:v>-5.6000000000000001E-2</c:v>
                </c:pt>
                <c:pt idx="4105">
                  <c:v>-6.3E-2</c:v>
                </c:pt>
                <c:pt idx="4106">
                  <c:v>-7.0999999999999994E-2</c:v>
                </c:pt>
                <c:pt idx="4107">
                  <c:v>-0.08</c:v>
                </c:pt>
                <c:pt idx="4108">
                  <c:v>-8.2000000000000003E-2</c:v>
                </c:pt>
                <c:pt idx="4109">
                  <c:v>-7.6999999999999999E-2</c:v>
                </c:pt>
                <c:pt idx="4110">
                  <c:v>-7.1999999999999995E-2</c:v>
                </c:pt>
                <c:pt idx="4111">
                  <c:v>-6.5000000000000002E-2</c:v>
                </c:pt>
                <c:pt idx="4112">
                  <c:v>-5.7000000000000002E-2</c:v>
                </c:pt>
                <c:pt idx="4113">
                  <c:v>-0.05</c:v>
                </c:pt>
                <c:pt idx="4114">
                  <c:v>-4.7E-2</c:v>
                </c:pt>
                <c:pt idx="4115">
                  <c:v>-4.4999999999999998E-2</c:v>
                </c:pt>
                <c:pt idx="4116">
                  <c:v>-4.8000000000000001E-2</c:v>
                </c:pt>
                <c:pt idx="4117">
                  <c:v>-5.0999999999999997E-2</c:v>
                </c:pt>
                <c:pt idx="4118">
                  <c:v>-5.0999999999999997E-2</c:v>
                </c:pt>
                <c:pt idx="4119">
                  <c:v>-5.2999999999999999E-2</c:v>
                </c:pt>
                <c:pt idx="4120">
                  <c:v>-6.3E-2</c:v>
                </c:pt>
                <c:pt idx="4121">
                  <c:v>-6.4000000000000001E-2</c:v>
                </c:pt>
                <c:pt idx="4122">
                  <c:v>-5.8999999999999997E-2</c:v>
                </c:pt>
                <c:pt idx="4123">
                  <c:v>-5.8999999999999997E-2</c:v>
                </c:pt>
                <c:pt idx="4124">
                  <c:v>-0.06</c:v>
                </c:pt>
                <c:pt idx="4125">
                  <c:v>-6.0999999999999999E-2</c:v>
                </c:pt>
                <c:pt idx="4126">
                  <c:v>-6.4000000000000001E-2</c:v>
                </c:pt>
                <c:pt idx="4127">
                  <c:v>-6.6000000000000003E-2</c:v>
                </c:pt>
                <c:pt idx="4128">
                  <c:v>-6.8000000000000005E-2</c:v>
                </c:pt>
                <c:pt idx="4129">
                  <c:v>-6.9000000000000006E-2</c:v>
                </c:pt>
                <c:pt idx="4130">
                  <c:v>-6.7000000000000004E-2</c:v>
                </c:pt>
                <c:pt idx="4131">
                  <c:v>-6.2E-2</c:v>
                </c:pt>
                <c:pt idx="4132">
                  <c:v>-6.0999999999999999E-2</c:v>
                </c:pt>
                <c:pt idx="4133">
                  <c:v>-5.7000000000000002E-2</c:v>
                </c:pt>
                <c:pt idx="4134">
                  <c:v>-5.1999999999999998E-2</c:v>
                </c:pt>
                <c:pt idx="4135">
                  <c:v>-4.7E-2</c:v>
                </c:pt>
                <c:pt idx="4136">
                  <c:v>-4.9000000000000002E-2</c:v>
                </c:pt>
                <c:pt idx="4137">
                  <c:v>-5.3999999999999999E-2</c:v>
                </c:pt>
                <c:pt idx="4138">
                  <c:v>-5.8000000000000003E-2</c:v>
                </c:pt>
                <c:pt idx="4139">
                  <c:v>-5.8999999999999997E-2</c:v>
                </c:pt>
                <c:pt idx="4140">
                  <c:v>-5.6000000000000001E-2</c:v>
                </c:pt>
                <c:pt idx="4141">
                  <c:v>-5.8000000000000003E-2</c:v>
                </c:pt>
                <c:pt idx="4142">
                  <c:v>-0.06</c:v>
                </c:pt>
                <c:pt idx="4143">
                  <c:v>-5.8000000000000003E-2</c:v>
                </c:pt>
                <c:pt idx="4144">
                  <c:v>-6.0999999999999999E-2</c:v>
                </c:pt>
                <c:pt idx="4145">
                  <c:v>-6.4000000000000001E-2</c:v>
                </c:pt>
                <c:pt idx="4146">
                  <c:v>-6.5000000000000002E-2</c:v>
                </c:pt>
                <c:pt idx="4147">
                  <c:v>-6.5000000000000002E-2</c:v>
                </c:pt>
                <c:pt idx="4148">
                  <c:v>-5.8000000000000003E-2</c:v>
                </c:pt>
                <c:pt idx="4149">
                  <c:v>-5.0999999999999997E-2</c:v>
                </c:pt>
                <c:pt idx="4150">
                  <c:v>-4.1000000000000002E-2</c:v>
                </c:pt>
                <c:pt idx="4151">
                  <c:v>-3.1E-2</c:v>
                </c:pt>
                <c:pt idx="4152">
                  <c:v>-2.7E-2</c:v>
                </c:pt>
                <c:pt idx="4153">
                  <c:v>-3.1E-2</c:v>
                </c:pt>
                <c:pt idx="4154">
                  <c:v>-0.04</c:v>
                </c:pt>
                <c:pt idx="4155">
                  <c:v>-4.9000000000000002E-2</c:v>
                </c:pt>
                <c:pt idx="4156">
                  <c:v>-5.3999999999999999E-2</c:v>
                </c:pt>
                <c:pt idx="4157">
                  <c:v>-0.06</c:v>
                </c:pt>
                <c:pt idx="4158">
                  <c:v>-6.8000000000000005E-2</c:v>
                </c:pt>
                <c:pt idx="4159">
                  <c:v>-6.9000000000000006E-2</c:v>
                </c:pt>
                <c:pt idx="4160">
                  <c:v>-6.3E-2</c:v>
                </c:pt>
                <c:pt idx="4161">
                  <c:v>-5.7000000000000002E-2</c:v>
                </c:pt>
                <c:pt idx="4162">
                  <c:v>-5.5E-2</c:v>
                </c:pt>
                <c:pt idx="4163">
                  <c:v>-5.5E-2</c:v>
                </c:pt>
                <c:pt idx="4164">
                  <c:v>-5.6000000000000001E-2</c:v>
                </c:pt>
                <c:pt idx="4165">
                  <c:v>-5.3999999999999999E-2</c:v>
                </c:pt>
                <c:pt idx="4166">
                  <c:v>-5.7000000000000002E-2</c:v>
                </c:pt>
                <c:pt idx="4167">
                  <c:v>-5.8999999999999997E-2</c:v>
                </c:pt>
                <c:pt idx="4168">
                  <c:v>-5.8999999999999997E-2</c:v>
                </c:pt>
                <c:pt idx="4169">
                  <c:v>-5.7000000000000002E-2</c:v>
                </c:pt>
                <c:pt idx="4170">
                  <c:v>-5.8999999999999997E-2</c:v>
                </c:pt>
                <c:pt idx="4171">
                  <c:v>-5.8999999999999997E-2</c:v>
                </c:pt>
                <c:pt idx="4172">
                  <c:v>-6.2E-2</c:v>
                </c:pt>
                <c:pt idx="4173">
                  <c:v>-6.3E-2</c:v>
                </c:pt>
                <c:pt idx="4174">
                  <c:v>-6.4000000000000001E-2</c:v>
                </c:pt>
                <c:pt idx="4175">
                  <c:v>-6.4000000000000001E-2</c:v>
                </c:pt>
                <c:pt idx="4176">
                  <c:v>-6.2E-2</c:v>
                </c:pt>
                <c:pt idx="4177">
                  <c:v>-6.0999999999999999E-2</c:v>
                </c:pt>
                <c:pt idx="4178">
                  <c:v>-5.8999999999999997E-2</c:v>
                </c:pt>
                <c:pt idx="4179">
                  <c:v>-5.7000000000000002E-2</c:v>
                </c:pt>
                <c:pt idx="4180">
                  <c:v>-5.1999999999999998E-2</c:v>
                </c:pt>
                <c:pt idx="4181">
                  <c:v>-0.05</c:v>
                </c:pt>
                <c:pt idx="4182">
                  <c:v>-5.0999999999999997E-2</c:v>
                </c:pt>
                <c:pt idx="4183">
                  <c:v>-5.3999999999999999E-2</c:v>
                </c:pt>
                <c:pt idx="4184">
                  <c:v>-5.8999999999999997E-2</c:v>
                </c:pt>
                <c:pt idx="4185">
                  <c:v>-6.2E-2</c:v>
                </c:pt>
                <c:pt idx="4186">
                  <c:v>-0.06</c:v>
                </c:pt>
                <c:pt idx="4187">
                  <c:v>-5.8999999999999997E-2</c:v>
                </c:pt>
                <c:pt idx="4188">
                  <c:v>-5.8999999999999997E-2</c:v>
                </c:pt>
                <c:pt idx="4189">
                  <c:v>-6.0999999999999999E-2</c:v>
                </c:pt>
                <c:pt idx="4190">
                  <c:v>-5.8000000000000003E-2</c:v>
                </c:pt>
                <c:pt idx="4191">
                  <c:v>-0.06</c:v>
                </c:pt>
                <c:pt idx="4192">
                  <c:v>-6.3E-2</c:v>
                </c:pt>
                <c:pt idx="4193">
                  <c:v>-6.4000000000000001E-2</c:v>
                </c:pt>
                <c:pt idx="4194">
                  <c:v>-6.8000000000000005E-2</c:v>
                </c:pt>
                <c:pt idx="4195">
                  <c:v>-7.1999999999999995E-2</c:v>
                </c:pt>
                <c:pt idx="4196">
                  <c:v>-7.2999999999999995E-2</c:v>
                </c:pt>
                <c:pt idx="4197">
                  <c:v>-7.3999999999999996E-2</c:v>
                </c:pt>
                <c:pt idx="4198">
                  <c:v>-7.0999999999999994E-2</c:v>
                </c:pt>
                <c:pt idx="4199">
                  <c:v>-6.2E-2</c:v>
                </c:pt>
                <c:pt idx="4200">
                  <c:v>-5.5E-2</c:v>
                </c:pt>
                <c:pt idx="4201">
                  <c:v>-4.9000000000000002E-2</c:v>
                </c:pt>
                <c:pt idx="4202">
                  <c:v>-4.3999999999999997E-2</c:v>
                </c:pt>
                <c:pt idx="4203">
                  <c:v>-4.4999999999999998E-2</c:v>
                </c:pt>
                <c:pt idx="4204">
                  <c:v>-5.5E-2</c:v>
                </c:pt>
                <c:pt idx="4205">
                  <c:v>-6.2E-2</c:v>
                </c:pt>
                <c:pt idx="4206">
                  <c:v>-6.4000000000000001E-2</c:v>
                </c:pt>
                <c:pt idx="4207">
                  <c:v>-6.9000000000000006E-2</c:v>
                </c:pt>
                <c:pt idx="4208">
                  <c:v>-6.9000000000000006E-2</c:v>
                </c:pt>
                <c:pt idx="4209">
                  <c:v>-6.7000000000000004E-2</c:v>
                </c:pt>
                <c:pt idx="4210">
                  <c:v>-6.8000000000000005E-2</c:v>
                </c:pt>
                <c:pt idx="4211">
                  <c:v>-6.9000000000000006E-2</c:v>
                </c:pt>
                <c:pt idx="4212">
                  <c:v>-6.6000000000000003E-2</c:v>
                </c:pt>
                <c:pt idx="4213">
                  <c:v>-6.0999999999999999E-2</c:v>
                </c:pt>
                <c:pt idx="4214">
                  <c:v>-6.0999999999999999E-2</c:v>
                </c:pt>
                <c:pt idx="4215">
                  <c:v>-5.7000000000000002E-2</c:v>
                </c:pt>
                <c:pt idx="4216">
                  <c:v>-5.5E-2</c:v>
                </c:pt>
                <c:pt idx="4217">
                  <c:v>-4.8000000000000001E-2</c:v>
                </c:pt>
                <c:pt idx="4218">
                  <c:v>-4.1000000000000002E-2</c:v>
                </c:pt>
                <c:pt idx="4219">
                  <c:v>-0.04</c:v>
                </c:pt>
                <c:pt idx="4220">
                  <c:v>-4.2999999999999997E-2</c:v>
                </c:pt>
                <c:pt idx="4221">
                  <c:v>-5.1999999999999998E-2</c:v>
                </c:pt>
                <c:pt idx="4222">
                  <c:v>-6.4000000000000001E-2</c:v>
                </c:pt>
                <c:pt idx="4223">
                  <c:v>-7.3999999999999996E-2</c:v>
                </c:pt>
                <c:pt idx="4224">
                  <c:v>-8.1000000000000003E-2</c:v>
                </c:pt>
                <c:pt idx="4225">
                  <c:v>-8.1000000000000003E-2</c:v>
                </c:pt>
                <c:pt idx="4226">
                  <c:v>-7.2999999999999995E-2</c:v>
                </c:pt>
                <c:pt idx="4227">
                  <c:v>-6.6000000000000003E-2</c:v>
                </c:pt>
                <c:pt idx="4228">
                  <c:v>-5.8000000000000003E-2</c:v>
                </c:pt>
                <c:pt idx="4229">
                  <c:v>-5.2999999999999999E-2</c:v>
                </c:pt>
                <c:pt idx="4230">
                  <c:v>-4.9000000000000002E-2</c:v>
                </c:pt>
                <c:pt idx="4231">
                  <c:v>-0.05</c:v>
                </c:pt>
                <c:pt idx="4232">
                  <c:v>-5.3999999999999999E-2</c:v>
                </c:pt>
                <c:pt idx="4233">
                  <c:v>-5.8000000000000003E-2</c:v>
                </c:pt>
                <c:pt idx="4234">
                  <c:v>-6.2E-2</c:v>
                </c:pt>
                <c:pt idx="4235">
                  <c:v>-0.06</c:v>
                </c:pt>
                <c:pt idx="4236">
                  <c:v>-5.8000000000000003E-2</c:v>
                </c:pt>
                <c:pt idx="4237">
                  <c:v>-5.8000000000000003E-2</c:v>
                </c:pt>
                <c:pt idx="4238">
                  <c:v>-5.7000000000000002E-2</c:v>
                </c:pt>
                <c:pt idx="4239">
                  <c:v>-5.6000000000000001E-2</c:v>
                </c:pt>
                <c:pt idx="4240">
                  <c:v>-5.6000000000000001E-2</c:v>
                </c:pt>
                <c:pt idx="4241">
                  <c:v>-5.8000000000000003E-2</c:v>
                </c:pt>
                <c:pt idx="4242">
                  <c:v>-6.6000000000000003E-2</c:v>
                </c:pt>
                <c:pt idx="4243">
                  <c:v>-6.9000000000000006E-2</c:v>
                </c:pt>
                <c:pt idx="4244">
                  <c:v>-7.0999999999999994E-2</c:v>
                </c:pt>
                <c:pt idx="4245">
                  <c:v>-7.1999999999999995E-2</c:v>
                </c:pt>
                <c:pt idx="4246">
                  <c:v>-6.9000000000000006E-2</c:v>
                </c:pt>
                <c:pt idx="4247">
                  <c:v>-6.7000000000000004E-2</c:v>
                </c:pt>
                <c:pt idx="4248">
                  <c:v>-6.4000000000000001E-2</c:v>
                </c:pt>
                <c:pt idx="4249">
                  <c:v>-6.5000000000000002E-2</c:v>
                </c:pt>
                <c:pt idx="4250">
                  <c:v>-6.5000000000000002E-2</c:v>
                </c:pt>
                <c:pt idx="4251">
                  <c:v>-6.2E-2</c:v>
                </c:pt>
                <c:pt idx="4252">
                  <c:v>-6.0999999999999999E-2</c:v>
                </c:pt>
                <c:pt idx="4253">
                  <c:v>-5.7000000000000002E-2</c:v>
                </c:pt>
                <c:pt idx="4254">
                  <c:v>-5.8000000000000003E-2</c:v>
                </c:pt>
                <c:pt idx="4255">
                  <c:v>-5.8999999999999997E-2</c:v>
                </c:pt>
                <c:pt idx="4256">
                  <c:v>-5.7000000000000002E-2</c:v>
                </c:pt>
                <c:pt idx="4257">
                  <c:v>-5.3999999999999999E-2</c:v>
                </c:pt>
                <c:pt idx="4258">
                  <c:v>-5.2999999999999999E-2</c:v>
                </c:pt>
                <c:pt idx="4259">
                  <c:v>-5.8999999999999997E-2</c:v>
                </c:pt>
                <c:pt idx="4260">
                  <c:v>-6.5000000000000002E-2</c:v>
                </c:pt>
                <c:pt idx="4261">
                  <c:v>-7.0999999999999994E-2</c:v>
                </c:pt>
                <c:pt idx="4262">
                  <c:v>-7.3999999999999996E-2</c:v>
                </c:pt>
                <c:pt idx="4263">
                  <c:v>-7.8E-2</c:v>
                </c:pt>
                <c:pt idx="4264">
                  <c:v>-7.3999999999999996E-2</c:v>
                </c:pt>
                <c:pt idx="4265">
                  <c:v>-6.8000000000000005E-2</c:v>
                </c:pt>
                <c:pt idx="4266">
                  <c:v>-5.8000000000000003E-2</c:v>
                </c:pt>
                <c:pt idx="4267">
                  <c:v>-4.4999999999999998E-2</c:v>
                </c:pt>
                <c:pt idx="4268">
                  <c:v>-3.9E-2</c:v>
                </c:pt>
                <c:pt idx="4269">
                  <c:v>-3.7999999999999999E-2</c:v>
                </c:pt>
                <c:pt idx="4270">
                  <c:v>-3.7999999999999999E-2</c:v>
                </c:pt>
                <c:pt idx="4271">
                  <c:v>-4.4999999999999998E-2</c:v>
                </c:pt>
                <c:pt idx="4272">
                  <c:v>-5.6000000000000001E-2</c:v>
                </c:pt>
                <c:pt idx="4273">
                  <c:v>-6.6000000000000003E-2</c:v>
                </c:pt>
                <c:pt idx="4274">
                  <c:v>-7.5999999999999998E-2</c:v>
                </c:pt>
                <c:pt idx="4275">
                  <c:v>-8.1000000000000003E-2</c:v>
                </c:pt>
                <c:pt idx="4276">
                  <c:v>-0.08</c:v>
                </c:pt>
                <c:pt idx="4277">
                  <c:v>-7.1999999999999995E-2</c:v>
                </c:pt>
                <c:pt idx="4278">
                  <c:v>-6.6000000000000003E-2</c:v>
                </c:pt>
                <c:pt idx="4279">
                  <c:v>-6.3E-2</c:v>
                </c:pt>
                <c:pt idx="4280">
                  <c:v>-0.06</c:v>
                </c:pt>
                <c:pt idx="4281">
                  <c:v>-6.0999999999999999E-2</c:v>
                </c:pt>
                <c:pt idx="4282">
                  <c:v>-6.3E-2</c:v>
                </c:pt>
                <c:pt idx="4283">
                  <c:v>-6.5000000000000002E-2</c:v>
                </c:pt>
                <c:pt idx="4284">
                  <c:v>-6.2E-2</c:v>
                </c:pt>
                <c:pt idx="4285">
                  <c:v>-5.6000000000000001E-2</c:v>
                </c:pt>
                <c:pt idx="4286">
                  <c:v>-5.1999999999999998E-2</c:v>
                </c:pt>
                <c:pt idx="4287">
                  <c:v>-5.2999999999999999E-2</c:v>
                </c:pt>
                <c:pt idx="4288">
                  <c:v>-0.06</c:v>
                </c:pt>
                <c:pt idx="4289">
                  <c:v>-6.7000000000000004E-2</c:v>
                </c:pt>
                <c:pt idx="4290">
                  <c:v>-7.1999999999999995E-2</c:v>
                </c:pt>
                <c:pt idx="4291">
                  <c:v>-7.2999999999999995E-2</c:v>
                </c:pt>
                <c:pt idx="4292">
                  <c:v>-7.2999999999999995E-2</c:v>
                </c:pt>
                <c:pt idx="4293">
                  <c:v>-6.9000000000000006E-2</c:v>
                </c:pt>
                <c:pt idx="4294">
                  <c:v>-6.6000000000000003E-2</c:v>
                </c:pt>
                <c:pt idx="4295">
                  <c:v>-6.4000000000000001E-2</c:v>
                </c:pt>
                <c:pt idx="4296">
                  <c:v>-6.0999999999999999E-2</c:v>
                </c:pt>
                <c:pt idx="4297">
                  <c:v>-0.06</c:v>
                </c:pt>
                <c:pt idx="4298">
                  <c:v>-5.8000000000000003E-2</c:v>
                </c:pt>
                <c:pt idx="4299">
                  <c:v>-0.06</c:v>
                </c:pt>
                <c:pt idx="4300">
                  <c:v>-6.3E-2</c:v>
                </c:pt>
                <c:pt idx="4301">
                  <c:v>-6.6000000000000003E-2</c:v>
                </c:pt>
                <c:pt idx="4302">
                  <c:v>-6.9000000000000006E-2</c:v>
                </c:pt>
                <c:pt idx="4303">
                  <c:v>-6.4000000000000001E-2</c:v>
                </c:pt>
                <c:pt idx="4304">
                  <c:v>-5.6000000000000001E-2</c:v>
                </c:pt>
                <c:pt idx="4305">
                  <c:v>-5.2999999999999999E-2</c:v>
                </c:pt>
                <c:pt idx="4306">
                  <c:v>-5.0999999999999997E-2</c:v>
                </c:pt>
                <c:pt idx="4307">
                  <c:v>-5.0999999999999997E-2</c:v>
                </c:pt>
                <c:pt idx="4308">
                  <c:v>-5.3999999999999999E-2</c:v>
                </c:pt>
                <c:pt idx="4309">
                  <c:v>-6.0999999999999999E-2</c:v>
                </c:pt>
                <c:pt idx="4310">
                  <c:v>-6.8000000000000005E-2</c:v>
                </c:pt>
                <c:pt idx="4311">
                  <c:v>-7.0999999999999994E-2</c:v>
                </c:pt>
                <c:pt idx="4312">
                  <c:v>-7.1999999999999995E-2</c:v>
                </c:pt>
                <c:pt idx="4313">
                  <c:v>-7.0000000000000007E-2</c:v>
                </c:pt>
                <c:pt idx="4314">
                  <c:v>-7.0000000000000007E-2</c:v>
                </c:pt>
                <c:pt idx="4315">
                  <c:v>-6.6000000000000003E-2</c:v>
                </c:pt>
                <c:pt idx="4316">
                  <c:v>-5.8000000000000003E-2</c:v>
                </c:pt>
                <c:pt idx="4317">
                  <c:v>-0.05</c:v>
                </c:pt>
                <c:pt idx="4318">
                  <c:v>-4.5999999999999999E-2</c:v>
                </c:pt>
                <c:pt idx="4319">
                  <c:v>-4.3999999999999997E-2</c:v>
                </c:pt>
                <c:pt idx="4320">
                  <c:v>-4.2999999999999997E-2</c:v>
                </c:pt>
                <c:pt idx="4321">
                  <c:v>-0.05</c:v>
                </c:pt>
                <c:pt idx="4322">
                  <c:v>-5.8000000000000003E-2</c:v>
                </c:pt>
                <c:pt idx="4323">
                  <c:v>-6.5000000000000002E-2</c:v>
                </c:pt>
                <c:pt idx="4324">
                  <c:v>-6.7000000000000004E-2</c:v>
                </c:pt>
                <c:pt idx="4325">
                  <c:v>-6.8000000000000005E-2</c:v>
                </c:pt>
                <c:pt idx="4326">
                  <c:v>-6.8000000000000005E-2</c:v>
                </c:pt>
                <c:pt idx="4327">
                  <c:v>-7.0000000000000007E-2</c:v>
                </c:pt>
                <c:pt idx="4328">
                  <c:v>-7.2999999999999995E-2</c:v>
                </c:pt>
                <c:pt idx="4329">
                  <c:v>-6.9000000000000006E-2</c:v>
                </c:pt>
                <c:pt idx="4330">
                  <c:v>-6.6000000000000003E-2</c:v>
                </c:pt>
                <c:pt idx="4331">
                  <c:v>-5.8000000000000003E-2</c:v>
                </c:pt>
                <c:pt idx="4332">
                  <c:v>-5.1999999999999998E-2</c:v>
                </c:pt>
                <c:pt idx="4333">
                  <c:v>-4.7E-2</c:v>
                </c:pt>
                <c:pt idx="4334">
                  <c:v>-3.9E-2</c:v>
                </c:pt>
                <c:pt idx="4335">
                  <c:v>-3.6999999999999998E-2</c:v>
                </c:pt>
                <c:pt idx="4336">
                  <c:v>-3.6999999999999998E-2</c:v>
                </c:pt>
                <c:pt idx="4337">
                  <c:v>-3.9E-2</c:v>
                </c:pt>
                <c:pt idx="4338">
                  <c:v>-4.9000000000000002E-2</c:v>
                </c:pt>
                <c:pt idx="4339">
                  <c:v>-6.0999999999999999E-2</c:v>
                </c:pt>
                <c:pt idx="4340">
                  <c:v>-7.0999999999999994E-2</c:v>
                </c:pt>
                <c:pt idx="4341">
                  <c:v>-7.8E-2</c:v>
                </c:pt>
                <c:pt idx="4342">
                  <c:v>-7.1999999999999995E-2</c:v>
                </c:pt>
                <c:pt idx="4343">
                  <c:v>-6.8000000000000005E-2</c:v>
                </c:pt>
                <c:pt idx="4344">
                  <c:v>-6.3E-2</c:v>
                </c:pt>
                <c:pt idx="4345">
                  <c:v>-5.6000000000000001E-2</c:v>
                </c:pt>
                <c:pt idx="4346">
                  <c:v>-0.05</c:v>
                </c:pt>
                <c:pt idx="4347">
                  <c:v>-0.05</c:v>
                </c:pt>
                <c:pt idx="4348">
                  <c:v>-4.9000000000000002E-2</c:v>
                </c:pt>
                <c:pt idx="4349">
                  <c:v>-5.0999999999999997E-2</c:v>
                </c:pt>
                <c:pt idx="4350">
                  <c:v>-5.3999999999999999E-2</c:v>
                </c:pt>
                <c:pt idx="4351">
                  <c:v>-5.7000000000000002E-2</c:v>
                </c:pt>
                <c:pt idx="4352">
                  <c:v>-5.8000000000000003E-2</c:v>
                </c:pt>
                <c:pt idx="4353">
                  <c:v>-5.8000000000000003E-2</c:v>
                </c:pt>
                <c:pt idx="4354">
                  <c:v>-5.5E-2</c:v>
                </c:pt>
                <c:pt idx="4355">
                  <c:v>-5.2999999999999999E-2</c:v>
                </c:pt>
                <c:pt idx="4356">
                  <c:v>-5.5E-2</c:v>
                </c:pt>
                <c:pt idx="4357">
                  <c:v>-5.6000000000000001E-2</c:v>
                </c:pt>
                <c:pt idx="4358">
                  <c:v>-5.8000000000000003E-2</c:v>
                </c:pt>
                <c:pt idx="4359">
                  <c:v>-6.0999999999999999E-2</c:v>
                </c:pt>
                <c:pt idx="4360">
                  <c:v>-6.6000000000000003E-2</c:v>
                </c:pt>
                <c:pt idx="4361">
                  <c:v>-6.6000000000000003E-2</c:v>
                </c:pt>
                <c:pt idx="4362">
                  <c:v>-6.3E-2</c:v>
                </c:pt>
                <c:pt idx="4363">
                  <c:v>-5.8000000000000003E-2</c:v>
                </c:pt>
                <c:pt idx="4364">
                  <c:v>-5.8000000000000003E-2</c:v>
                </c:pt>
                <c:pt idx="4365">
                  <c:v>-5.8999999999999997E-2</c:v>
                </c:pt>
                <c:pt idx="4366">
                  <c:v>-0.06</c:v>
                </c:pt>
                <c:pt idx="4367">
                  <c:v>-6.2E-2</c:v>
                </c:pt>
                <c:pt idx="4368">
                  <c:v>-5.8999999999999997E-2</c:v>
                </c:pt>
                <c:pt idx="4369">
                  <c:v>-5.5E-2</c:v>
                </c:pt>
                <c:pt idx="4370">
                  <c:v>-5.1999999999999998E-2</c:v>
                </c:pt>
                <c:pt idx="4371">
                  <c:v>-4.9000000000000002E-2</c:v>
                </c:pt>
                <c:pt idx="4372">
                  <c:v>-4.8000000000000001E-2</c:v>
                </c:pt>
                <c:pt idx="4373">
                  <c:v>-4.8000000000000001E-2</c:v>
                </c:pt>
                <c:pt idx="4374">
                  <c:v>-5.1999999999999998E-2</c:v>
                </c:pt>
                <c:pt idx="4375">
                  <c:v>-5.6000000000000001E-2</c:v>
                </c:pt>
                <c:pt idx="4376">
                  <c:v>-0.06</c:v>
                </c:pt>
                <c:pt idx="4377">
                  <c:v>-6.4000000000000001E-2</c:v>
                </c:pt>
                <c:pt idx="4378">
                  <c:v>-6.8000000000000005E-2</c:v>
                </c:pt>
                <c:pt idx="4379">
                  <c:v>-7.3999999999999996E-2</c:v>
                </c:pt>
                <c:pt idx="4380">
                  <c:v>-7.4999999999999997E-2</c:v>
                </c:pt>
                <c:pt idx="4381">
                  <c:v>-6.8000000000000005E-2</c:v>
                </c:pt>
                <c:pt idx="4382">
                  <c:v>-5.7000000000000002E-2</c:v>
                </c:pt>
                <c:pt idx="4383">
                  <c:v>-4.5999999999999999E-2</c:v>
                </c:pt>
                <c:pt idx="4384">
                  <c:v>-3.9E-2</c:v>
                </c:pt>
                <c:pt idx="4385">
                  <c:v>-3.6999999999999998E-2</c:v>
                </c:pt>
                <c:pt idx="4386">
                  <c:v>-3.6999999999999998E-2</c:v>
                </c:pt>
                <c:pt idx="4387">
                  <c:v>-0.04</c:v>
                </c:pt>
                <c:pt idx="4388">
                  <c:v>-4.7E-2</c:v>
                </c:pt>
                <c:pt idx="4389">
                  <c:v>-5.6000000000000001E-2</c:v>
                </c:pt>
                <c:pt idx="4390">
                  <c:v>-6.4000000000000001E-2</c:v>
                </c:pt>
                <c:pt idx="4391">
                  <c:v>-6.9000000000000006E-2</c:v>
                </c:pt>
                <c:pt idx="4392">
                  <c:v>-7.0999999999999994E-2</c:v>
                </c:pt>
                <c:pt idx="4393">
                  <c:v>-6.9000000000000006E-2</c:v>
                </c:pt>
                <c:pt idx="4394">
                  <c:v>-6.6000000000000003E-2</c:v>
                </c:pt>
                <c:pt idx="4395">
                  <c:v>-6.0999999999999999E-2</c:v>
                </c:pt>
                <c:pt idx="4396">
                  <c:v>-5.8999999999999997E-2</c:v>
                </c:pt>
                <c:pt idx="4397">
                  <c:v>-5.8999999999999997E-2</c:v>
                </c:pt>
                <c:pt idx="4398">
                  <c:v>-6.0999999999999999E-2</c:v>
                </c:pt>
                <c:pt idx="4399">
                  <c:v>-0.06</c:v>
                </c:pt>
                <c:pt idx="4400">
                  <c:v>-0.06</c:v>
                </c:pt>
                <c:pt idx="4401">
                  <c:v>-5.8999999999999997E-2</c:v>
                </c:pt>
                <c:pt idx="4402">
                  <c:v>-5.5E-2</c:v>
                </c:pt>
                <c:pt idx="4403">
                  <c:v>-5.0999999999999997E-2</c:v>
                </c:pt>
                <c:pt idx="4404">
                  <c:v>-0.05</c:v>
                </c:pt>
                <c:pt idx="4405">
                  <c:v>-5.5E-2</c:v>
                </c:pt>
                <c:pt idx="4406">
                  <c:v>-6.3E-2</c:v>
                </c:pt>
                <c:pt idx="4407">
                  <c:v>-6.4000000000000001E-2</c:v>
                </c:pt>
                <c:pt idx="4408">
                  <c:v>-6.4000000000000001E-2</c:v>
                </c:pt>
                <c:pt idx="4409">
                  <c:v>-6.5000000000000002E-2</c:v>
                </c:pt>
                <c:pt idx="4410">
                  <c:v>-6.2E-2</c:v>
                </c:pt>
                <c:pt idx="4411">
                  <c:v>-5.7000000000000002E-2</c:v>
                </c:pt>
                <c:pt idx="4412">
                  <c:v>-5.5E-2</c:v>
                </c:pt>
                <c:pt idx="4413">
                  <c:v>-5.5E-2</c:v>
                </c:pt>
                <c:pt idx="4414">
                  <c:v>-5.7000000000000002E-2</c:v>
                </c:pt>
                <c:pt idx="4415">
                  <c:v>-6.0999999999999999E-2</c:v>
                </c:pt>
                <c:pt idx="4416">
                  <c:v>-6.8000000000000005E-2</c:v>
                </c:pt>
                <c:pt idx="4417">
                  <c:v>-7.4999999999999997E-2</c:v>
                </c:pt>
                <c:pt idx="4418">
                  <c:v>-7.5999999999999998E-2</c:v>
                </c:pt>
                <c:pt idx="4419">
                  <c:v>-7.0999999999999994E-2</c:v>
                </c:pt>
                <c:pt idx="4420">
                  <c:v>-6.0999999999999999E-2</c:v>
                </c:pt>
                <c:pt idx="4421">
                  <c:v>-4.8000000000000001E-2</c:v>
                </c:pt>
                <c:pt idx="4422">
                  <c:v>-4.2999999999999997E-2</c:v>
                </c:pt>
                <c:pt idx="4423">
                  <c:v>-4.5999999999999999E-2</c:v>
                </c:pt>
                <c:pt idx="4424">
                  <c:v>-5.1999999999999998E-2</c:v>
                </c:pt>
                <c:pt idx="4425">
                  <c:v>-5.8999999999999997E-2</c:v>
                </c:pt>
                <c:pt idx="4426">
                  <c:v>-6.6000000000000003E-2</c:v>
                </c:pt>
                <c:pt idx="4427">
                  <c:v>-7.0000000000000007E-2</c:v>
                </c:pt>
                <c:pt idx="4428">
                  <c:v>-7.0999999999999994E-2</c:v>
                </c:pt>
                <c:pt idx="4429">
                  <c:v>-7.0000000000000007E-2</c:v>
                </c:pt>
                <c:pt idx="4430">
                  <c:v>-6.8000000000000005E-2</c:v>
                </c:pt>
                <c:pt idx="4431">
                  <c:v>-6.7000000000000004E-2</c:v>
                </c:pt>
                <c:pt idx="4432">
                  <c:v>-0.06</c:v>
                </c:pt>
                <c:pt idx="4433">
                  <c:v>-5.8000000000000003E-2</c:v>
                </c:pt>
                <c:pt idx="4434">
                  <c:v>-5.5E-2</c:v>
                </c:pt>
                <c:pt idx="4435">
                  <c:v>-0.05</c:v>
                </c:pt>
                <c:pt idx="4436">
                  <c:v>-5.0999999999999997E-2</c:v>
                </c:pt>
                <c:pt idx="4437">
                  <c:v>-5.2999999999999999E-2</c:v>
                </c:pt>
                <c:pt idx="4438">
                  <c:v>-5.0999999999999997E-2</c:v>
                </c:pt>
                <c:pt idx="4439">
                  <c:v>-5.2999999999999999E-2</c:v>
                </c:pt>
                <c:pt idx="4440">
                  <c:v>-5.2999999999999999E-2</c:v>
                </c:pt>
                <c:pt idx="4441">
                  <c:v>-5.1999999999999998E-2</c:v>
                </c:pt>
                <c:pt idx="4442">
                  <c:v>-5.2999999999999999E-2</c:v>
                </c:pt>
                <c:pt idx="4443">
                  <c:v>-0.06</c:v>
                </c:pt>
                <c:pt idx="4444">
                  <c:v>-6.5000000000000002E-2</c:v>
                </c:pt>
                <c:pt idx="4445">
                  <c:v>-6.4000000000000001E-2</c:v>
                </c:pt>
                <c:pt idx="4446">
                  <c:v>-6.2E-2</c:v>
                </c:pt>
                <c:pt idx="4447">
                  <c:v>-0.06</c:v>
                </c:pt>
                <c:pt idx="4448">
                  <c:v>-5.8000000000000003E-2</c:v>
                </c:pt>
                <c:pt idx="4449">
                  <c:v>-5.5E-2</c:v>
                </c:pt>
                <c:pt idx="4450">
                  <c:v>-4.8000000000000001E-2</c:v>
                </c:pt>
                <c:pt idx="4451">
                  <c:v>-4.2999999999999997E-2</c:v>
                </c:pt>
                <c:pt idx="4452">
                  <c:v>-4.1000000000000002E-2</c:v>
                </c:pt>
                <c:pt idx="4453">
                  <c:v>-4.2000000000000003E-2</c:v>
                </c:pt>
                <c:pt idx="4454">
                  <c:v>-4.5999999999999999E-2</c:v>
                </c:pt>
                <c:pt idx="4455">
                  <c:v>-5.2999999999999999E-2</c:v>
                </c:pt>
                <c:pt idx="4456">
                  <c:v>-6.0999999999999999E-2</c:v>
                </c:pt>
                <c:pt idx="4457">
                  <c:v>-7.0000000000000007E-2</c:v>
                </c:pt>
                <c:pt idx="4458">
                  <c:v>-7.0000000000000007E-2</c:v>
                </c:pt>
                <c:pt idx="4459">
                  <c:v>-6.6000000000000003E-2</c:v>
                </c:pt>
                <c:pt idx="4460">
                  <c:v>-5.8000000000000003E-2</c:v>
                </c:pt>
                <c:pt idx="4461">
                  <c:v>-5.5E-2</c:v>
                </c:pt>
                <c:pt idx="4462">
                  <c:v>-5.2999999999999999E-2</c:v>
                </c:pt>
                <c:pt idx="4463">
                  <c:v>-5.2999999999999999E-2</c:v>
                </c:pt>
                <c:pt idx="4464">
                  <c:v>-5.6000000000000001E-2</c:v>
                </c:pt>
                <c:pt idx="4465">
                  <c:v>-6.0999999999999999E-2</c:v>
                </c:pt>
                <c:pt idx="4466">
                  <c:v>-6.3E-2</c:v>
                </c:pt>
                <c:pt idx="4467">
                  <c:v>-6.2E-2</c:v>
                </c:pt>
                <c:pt idx="4468">
                  <c:v>-6.3E-2</c:v>
                </c:pt>
                <c:pt idx="4469">
                  <c:v>-5.8999999999999997E-2</c:v>
                </c:pt>
                <c:pt idx="4470">
                  <c:v>-5.3999999999999999E-2</c:v>
                </c:pt>
                <c:pt idx="4471">
                  <c:v>-4.5999999999999999E-2</c:v>
                </c:pt>
                <c:pt idx="4472">
                  <c:v>-4.2999999999999997E-2</c:v>
                </c:pt>
                <c:pt idx="4473">
                  <c:v>-4.7E-2</c:v>
                </c:pt>
                <c:pt idx="4474">
                  <c:v>-5.0999999999999997E-2</c:v>
                </c:pt>
                <c:pt idx="4475">
                  <c:v>-5.6000000000000001E-2</c:v>
                </c:pt>
                <c:pt idx="4476">
                  <c:v>-6.3E-2</c:v>
                </c:pt>
                <c:pt idx="4477">
                  <c:v>-6.6000000000000003E-2</c:v>
                </c:pt>
                <c:pt idx="4478">
                  <c:v>-7.0000000000000007E-2</c:v>
                </c:pt>
                <c:pt idx="4479">
                  <c:v>-7.0000000000000007E-2</c:v>
                </c:pt>
                <c:pt idx="4480">
                  <c:v>-6.7000000000000004E-2</c:v>
                </c:pt>
                <c:pt idx="4481">
                  <c:v>-6.7000000000000004E-2</c:v>
                </c:pt>
                <c:pt idx="4482">
                  <c:v>-6.8000000000000005E-2</c:v>
                </c:pt>
                <c:pt idx="4483">
                  <c:v>-6.9000000000000006E-2</c:v>
                </c:pt>
                <c:pt idx="4484">
                  <c:v>-6.5000000000000002E-2</c:v>
                </c:pt>
                <c:pt idx="4485">
                  <c:v>-5.8999999999999997E-2</c:v>
                </c:pt>
                <c:pt idx="4486">
                  <c:v>-5.5E-2</c:v>
                </c:pt>
                <c:pt idx="4487">
                  <c:v>-4.8000000000000001E-2</c:v>
                </c:pt>
                <c:pt idx="4488">
                  <c:v>-4.2000000000000003E-2</c:v>
                </c:pt>
                <c:pt idx="4489">
                  <c:v>-3.9E-2</c:v>
                </c:pt>
                <c:pt idx="4490">
                  <c:v>-4.2000000000000003E-2</c:v>
                </c:pt>
                <c:pt idx="4491">
                  <c:v>-4.8000000000000001E-2</c:v>
                </c:pt>
                <c:pt idx="4492">
                  <c:v>-5.8999999999999997E-2</c:v>
                </c:pt>
                <c:pt idx="4493">
                  <c:v>-6.7000000000000004E-2</c:v>
                </c:pt>
                <c:pt idx="4494">
                  <c:v>-7.4999999999999997E-2</c:v>
                </c:pt>
                <c:pt idx="4495">
                  <c:v>-7.9000000000000001E-2</c:v>
                </c:pt>
                <c:pt idx="4496">
                  <c:v>-7.8E-2</c:v>
                </c:pt>
                <c:pt idx="4497">
                  <c:v>-7.0000000000000007E-2</c:v>
                </c:pt>
                <c:pt idx="4498">
                  <c:v>-6.0999999999999999E-2</c:v>
                </c:pt>
                <c:pt idx="4499">
                  <c:v>-5.5E-2</c:v>
                </c:pt>
                <c:pt idx="4500">
                  <c:v>-4.9000000000000002E-2</c:v>
                </c:pt>
                <c:pt idx="4501">
                  <c:v>-4.5999999999999999E-2</c:v>
                </c:pt>
                <c:pt idx="4502">
                  <c:v>-4.4999999999999998E-2</c:v>
                </c:pt>
                <c:pt idx="4503">
                  <c:v>-4.8000000000000001E-2</c:v>
                </c:pt>
                <c:pt idx="4504">
                  <c:v>-5.0999999999999997E-2</c:v>
                </c:pt>
                <c:pt idx="4505">
                  <c:v>-5.1999999999999998E-2</c:v>
                </c:pt>
                <c:pt idx="4506">
                  <c:v>-5.8000000000000003E-2</c:v>
                </c:pt>
                <c:pt idx="4507">
                  <c:v>-6.0999999999999999E-2</c:v>
                </c:pt>
                <c:pt idx="4508">
                  <c:v>-6.3E-2</c:v>
                </c:pt>
                <c:pt idx="4509">
                  <c:v>-6.2E-2</c:v>
                </c:pt>
                <c:pt idx="4510">
                  <c:v>-5.8999999999999997E-2</c:v>
                </c:pt>
                <c:pt idx="4511">
                  <c:v>-5.3999999999999999E-2</c:v>
                </c:pt>
                <c:pt idx="4512">
                  <c:v>-5.1999999999999998E-2</c:v>
                </c:pt>
                <c:pt idx="4513">
                  <c:v>-5.3999999999999999E-2</c:v>
                </c:pt>
                <c:pt idx="4514">
                  <c:v>-5.8999999999999997E-2</c:v>
                </c:pt>
                <c:pt idx="4515">
                  <c:v>-6.6000000000000003E-2</c:v>
                </c:pt>
                <c:pt idx="4516">
                  <c:v>-6.4000000000000001E-2</c:v>
                </c:pt>
                <c:pt idx="4517">
                  <c:v>-5.7000000000000002E-2</c:v>
                </c:pt>
                <c:pt idx="4518">
                  <c:v>-5.2999999999999999E-2</c:v>
                </c:pt>
                <c:pt idx="4519">
                  <c:v>-5.1999999999999998E-2</c:v>
                </c:pt>
                <c:pt idx="4520">
                  <c:v>-0.05</c:v>
                </c:pt>
                <c:pt idx="4521">
                  <c:v>-5.1999999999999998E-2</c:v>
                </c:pt>
                <c:pt idx="4522">
                  <c:v>-5.0999999999999997E-2</c:v>
                </c:pt>
                <c:pt idx="4523">
                  <c:v>-0.05</c:v>
                </c:pt>
                <c:pt idx="4524">
                  <c:v>-5.3999999999999999E-2</c:v>
                </c:pt>
                <c:pt idx="4525">
                  <c:v>-5.5E-2</c:v>
                </c:pt>
                <c:pt idx="4526">
                  <c:v>-5.5E-2</c:v>
                </c:pt>
                <c:pt idx="4527">
                  <c:v>-5.2999999999999999E-2</c:v>
                </c:pt>
                <c:pt idx="4528">
                  <c:v>-5.2999999999999999E-2</c:v>
                </c:pt>
                <c:pt idx="4529">
                  <c:v>-5.5E-2</c:v>
                </c:pt>
                <c:pt idx="4530">
                  <c:v>-5.8000000000000003E-2</c:v>
                </c:pt>
                <c:pt idx="4531">
                  <c:v>-6.2E-2</c:v>
                </c:pt>
                <c:pt idx="4532">
                  <c:v>-6.9000000000000006E-2</c:v>
                </c:pt>
                <c:pt idx="4533">
                  <c:v>-7.1999999999999995E-2</c:v>
                </c:pt>
                <c:pt idx="4534">
                  <c:v>-7.2999999999999995E-2</c:v>
                </c:pt>
                <c:pt idx="4535">
                  <c:v>-7.0999999999999994E-2</c:v>
                </c:pt>
                <c:pt idx="4536">
                  <c:v>-5.8999999999999997E-2</c:v>
                </c:pt>
                <c:pt idx="4537">
                  <c:v>-4.7E-2</c:v>
                </c:pt>
                <c:pt idx="4538">
                  <c:v>-3.5999999999999997E-2</c:v>
                </c:pt>
                <c:pt idx="4539">
                  <c:v>-2.9000000000000001E-2</c:v>
                </c:pt>
                <c:pt idx="4540">
                  <c:v>-3.3000000000000002E-2</c:v>
                </c:pt>
                <c:pt idx="4541">
                  <c:v>-4.1000000000000002E-2</c:v>
                </c:pt>
                <c:pt idx="4542">
                  <c:v>-4.9000000000000002E-2</c:v>
                </c:pt>
                <c:pt idx="4543">
                  <c:v>-5.8000000000000003E-2</c:v>
                </c:pt>
                <c:pt idx="4544">
                  <c:v>-6.0999999999999999E-2</c:v>
                </c:pt>
                <c:pt idx="4545">
                  <c:v>-6.4000000000000001E-2</c:v>
                </c:pt>
                <c:pt idx="4546">
                  <c:v>-6.9000000000000006E-2</c:v>
                </c:pt>
                <c:pt idx="4547">
                  <c:v>-6.5000000000000002E-2</c:v>
                </c:pt>
                <c:pt idx="4548">
                  <c:v>-6.0999999999999999E-2</c:v>
                </c:pt>
                <c:pt idx="4549">
                  <c:v>-5.8000000000000003E-2</c:v>
                </c:pt>
                <c:pt idx="4550">
                  <c:v>-5.3999999999999999E-2</c:v>
                </c:pt>
                <c:pt idx="4551">
                  <c:v>-5.2999999999999999E-2</c:v>
                </c:pt>
                <c:pt idx="4552">
                  <c:v>-5.3999999999999999E-2</c:v>
                </c:pt>
                <c:pt idx="4553">
                  <c:v>-0.05</c:v>
                </c:pt>
                <c:pt idx="4554">
                  <c:v>-4.7E-2</c:v>
                </c:pt>
                <c:pt idx="4555">
                  <c:v>-4.3999999999999997E-2</c:v>
                </c:pt>
                <c:pt idx="4556">
                  <c:v>-4.2999999999999997E-2</c:v>
                </c:pt>
                <c:pt idx="4557">
                  <c:v>-4.4999999999999998E-2</c:v>
                </c:pt>
                <c:pt idx="4558">
                  <c:v>-4.8000000000000001E-2</c:v>
                </c:pt>
                <c:pt idx="4559">
                  <c:v>-5.3999999999999999E-2</c:v>
                </c:pt>
                <c:pt idx="4560">
                  <c:v>-6.3E-2</c:v>
                </c:pt>
                <c:pt idx="4561">
                  <c:v>-6.5000000000000002E-2</c:v>
                </c:pt>
                <c:pt idx="4562">
                  <c:v>-6.6000000000000003E-2</c:v>
                </c:pt>
                <c:pt idx="4563">
                  <c:v>-6.0999999999999999E-2</c:v>
                </c:pt>
                <c:pt idx="4564">
                  <c:v>-5.5E-2</c:v>
                </c:pt>
                <c:pt idx="4565">
                  <c:v>-0.05</c:v>
                </c:pt>
                <c:pt idx="4566">
                  <c:v>-4.5999999999999999E-2</c:v>
                </c:pt>
                <c:pt idx="4567">
                  <c:v>-4.2000000000000003E-2</c:v>
                </c:pt>
                <c:pt idx="4568">
                  <c:v>-4.2999999999999997E-2</c:v>
                </c:pt>
                <c:pt idx="4569">
                  <c:v>-4.8000000000000001E-2</c:v>
                </c:pt>
                <c:pt idx="4570">
                  <c:v>-5.0999999999999997E-2</c:v>
                </c:pt>
                <c:pt idx="4571">
                  <c:v>-5.2999999999999999E-2</c:v>
                </c:pt>
                <c:pt idx="4572">
                  <c:v>-5.5E-2</c:v>
                </c:pt>
                <c:pt idx="4573">
                  <c:v>-6.0999999999999999E-2</c:v>
                </c:pt>
                <c:pt idx="4574">
                  <c:v>-6.4000000000000001E-2</c:v>
                </c:pt>
                <c:pt idx="4575">
                  <c:v>-5.8999999999999997E-2</c:v>
                </c:pt>
                <c:pt idx="4576">
                  <c:v>-5.2999999999999999E-2</c:v>
                </c:pt>
                <c:pt idx="4577">
                  <c:v>-4.7E-2</c:v>
                </c:pt>
                <c:pt idx="4578">
                  <c:v>-4.5999999999999999E-2</c:v>
                </c:pt>
                <c:pt idx="4579">
                  <c:v>-4.8000000000000001E-2</c:v>
                </c:pt>
                <c:pt idx="4580">
                  <c:v>-5.2999999999999999E-2</c:v>
                </c:pt>
                <c:pt idx="4581">
                  <c:v>-5.6000000000000001E-2</c:v>
                </c:pt>
                <c:pt idx="4582">
                  <c:v>-5.7000000000000002E-2</c:v>
                </c:pt>
                <c:pt idx="4583">
                  <c:v>-0.06</c:v>
                </c:pt>
                <c:pt idx="4584">
                  <c:v>-6.0999999999999999E-2</c:v>
                </c:pt>
                <c:pt idx="4585">
                  <c:v>-6.0999999999999999E-2</c:v>
                </c:pt>
                <c:pt idx="4586">
                  <c:v>-5.8999999999999997E-2</c:v>
                </c:pt>
                <c:pt idx="4587">
                  <c:v>-5.3999999999999999E-2</c:v>
                </c:pt>
                <c:pt idx="4588">
                  <c:v>-4.9000000000000002E-2</c:v>
                </c:pt>
                <c:pt idx="4589">
                  <c:v>-0.05</c:v>
                </c:pt>
                <c:pt idx="4590">
                  <c:v>-0.05</c:v>
                </c:pt>
                <c:pt idx="4591">
                  <c:v>-5.6000000000000001E-2</c:v>
                </c:pt>
                <c:pt idx="4592">
                  <c:v>-6.3E-2</c:v>
                </c:pt>
                <c:pt idx="4593">
                  <c:v>-6.7000000000000004E-2</c:v>
                </c:pt>
                <c:pt idx="4594">
                  <c:v>-6.7000000000000004E-2</c:v>
                </c:pt>
                <c:pt idx="4595">
                  <c:v>-6.2E-2</c:v>
                </c:pt>
                <c:pt idx="4596">
                  <c:v>-6.0999999999999999E-2</c:v>
                </c:pt>
                <c:pt idx="4597">
                  <c:v>-6.2E-2</c:v>
                </c:pt>
                <c:pt idx="4598">
                  <c:v>-6.6000000000000003E-2</c:v>
                </c:pt>
                <c:pt idx="4599">
                  <c:v>-6.8000000000000005E-2</c:v>
                </c:pt>
                <c:pt idx="4600">
                  <c:v>-6.6000000000000003E-2</c:v>
                </c:pt>
                <c:pt idx="4601">
                  <c:v>-0.06</c:v>
                </c:pt>
                <c:pt idx="4602">
                  <c:v>-5.2999999999999999E-2</c:v>
                </c:pt>
                <c:pt idx="4603">
                  <c:v>-4.9000000000000002E-2</c:v>
                </c:pt>
                <c:pt idx="4604">
                  <c:v>-4.2999999999999997E-2</c:v>
                </c:pt>
                <c:pt idx="4605">
                  <c:v>-3.9E-2</c:v>
                </c:pt>
                <c:pt idx="4606">
                  <c:v>-3.9E-2</c:v>
                </c:pt>
                <c:pt idx="4607">
                  <c:v>-4.3999999999999997E-2</c:v>
                </c:pt>
                <c:pt idx="4608">
                  <c:v>-5.1999999999999998E-2</c:v>
                </c:pt>
                <c:pt idx="4609">
                  <c:v>-6.0999999999999999E-2</c:v>
                </c:pt>
                <c:pt idx="4610">
                  <c:v>-7.0000000000000007E-2</c:v>
                </c:pt>
                <c:pt idx="4611">
                  <c:v>-7.5999999999999998E-2</c:v>
                </c:pt>
                <c:pt idx="4612">
                  <c:v>-0.08</c:v>
                </c:pt>
                <c:pt idx="4613">
                  <c:v>-7.6999999999999999E-2</c:v>
                </c:pt>
                <c:pt idx="4614">
                  <c:v>-7.0000000000000007E-2</c:v>
                </c:pt>
                <c:pt idx="4615">
                  <c:v>-6.0999999999999999E-2</c:v>
                </c:pt>
                <c:pt idx="4616">
                  <c:v>-5.5E-2</c:v>
                </c:pt>
                <c:pt idx="4617">
                  <c:v>-0.05</c:v>
                </c:pt>
                <c:pt idx="4618">
                  <c:v>-4.7E-2</c:v>
                </c:pt>
                <c:pt idx="4619">
                  <c:v>-4.7E-2</c:v>
                </c:pt>
                <c:pt idx="4620">
                  <c:v>-4.8000000000000001E-2</c:v>
                </c:pt>
                <c:pt idx="4621">
                  <c:v>-4.9000000000000002E-2</c:v>
                </c:pt>
                <c:pt idx="4622">
                  <c:v>-4.5999999999999999E-2</c:v>
                </c:pt>
                <c:pt idx="4623">
                  <c:v>-4.3999999999999997E-2</c:v>
                </c:pt>
                <c:pt idx="4624">
                  <c:v>-0.05</c:v>
                </c:pt>
                <c:pt idx="4625">
                  <c:v>-5.7000000000000002E-2</c:v>
                </c:pt>
                <c:pt idx="4626">
                  <c:v>-0.06</c:v>
                </c:pt>
                <c:pt idx="4627">
                  <c:v>-0.06</c:v>
                </c:pt>
                <c:pt idx="4628">
                  <c:v>-6.0999999999999999E-2</c:v>
                </c:pt>
                <c:pt idx="4629">
                  <c:v>-6.0999999999999999E-2</c:v>
                </c:pt>
                <c:pt idx="4630">
                  <c:v>-6.3E-2</c:v>
                </c:pt>
                <c:pt idx="4631">
                  <c:v>-6.3E-2</c:v>
                </c:pt>
                <c:pt idx="4632">
                  <c:v>-6.0999999999999999E-2</c:v>
                </c:pt>
                <c:pt idx="4633">
                  <c:v>-5.6000000000000001E-2</c:v>
                </c:pt>
                <c:pt idx="4634">
                  <c:v>-5.0999999999999997E-2</c:v>
                </c:pt>
                <c:pt idx="4635">
                  <c:v>-4.7E-2</c:v>
                </c:pt>
                <c:pt idx="4636">
                  <c:v>-4.8000000000000001E-2</c:v>
                </c:pt>
                <c:pt idx="4637">
                  <c:v>-5.0999999999999997E-2</c:v>
                </c:pt>
                <c:pt idx="4638">
                  <c:v>-5.1999999999999998E-2</c:v>
                </c:pt>
                <c:pt idx="4639">
                  <c:v>-0.05</c:v>
                </c:pt>
                <c:pt idx="4640">
                  <c:v>-4.8000000000000001E-2</c:v>
                </c:pt>
                <c:pt idx="4641">
                  <c:v>-4.8000000000000001E-2</c:v>
                </c:pt>
                <c:pt idx="4642">
                  <c:v>-4.9000000000000002E-2</c:v>
                </c:pt>
                <c:pt idx="4643">
                  <c:v>-0.05</c:v>
                </c:pt>
                <c:pt idx="4644">
                  <c:v>-5.1999999999999998E-2</c:v>
                </c:pt>
                <c:pt idx="4645">
                  <c:v>-5.3999999999999999E-2</c:v>
                </c:pt>
                <c:pt idx="4646">
                  <c:v>-5.8000000000000003E-2</c:v>
                </c:pt>
                <c:pt idx="4647">
                  <c:v>-6.3E-2</c:v>
                </c:pt>
                <c:pt idx="4648">
                  <c:v>-6.6000000000000003E-2</c:v>
                </c:pt>
                <c:pt idx="4649">
                  <c:v>-6.9000000000000006E-2</c:v>
                </c:pt>
                <c:pt idx="4650">
                  <c:v>-6.9000000000000006E-2</c:v>
                </c:pt>
                <c:pt idx="4651">
                  <c:v>-7.0000000000000007E-2</c:v>
                </c:pt>
                <c:pt idx="4652">
                  <c:v>-6.6000000000000003E-2</c:v>
                </c:pt>
                <c:pt idx="4653">
                  <c:v>-5.3999999999999999E-2</c:v>
                </c:pt>
                <c:pt idx="4654">
                  <c:v>-4.2999999999999997E-2</c:v>
                </c:pt>
                <c:pt idx="4655">
                  <c:v>-0.04</c:v>
                </c:pt>
                <c:pt idx="4656">
                  <c:v>-3.7999999999999999E-2</c:v>
                </c:pt>
                <c:pt idx="4657">
                  <c:v>-4.1000000000000002E-2</c:v>
                </c:pt>
                <c:pt idx="4658">
                  <c:v>-4.7E-2</c:v>
                </c:pt>
                <c:pt idx="4659">
                  <c:v>-5.5E-2</c:v>
                </c:pt>
                <c:pt idx="4660">
                  <c:v>-6.2E-2</c:v>
                </c:pt>
                <c:pt idx="4661">
                  <c:v>-6.6000000000000003E-2</c:v>
                </c:pt>
                <c:pt idx="4662">
                  <c:v>-6.7000000000000004E-2</c:v>
                </c:pt>
                <c:pt idx="4663">
                  <c:v>-6.9000000000000006E-2</c:v>
                </c:pt>
                <c:pt idx="4664">
                  <c:v>-6.8000000000000005E-2</c:v>
                </c:pt>
                <c:pt idx="4665">
                  <c:v>-6.5000000000000002E-2</c:v>
                </c:pt>
                <c:pt idx="4666">
                  <c:v>-6.2E-2</c:v>
                </c:pt>
                <c:pt idx="4667">
                  <c:v>-6.0999999999999999E-2</c:v>
                </c:pt>
                <c:pt idx="4668">
                  <c:v>-5.6000000000000001E-2</c:v>
                </c:pt>
                <c:pt idx="4669">
                  <c:v>-5.5E-2</c:v>
                </c:pt>
                <c:pt idx="4670">
                  <c:v>-5.5E-2</c:v>
                </c:pt>
                <c:pt idx="4671">
                  <c:v>-5.0999999999999997E-2</c:v>
                </c:pt>
                <c:pt idx="4672">
                  <c:v>-4.5999999999999999E-2</c:v>
                </c:pt>
                <c:pt idx="4673">
                  <c:v>-4.2999999999999997E-2</c:v>
                </c:pt>
                <c:pt idx="4674">
                  <c:v>-4.5999999999999999E-2</c:v>
                </c:pt>
                <c:pt idx="4675">
                  <c:v>-5.5E-2</c:v>
                </c:pt>
                <c:pt idx="4676">
                  <c:v>-6.3E-2</c:v>
                </c:pt>
                <c:pt idx="4677">
                  <c:v>-7.0999999999999994E-2</c:v>
                </c:pt>
                <c:pt idx="4678">
                  <c:v>-7.4999999999999997E-2</c:v>
                </c:pt>
                <c:pt idx="4679">
                  <c:v>-7.1999999999999995E-2</c:v>
                </c:pt>
                <c:pt idx="4680">
                  <c:v>-7.0000000000000007E-2</c:v>
                </c:pt>
                <c:pt idx="4681">
                  <c:v>-6.4000000000000001E-2</c:v>
                </c:pt>
                <c:pt idx="4682">
                  <c:v>-5.8999999999999997E-2</c:v>
                </c:pt>
                <c:pt idx="4683">
                  <c:v>-5.5E-2</c:v>
                </c:pt>
                <c:pt idx="4684">
                  <c:v>-5.5E-2</c:v>
                </c:pt>
                <c:pt idx="4685">
                  <c:v>-5.5E-2</c:v>
                </c:pt>
                <c:pt idx="4686">
                  <c:v>-5.7000000000000002E-2</c:v>
                </c:pt>
                <c:pt idx="4687">
                  <c:v>-0.06</c:v>
                </c:pt>
                <c:pt idx="4688">
                  <c:v>-6.4000000000000001E-2</c:v>
                </c:pt>
                <c:pt idx="4689">
                  <c:v>-6.5000000000000002E-2</c:v>
                </c:pt>
                <c:pt idx="4690">
                  <c:v>-6.5000000000000002E-2</c:v>
                </c:pt>
                <c:pt idx="4691">
                  <c:v>-6.4000000000000001E-2</c:v>
                </c:pt>
                <c:pt idx="4692">
                  <c:v>-5.8999999999999997E-2</c:v>
                </c:pt>
                <c:pt idx="4693">
                  <c:v>-5.2999999999999999E-2</c:v>
                </c:pt>
                <c:pt idx="4694">
                  <c:v>-5.2999999999999999E-2</c:v>
                </c:pt>
                <c:pt idx="4695">
                  <c:v>-5.5E-2</c:v>
                </c:pt>
                <c:pt idx="4696">
                  <c:v>-0.06</c:v>
                </c:pt>
                <c:pt idx="4697">
                  <c:v>-6.4000000000000001E-2</c:v>
                </c:pt>
                <c:pt idx="4698">
                  <c:v>-6.9000000000000006E-2</c:v>
                </c:pt>
                <c:pt idx="4699">
                  <c:v>-7.1999999999999995E-2</c:v>
                </c:pt>
                <c:pt idx="4700">
                  <c:v>-7.0999999999999994E-2</c:v>
                </c:pt>
                <c:pt idx="4701">
                  <c:v>-6.5000000000000002E-2</c:v>
                </c:pt>
                <c:pt idx="4702">
                  <c:v>-6.2E-2</c:v>
                </c:pt>
                <c:pt idx="4703">
                  <c:v>-0.06</c:v>
                </c:pt>
                <c:pt idx="4704">
                  <c:v>-5.5E-2</c:v>
                </c:pt>
                <c:pt idx="4705">
                  <c:v>-4.7E-2</c:v>
                </c:pt>
                <c:pt idx="4706">
                  <c:v>-4.4999999999999998E-2</c:v>
                </c:pt>
                <c:pt idx="4707">
                  <c:v>-4.3999999999999997E-2</c:v>
                </c:pt>
                <c:pt idx="4708">
                  <c:v>-4.5999999999999999E-2</c:v>
                </c:pt>
                <c:pt idx="4709">
                  <c:v>-5.2999999999999999E-2</c:v>
                </c:pt>
                <c:pt idx="4710">
                  <c:v>-5.6000000000000001E-2</c:v>
                </c:pt>
                <c:pt idx="4711">
                  <c:v>-5.6000000000000001E-2</c:v>
                </c:pt>
                <c:pt idx="4712">
                  <c:v>-5.8000000000000003E-2</c:v>
                </c:pt>
                <c:pt idx="4713">
                  <c:v>-6.0999999999999999E-2</c:v>
                </c:pt>
                <c:pt idx="4714">
                  <c:v>-6.2E-2</c:v>
                </c:pt>
                <c:pt idx="4715">
                  <c:v>-6.6000000000000003E-2</c:v>
                </c:pt>
                <c:pt idx="4716">
                  <c:v>-7.0999999999999994E-2</c:v>
                </c:pt>
                <c:pt idx="4717">
                  <c:v>-6.7000000000000004E-2</c:v>
                </c:pt>
                <c:pt idx="4718">
                  <c:v>-6.2E-2</c:v>
                </c:pt>
                <c:pt idx="4719">
                  <c:v>-5.2999999999999999E-2</c:v>
                </c:pt>
                <c:pt idx="4720">
                  <c:v>-4.3999999999999997E-2</c:v>
                </c:pt>
                <c:pt idx="4721">
                  <c:v>-3.6999999999999998E-2</c:v>
                </c:pt>
                <c:pt idx="4722">
                  <c:v>-3.3000000000000002E-2</c:v>
                </c:pt>
                <c:pt idx="4723">
                  <c:v>-3.4000000000000002E-2</c:v>
                </c:pt>
                <c:pt idx="4724">
                  <c:v>-3.6999999999999998E-2</c:v>
                </c:pt>
                <c:pt idx="4725">
                  <c:v>-4.4999999999999998E-2</c:v>
                </c:pt>
                <c:pt idx="4726">
                  <c:v>-5.6000000000000001E-2</c:v>
                </c:pt>
                <c:pt idx="4727">
                  <c:v>-6.5000000000000002E-2</c:v>
                </c:pt>
                <c:pt idx="4728">
                  <c:v>-7.0000000000000007E-2</c:v>
                </c:pt>
                <c:pt idx="4729">
                  <c:v>-7.1999999999999995E-2</c:v>
                </c:pt>
                <c:pt idx="4730">
                  <c:v>-6.3E-2</c:v>
                </c:pt>
                <c:pt idx="4731">
                  <c:v>-5.3999999999999999E-2</c:v>
                </c:pt>
                <c:pt idx="4732">
                  <c:v>-4.7E-2</c:v>
                </c:pt>
                <c:pt idx="4733">
                  <c:v>-4.3999999999999997E-2</c:v>
                </c:pt>
                <c:pt idx="4734">
                  <c:v>-4.2999999999999997E-2</c:v>
                </c:pt>
                <c:pt idx="4735">
                  <c:v>-4.4999999999999998E-2</c:v>
                </c:pt>
                <c:pt idx="4736">
                  <c:v>-4.9000000000000002E-2</c:v>
                </c:pt>
                <c:pt idx="4737">
                  <c:v>-5.0999999999999997E-2</c:v>
                </c:pt>
                <c:pt idx="4738">
                  <c:v>-0.05</c:v>
                </c:pt>
                <c:pt idx="4739">
                  <c:v>-4.9000000000000002E-2</c:v>
                </c:pt>
                <c:pt idx="4740">
                  <c:v>-4.5999999999999999E-2</c:v>
                </c:pt>
                <c:pt idx="4741">
                  <c:v>-4.8000000000000001E-2</c:v>
                </c:pt>
                <c:pt idx="4742">
                  <c:v>-5.6000000000000001E-2</c:v>
                </c:pt>
                <c:pt idx="4743">
                  <c:v>-5.7000000000000002E-2</c:v>
                </c:pt>
                <c:pt idx="4744">
                  <c:v>-6.2E-2</c:v>
                </c:pt>
                <c:pt idx="4745">
                  <c:v>-6.4000000000000001E-2</c:v>
                </c:pt>
                <c:pt idx="4746">
                  <c:v>-6.5000000000000002E-2</c:v>
                </c:pt>
                <c:pt idx="4747">
                  <c:v>-6.3E-2</c:v>
                </c:pt>
                <c:pt idx="4748">
                  <c:v>-6.2E-2</c:v>
                </c:pt>
                <c:pt idx="4749">
                  <c:v>-5.7000000000000002E-2</c:v>
                </c:pt>
                <c:pt idx="4750">
                  <c:v>-0.05</c:v>
                </c:pt>
                <c:pt idx="4751">
                  <c:v>-4.8000000000000001E-2</c:v>
                </c:pt>
                <c:pt idx="4752">
                  <c:v>-4.8000000000000001E-2</c:v>
                </c:pt>
                <c:pt idx="4753">
                  <c:v>-4.9000000000000002E-2</c:v>
                </c:pt>
                <c:pt idx="4754">
                  <c:v>-5.1999999999999998E-2</c:v>
                </c:pt>
                <c:pt idx="4755">
                  <c:v>-5.5E-2</c:v>
                </c:pt>
                <c:pt idx="4756">
                  <c:v>-5.0999999999999997E-2</c:v>
                </c:pt>
                <c:pt idx="4757">
                  <c:v>-4.3999999999999997E-2</c:v>
                </c:pt>
                <c:pt idx="4758">
                  <c:v>-0.04</c:v>
                </c:pt>
                <c:pt idx="4759">
                  <c:v>-4.1000000000000002E-2</c:v>
                </c:pt>
                <c:pt idx="4760">
                  <c:v>-4.2999999999999997E-2</c:v>
                </c:pt>
                <c:pt idx="4761">
                  <c:v>-4.4999999999999998E-2</c:v>
                </c:pt>
                <c:pt idx="4762">
                  <c:v>-5.1999999999999998E-2</c:v>
                </c:pt>
                <c:pt idx="4763">
                  <c:v>-0.06</c:v>
                </c:pt>
                <c:pt idx="4764">
                  <c:v>-6.6000000000000003E-2</c:v>
                </c:pt>
                <c:pt idx="4765">
                  <c:v>-7.0000000000000007E-2</c:v>
                </c:pt>
                <c:pt idx="4766">
                  <c:v>-7.2999999999999995E-2</c:v>
                </c:pt>
                <c:pt idx="4767">
                  <c:v>-7.2999999999999995E-2</c:v>
                </c:pt>
                <c:pt idx="4768">
                  <c:v>-7.0999999999999994E-2</c:v>
                </c:pt>
                <c:pt idx="4769">
                  <c:v>-6.2E-2</c:v>
                </c:pt>
                <c:pt idx="4770">
                  <c:v>-5.3999999999999999E-2</c:v>
                </c:pt>
                <c:pt idx="4771">
                  <c:v>-4.9000000000000002E-2</c:v>
                </c:pt>
                <c:pt idx="4772">
                  <c:v>-4.5999999999999999E-2</c:v>
                </c:pt>
                <c:pt idx="4773">
                  <c:v>-4.4999999999999998E-2</c:v>
                </c:pt>
                <c:pt idx="4774">
                  <c:v>-4.2999999999999997E-2</c:v>
                </c:pt>
                <c:pt idx="4775">
                  <c:v>-4.7E-2</c:v>
                </c:pt>
                <c:pt idx="4776">
                  <c:v>-5.5E-2</c:v>
                </c:pt>
                <c:pt idx="4777">
                  <c:v>-6.0999999999999999E-2</c:v>
                </c:pt>
                <c:pt idx="4778">
                  <c:v>-6.4000000000000001E-2</c:v>
                </c:pt>
                <c:pt idx="4779">
                  <c:v>-6.6000000000000003E-2</c:v>
                </c:pt>
                <c:pt idx="4780">
                  <c:v>-7.0999999999999994E-2</c:v>
                </c:pt>
                <c:pt idx="4781">
                  <c:v>-7.0000000000000007E-2</c:v>
                </c:pt>
                <c:pt idx="4782">
                  <c:v>-6.5000000000000002E-2</c:v>
                </c:pt>
                <c:pt idx="4783">
                  <c:v>-6.0999999999999999E-2</c:v>
                </c:pt>
                <c:pt idx="4784">
                  <c:v>-5.8000000000000003E-2</c:v>
                </c:pt>
                <c:pt idx="4785">
                  <c:v>-5.6000000000000001E-2</c:v>
                </c:pt>
                <c:pt idx="4786">
                  <c:v>-5.3999999999999999E-2</c:v>
                </c:pt>
                <c:pt idx="4787">
                  <c:v>-0.05</c:v>
                </c:pt>
                <c:pt idx="4788">
                  <c:v>-4.5999999999999999E-2</c:v>
                </c:pt>
                <c:pt idx="4789">
                  <c:v>-4.2000000000000003E-2</c:v>
                </c:pt>
                <c:pt idx="4790">
                  <c:v>-4.2999999999999997E-2</c:v>
                </c:pt>
                <c:pt idx="4791">
                  <c:v>-4.4999999999999998E-2</c:v>
                </c:pt>
                <c:pt idx="4792">
                  <c:v>-5.0999999999999997E-2</c:v>
                </c:pt>
                <c:pt idx="4793">
                  <c:v>-6.3E-2</c:v>
                </c:pt>
                <c:pt idx="4794">
                  <c:v>-7.0999999999999994E-2</c:v>
                </c:pt>
                <c:pt idx="4795">
                  <c:v>-7.0000000000000007E-2</c:v>
                </c:pt>
                <c:pt idx="4796">
                  <c:v>-6.8000000000000005E-2</c:v>
                </c:pt>
                <c:pt idx="4797">
                  <c:v>-6.2E-2</c:v>
                </c:pt>
                <c:pt idx="4798">
                  <c:v>-5.7000000000000002E-2</c:v>
                </c:pt>
                <c:pt idx="4799">
                  <c:v>-5.3999999999999999E-2</c:v>
                </c:pt>
                <c:pt idx="4800">
                  <c:v>-5.2999999999999999E-2</c:v>
                </c:pt>
                <c:pt idx="4801">
                  <c:v>-5.3999999999999999E-2</c:v>
                </c:pt>
                <c:pt idx="4802">
                  <c:v>-5.7000000000000002E-2</c:v>
                </c:pt>
                <c:pt idx="4803">
                  <c:v>-6.0999999999999999E-2</c:v>
                </c:pt>
                <c:pt idx="4804">
                  <c:v>-6.5000000000000002E-2</c:v>
                </c:pt>
                <c:pt idx="4805">
                  <c:v>-6.3E-2</c:v>
                </c:pt>
                <c:pt idx="4806">
                  <c:v>-6.0999999999999999E-2</c:v>
                </c:pt>
                <c:pt idx="4807">
                  <c:v>-5.3999999999999999E-2</c:v>
                </c:pt>
                <c:pt idx="4808">
                  <c:v>-4.3999999999999997E-2</c:v>
                </c:pt>
                <c:pt idx="4809">
                  <c:v>-3.7999999999999999E-2</c:v>
                </c:pt>
                <c:pt idx="4810">
                  <c:v>-4.2000000000000003E-2</c:v>
                </c:pt>
                <c:pt idx="4811">
                  <c:v>-4.7E-2</c:v>
                </c:pt>
                <c:pt idx="4812">
                  <c:v>-5.1999999999999998E-2</c:v>
                </c:pt>
                <c:pt idx="4813">
                  <c:v>-5.7000000000000002E-2</c:v>
                </c:pt>
                <c:pt idx="4814">
                  <c:v>-6.0999999999999999E-2</c:v>
                </c:pt>
                <c:pt idx="4815">
                  <c:v>-6.3E-2</c:v>
                </c:pt>
                <c:pt idx="4816">
                  <c:v>-6.3E-2</c:v>
                </c:pt>
                <c:pt idx="4817">
                  <c:v>-6.2E-2</c:v>
                </c:pt>
                <c:pt idx="4818">
                  <c:v>-5.8000000000000003E-2</c:v>
                </c:pt>
                <c:pt idx="4819">
                  <c:v>-6.0999999999999999E-2</c:v>
                </c:pt>
                <c:pt idx="4820">
                  <c:v>-6.0999999999999999E-2</c:v>
                </c:pt>
                <c:pt idx="4821">
                  <c:v>-5.7000000000000002E-2</c:v>
                </c:pt>
                <c:pt idx="4822">
                  <c:v>-5.3999999999999999E-2</c:v>
                </c:pt>
                <c:pt idx="4823">
                  <c:v>-5.2999999999999999E-2</c:v>
                </c:pt>
                <c:pt idx="4824">
                  <c:v>-4.8000000000000001E-2</c:v>
                </c:pt>
                <c:pt idx="4825">
                  <c:v>-4.4999999999999998E-2</c:v>
                </c:pt>
                <c:pt idx="4826">
                  <c:v>-4.7E-2</c:v>
                </c:pt>
                <c:pt idx="4827">
                  <c:v>-4.8000000000000001E-2</c:v>
                </c:pt>
                <c:pt idx="4828">
                  <c:v>-5.0999999999999997E-2</c:v>
                </c:pt>
                <c:pt idx="4829">
                  <c:v>-5.3999999999999999E-2</c:v>
                </c:pt>
                <c:pt idx="4830">
                  <c:v>-5.8000000000000003E-2</c:v>
                </c:pt>
                <c:pt idx="4831">
                  <c:v>-6.7000000000000004E-2</c:v>
                </c:pt>
                <c:pt idx="4832">
                  <c:v>-7.6999999999999999E-2</c:v>
                </c:pt>
                <c:pt idx="4833">
                  <c:v>-7.5999999999999998E-2</c:v>
                </c:pt>
                <c:pt idx="4834">
                  <c:v>-7.1999999999999995E-2</c:v>
                </c:pt>
                <c:pt idx="4835">
                  <c:v>-6.7000000000000004E-2</c:v>
                </c:pt>
                <c:pt idx="4836">
                  <c:v>-0.06</c:v>
                </c:pt>
                <c:pt idx="4837">
                  <c:v>-4.9000000000000002E-2</c:v>
                </c:pt>
                <c:pt idx="4838">
                  <c:v>-4.4999999999999998E-2</c:v>
                </c:pt>
                <c:pt idx="4839">
                  <c:v>-4.2000000000000003E-2</c:v>
                </c:pt>
                <c:pt idx="4840">
                  <c:v>-4.3999999999999997E-2</c:v>
                </c:pt>
                <c:pt idx="4841">
                  <c:v>-4.3999999999999997E-2</c:v>
                </c:pt>
                <c:pt idx="4842">
                  <c:v>-0.05</c:v>
                </c:pt>
                <c:pt idx="4843">
                  <c:v>-0.06</c:v>
                </c:pt>
                <c:pt idx="4844">
                  <c:v>-6.9000000000000006E-2</c:v>
                </c:pt>
                <c:pt idx="4845">
                  <c:v>-7.6999999999999999E-2</c:v>
                </c:pt>
                <c:pt idx="4846">
                  <c:v>-7.2999999999999995E-2</c:v>
                </c:pt>
                <c:pt idx="4847">
                  <c:v>-6.7000000000000004E-2</c:v>
                </c:pt>
                <c:pt idx="4848">
                  <c:v>-6.0999999999999999E-2</c:v>
                </c:pt>
                <c:pt idx="4849">
                  <c:v>-5.8000000000000003E-2</c:v>
                </c:pt>
                <c:pt idx="4850">
                  <c:v>-5.6000000000000001E-2</c:v>
                </c:pt>
                <c:pt idx="4851">
                  <c:v>-5.8999999999999997E-2</c:v>
                </c:pt>
                <c:pt idx="4852">
                  <c:v>-5.7000000000000002E-2</c:v>
                </c:pt>
                <c:pt idx="4853">
                  <c:v>-5.8000000000000003E-2</c:v>
                </c:pt>
                <c:pt idx="4854">
                  <c:v>-5.7000000000000002E-2</c:v>
                </c:pt>
                <c:pt idx="4855">
                  <c:v>-5.6000000000000001E-2</c:v>
                </c:pt>
                <c:pt idx="4856">
                  <c:v>-5.5E-2</c:v>
                </c:pt>
                <c:pt idx="4857">
                  <c:v>-5.0999999999999997E-2</c:v>
                </c:pt>
                <c:pt idx="4858">
                  <c:v>-5.1999999999999998E-2</c:v>
                </c:pt>
                <c:pt idx="4859">
                  <c:v>-5.2999999999999999E-2</c:v>
                </c:pt>
                <c:pt idx="4860">
                  <c:v>-5.8000000000000003E-2</c:v>
                </c:pt>
                <c:pt idx="4861">
                  <c:v>-5.8999999999999997E-2</c:v>
                </c:pt>
                <c:pt idx="4862">
                  <c:v>-6.8000000000000005E-2</c:v>
                </c:pt>
                <c:pt idx="4863">
                  <c:v>-6.8000000000000005E-2</c:v>
                </c:pt>
                <c:pt idx="4864">
                  <c:v>-6.5000000000000002E-2</c:v>
                </c:pt>
                <c:pt idx="4865">
                  <c:v>-6.5000000000000002E-2</c:v>
                </c:pt>
                <c:pt idx="4866">
                  <c:v>-6.2E-2</c:v>
                </c:pt>
                <c:pt idx="4867">
                  <c:v>-5.8999999999999997E-2</c:v>
                </c:pt>
                <c:pt idx="4868">
                  <c:v>-5.8999999999999997E-2</c:v>
                </c:pt>
                <c:pt idx="4869">
                  <c:v>-6.2E-2</c:v>
                </c:pt>
                <c:pt idx="4870">
                  <c:v>-6.6000000000000003E-2</c:v>
                </c:pt>
                <c:pt idx="4871">
                  <c:v>-6.7000000000000004E-2</c:v>
                </c:pt>
                <c:pt idx="4872">
                  <c:v>-6.2E-2</c:v>
                </c:pt>
                <c:pt idx="4873">
                  <c:v>-5.7000000000000002E-2</c:v>
                </c:pt>
                <c:pt idx="4874">
                  <c:v>-4.9000000000000002E-2</c:v>
                </c:pt>
                <c:pt idx="4875">
                  <c:v>-3.7999999999999999E-2</c:v>
                </c:pt>
                <c:pt idx="4876">
                  <c:v>-3.3000000000000002E-2</c:v>
                </c:pt>
                <c:pt idx="4877">
                  <c:v>-3.4000000000000002E-2</c:v>
                </c:pt>
                <c:pt idx="4878">
                  <c:v>-0.04</c:v>
                </c:pt>
                <c:pt idx="4879">
                  <c:v>-4.9000000000000002E-2</c:v>
                </c:pt>
                <c:pt idx="4880">
                  <c:v>-5.5E-2</c:v>
                </c:pt>
                <c:pt idx="4881">
                  <c:v>-6.2E-2</c:v>
                </c:pt>
                <c:pt idx="4882">
                  <c:v>-6.8000000000000005E-2</c:v>
                </c:pt>
                <c:pt idx="4883">
                  <c:v>-6.8000000000000005E-2</c:v>
                </c:pt>
                <c:pt idx="4884">
                  <c:v>-6.7000000000000004E-2</c:v>
                </c:pt>
                <c:pt idx="4885">
                  <c:v>-5.8999999999999997E-2</c:v>
                </c:pt>
                <c:pt idx="4886">
                  <c:v>-0.05</c:v>
                </c:pt>
                <c:pt idx="4887">
                  <c:v>-4.4999999999999998E-2</c:v>
                </c:pt>
                <c:pt idx="4888">
                  <c:v>-3.9E-2</c:v>
                </c:pt>
                <c:pt idx="4889">
                  <c:v>-3.5999999999999997E-2</c:v>
                </c:pt>
                <c:pt idx="4890">
                  <c:v>-3.5999999999999997E-2</c:v>
                </c:pt>
                <c:pt idx="4891">
                  <c:v>-0.04</c:v>
                </c:pt>
                <c:pt idx="4892">
                  <c:v>-0.04</c:v>
                </c:pt>
                <c:pt idx="4893">
                  <c:v>-4.4999999999999998E-2</c:v>
                </c:pt>
                <c:pt idx="4894">
                  <c:v>-5.0999999999999997E-2</c:v>
                </c:pt>
                <c:pt idx="4895">
                  <c:v>-5.1999999999999998E-2</c:v>
                </c:pt>
                <c:pt idx="4896">
                  <c:v>-5.5E-2</c:v>
                </c:pt>
                <c:pt idx="4897">
                  <c:v>-5.8999999999999997E-2</c:v>
                </c:pt>
                <c:pt idx="4898">
                  <c:v>-5.8999999999999997E-2</c:v>
                </c:pt>
                <c:pt idx="4899">
                  <c:v>-6.2E-2</c:v>
                </c:pt>
                <c:pt idx="4900">
                  <c:v>-6.3E-2</c:v>
                </c:pt>
                <c:pt idx="4901">
                  <c:v>-6.3E-2</c:v>
                </c:pt>
                <c:pt idx="4902">
                  <c:v>-5.6000000000000001E-2</c:v>
                </c:pt>
                <c:pt idx="4903">
                  <c:v>-5.3999999999999999E-2</c:v>
                </c:pt>
                <c:pt idx="4904">
                  <c:v>-5.1999999999999998E-2</c:v>
                </c:pt>
                <c:pt idx="4905">
                  <c:v>-0.05</c:v>
                </c:pt>
                <c:pt idx="4906">
                  <c:v>-4.4999999999999998E-2</c:v>
                </c:pt>
                <c:pt idx="4907">
                  <c:v>-4.9000000000000002E-2</c:v>
                </c:pt>
                <c:pt idx="4908">
                  <c:v>-5.2999999999999999E-2</c:v>
                </c:pt>
                <c:pt idx="4909">
                  <c:v>-5.7000000000000002E-2</c:v>
                </c:pt>
                <c:pt idx="4910">
                  <c:v>-6.2E-2</c:v>
                </c:pt>
                <c:pt idx="4911">
                  <c:v>-6.2E-2</c:v>
                </c:pt>
                <c:pt idx="4912">
                  <c:v>-6.4000000000000001E-2</c:v>
                </c:pt>
                <c:pt idx="4913">
                  <c:v>-5.8999999999999997E-2</c:v>
                </c:pt>
                <c:pt idx="4914">
                  <c:v>-5.6000000000000001E-2</c:v>
                </c:pt>
                <c:pt idx="4915">
                  <c:v>-5.1999999999999998E-2</c:v>
                </c:pt>
                <c:pt idx="4916">
                  <c:v>-5.0999999999999997E-2</c:v>
                </c:pt>
                <c:pt idx="4917">
                  <c:v>-5.3999999999999999E-2</c:v>
                </c:pt>
                <c:pt idx="4918">
                  <c:v>-5.5E-2</c:v>
                </c:pt>
                <c:pt idx="4919">
                  <c:v>-5.7000000000000002E-2</c:v>
                </c:pt>
                <c:pt idx="4920">
                  <c:v>-6.0999999999999999E-2</c:v>
                </c:pt>
                <c:pt idx="4921">
                  <c:v>-6.3E-2</c:v>
                </c:pt>
                <c:pt idx="4922">
                  <c:v>-6.3E-2</c:v>
                </c:pt>
                <c:pt idx="4923">
                  <c:v>-0.06</c:v>
                </c:pt>
                <c:pt idx="4924">
                  <c:v>-4.9000000000000002E-2</c:v>
                </c:pt>
                <c:pt idx="4925">
                  <c:v>-3.5000000000000003E-2</c:v>
                </c:pt>
                <c:pt idx="4926">
                  <c:v>-3.1E-2</c:v>
                </c:pt>
                <c:pt idx="4927">
                  <c:v>-3.5999999999999997E-2</c:v>
                </c:pt>
                <c:pt idx="4928">
                  <c:v>-4.1000000000000002E-2</c:v>
                </c:pt>
                <c:pt idx="4929">
                  <c:v>-4.8000000000000001E-2</c:v>
                </c:pt>
                <c:pt idx="4930">
                  <c:v>-5.3999999999999999E-2</c:v>
                </c:pt>
                <c:pt idx="4931">
                  <c:v>-5.8999999999999997E-2</c:v>
                </c:pt>
                <c:pt idx="4932">
                  <c:v>-6.2E-2</c:v>
                </c:pt>
                <c:pt idx="4933">
                  <c:v>-6.5000000000000002E-2</c:v>
                </c:pt>
                <c:pt idx="4934">
                  <c:v>-6.6000000000000003E-2</c:v>
                </c:pt>
                <c:pt idx="4935">
                  <c:v>-6.9000000000000006E-2</c:v>
                </c:pt>
                <c:pt idx="4936">
                  <c:v>-7.1999999999999995E-2</c:v>
                </c:pt>
                <c:pt idx="4937">
                  <c:v>-6.8000000000000005E-2</c:v>
                </c:pt>
                <c:pt idx="4938">
                  <c:v>-6.0999999999999999E-2</c:v>
                </c:pt>
                <c:pt idx="4939">
                  <c:v>-5.5E-2</c:v>
                </c:pt>
                <c:pt idx="4940">
                  <c:v>-0.05</c:v>
                </c:pt>
                <c:pt idx="4941">
                  <c:v>-4.4999999999999998E-2</c:v>
                </c:pt>
                <c:pt idx="4942">
                  <c:v>-0.04</c:v>
                </c:pt>
                <c:pt idx="4943">
                  <c:v>-3.9E-2</c:v>
                </c:pt>
                <c:pt idx="4944">
                  <c:v>-4.2000000000000003E-2</c:v>
                </c:pt>
                <c:pt idx="4945">
                  <c:v>-4.7E-2</c:v>
                </c:pt>
                <c:pt idx="4946">
                  <c:v>-5.3999999999999999E-2</c:v>
                </c:pt>
                <c:pt idx="4947">
                  <c:v>-5.8999999999999997E-2</c:v>
                </c:pt>
                <c:pt idx="4948">
                  <c:v>-6.6000000000000003E-2</c:v>
                </c:pt>
                <c:pt idx="4949">
                  <c:v>-7.3999999999999996E-2</c:v>
                </c:pt>
                <c:pt idx="4950">
                  <c:v>-7.0000000000000007E-2</c:v>
                </c:pt>
                <c:pt idx="4951">
                  <c:v>-6.3E-2</c:v>
                </c:pt>
                <c:pt idx="4952">
                  <c:v>-5.7000000000000002E-2</c:v>
                </c:pt>
                <c:pt idx="4953">
                  <c:v>-0.05</c:v>
                </c:pt>
                <c:pt idx="4954">
                  <c:v>-4.5999999999999999E-2</c:v>
                </c:pt>
                <c:pt idx="4955">
                  <c:v>-4.5999999999999999E-2</c:v>
                </c:pt>
                <c:pt idx="4956">
                  <c:v>-4.8000000000000001E-2</c:v>
                </c:pt>
                <c:pt idx="4957">
                  <c:v>-5.0999999999999997E-2</c:v>
                </c:pt>
                <c:pt idx="4958">
                  <c:v>-5.3999999999999999E-2</c:v>
                </c:pt>
                <c:pt idx="4959">
                  <c:v>-5.6000000000000001E-2</c:v>
                </c:pt>
                <c:pt idx="4960">
                  <c:v>-6.3E-2</c:v>
                </c:pt>
                <c:pt idx="4961">
                  <c:v>-6.6000000000000003E-2</c:v>
                </c:pt>
                <c:pt idx="4962">
                  <c:v>-6.4000000000000001E-2</c:v>
                </c:pt>
                <c:pt idx="4963">
                  <c:v>-5.8999999999999997E-2</c:v>
                </c:pt>
                <c:pt idx="4964">
                  <c:v>-5.1999999999999998E-2</c:v>
                </c:pt>
                <c:pt idx="4965">
                  <c:v>-5.0999999999999997E-2</c:v>
                </c:pt>
                <c:pt idx="4966">
                  <c:v>-5.1999999999999998E-2</c:v>
                </c:pt>
                <c:pt idx="4967">
                  <c:v>-5.2999999999999999E-2</c:v>
                </c:pt>
                <c:pt idx="4968">
                  <c:v>-5.5E-2</c:v>
                </c:pt>
                <c:pt idx="4969">
                  <c:v>-5.7000000000000002E-2</c:v>
                </c:pt>
                <c:pt idx="4970">
                  <c:v>-6.0999999999999999E-2</c:v>
                </c:pt>
                <c:pt idx="4971">
                  <c:v>-0.06</c:v>
                </c:pt>
                <c:pt idx="4972">
                  <c:v>-5.6000000000000001E-2</c:v>
                </c:pt>
                <c:pt idx="4973">
                  <c:v>-5.6000000000000001E-2</c:v>
                </c:pt>
                <c:pt idx="4974">
                  <c:v>-5.8999999999999997E-2</c:v>
                </c:pt>
                <c:pt idx="4975">
                  <c:v>-5.7000000000000002E-2</c:v>
                </c:pt>
                <c:pt idx="4976">
                  <c:v>-5.3999999999999999E-2</c:v>
                </c:pt>
                <c:pt idx="4977">
                  <c:v>-5.7000000000000002E-2</c:v>
                </c:pt>
                <c:pt idx="4978">
                  <c:v>-6.0999999999999999E-2</c:v>
                </c:pt>
                <c:pt idx="4979">
                  <c:v>-6.4000000000000001E-2</c:v>
                </c:pt>
                <c:pt idx="4980">
                  <c:v>-6.5000000000000002E-2</c:v>
                </c:pt>
                <c:pt idx="4981">
                  <c:v>-6.2E-2</c:v>
                </c:pt>
                <c:pt idx="4982">
                  <c:v>-5.8999999999999997E-2</c:v>
                </c:pt>
                <c:pt idx="4983">
                  <c:v>-0.06</c:v>
                </c:pt>
                <c:pt idx="4984">
                  <c:v>-0.06</c:v>
                </c:pt>
                <c:pt idx="4985">
                  <c:v>-6.3E-2</c:v>
                </c:pt>
                <c:pt idx="4986">
                  <c:v>-6.5000000000000002E-2</c:v>
                </c:pt>
                <c:pt idx="4987">
                  <c:v>-6.7000000000000004E-2</c:v>
                </c:pt>
                <c:pt idx="4988">
                  <c:v>-6.5000000000000002E-2</c:v>
                </c:pt>
                <c:pt idx="4989">
                  <c:v>-6.0999999999999999E-2</c:v>
                </c:pt>
                <c:pt idx="4990">
                  <c:v>-5.3999999999999999E-2</c:v>
                </c:pt>
                <c:pt idx="4991">
                  <c:v>-4.3999999999999997E-2</c:v>
                </c:pt>
                <c:pt idx="4992">
                  <c:v>-3.6999999999999998E-2</c:v>
                </c:pt>
                <c:pt idx="4993">
                  <c:v>-3.4000000000000002E-2</c:v>
                </c:pt>
                <c:pt idx="4994">
                  <c:v>-3.9E-2</c:v>
                </c:pt>
                <c:pt idx="4995">
                  <c:v>-4.7E-2</c:v>
                </c:pt>
                <c:pt idx="4996">
                  <c:v>-5.7000000000000002E-2</c:v>
                </c:pt>
                <c:pt idx="4997">
                  <c:v>-6.4000000000000001E-2</c:v>
                </c:pt>
                <c:pt idx="4998">
                  <c:v>-7.0999999999999994E-2</c:v>
                </c:pt>
                <c:pt idx="4999">
                  <c:v>-7.5999999999999998E-2</c:v>
                </c:pt>
                <c:pt idx="5000">
                  <c:v>-7.5999999999999998E-2</c:v>
                </c:pt>
                <c:pt idx="5001">
                  <c:v>-6.9000000000000006E-2</c:v>
                </c:pt>
                <c:pt idx="5002">
                  <c:v>-6.0999999999999999E-2</c:v>
                </c:pt>
                <c:pt idx="5003">
                  <c:v>-5.5E-2</c:v>
                </c:pt>
                <c:pt idx="5004">
                  <c:v>-4.9000000000000002E-2</c:v>
                </c:pt>
                <c:pt idx="5005">
                  <c:v>-4.9000000000000002E-2</c:v>
                </c:pt>
                <c:pt idx="5006">
                  <c:v>-4.8000000000000001E-2</c:v>
                </c:pt>
                <c:pt idx="5007">
                  <c:v>-4.7E-2</c:v>
                </c:pt>
                <c:pt idx="5008">
                  <c:v>-4.5999999999999999E-2</c:v>
                </c:pt>
                <c:pt idx="5009">
                  <c:v>-4.5999999999999999E-2</c:v>
                </c:pt>
                <c:pt idx="5010">
                  <c:v>-4.7E-2</c:v>
                </c:pt>
                <c:pt idx="5011">
                  <c:v>-4.9000000000000002E-2</c:v>
                </c:pt>
                <c:pt idx="5012">
                  <c:v>-5.3999999999999999E-2</c:v>
                </c:pt>
                <c:pt idx="5013">
                  <c:v>-6.4000000000000001E-2</c:v>
                </c:pt>
                <c:pt idx="5014">
                  <c:v>-6.8000000000000005E-2</c:v>
                </c:pt>
                <c:pt idx="5015">
                  <c:v>-7.0000000000000007E-2</c:v>
                </c:pt>
                <c:pt idx="5016">
                  <c:v>-7.0999999999999994E-2</c:v>
                </c:pt>
                <c:pt idx="5017">
                  <c:v>-7.0999999999999994E-2</c:v>
                </c:pt>
                <c:pt idx="5018">
                  <c:v>-7.0999999999999994E-2</c:v>
                </c:pt>
                <c:pt idx="5019">
                  <c:v>-6.6000000000000003E-2</c:v>
                </c:pt>
                <c:pt idx="5020">
                  <c:v>-5.7000000000000002E-2</c:v>
                </c:pt>
                <c:pt idx="5021">
                  <c:v>-5.3999999999999999E-2</c:v>
                </c:pt>
                <c:pt idx="5022">
                  <c:v>-5.1999999999999998E-2</c:v>
                </c:pt>
                <c:pt idx="5023">
                  <c:v>-5.2999999999999999E-2</c:v>
                </c:pt>
                <c:pt idx="5024">
                  <c:v>-5.5E-2</c:v>
                </c:pt>
                <c:pt idx="5025">
                  <c:v>-5.8999999999999997E-2</c:v>
                </c:pt>
                <c:pt idx="5026">
                  <c:v>-6.0999999999999999E-2</c:v>
                </c:pt>
                <c:pt idx="5027">
                  <c:v>-5.8000000000000003E-2</c:v>
                </c:pt>
                <c:pt idx="5028">
                  <c:v>-5.7000000000000002E-2</c:v>
                </c:pt>
                <c:pt idx="5029">
                  <c:v>-5.0999999999999997E-2</c:v>
                </c:pt>
                <c:pt idx="5030">
                  <c:v>-4.9000000000000002E-2</c:v>
                </c:pt>
                <c:pt idx="5031">
                  <c:v>-5.0999999999999997E-2</c:v>
                </c:pt>
                <c:pt idx="5032">
                  <c:v>-5.1999999999999998E-2</c:v>
                </c:pt>
                <c:pt idx="5033">
                  <c:v>-5.2999999999999999E-2</c:v>
                </c:pt>
                <c:pt idx="5034">
                  <c:v>-5.8000000000000003E-2</c:v>
                </c:pt>
                <c:pt idx="5035">
                  <c:v>-6.2E-2</c:v>
                </c:pt>
                <c:pt idx="5036">
                  <c:v>-6.5000000000000002E-2</c:v>
                </c:pt>
                <c:pt idx="5037">
                  <c:v>-6.8000000000000005E-2</c:v>
                </c:pt>
                <c:pt idx="5038">
                  <c:v>-6.8000000000000005E-2</c:v>
                </c:pt>
                <c:pt idx="5039">
                  <c:v>-6.5000000000000002E-2</c:v>
                </c:pt>
                <c:pt idx="5040">
                  <c:v>-5.8000000000000003E-2</c:v>
                </c:pt>
                <c:pt idx="5041">
                  <c:v>-5.2999999999999999E-2</c:v>
                </c:pt>
                <c:pt idx="5042">
                  <c:v>-4.3999999999999997E-2</c:v>
                </c:pt>
                <c:pt idx="5043">
                  <c:v>-0.04</c:v>
                </c:pt>
                <c:pt idx="5044">
                  <c:v>-4.2999999999999997E-2</c:v>
                </c:pt>
                <c:pt idx="5045">
                  <c:v>-5.0999999999999997E-2</c:v>
                </c:pt>
                <c:pt idx="5046">
                  <c:v>-5.6000000000000001E-2</c:v>
                </c:pt>
                <c:pt idx="5047">
                  <c:v>-6.0999999999999999E-2</c:v>
                </c:pt>
                <c:pt idx="5048">
                  <c:v>-6.4000000000000001E-2</c:v>
                </c:pt>
                <c:pt idx="5049">
                  <c:v>-6.4000000000000001E-2</c:v>
                </c:pt>
                <c:pt idx="5050">
                  <c:v>-6.4000000000000001E-2</c:v>
                </c:pt>
                <c:pt idx="5051">
                  <c:v>-6.7000000000000004E-2</c:v>
                </c:pt>
                <c:pt idx="5052">
                  <c:v>-6.6000000000000003E-2</c:v>
                </c:pt>
                <c:pt idx="5053">
                  <c:v>-6.4000000000000001E-2</c:v>
                </c:pt>
                <c:pt idx="5054">
                  <c:v>-6.5000000000000002E-2</c:v>
                </c:pt>
                <c:pt idx="5055">
                  <c:v>-6.5000000000000002E-2</c:v>
                </c:pt>
                <c:pt idx="5056">
                  <c:v>-6.6000000000000003E-2</c:v>
                </c:pt>
                <c:pt idx="5057">
                  <c:v>-6.5000000000000002E-2</c:v>
                </c:pt>
                <c:pt idx="5058">
                  <c:v>-5.8000000000000003E-2</c:v>
                </c:pt>
                <c:pt idx="5059">
                  <c:v>-5.1999999999999998E-2</c:v>
                </c:pt>
                <c:pt idx="5060">
                  <c:v>-4.8000000000000001E-2</c:v>
                </c:pt>
                <c:pt idx="5061">
                  <c:v>-4.8000000000000001E-2</c:v>
                </c:pt>
                <c:pt idx="5062">
                  <c:v>-5.2999999999999999E-2</c:v>
                </c:pt>
                <c:pt idx="5063">
                  <c:v>-6.4000000000000001E-2</c:v>
                </c:pt>
                <c:pt idx="5064">
                  <c:v>-7.1999999999999995E-2</c:v>
                </c:pt>
                <c:pt idx="5065">
                  <c:v>-7.5999999999999998E-2</c:v>
                </c:pt>
                <c:pt idx="5066">
                  <c:v>-7.4999999999999997E-2</c:v>
                </c:pt>
                <c:pt idx="5067">
                  <c:v>-7.0000000000000007E-2</c:v>
                </c:pt>
                <c:pt idx="5068">
                  <c:v>-6.5000000000000002E-2</c:v>
                </c:pt>
                <c:pt idx="5069">
                  <c:v>-5.8999999999999997E-2</c:v>
                </c:pt>
                <c:pt idx="5070">
                  <c:v>-5.2999999999999999E-2</c:v>
                </c:pt>
                <c:pt idx="5071">
                  <c:v>-4.9000000000000002E-2</c:v>
                </c:pt>
                <c:pt idx="5072">
                  <c:v>-5.1999999999999998E-2</c:v>
                </c:pt>
                <c:pt idx="5073">
                  <c:v>-5.7000000000000002E-2</c:v>
                </c:pt>
                <c:pt idx="5074">
                  <c:v>-0.06</c:v>
                </c:pt>
                <c:pt idx="5075">
                  <c:v>-6.3E-2</c:v>
                </c:pt>
                <c:pt idx="5076">
                  <c:v>-6.3E-2</c:v>
                </c:pt>
                <c:pt idx="5077">
                  <c:v>-6.0999999999999999E-2</c:v>
                </c:pt>
                <c:pt idx="5078">
                  <c:v>-6.0999999999999999E-2</c:v>
                </c:pt>
                <c:pt idx="5079">
                  <c:v>-0.06</c:v>
                </c:pt>
                <c:pt idx="5080">
                  <c:v>-5.6000000000000001E-2</c:v>
                </c:pt>
                <c:pt idx="5081">
                  <c:v>-5.6000000000000001E-2</c:v>
                </c:pt>
                <c:pt idx="5082">
                  <c:v>-5.6000000000000001E-2</c:v>
                </c:pt>
                <c:pt idx="5083">
                  <c:v>-5.7000000000000002E-2</c:v>
                </c:pt>
                <c:pt idx="5084">
                  <c:v>-6.0999999999999999E-2</c:v>
                </c:pt>
                <c:pt idx="5085">
                  <c:v>-6.0999999999999999E-2</c:v>
                </c:pt>
                <c:pt idx="5086">
                  <c:v>-6.0999999999999999E-2</c:v>
                </c:pt>
                <c:pt idx="5087">
                  <c:v>-6.2E-2</c:v>
                </c:pt>
                <c:pt idx="5088">
                  <c:v>-0.06</c:v>
                </c:pt>
                <c:pt idx="5089">
                  <c:v>-5.8000000000000003E-2</c:v>
                </c:pt>
                <c:pt idx="5090">
                  <c:v>-6.0999999999999999E-2</c:v>
                </c:pt>
                <c:pt idx="5091">
                  <c:v>-6.4000000000000001E-2</c:v>
                </c:pt>
                <c:pt idx="5092">
                  <c:v>-5.8000000000000003E-2</c:v>
                </c:pt>
                <c:pt idx="5093">
                  <c:v>-5.1999999999999998E-2</c:v>
                </c:pt>
                <c:pt idx="5094">
                  <c:v>-4.8000000000000001E-2</c:v>
                </c:pt>
                <c:pt idx="5095">
                  <c:v>-0.05</c:v>
                </c:pt>
                <c:pt idx="5096">
                  <c:v>-5.1999999999999998E-2</c:v>
                </c:pt>
                <c:pt idx="5097">
                  <c:v>-0.05</c:v>
                </c:pt>
                <c:pt idx="5098">
                  <c:v>-0.05</c:v>
                </c:pt>
                <c:pt idx="5099">
                  <c:v>-0.05</c:v>
                </c:pt>
                <c:pt idx="5100">
                  <c:v>-5.1999999999999998E-2</c:v>
                </c:pt>
                <c:pt idx="5101">
                  <c:v>-5.7000000000000002E-2</c:v>
                </c:pt>
                <c:pt idx="5102">
                  <c:v>-6.2E-2</c:v>
                </c:pt>
                <c:pt idx="5103">
                  <c:v>-6.7000000000000004E-2</c:v>
                </c:pt>
                <c:pt idx="5104">
                  <c:v>-6.9000000000000006E-2</c:v>
                </c:pt>
                <c:pt idx="5105">
                  <c:v>-6.2E-2</c:v>
                </c:pt>
                <c:pt idx="5106">
                  <c:v>-5.5E-2</c:v>
                </c:pt>
                <c:pt idx="5107">
                  <c:v>-4.8000000000000001E-2</c:v>
                </c:pt>
                <c:pt idx="5108">
                  <c:v>-4.3999999999999997E-2</c:v>
                </c:pt>
                <c:pt idx="5109">
                  <c:v>-4.1000000000000002E-2</c:v>
                </c:pt>
                <c:pt idx="5110">
                  <c:v>-0.04</c:v>
                </c:pt>
                <c:pt idx="5111">
                  <c:v>-4.2000000000000003E-2</c:v>
                </c:pt>
                <c:pt idx="5112">
                  <c:v>-0.05</c:v>
                </c:pt>
                <c:pt idx="5113">
                  <c:v>-6.0999999999999999E-2</c:v>
                </c:pt>
                <c:pt idx="5114">
                  <c:v>-6.8000000000000005E-2</c:v>
                </c:pt>
                <c:pt idx="5115">
                  <c:v>-7.1999999999999995E-2</c:v>
                </c:pt>
                <c:pt idx="5116">
                  <c:v>-7.3999999999999996E-2</c:v>
                </c:pt>
                <c:pt idx="5117">
                  <c:v>-7.0000000000000007E-2</c:v>
                </c:pt>
                <c:pt idx="5118">
                  <c:v>-6.6000000000000003E-2</c:v>
                </c:pt>
                <c:pt idx="5119">
                  <c:v>-5.8999999999999997E-2</c:v>
                </c:pt>
                <c:pt idx="5120">
                  <c:v>-5.6000000000000001E-2</c:v>
                </c:pt>
                <c:pt idx="5121">
                  <c:v>-5.2999999999999999E-2</c:v>
                </c:pt>
                <c:pt idx="5122">
                  <c:v>-5.1999999999999998E-2</c:v>
                </c:pt>
                <c:pt idx="5123">
                  <c:v>-5.1999999999999998E-2</c:v>
                </c:pt>
                <c:pt idx="5124">
                  <c:v>-5.2999999999999999E-2</c:v>
                </c:pt>
                <c:pt idx="5125">
                  <c:v>-5.3999999999999999E-2</c:v>
                </c:pt>
                <c:pt idx="5126">
                  <c:v>-5.5E-2</c:v>
                </c:pt>
                <c:pt idx="5127">
                  <c:v>-0.05</c:v>
                </c:pt>
                <c:pt idx="5128">
                  <c:v>-5.2999999999999999E-2</c:v>
                </c:pt>
                <c:pt idx="5129">
                  <c:v>-0.06</c:v>
                </c:pt>
                <c:pt idx="5130">
                  <c:v>-6.5000000000000002E-2</c:v>
                </c:pt>
                <c:pt idx="5131">
                  <c:v>-6.7000000000000004E-2</c:v>
                </c:pt>
                <c:pt idx="5132">
                  <c:v>-7.0000000000000007E-2</c:v>
                </c:pt>
                <c:pt idx="5133">
                  <c:v>-7.0000000000000007E-2</c:v>
                </c:pt>
                <c:pt idx="5134">
                  <c:v>-6.9000000000000006E-2</c:v>
                </c:pt>
                <c:pt idx="5135">
                  <c:v>-6.8000000000000005E-2</c:v>
                </c:pt>
                <c:pt idx="5136">
                  <c:v>-6.6000000000000003E-2</c:v>
                </c:pt>
                <c:pt idx="5137">
                  <c:v>-0.06</c:v>
                </c:pt>
                <c:pt idx="5138">
                  <c:v>-5.8000000000000003E-2</c:v>
                </c:pt>
                <c:pt idx="5139">
                  <c:v>-5.7000000000000002E-2</c:v>
                </c:pt>
                <c:pt idx="5140">
                  <c:v>-5.8000000000000003E-2</c:v>
                </c:pt>
                <c:pt idx="5141">
                  <c:v>-6.0999999999999999E-2</c:v>
                </c:pt>
                <c:pt idx="5142">
                  <c:v>-6.2E-2</c:v>
                </c:pt>
                <c:pt idx="5143">
                  <c:v>-0.06</c:v>
                </c:pt>
                <c:pt idx="5144">
                  <c:v>-5.8000000000000003E-2</c:v>
                </c:pt>
                <c:pt idx="5145">
                  <c:v>-5.2999999999999999E-2</c:v>
                </c:pt>
                <c:pt idx="5146">
                  <c:v>-5.5E-2</c:v>
                </c:pt>
                <c:pt idx="5147">
                  <c:v>-5.3999999999999999E-2</c:v>
                </c:pt>
                <c:pt idx="5148">
                  <c:v>-5.8000000000000003E-2</c:v>
                </c:pt>
                <c:pt idx="5149">
                  <c:v>-6.4000000000000001E-2</c:v>
                </c:pt>
                <c:pt idx="5150">
                  <c:v>-7.1999999999999995E-2</c:v>
                </c:pt>
                <c:pt idx="5151">
                  <c:v>-8.2000000000000003E-2</c:v>
                </c:pt>
                <c:pt idx="5152">
                  <c:v>-8.6999999999999994E-2</c:v>
                </c:pt>
                <c:pt idx="5153">
                  <c:v>-8.6999999999999994E-2</c:v>
                </c:pt>
                <c:pt idx="5154">
                  <c:v>-8.6999999999999994E-2</c:v>
                </c:pt>
                <c:pt idx="5155">
                  <c:v>-8.5999999999999993E-2</c:v>
                </c:pt>
                <c:pt idx="5156">
                  <c:v>-7.8E-2</c:v>
                </c:pt>
                <c:pt idx="5157">
                  <c:v>-6.6000000000000003E-2</c:v>
                </c:pt>
                <c:pt idx="5158">
                  <c:v>-5.8999999999999997E-2</c:v>
                </c:pt>
                <c:pt idx="5159">
                  <c:v>-5.0999999999999997E-2</c:v>
                </c:pt>
                <c:pt idx="5160">
                  <c:v>-5.1999999999999998E-2</c:v>
                </c:pt>
                <c:pt idx="5161">
                  <c:v>-5.5E-2</c:v>
                </c:pt>
                <c:pt idx="5162">
                  <c:v>-0.06</c:v>
                </c:pt>
                <c:pt idx="5163">
                  <c:v>-6.6000000000000003E-2</c:v>
                </c:pt>
                <c:pt idx="5164">
                  <c:v>-7.0000000000000007E-2</c:v>
                </c:pt>
                <c:pt idx="5165">
                  <c:v>-6.9000000000000006E-2</c:v>
                </c:pt>
                <c:pt idx="5166">
                  <c:v>-7.0999999999999994E-2</c:v>
                </c:pt>
                <c:pt idx="5167">
                  <c:v>-7.2999999999999995E-2</c:v>
                </c:pt>
                <c:pt idx="5168">
                  <c:v>-7.5999999999999998E-2</c:v>
                </c:pt>
                <c:pt idx="5169">
                  <c:v>-7.8E-2</c:v>
                </c:pt>
                <c:pt idx="5170">
                  <c:v>-7.8E-2</c:v>
                </c:pt>
                <c:pt idx="5171">
                  <c:v>-7.9000000000000001E-2</c:v>
                </c:pt>
                <c:pt idx="5172">
                  <c:v>-7.4999999999999997E-2</c:v>
                </c:pt>
                <c:pt idx="5173">
                  <c:v>-6.8000000000000005E-2</c:v>
                </c:pt>
                <c:pt idx="5174">
                  <c:v>-6.0999999999999999E-2</c:v>
                </c:pt>
                <c:pt idx="5175">
                  <c:v>-5.6000000000000001E-2</c:v>
                </c:pt>
                <c:pt idx="5176">
                  <c:v>-0.05</c:v>
                </c:pt>
                <c:pt idx="5177">
                  <c:v>-4.4999999999999998E-2</c:v>
                </c:pt>
                <c:pt idx="5178">
                  <c:v>-4.8000000000000001E-2</c:v>
                </c:pt>
                <c:pt idx="5179">
                  <c:v>-5.3999999999999999E-2</c:v>
                </c:pt>
                <c:pt idx="5180">
                  <c:v>-6.4000000000000001E-2</c:v>
                </c:pt>
                <c:pt idx="5181">
                  <c:v>-7.1999999999999995E-2</c:v>
                </c:pt>
                <c:pt idx="5182">
                  <c:v>-7.2999999999999995E-2</c:v>
                </c:pt>
                <c:pt idx="5183">
                  <c:v>-7.0000000000000007E-2</c:v>
                </c:pt>
                <c:pt idx="5184">
                  <c:v>-6.4000000000000001E-2</c:v>
                </c:pt>
                <c:pt idx="5185">
                  <c:v>-0.06</c:v>
                </c:pt>
                <c:pt idx="5186">
                  <c:v>-5.6000000000000001E-2</c:v>
                </c:pt>
                <c:pt idx="5187">
                  <c:v>-5.6000000000000001E-2</c:v>
                </c:pt>
                <c:pt idx="5188">
                  <c:v>-5.8000000000000003E-2</c:v>
                </c:pt>
                <c:pt idx="5189">
                  <c:v>-6.2E-2</c:v>
                </c:pt>
                <c:pt idx="5190">
                  <c:v>-6.5000000000000002E-2</c:v>
                </c:pt>
                <c:pt idx="5191">
                  <c:v>-6.6000000000000003E-2</c:v>
                </c:pt>
                <c:pt idx="5192">
                  <c:v>-6.6000000000000003E-2</c:v>
                </c:pt>
                <c:pt idx="5193">
                  <c:v>-6.4000000000000001E-2</c:v>
                </c:pt>
                <c:pt idx="5194">
                  <c:v>-0.06</c:v>
                </c:pt>
                <c:pt idx="5195">
                  <c:v>-5.3999999999999999E-2</c:v>
                </c:pt>
                <c:pt idx="5196">
                  <c:v>-0.05</c:v>
                </c:pt>
                <c:pt idx="5197">
                  <c:v>-5.0999999999999997E-2</c:v>
                </c:pt>
                <c:pt idx="5198">
                  <c:v>-5.1999999999999998E-2</c:v>
                </c:pt>
                <c:pt idx="5199">
                  <c:v>-5.7000000000000002E-2</c:v>
                </c:pt>
                <c:pt idx="5200">
                  <c:v>-6.3E-2</c:v>
                </c:pt>
                <c:pt idx="5201">
                  <c:v>-6.7000000000000004E-2</c:v>
                </c:pt>
                <c:pt idx="5202">
                  <c:v>-7.0999999999999994E-2</c:v>
                </c:pt>
                <c:pt idx="5203">
                  <c:v>-7.2999999999999995E-2</c:v>
                </c:pt>
                <c:pt idx="5204">
                  <c:v>-6.9000000000000006E-2</c:v>
                </c:pt>
                <c:pt idx="5205">
                  <c:v>-6.4000000000000001E-2</c:v>
                </c:pt>
                <c:pt idx="5206">
                  <c:v>-6.5000000000000002E-2</c:v>
                </c:pt>
                <c:pt idx="5207">
                  <c:v>-6.9000000000000006E-2</c:v>
                </c:pt>
                <c:pt idx="5208">
                  <c:v>-6.8000000000000005E-2</c:v>
                </c:pt>
                <c:pt idx="5209">
                  <c:v>-6.8000000000000005E-2</c:v>
                </c:pt>
                <c:pt idx="5210">
                  <c:v>-6.2E-2</c:v>
                </c:pt>
                <c:pt idx="5211">
                  <c:v>-0.06</c:v>
                </c:pt>
                <c:pt idx="5212">
                  <c:v>-5.6000000000000001E-2</c:v>
                </c:pt>
                <c:pt idx="5213">
                  <c:v>-5.7000000000000002E-2</c:v>
                </c:pt>
                <c:pt idx="5214">
                  <c:v>-5.5E-2</c:v>
                </c:pt>
                <c:pt idx="5215">
                  <c:v>-5.5E-2</c:v>
                </c:pt>
                <c:pt idx="5216">
                  <c:v>-0.06</c:v>
                </c:pt>
                <c:pt idx="5217">
                  <c:v>-6.7000000000000004E-2</c:v>
                </c:pt>
                <c:pt idx="5218">
                  <c:v>-7.3999999999999996E-2</c:v>
                </c:pt>
                <c:pt idx="5219">
                  <c:v>-7.9000000000000001E-2</c:v>
                </c:pt>
                <c:pt idx="5220">
                  <c:v>-8.1000000000000003E-2</c:v>
                </c:pt>
                <c:pt idx="5221">
                  <c:v>-7.9000000000000001E-2</c:v>
                </c:pt>
                <c:pt idx="5222">
                  <c:v>-7.1999999999999995E-2</c:v>
                </c:pt>
                <c:pt idx="5223">
                  <c:v>-6.4000000000000001E-2</c:v>
                </c:pt>
                <c:pt idx="5224">
                  <c:v>-5.5E-2</c:v>
                </c:pt>
                <c:pt idx="5225">
                  <c:v>-4.9000000000000002E-2</c:v>
                </c:pt>
                <c:pt idx="5226">
                  <c:v>-4.8000000000000001E-2</c:v>
                </c:pt>
                <c:pt idx="5227">
                  <c:v>-4.8000000000000001E-2</c:v>
                </c:pt>
                <c:pt idx="5228">
                  <c:v>-5.0999999999999997E-2</c:v>
                </c:pt>
                <c:pt idx="5229">
                  <c:v>-5.6000000000000001E-2</c:v>
                </c:pt>
                <c:pt idx="5230">
                  <c:v>-6.4000000000000001E-2</c:v>
                </c:pt>
                <c:pt idx="5231">
                  <c:v>-7.0000000000000007E-2</c:v>
                </c:pt>
                <c:pt idx="5232">
                  <c:v>-7.0999999999999994E-2</c:v>
                </c:pt>
                <c:pt idx="5233">
                  <c:v>-7.0000000000000007E-2</c:v>
                </c:pt>
                <c:pt idx="5234">
                  <c:v>-6.2E-2</c:v>
                </c:pt>
                <c:pt idx="5235">
                  <c:v>-5.3999999999999999E-2</c:v>
                </c:pt>
                <c:pt idx="5236">
                  <c:v>-5.2999999999999999E-2</c:v>
                </c:pt>
                <c:pt idx="5237">
                  <c:v>-5.3999999999999999E-2</c:v>
                </c:pt>
                <c:pt idx="5238">
                  <c:v>-0.06</c:v>
                </c:pt>
                <c:pt idx="5239">
                  <c:v>-5.8999999999999997E-2</c:v>
                </c:pt>
                <c:pt idx="5240">
                  <c:v>-5.8999999999999997E-2</c:v>
                </c:pt>
                <c:pt idx="5241">
                  <c:v>-5.7000000000000002E-2</c:v>
                </c:pt>
                <c:pt idx="5242">
                  <c:v>-5.2999999999999999E-2</c:v>
                </c:pt>
                <c:pt idx="5243">
                  <c:v>-4.5999999999999999E-2</c:v>
                </c:pt>
                <c:pt idx="5244">
                  <c:v>-4.2999999999999997E-2</c:v>
                </c:pt>
                <c:pt idx="5245">
                  <c:v>-4.5999999999999999E-2</c:v>
                </c:pt>
                <c:pt idx="5246">
                  <c:v>-5.0999999999999997E-2</c:v>
                </c:pt>
                <c:pt idx="5247">
                  <c:v>-5.6000000000000001E-2</c:v>
                </c:pt>
                <c:pt idx="5248">
                  <c:v>-6.0999999999999999E-2</c:v>
                </c:pt>
                <c:pt idx="5249">
                  <c:v>-6.3E-2</c:v>
                </c:pt>
                <c:pt idx="5250">
                  <c:v>-6.4000000000000001E-2</c:v>
                </c:pt>
                <c:pt idx="5251">
                  <c:v>-6.2E-2</c:v>
                </c:pt>
                <c:pt idx="5252">
                  <c:v>-5.3999999999999999E-2</c:v>
                </c:pt>
                <c:pt idx="5253">
                  <c:v>-4.8000000000000001E-2</c:v>
                </c:pt>
                <c:pt idx="5254">
                  <c:v>-4.7E-2</c:v>
                </c:pt>
                <c:pt idx="5255">
                  <c:v>-0.05</c:v>
                </c:pt>
                <c:pt idx="5256">
                  <c:v>-5.5E-2</c:v>
                </c:pt>
                <c:pt idx="5257">
                  <c:v>-5.8999999999999997E-2</c:v>
                </c:pt>
                <c:pt idx="5258">
                  <c:v>-6.4000000000000001E-2</c:v>
                </c:pt>
                <c:pt idx="5259">
                  <c:v>-6.4000000000000001E-2</c:v>
                </c:pt>
                <c:pt idx="5260">
                  <c:v>-5.6000000000000001E-2</c:v>
                </c:pt>
                <c:pt idx="5261">
                  <c:v>-4.3999999999999997E-2</c:v>
                </c:pt>
                <c:pt idx="5262">
                  <c:v>-3.5999999999999997E-2</c:v>
                </c:pt>
                <c:pt idx="5263">
                  <c:v>-3.5000000000000003E-2</c:v>
                </c:pt>
                <c:pt idx="5264">
                  <c:v>-4.1000000000000002E-2</c:v>
                </c:pt>
                <c:pt idx="5265">
                  <c:v>-4.7E-2</c:v>
                </c:pt>
                <c:pt idx="5266">
                  <c:v>-5.6000000000000001E-2</c:v>
                </c:pt>
                <c:pt idx="5267">
                  <c:v>-6.2E-2</c:v>
                </c:pt>
                <c:pt idx="5268">
                  <c:v>-6.7000000000000004E-2</c:v>
                </c:pt>
                <c:pt idx="5269">
                  <c:v>-7.0000000000000007E-2</c:v>
                </c:pt>
                <c:pt idx="5270">
                  <c:v>-7.2999999999999995E-2</c:v>
                </c:pt>
                <c:pt idx="5271">
                  <c:v>-7.2999999999999995E-2</c:v>
                </c:pt>
                <c:pt idx="5272">
                  <c:v>-7.0999999999999994E-2</c:v>
                </c:pt>
                <c:pt idx="5273">
                  <c:v>-6.2E-2</c:v>
                </c:pt>
                <c:pt idx="5274">
                  <c:v>-5.5E-2</c:v>
                </c:pt>
                <c:pt idx="5275">
                  <c:v>-4.7E-2</c:v>
                </c:pt>
                <c:pt idx="5276">
                  <c:v>-4.2000000000000003E-2</c:v>
                </c:pt>
                <c:pt idx="5277">
                  <c:v>-3.7999999999999999E-2</c:v>
                </c:pt>
                <c:pt idx="5278">
                  <c:v>-3.9E-2</c:v>
                </c:pt>
                <c:pt idx="5279">
                  <c:v>-3.9E-2</c:v>
                </c:pt>
                <c:pt idx="5280">
                  <c:v>-3.9E-2</c:v>
                </c:pt>
                <c:pt idx="5281">
                  <c:v>-4.2999999999999997E-2</c:v>
                </c:pt>
                <c:pt idx="5282">
                  <c:v>-4.3999999999999997E-2</c:v>
                </c:pt>
                <c:pt idx="5283">
                  <c:v>-4.9000000000000002E-2</c:v>
                </c:pt>
                <c:pt idx="5284">
                  <c:v>-5.7000000000000002E-2</c:v>
                </c:pt>
                <c:pt idx="5285">
                  <c:v>-6.3E-2</c:v>
                </c:pt>
                <c:pt idx="5286">
                  <c:v>-6.7000000000000004E-2</c:v>
                </c:pt>
                <c:pt idx="5287">
                  <c:v>-6.6000000000000003E-2</c:v>
                </c:pt>
                <c:pt idx="5288">
                  <c:v>-6.3E-2</c:v>
                </c:pt>
                <c:pt idx="5289">
                  <c:v>-5.8999999999999997E-2</c:v>
                </c:pt>
                <c:pt idx="5290">
                  <c:v>-5.5E-2</c:v>
                </c:pt>
                <c:pt idx="5291">
                  <c:v>-4.9000000000000002E-2</c:v>
                </c:pt>
                <c:pt idx="5292">
                  <c:v>-4.5999999999999999E-2</c:v>
                </c:pt>
                <c:pt idx="5293">
                  <c:v>-4.2999999999999997E-2</c:v>
                </c:pt>
                <c:pt idx="5294">
                  <c:v>-4.3999999999999997E-2</c:v>
                </c:pt>
                <c:pt idx="5295">
                  <c:v>-4.8000000000000001E-2</c:v>
                </c:pt>
                <c:pt idx="5296">
                  <c:v>-5.2999999999999999E-2</c:v>
                </c:pt>
                <c:pt idx="5297">
                  <c:v>-6.4000000000000001E-2</c:v>
                </c:pt>
                <c:pt idx="5298">
                  <c:v>-7.1999999999999995E-2</c:v>
                </c:pt>
                <c:pt idx="5299">
                  <c:v>-6.9000000000000006E-2</c:v>
                </c:pt>
                <c:pt idx="5300">
                  <c:v>-6.5000000000000002E-2</c:v>
                </c:pt>
                <c:pt idx="5301">
                  <c:v>-0.06</c:v>
                </c:pt>
                <c:pt idx="5302">
                  <c:v>-5.7000000000000002E-2</c:v>
                </c:pt>
                <c:pt idx="5303">
                  <c:v>-5.7000000000000002E-2</c:v>
                </c:pt>
                <c:pt idx="5304">
                  <c:v>-5.8999999999999997E-2</c:v>
                </c:pt>
                <c:pt idx="5305">
                  <c:v>-6.5000000000000002E-2</c:v>
                </c:pt>
                <c:pt idx="5306">
                  <c:v>-6.8000000000000005E-2</c:v>
                </c:pt>
                <c:pt idx="5307">
                  <c:v>-7.0999999999999994E-2</c:v>
                </c:pt>
                <c:pt idx="5308">
                  <c:v>-7.0999999999999994E-2</c:v>
                </c:pt>
                <c:pt idx="5309">
                  <c:v>-6.8000000000000005E-2</c:v>
                </c:pt>
                <c:pt idx="5310">
                  <c:v>-6.2E-2</c:v>
                </c:pt>
                <c:pt idx="5311">
                  <c:v>-5.5E-2</c:v>
                </c:pt>
                <c:pt idx="5312">
                  <c:v>-4.4999999999999998E-2</c:v>
                </c:pt>
                <c:pt idx="5313">
                  <c:v>-3.9E-2</c:v>
                </c:pt>
                <c:pt idx="5314">
                  <c:v>-3.9E-2</c:v>
                </c:pt>
                <c:pt idx="5315">
                  <c:v>-4.4999999999999998E-2</c:v>
                </c:pt>
                <c:pt idx="5316">
                  <c:v>-5.0999999999999997E-2</c:v>
                </c:pt>
                <c:pt idx="5317">
                  <c:v>-5.6000000000000001E-2</c:v>
                </c:pt>
                <c:pt idx="5318">
                  <c:v>-5.8000000000000003E-2</c:v>
                </c:pt>
                <c:pt idx="5319">
                  <c:v>-5.8999999999999997E-2</c:v>
                </c:pt>
                <c:pt idx="5320">
                  <c:v>-5.7000000000000002E-2</c:v>
                </c:pt>
                <c:pt idx="5321">
                  <c:v>-0.06</c:v>
                </c:pt>
                <c:pt idx="5322">
                  <c:v>-6.3E-2</c:v>
                </c:pt>
                <c:pt idx="5323">
                  <c:v>-6.9000000000000006E-2</c:v>
                </c:pt>
                <c:pt idx="5324">
                  <c:v>-7.1999999999999995E-2</c:v>
                </c:pt>
                <c:pt idx="5325">
                  <c:v>-7.0000000000000007E-2</c:v>
                </c:pt>
                <c:pt idx="5326">
                  <c:v>-6.4000000000000001E-2</c:v>
                </c:pt>
                <c:pt idx="5327">
                  <c:v>-5.7000000000000002E-2</c:v>
                </c:pt>
                <c:pt idx="5328">
                  <c:v>-0.05</c:v>
                </c:pt>
                <c:pt idx="5329">
                  <c:v>-4.4999999999999998E-2</c:v>
                </c:pt>
                <c:pt idx="5330">
                  <c:v>-4.1000000000000002E-2</c:v>
                </c:pt>
                <c:pt idx="5331">
                  <c:v>-4.2999999999999997E-2</c:v>
                </c:pt>
                <c:pt idx="5332">
                  <c:v>-5.0999999999999997E-2</c:v>
                </c:pt>
                <c:pt idx="5333">
                  <c:v>-0.06</c:v>
                </c:pt>
                <c:pt idx="5334">
                  <c:v>-6.6000000000000003E-2</c:v>
                </c:pt>
                <c:pt idx="5335">
                  <c:v>-7.1999999999999995E-2</c:v>
                </c:pt>
                <c:pt idx="5336">
                  <c:v>-7.5999999999999998E-2</c:v>
                </c:pt>
                <c:pt idx="5337">
                  <c:v>-7.1999999999999995E-2</c:v>
                </c:pt>
                <c:pt idx="5338">
                  <c:v>-6.2E-2</c:v>
                </c:pt>
                <c:pt idx="5339">
                  <c:v>-5.2999999999999999E-2</c:v>
                </c:pt>
                <c:pt idx="5340">
                  <c:v>-4.8000000000000001E-2</c:v>
                </c:pt>
                <c:pt idx="5341">
                  <c:v>-4.7E-2</c:v>
                </c:pt>
                <c:pt idx="5342">
                  <c:v>-4.5999999999999999E-2</c:v>
                </c:pt>
                <c:pt idx="5343">
                  <c:v>-4.9000000000000002E-2</c:v>
                </c:pt>
                <c:pt idx="5344">
                  <c:v>-5.1999999999999998E-2</c:v>
                </c:pt>
                <c:pt idx="5345">
                  <c:v>-0.05</c:v>
                </c:pt>
                <c:pt idx="5346">
                  <c:v>-5.2999999999999999E-2</c:v>
                </c:pt>
                <c:pt idx="5347">
                  <c:v>-5.2999999999999999E-2</c:v>
                </c:pt>
                <c:pt idx="5348">
                  <c:v>-6.0999999999999999E-2</c:v>
                </c:pt>
                <c:pt idx="5349">
                  <c:v>-6.3E-2</c:v>
                </c:pt>
                <c:pt idx="5350">
                  <c:v>-0.06</c:v>
                </c:pt>
                <c:pt idx="5351">
                  <c:v>-5.5E-2</c:v>
                </c:pt>
                <c:pt idx="5352">
                  <c:v>-5.5E-2</c:v>
                </c:pt>
                <c:pt idx="5353">
                  <c:v>-5.6000000000000001E-2</c:v>
                </c:pt>
                <c:pt idx="5354">
                  <c:v>-5.5E-2</c:v>
                </c:pt>
                <c:pt idx="5355">
                  <c:v>-5.2999999999999999E-2</c:v>
                </c:pt>
                <c:pt idx="5356">
                  <c:v>-5.1999999999999998E-2</c:v>
                </c:pt>
                <c:pt idx="5357">
                  <c:v>-5.0999999999999997E-2</c:v>
                </c:pt>
                <c:pt idx="5358">
                  <c:v>-0.05</c:v>
                </c:pt>
                <c:pt idx="5359">
                  <c:v>-4.7E-2</c:v>
                </c:pt>
                <c:pt idx="5360">
                  <c:v>-4.3999999999999997E-2</c:v>
                </c:pt>
                <c:pt idx="5361">
                  <c:v>-4.7E-2</c:v>
                </c:pt>
                <c:pt idx="5362">
                  <c:v>-5.0999999999999997E-2</c:v>
                </c:pt>
                <c:pt idx="5363">
                  <c:v>-4.8000000000000001E-2</c:v>
                </c:pt>
                <c:pt idx="5364">
                  <c:v>-0.05</c:v>
                </c:pt>
                <c:pt idx="5365">
                  <c:v>-5.3999999999999999E-2</c:v>
                </c:pt>
                <c:pt idx="5366">
                  <c:v>-5.5E-2</c:v>
                </c:pt>
                <c:pt idx="5367">
                  <c:v>-5.1999999999999998E-2</c:v>
                </c:pt>
                <c:pt idx="5368">
                  <c:v>-5.3999999999999999E-2</c:v>
                </c:pt>
                <c:pt idx="5369">
                  <c:v>-5.2999999999999999E-2</c:v>
                </c:pt>
                <c:pt idx="5370">
                  <c:v>-4.9000000000000002E-2</c:v>
                </c:pt>
                <c:pt idx="5371">
                  <c:v>-5.0999999999999997E-2</c:v>
                </c:pt>
                <c:pt idx="5372">
                  <c:v>-5.6000000000000001E-2</c:v>
                </c:pt>
                <c:pt idx="5373">
                  <c:v>-0.06</c:v>
                </c:pt>
                <c:pt idx="5374">
                  <c:v>-6.2E-2</c:v>
                </c:pt>
                <c:pt idx="5375">
                  <c:v>-0.06</c:v>
                </c:pt>
                <c:pt idx="5376">
                  <c:v>-5.3999999999999999E-2</c:v>
                </c:pt>
                <c:pt idx="5377">
                  <c:v>-4.8000000000000001E-2</c:v>
                </c:pt>
                <c:pt idx="5378">
                  <c:v>-4.2999999999999997E-2</c:v>
                </c:pt>
                <c:pt idx="5379">
                  <c:v>-3.7999999999999999E-2</c:v>
                </c:pt>
                <c:pt idx="5380">
                  <c:v>-3.2000000000000001E-2</c:v>
                </c:pt>
                <c:pt idx="5381">
                  <c:v>-3.3000000000000002E-2</c:v>
                </c:pt>
                <c:pt idx="5382">
                  <c:v>-4.1000000000000002E-2</c:v>
                </c:pt>
                <c:pt idx="5383">
                  <c:v>-5.0999999999999997E-2</c:v>
                </c:pt>
                <c:pt idx="5384">
                  <c:v>-0.06</c:v>
                </c:pt>
                <c:pt idx="5385">
                  <c:v>-6.5000000000000002E-2</c:v>
                </c:pt>
                <c:pt idx="5386">
                  <c:v>-6.8000000000000005E-2</c:v>
                </c:pt>
                <c:pt idx="5387">
                  <c:v>-6.6000000000000003E-2</c:v>
                </c:pt>
                <c:pt idx="5388">
                  <c:v>-6.4000000000000001E-2</c:v>
                </c:pt>
                <c:pt idx="5389">
                  <c:v>-5.3999999999999999E-2</c:v>
                </c:pt>
                <c:pt idx="5390">
                  <c:v>-4.4999999999999998E-2</c:v>
                </c:pt>
                <c:pt idx="5391">
                  <c:v>-0.04</c:v>
                </c:pt>
                <c:pt idx="5392">
                  <c:v>-3.7999999999999999E-2</c:v>
                </c:pt>
                <c:pt idx="5393">
                  <c:v>-3.7999999999999999E-2</c:v>
                </c:pt>
                <c:pt idx="5394">
                  <c:v>-3.7999999999999999E-2</c:v>
                </c:pt>
                <c:pt idx="5395">
                  <c:v>-3.5999999999999997E-2</c:v>
                </c:pt>
                <c:pt idx="5396">
                  <c:v>-3.2000000000000001E-2</c:v>
                </c:pt>
                <c:pt idx="5397">
                  <c:v>-2.8000000000000001E-2</c:v>
                </c:pt>
                <c:pt idx="5398">
                  <c:v>-3.2000000000000001E-2</c:v>
                </c:pt>
                <c:pt idx="5399">
                  <c:v>-3.9E-2</c:v>
                </c:pt>
                <c:pt idx="5400">
                  <c:v>-4.8000000000000001E-2</c:v>
                </c:pt>
                <c:pt idx="5401">
                  <c:v>-5.3999999999999999E-2</c:v>
                </c:pt>
                <c:pt idx="5402">
                  <c:v>-5.3999999999999999E-2</c:v>
                </c:pt>
                <c:pt idx="5403">
                  <c:v>-5.6000000000000001E-2</c:v>
                </c:pt>
                <c:pt idx="5404">
                  <c:v>-5.6000000000000001E-2</c:v>
                </c:pt>
                <c:pt idx="5405">
                  <c:v>-5.1999999999999998E-2</c:v>
                </c:pt>
                <c:pt idx="5406">
                  <c:v>-4.4999999999999998E-2</c:v>
                </c:pt>
                <c:pt idx="5407">
                  <c:v>-0.04</c:v>
                </c:pt>
                <c:pt idx="5408">
                  <c:v>-3.4000000000000002E-2</c:v>
                </c:pt>
                <c:pt idx="5409">
                  <c:v>-3.1E-2</c:v>
                </c:pt>
                <c:pt idx="5410">
                  <c:v>-0.03</c:v>
                </c:pt>
                <c:pt idx="5411">
                  <c:v>-3.2000000000000001E-2</c:v>
                </c:pt>
                <c:pt idx="5412">
                  <c:v>-3.5999999999999997E-2</c:v>
                </c:pt>
                <c:pt idx="5413">
                  <c:v>-4.2999999999999997E-2</c:v>
                </c:pt>
                <c:pt idx="5414">
                  <c:v>-3.9E-2</c:v>
                </c:pt>
                <c:pt idx="5415">
                  <c:v>-3.5999999999999997E-2</c:v>
                </c:pt>
                <c:pt idx="5416">
                  <c:v>-3.3000000000000002E-2</c:v>
                </c:pt>
                <c:pt idx="5417">
                  <c:v>-2.9000000000000001E-2</c:v>
                </c:pt>
                <c:pt idx="5418">
                  <c:v>-3.3000000000000002E-2</c:v>
                </c:pt>
                <c:pt idx="5419">
                  <c:v>-3.4000000000000002E-2</c:v>
                </c:pt>
                <c:pt idx="5420">
                  <c:v>-3.5999999999999997E-2</c:v>
                </c:pt>
                <c:pt idx="5421">
                  <c:v>-0.04</c:v>
                </c:pt>
                <c:pt idx="5422">
                  <c:v>-4.4999999999999998E-2</c:v>
                </c:pt>
                <c:pt idx="5423">
                  <c:v>-4.9000000000000002E-2</c:v>
                </c:pt>
                <c:pt idx="5424">
                  <c:v>-4.8000000000000001E-2</c:v>
                </c:pt>
                <c:pt idx="5425">
                  <c:v>-4.2999999999999997E-2</c:v>
                </c:pt>
                <c:pt idx="5426">
                  <c:v>-3.6999999999999998E-2</c:v>
                </c:pt>
                <c:pt idx="5427">
                  <c:v>-2.8000000000000001E-2</c:v>
                </c:pt>
                <c:pt idx="5428">
                  <c:v>-0.02</c:v>
                </c:pt>
                <c:pt idx="5429">
                  <c:v>-1.4999999999999999E-2</c:v>
                </c:pt>
                <c:pt idx="5430">
                  <c:v>-1.0999999999999999E-2</c:v>
                </c:pt>
                <c:pt idx="5431">
                  <c:v>-1.0999999999999999E-2</c:v>
                </c:pt>
                <c:pt idx="5432">
                  <c:v>-1.7999999999999999E-2</c:v>
                </c:pt>
                <c:pt idx="5433">
                  <c:v>-2.5999999999999999E-2</c:v>
                </c:pt>
                <c:pt idx="5434">
                  <c:v>-2.9000000000000001E-2</c:v>
                </c:pt>
                <c:pt idx="5435">
                  <c:v>-3.1E-2</c:v>
                </c:pt>
                <c:pt idx="5436">
                  <c:v>-3.4000000000000002E-2</c:v>
                </c:pt>
                <c:pt idx="5437">
                  <c:v>-3.7999999999999999E-2</c:v>
                </c:pt>
                <c:pt idx="5438">
                  <c:v>-4.2000000000000003E-2</c:v>
                </c:pt>
                <c:pt idx="5439">
                  <c:v>-4.7E-2</c:v>
                </c:pt>
                <c:pt idx="5440">
                  <c:v>-4.2000000000000003E-2</c:v>
                </c:pt>
                <c:pt idx="5441">
                  <c:v>-3.9E-2</c:v>
                </c:pt>
                <c:pt idx="5442">
                  <c:v>-3.6999999999999998E-2</c:v>
                </c:pt>
                <c:pt idx="5443">
                  <c:v>-3.2000000000000001E-2</c:v>
                </c:pt>
                <c:pt idx="5444">
                  <c:v>-2.1999999999999999E-2</c:v>
                </c:pt>
                <c:pt idx="5445">
                  <c:v>-1.2999999999999999E-2</c:v>
                </c:pt>
                <c:pt idx="5446">
                  <c:v>-8.0000000000000002E-3</c:v>
                </c:pt>
                <c:pt idx="5447">
                  <c:v>-3.0000000000000001E-3</c:v>
                </c:pt>
                <c:pt idx="5448">
                  <c:v>-5.0000000000000001E-3</c:v>
                </c:pt>
                <c:pt idx="5449">
                  <c:v>-1.4E-2</c:v>
                </c:pt>
                <c:pt idx="5450">
                  <c:v>-2.3E-2</c:v>
                </c:pt>
                <c:pt idx="5451">
                  <c:v>-2.7E-2</c:v>
                </c:pt>
                <c:pt idx="5452">
                  <c:v>-3.2000000000000001E-2</c:v>
                </c:pt>
                <c:pt idx="5453">
                  <c:v>-3.2000000000000001E-2</c:v>
                </c:pt>
                <c:pt idx="5454">
                  <c:v>-2.5999999999999999E-2</c:v>
                </c:pt>
                <c:pt idx="5455">
                  <c:v>-2.1000000000000001E-2</c:v>
                </c:pt>
                <c:pt idx="5456">
                  <c:v>-1.7000000000000001E-2</c:v>
                </c:pt>
                <c:pt idx="5457">
                  <c:v>-1.4999999999999999E-2</c:v>
                </c:pt>
                <c:pt idx="5458">
                  <c:v>-1.4999999999999999E-2</c:v>
                </c:pt>
                <c:pt idx="5459">
                  <c:v>-1.7000000000000001E-2</c:v>
                </c:pt>
                <c:pt idx="5460">
                  <c:v>-1.7999999999999999E-2</c:v>
                </c:pt>
                <c:pt idx="5461">
                  <c:v>-0.02</c:v>
                </c:pt>
                <c:pt idx="5462">
                  <c:v>-2.1000000000000001E-2</c:v>
                </c:pt>
                <c:pt idx="5463">
                  <c:v>-1.9E-2</c:v>
                </c:pt>
                <c:pt idx="5464">
                  <c:v>-1.6E-2</c:v>
                </c:pt>
                <c:pt idx="5465">
                  <c:v>-1.7999999999999999E-2</c:v>
                </c:pt>
                <c:pt idx="5466">
                  <c:v>-1.4E-2</c:v>
                </c:pt>
                <c:pt idx="5467">
                  <c:v>-0.01</c:v>
                </c:pt>
                <c:pt idx="5468">
                  <c:v>-1.2999999999999999E-2</c:v>
                </c:pt>
                <c:pt idx="5469">
                  <c:v>-1.4E-2</c:v>
                </c:pt>
                <c:pt idx="5470">
                  <c:v>-1.4999999999999999E-2</c:v>
                </c:pt>
                <c:pt idx="5471">
                  <c:v>-1.7999999999999999E-2</c:v>
                </c:pt>
                <c:pt idx="5472">
                  <c:v>-1.9E-2</c:v>
                </c:pt>
                <c:pt idx="5473">
                  <c:v>-1.7999999999999999E-2</c:v>
                </c:pt>
                <c:pt idx="5474">
                  <c:v>-1.6E-2</c:v>
                </c:pt>
                <c:pt idx="5475">
                  <c:v>-1.4999999999999999E-2</c:v>
                </c:pt>
                <c:pt idx="5476">
                  <c:v>-1.2999999999999999E-2</c:v>
                </c:pt>
                <c:pt idx="5477">
                  <c:v>-1.4999999999999999E-2</c:v>
                </c:pt>
                <c:pt idx="5478">
                  <c:v>-1.4999999999999999E-2</c:v>
                </c:pt>
                <c:pt idx="5479">
                  <c:v>-1.2E-2</c:v>
                </c:pt>
                <c:pt idx="5480">
                  <c:v>-7.0000000000000001E-3</c:v>
                </c:pt>
                <c:pt idx="5481">
                  <c:v>-1E-3</c:v>
                </c:pt>
                <c:pt idx="5482">
                  <c:v>-2E-3</c:v>
                </c:pt>
                <c:pt idx="5483">
                  <c:v>-6.0000000000000001E-3</c:v>
                </c:pt>
                <c:pt idx="5484">
                  <c:v>-4.0000000000000001E-3</c:v>
                </c:pt>
                <c:pt idx="5485">
                  <c:v>-4.0000000000000001E-3</c:v>
                </c:pt>
                <c:pt idx="5486">
                  <c:v>-5.0000000000000001E-3</c:v>
                </c:pt>
                <c:pt idx="5487">
                  <c:v>-8.9999999999999993E-3</c:v>
                </c:pt>
                <c:pt idx="5488">
                  <c:v>-1.4E-2</c:v>
                </c:pt>
                <c:pt idx="5489">
                  <c:v>-1.7000000000000001E-2</c:v>
                </c:pt>
                <c:pt idx="5490">
                  <c:v>-1.7999999999999999E-2</c:v>
                </c:pt>
                <c:pt idx="5491">
                  <c:v>-1.7999999999999999E-2</c:v>
                </c:pt>
                <c:pt idx="5492">
                  <c:v>-8.9999999999999993E-3</c:v>
                </c:pt>
                <c:pt idx="5493">
                  <c:v>-1E-3</c:v>
                </c:pt>
                <c:pt idx="5494">
                  <c:v>6.0000000000000001E-3</c:v>
                </c:pt>
                <c:pt idx="5495">
                  <c:v>1.2999999999999999E-2</c:v>
                </c:pt>
                <c:pt idx="5496">
                  <c:v>1.4999999999999999E-2</c:v>
                </c:pt>
                <c:pt idx="5497">
                  <c:v>1.2E-2</c:v>
                </c:pt>
                <c:pt idx="5498">
                  <c:v>1.0999999999999999E-2</c:v>
                </c:pt>
                <c:pt idx="5499">
                  <c:v>6.0000000000000001E-3</c:v>
                </c:pt>
                <c:pt idx="5500">
                  <c:v>-1E-3</c:v>
                </c:pt>
                <c:pt idx="5501">
                  <c:v>-6.0000000000000001E-3</c:v>
                </c:pt>
                <c:pt idx="5502">
                  <c:v>-8.0000000000000002E-3</c:v>
                </c:pt>
                <c:pt idx="5503">
                  <c:v>-0.01</c:v>
                </c:pt>
                <c:pt idx="5504">
                  <c:v>-8.9999999999999993E-3</c:v>
                </c:pt>
                <c:pt idx="5505">
                  <c:v>-6.0000000000000001E-3</c:v>
                </c:pt>
                <c:pt idx="5506">
                  <c:v>0</c:v>
                </c:pt>
                <c:pt idx="5507">
                  <c:v>5.0000000000000001E-3</c:v>
                </c:pt>
                <c:pt idx="5508">
                  <c:v>5.0000000000000001E-3</c:v>
                </c:pt>
                <c:pt idx="5509">
                  <c:v>6.0000000000000001E-3</c:v>
                </c:pt>
                <c:pt idx="5510">
                  <c:v>6.0000000000000001E-3</c:v>
                </c:pt>
                <c:pt idx="5511">
                  <c:v>7.0000000000000001E-3</c:v>
                </c:pt>
                <c:pt idx="5512">
                  <c:v>1.0999999999999999E-2</c:v>
                </c:pt>
                <c:pt idx="5513">
                  <c:v>1.2999999999999999E-2</c:v>
                </c:pt>
                <c:pt idx="5514">
                  <c:v>1.4E-2</c:v>
                </c:pt>
                <c:pt idx="5515">
                  <c:v>1.4999999999999999E-2</c:v>
                </c:pt>
                <c:pt idx="5516">
                  <c:v>8.9999999999999993E-3</c:v>
                </c:pt>
                <c:pt idx="5517">
                  <c:v>1E-3</c:v>
                </c:pt>
                <c:pt idx="5518">
                  <c:v>1E-3</c:v>
                </c:pt>
                <c:pt idx="5519">
                  <c:v>0</c:v>
                </c:pt>
                <c:pt idx="5520">
                  <c:v>5.0000000000000001E-3</c:v>
                </c:pt>
                <c:pt idx="5521">
                  <c:v>1.0999999999999999E-2</c:v>
                </c:pt>
                <c:pt idx="5522">
                  <c:v>1.4E-2</c:v>
                </c:pt>
                <c:pt idx="5523">
                  <c:v>1.4999999999999999E-2</c:v>
                </c:pt>
                <c:pt idx="5524">
                  <c:v>0.02</c:v>
                </c:pt>
                <c:pt idx="5525">
                  <c:v>2.5000000000000001E-2</c:v>
                </c:pt>
                <c:pt idx="5526">
                  <c:v>2.3E-2</c:v>
                </c:pt>
                <c:pt idx="5527">
                  <c:v>1.9E-2</c:v>
                </c:pt>
                <c:pt idx="5528">
                  <c:v>1.7000000000000001E-2</c:v>
                </c:pt>
                <c:pt idx="5529">
                  <c:v>1.4E-2</c:v>
                </c:pt>
                <c:pt idx="5530">
                  <c:v>1.4999999999999999E-2</c:v>
                </c:pt>
                <c:pt idx="5531">
                  <c:v>2.5999999999999999E-2</c:v>
                </c:pt>
                <c:pt idx="5532">
                  <c:v>3.5999999999999997E-2</c:v>
                </c:pt>
                <c:pt idx="5533">
                  <c:v>3.7999999999999999E-2</c:v>
                </c:pt>
                <c:pt idx="5534">
                  <c:v>3.6999999999999998E-2</c:v>
                </c:pt>
                <c:pt idx="5535">
                  <c:v>3.2000000000000001E-2</c:v>
                </c:pt>
                <c:pt idx="5536">
                  <c:v>2.5000000000000001E-2</c:v>
                </c:pt>
                <c:pt idx="5537">
                  <c:v>1.7000000000000001E-2</c:v>
                </c:pt>
                <c:pt idx="5538">
                  <c:v>1.2E-2</c:v>
                </c:pt>
                <c:pt idx="5539">
                  <c:v>1.0999999999999999E-2</c:v>
                </c:pt>
                <c:pt idx="5540">
                  <c:v>1.0999999999999999E-2</c:v>
                </c:pt>
                <c:pt idx="5541">
                  <c:v>1.4E-2</c:v>
                </c:pt>
                <c:pt idx="5542">
                  <c:v>2.1999999999999999E-2</c:v>
                </c:pt>
                <c:pt idx="5543">
                  <c:v>2.7E-2</c:v>
                </c:pt>
                <c:pt idx="5544">
                  <c:v>4.1000000000000002E-2</c:v>
                </c:pt>
                <c:pt idx="5545">
                  <c:v>4.4999999999999998E-2</c:v>
                </c:pt>
                <c:pt idx="5546">
                  <c:v>4.8000000000000001E-2</c:v>
                </c:pt>
                <c:pt idx="5547">
                  <c:v>4.8000000000000001E-2</c:v>
                </c:pt>
                <c:pt idx="5548">
                  <c:v>5.0999999999999997E-2</c:v>
                </c:pt>
                <c:pt idx="5549">
                  <c:v>4.4999999999999998E-2</c:v>
                </c:pt>
                <c:pt idx="5550">
                  <c:v>3.6999999999999998E-2</c:v>
                </c:pt>
                <c:pt idx="5551">
                  <c:v>3.3000000000000002E-2</c:v>
                </c:pt>
                <c:pt idx="5552">
                  <c:v>2.9000000000000001E-2</c:v>
                </c:pt>
                <c:pt idx="5553">
                  <c:v>2.5000000000000001E-2</c:v>
                </c:pt>
                <c:pt idx="5554">
                  <c:v>2.1999999999999999E-2</c:v>
                </c:pt>
                <c:pt idx="5555">
                  <c:v>1.7999999999999999E-2</c:v>
                </c:pt>
                <c:pt idx="5556">
                  <c:v>1.4E-2</c:v>
                </c:pt>
                <c:pt idx="5557">
                  <c:v>1.7999999999999999E-2</c:v>
                </c:pt>
                <c:pt idx="5558">
                  <c:v>2.4E-2</c:v>
                </c:pt>
                <c:pt idx="5559">
                  <c:v>3.1E-2</c:v>
                </c:pt>
                <c:pt idx="5560">
                  <c:v>3.7999999999999999E-2</c:v>
                </c:pt>
                <c:pt idx="5561">
                  <c:v>4.7E-2</c:v>
                </c:pt>
                <c:pt idx="5562">
                  <c:v>5.6000000000000001E-2</c:v>
                </c:pt>
                <c:pt idx="5563">
                  <c:v>6.0999999999999999E-2</c:v>
                </c:pt>
                <c:pt idx="5564">
                  <c:v>6.2E-2</c:v>
                </c:pt>
                <c:pt idx="5565">
                  <c:v>6.0999999999999999E-2</c:v>
                </c:pt>
                <c:pt idx="5566">
                  <c:v>5.2999999999999999E-2</c:v>
                </c:pt>
                <c:pt idx="5567">
                  <c:v>4.2999999999999997E-2</c:v>
                </c:pt>
                <c:pt idx="5568">
                  <c:v>3.6999999999999998E-2</c:v>
                </c:pt>
                <c:pt idx="5569">
                  <c:v>3.5999999999999997E-2</c:v>
                </c:pt>
                <c:pt idx="5570">
                  <c:v>4.2999999999999997E-2</c:v>
                </c:pt>
                <c:pt idx="5571">
                  <c:v>0.05</c:v>
                </c:pt>
                <c:pt idx="5572">
                  <c:v>5.3999999999999999E-2</c:v>
                </c:pt>
                <c:pt idx="5573">
                  <c:v>5.6000000000000001E-2</c:v>
                </c:pt>
                <c:pt idx="5574">
                  <c:v>5.7000000000000002E-2</c:v>
                </c:pt>
                <c:pt idx="5575">
                  <c:v>5.6000000000000001E-2</c:v>
                </c:pt>
                <c:pt idx="5576">
                  <c:v>5.0999999999999997E-2</c:v>
                </c:pt>
                <c:pt idx="5577">
                  <c:v>4.8000000000000001E-2</c:v>
                </c:pt>
                <c:pt idx="5578">
                  <c:v>5.0999999999999997E-2</c:v>
                </c:pt>
                <c:pt idx="5579">
                  <c:v>5.2999999999999999E-2</c:v>
                </c:pt>
                <c:pt idx="5580">
                  <c:v>0.06</c:v>
                </c:pt>
                <c:pt idx="5581">
                  <c:v>6.6000000000000003E-2</c:v>
                </c:pt>
                <c:pt idx="5582">
                  <c:v>7.2999999999999995E-2</c:v>
                </c:pt>
                <c:pt idx="5583">
                  <c:v>7.2999999999999995E-2</c:v>
                </c:pt>
                <c:pt idx="5584">
                  <c:v>7.1999999999999995E-2</c:v>
                </c:pt>
                <c:pt idx="5585">
                  <c:v>6.8000000000000005E-2</c:v>
                </c:pt>
                <c:pt idx="5586">
                  <c:v>6.5000000000000002E-2</c:v>
                </c:pt>
                <c:pt idx="5587">
                  <c:v>0.06</c:v>
                </c:pt>
                <c:pt idx="5588">
                  <c:v>5.8999999999999997E-2</c:v>
                </c:pt>
                <c:pt idx="5589">
                  <c:v>5.8999999999999997E-2</c:v>
                </c:pt>
                <c:pt idx="5590">
                  <c:v>6.4000000000000001E-2</c:v>
                </c:pt>
                <c:pt idx="5591">
                  <c:v>6.6000000000000003E-2</c:v>
                </c:pt>
                <c:pt idx="5592">
                  <c:v>6.6000000000000003E-2</c:v>
                </c:pt>
                <c:pt idx="5593">
                  <c:v>6.4000000000000001E-2</c:v>
                </c:pt>
                <c:pt idx="5594">
                  <c:v>0.06</c:v>
                </c:pt>
                <c:pt idx="5595">
                  <c:v>0.06</c:v>
                </c:pt>
                <c:pt idx="5596">
                  <c:v>6.4000000000000001E-2</c:v>
                </c:pt>
                <c:pt idx="5597">
                  <c:v>7.0999999999999994E-2</c:v>
                </c:pt>
                <c:pt idx="5598">
                  <c:v>7.9000000000000001E-2</c:v>
                </c:pt>
                <c:pt idx="5599">
                  <c:v>8.5000000000000006E-2</c:v>
                </c:pt>
                <c:pt idx="5600">
                  <c:v>8.8999999999999996E-2</c:v>
                </c:pt>
                <c:pt idx="5601">
                  <c:v>9.0999999999999998E-2</c:v>
                </c:pt>
                <c:pt idx="5602">
                  <c:v>8.8999999999999996E-2</c:v>
                </c:pt>
                <c:pt idx="5603">
                  <c:v>8.4000000000000005E-2</c:v>
                </c:pt>
                <c:pt idx="5604">
                  <c:v>7.9000000000000001E-2</c:v>
                </c:pt>
                <c:pt idx="5605">
                  <c:v>7.1999999999999995E-2</c:v>
                </c:pt>
                <c:pt idx="5606">
                  <c:v>6.8000000000000005E-2</c:v>
                </c:pt>
                <c:pt idx="5607">
                  <c:v>6.4000000000000001E-2</c:v>
                </c:pt>
                <c:pt idx="5608">
                  <c:v>6.6000000000000003E-2</c:v>
                </c:pt>
                <c:pt idx="5609">
                  <c:v>7.6999999999999999E-2</c:v>
                </c:pt>
                <c:pt idx="5610">
                  <c:v>8.5000000000000006E-2</c:v>
                </c:pt>
                <c:pt idx="5611">
                  <c:v>9.1999999999999998E-2</c:v>
                </c:pt>
                <c:pt idx="5612">
                  <c:v>9.7000000000000003E-2</c:v>
                </c:pt>
                <c:pt idx="5613">
                  <c:v>0.1</c:v>
                </c:pt>
                <c:pt idx="5614">
                  <c:v>9.8000000000000004E-2</c:v>
                </c:pt>
                <c:pt idx="5615">
                  <c:v>9.8000000000000004E-2</c:v>
                </c:pt>
                <c:pt idx="5616">
                  <c:v>9.6000000000000002E-2</c:v>
                </c:pt>
                <c:pt idx="5617">
                  <c:v>8.8999999999999996E-2</c:v>
                </c:pt>
                <c:pt idx="5618">
                  <c:v>8.5999999999999993E-2</c:v>
                </c:pt>
                <c:pt idx="5619">
                  <c:v>8.6999999999999994E-2</c:v>
                </c:pt>
                <c:pt idx="5620">
                  <c:v>8.8999999999999996E-2</c:v>
                </c:pt>
                <c:pt idx="5621">
                  <c:v>9.1999999999999998E-2</c:v>
                </c:pt>
                <c:pt idx="5622">
                  <c:v>9.7000000000000003E-2</c:v>
                </c:pt>
                <c:pt idx="5623">
                  <c:v>0.10199999999999999</c:v>
                </c:pt>
                <c:pt idx="5624">
                  <c:v>0.10299999999999999</c:v>
                </c:pt>
                <c:pt idx="5625">
                  <c:v>0.105</c:v>
                </c:pt>
                <c:pt idx="5626">
                  <c:v>0.105</c:v>
                </c:pt>
                <c:pt idx="5627">
                  <c:v>0.106</c:v>
                </c:pt>
                <c:pt idx="5628">
                  <c:v>0.111</c:v>
                </c:pt>
                <c:pt idx="5629">
                  <c:v>0.11600000000000001</c:v>
                </c:pt>
                <c:pt idx="5630">
                  <c:v>0.122</c:v>
                </c:pt>
                <c:pt idx="5631">
                  <c:v>0.124</c:v>
                </c:pt>
                <c:pt idx="5632">
                  <c:v>0.122</c:v>
                </c:pt>
                <c:pt idx="5633">
                  <c:v>0.11600000000000001</c:v>
                </c:pt>
                <c:pt idx="5634">
                  <c:v>0.11</c:v>
                </c:pt>
                <c:pt idx="5635">
                  <c:v>0.109</c:v>
                </c:pt>
                <c:pt idx="5636">
                  <c:v>0.11</c:v>
                </c:pt>
                <c:pt idx="5637">
                  <c:v>0.114</c:v>
                </c:pt>
                <c:pt idx="5638">
                  <c:v>0.11799999999999999</c:v>
                </c:pt>
                <c:pt idx="5639">
                  <c:v>0.122</c:v>
                </c:pt>
                <c:pt idx="5640">
                  <c:v>0.124</c:v>
                </c:pt>
                <c:pt idx="5641">
                  <c:v>0.126</c:v>
                </c:pt>
                <c:pt idx="5642">
                  <c:v>0.124</c:v>
                </c:pt>
                <c:pt idx="5643">
                  <c:v>0.11899999999999999</c:v>
                </c:pt>
                <c:pt idx="5644">
                  <c:v>0.11899999999999999</c:v>
                </c:pt>
                <c:pt idx="5645">
                  <c:v>0.12</c:v>
                </c:pt>
                <c:pt idx="5646">
                  <c:v>0.121</c:v>
                </c:pt>
                <c:pt idx="5647">
                  <c:v>0.128</c:v>
                </c:pt>
                <c:pt idx="5648">
                  <c:v>0.14099999999999999</c:v>
                </c:pt>
                <c:pt idx="5649">
                  <c:v>0.152</c:v>
                </c:pt>
                <c:pt idx="5650">
                  <c:v>0.156</c:v>
                </c:pt>
                <c:pt idx="5651">
                  <c:v>0.15</c:v>
                </c:pt>
                <c:pt idx="5652">
                  <c:v>0.14499999999999999</c:v>
                </c:pt>
                <c:pt idx="5653">
                  <c:v>0.13800000000000001</c:v>
                </c:pt>
                <c:pt idx="5654">
                  <c:v>0.13300000000000001</c:v>
                </c:pt>
                <c:pt idx="5655">
                  <c:v>0.13100000000000001</c:v>
                </c:pt>
                <c:pt idx="5656">
                  <c:v>0.13200000000000001</c:v>
                </c:pt>
                <c:pt idx="5657">
                  <c:v>0.13200000000000001</c:v>
                </c:pt>
                <c:pt idx="5658">
                  <c:v>0.13600000000000001</c:v>
                </c:pt>
                <c:pt idx="5659">
                  <c:v>0.14099999999999999</c:v>
                </c:pt>
                <c:pt idx="5660">
                  <c:v>0.14799999999999999</c:v>
                </c:pt>
                <c:pt idx="5661">
                  <c:v>0.156</c:v>
                </c:pt>
                <c:pt idx="5662">
                  <c:v>0.16</c:v>
                </c:pt>
                <c:pt idx="5663">
                  <c:v>0.16500000000000001</c:v>
                </c:pt>
                <c:pt idx="5664">
                  <c:v>0.16800000000000001</c:v>
                </c:pt>
                <c:pt idx="5665">
                  <c:v>0.16800000000000001</c:v>
                </c:pt>
                <c:pt idx="5666">
                  <c:v>0.17100000000000001</c:v>
                </c:pt>
                <c:pt idx="5667">
                  <c:v>0.17199999999999999</c:v>
                </c:pt>
                <c:pt idx="5668">
                  <c:v>0.16900000000000001</c:v>
                </c:pt>
                <c:pt idx="5669">
                  <c:v>0.16600000000000001</c:v>
                </c:pt>
                <c:pt idx="5670">
                  <c:v>0.16</c:v>
                </c:pt>
                <c:pt idx="5671">
                  <c:v>0.152</c:v>
                </c:pt>
                <c:pt idx="5672">
                  <c:v>0.14799999999999999</c:v>
                </c:pt>
                <c:pt idx="5673">
                  <c:v>0.15</c:v>
                </c:pt>
                <c:pt idx="5674">
                  <c:v>0.153</c:v>
                </c:pt>
                <c:pt idx="5675">
                  <c:v>0.159</c:v>
                </c:pt>
                <c:pt idx="5676">
                  <c:v>0.16900000000000001</c:v>
                </c:pt>
                <c:pt idx="5677">
                  <c:v>0.18</c:v>
                </c:pt>
                <c:pt idx="5678">
                  <c:v>0.187</c:v>
                </c:pt>
                <c:pt idx="5679">
                  <c:v>0.19</c:v>
                </c:pt>
                <c:pt idx="5680">
                  <c:v>0.19</c:v>
                </c:pt>
                <c:pt idx="5681">
                  <c:v>0.191</c:v>
                </c:pt>
                <c:pt idx="5682">
                  <c:v>0.187</c:v>
                </c:pt>
                <c:pt idx="5683">
                  <c:v>0.183</c:v>
                </c:pt>
                <c:pt idx="5684">
                  <c:v>0.17499999999999999</c:v>
                </c:pt>
                <c:pt idx="5685">
                  <c:v>0.17</c:v>
                </c:pt>
                <c:pt idx="5686">
                  <c:v>0.17399999999999999</c:v>
                </c:pt>
                <c:pt idx="5687">
                  <c:v>0.183</c:v>
                </c:pt>
                <c:pt idx="5688">
                  <c:v>0.188</c:v>
                </c:pt>
                <c:pt idx="5689">
                  <c:v>0.192</c:v>
                </c:pt>
                <c:pt idx="5690">
                  <c:v>0.19400000000000001</c:v>
                </c:pt>
                <c:pt idx="5691">
                  <c:v>0.19400000000000001</c:v>
                </c:pt>
                <c:pt idx="5692">
                  <c:v>0.19</c:v>
                </c:pt>
                <c:pt idx="5693">
                  <c:v>0.19</c:v>
                </c:pt>
                <c:pt idx="5694">
                  <c:v>0.186</c:v>
                </c:pt>
                <c:pt idx="5695">
                  <c:v>0.188</c:v>
                </c:pt>
                <c:pt idx="5696">
                  <c:v>0.19500000000000001</c:v>
                </c:pt>
                <c:pt idx="5697">
                  <c:v>0.20300000000000001</c:v>
                </c:pt>
                <c:pt idx="5698">
                  <c:v>0.21</c:v>
                </c:pt>
                <c:pt idx="5699">
                  <c:v>0.219</c:v>
                </c:pt>
                <c:pt idx="5700">
                  <c:v>0.223</c:v>
                </c:pt>
                <c:pt idx="5701">
                  <c:v>0.224</c:v>
                </c:pt>
                <c:pt idx="5702">
                  <c:v>0.218</c:v>
                </c:pt>
                <c:pt idx="5703">
                  <c:v>0.216</c:v>
                </c:pt>
                <c:pt idx="5704">
                  <c:v>0.21299999999999999</c:v>
                </c:pt>
                <c:pt idx="5705">
                  <c:v>0.21199999999999999</c:v>
                </c:pt>
                <c:pt idx="5706">
                  <c:v>0.21299999999999999</c:v>
                </c:pt>
                <c:pt idx="5707">
                  <c:v>0.217</c:v>
                </c:pt>
                <c:pt idx="5708">
                  <c:v>0.217</c:v>
                </c:pt>
                <c:pt idx="5709">
                  <c:v>0.216</c:v>
                </c:pt>
                <c:pt idx="5710">
                  <c:v>0.215</c:v>
                </c:pt>
                <c:pt idx="5711">
                  <c:v>0.21299999999999999</c:v>
                </c:pt>
                <c:pt idx="5712">
                  <c:v>0.215</c:v>
                </c:pt>
                <c:pt idx="5713">
                  <c:v>0.221</c:v>
                </c:pt>
                <c:pt idx="5714">
                  <c:v>0.23200000000000001</c:v>
                </c:pt>
                <c:pt idx="5715">
                  <c:v>0.23899999999999999</c:v>
                </c:pt>
                <c:pt idx="5716">
                  <c:v>0.248</c:v>
                </c:pt>
                <c:pt idx="5717">
                  <c:v>0.251</c:v>
                </c:pt>
                <c:pt idx="5718">
                  <c:v>0.25</c:v>
                </c:pt>
                <c:pt idx="5719">
                  <c:v>0.24299999999999999</c:v>
                </c:pt>
                <c:pt idx="5720">
                  <c:v>0.23699999999999999</c:v>
                </c:pt>
                <c:pt idx="5721">
                  <c:v>0.23200000000000001</c:v>
                </c:pt>
                <c:pt idx="5722">
                  <c:v>0.22700000000000001</c:v>
                </c:pt>
                <c:pt idx="5723">
                  <c:v>0.223</c:v>
                </c:pt>
                <c:pt idx="5724">
                  <c:v>0.22500000000000001</c:v>
                </c:pt>
                <c:pt idx="5725">
                  <c:v>0.23499999999999999</c:v>
                </c:pt>
                <c:pt idx="5726">
                  <c:v>0.24399999999999999</c:v>
                </c:pt>
                <c:pt idx="5727">
                  <c:v>0.253</c:v>
                </c:pt>
                <c:pt idx="5728">
                  <c:v>0.25900000000000001</c:v>
                </c:pt>
                <c:pt idx="5729">
                  <c:v>0.26</c:v>
                </c:pt>
                <c:pt idx="5730">
                  <c:v>0.26100000000000001</c:v>
                </c:pt>
                <c:pt idx="5731">
                  <c:v>0.26200000000000001</c:v>
                </c:pt>
                <c:pt idx="5732">
                  <c:v>0.26500000000000001</c:v>
                </c:pt>
                <c:pt idx="5733">
                  <c:v>0.27100000000000002</c:v>
                </c:pt>
                <c:pt idx="5734">
                  <c:v>0.27300000000000002</c:v>
                </c:pt>
                <c:pt idx="5735">
                  <c:v>0.27100000000000002</c:v>
                </c:pt>
                <c:pt idx="5736">
                  <c:v>0.26700000000000002</c:v>
                </c:pt>
                <c:pt idx="5737">
                  <c:v>0.26400000000000001</c:v>
                </c:pt>
                <c:pt idx="5738">
                  <c:v>0.26600000000000001</c:v>
                </c:pt>
                <c:pt idx="5739">
                  <c:v>0.27</c:v>
                </c:pt>
                <c:pt idx="5740">
                  <c:v>0.27400000000000002</c:v>
                </c:pt>
                <c:pt idx="5741">
                  <c:v>0.27900000000000003</c:v>
                </c:pt>
                <c:pt idx="5742">
                  <c:v>0.27800000000000002</c:v>
                </c:pt>
                <c:pt idx="5743">
                  <c:v>0.27900000000000003</c:v>
                </c:pt>
                <c:pt idx="5744">
                  <c:v>0.28499999999999998</c:v>
                </c:pt>
                <c:pt idx="5745">
                  <c:v>0.29099999999999998</c:v>
                </c:pt>
                <c:pt idx="5746">
                  <c:v>0.29299999999999998</c:v>
                </c:pt>
                <c:pt idx="5747">
                  <c:v>0.29399999999999998</c:v>
                </c:pt>
                <c:pt idx="5748">
                  <c:v>0.29499999999999998</c:v>
                </c:pt>
                <c:pt idx="5749">
                  <c:v>0.29399999999999998</c:v>
                </c:pt>
                <c:pt idx="5750">
                  <c:v>0.29499999999999998</c:v>
                </c:pt>
                <c:pt idx="5751">
                  <c:v>0.29399999999999998</c:v>
                </c:pt>
                <c:pt idx="5752">
                  <c:v>0.29399999999999998</c:v>
                </c:pt>
                <c:pt idx="5753">
                  <c:v>0.29699999999999999</c:v>
                </c:pt>
                <c:pt idx="5754">
                  <c:v>0.30299999999999999</c:v>
                </c:pt>
                <c:pt idx="5755">
                  <c:v>0.307</c:v>
                </c:pt>
                <c:pt idx="5756">
                  <c:v>0.312</c:v>
                </c:pt>
                <c:pt idx="5757">
                  <c:v>0.315</c:v>
                </c:pt>
                <c:pt idx="5758">
                  <c:v>0.315</c:v>
                </c:pt>
                <c:pt idx="5759">
                  <c:v>0.314</c:v>
                </c:pt>
                <c:pt idx="5760">
                  <c:v>0.311</c:v>
                </c:pt>
                <c:pt idx="5761">
                  <c:v>0.31</c:v>
                </c:pt>
                <c:pt idx="5762">
                  <c:v>0.312</c:v>
                </c:pt>
                <c:pt idx="5763">
                  <c:v>0.318</c:v>
                </c:pt>
                <c:pt idx="5764">
                  <c:v>0.33</c:v>
                </c:pt>
                <c:pt idx="5765">
                  <c:v>0.34100000000000003</c:v>
                </c:pt>
                <c:pt idx="5766">
                  <c:v>0.34899999999999998</c:v>
                </c:pt>
                <c:pt idx="5767">
                  <c:v>0.35399999999999998</c:v>
                </c:pt>
                <c:pt idx="5768">
                  <c:v>0.35099999999999998</c:v>
                </c:pt>
                <c:pt idx="5769">
                  <c:v>0.34399999999999997</c:v>
                </c:pt>
                <c:pt idx="5770">
                  <c:v>0.34</c:v>
                </c:pt>
                <c:pt idx="5771">
                  <c:v>0.33600000000000002</c:v>
                </c:pt>
                <c:pt idx="5772">
                  <c:v>0.33500000000000002</c:v>
                </c:pt>
                <c:pt idx="5773">
                  <c:v>0.33700000000000002</c:v>
                </c:pt>
                <c:pt idx="5774">
                  <c:v>0.34599999999999997</c:v>
                </c:pt>
                <c:pt idx="5775">
                  <c:v>0.35</c:v>
                </c:pt>
                <c:pt idx="5776">
                  <c:v>0.35199999999999998</c:v>
                </c:pt>
                <c:pt idx="5777">
                  <c:v>0.35599999999999998</c:v>
                </c:pt>
                <c:pt idx="5778">
                  <c:v>0.36</c:v>
                </c:pt>
                <c:pt idx="5779">
                  <c:v>0.36399999999999999</c:v>
                </c:pt>
                <c:pt idx="5780">
                  <c:v>0.371</c:v>
                </c:pt>
                <c:pt idx="5781">
                  <c:v>0.376</c:v>
                </c:pt>
                <c:pt idx="5782">
                  <c:v>0.38200000000000001</c:v>
                </c:pt>
                <c:pt idx="5783">
                  <c:v>0.39</c:v>
                </c:pt>
                <c:pt idx="5784">
                  <c:v>0.39600000000000002</c:v>
                </c:pt>
                <c:pt idx="5785">
                  <c:v>0.39400000000000002</c:v>
                </c:pt>
                <c:pt idx="5786">
                  <c:v>0.39</c:v>
                </c:pt>
                <c:pt idx="5787">
                  <c:v>0.38400000000000001</c:v>
                </c:pt>
                <c:pt idx="5788">
                  <c:v>0.378</c:v>
                </c:pt>
                <c:pt idx="5789">
                  <c:v>0.373</c:v>
                </c:pt>
                <c:pt idx="5790">
                  <c:v>0.375</c:v>
                </c:pt>
                <c:pt idx="5791">
                  <c:v>0.38100000000000001</c:v>
                </c:pt>
                <c:pt idx="5792">
                  <c:v>0.39100000000000001</c:v>
                </c:pt>
                <c:pt idx="5793">
                  <c:v>0.40400000000000003</c:v>
                </c:pt>
                <c:pt idx="5794">
                  <c:v>0.41499999999999998</c:v>
                </c:pt>
                <c:pt idx="5795">
                  <c:v>0.42</c:v>
                </c:pt>
                <c:pt idx="5796">
                  <c:v>0.42399999999999999</c:v>
                </c:pt>
                <c:pt idx="5797">
                  <c:v>0.42199999999999999</c:v>
                </c:pt>
                <c:pt idx="5798">
                  <c:v>0.42</c:v>
                </c:pt>
                <c:pt idx="5799">
                  <c:v>0.42099999999999999</c:v>
                </c:pt>
                <c:pt idx="5800">
                  <c:v>0.42299999999999999</c:v>
                </c:pt>
                <c:pt idx="5801">
                  <c:v>0.42499999999999999</c:v>
                </c:pt>
                <c:pt idx="5802">
                  <c:v>0.42799999999999999</c:v>
                </c:pt>
                <c:pt idx="5803">
                  <c:v>0.436</c:v>
                </c:pt>
                <c:pt idx="5804">
                  <c:v>0.443</c:v>
                </c:pt>
                <c:pt idx="5805">
                  <c:v>0.44600000000000001</c:v>
                </c:pt>
                <c:pt idx="5806">
                  <c:v>0.44500000000000001</c:v>
                </c:pt>
                <c:pt idx="5807">
                  <c:v>0.443</c:v>
                </c:pt>
                <c:pt idx="5808">
                  <c:v>0.44</c:v>
                </c:pt>
                <c:pt idx="5809">
                  <c:v>0.439</c:v>
                </c:pt>
                <c:pt idx="5810">
                  <c:v>0.443</c:v>
                </c:pt>
                <c:pt idx="5811">
                  <c:v>0.44700000000000001</c:v>
                </c:pt>
                <c:pt idx="5812">
                  <c:v>0.45300000000000001</c:v>
                </c:pt>
                <c:pt idx="5813">
                  <c:v>0.46100000000000002</c:v>
                </c:pt>
                <c:pt idx="5814">
                  <c:v>0.46800000000000003</c:v>
                </c:pt>
                <c:pt idx="5815">
                  <c:v>0.47299999999999998</c:v>
                </c:pt>
                <c:pt idx="5816">
                  <c:v>0.48099999999999998</c:v>
                </c:pt>
                <c:pt idx="5817">
                  <c:v>0.48799999999999999</c:v>
                </c:pt>
                <c:pt idx="5818">
                  <c:v>0.49299999999999999</c:v>
                </c:pt>
                <c:pt idx="5819">
                  <c:v>0.49299999999999999</c:v>
                </c:pt>
                <c:pt idx="5820">
                  <c:v>0.49099999999999999</c:v>
                </c:pt>
                <c:pt idx="5821">
                  <c:v>0.49099999999999999</c:v>
                </c:pt>
                <c:pt idx="5822">
                  <c:v>0.49299999999999999</c:v>
                </c:pt>
                <c:pt idx="5823">
                  <c:v>0.49299999999999999</c:v>
                </c:pt>
                <c:pt idx="5824">
                  <c:v>0.495</c:v>
                </c:pt>
                <c:pt idx="5825">
                  <c:v>0.496</c:v>
                </c:pt>
                <c:pt idx="5826">
                  <c:v>0.49299999999999999</c:v>
                </c:pt>
                <c:pt idx="5827">
                  <c:v>0.48799999999999999</c:v>
                </c:pt>
                <c:pt idx="5828">
                  <c:v>0.48899999999999999</c:v>
                </c:pt>
                <c:pt idx="5829">
                  <c:v>0.497</c:v>
                </c:pt>
                <c:pt idx="5830">
                  <c:v>0.50800000000000001</c:v>
                </c:pt>
                <c:pt idx="5831">
                  <c:v>0.51900000000000002</c:v>
                </c:pt>
                <c:pt idx="5832">
                  <c:v>0.53300000000000003</c:v>
                </c:pt>
                <c:pt idx="5833">
                  <c:v>0.54200000000000004</c:v>
                </c:pt>
                <c:pt idx="5834">
                  <c:v>0.55100000000000005</c:v>
                </c:pt>
                <c:pt idx="5835">
                  <c:v>0.55200000000000005</c:v>
                </c:pt>
                <c:pt idx="5836">
                  <c:v>0.54600000000000004</c:v>
                </c:pt>
                <c:pt idx="5837">
                  <c:v>0.53800000000000003</c:v>
                </c:pt>
                <c:pt idx="5838">
                  <c:v>0.53300000000000003</c:v>
                </c:pt>
                <c:pt idx="5839">
                  <c:v>0.53100000000000003</c:v>
                </c:pt>
                <c:pt idx="5840">
                  <c:v>0.53</c:v>
                </c:pt>
                <c:pt idx="5841">
                  <c:v>0.53500000000000003</c:v>
                </c:pt>
                <c:pt idx="5842">
                  <c:v>0.54700000000000004</c:v>
                </c:pt>
                <c:pt idx="5843">
                  <c:v>0.55900000000000005</c:v>
                </c:pt>
                <c:pt idx="5844">
                  <c:v>0.56499999999999995</c:v>
                </c:pt>
                <c:pt idx="5845">
                  <c:v>0.57099999999999995</c:v>
                </c:pt>
                <c:pt idx="5846">
                  <c:v>0.57699999999999996</c:v>
                </c:pt>
                <c:pt idx="5847">
                  <c:v>0.58199999999999996</c:v>
                </c:pt>
                <c:pt idx="5848">
                  <c:v>0.58699999999999997</c:v>
                </c:pt>
                <c:pt idx="5849">
                  <c:v>0.59399999999999997</c:v>
                </c:pt>
                <c:pt idx="5850">
                  <c:v>0.60099999999999998</c:v>
                </c:pt>
                <c:pt idx="5851">
                  <c:v>0.61</c:v>
                </c:pt>
                <c:pt idx="5852">
                  <c:v>0.61499999999999999</c:v>
                </c:pt>
                <c:pt idx="5853">
                  <c:v>0.61499999999999999</c:v>
                </c:pt>
                <c:pt idx="5854">
                  <c:v>0.61299999999999999</c:v>
                </c:pt>
                <c:pt idx="5855">
                  <c:v>0.61499999999999999</c:v>
                </c:pt>
                <c:pt idx="5856">
                  <c:v>0.61899999999999999</c:v>
                </c:pt>
                <c:pt idx="5857">
                  <c:v>0.61799999999999999</c:v>
                </c:pt>
                <c:pt idx="5858">
                  <c:v>0.62</c:v>
                </c:pt>
                <c:pt idx="5859">
                  <c:v>0.626</c:v>
                </c:pt>
                <c:pt idx="5860">
                  <c:v>0.63300000000000001</c:v>
                </c:pt>
                <c:pt idx="5861">
                  <c:v>0.64300000000000002</c:v>
                </c:pt>
                <c:pt idx="5862">
                  <c:v>0.65100000000000002</c:v>
                </c:pt>
                <c:pt idx="5863">
                  <c:v>0.65600000000000003</c:v>
                </c:pt>
                <c:pt idx="5864">
                  <c:v>0.65700000000000003</c:v>
                </c:pt>
                <c:pt idx="5865">
                  <c:v>0.65700000000000003</c:v>
                </c:pt>
                <c:pt idx="5866">
                  <c:v>0.65700000000000003</c:v>
                </c:pt>
                <c:pt idx="5867">
                  <c:v>0.65800000000000003</c:v>
                </c:pt>
                <c:pt idx="5868">
                  <c:v>0.66800000000000004</c:v>
                </c:pt>
                <c:pt idx="5869">
                  <c:v>0.68300000000000005</c:v>
                </c:pt>
                <c:pt idx="5870">
                  <c:v>0.69</c:v>
                </c:pt>
                <c:pt idx="5871">
                  <c:v>0.69499999999999995</c:v>
                </c:pt>
                <c:pt idx="5872">
                  <c:v>0.69799999999999995</c:v>
                </c:pt>
                <c:pt idx="5873">
                  <c:v>0.70099999999999996</c:v>
                </c:pt>
                <c:pt idx="5874">
                  <c:v>0.7</c:v>
                </c:pt>
                <c:pt idx="5875">
                  <c:v>0.69899999999999995</c:v>
                </c:pt>
                <c:pt idx="5876">
                  <c:v>0.7</c:v>
                </c:pt>
                <c:pt idx="5877">
                  <c:v>0.7</c:v>
                </c:pt>
                <c:pt idx="5878">
                  <c:v>0.70199999999999996</c:v>
                </c:pt>
                <c:pt idx="5879">
                  <c:v>0.71199999999999997</c:v>
                </c:pt>
                <c:pt idx="5880">
                  <c:v>0.72199999999999998</c:v>
                </c:pt>
                <c:pt idx="5881">
                  <c:v>0.73499999999999999</c:v>
                </c:pt>
                <c:pt idx="5882">
                  <c:v>0.747</c:v>
                </c:pt>
                <c:pt idx="5883">
                  <c:v>0.75600000000000001</c:v>
                </c:pt>
                <c:pt idx="5884">
                  <c:v>0.76400000000000001</c:v>
                </c:pt>
                <c:pt idx="5885">
                  <c:v>0.77200000000000002</c:v>
                </c:pt>
                <c:pt idx="5886">
                  <c:v>0.77200000000000002</c:v>
                </c:pt>
                <c:pt idx="5887">
                  <c:v>0.77</c:v>
                </c:pt>
                <c:pt idx="5888">
                  <c:v>0.76800000000000002</c:v>
                </c:pt>
                <c:pt idx="5889">
                  <c:v>0.76900000000000002</c:v>
                </c:pt>
                <c:pt idx="5890">
                  <c:v>0.77100000000000002</c:v>
                </c:pt>
                <c:pt idx="5891">
                  <c:v>0.77300000000000002</c:v>
                </c:pt>
                <c:pt idx="5892">
                  <c:v>0.77700000000000002</c:v>
                </c:pt>
                <c:pt idx="5893">
                  <c:v>0.78500000000000003</c:v>
                </c:pt>
                <c:pt idx="5894">
                  <c:v>0.79400000000000004</c:v>
                </c:pt>
                <c:pt idx="5895">
                  <c:v>0.80200000000000005</c:v>
                </c:pt>
                <c:pt idx="5896">
                  <c:v>0.81200000000000006</c:v>
                </c:pt>
                <c:pt idx="5897">
                  <c:v>0.82199999999999995</c:v>
                </c:pt>
                <c:pt idx="5898">
                  <c:v>0.83</c:v>
                </c:pt>
                <c:pt idx="5899">
                  <c:v>0.83899999999999997</c:v>
                </c:pt>
                <c:pt idx="5900">
                  <c:v>0.84499999999999997</c:v>
                </c:pt>
                <c:pt idx="5901">
                  <c:v>0.85199999999999998</c:v>
                </c:pt>
                <c:pt idx="5902">
                  <c:v>0.85799999999999998</c:v>
                </c:pt>
                <c:pt idx="5903">
                  <c:v>0.85699999999999998</c:v>
                </c:pt>
                <c:pt idx="5904">
                  <c:v>0.85099999999999998</c:v>
                </c:pt>
                <c:pt idx="5905">
                  <c:v>0.84599999999999997</c:v>
                </c:pt>
                <c:pt idx="5906">
                  <c:v>0.84599999999999997</c:v>
                </c:pt>
                <c:pt idx="5907">
                  <c:v>0.85099999999999998</c:v>
                </c:pt>
                <c:pt idx="5908">
                  <c:v>0.86</c:v>
                </c:pt>
                <c:pt idx="5909">
                  <c:v>0.874</c:v>
                </c:pt>
                <c:pt idx="5910">
                  <c:v>0.88600000000000001</c:v>
                </c:pt>
                <c:pt idx="5911">
                  <c:v>0.89700000000000002</c:v>
                </c:pt>
                <c:pt idx="5912">
                  <c:v>0.90600000000000003</c:v>
                </c:pt>
                <c:pt idx="5913">
                  <c:v>0.91300000000000003</c:v>
                </c:pt>
                <c:pt idx="5914">
                  <c:v>0.91600000000000004</c:v>
                </c:pt>
                <c:pt idx="5915">
                  <c:v>0.91700000000000004</c:v>
                </c:pt>
                <c:pt idx="5916">
                  <c:v>0.92200000000000004</c:v>
                </c:pt>
                <c:pt idx="5917">
                  <c:v>0.93</c:v>
                </c:pt>
                <c:pt idx="5918">
                  <c:v>0.93500000000000005</c:v>
                </c:pt>
                <c:pt idx="5919">
                  <c:v>0.94399999999999995</c:v>
                </c:pt>
                <c:pt idx="5920">
                  <c:v>0.95199999999999996</c:v>
                </c:pt>
                <c:pt idx="5921">
                  <c:v>0.95799999999999996</c:v>
                </c:pt>
                <c:pt idx="5922">
                  <c:v>0.96399999999999997</c:v>
                </c:pt>
                <c:pt idx="5923">
                  <c:v>0.96599999999999997</c:v>
                </c:pt>
                <c:pt idx="5924">
                  <c:v>0.96799999999999997</c:v>
                </c:pt>
                <c:pt idx="5925">
                  <c:v>0.97</c:v>
                </c:pt>
                <c:pt idx="5926">
                  <c:v>0.97399999999999998</c:v>
                </c:pt>
                <c:pt idx="5927">
                  <c:v>0.98199999999999998</c:v>
                </c:pt>
                <c:pt idx="5928">
                  <c:v>0.99399999999999999</c:v>
                </c:pt>
                <c:pt idx="5929">
                  <c:v>1.0069999999999999</c:v>
                </c:pt>
                <c:pt idx="5930">
                  <c:v>1.0129999999999999</c:v>
                </c:pt>
                <c:pt idx="5931">
                  <c:v>1.0189999999999999</c:v>
                </c:pt>
                <c:pt idx="5932">
                  <c:v>1.026</c:v>
                </c:pt>
                <c:pt idx="5933">
                  <c:v>1.0389999999999999</c:v>
                </c:pt>
                <c:pt idx="5934">
                  <c:v>1.05</c:v>
                </c:pt>
                <c:pt idx="5935">
                  <c:v>1.0580000000000001</c:v>
                </c:pt>
                <c:pt idx="5936">
                  <c:v>1.069</c:v>
                </c:pt>
                <c:pt idx="5937">
                  <c:v>1.0760000000000001</c:v>
                </c:pt>
                <c:pt idx="5938">
                  <c:v>1.081</c:v>
                </c:pt>
                <c:pt idx="5939">
                  <c:v>1.0860000000000001</c:v>
                </c:pt>
                <c:pt idx="5940">
                  <c:v>1.089</c:v>
                </c:pt>
                <c:pt idx="5941">
                  <c:v>1.089</c:v>
                </c:pt>
                <c:pt idx="5942">
                  <c:v>1.0900000000000001</c:v>
                </c:pt>
                <c:pt idx="5943">
                  <c:v>1.091</c:v>
                </c:pt>
                <c:pt idx="5944">
                  <c:v>1.095</c:v>
                </c:pt>
                <c:pt idx="5945">
                  <c:v>1.103</c:v>
                </c:pt>
                <c:pt idx="5946">
                  <c:v>1.119</c:v>
                </c:pt>
                <c:pt idx="5947">
                  <c:v>1.135</c:v>
                </c:pt>
                <c:pt idx="5948">
                  <c:v>1.1499999999999999</c:v>
                </c:pt>
                <c:pt idx="5949">
                  <c:v>1.161</c:v>
                </c:pt>
                <c:pt idx="5950">
                  <c:v>1.173</c:v>
                </c:pt>
                <c:pt idx="5951">
                  <c:v>1.1850000000000001</c:v>
                </c:pt>
                <c:pt idx="5952">
                  <c:v>1.1930000000000001</c:v>
                </c:pt>
                <c:pt idx="5953">
                  <c:v>1.1990000000000001</c:v>
                </c:pt>
                <c:pt idx="5954">
                  <c:v>1.198</c:v>
                </c:pt>
                <c:pt idx="5955">
                  <c:v>1.198</c:v>
                </c:pt>
                <c:pt idx="5956">
                  <c:v>1.198</c:v>
                </c:pt>
                <c:pt idx="5957">
                  <c:v>1.2030000000000001</c:v>
                </c:pt>
                <c:pt idx="5958">
                  <c:v>1.2090000000000001</c:v>
                </c:pt>
                <c:pt idx="5959">
                  <c:v>1.2190000000000001</c:v>
                </c:pt>
                <c:pt idx="5960">
                  <c:v>1.2290000000000001</c:v>
                </c:pt>
                <c:pt idx="5961">
                  <c:v>1.2370000000000001</c:v>
                </c:pt>
                <c:pt idx="5962">
                  <c:v>1.246</c:v>
                </c:pt>
                <c:pt idx="5963">
                  <c:v>1.2549999999999999</c:v>
                </c:pt>
                <c:pt idx="5964">
                  <c:v>1.262</c:v>
                </c:pt>
                <c:pt idx="5965">
                  <c:v>1.2709999999999999</c:v>
                </c:pt>
                <c:pt idx="5966">
                  <c:v>1.2849999999999999</c:v>
                </c:pt>
                <c:pt idx="5967">
                  <c:v>1.3</c:v>
                </c:pt>
                <c:pt idx="5968">
                  <c:v>1.3089999999999999</c:v>
                </c:pt>
                <c:pt idx="5969">
                  <c:v>1.3180000000000001</c:v>
                </c:pt>
                <c:pt idx="5970">
                  <c:v>1.3240000000000001</c:v>
                </c:pt>
                <c:pt idx="5971">
                  <c:v>1.327</c:v>
                </c:pt>
                <c:pt idx="5972">
                  <c:v>1.3320000000000001</c:v>
                </c:pt>
                <c:pt idx="5973">
                  <c:v>1.3420000000000001</c:v>
                </c:pt>
                <c:pt idx="5974">
                  <c:v>1.3480000000000001</c:v>
                </c:pt>
                <c:pt idx="5975">
                  <c:v>1.355</c:v>
                </c:pt>
                <c:pt idx="5976">
                  <c:v>1.3680000000000001</c:v>
                </c:pt>
                <c:pt idx="5977">
                  <c:v>1.379</c:v>
                </c:pt>
                <c:pt idx="5978">
                  <c:v>1.387</c:v>
                </c:pt>
                <c:pt idx="5979">
                  <c:v>1.3959999999999999</c:v>
                </c:pt>
                <c:pt idx="5980">
                  <c:v>1.403</c:v>
                </c:pt>
                <c:pt idx="5981">
                  <c:v>1.4059999999999999</c:v>
                </c:pt>
                <c:pt idx="5982">
                  <c:v>1.4119999999999999</c:v>
                </c:pt>
                <c:pt idx="5983">
                  <c:v>1.4219999999999999</c:v>
                </c:pt>
                <c:pt idx="5984">
                  <c:v>1.4330000000000001</c:v>
                </c:pt>
                <c:pt idx="5985">
                  <c:v>1.45</c:v>
                </c:pt>
                <c:pt idx="5986">
                  <c:v>1.4710000000000001</c:v>
                </c:pt>
                <c:pt idx="5987">
                  <c:v>1.4910000000000001</c:v>
                </c:pt>
                <c:pt idx="5988">
                  <c:v>1.5</c:v>
                </c:pt>
                <c:pt idx="5989">
                  <c:v>1.5069999999999999</c:v>
                </c:pt>
                <c:pt idx="5990">
                  <c:v>1.5109999999999999</c:v>
                </c:pt>
                <c:pt idx="5991">
                  <c:v>1.5169999999999999</c:v>
                </c:pt>
                <c:pt idx="5992">
                  <c:v>1.522</c:v>
                </c:pt>
                <c:pt idx="5993">
                  <c:v>1.5249999999999999</c:v>
                </c:pt>
                <c:pt idx="5994">
                  <c:v>1.53</c:v>
                </c:pt>
                <c:pt idx="5995">
                  <c:v>1.5369999999999999</c:v>
                </c:pt>
                <c:pt idx="5996">
                  <c:v>1.55</c:v>
                </c:pt>
                <c:pt idx="5997">
                  <c:v>1.5620000000000001</c:v>
                </c:pt>
                <c:pt idx="5998">
                  <c:v>1.577</c:v>
                </c:pt>
                <c:pt idx="5999">
                  <c:v>1.5880000000000001</c:v>
                </c:pt>
                <c:pt idx="6000">
                  <c:v>1.601</c:v>
                </c:pt>
                <c:pt idx="6001">
                  <c:v>1.61</c:v>
                </c:pt>
                <c:pt idx="6002">
                  <c:v>1.619</c:v>
                </c:pt>
                <c:pt idx="6003">
                  <c:v>1.631</c:v>
                </c:pt>
                <c:pt idx="6004">
                  <c:v>1.639</c:v>
                </c:pt>
                <c:pt idx="6005">
                  <c:v>1.6459999999999999</c:v>
                </c:pt>
                <c:pt idx="6006">
                  <c:v>1.6519999999999999</c:v>
                </c:pt>
                <c:pt idx="6007">
                  <c:v>1.661</c:v>
                </c:pt>
                <c:pt idx="6008">
                  <c:v>1.669</c:v>
                </c:pt>
                <c:pt idx="6009">
                  <c:v>1.6759999999999999</c:v>
                </c:pt>
                <c:pt idx="6010">
                  <c:v>1.6839999999999999</c:v>
                </c:pt>
                <c:pt idx="6011">
                  <c:v>1.694</c:v>
                </c:pt>
                <c:pt idx="6012">
                  <c:v>1.7070000000000001</c:v>
                </c:pt>
                <c:pt idx="6013">
                  <c:v>1.722</c:v>
                </c:pt>
                <c:pt idx="6014">
                  <c:v>1.7390000000000001</c:v>
                </c:pt>
                <c:pt idx="6015">
                  <c:v>1.7549999999999999</c:v>
                </c:pt>
                <c:pt idx="6016">
                  <c:v>1.772</c:v>
                </c:pt>
                <c:pt idx="6017">
                  <c:v>1.7889999999999999</c:v>
                </c:pt>
                <c:pt idx="6018">
                  <c:v>1.7989999999999999</c:v>
                </c:pt>
                <c:pt idx="6019">
                  <c:v>1.806</c:v>
                </c:pt>
                <c:pt idx="6020">
                  <c:v>1.8160000000000001</c:v>
                </c:pt>
                <c:pt idx="6021">
                  <c:v>1.8169999999999999</c:v>
                </c:pt>
                <c:pt idx="6022">
                  <c:v>1.8180000000000001</c:v>
                </c:pt>
                <c:pt idx="6023">
                  <c:v>1.825</c:v>
                </c:pt>
                <c:pt idx="6024">
                  <c:v>1.841</c:v>
                </c:pt>
                <c:pt idx="6025">
                  <c:v>1.86</c:v>
                </c:pt>
                <c:pt idx="6026">
                  <c:v>1.877</c:v>
                </c:pt>
                <c:pt idx="6027">
                  <c:v>1.89</c:v>
                </c:pt>
                <c:pt idx="6028">
                  <c:v>1.9019999999999999</c:v>
                </c:pt>
                <c:pt idx="6029">
                  <c:v>1.9159999999999999</c:v>
                </c:pt>
                <c:pt idx="6030">
                  <c:v>1.925</c:v>
                </c:pt>
                <c:pt idx="6031">
                  <c:v>1.9359999999999999</c:v>
                </c:pt>
                <c:pt idx="6032">
                  <c:v>1.9470000000000001</c:v>
                </c:pt>
                <c:pt idx="6033">
                  <c:v>1.96</c:v>
                </c:pt>
                <c:pt idx="6034">
                  <c:v>1.9730000000000001</c:v>
                </c:pt>
                <c:pt idx="6035">
                  <c:v>1.986</c:v>
                </c:pt>
                <c:pt idx="6036">
                  <c:v>2</c:v>
                </c:pt>
                <c:pt idx="6037">
                  <c:v>2.0179999999999998</c:v>
                </c:pt>
                <c:pt idx="6038">
                  <c:v>2.0270000000000001</c:v>
                </c:pt>
                <c:pt idx="6039">
                  <c:v>2.0350000000000001</c:v>
                </c:pt>
                <c:pt idx="6040">
                  <c:v>2.0430000000000001</c:v>
                </c:pt>
                <c:pt idx="6041">
                  <c:v>2.0489999999999999</c:v>
                </c:pt>
                <c:pt idx="6042">
                  <c:v>2.0590000000000002</c:v>
                </c:pt>
                <c:pt idx="6043">
                  <c:v>2.0739999999999998</c:v>
                </c:pt>
                <c:pt idx="6044">
                  <c:v>2.0920000000000001</c:v>
                </c:pt>
                <c:pt idx="6045">
                  <c:v>2.109</c:v>
                </c:pt>
                <c:pt idx="6046">
                  <c:v>2.1219999999999999</c:v>
                </c:pt>
                <c:pt idx="6047">
                  <c:v>2.1349999999999998</c:v>
                </c:pt>
                <c:pt idx="6048">
                  <c:v>2.1480000000000001</c:v>
                </c:pt>
                <c:pt idx="6049">
                  <c:v>2.1579999999999999</c:v>
                </c:pt>
                <c:pt idx="6050">
                  <c:v>2.17</c:v>
                </c:pt>
                <c:pt idx="6051">
                  <c:v>2.1869999999999998</c:v>
                </c:pt>
                <c:pt idx="6052">
                  <c:v>2.2080000000000002</c:v>
                </c:pt>
                <c:pt idx="6053">
                  <c:v>2.23</c:v>
                </c:pt>
                <c:pt idx="6054">
                  <c:v>2.254</c:v>
                </c:pt>
                <c:pt idx="6055">
                  <c:v>2.2639999999999998</c:v>
                </c:pt>
                <c:pt idx="6056">
                  <c:v>2.2719999999999998</c:v>
                </c:pt>
                <c:pt idx="6057">
                  <c:v>2.2789999999999999</c:v>
                </c:pt>
                <c:pt idx="6058">
                  <c:v>2.2839999999999998</c:v>
                </c:pt>
                <c:pt idx="6059">
                  <c:v>2.2850000000000001</c:v>
                </c:pt>
                <c:pt idx="6060">
                  <c:v>2.29</c:v>
                </c:pt>
                <c:pt idx="6061">
                  <c:v>2.3010000000000002</c:v>
                </c:pt>
                <c:pt idx="6062">
                  <c:v>2.3159999999999998</c:v>
                </c:pt>
                <c:pt idx="6063">
                  <c:v>2.34</c:v>
                </c:pt>
                <c:pt idx="6064">
                  <c:v>2.3650000000000002</c:v>
                </c:pt>
                <c:pt idx="6065">
                  <c:v>2.3889999999999998</c:v>
                </c:pt>
                <c:pt idx="6066">
                  <c:v>2.4089999999999998</c:v>
                </c:pt>
                <c:pt idx="6067">
                  <c:v>2.423</c:v>
                </c:pt>
                <c:pt idx="6068">
                  <c:v>2.4340000000000002</c:v>
                </c:pt>
                <c:pt idx="6069">
                  <c:v>2.4449999999999998</c:v>
                </c:pt>
                <c:pt idx="6070">
                  <c:v>2.4569999999999999</c:v>
                </c:pt>
                <c:pt idx="6071">
                  <c:v>2.4710000000000001</c:v>
                </c:pt>
                <c:pt idx="6072">
                  <c:v>2.4820000000000002</c:v>
                </c:pt>
                <c:pt idx="6073">
                  <c:v>2.488</c:v>
                </c:pt>
                <c:pt idx="6074">
                  <c:v>2.4990000000000001</c:v>
                </c:pt>
                <c:pt idx="6075">
                  <c:v>2.5099999999999998</c:v>
                </c:pt>
                <c:pt idx="6076">
                  <c:v>2.5270000000000001</c:v>
                </c:pt>
                <c:pt idx="6077">
                  <c:v>2.5419999999999998</c:v>
                </c:pt>
                <c:pt idx="6078">
                  <c:v>2.556</c:v>
                </c:pt>
                <c:pt idx="6079">
                  <c:v>2.5720000000000001</c:v>
                </c:pt>
                <c:pt idx="6080">
                  <c:v>2.59</c:v>
                </c:pt>
                <c:pt idx="6081">
                  <c:v>2.605</c:v>
                </c:pt>
                <c:pt idx="6082">
                  <c:v>2.625</c:v>
                </c:pt>
                <c:pt idx="6083">
                  <c:v>2.645</c:v>
                </c:pt>
                <c:pt idx="6084">
                  <c:v>2.665</c:v>
                </c:pt>
                <c:pt idx="6085">
                  <c:v>2.6819999999999999</c:v>
                </c:pt>
                <c:pt idx="6086">
                  <c:v>2.694</c:v>
                </c:pt>
                <c:pt idx="6087">
                  <c:v>2.7090000000000001</c:v>
                </c:pt>
                <c:pt idx="6088">
                  <c:v>2.7189999999999999</c:v>
                </c:pt>
                <c:pt idx="6089">
                  <c:v>2.7320000000000002</c:v>
                </c:pt>
                <c:pt idx="6090">
                  <c:v>2.7450000000000001</c:v>
                </c:pt>
                <c:pt idx="6091">
                  <c:v>2.762</c:v>
                </c:pt>
                <c:pt idx="6092">
                  <c:v>2.78</c:v>
                </c:pt>
                <c:pt idx="6093">
                  <c:v>2.7989999999999999</c:v>
                </c:pt>
                <c:pt idx="6094">
                  <c:v>2.819</c:v>
                </c:pt>
                <c:pt idx="6095">
                  <c:v>2.835</c:v>
                </c:pt>
                <c:pt idx="6096">
                  <c:v>2.8479999999999999</c:v>
                </c:pt>
                <c:pt idx="6097">
                  <c:v>2.8610000000000002</c:v>
                </c:pt>
                <c:pt idx="6098">
                  <c:v>2.8719999999999999</c:v>
                </c:pt>
                <c:pt idx="6099">
                  <c:v>2.883</c:v>
                </c:pt>
                <c:pt idx="6100">
                  <c:v>2.899</c:v>
                </c:pt>
                <c:pt idx="6101">
                  <c:v>2.919</c:v>
                </c:pt>
                <c:pt idx="6102">
                  <c:v>2.9460000000000002</c:v>
                </c:pt>
                <c:pt idx="6103">
                  <c:v>2.97</c:v>
                </c:pt>
                <c:pt idx="6104">
                  <c:v>2.9950000000000001</c:v>
                </c:pt>
                <c:pt idx="6105">
                  <c:v>3.0129999999999999</c:v>
                </c:pt>
                <c:pt idx="6106">
                  <c:v>3.0249999999999999</c:v>
                </c:pt>
                <c:pt idx="6107">
                  <c:v>3.0379999999999998</c:v>
                </c:pt>
                <c:pt idx="6108">
                  <c:v>3.05</c:v>
                </c:pt>
                <c:pt idx="6109">
                  <c:v>3.0609999999999999</c:v>
                </c:pt>
                <c:pt idx="6110">
                  <c:v>3.0739999999999998</c:v>
                </c:pt>
                <c:pt idx="6111">
                  <c:v>3.0920000000000001</c:v>
                </c:pt>
                <c:pt idx="6112">
                  <c:v>3.11</c:v>
                </c:pt>
                <c:pt idx="6113">
                  <c:v>3.1280000000000001</c:v>
                </c:pt>
                <c:pt idx="6114">
                  <c:v>3.1469999999999998</c:v>
                </c:pt>
                <c:pt idx="6115">
                  <c:v>3.17</c:v>
                </c:pt>
                <c:pt idx="6116">
                  <c:v>3.1890000000000001</c:v>
                </c:pt>
                <c:pt idx="6117">
                  <c:v>3.2109999999999999</c:v>
                </c:pt>
                <c:pt idx="6118">
                  <c:v>3.2309999999999999</c:v>
                </c:pt>
                <c:pt idx="6119">
                  <c:v>3.2490000000000001</c:v>
                </c:pt>
                <c:pt idx="6120">
                  <c:v>3.2719999999999998</c:v>
                </c:pt>
                <c:pt idx="6121">
                  <c:v>3.2949999999999999</c:v>
                </c:pt>
                <c:pt idx="6122">
                  <c:v>3.3130000000000002</c:v>
                </c:pt>
                <c:pt idx="6123">
                  <c:v>3.3250000000000002</c:v>
                </c:pt>
                <c:pt idx="6124">
                  <c:v>3.34</c:v>
                </c:pt>
                <c:pt idx="6125">
                  <c:v>3.351</c:v>
                </c:pt>
                <c:pt idx="6126">
                  <c:v>3.359</c:v>
                </c:pt>
                <c:pt idx="6127">
                  <c:v>3.37</c:v>
                </c:pt>
                <c:pt idx="6128">
                  <c:v>3.3919999999999999</c:v>
                </c:pt>
                <c:pt idx="6129">
                  <c:v>3.415</c:v>
                </c:pt>
                <c:pt idx="6130">
                  <c:v>3.4390000000000001</c:v>
                </c:pt>
                <c:pt idx="6131">
                  <c:v>3.4670000000000001</c:v>
                </c:pt>
                <c:pt idx="6132">
                  <c:v>3.49</c:v>
                </c:pt>
                <c:pt idx="6133">
                  <c:v>3.51</c:v>
                </c:pt>
                <c:pt idx="6134">
                  <c:v>3.53</c:v>
                </c:pt>
                <c:pt idx="6135">
                  <c:v>3.5449999999999999</c:v>
                </c:pt>
                <c:pt idx="6136">
                  <c:v>3.5590000000000002</c:v>
                </c:pt>
                <c:pt idx="6137">
                  <c:v>3.577</c:v>
                </c:pt>
                <c:pt idx="6138">
                  <c:v>3.589</c:v>
                </c:pt>
                <c:pt idx="6139">
                  <c:v>3.605</c:v>
                </c:pt>
                <c:pt idx="6140">
                  <c:v>3.625</c:v>
                </c:pt>
                <c:pt idx="6141">
                  <c:v>3.65</c:v>
                </c:pt>
                <c:pt idx="6142">
                  <c:v>3.6749999999999998</c:v>
                </c:pt>
                <c:pt idx="6143">
                  <c:v>3.6989999999999998</c:v>
                </c:pt>
                <c:pt idx="6144">
                  <c:v>3.7210000000000001</c:v>
                </c:pt>
                <c:pt idx="6145">
                  <c:v>3.74</c:v>
                </c:pt>
                <c:pt idx="6146">
                  <c:v>3.7549999999999999</c:v>
                </c:pt>
                <c:pt idx="6147">
                  <c:v>3.774</c:v>
                </c:pt>
                <c:pt idx="6148">
                  <c:v>3.794</c:v>
                </c:pt>
                <c:pt idx="6149">
                  <c:v>3.8159999999999998</c:v>
                </c:pt>
                <c:pt idx="6150">
                  <c:v>3.8370000000000002</c:v>
                </c:pt>
                <c:pt idx="6151">
                  <c:v>3.8570000000000002</c:v>
                </c:pt>
                <c:pt idx="6152">
                  <c:v>3.879</c:v>
                </c:pt>
                <c:pt idx="6153">
                  <c:v>3.8980000000000001</c:v>
                </c:pt>
                <c:pt idx="6154">
                  <c:v>3.9249999999999998</c:v>
                </c:pt>
                <c:pt idx="6155">
                  <c:v>3.9449999999999998</c:v>
                </c:pt>
                <c:pt idx="6156">
                  <c:v>3.9609999999999999</c:v>
                </c:pt>
                <c:pt idx="6157">
                  <c:v>3.9769999999999999</c:v>
                </c:pt>
                <c:pt idx="6158">
                  <c:v>3.9950000000000001</c:v>
                </c:pt>
                <c:pt idx="6159">
                  <c:v>4.0149999999999997</c:v>
                </c:pt>
                <c:pt idx="6160">
                  <c:v>4.0369999999999999</c:v>
                </c:pt>
                <c:pt idx="6161">
                  <c:v>4.0599999999999996</c:v>
                </c:pt>
                <c:pt idx="6162">
                  <c:v>4.08</c:v>
                </c:pt>
                <c:pt idx="6163">
                  <c:v>4.0970000000000004</c:v>
                </c:pt>
                <c:pt idx="6164">
                  <c:v>4.1150000000000002</c:v>
                </c:pt>
                <c:pt idx="6165">
                  <c:v>4.1319999999999997</c:v>
                </c:pt>
                <c:pt idx="6166">
                  <c:v>4.1520000000000001</c:v>
                </c:pt>
                <c:pt idx="6167">
                  <c:v>4.1769999999999996</c:v>
                </c:pt>
                <c:pt idx="6168">
                  <c:v>4.2080000000000002</c:v>
                </c:pt>
                <c:pt idx="6169">
                  <c:v>4.2380000000000004</c:v>
                </c:pt>
                <c:pt idx="6170">
                  <c:v>4.2670000000000003</c:v>
                </c:pt>
                <c:pt idx="6171">
                  <c:v>4.2910000000000004</c:v>
                </c:pt>
                <c:pt idx="6172">
                  <c:v>4.3070000000000004</c:v>
                </c:pt>
                <c:pt idx="6173">
                  <c:v>4.3220000000000001</c:v>
                </c:pt>
                <c:pt idx="6174">
                  <c:v>4.335</c:v>
                </c:pt>
                <c:pt idx="6175">
                  <c:v>4.3460000000000001</c:v>
                </c:pt>
                <c:pt idx="6176">
                  <c:v>4.3609999999999998</c:v>
                </c:pt>
                <c:pt idx="6177">
                  <c:v>4.3789999999999996</c:v>
                </c:pt>
                <c:pt idx="6178">
                  <c:v>4.4029999999999996</c:v>
                </c:pt>
                <c:pt idx="6179">
                  <c:v>4.43</c:v>
                </c:pt>
                <c:pt idx="6180">
                  <c:v>4.4610000000000003</c:v>
                </c:pt>
                <c:pt idx="6181">
                  <c:v>4.49</c:v>
                </c:pt>
                <c:pt idx="6182">
                  <c:v>4.5170000000000003</c:v>
                </c:pt>
                <c:pt idx="6183">
                  <c:v>4.5430000000000001</c:v>
                </c:pt>
                <c:pt idx="6184">
                  <c:v>4.5650000000000004</c:v>
                </c:pt>
                <c:pt idx="6185">
                  <c:v>4.5860000000000003</c:v>
                </c:pt>
                <c:pt idx="6186">
                  <c:v>4.6070000000000002</c:v>
                </c:pt>
                <c:pt idx="6187">
                  <c:v>4.63</c:v>
                </c:pt>
                <c:pt idx="6188">
                  <c:v>4.6509999999999998</c:v>
                </c:pt>
                <c:pt idx="6189">
                  <c:v>4.67</c:v>
                </c:pt>
                <c:pt idx="6190">
                  <c:v>4.6909999999999998</c:v>
                </c:pt>
                <c:pt idx="6191">
                  <c:v>4.7080000000000002</c:v>
                </c:pt>
                <c:pt idx="6192">
                  <c:v>4.7270000000000003</c:v>
                </c:pt>
                <c:pt idx="6193">
                  <c:v>4.7469999999999999</c:v>
                </c:pt>
                <c:pt idx="6194">
                  <c:v>4.7720000000000002</c:v>
                </c:pt>
                <c:pt idx="6195">
                  <c:v>4.798</c:v>
                </c:pt>
                <c:pt idx="6196">
                  <c:v>4.8259999999999996</c:v>
                </c:pt>
                <c:pt idx="6197">
                  <c:v>4.8520000000000003</c:v>
                </c:pt>
                <c:pt idx="6198">
                  <c:v>4.8810000000000002</c:v>
                </c:pt>
                <c:pt idx="6199">
                  <c:v>4.9109999999999996</c:v>
                </c:pt>
                <c:pt idx="6200">
                  <c:v>4.9400000000000004</c:v>
                </c:pt>
                <c:pt idx="6201">
                  <c:v>4.9690000000000003</c:v>
                </c:pt>
                <c:pt idx="6202">
                  <c:v>4.9930000000000003</c:v>
                </c:pt>
                <c:pt idx="6203">
                  <c:v>5.0149999999999997</c:v>
                </c:pt>
                <c:pt idx="6204">
                  <c:v>5.0359999999999996</c:v>
                </c:pt>
                <c:pt idx="6205">
                  <c:v>5.0540000000000003</c:v>
                </c:pt>
                <c:pt idx="6206">
                  <c:v>5.077</c:v>
                </c:pt>
                <c:pt idx="6207">
                  <c:v>5.1040000000000001</c:v>
                </c:pt>
                <c:pt idx="6208">
                  <c:v>5.1319999999999997</c:v>
                </c:pt>
                <c:pt idx="6209">
                  <c:v>5.1619999999999999</c:v>
                </c:pt>
                <c:pt idx="6210">
                  <c:v>5.1870000000000003</c:v>
                </c:pt>
                <c:pt idx="6211">
                  <c:v>5.21</c:v>
                </c:pt>
                <c:pt idx="6212">
                  <c:v>5.2309999999999999</c:v>
                </c:pt>
                <c:pt idx="6213">
                  <c:v>5.2519999999999998</c:v>
                </c:pt>
                <c:pt idx="6214">
                  <c:v>5.2729999999999997</c:v>
                </c:pt>
                <c:pt idx="6215">
                  <c:v>5.2960000000000003</c:v>
                </c:pt>
                <c:pt idx="6216">
                  <c:v>5.319</c:v>
                </c:pt>
                <c:pt idx="6217">
                  <c:v>5.3449999999999998</c:v>
                </c:pt>
                <c:pt idx="6218">
                  <c:v>5.3719999999999999</c:v>
                </c:pt>
                <c:pt idx="6219">
                  <c:v>5.407</c:v>
                </c:pt>
                <c:pt idx="6220">
                  <c:v>5.4409999999999998</c:v>
                </c:pt>
                <c:pt idx="6221">
                  <c:v>5.4710000000000001</c:v>
                </c:pt>
                <c:pt idx="6222">
                  <c:v>5.49</c:v>
                </c:pt>
                <c:pt idx="6223">
                  <c:v>5.508</c:v>
                </c:pt>
                <c:pt idx="6224">
                  <c:v>5.5279999999999996</c:v>
                </c:pt>
                <c:pt idx="6225">
                  <c:v>5.5490000000000004</c:v>
                </c:pt>
                <c:pt idx="6226">
                  <c:v>5.5730000000000004</c:v>
                </c:pt>
                <c:pt idx="6227">
                  <c:v>5.5979999999999999</c:v>
                </c:pt>
                <c:pt idx="6228">
                  <c:v>5.6239999999999997</c:v>
                </c:pt>
                <c:pt idx="6229">
                  <c:v>5.65</c:v>
                </c:pt>
                <c:pt idx="6230">
                  <c:v>5.6740000000000004</c:v>
                </c:pt>
                <c:pt idx="6231">
                  <c:v>5.6959999999999997</c:v>
                </c:pt>
                <c:pt idx="6232">
                  <c:v>5.7249999999999996</c:v>
                </c:pt>
                <c:pt idx="6233">
                  <c:v>5.7530000000000001</c:v>
                </c:pt>
                <c:pt idx="6234">
                  <c:v>5.7839999999999998</c:v>
                </c:pt>
                <c:pt idx="6235">
                  <c:v>5.8159999999999998</c:v>
                </c:pt>
                <c:pt idx="6236">
                  <c:v>5.8490000000000002</c:v>
                </c:pt>
                <c:pt idx="6237">
                  <c:v>5.883</c:v>
                </c:pt>
                <c:pt idx="6238">
                  <c:v>5.9109999999999996</c:v>
                </c:pt>
                <c:pt idx="6239">
                  <c:v>5.9320000000000004</c:v>
                </c:pt>
                <c:pt idx="6240">
                  <c:v>5.95</c:v>
                </c:pt>
                <c:pt idx="6241">
                  <c:v>5.9710000000000001</c:v>
                </c:pt>
                <c:pt idx="6242">
                  <c:v>5.9930000000000003</c:v>
                </c:pt>
                <c:pt idx="6243">
                  <c:v>6.0129999999999999</c:v>
                </c:pt>
                <c:pt idx="6244">
                  <c:v>6.0380000000000003</c:v>
                </c:pt>
                <c:pt idx="6245">
                  <c:v>6.07</c:v>
                </c:pt>
                <c:pt idx="6246">
                  <c:v>6.1079999999999997</c:v>
                </c:pt>
                <c:pt idx="6247">
                  <c:v>6.1459999999999999</c:v>
                </c:pt>
                <c:pt idx="6248">
                  <c:v>6.1790000000000003</c:v>
                </c:pt>
                <c:pt idx="6249">
                  <c:v>6.2089999999999996</c:v>
                </c:pt>
                <c:pt idx="6250">
                  <c:v>6.2380000000000004</c:v>
                </c:pt>
                <c:pt idx="6251">
                  <c:v>6.2629999999999999</c:v>
                </c:pt>
                <c:pt idx="6252">
                  <c:v>6.29</c:v>
                </c:pt>
                <c:pt idx="6253">
                  <c:v>6.3140000000000001</c:v>
                </c:pt>
                <c:pt idx="6254">
                  <c:v>6.3410000000000002</c:v>
                </c:pt>
                <c:pt idx="6255">
                  <c:v>6.367</c:v>
                </c:pt>
                <c:pt idx="6256">
                  <c:v>6.3940000000000001</c:v>
                </c:pt>
                <c:pt idx="6257">
                  <c:v>6.4189999999999996</c:v>
                </c:pt>
                <c:pt idx="6258">
                  <c:v>6.4489999999999998</c:v>
                </c:pt>
                <c:pt idx="6259">
                  <c:v>6.4820000000000002</c:v>
                </c:pt>
                <c:pt idx="6260">
                  <c:v>6.51</c:v>
                </c:pt>
                <c:pt idx="6261">
                  <c:v>6.5350000000000001</c:v>
                </c:pt>
                <c:pt idx="6262">
                  <c:v>6.56</c:v>
                </c:pt>
                <c:pt idx="6263">
                  <c:v>6.5890000000000004</c:v>
                </c:pt>
                <c:pt idx="6264">
                  <c:v>6.617</c:v>
                </c:pt>
                <c:pt idx="6265">
                  <c:v>6.6429999999999998</c:v>
                </c:pt>
                <c:pt idx="6266">
                  <c:v>6.6740000000000004</c:v>
                </c:pt>
                <c:pt idx="6267">
                  <c:v>6.7080000000000002</c:v>
                </c:pt>
                <c:pt idx="6268">
                  <c:v>6.7370000000000001</c:v>
                </c:pt>
                <c:pt idx="6269">
                  <c:v>6.7629999999999999</c:v>
                </c:pt>
                <c:pt idx="6270">
                  <c:v>6.79</c:v>
                </c:pt>
                <c:pt idx="6271">
                  <c:v>6.8209999999999997</c:v>
                </c:pt>
                <c:pt idx="6272">
                  <c:v>6.8490000000000002</c:v>
                </c:pt>
                <c:pt idx="6273">
                  <c:v>6.8769999999999998</c:v>
                </c:pt>
                <c:pt idx="6274">
                  <c:v>6.9050000000000002</c:v>
                </c:pt>
                <c:pt idx="6275">
                  <c:v>6.9340000000000002</c:v>
                </c:pt>
                <c:pt idx="6276">
                  <c:v>6.9660000000000002</c:v>
                </c:pt>
                <c:pt idx="6277">
                  <c:v>6.9969999999999999</c:v>
                </c:pt>
                <c:pt idx="6278">
                  <c:v>7.0270000000000001</c:v>
                </c:pt>
                <c:pt idx="6279">
                  <c:v>7.0540000000000003</c:v>
                </c:pt>
                <c:pt idx="6280">
                  <c:v>7.0780000000000003</c:v>
                </c:pt>
                <c:pt idx="6281">
                  <c:v>7.1020000000000003</c:v>
                </c:pt>
                <c:pt idx="6282">
                  <c:v>7.1289999999999996</c:v>
                </c:pt>
                <c:pt idx="6283">
                  <c:v>7.16</c:v>
                </c:pt>
                <c:pt idx="6284">
                  <c:v>7.1980000000000004</c:v>
                </c:pt>
                <c:pt idx="6285">
                  <c:v>7.2409999999999997</c:v>
                </c:pt>
                <c:pt idx="6286">
                  <c:v>7.2809999999999997</c:v>
                </c:pt>
                <c:pt idx="6287">
                  <c:v>7.3140000000000001</c:v>
                </c:pt>
                <c:pt idx="6288">
                  <c:v>7.3460000000000001</c:v>
                </c:pt>
                <c:pt idx="6289">
                  <c:v>7.3730000000000002</c:v>
                </c:pt>
                <c:pt idx="6290">
                  <c:v>7.3929999999999998</c:v>
                </c:pt>
                <c:pt idx="6291">
                  <c:v>7.415</c:v>
                </c:pt>
                <c:pt idx="6292">
                  <c:v>7.4409999999999998</c:v>
                </c:pt>
                <c:pt idx="6293">
                  <c:v>7.4640000000000004</c:v>
                </c:pt>
                <c:pt idx="6294">
                  <c:v>7.49</c:v>
                </c:pt>
                <c:pt idx="6295">
                  <c:v>7.5229999999999997</c:v>
                </c:pt>
                <c:pt idx="6296">
                  <c:v>7.5590000000000002</c:v>
                </c:pt>
                <c:pt idx="6297">
                  <c:v>7.5970000000000004</c:v>
                </c:pt>
                <c:pt idx="6298">
                  <c:v>7.6340000000000003</c:v>
                </c:pt>
                <c:pt idx="6299">
                  <c:v>7.6689999999999996</c:v>
                </c:pt>
                <c:pt idx="6300">
                  <c:v>7.7009999999999996</c:v>
                </c:pt>
                <c:pt idx="6301">
                  <c:v>7.73</c:v>
                </c:pt>
                <c:pt idx="6302">
                  <c:v>7.76</c:v>
                </c:pt>
                <c:pt idx="6303">
                  <c:v>7.79</c:v>
                </c:pt>
                <c:pt idx="6304">
                  <c:v>7.8209999999999997</c:v>
                </c:pt>
                <c:pt idx="6305">
                  <c:v>7.8529999999999998</c:v>
                </c:pt>
                <c:pt idx="6306">
                  <c:v>7.8810000000000002</c:v>
                </c:pt>
                <c:pt idx="6307">
                  <c:v>7.9080000000000004</c:v>
                </c:pt>
                <c:pt idx="6308">
                  <c:v>7.9329999999999998</c:v>
                </c:pt>
                <c:pt idx="6309">
                  <c:v>7.9580000000000002</c:v>
                </c:pt>
                <c:pt idx="6310">
                  <c:v>7.9850000000000003</c:v>
                </c:pt>
                <c:pt idx="6311">
                  <c:v>8.0150000000000006</c:v>
                </c:pt>
                <c:pt idx="6312">
                  <c:v>8.0500000000000007</c:v>
                </c:pt>
                <c:pt idx="6313">
                  <c:v>8.0860000000000003</c:v>
                </c:pt>
                <c:pt idx="6314">
                  <c:v>8.1219999999999999</c:v>
                </c:pt>
                <c:pt idx="6315">
                  <c:v>8.1590000000000007</c:v>
                </c:pt>
                <c:pt idx="6316">
                  <c:v>8.1940000000000008</c:v>
                </c:pt>
                <c:pt idx="6317">
                  <c:v>8.2260000000000009</c:v>
                </c:pt>
                <c:pt idx="6318">
                  <c:v>8.2560000000000002</c:v>
                </c:pt>
                <c:pt idx="6319">
                  <c:v>8.282</c:v>
                </c:pt>
                <c:pt idx="6320">
                  <c:v>8.3079999999999998</c:v>
                </c:pt>
                <c:pt idx="6321">
                  <c:v>8.3379999999999992</c:v>
                </c:pt>
                <c:pt idx="6322">
                  <c:v>8.3710000000000004</c:v>
                </c:pt>
                <c:pt idx="6323">
                  <c:v>8.4079999999999995</c:v>
                </c:pt>
                <c:pt idx="6324">
                  <c:v>8.4450000000000003</c:v>
                </c:pt>
                <c:pt idx="6325">
                  <c:v>8.4779999999999998</c:v>
                </c:pt>
                <c:pt idx="6326">
                  <c:v>8.5079999999999991</c:v>
                </c:pt>
                <c:pt idx="6327">
                  <c:v>8.5380000000000003</c:v>
                </c:pt>
                <c:pt idx="6328">
                  <c:v>8.5649999999999995</c:v>
                </c:pt>
                <c:pt idx="6329">
                  <c:v>8.5909999999999993</c:v>
                </c:pt>
                <c:pt idx="6330">
                  <c:v>8.6170000000000009</c:v>
                </c:pt>
                <c:pt idx="6331">
                  <c:v>8.6460000000000008</c:v>
                </c:pt>
                <c:pt idx="6332">
                  <c:v>8.6790000000000003</c:v>
                </c:pt>
                <c:pt idx="6333">
                  <c:v>8.7140000000000004</c:v>
                </c:pt>
                <c:pt idx="6334">
                  <c:v>8.75</c:v>
                </c:pt>
                <c:pt idx="6335">
                  <c:v>8.7870000000000008</c:v>
                </c:pt>
                <c:pt idx="6336">
                  <c:v>8.8279999999999994</c:v>
                </c:pt>
                <c:pt idx="6337">
                  <c:v>8.8670000000000009</c:v>
                </c:pt>
                <c:pt idx="6338">
                  <c:v>8.9</c:v>
                </c:pt>
                <c:pt idx="6339">
                  <c:v>8.9320000000000004</c:v>
                </c:pt>
                <c:pt idx="6340">
                  <c:v>8.9610000000000003</c:v>
                </c:pt>
                <c:pt idx="6341">
                  <c:v>8.99</c:v>
                </c:pt>
                <c:pt idx="6342">
                  <c:v>9.02</c:v>
                </c:pt>
                <c:pt idx="6343">
                  <c:v>9.0510000000000002</c:v>
                </c:pt>
                <c:pt idx="6344">
                  <c:v>9.0850000000000009</c:v>
                </c:pt>
                <c:pt idx="6345">
                  <c:v>9.1159999999999997</c:v>
                </c:pt>
                <c:pt idx="6346">
                  <c:v>9.1419999999999995</c:v>
                </c:pt>
                <c:pt idx="6347">
                  <c:v>9.1720000000000006</c:v>
                </c:pt>
                <c:pt idx="6348">
                  <c:v>9.1989999999999998</c:v>
                </c:pt>
                <c:pt idx="6349">
                  <c:v>9.2349999999999994</c:v>
                </c:pt>
                <c:pt idx="6350">
                  <c:v>9.2750000000000004</c:v>
                </c:pt>
                <c:pt idx="6351">
                  <c:v>9.3130000000000006</c:v>
                </c:pt>
                <c:pt idx="6352">
                  <c:v>9.3539999999999992</c:v>
                </c:pt>
                <c:pt idx="6353">
                  <c:v>9.3949999999999996</c:v>
                </c:pt>
                <c:pt idx="6354">
                  <c:v>9.4359999999999999</c:v>
                </c:pt>
                <c:pt idx="6355">
                  <c:v>9.4740000000000002</c:v>
                </c:pt>
                <c:pt idx="6356">
                  <c:v>9.5039999999999996</c:v>
                </c:pt>
                <c:pt idx="6357">
                  <c:v>9.5280000000000005</c:v>
                </c:pt>
                <c:pt idx="6358">
                  <c:v>9.5489999999999995</c:v>
                </c:pt>
                <c:pt idx="6359">
                  <c:v>9.5690000000000008</c:v>
                </c:pt>
                <c:pt idx="6360">
                  <c:v>9.5969999999999995</c:v>
                </c:pt>
                <c:pt idx="6361">
                  <c:v>9.6270000000000007</c:v>
                </c:pt>
                <c:pt idx="6362">
                  <c:v>9.6639999999999997</c:v>
                </c:pt>
                <c:pt idx="6363">
                  <c:v>9.7029999999999994</c:v>
                </c:pt>
                <c:pt idx="6364">
                  <c:v>9.7409999999999997</c:v>
                </c:pt>
                <c:pt idx="6365">
                  <c:v>9.7780000000000005</c:v>
                </c:pt>
                <c:pt idx="6366">
                  <c:v>9.8109999999999999</c:v>
                </c:pt>
                <c:pt idx="6367">
                  <c:v>9.8439999999999994</c:v>
                </c:pt>
                <c:pt idx="6368">
                  <c:v>9.8770000000000007</c:v>
                </c:pt>
                <c:pt idx="6369">
                  <c:v>9.9090000000000007</c:v>
                </c:pt>
                <c:pt idx="6370">
                  <c:v>9.9410000000000007</c:v>
                </c:pt>
                <c:pt idx="6371">
                  <c:v>9.9779999999999998</c:v>
                </c:pt>
                <c:pt idx="6372">
                  <c:v>10.013999999999999</c:v>
                </c:pt>
                <c:pt idx="6373">
                  <c:v>10.044</c:v>
                </c:pt>
                <c:pt idx="6374">
                  <c:v>10.074</c:v>
                </c:pt>
                <c:pt idx="6375">
                  <c:v>10.108000000000001</c:v>
                </c:pt>
                <c:pt idx="6376">
                  <c:v>10.141</c:v>
                </c:pt>
                <c:pt idx="6377">
                  <c:v>10.175000000000001</c:v>
                </c:pt>
                <c:pt idx="6378">
                  <c:v>10.208</c:v>
                </c:pt>
                <c:pt idx="6379">
                  <c:v>10.24</c:v>
                </c:pt>
                <c:pt idx="6380">
                  <c:v>10.273</c:v>
                </c:pt>
                <c:pt idx="6381">
                  <c:v>10.308999999999999</c:v>
                </c:pt>
                <c:pt idx="6382">
                  <c:v>10.343</c:v>
                </c:pt>
                <c:pt idx="6383">
                  <c:v>10.379</c:v>
                </c:pt>
                <c:pt idx="6384">
                  <c:v>10.417</c:v>
                </c:pt>
                <c:pt idx="6385">
                  <c:v>10.45</c:v>
                </c:pt>
                <c:pt idx="6386">
                  <c:v>10.483000000000001</c:v>
                </c:pt>
                <c:pt idx="6387">
                  <c:v>10.516999999999999</c:v>
                </c:pt>
                <c:pt idx="6388">
                  <c:v>10.554</c:v>
                </c:pt>
                <c:pt idx="6389">
                  <c:v>10.592000000000001</c:v>
                </c:pt>
                <c:pt idx="6390">
                  <c:v>10.622999999999999</c:v>
                </c:pt>
                <c:pt idx="6391">
                  <c:v>10.654999999999999</c:v>
                </c:pt>
                <c:pt idx="6392">
                  <c:v>10.691000000000001</c:v>
                </c:pt>
                <c:pt idx="6393">
                  <c:v>10.727</c:v>
                </c:pt>
                <c:pt idx="6394">
                  <c:v>10.759</c:v>
                </c:pt>
                <c:pt idx="6395">
                  <c:v>10.788</c:v>
                </c:pt>
                <c:pt idx="6396">
                  <c:v>10.817</c:v>
                </c:pt>
                <c:pt idx="6397">
                  <c:v>10.846</c:v>
                </c:pt>
                <c:pt idx="6398">
                  <c:v>10.875</c:v>
                </c:pt>
                <c:pt idx="6399">
                  <c:v>10.904999999999999</c:v>
                </c:pt>
                <c:pt idx="6400">
                  <c:v>10.939</c:v>
                </c:pt>
                <c:pt idx="6401">
                  <c:v>10.981999999999999</c:v>
                </c:pt>
                <c:pt idx="6402">
                  <c:v>11.026999999999999</c:v>
                </c:pt>
                <c:pt idx="6403">
                  <c:v>11.071</c:v>
                </c:pt>
                <c:pt idx="6404">
                  <c:v>11.111000000000001</c:v>
                </c:pt>
                <c:pt idx="6405">
                  <c:v>11.146000000000001</c:v>
                </c:pt>
                <c:pt idx="6406">
                  <c:v>11.173999999999999</c:v>
                </c:pt>
                <c:pt idx="6407">
                  <c:v>11.199</c:v>
                </c:pt>
                <c:pt idx="6408">
                  <c:v>11.225</c:v>
                </c:pt>
                <c:pt idx="6409">
                  <c:v>11.256</c:v>
                </c:pt>
                <c:pt idx="6410">
                  <c:v>11.289</c:v>
                </c:pt>
                <c:pt idx="6411">
                  <c:v>11.324</c:v>
                </c:pt>
                <c:pt idx="6412">
                  <c:v>11.361000000000001</c:v>
                </c:pt>
                <c:pt idx="6413">
                  <c:v>11.394</c:v>
                </c:pt>
                <c:pt idx="6414">
                  <c:v>11.430999999999999</c:v>
                </c:pt>
                <c:pt idx="6415">
                  <c:v>11.467000000000001</c:v>
                </c:pt>
                <c:pt idx="6416">
                  <c:v>11.503</c:v>
                </c:pt>
                <c:pt idx="6417">
                  <c:v>11.537000000000001</c:v>
                </c:pt>
                <c:pt idx="6418">
                  <c:v>11.571999999999999</c:v>
                </c:pt>
                <c:pt idx="6419">
                  <c:v>11.606999999999999</c:v>
                </c:pt>
                <c:pt idx="6420">
                  <c:v>11.643000000000001</c:v>
                </c:pt>
                <c:pt idx="6421">
                  <c:v>11.683999999999999</c:v>
                </c:pt>
                <c:pt idx="6422">
                  <c:v>11.721</c:v>
                </c:pt>
                <c:pt idx="6423">
                  <c:v>11.752000000000001</c:v>
                </c:pt>
                <c:pt idx="6424">
                  <c:v>11.778</c:v>
                </c:pt>
                <c:pt idx="6425">
                  <c:v>11.803000000000001</c:v>
                </c:pt>
                <c:pt idx="6426">
                  <c:v>11.826000000000001</c:v>
                </c:pt>
                <c:pt idx="6427">
                  <c:v>11.861000000000001</c:v>
                </c:pt>
                <c:pt idx="6428">
                  <c:v>11.897</c:v>
                </c:pt>
                <c:pt idx="6429">
                  <c:v>11.935</c:v>
                </c:pt>
                <c:pt idx="6430">
                  <c:v>11.976000000000001</c:v>
                </c:pt>
                <c:pt idx="6431">
                  <c:v>12.018000000000001</c:v>
                </c:pt>
                <c:pt idx="6432">
                  <c:v>12.058999999999999</c:v>
                </c:pt>
                <c:pt idx="6433">
                  <c:v>12.097</c:v>
                </c:pt>
                <c:pt idx="6434">
                  <c:v>12.13</c:v>
                </c:pt>
                <c:pt idx="6435">
                  <c:v>12.159000000000001</c:v>
                </c:pt>
                <c:pt idx="6436">
                  <c:v>12.19</c:v>
                </c:pt>
                <c:pt idx="6437">
                  <c:v>12.221</c:v>
                </c:pt>
                <c:pt idx="6438">
                  <c:v>12.249000000000001</c:v>
                </c:pt>
                <c:pt idx="6439">
                  <c:v>12.282999999999999</c:v>
                </c:pt>
                <c:pt idx="6440">
                  <c:v>12.321</c:v>
                </c:pt>
                <c:pt idx="6441">
                  <c:v>12.359</c:v>
                </c:pt>
                <c:pt idx="6442">
                  <c:v>12.393000000000001</c:v>
                </c:pt>
                <c:pt idx="6443">
                  <c:v>12.425000000000001</c:v>
                </c:pt>
                <c:pt idx="6444">
                  <c:v>12.456</c:v>
                </c:pt>
                <c:pt idx="6445">
                  <c:v>12.481999999999999</c:v>
                </c:pt>
                <c:pt idx="6446">
                  <c:v>12.512</c:v>
                </c:pt>
                <c:pt idx="6447">
                  <c:v>12.544</c:v>
                </c:pt>
                <c:pt idx="6448">
                  <c:v>12.576000000000001</c:v>
                </c:pt>
                <c:pt idx="6449">
                  <c:v>12.611000000000001</c:v>
                </c:pt>
                <c:pt idx="6450">
                  <c:v>12.648999999999999</c:v>
                </c:pt>
                <c:pt idx="6451">
                  <c:v>12.685</c:v>
                </c:pt>
                <c:pt idx="6452">
                  <c:v>12.72</c:v>
                </c:pt>
                <c:pt idx="6453">
                  <c:v>12.754</c:v>
                </c:pt>
                <c:pt idx="6454">
                  <c:v>12.791</c:v>
                </c:pt>
                <c:pt idx="6455">
                  <c:v>12.832000000000001</c:v>
                </c:pt>
                <c:pt idx="6456">
                  <c:v>12.868</c:v>
                </c:pt>
                <c:pt idx="6457">
                  <c:v>12.897</c:v>
                </c:pt>
                <c:pt idx="6458">
                  <c:v>12.929</c:v>
                </c:pt>
                <c:pt idx="6459">
                  <c:v>12.962</c:v>
                </c:pt>
                <c:pt idx="6460">
                  <c:v>12.992000000000001</c:v>
                </c:pt>
                <c:pt idx="6461">
                  <c:v>13.019</c:v>
                </c:pt>
                <c:pt idx="6462">
                  <c:v>13.045999999999999</c:v>
                </c:pt>
                <c:pt idx="6463">
                  <c:v>13.071999999999999</c:v>
                </c:pt>
                <c:pt idx="6464">
                  <c:v>13.095000000000001</c:v>
                </c:pt>
                <c:pt idx="6465">
                  <c:v>13.125999999999999</c:v>
                </c:pt>
                <c:pt idx="6466">
                  <c:v>13.162000000000001</c:v>
                </c:pt>
                <c:pt idx="6467">
                  <c:v>13.206</c:v>
                </c:pt>
                <c:pt idx="6468">
                  <c:v>13.246</c:v>
                </c:pt>
                <c:pt idx="6469">
                  <c:v>13.287000000000001</c:v>
                </c:pt>
                <c:pt idx="6470">
                  <c:v>13.327999999999999</c:v>
                </c:pt>
                <c:pt idx="6471">
                  <c:v>13.365</c:v>
                </c:pt>
                <c:pt idx="6472">
                  <c:v>13.398999999999999</c:v>
                </c:pt>
                <c:pt idx="6473">
                  <c:v>13.428000000000001</c:v>
                </c:pt>
                <c:pt idx="6474">
                  <c:v>13.451000000000001</c:v>
                </c:pt>
                <c:pt idx="6475">
                  <c:v>13.477</c:v>
                </c:pt>
                <c:pt idx="6476">
                  <c:v>13.502000000000001</c:v>
                </c:pt>
                <c:pt idx="6477">
                  <c:v>13.531000000000001</c:v>
                </c:pt>
                <c:pt idx="6478">
                  <c:v>13.561</c:v>
                </c:pt>
                <c:pt idx="6479">
                  <c:v>13.598000000000001</c:v>
                </c:pt>
                <c:pt idx="6480">
                  <c:v>13.632</c:v>
                </c:pt>
                <c:pt idx="6481">
                  <c:v>13.667</c:v>
                </c:pt>
                <c:pt idx="6482">
                  <c:v>13.704000000000001</c:v>
                </c:pt>
                <c:pt idx="6483">
                  <c:v>13.738</c:v>
                </c:pt>
                <c:pt idx="6484">
                  <c:v>13.769</c:v>
                </c:pt>
                <c:pt idx="6485">
                  <c:v>13.797000000000001</c:v>
                </c:pt>
                <c:pt idx="6486">
                  <c:v>13.827999999999999</c:v>
                </c:pt>
                <c:pt idx="6487">
                  <c:v>13.86</c:v>
                </c:pt>
                <c:pt idx="6488">
                  <c:v>13.896000000000001</c:v>
                </c:pt>
                <c:pt idx="6489">
                  <c:v>13.933999999999999</c:v>
                </c:pt>
                <c:pt idx="6490">
                  <c:v>13.965999999999999</c:v>
                </c:pt>
                <c:pt idx="6491">
                  <c:v>13.994</c:v>
                </c:pt>
                <c:pt idx="6492">
                  <c:v>14.025</c:v>
                </c:pt>
                <c:pt idx="6493">
                  <c:v>14.052</c:v>
                </c:pt>
                <c:pt idx="6494">
                  <c:v>14.08</c:v>
                </c:pt>
                <c:pt idx="6495">
                  <c:v>14.109</c:v>
                </c:pt>
                <c:pt idx="6496">
                  <c:v>14.138999999999999</c:v>
                </c:pt>
                <c:pt idx="6497">
                  <c:v>14.170999999999999</c:v>
                </c:pt>
                <c:pt idx="6498">
                  <c:v>14.205</c:v>
                </c:pt>
                <c:pt idx="6499">
                  <c:v>14.239000000000001</c:v>
                </c:pt>
                <c:pt idx="6500">
                  <c:v>14.27</c:v>
                </c:pt>
                <c:pt idx="6501">
                  <c:v>14.297000000000001</c:v>
                </c:pt>
                <c:pt idx="6502">
                  <c:v>14.321999999999999</c:v>
                </c:pt>
                <c:pt idx="6503">
                  <c:v>14.347</c:v>
                </c:pt>
                <c:pt idx="6504">
                  <c:v>14.377000000000001</c:v>
                </c:pt>
                <c:pt idx="6505">
                  <c:v>14.414999999999999</c:v>
                </c:pt>
                <c:pt idx="6506">
                  <c:v>14.451000000000001</c:v>
                </c:pt>
                <c:pt idx="6507">
                  <c:v>14.489000000000001</c:v>
                </c:pt>
                <c:pt idx="6508">
                  <c:v>14.52</c:v>
                </c:pt>
                <c:pt idx="6509">
                  <c:v>14.552</c:v>
                </c:pt>
                <c:pt idx="6510">
                  <c:v>14.579000000000001</c:v>
                </c:pt>
                <c:pt idx="6511">
                  <c:v>14.609</c:v>
                </c:pt>
                <c:pt idx="6512">
                  <c:v>14.635</c:v>
                </c:pt>
                <c:pt idx="6513">
                  <c:v>14.661</c:v>
                </c:pt>
                <c:pt idx="6514">
                  <c:v>14.686</c:v>
                </c:pt>
                <c:pt idx="6515">
                  <c:v>14.709</c:v>
                </c:pt>
                <c:pt idx="6516">
                  <c:v>14.738</c:v>
                </c:pt>
                <c:pt idx="6517">
                  <c:v>14.771000000000001</c:v>
                </c:pt>
                <c:pt idx="6518">
                  <c:v>14.808999999999999</c:v>
                </c:pt>
                <c:pt idx="6519">
                  <c:v>14.848000000000001</c:v>
                </c:pt>
                <c:pt idx="6520">
                  <c:v>14.882</c:v>
                </c:pt>
                <c:pt idx="6521">
                  <c:v>14.914</c:v>
                </c:pt>
                <c:pt idx="6522">
                  <c:v>14.942</c:v>
                </c:pt>
                <c:pt idx="6523">
                  <c:v>14.967000000000001</c:v>
                </c:pt>
                <c:pt idx="6524">
                  <c:v>14.991</c:v>
                </c:pt>
                <c:pt idx="6525">
                  <c:v>15.012</c:v>
                </c:pt>
                <c:pt idx="6526">
                  <c:v>15.038</c:v>
                </c:pt>
                <c:pt idx="6527">
                  <c:v>15.067</c:v>
                </c:pt>
                <c:pt idx="6528">
                  <c:v>15.095000000000001</c:v>
                </c:pt>
                <c:pt idx="6529">
                  <c:v>15.127000000000001</c:v>
                </c:pt>
                <c:pt idx="6530">
                  <c:v>15.154</c:v>
                </c:pt>
                <c:pt idx="6531">
                  <c:v>15.185</c:v>
                </c:pt>
                <c:pt idx="6532">
                  <c:v>15.214</c:v>
                </c:pt>
                <c:pt idx="6533">
                  <c:v>15.246</c:v>
                </c:pt>
                <c:pt idx="6534">
                  <c:v>15.276999999999999</c:v>
                </c:pt>
                <c:pt idx="6535">
                  <c:v>15.308</c:v>
                </c:pt>
                <c:pt idx="6536">
                  <c:v>15.339</c:v>
                </c:pt>
                <c:pt idx="6537">
                  <c:v>15.372</c:v>
                </c:pt>
                <c:pt idx="6538">
                  <c:v>15.403</c:v>
                </c:pt>
                <c:pt idx="6539">
                  <c:v>15.430999999999999</c:v>
                </c:pt>
                <c:pt idx="6540">
                  <c:v>15.455</c:v>
                </c:pt>
                <c:pt idx="6541">
                  <c:v>15.475</c:v>
                </c:pt>
                <c:pt idx="6542">
                  <c:v>15.492000000000001</c:v>
                </c:pt>
                <c:pt idx="6543">
                  <c:v>15.512</c:v>
                </c:pt>
                <c:pt idx="6544">
                  <c:v>15.541</c:v>
                </c:pt>
                <c:pt idx="6545">
                  <c:v>15.574</c:v>
                </c:pt>
                <c:pt idx="6546">
                  <c:v>15.606999999999999</c:v>
                </c:pt>
                <c:pt idx="6547">
                  <c:v>15.641</c:v>
                </c:pt>
                <c:pt idx="6548">
                  <c:v>15.670999999999999</c:v>
                </c:pt>
                <c:pt idx="6549">
                  <c:v>15.696</c:v>
                </c:pt>
                <c:pt idx="6550">
                  <c:v>15.721</c:v>
                </c:pt>
                <c:pt idx="6551">
                  <c:v>15.744999999999999</c:v>
                </c:pt>
                <c:pt idx="6552">
                  <c:v>15.769</c:v>
                </c:pt>
                <c:pt idx="6553">
                  <c:v>15.795</c:v>
                </c:pt>
                <c:pt idx="6554">
                  <c:v>15.819000000000001</c:v>
                </c:pt>
                <c:pt idx="6555">
                  <c:v>15.845000000000001</c:v>
                </c:pt>
                <c:pt idx="6556">
                  <c:v>15.875999999999999</c:v>
                </c:pt>
                <c:pt idx="6557">
                  <c:v>15.907</c:v>
                </c:pt>
                <c:pt idx="6558">
                  <c:v>15.933999999999999</c:v>
                </c:pt>
                <c:pt idx="6559">
                  <c:v>15.959</c:v>
                </c:pt>
                <c:pt idx="6560">
                  <c:v>15.981999999999999</c:v>
                </c:pt>
                <c:pt idx="6561">
                  <c:v>16.003</c:v>
                </c:pt>
                <c:pt idx="6562">
                  <c:v>16.024000000000001</c:v>
                </c:pt>
                <c:pt idx="6563">
                  <c:v>16.042999999999999</c:v>
                </c:pt>
                <c:pt idx="6564">
                  <c:v>16.065000000000001</c:v>
                </c:pt>
                <c:pt idx="6565">
                  <c:v>16.088999999999999</c:v>
                </c:pt>
                <c:pt idx="6566">
                  <c:v>16.119</c:v>
                </c:pt>
                <c:pt idx="6567">
                  <c:v>16.148</c:v>
                </c:pt>
                <c:pt idx="6568">
                  <c:v>16.173999999999999</c:v>
                </c:pt>
                <c:pt idx="6569">
                  <c:v>16.2</c:v>
                </c:pt>
                <c:pt idx="6570">
                  <c:v>16.228999999999999</c:v>
                </c:pt>
                <c:pt idx="6571">
                  <c:v>16.257999999999999</c:v>
                </c:pt>
                <c:pt idx="6572">
                  <c:v>16.283999999999999</c:v>
                </c:pt>
                <c:pt idx="6573">
                  <c:v>16.309999999999999</c:v>
                </c:pt>
                <c:pt idx="6574">
                  <c:v>16.338000000000001</c:v>
                </c:pt>
                <c:pt idx="6575">
                  <c:v>16.359000000000002</c:v>
                </c:pt>
                <c:pt idx="6576">
                  <c:v>16.381</c:v>
                </c:pt>
                <c:pt idx="6577">
                  <c:v>16.402999999999999</c:v>
                </c:pt>
                <c:pt idx="6578">
                  <c:v>16.420000000000002</c:v>
                </c:pt>
                <c:pt idx="6579">
                  <c:v>16.437000000000001</c:v>
                </c:pt>
                <c:pt idx="6580">
                  <c:v>16.454000000000001</c:v>
                </c:pt>
                <c:pt idx="6581">
                  <c:v>16.472000000000001</c:v>
                </c:pt>
                <c:pt idx="6582">
                  <c:v>16.498000000000001</c:v>
                </c:pt>
                <c:pt idx="6583">
                  <c:v>16.524000000000001</c:v>
                </c:pt>
                <c:pt idx="6584">
                  <c:v>16.556000000000001</c:v>
                </c:pt>
                <c:pt idx="6585">
                  <c:v>16.587</c:v>
                </c:pt>
                <c:pt idx="6586">
                  <c:v>16.619</c:v>
                </c:pt>
                <c:pt idx="6587">
                  <c:v>16.643999999999998</c:v>
                </c:pt>
                <c:pt idx="6588">
                  <c:v>16.667000000000002</c:v>
                </c:pt>
                <c:pt idx="6589">
                  <c:v>16.687999999999999</c:v>
                </c:pt>
                <c:pt idx="6590">
                  <c:v>16.709</c:v>
                </c:pt>
                <c:pt idx="6591">
                  <c:v>16.725000000000001</c:v>
                </c:pt>
                <c:pt idx="6592">
                  <c:v>16.739999999999998</c:v>
                </c:pt>
                <c:pt idx="6593">
                  <c:v>16.756</c:v>
                </c:pt>
                <c:pt idx="6594">
                  <c:v>16.774000000000001</c:v>
                </c:pt>
                <c:pt idx="6595">
                  <c:v>16.795999999999999</c:v>
                </c:pt>
                <c:pt idx="6596">
                  <c:v>16.824000000000002</c:v>
                </c:pt>
                <c:pt idx="6597">
                  <c:v>16.847999999999999</c:v>
                </c:pt>
                <c:pt idx="6598">
                  <c:v>16.867999999999999</c:v>
                </c:pt>
                <c:pt idx="6599">
                  <c:v>16.888000000000002</c:v>
                </c:pt>
                <c:pt idx="6600">
                  <c:v>16.907</c:v>
                </c:pt>
                <c:pt idx="6601">
                  <c:v>16.925999999999998</c:v>
                </c:pt>
                <c:pt idx="6602">
                  <c:v>16.946999999999999</c:v>
                </c:pt>
                <c:pt idx="6603">
                  <c:v>16.969000000000001</c:v>
                </c:pt>
                <c:pt idx="6604">
                  <c:v>16.989999999999998</c:v>
                </c:pt>
                <c:pt idx="6605">
                  <c:v>17.010000000000002</c:v>
                </c:pt>
                <c:pt idx="6606">
                  <c:v>17.035</c:v>
                </c:pt>
                <c:pt idx="6607">
                  <c:v>17.056000000000001</c:v>
                </c:pt>
                <c:pt idx="6608">
                  <c:v>17.077000000000002</c:v>
                </c:pt>
                <c:pt idx="6609">
                  <c:v>17.096</c:v>
                </c:pt>
                <c:pt idx="6610">
                  <c:v>17.114000000000001</c:v>
                </c:pt>
                <c:pt idx="6611">
                  <c:v>17.132999999999999</c:v>
                </c:pt>
                <c:pt idx="6612">
                  <c:v>17.149000000000001</c:v>
                </c:pt>
                <c:pt idx="6613">
                  <c:v>17.167000000000002</c:v>
                </c:pt>
                <c:pt idx="6614">
                  <c:v>17.190999999999999</c:v>
                </c:pt>
                <c:pt idx="6615">
                  <c:v>17.213000000000001</c:v>
                </c:pt>
                <c:pt idx="6616">
                  <c:v>17.231000000000002</c:v>
                </c:pt>
                <c:pt idx="6617">
                  <c:v>17.245000000000001</c:v>
                </c:pt>
                <c:pt idx="6618">
                  <c:v>17.260000000000002</c:v>
                </c:pt>
                <c:pt idx="6619">
                  <c:v>17.274000000000001</c:v>
                </c:pt>
                <c:pt idx="6620">
                  <c:v>17.286999999999999</c:v>
                </c:pt>
                <c:pt idx="6621">
                  <c:v>17.309000000000001</c:v>
                </c:pt>
                <c:pt idx="6622">
                  <c:v>17.335999999999999</c:v>
                </c:pt>
                <c:pt idx="6623">
                  <c:v>17.361000000000001</c:v>
                </c:pt>
                <c:pt idx="6624">
                  <c:v>17.388000000000002</c:v>
                </c:pt>
                <c:pt idx="6625">
                  <c:v>17.405999999999999</c:v>
                </c:pt>
                <c:pt idx="6626">
                  <c:v>17.419</c:v>
                </c:pt>
                <c:pt idx="6627">
                  <c:v>17.428999999999998</c:v>
                </c:pt>
                <c:pt idx="6628">
                  <c:v>17.440000000000001</c:v>
                </c:pt>
                <c:pt idx="6629">
                  <c:v>17.454000000000001</c:v>
                </c:pt>
                <c:pt idx="6630">
                  <c:v>17.460999999999999</c:v>
                </c:pt>
                <c:pt idx="6631">
                  <c:v>17.472000000000001</c:v>
                </c:pt>
                <c:pt idx="6632">
                  <c:v>17.484999999999999</c:v>
                </c:pt>
                <c:pt idx="6633">
                  <c:v>17.5</c:v>
                </c:pt>
                <c:pt idx="6634">
                  <c:v>17.518999999999998</c:v>
                </c:pt>
                <c:pt idx="6635">
                  <c:v>17.542000000000002</c:v>
                </c:pt>
                <c:pt idx="6636">
                  <c:v>17.562999999999999</c:v>
                </c:pt>
                <c:pt idx="6637">
                  <c:v>17.581</c:v>
                </c:pt>
                <c:pt idx="6638">
                  <c:v>17.594000000000001</c:v>
                </c:pt>
                <c:pt idx="6639">
                  <c:v>17.603999999999999</c:v>
                </c:pt>
                <c:pt idx="6640">
                  <c:v>17.619</c:v>
                </c:pt>
                <c:pt idx="6641">
                  <c:v>17.634</c:v>
                </c:pt>
                <c:pt idx="6642">
                  <c:v>17.643999999999998</c:v>
                </c:pt>
                <c:pt idx="6643">
                  <c:v>17.657</c:v>
                </c:pt>
                <c:pt idx="6644">
                  <c:v>17.672000000000001</c:v>
                </c:pt>
                <c:pt idx="6645">
                  <c:v>17.683</c:v>
                </c:pt>
                <c:pt idx="6646">
                  <c:v>17.693999999999999</c:v>
                </c:pt>
                <c:pt idx="6647">
                  <c:v>17.709</c:v>
                </c:pt>
                <c:pt idx="6648">
                  <c:v>17.725000000000001</c:v>
                </c:pt>
                <c:pt idx="6649">
                  <c:v>17.736000000000001</c:v>
                </c:pt>
                <c:pt idx="6650">
                  <c:v>17.748000000000001</c:v>
                </c:pt>
                <c:pt idx="6651">
                  <c:v>17.762</c:v>
                </c:pt>
                <c:pt idx="6652">
                  <c:v>17.777000000000001</c:v>
                </c:pt>
                <c:pt idx="6653">
                  <c:v>17.794</c:v>
                </c:pt>
                <c:pt idx="6654">
                  <c:v>17.806999999999999</c:v>
                </c:pt>
                <c:pt idx="6655">
                  <c:v>17.815999999999999</c:v>
                </c:pt>
                <c:pt idx="6656">
                  <c:v>17.827000000000002</c:v>
                </c:pt>
                <c:pt idx="6657">
                  <c:v>17.835999999999999</c:v>
                </c:pt>
                <c:pt idx="6658">
                  <c:v>17.844000000000001</c:v>
                </c:pt>
                <c:pt idx="6659">
                  <c:v>17.847000000000001</c:v>
                </c:pt>
                <c:pt idx="6660">
                  <c:v>17.855</c:v>
                </c:pt>
                <c:pt idx="6661">
                  <c:v>17.864999999999998</c:v>
                </c:pt>
                <c:pt idx="6662">
                  <c:v>17.875</c:v>
                </c:pt>
                <c:pt idx="6663">
                  <c:v>17.891999999999999</c:v>
                </c:pt>
                <c:pt idx="6664">
                  <c:v>17.91</c:v>
                </c:pt>
                <c:pt idx="6665">
                  <c:v>17.920999999999999</c:v>
                </c:pt>
                <c:pt idx="6666">
                  <c:v>17.931000000000001</c:v>
                </c:pt>
                <c:pt idx="6667">
                  <c:v>17.939</c:v>
                </c:pt>
                <c:pt idx="6668">
                  <c:v>17.946000000000002</c:v>
                </c:pt>
                <c:pt idx="6669">
                  <c:v>17.954000000000001</c:v>
                </c:pt>
                <c:pt idx="6670">
                  <c:v>17.960999999999999</c:v>
                </c:pt>
                <c:pt idx="6671">
                  <c:v>17.972000000000001</c:v>
                </c:pt>
                <c:pt idx="6672">
                  <c:v>17.984999999999999</c:v>
                </c:pt>
                <c:pt idx="6673">
                  <c:v>18.004000000000001</c:v>
                </c:pt>
                <c:pt idx="6674">
                  <c:v>18.02</c:v>
                </c:pt>
                <c:pt idx="6675">
                  <c:v>18.03</c:v>
                </c:pt>
                <c:pt idx="6676">
                  <c:v>18.033999999999999</c:v>
                </c:pt>
                <c:pt idx="6677">
                  <c:v>18.033000000000001</c:v>
                </c:pt>
                <c:pt idx="6678">
                  <c:v>18.030999999999999</c:v>
                </c:pt>
                <c:pt idx="6679">
                  <c:v>18.033999999999999</c:v>
                </c:pt>
                <c:pt idx="6680">
                  <c:v>18.036999999999999</c:v>
                </c:pt>
                <c:pt idx="6681">
                  <c:v>18.045000000000002</c:v>
                </c:pt>
                <c:pt idx="6682">
                  <c:v>18.050999999999998</c:v>
                </c:pt>
                <c:pt idx="6683">
                  <c:v>18.059999999999999</c:v>
                </c:pt>
                <c:pt idx="6684">
                  <c:v>18.065000000000001</c:v>
                </c:pt>
                <c:pt idx="6685">
                  <c:v>18.073</c:v>
                </c:pt>
                <c:pt idx="6686">
                  <c:v>18.084</c:v>
                </c:pt>
                <c:pt idx="6687">
                  <c:v>18.091000000000001</c:v>
                </c:pt>
                <c:pt idx="6688">
                  <c:v>18.099</c:v>
                </c:pt>
                <c:pt idx="6689">
                  <c:v>18.106999999999999</c:v>
                </c:pt>
                <c:pt idx="6690">
                  <c:v>18.117999999999999</c:v>
                </c:pt>
                <c:pt idx="6691">
                  <c:v>18.126999999999999</c:v>
                </c:pt>
                <c:pt idx="6692">
                  <c:v>18.13</c:v>
                </c:pt>
                <c:pt idx="6693">
                  <c:v>18.131</c:v>
                </c:pt>
                <c:pt idx="6694">
                  <c:v>18.129000000000001</c:v>
                </c:pt>
                <c:pt idx="6695">
                  <c:v>18.125</c:v>
                </c:pt>
                <c:pt idx="6696">
                  <c:v>18.117000000000001</c:v>
                </c:pt>
                <c:pt idx="6697">
                  <c:v>18.113</c:v>
                </c:pt>
                <c:pt idx="6698">
                  <c:v>18.111000000000001</c:v>
                </c:pt>
                <c:pt idx="6699">
                  <c:v>18.117999999999999</c:v>
                </c:pt>
                <c:pt idx="6700">
                  <c:v>18.129000000000001</c:v>
                </c:pt>
                <c:pt idx="6701">
                  <c:v>18.140999999999998</c:v>
                </c:pt>
                <c:pt idx="6702">
                  <c:v>18.151</c:v>
                </c:pt>
                <c:pt idx="6703">
                  <c:v>18.16</c:v>
                </c:pt>
                <c:pt idx="6704">
                  <c:v>18.164999999999999</c:v>
                </c:pt>
                <c:pt idx="6705">
                  <c:v>18.167000000000002</c:v>
                </c:pt>
                <c:pt idx="6706">
                  <c:v>18.167000000000002</c:v>
                </c:pt>
                <c:pt idx="6707">
                  <c:v>18.167000000000002</c:v>
                </c:pt>
                <c:pt idx="6708">
                  <c:v>18.169</c:v>
                </c:pt>
                <c:pt idx="6709">
                  <c:v>18.167000000000002</c:v>
                </c:pt>
                <c:pt idx="6710">
                  <c:v>18.158999999999999</c:v>
                </c:pt>
                <c:pt idx="6711">
                  <c:v>18.158999999999999</c:v>
                </c:pt>
                <c:pt idx="6712">
                  <c:v>18.161999999999999</c:v>
                </c:pt>
                <c:pt idx="6713">
                  <c:v>18.163</c:v>
                </c:pt>
                <c:pt idx="6714">
                  <c:v>18.164000000000001</c:v>
                </c:pt>
                <c:pt idx="6715">
                  <c:v>18.164000000000001</c:v>
                </c:pt>
                <c:pt idx="6716">
                  <c:v>18.158000000000001</c:v>
                </c:pt>
                <c:pt idx="6717">
                  <c:v>18.152999999999999</c:v>
                </c:pt>
                <c:pt idx="6718">
                  <c:v>18.152000000000001</c:v>
                </c:pt>
                <c:pt idx="6719">
                  <c:v>18.151</c:v>
                </c:pt>
                <c:pt idx="6720">
                  <c:v>18.151</c:v>
                </c:pt>
                <c:pt idx="6721">
                  <c:v>18.154</c:v>
                </c:pt>
                <c:pt idx="6722">
                  <c:v>18.157</c:v>
                </c:pt>
                <c:pt idx="6723">
                  <c:v>18.155999999999999</c:v>
                </c:pt>
                <c:pt idx="6724">
                  <c:v>18.155999999999999</c:v>
                </c:pt>
                <c:pt idx="6725">
                  <c:v>18.158000000000001</c:v>
                </c:pt>
                <c:pt idx="6726">
                  <c:v>18.155000000000001</c:v>
                </c:pt>
                <c:pt idx="6727">
                  <c:v>18.146999999999998</c:v>
                </c:pt>
                <c:pt idx="6728">
                  <c:v>18.143000000000001</c:v>
                </c:pt>
                <c:pt idx="6729">
                  <c:v>18.135999999999999</c:v>
                </c:pt>
                <c:pt idx="6730">
                  <c:v>18.131</c:v>
                </c:pt>
                <c:pt idx="6731">
                  <c:v>18.128</c:v>
                </c:pt>
                <c:pt idx="6732">
                  <c:v>18.123000000000001</c:v>
                </c:pt>
                <c:pt idx="6733">
                  <c:v>18.117999999999999</c:v>
                </c:pt>
                <c:pt idx="6734">
                  <c:v>18.108000000000001</c:v>
                </c:pt>
                <c:pt idx="6735">
                  <c:v>18.097999999999999</c:v>
                </c:pt>
                <c:pt idx="6736">
                  <c:v>18.085999999999999</c:v>
                </c:pt>
                <c:pt idx="6737">
                  <c:v>18.081</c:v>
                </c:pt>
                <c:pt idx="6738">
                  <c:v>18.081</c:v>
                </c:pt>
                <c:pt idx="6739">
                  <c:v>18.084</c:v>
                </c:pt>
                <c:pt idx="6740">
                  <c:v>18.088000000000001</c:v>
                </c:pt>
                <c:pt idx="6741">
                  <c:v>18.091999999999999</c:v>
                </c:pt>
                <c:pt idx="6742">
                  <c:v>18.088999999999999</c:v>
                </c:pt>
                <c:pt idx="6743">
                  <c:v>18.079000000000001</c:v>
                </c:pt>
                <c:pt idx="6744">
                  <c:v>18.065999999999999</c:v>
                </c:pt>
                <c:pt idx="6745">
                  <c:v>18.052</c:v>
                </c:pt>
                <c:pt idx="6746">
                  <c:v>18.036000000000001</c:v>
                </c:pt>
                <c:pt idx="6747">
                  <c:v>18.021000000000001</c:v>
                </c:pt>
                <c:pt idx="6748">
                  <c:v>18.009</c:v>
                </c:pt>
                <c:pt idx="6749">
                  <c:v>18.003</c:v>
                </c:pt>
                <c:pt idx="6750">
                  <c:v>17.998000000000001</c:v>
                </c:pt>
                <c:pt idx="6751">
                  <c:v>18.001999999999999</c:v>
                </c:pt>
                <c:pt idx="6752">
                  <c:v>18.003</c:v>
                </c:pt>
                <c:pt idx="6753">
                  <c:v>17.997</c:v>
                </c:pt>
                <c:pt idx="6754">
                  <c:v>17.988</c:v>
                </c:pt>
                <c:pt idx="6755">
                  <c:v>17.977</c:v>
                </c:pt>
                <c:pt idx="6756">
                  <c:v>17.965</c:v>
                </c:pt>
                <c:pt idx="6757">
                  <c:v>17.952999999999999</c:v>
                </c:pt>
                <c:pt idx="6758">
                  <c:v>17.945</c:v>
                </c:pt>
                <c:pt idx="6759">
                  <c:v>17.940000000000001</c:v>
                </c:pt>
                <c:pt idx="6760">
                  <c:v>17.927</c:v>
                </c:pt>
                <c:pt idx="6761">
                  <c:v>17.914000000000001</c:v>
                </c:pt>
                <c:pt idx="6762">
                  <c:v>17.896000000000001</c:v>
                </c:pt>
                <c:pt idx="6763">
                  <c:v>17.882999999999999</c:v>
                </c:pt>
                <c:pt idx="6764">
                  <c:v>17.869</c:v>
                </c:pt>
                <c:pt idx="6765">
                  <c:v>17.856999999999999</c:v>
                </c:pt>
                <c:pt idx="6766">
                  <c:v>17.847000000000001</c:v>
                </c:pt>
                <c:pt idx="6767">
                  <c:v>17.837</c:v>
                </c:pt>
                <c:pt idx="6768">
                  <c:v>17.827000000000002</c:v>
                </c:pt>
                <c:pt idx="6769">
                  <c:v>17.818999999999999</c:v>
                </c:pt>
                <c:pt idx="6770">
                  <c:v>17.806999999999999</c:v>
                </c:pt>
                <c:pt idx="6771">
                  <c:v>17.792999999999999</c:v>
                </c:pt>
                <c:pt idx="6772">
                  <c:v>17.78</c:v>
                </c:pt>
                <c:pt idx="6773">
                  <c:v>17.763000000000002</c:v>
                </c:pt>
                <c:pt idx="6774">
                  <c:v>17.744</c:v>
                </c:pt>
                <c:pt idx="6775">
                  <c:v>17.724</c:v>
                </c:pt>
                <c:pt idx="6776">
                  <c:v>17.707000000000001</c:v>
                </c:pt>
                <c:pt idx="6777">
                  <c:v>17.693000000000001</c:v>
                </c:pt>
                <c:pt idx="6778">
                  <c:v>17.681000000000001</c:v>
                </c:pt>
                <c:pt idx="6779">
                  <c:v>17.673999999999999</c:v>
                </c:pt>
                <c:pt idx="6780">
                  <c:v>17.661999999999999</c:v>
                </c:pt>
                <c:pt idx="6781">
                  <c:v>17.648</c:v>
                </c:pt>
                <c:pt idx="6782">
                  <c:v>17.629000000000001</c:v>
                </c:pt>
                <c:pt idx="6783">
                  <c:v>17.611000000000001</c:v>
                </c:pt>
                <c:pt idx="6784">
                  <c:v>17.591000000000001</c:v>
                </c:pt>
                <c:pt idx="6785">
                  <c:v>17.573</c:v>
                </c:pt>
                <c:pt idx="6786">
                  <c:v>17.555</c:v>
                </c:pt>
                <c:pt idx="6787">
                  <c:v>17.539000000000001</c:v>
                </c:pt>
                <c:pt idx="6788">
                  <c:v>17.524999999999999</c:v>
                </c:pt>
                <c:pt idx="6789">
                  <c:v>17.516999999999999</c:v>
                </c:pt>
                <c:pt idx="6790">
                  <c:v>17.507999999999999</c:v>
                </c:pt>
                <c:pt idx="6791">
                  <c:v>17.494</c:v>
                </c:pt>
                <c:pt idx="6792">
                  <c:v>17.481999999999999</c:v>
                </c:pt>
                <c:pt idx="6793">
                  <c:v>17.462</c:v>
                </c:pt>
                <c:pt idx="6794">
                  <c:v>17.436</c:v>
                </c:pt>
                <c:pt idx="6795">
                  <c:v>17.411999999999999</c:v>
                </c:pt>
                <c:pt idx="6796">
                  <c:v>17.388000000000002</c:v>
                </c:pt>
                <c:pt idx="6797">
                  <c:v>17.366</c:v>
                </c:pt>
                <c:pt idx="6798">
                  <c:v>17.344000000000001</c:v>
                </c:pt>
                <c:pt idx="6799">
                  <c:v>17.324999999999999</c:v>
                </c:pt>
                <c:pt idx="6800">
                  <c:v>17.303999999999998</c:v>
                </c:pt>
                <c:pt idx="6801">
                  <c:v>17.285</c:v>
                </c:pt>
                <c:pt idx="6802">
                  <c:v>17.266999999999999</c:v>
                </c:pt>
                <c:pt idx="6803">
                  <c:v>17.251000000000001</c:v>
                </c:pt>
                <c:pt idx="6804">
                  <c:v>17.234000000000002</c:v>
                </c:pt>
                <c:pt idx="6805">
                  <c:v>17.216000000000001</c:v>
                </c:pt>
                <c:pt idx="6806">
                  <c:v>17.196999999999999</c:v>
                </c:pt>
                <c:pt idx="6807">
                  <c:v>17.18</c:v>
                </c:pt>
                <c:pt idx="6808">
                  <c:v>17.164999999999999</c:v>
                </c:pt>
                <c:pt idx="6809">
                  <c:v>17.146000000000001</c:v>
                </c:pt>
                <c:pt idx="6810">
                  <c:v>17.119</c:v>
                </c:pt>
                <c:pt idx="6811">
                  <c:v>17.09</c:v>
                </c:pt>
                <c:pt idx="6812">
                  <c:v>17.058</c:v>
                </c:pt>
                <c:pt idx="6813">
                  <c:v>17.024999999999999</c:v>
                </c:pt>
                <c:pt idx="6814">
                  <c:v>16.994</c:v>
                </c:pt>
                <c:pt idx="6815">
                  <c:v>16.974</c:v>
                </c:pt>
                <c:pt idx="6816">
                  <c:v>16.957999999999998</c:v>
                </c:pt>
                <c:pt idx="6817">
                  <c:v>16.942</c:v>
                </c:pt>
                <c:pt idx="6818">
                  <c:v>16.928000000000001</c:v>
                </c:pt>
                <c:pt idx="6819">
                  <c:v>16.91</c:v>
                </c:pt>
                <c:pt idx="6820">
                  <c:v>16.888000000000002</c:v>
                </c:pt>
                <c:pt idx="6821">
                  <c:v>16.866</c:v>
                </c:pt>
                <c:pt idx="6822">
                  <c:v>16.837</c:v>
                </c:pt>
                <c:pt idx="6823">
                  <c:v>16.811</c:v>
                </c:pt>
                <c:pt idx="6824">
                  <c:v>16.786000000000001</c:v>
                </c:pt>
                <c:pt idx="6825">
                  <c:v>16.759</c:v>
                </c:pt>
                <c:pt idx="6826">
                  <c:v>16.734999999999999</c:v>
                </c:pt>
                <c:pt idx="6827">
                  <c:v>16.702000000000002</c:v>
                </c:pt>
                <c:pt idx="6828">
                  <c:v>16.675999999999998</c:v>
                </c:pt>
                <c:pt idx="6829">
                  <c:v>16.654</c:v>
                </c:pt>
                <c:pt idx="6830">
                  <c:v>16.629000000000001</c:v>
                </c:pt>
                <c:pt idx="6831">
                  <c:v>16.599</c:v>
                </c:pt>
                <c:pt idx="6832">
                  <c:v>16.57</c:v>
                </c:pt>
                <c:pt idx="6833">
                  <c:v>16.536000000000001</c:v>
                </c:pt>
                <c:pt idx="6834">
                  <c:v>16.504999999999999</c:v>
                </c:pt>
                <c:pt idx="6835">
                  <c:v>16.475999999999999</c:v>
                </c:pt>
                <c:pt idx="6836">
                  <c:v>16.451000000000001</c:v>
                </c:pt>
                <c:pt idx="6837">
                  <c:v>16.425999999999998</c:v>
                </c:pt>
                <c:pt idx="6838">
                  <c:v>16.399999999999999</c:v>
                </c:pt>
                <c:pt idx="6839">
                  <c:v>16.375</c:v>
                </c:pt>
                <c:pt idx="6840">
                  <c:v>16.350000000000001</c:v>
                </c:pt>
                <c:pt idx="6841">
                  <c:v>16.329000000000001</c:v>
                </c:pt>
                <c:pt idx="6842">
                  <c:v>16.303000000000001</c:v>
                </c:pt>
                <c:pt idx="6843">
                  <c:v>16.274999999999999</c:v>
                </c:pt>
                <c:pt idx="6844">
                  <c:v>16.239999999999998</c:v>
                </c:pt>
                <c:pt idx="6845">
                  <c:v>16.207000000000001</c:v>
                </c:pt>
                <c:pt idx="6846">
                  <c:v>16.175999999999998</c:v>
                </c:pt>
                <c:pt idx="6847">
                  <c:v>16.145</c:v>
                </c:pt>
                <c:pt idx="6848">
                  <c:v>16.111000000000001</c:v>
                </c:pt>
                <c:pt idx="6849">
                  <c:v>16.077999999999999</c:v>
                </c:pt>
                <c:pt idx="6850">
                  <c:v>16.042999999999999</c:v>
                </c:pt>
                <c:pt idx="6851">
                  <c:v>16.007999999999999</c:v>
                </c:pt>
                <c:pt idx="6852">
                  <c:v>15.97</c:v>
                </c:pt>
                <c:pt idx="6853">
                  <c:v>15.935</c:v>
                </c:pt>
                <c:pt idx="6854">
                  <c:v>15.904</c:v>
                </c:pt>
                <c:pt idx="6855">
                  <c:v>15.881</c:v>
                </c:pt>
                <c:pt idx="6856">
                  <c:v>15.862</c:v>
                </c:pt>
                <c:pt idx="6857">
                  <c:v>15.840999999999999</c:v>
                </c:pt>
                <c:pt idx="6858">
                  <c:v>15.813000000000001</c:v>
                </c:pt>
                <c:pt idx="6859">
                  <c:v>15.784000000000001</c:v>
                </c:pt>
                <c:pt idx="6860">
                  <c:v>15.753</c:v>
                </c:pt>
                <c:pt idx="6861">
                  <c:v>15.712999999999999</c:v>
                </c:pt>
                <c:pt idx="6862">
                  <c:v>15.672000000000001</c:v>
                </c:pt>
                <c:pt idx="6863">
                  <c:v>15.629</c:v>
                </c:pt>
                <c:pt idx="6864">
                  <c:v>15.587999999999999</c:v>
                </c:pt>
                <c:pt idx="6865">
                  <c:v>15.548999999999999</c:v>
                </c:pt>
                <c:pt idx="6866">
                  <c:v>15.518000000000001</c:v>
                </c:pt>
                <c:pt idx="6867">
                  <c:v>15.487</c:v>
                </c:pt>
                <c:pt idx="6868">
                  <c:v>15.461</c:v>
                </c:pt>
                <c:pt idx="6869">
                  <c:v>15.430999999999999</c:v>
                </c:pt>
                <c:pt idx="6870">
                  <c:v>15.397</c:v>
                </c:pt>
                <c:pt idx="6871">
                  <c:v>15.361000000000001</c:v>
                </c:pt>
                <c:pt idx="6872">
                  <c:v>15.323</c:v>
                </c:pt>
                <c:pt idx="6873">
                  <c:v>15.286</c:v>
                </c:pt>
                <c:pt idx="6874">
                  <c:v>15.25</c:v>
                </c:pt>
                <c:pt idx="6875">
                  <c:v>15.217000000000001</c:v>
                </c:pt>
                <c:pt idx="6876">
                  <c:v>15.186</c:v>
                </c:pt>
                <c:pt idx="6877">
                  <c:v>15.151999999999999</c:v>
                </c:pt>
                <c:pt idx="6878">
                  <c:v>15.111000000000001</c:v>
                </c:pt>
                <c:pt idx="6879">
                  <c:v>15.069000000000001</c:v>
                </c:pt>
                <c:pt idx="6880">
                  <c:v>15.032</c:v>
                </c:pt>
                <c:pt idx="6881">
                  <c:v>14.997999999999999</c:v>
                </c:pt>
                <c:pt idx="6882">
                  <c:v>14.962</c:v>
                </c:pt>
                <c:pt idx="6883">
                  <c:v>14.929</c:v>
                </c:pt>
                <c:pt idx="6884">
                  <c:v>14.891</c:v>
                </c:pt>
                <c:pt idx="6885">
                  <c:v>14.856</c:v>
                </c:pt>
                <c:pt idx="6886">
                  <c:v>14.82</c:v>
                </c:pt>
                <c:pt idx="6887">
                  <c:v>14.784000000000001</c:v>
                </c:pt>
                <c:pt idx="6888">
                  <c:v>14.747999999999999</c:v>
                </c:pt>
                <c:pt idx="6889">
                  <c:v>14.709</c:v>
                </c:pt>
                <c:pt idx="6890">
                  <c:v>14.667</c:v>
                </c:pt>
                <c:pt idx="6891">
                  <c:v>14.625</c:v>
                </c:pt>
                <c:pt idx="6892">
                  <c:v>14.587</c:v>
                </c:pt>
                <c:pt idx="6893">
                  <c:v>14.555999999999999</c:v>
                </c:pt>
                <c:pt idx="6894">
                  <c:v>14.525</c:v>
                </c:pt>
                <c:pt idx="6895">
                  <c:v>14.488</c:v>
                </c:pt>
                <c:pt idx="6896">
                  <c:v>14.452</c:v>
                </c:pt>
                <c:pt idx="6897">
                  <c:v>14.414</c:v>
                </c:pt>
                <c:pt idx="6898">
                  <c:v>14.372999999999999</c:v>
                </c:pt>
                <c:pt idx="6899">
                  <c:v>14.331</c:v>
                </c:pt>
                <c:pt idx="6900">
                  <c:v>14.287000000000001</c:v>
                </c:pt>
                <c:pt idx="6901">
                  <c:v>14.242000000000001</c:v>
                </c:pt>
                <c:pt idx="6902">
                  <c:v>14.196</c:v>
                </c:pt>
                <c:pt idx="6903">
                  <c:v>14.153</c:v>
                </c:pt>
                <c:pt idx="6904">
                  <c:v>14.111000000000001</c:v>
                </c:pt>
                <c:pt idx="6905">
                  <c:v>14.073</c:v>
                </c:pt>
                <c:pt idx="6906">
                  <c:v>14.041</c:v>
                </c:pt>
                <c:pt idx="6907">
                  <c:v>14.007999999999999</c:v>
                </c:pt>
                <c:pt idx="6908">
                  <c:v>13.968999999999999</c:v>
                </c:pt>
                <c:pt idx="6909">
                  <c:v>13.93</c:v>
                </c:pt>
                <c:pt idx="6910">
                  <c:v>13.887</c:v>
                </c:pt>
                <c:pt idx="6911">
                  <c:v>13.842000000000001</c:v>
                </c:pt>
                <c:pt idx="6912">
                  <c:v>13.795</c:v>
                </c:pt>
                <c:pt idx="6913">
                  <c:v>13.75</c:v>
                </c:pt>
                <c:pt idx="6914">
                  <c:v>13.705</c:v>
                </c:pt>
                <c:pt idx="6915">
                  <c:v>13.664</c:v>
                </c:pt>
                <c:pt idx="6916">
                  <c:v>13.622</c:v>
                </c:pt>
                <c:pt idx="6917">
                  <c:v>13.58</c:v>
                </c:pt>
                <c:pt idx="6918">
                  <c:v>13.537000000000001</c:v>
                </c:pt>
                <c:pt idx="6919">
                  <c:v>13.500999999999999</c:v>
                </c:pt>
                <c:pt idx="6920">
                  <c:v>13.459</c:v>
                </c:pt>
                <c:pt idx="6921">
                  <c:v>13.42</c:v>
                </c:pt>
                <c:pt idx="6922">
                  <c:v>13.377000000000001</c:v>
                </c:pt>
                <c:pt idx="6923">
                  <c:v>13.336</c:v>
                </c:pt>
                <c:pt idx="6924">
                  <c:v>13.298</c:v>
                </c:pt>
                <c:pt idx="6925">
                  <c:v>13.259</c:v>
                </c:pt>
                <c:pt idx="6926">
                  <c:v>13.218</c:v>
                </c:pt>
                <c:pt idx="6927">
                  <c:v>13.173999999999999</c:v>
                </c:pt>
                <c:pt idx="6928">
                  <c:v>13.122999999999999</c:v>
                </c:pt>
                <c:pt idx="6929">
                  <c:v>13.07</c:v>
                </c:pt>
                <c:pt idx="6930">
                  <c:v>13.016999999999999</c:v>
                </c:pt>
                <c:pt idx="6931">
                  <c:v>12.965</c:v>
                </c:pt>
                <c:pt idx="6932">
                  <c:v>12.923</c:v>
                </c:pt>
                <c:pt idx="6933">
                  <c:v>12.885</c:v>
                </c:pt>
                <c:pt idx="6934">
                  <c:v>12.85</c:v>
                </c:pt>
                <c:pt idx="6935">
                  <c:v>12.808999999999999</c:v>
                </c:pt>
                <c:pt idx="6936">
                  <c:v>12.77</c:v>
                </c:pt>
                <c:pt idx="6937">
                  <c:v>12.728999999999999</c:v>
                </c:pt>
                <c:pt idx="6938">
                  <c:v>12.688000000000001</c:v>
                </c:pt>
                <c:pt idx="6939">
                  <c:v>12.644</c:v>
                </c:pt>
                <c:pt idx="6940">
                  <c:v>12.597</c:v>
                </c:pt>
                <c:pt idx="6941">
                  <c:v>12.552</c:v>
                </c:pt>
                <c:pt idx="6942">
                  <c:v>12.507999999999999</c:v>
                </c:pt>
                <c:pt idx="6943">
                  <c:v>12.464</c:v>
                </c:pt>
                <c:pt idx="6944">
                  <c:v>12.423999999999999</c:v>
                </c:pt>
                <c:pt idx="6945">
                  <c:v>12.38</c:v>
                </c:pt>
                <c:pt idx="6946">
                  <c:v>12.335000000000001</c:v>
                </c:pt>
                <c:pt idx="6947">
                  <c:v>12.288</c:v>
                </c:pt>
                <c:pt idx="6948">
                  <c:v>12.237</c:v>
                </c:pt>
                <c:pt idx="6949">
                  <c:v>12.183999999999999</c:v>
                </c:pt>
                <c:pt idx="6950">
                  <c:v>12.134</c:v>
                </c:pt>
                <c:pt idx="6951">
                  <c:v>12.083</c:v>
                </c:pt>
                <c:pt idx="6952">
                  <c:v>12.041</c:v>
                </c:pt>
                <c:pt idx="6953">
                  <c:v>12.002000000000001</c:v>
                </c:pt>
                <c:pt idx="6954">
                  <c:v>11.961</c:v>
                </c:pt>
                <c:pt idx="6955">
                  <c:v>11.917</c:v>
                </c:pt>
                <c:pt idx="6956">
                  <c:v>11.872999999999999</c:v>
                </c:pt>
                <c:pt idx="6957">
                  <c:v>11.829000000000001</c:v>
                </c:pt>
                <c:pt idx="6958">
                  <c:v>11.789</c:v>
                </c:pt>
                <c:pt idx="6959">
                  <c:v>11.747</c:v>
                </c:pt>
                <c:pt idx="6960">
                  <c:v>11.704000000000001</c:v>
                </c:pt>
                <c:pt idx="6961">
                  <c:v>11.657999999999999</c:v>
                </c:pt>
                <c:pt idx="6962">
                  <c:v>11.61</c:v>
                </c:pt>
                <c:pt idx="6963">
                  <c:v>11.563000000000001</c:v>
                </c:pt>
                <c:pt idx="6964">
                  <c:v>11.516999999999999</c:v>
                </c:pt>
                <c:pt idx="6965">
                  <c:v>11.467000000000001</c:v>
                </c:pt>
                <c:pt idx="6966">
                  <c:v>11.417999999999999</c:v>
                </c:pt>
                <c:pt idx="6967">
                  <c:v>11.365</c:v>
                </c:pt>
                <c:pt idx="6968">
                  <c:v>11.311</c:v>
                </c:pt>
                <c:pt idx="6969">
                  <c:v>11.260999999999999</c:v>
                </c:pt>
                <c:pt idx="6970">
                  <c:v>11.212999999999999</c:v>
                </c:pt>
                <c:pt idx="6971">
                  <c:v>11.177</c:v>
                </c:pt>
                <c:pt idx="6972">
                  <c:v>11.141</c:v>
                </c:pt>
                <c:pt idx="6973">
                  <c:v>11.103999999999999</c:v>
                </c:pt>
                <c:pt idx="6974">
                  <c:v>11.063000000000001</c:v>
                </c:pt>
                <c:pt idx="6975">
                  <c:v>11.021000000000001</c:v>
                </c:pt>
                <c:pt idx="6976">
                  <c:v>10.978</c:v>
                </c:pt>
                <c:pt idx="6977">
                  <c:v>10.930999999999999</c:v>
                </c:pt>
                <c:pt idx="6978">
                  <c:v>10.881</c:v>
                </c:pt>
                <c:pt idx="6979">
                  <c:v>10.821</c:v>
                </c:pt>
                <c:pt idx="6980">
                  <c:v>10.765000000000001</c:v>
                </c:pt>
                <c:pt idx="6981">
                  <c:v>10.715999999999999</c:v>
                </c:pt>
                <c:pt idx="6982">
                  <c:v>10.667</c:v>
                </c:pt>
                <c:pt idx="6983">
                  <c:v>10.619</c:v>
                </c:pt>
                <c:pt idx="6984">
                  <c:v>10.577</c:v>
                </c:pt>
                <c:pt idx="6985">
                  <c:v>10.534000000000001</c:v>
                </c:pt>
                <c:pt idx="6986">
                  <c:v>10.49</c:v>
                </c:pt>
                <c:pt idx="6987">
                  <c:v>10.443</c:v>
                </c:pt>
                <c:pt idx="6988">
                  <c:v>10.394</c:v>
                </c:pt>
                <c:pt idx="6989">
                  <c:v>10.349</c:v>
                </c:pt>
                <c:pt idx="6990">
                  <c:v>10.304</c:v>
                </c:pt>
                <c:pt idx="6991">
                  <c:v>10.263999999999999</c:v>
                </c:pt>
                <c:pt idx="6992">
                  <c:v>10.222</c:v>
                </c:pt>
                <c:pt idx="6993">
                  <c:v>10.179</c:v>
                </c:pt>
                <c:pt idx="6994">
                  <c:v>10.134</c:v>
                </c:pt>
                <c:pt idx="6995">
                  <c:v>10.08</c:v>
                </c:pt>
                <c:pt idx="6996">
                  <c:v>10.028</c:v>
                </c:pt>
                <c:pt idx="6997">
                  <c:v>9.9779999999999998</c:v>
                </c:pt>
                <c:pt idx="6998">
                  <c:v>9.9329999999999998</c:v>
                </c:pt>
                <c:pt idx="6999">
                  <c:v>9.8849999999999998</c:v>
                </c:pt>
                <c:pt idx="7000">
                  <c:v>9.8390000000000004</c:v>
                </c:pt>
                <c:pt idx="7001">
                  <c:v>9.7949999999999999</c:v>
                </c:pt>
                <c:pt idx="7002">
                  <c:v>9.7509999999999994</c:v>
                </c:pt>
                <c:pt idx="7003">
                  <c:v>9.7059999999999995</c:v>
                </c:pt>
                <c:pt idx="7004">
                  <c:v>9.66</c:v>
                </c:pt>
                <c:pt idx="7005">
                  <c:v>9.6110000000000007</c:v>
                </c:pt>
                <c:pt idx="7006">
                  <c:v>9.5619999999999994</c:v>
                </c:pt>
                <c:pt idx="7007">
                  <c:v>9.5120000000000005</c:v>
                </c:pt>
                <c:pt idx="7008">
                  <c:v>9.4629999999999992</c:v>
                </c:pt>
                <c:pt idx="7009">
                  <c:v>9.4169999999999998</c:v>
                </c:pt>
                <c:pt idx="7010">
                  <c:v>9.3789999999999996</c:v>
                </c:pt>
                <c:pt idx="7011">
                  <c:v>9.3460000000000001</c:v>
                </c:pt>
                <c:pt idx="7012">
                  <c:v>9.3049999999999997</c:v>
                </c:pt>
                <c:pt idx="7013">
                  <c:v>9.2579999999999991</c:v>
                </c:pt>
                <c:pt idx="7014">
                  <c:v>9.2100000000000009</c:v>
                </c:pt>
                <c:pt idx="7015">
                  <c:v>9.16</c:v>
                </c:pt>
                <c:pt idx="7016">
                  <c:v>9.109</c:v>
                </c:pt>
                <c:pt idx="7017">
                  <c:v>9.0540000000000003</c:v>
                </c:pt>
                <c:pt idx="7018">
                  <c:v>9.0030000000000001</c:v>
                </c:pt>
                <c:pt idx="7019">
                  <c:v>8.9550000000000001</c:v>
                </c:pt>
                <c:pt idx="7020">
                  <c:v>8.91</c:v>
                </c:pt>
                <c:pt idx="7021">
                  <c:v>8.8650000000000002</c:v>
                </c:pt>
                <c:pt idx="7022">
                  <c:v>8.8249999999999993</c:v>
                </c:pt>
                <c:pt idx="7023">
                  <c:v>8.782</c:v>
                </c:pt>
                <c:pt idx="7024">
                  <c:v>8.7430000000000003</c:v>
                </c:pt>
                <c:pt idx="7025">
                  <c:v>8.6989999999999998</c:v>
                </c:pt>
                <c:pt idx="7026">
                  <c:v>8.6539999999999999</c:v>
                </c:pt>
                <c:pt idx="7027">
                  <c:v>8.609</c:v>
                </c:pt>
                <c:pt idx="7028">
                  <c:v>8.5649999999999995</c:v>
                </c:pt>
                <c:pt idx="7029">
                  <c:v>8.5169999999999995</c:v>
                </c:pt>
                <c:pt idx="7030">
                  <c:v>8.4659999999999993</c:v>
                </c:pt>
                <c:pt idx="7031">
                  <c:v>8.42</c:v>
                </c:pt>
                <c:pt idx="7032">
                  <c:v>8.375</c:v>
                </c:pt>
                <c:pt idx="7033">
                  <c:v>8.3279999999999994</c:v>
                </c:pt>
                <c:pt idx="7034">
                  <c:v>8.2799999999999994</c:v>
                </c:pt>
                <c:pt idx="7035">
                  <c:v>8.234</c:v>
                </c:pt>
                <c:pt idx="7036">
                  <c:v>8.1940000000000008</c:v>
                </c:pt>
                <c:pt idx="7037">
                  <c:v>8.15</c:v>
                </c:pt>
                <c:pt idx="7038">
                  <c:v>8.11</c:v>
                </c:pt>
                <c:pt idx="7039">
                  <c:v>8.07</c:v>
                </c:pt>
                <c:pt idx="7040">
                  <c:v>8.032</c:v>
                </c:pt>
                <c:pt idx="7041">
                  <c:v>7.9939999999999998</c:v>
                </c:pt>
                <c:pt idx="7042">
                  <c:v>7.952</c:v>
                </c:pt>
                <c:pt idx="7043">
                  <c:v>7.9059999999999997</c:v>
                </c:pt>
                <c:pt idx="7044">
                  <c:v>7.8609999999999998</c:v>
                </c:pt>
                <c:pt idx="7045">
                  <c:v>7.8109999999999999</c:v>
                </c:pt>
                <c:pt idx="7046">
                  <c:v>7.7549999999999999</c:v>
                </c:pt>
                <c:pt idx="7047">
                  <c:v>7.7050000000000001</c:v>
                </c:pt>
                <c:pt idx="7048">
                  <c:v>7.6580000000000004</c:v>
                </c:pt>
                <c:pt idx="7049">
                  <c:v>7.6210000000000004</c:v>
                </c:pt>
                <c:pt idx="7050">
                  <c:v>7.5839999999999996</c:v>
                </c:pt>
                <c:pt idx="7051">
                  <c:v>7.5469999999999997</c:v>
                </c:pt>
                <c:pt idx="7052">
                  <c:v>7.51</c:v>
                </c:pt>
                <c:pt idx="7053">
                  <c:v>7.47</c:v>
                </c:pt>
                <c:pt idx="7054">
                  <c:v>7.4269999999999996</c:v>
                </c:pt>
                <c:pt idx="7055">
                  <c:v>7.38</c:v>
                </c:pt>
                <c:pt idx="7056">
                  <c:v>7.3319999999999999</c:v>
                </c:pt>
                <c:pt idx="7057">
                  <c:v>7.2869999999999999</c:v>
                </c:pt>
                <c:pt idx="7058">
                  <c:v>7.2450000000000001</c:v>
                </c:pt>
                <c:pt idx="7059">
                  <c:v>7.2080000000000002</c:v>
                </c:pt>
                <c:pt idx="7060">
                  <c:v>7.1680000000000001</c:v>
                </c:pt>
                <c:pt idx="7061">
                  <c:v>7.1310000000000002</c:v>
                </c:pt>
                <c:pt idx="7062">
                  <c:v>7.0910000000000002</c:v>
                </c:pt>
                <c:pt idx="7063">
                  <c:v>7.0469999999999997</c:v>
                </c:pt>
                <c:pt idx="7064">
                  <c:v>6.9980000000000002</c:v>
                </c:pt>
                <c:pt idx="7065">
                  <c:v>6.9530000000000003</c:v>
                </c:pt>
                <c:pt idx="7066">
                  <c:v>6.9059999999999997</c:v>
                </c:pt>
                <c:pt idx="7067">
                  <c:v>6.8620000000000001</c:v>
                </c:pt>
                <c:pt idx="7068">
                  <c:v>6.819</c:v>
                </c:pt>
                <c:pt idx="7069">
                  <c:v>6.78</c:v>
                </c:pt>
                <c:pt idx="7070">
                  <c:v>6.7409999999999997</c:v>
                </c:pt>
                <c:pt idx="7071">
                  <c:v>6.7009999999999996</c:v>
                </c:pt>
                <c:pt idx="7072">
                  <c:v>6.6589999999999998</c:v>
                </c:pt>
                <c:pt idx="7073">
                  <c:v>6.6139999999999999</c:v>
                </c:pt>
                <c:pt idx="7074">
                  <c:v>6.5759999999999996</c:v>
                </c:pt>
                <c:pt idx="7075">
                  <c:v>6.5389999999999997</c:v>
                </c:pt>
                <c:pt idx="7076">
                  <c:v>6.5</c:v>
                </c:pt>
                <c:pt idx="7077">
                  <c:v>6.4630000000000001</c:v>
                </c:pt>
                <c:pt idx="7078">
                  <c:v>6.4260000000000002</c:v>
                </c:pt>
                <c:pt idx="7079">
                  <c:v>6.391</c:v>
                </c:pt>
                <c:pt idx="7080">
                  <c:v>6.3490000000000002</c:v>
                </c:pt>
                <c:pt idx="7081">
                  <c:v>6.3070000000000004</c:v>
                </c:pt>
                <c:pt idx="7082">
                  <c:v>6.2619999999999996</c:v>
                </c:pt>
                <c:pt idx="7083">
                  <c:v>6.2169999999999996</c:v>
                </c:pt>
                <c:pt idx="7084">
                  <c:v>6.17</c:v>
                </c:pt>
                <c:pt idx="7085">
                  <c:v>6.1230000000000002</c:v>
                </c:pt>
                <c:pt idx="7086">
                  <c:v>6.0789999999999997</c:v>
                </c:pt>
                <c:pt idx="7087">
                  <c:v>6.0410000000000004</c:v>
                </c:pt>
                <c:pt idx="7088">
                  <c:v>6.0119999999999996</c:v>
                </c:pt>
                <c:pt idx="7089">
                  <c:v>5.98</c:v>
                </c:pt>
                <c:pt idx="7090">
                  <c:v>5.9509999999999996</c:v>
                </c:pt>
                <c:pt idx="7091">
                  <c:v>5.9160000000000004</c:v>
                </c:pt>
                <c:pt idx="7092">
                  <c:v>5.88</c:v>
                </c:pt>
                <c:pt idx="7093">
                  <c:v>5.8410000000000002</c:v>
                </c:pt>
                <c:pt idx="7094">
                  <c:v>5.8029999999999999</c:v>
                </c:pt>
                <c:pt idx="7095">
                  <c:v>5.7619999999999996</c:v>
                </c:pt>
                <c:pt idx="7096">
                  <c:v>5.7149999999999999</c:v>
                </c:pt>
                <c:pt idx="7097">
                  <c:v>5.6710000000000003</c:v>
                </c:pt>
                <c:pt idx="7098">
                  <c:v>5.63</c:v>
                </c:pt>
                <c:pt idx="7099">
                  <c:v>5.5869999999999997</c:v>
                </c:pt>
                <c:pt idx="7100">
                  <c:v>5.5490000000000004</c:v>
                </c:pt>
                <c:pt idx="7101">
                  <c:v>5.516</c:v>
                </c:pt>
                <c:pt idx="7102">
                  <c:v>5.4820000000000002</c:v>
                </c:pt>
                <c:pt idx="7103">
                  <c:v>5.4450000000000003</c:v>
                </c:pt>
                <c:pt idx="7104">
                  <c:v>5.4089999999999998</c:v>
                </c:pt>
                <c:pt idx="7105">
                  <c:v>5.3680000000000003</c:v>
                </c:pt>
                <c:pt idx="7106">
                  <c:v>5.3339999999999996</c:v>
                </c:pt>
                <c:pt idx="7107">
                  <c:v>5.3010000000000002</c:v>
                </c:pt>
                <c:pt idx="7108">
                  <c:v>5.2709999999999999</c:v>
                </c:pt>
                <c:pt idx="7109">
                  <c:v>5.24</c:v>
                </c:pt>
                <c:pt idx="7110">
                  <c:v>5.2069999999999999</c:v>
                </c:pt>
                <c:pt idx="7111">
                  <c:v>5.1719999999999997</c:v>
                </c:pt>
                <c:pt idx="7112">
                  <c:v>5.1310000000000002</c:v>
                </c:pt>
                <c:pt idx="7113">
                  <c:v>5.09</c:v>
                </c:pt>
                <c:pt idx="7114">
                  <c:v>5.0510000000000002</c:v>
                </c:pt>
                <c:pt idx="7115">
                  <c:v>5.0140000000000002</c:v>
                </c:pt>
                <c:pt idx="7116">
                  <c:v>4.9809999999999999</c:v>
                </c:pt>
                <c:pt idx="7117">
                  <c:v>4.9489999999999998</c:v>
                </c:pt>
                <c:pt idx="7118">
                  <c:v>4.9169999999999998</c:v>
                </c:pt>
                <c:pt idx="7119">
                  <c:v>4.8860000000000001</c:v>
                </c:pt>
                <c:pt idx="7120">
                  <c:v>4.8529999999999998</c:v>
                </c:pt>
                <c:pt idx="7121">
                  <c:v>4.8159999999999998</c:v>
                </c:pt>
                <c:pt idx="7122">
                  <c:v>4.7750000000000004</c:v>
                </c:pt>
                <c:pt idx="7123">
                  <c:v>4.7350000000000003</c:v>
                </c:pt>
                <c:pt idx="7124">
                  <c:v>4.6989999999999998</c:v>
                </c:pt>
                <c:pt idx="7125">
                  <c:v>4.67</c:v>
                </c:pt>
                <c:pt idx="7126">
                  <c:v>4.6449999999999996</c:v>
                </c:pt>
                <c:pt idx="7127">
                  <c:v>4.62</c:v>
                </c:pt>
                <c:pt idx="7128">
                  <c:v>4.5940000000000003</c:v>
                </c:pt>
                <c:pt idx="7129">
                  <c:v>4.5640000000000001</c:v>
                </c:pt>
                <c:pt idx="7130">
                  <c:v>4.5289999999999999</c:v>
                </c:pt>
                <c:pt idx="7131">
                  <c:v>4.4909999999999997</c:v>
                </c:pt>
                <c:pt idx="7132">
                  <c:v>4.452</c:v>
                </c:pt>
                <c:pt idx="7133">
                  <c:v>4.4130000000000003</c:v>
                </c:pt>
                <c:pt idx="7134">
                  <c:v>4.3760000000000003</c:v>
                </c:pt>
                <c:pt idx="7135">
                  <c:v>4.34</c:v>
                </c:pt>
                <c:pt idx="7136">
                  <c:v>4.3140000000000001</c:v>
                </c:pt>
                <c:pt idx="7137">
                  <c:v>4.2839999999999998</c:v>
                </c:pt>
                <c:pt idx="7138">
                  <c:v>4.2530000000000001</c:v>
                </c:pt>
                <c:pt idx="7139">
                  <c:v>4.2279999999999998</c:v>
                </c:pt>
                <c:pt idx="7140">
                  <c:v>4.2039999999999997</c:v>
                </c:pt>
                <c:pt idx="7141">
                  <c:v>4.1749999999999998</c:v>
                </c:pt>
                <c:pt idx="7142">
                  <c:v>4.1449999999999996</c:v>
                </c:pt>
                <c:pt idx="7143">
                  <c:v>4.117</c:v>
                </c:pt>
                <c:pt idx="7144">
                  <c:v>4.0880000000000001</c:v>
                </c:pt>
                <c:pt idx="7145">
                  <c:v>4.0609999999999999</c:v>
                </c:pt>
                <c:pt idx="7146">
                  <c:v>4.03</c:v>
                </c:pt>
                <c:pt idx="7147">
                  <c:v>3.9980000000000002</c:v>
                </c:pt>
                <c:pt idx="7148">
                  <c:v>3.9660000000000002</c:v>
                </c:pt>
                <c:pt idx="7149">
                  <c:v>3.93</c:v>
                </c:pt>
                <c:pt idx="7150">
                  <c:v>3.8940000000000001</c:v>
                </c:pt>
                <c:pt idx="7151">
                  <c:v>3.8580000000000001</c:v>
                </c:pt>
                <c:pt idx="7152">
                  <c:v>3.8260000000000001</c:v>
                </c:pt>
                <c:pt idx="7153">
                  <c:v>3.798</c:v>
                </c:pt>
                <c:pt idx="7154">
                  <c:v>3.7759999999999998</c:v>
                </c:pt>
                <c:pt idx="7155">
                  <c:v>3.754</c:v>
                </c:pt>
                <c:pt idx="7156">
                  <c:v>3.7309999999999999</c:v>
                </c:pt>
                <c:pt idx="7157">
                  <c:v>3.706</c:v>
                </c:pt>
                <c:pt idx="7158">
                  <c:v>3.68</c:v>
                </c:pt>
                <c:pt idx="7159">
                  <c:v>3.653</c:v>
                </c:pt>
                <c:pt idx="7160">
                  <c:v>3.6240000000000001</c:v>
                </c:pt>
                <c:pt idx="7161">
                  <c:v>3.593</c:v>
                </c:pt>
                <c:pt idx="7162">
                  <c:v>3.56</c:v>
                </c:pt>
                <c:pt idx="7163">
                  <c:v>3.5249999999999999</c:v>
                </c:pt>
                <c:pt idx="7164">
                  <c:v>3.49</c:v>
                </c:pt>
                <c:pt idx="7165">
                  <c:v>3.4670000000000001</c:v>
                </c:pt>
                <c:pt idx="7166">
                  <c:v>3.4460000000000002</c:v>
                </c:pt>
                <c:pt idx="7167">
                  <c:v>3.4249999999999998</c:v>
                </c:pt>
                <c:pt idx="7168">
                  <c:v>3.4039999999999999</c:v>
                </c:pt>
                <c:pt idx="7169">
                  <c:v>3.38</c:v>
                </c:pt>
                <c:pt idx="7170">
                  <c:v>3.3540000000000001</c:v>
                </c:pt>
                <c:pt idx="7171">
                  <c:v>3.3250000000000002</c:v>
                </c:pt>
                <c:pt idx="7172">
                  <c:v>3.2959999999999998</c:v>
                </c:pt>
                <c:pt idx="7173">
                  <c:v>3.2690000000000001</c:v>
                </c:pt>
                <c:pt idx="7174">
                  <c:v>3.2440000000000002</c:v>
                </c:pt>
                <c:pt idx="7175">
                  <c:v>3.2210000000000001</c:v>
                </c:pt>
                <c:pt idx="7176">
                  <c:v>3.2010000000000001</c:v>
                </c:pt>
                <c:pt idx="7177">
                  <c:v>3.181</c:v>
                </c:pt>
                <c:pt idx="7178">
                  <c:v>3.1629999999999998</c:v>
                </c:pt>
                <c:pt idx="7179">
                  <c:v>3.1419999999999999</c:v>
                </c:pt>
                <c:pt idx="7180">
                  <c:v>3.1139999999999999</c:v>
                </c:pt>
                <c:pt idx="7181">
                  <c:v>3.0830000000000002</c:v>
                </c:pt>
                <c:pt idx="7182">
                  <c:v>3.0550000000000002</c:v>
                </c:pt>
                <c:pt idx="7183">
                  <c:v>3.03</c:v>
                </c:pt>
                <c:pt idx="7184">
                  <c:v>3.0019999999999998</c:v>
                </c:pt>
                <c:pt idx="7185">
                  <c:v>2.9780000000000002</c:v>
                </c:pt>
                <c:pt idx="7186">
                  <c:v>2.9569999999999999</c:v>
                </c:pt>
                <c:pt idx="7187">
                  <c:v>2.9350000000000001</c:v>
                </c:pt>
                <c:pt idx="7188">
                  <c:v>2.9140000000000001</c:v>
                </c:pt>
                <c:pt idx="7189">
                  <c:v>2.89</c:v>
                </c:pt>
                <c:pt idx="7190">
                  <c:v>2.8660000000000001</c:v>
                </c:pt>
                <c:pt idx="7191">
                  <c:v>2.8439999999999999</c:v>
                </c:pt>
                <c:pt idx="7192">
                  <c:v>2.8260000000000001</c:v>
                </c:pt>
                <c:pt idx="7193">
                  <c:v>2.81</c:v>
                </c:pt>
                <c:pt idx="7194">
                  <c:v>2.7970000000000002</c:v>
                </c:pt>
                <c:pt idx="7195">
                  <c:v>2.7839999999999998</c:v>
                </c:pt>
                <c:pt idx="7196">
                  <c:v>2.7639999999999998</c:v>
                </c:pt>
                <c:pt idx="7197">
                  <c:v>2.734</c:v>
                </c:pt>
                <c:pt idx="7198">
                  <c:v>2.706</c:v>
                </c:pt>
                <c:pt idx="7199">
                  <c:v>2.6749999999999998</c:v>
                </c:pt>
                <c:pt idx="7200">
                  <c:v>2.645</c:v>
                </c:pt>
                <c:pt idx="7201">
                  <c:v>2.62</c:v>
                </c:pt>
                <c:pt idx="7202">
                  <c:v>2.597</c:v>
                </c:pt>
                <c:pt idx="7203">
                  <c:v>2.5819999999999999</c:v>
                </c:pt>
                <c:pt idx="7204">
                  <c:v>2.573</c:v>
                </c:pt>
                <c:pt idx="7205">
                  <c:v>2.5630000000000002</c:v>
                </c:pt>
                <c:pt idx="7206">
                  <c:v>2.5510000000000002</c:v>
                </c:pt>
                <c:pt idx="7207">
                  <c:v>2.5329999999999999</c:v>
                </c:pt>
                <c:pt idx="7208">
                  <c:v>2.5139999999999998</c:v>
                </c:pt>
                <c:pt idx="7209">
                  <c:v>2.4910000000000001</c:v>
                </c:pt>
                <c:pt idx="7210">
                  <c:v>2.472</c:v>
                </c:pt>
                <c:pt idx="7211">
                  <c:v>2.4529999999999998</c:v>
                </c:pt>
                <c:pt idx="7212">
                  <c:v>2.4329999999999998</c:v>
                </c:pt>
                <c:pt idx="7213">
                  <c:v>2.415</c:v>
                </c:pt>
                <c:pt idx="7214">
                  <c:v>2.3929999999999998</c:v>
                </c:pt>
                <c:pt idx="7215">
                  <c:v>2.3690000000000002</c:v>
                </c:pt>
                <c:pt idx="7216">
                  <c:v>2.347</c:v>
                </c:pt>
                <c:pt idx="7217">
                  <c:v>2.3260000000000001</c:v>
                </c:pt>
                <c:pt idx="7218">
                  <c:v>2.3050000000000002</c:v>
                </c:pt>
                <c:pt idx="7219">
                  <c:v>2.2850000000000001</c:v>
                </c:pt>
                <c:pt idx="7220">
                  <c:v>2.266</c:v>
                </c:pt>
                <c:pt idx="7221">
                  <c:v>2.2480000000000002</c:v>
                </c:pt>
                <c:pt idx="7222">
                  <c:v>2.2330000000000001</c:v>
                </c:pt>
                <c:pt idx="7223">
                  <c:v>2.2200000000000002</c:v>
                </c:pt>
                <c:pt idx="7224">
                  <c:v>2.206</c:v>
                </c:pt>
                <c:pt idx="7225">
                  <c:v>2.1930000000000001</c:v>
                </c:pt>
                <c:pt idx="7226">
                  <c:v>2.1800000000000002</c:v>
                </c:pt>
                <c:pt idx="7227">
                  <c:v>2.1640000000000001</c:v>
                </c:pt>
                <c:pt idx="7228">
                  <c:v>2.1459999999999999</c:v>
                </c:pt>
                <c:pt idx="7229">
                  <c:v>2.1259999999999999</c:v>
                </c:pt>
                <c:pt idx="7230">
                  <c:v>2.11</c:v>
                </c:pt>
                <c:pt idx="7231">
                  <c:v>2.0950000000000002</c:v>
                </c:pt>
                <c:pt idx="7232">
                  <c:v>2.0790000000000002</c:v>
                </c:pt>
                <c:pt idx="7233">
                  <c:v>2.0619999999999998</c:v>
                </c:pt>
                <c:pt idx="7234">
                  <c:v>2.0459999999999998</c:v>
                </c:pt>
                <c:pt idx="7235">
                  <c:v>2.0299999999999998</c:v>
                </c:pt>
                <c:pt idx="7236">
                  <c:v>2.016</c:v>
                </c:pt>
                <c:pt idx="7237">
                  <c:v>1.9990000000000001</c:v>
                </c:pt>
                <c:pt idx="7238">
                  <c:v>1.9790000000000001</c:v>
                </c:pt>
                <c:pt idx="7239">
                  <c:v>1.958</c:v>
                </c:pt>
                <c:pt idx="7240">
                  <c:v>1.9390000000000001</c:v>
                </c:pt>
                <c:pt idx="7241">
                  <c:v>1.9239999999999999</c:v>
                </c:pt>
                <c:pt idx="7242">
                  <c:v>1.913</c:v>
                </c:pt>
                <c:pt idx="7243">
                  <c:v>1.909</c:v>
                </c:pt>
                <c:pt idx="7244">
                  <c:v>1.9039999999999999</c:v>
                </c:pt>
                <c:pt idx="7245">
                  <c:v>1.899</c:v>
                </c:pt>
                <c:pt idx="7246">
                  <c:v>1.887</c:v>
                </c:pt>
                <c:pt idx="7247">
                  <c:v>1.8640000000000001</c:v>
                </c:pt>
                <c:pt idx="7248">
                  <c:v>1.841</c:v>
                </c:pt>
                <c:pt idx="7249">
                  <c:v>1.82</c:v>
                </c:pt>
                <c:pt idx="7250">
                  <c:v>1.798</c:v>
                </c:pt>
                <c:pt idx="7251">
                  <c:v>1.7829999999999999</c:v>
                </c:pt>
                <c:pt idx="7252">
                  <c:v>1.7709999999999999</c:v>
                </c:pt>
                <c:pt idx="7253">
                  <c:v>1.758</c:v>
                </c:pt>
                <c:pt idx="7254">
                  <c:v>1.744</c:v>
                </c:pt>
                <c:pt idx="7255">
                  <c:v>1.73</c:v>
                </c:pt>
                <c:pt idx="7256">
                  <c:v>1.722</c:v>
                </c:pt>
                <c:pt idx="7257">
                  <c:v>1.712</c:v>
                </c:pt>
                <c:pt idx="7258">
                  <c:v>1.6990000000000001</c:v>
                </c:pt>
                <c:pt idx="7259">
                  <c:v>1.6890000000000001</c:v>
                </c:pt>
                <c:pt idx="7260">
                  <c:v>1.6839999999999999</c:v>
                </c:pt>
                <c:pt idx="7261">
                  <c:v>1.6779999999999999</c:v>
                </c:pt>
                <c:pt idx="7262">
                  <c:v>1.67</c:v>
                </c:pt>
                <c:pt idx="7263">
                  <c:v>1.6619999999999999</c:v>
                </c:pt>
                <c:pt idx="7264">
                  <c:v>1.65</c:v>
                </c:pt>
                <c:pt idx="7265">
                  <c:v>1.63</c:v>
                </c:pt>
                <c:pt idx="7266">
                  <c:v>1.61</c:v>
                </c:pt>
                <c:pt idx="7267">
                  <c:v>1.589</c:v>
                </c:pt>
                <c:pt idx="7268">
                  <c:v>1.571</c:v>
                </c:pt>
                <c:pt idx="7269">
                  <c:v>1.5620000000000001</c:v>
                </c:pt>
                <c:pt idx="7270">
                  <c:v>1.5549999999999999</c:v>
                </c:pt>
                <c:pt idx="7271">
                  <c:v>1.5509999999999999</c:v>
                </c:pt>
                <c:pt idx="7272">
                  <c:v>1.5469999999999999</c:v>
                </c:pt>
                <c:pt idx="7273">
                  <c:v>1.54</c:v>
                </c:pt>
                <c:pt idx="7274">
                  <c:v>1.5329999999999999</c:v>
                </c:pt>
                <c:pt idx="7275">
                  <c:v>1.5189999999999999</c:v>
                </c:pt>
                <c:pt idx="7276">
                  <c:v>1.502</c:v>
                </c:pt>
                <c:pt idx="7277">
                  <c:v>1.488</c:v>
                </c:pt>
                <c:pt idx="7278">
                  <c:v>1.476</c:v>
                </c:pt>
                <c:pt idx="7279">
                  <c:v>1.4650000000000001</c:v>
                </c:pt>
                <c:pt idx="7280">
                  <c:v>1.454</c:v>
                </c:pt>
                <c:pt idx="7281">
                  <c:v>1.444</c:v>
                </c:pt>
                <c:pt idx="7282">
                  <c:v>1.4370000000000001</c:v>
                </c:pt>
                <c:pt idx="7283">
                  <c:v>1.427</c:v>
                </c:pt>
                <c:pt idx="7284">
                  <c:v>1.419</c:v>
                </c:pt>
                <c:pt idx="7285">
                  <c:v>1.4079999999999999</c:v>
                </c:pt>
                <c:pt idx="7286">
                  <c:v>1.397</c:v>
                </c:pt>
                <c:pt idx="7287">
                  <c:v>1.3819999999999999</c:v>
                </c:pt>
                <c:pt idx="7288">
                  <c:v>1.3680000000000001</c:v>
                </c:pt>
                <c:pt idx="7289">
                  <c:v>1.3560000000000001</c:v>
                </c:pt>
                <c:pt idx="7290">
                  <c:v>1.3460000000000001</c:v>
                </c:pt>
                <c:pt idx="7291">
                  <c:v>1.339</c:v>
                </c:pt>
                <c:pt idx="7292">
                  <c:v>1.331</c:v>
                </c:pt>
                <c:pt idx="7293">
                  <c:v>1.3220000000000001</c:v>
                </c:pt>
                <c:pt idx="7294">
                  <c:v>1.3169999999999999</c:v>
                </c:pt>
                <c:pt idx="7295">
                  <c:v>1.3160000000000001</c:v>
                </c:pt>
                <c:pt idx="7296">
                  <c:v>1.3120000000000001</c:v>
                </c:pt>
                <c:pt idx="7297">
                  <c:v>1.3049999999999999</c:v>
                </c:pt>
                <c:pt idx="7298">
                  <c:v>1.29</c:v>
                </c:pt>
                <c:pt idx="7299">
                  <c:v>1.278</c:v>
                </c:pt>
                <c:pt idx="7300">
                  <c:v>1.2669999999999999</c:v>
                </c:pt>
                <c:pt idx="7301">
                  <c:v>1.2589999999999999</c:v>
                </c:pt>
                <c:pt idx="7302">
                  <c:v>1.2509999999999999</c:v>
                </c:pt>
                <c:pt idx="7303">
                  <c:v>1.2410000000000001</c:v>
                </c:pt>
                <c:pt idx="7304">
                  <c:v>1.226</c:v>
                </c:pt>
                <c:pt idx="7305">
                  <c:v>1.21</c:v>
                </c:pt>
                <c:pt idx="7306">
                  <c:v>1.196</c:v>
                </c:pt>
                <c:pt idx="7307">
                  <c:v>1.1879999999999999</c:v>
                </c:pt>
                <c:pt idx="7308">
                  <c:v>1.1870000000000001</c:v>
                </c:pt>
                <c:pt idx="7309">
                  <c:v>1.1870000000000001</c:v>
                </c:pt>
                <c:pt idx="7310">
                  <c:v>1.1879999999999999</c:v>
                </c:pt>
                <c:pt idx="7311">
                  <c:v>1.1850000000000001</c:v>
                </c:pt>
                <c:pt idx="7312">
                  <c:v>1.181</c:v>
                </c:pt>
                <c:pt idx="7313">
                  <c:v>1.175</c:v>
                </c:pt>
                <c:pt idx="7314">
                  <c:v>1.1659999999999999</c:v>
                </c:pt>
                <c:pt idx="7315">
                  <c:v>1.1499999999999999</c:v>
                </c:pt>
                <c:pt idx="7316">
                  <c:v>1.1319999999999999</c:v>
                </c:pt>
                <c:pt idx="7317">
                  <c:v>1.115</c:v>
                </c:pt>
                <c:pt idx="7318">
                  <c:v>1.1020000000000001</c:v>
                </c:pt>
                <c:pt idx="7319">
                  <c:v>1.091</c:v>
                </c:pt>
                <c:pt idx="7320">
                  <c:v>1.0840000000000001</c:v>
                </c:pt>
                <c:pt idx="7321">
                  <c:v>1.087</c:v>
                </c:pt>
                <c:pt idx="7322">
                  <c:v>1.0900000000000001</c:v>
                </c:pt>
                <c:pt idx="7323">
                  <c:v>1.0900000000000001</c:v>
                </c:pt>
                <c:pt idx="7324">
                  <c:v>1.0840000000000001</c:v>
                </c:pt>
                <c:pt idx="7325">
                  <c:v>1.0760000000000001</c:v>
                </c:pt>
                <c:pt idx="7326">
                  <c:v>1.0649999999999999</c:v>
                </c:pt>
                <c:pt idx="7327">
                  <c:v>1.06</c:v>
                </c:pt>
                <c:pt idx="7328">
                  <c:v>1.0549999999999999</c:v>
                </c:pt>
                <c:pt idx="7329">
                  <c:v>1.05</c:v>
                </c:pt>
                <c:pt idx="7330">
                  <c:v>1.042</c:v>
                </c:pt>
                <c:pt idx="7331">
                  <c:v>1.0329999999999999</c:v>
                </c:pt>
                <c:pt idx="7332">
                  <c:v>1.0169999999999999</c:v>
                </c:pt>
                <c:pt idx="7333">
                  <c:v>1.004</c:v>
                </c:pt>
                <c:pt idx="7334">
                  <c:v>0.997</c:v>
                </c:pt>
                <c:pt idx="7335">
                  <c:v>0.99199999999999999</c:v>
                </c:pt>
                <c:pt idx="7336">
                  <c:v>0.98299999999999998</c:v>
                </c:pt>
                <c:pt idx="7337">
                  <c:v>0.97499999999999998</c:v>
                </c:pt>
                <c:pt idx="7338">
                  <c:v>0.97399999999999998</c:v>
                </c:pt>
                <c:pt idx="7339">
                  <c:v>0.97299999999999998</c:v>
                </c:pt>
                <c:pt idx="7340">
                  <c:v>0.97299999999999998</c:v>
                </c:pt>
                <c:pt idx="7341">
                  <c:v>0.97199999999999998</c:v>
                </c:pt>
                <c:pt idx="7342">
                  <c:v>0.96599999999999997</c:v>
                </c:pt>
                <c:pt idx="7343">
                  <c:v>0.95599999999999996</c:v>
                </c:pt>
                <c:pt idx="7344">
                  <c:v>0.95</c:v>
                </c:pt>
                <c:pt idx="7345">
                  <c:v>0.94199999999999995</c:v>
                </c:pt>
                <c:pt idx="7346">
                  <c:v>0.93500000000000005</c:v>
                </c:pt>
                <c:pt idx="7347">
                  <c:v>0.93500000000000005</c:v>
                </c:pt>
                <c:pt idx="7348">
                  <c:v>0.93200000000000005</c:v>
                </c:pt>
                <c:pt idx="7349">
                  <c:v>0.92700000000000005</c:v>
                </c:pt>
                <c:pt idx="7350">
                  <c:v>0.92100000000000004</c:v>
                </c:pt>
                <c:pt idx="7351">
                  <c:v>0.91400000000000003</c:v>
                </c:pt>
                <c:pt idx="7352">
                  <c:v>0.90400000000000003</c:v>
                </c:pt>
                <c:pt idx="7353">
                  <c:v>0.88900000000000001</c:v>
                </c:pt>
                <c:pt idx="7354">
                  <c:v>0.876</c:v>
                </c:pt>
                <c:pt idx="7355">
                  <c:v>0.86499999999999999</c:v>
                </c:pt>
                <c:pt idx="7356">
                  <c:v>0.85499999999999998</c:v>
                </c:pt>
                <c:pt idx="7357">
                  <c:v>0.85199999999999998</c:v>
                </c:pt>
                <c:pt idx="7358">
                  <c:v>0.85299999999999998</c:v>
                </c:pt>
                <c:pt idx="7359">
                  <c:v>0.85699999999999998</c:v>
                </c:pt>
                <c:pt idx="7360">
                  <c:v>0.86199999999999999</c:v>
                </c:pt>
                <c:pt idx="7361">
                  <c:v>0.86499999999999999</c:v>
                </c:pt>
                <c:pt idx="7362">
                  <c:v>0.86599999999999999</c:v>
                </c:pt>
                <c:pt idx="7363">
                  <c:v>0.86199999999999999</c:v>
                </c:pt>
                <c:pt idx="7364">
                  <c:v>0.85299999999999998</c:v>
                </c:pt>
                <c:pt idx="7365">
                  <c:v>0.84</c:v>
                </c:pt>
                <c:pt idx="7366">
                  <c:v>0.82799999999999996</c:v>
                </c:pt>
                <c:pt idx="7367">
                  <c:v>0.81699999999999995</c:v>
                </c:pt>
                <c:pt idx="7368">
                  <c:v>0.81</c:v>
                </c:pt>
                <c:pt idx="7369">
                  <c:v>0.80500000000000005</c:v>
                </c:pt>
                <c:pt idx="7370">
                  <c:v>0.79700000000000004</c:v>
                </c:pt>
                <c:pt idx="7371">
                  <c:v>0.78800000000000003</c:v>
                </c:pt>
                <c:pt idx="7372">
                  <c:v>0.78300000000000003</c:v>
                </c:pt>
                <c:pt idx="7373">
                  <c:v>0.77800000000000002</c:v>
                </c:pt>
                <c:pt idx="7374">
                  <c:v>0.77600000000000002</c:v>
                </c:pt>
                <c:pt idx="7375">
                  <c:v>0.77</c:v>
                </c:pt>
                <c:pt idx="7376">
                  <c:v>0.76900000000000002</c:v>
                </c:pt>
                <c:pt idx="7377">
                  <c:v>0.76900000000000002</c:v>
                </c:pt>
                <c:pt idx="7378">
                  <c:v>0.77</c:v>
                </c:pt>
                <c:pt idx="7379">
                  <c:v>0.77300000000000002</c:v>
                </c:pt>
                <c:pt idx="7380">
                  <c:v>0.76900000000000002</c:v>
                </c:pt>
                <c:pt idx="7381">
                  <c:v>0.76100000000000001</c:v>
                </c:pt>
                <c:pt idx="7382">
                  <c:v>0.75</c:v>
                </c:pt>
                <c:pt idx="7383">
                  <c:v>0.73499999999999999</c:v>
                </c:pt>
                <c:pt idx="7384">
                  <c:v>0.72</c:v>
                </c:pt>
                <c:pt idx="7385">
                  <c:v>0.71199999999999997</c:v>
                </c:pt>
                <c:pt idx="7386">
                  <c:v>0.71099999999999997</c:v>
                </c:pt>
                <c:pt idx="7387">
                  <c:v>0.71099999999999997</c:v>
                </c:pt>
                <c:pt idx="7388">
                  <c:v>0.71</c:v>
                </c:pt>
                <c:pt idx="7389">
                  <c:v>0.71099999999999997</c:v>
                </c:pt>
                <c:pt idx="7390">
                  <c:v>0.71</c:v>
                </c:pt>
                <c:pt idx="7391">
                  <c:v>0.70699999999999996</c:v>
                </c:pt>
                <c:pt idx="7392">
                  <c:v>0.7</c:v>
                </c:pt>
                <c:pt idx="7393">
                  <c:v>0.69299999999999995</c:v>
                </c:pt>
                <c:pt idx="7394">
                  <c:v>0.68400000000000005</c:v>
                </c:pt>
                <c:pt idx="7395">
                  <c:v>0.67900000000000005</c:v>
                </c:pt>
                <c:pt idx="7396">
                  <c:v>0.67300000000000004</c:v>
                </c:pt>
                <c:pt idx="7397">
                  <c:v>0.67100000000000004</c:v>
                </c:pt>
                <c:pt idx="7398">
                  <c:v>0.67200000000000004</c:v>
                </c:pt>
                <c:pt idx="7399">
                  <c:v>0.67200000000000004</c:v>
                </c:pt>
                <c:pt idx="7400">
                  <c:v>0.67</c:v>
                </c:pt>
                <c:pt idx="7401">
                  <c:v>0.66500000000000004</c:v>
                </c:pt>
                <c:pt idx="7402">
                  <c:v>0.65900000000000003</c:v>
                </c:pt>
                <c:pt idx="7403">
                  <c:v>0.65200000000000002</c:v>
                </c:pt>
                <c:pt idx="7404">
                  <c:v>0.64500000000000002</c:v>
                </c:pt>
                <c:pt idx="7405">
                  <c:v>0.64200000000000002</c:v>
                </c:pt>
                <c:pt idx="7406">
                  <c:v>0.64</c:v>
                </c:pt>
                <c:pt idx="7407">
                  <c:v>0.63700000000000001</c:v>
                </c:pt>
                <c:pt idx="7408">
                  <c:v>0.63300000000000001</c:v>
                </c:pt>
                <c:pt idx="7409">
                  <c:v>0.627</c:v>
                </c:pt>
                <c:pt idx="7410">
                  <c:v>0.621</c:v>
                </c:pt>
                <c:pt idx="7411">
                  <c:v>0.61799999999999999</c:v>
                </c:pt>
                <c:pt idx="7412">
                  <c:v>0.61899999999999999</c:v>
                </c:pt>
                <c:pt idx="7413">
                  <c:v>0.61699999999999999</c:v>
                </c:pt>
                <c:pt idx="7414">
                  <c:v>0.61699999999999999</c:v>
                </c:pt>
                <c:pt idx="7415">
                  <c:v>0.61399999999999999</c:v>
                </c:pt>
                <c:pt idx="7416">
                  <c:v>0.60799999999999998</c:v>
                </c:pt>
                <c:pt idx="7417">
                  <c:v>0.60199999999999998</c:v>
                </c:pt>
                <c:pt idx="7418">
                  <c:v>0.59799999999999998</c:v>
                </c:pt>
                <c:pt idx="7419">
                  <c:v>0.59199999999999997</c:v>
                </c:pt>
                <c:pt idx="7420">
                  <c:v>0.58199999999999996</c:v>
                </c:pt>
                <c:pt idx="7421">
                  <c:v>0.57299999999999995</c:v>
                </c:pt>
                <c:pt idx="7422">
                  <c:v>0.56299999999999994</c:v>
                </c:pt>
                <c:pt idx="7423">
                  <c:v>0.55400000000000005</c:v>
                </c:pt>
                <c:pt idx="7424">
                  <c:v>0.55400000000000005</c:v>
                </c:pt>
                <c:pt idx="7425">
                  <c:v>0.55500000000000005</c:v>
                </c:pt>
                <c:pt idx="7426">
                  <c:v>0.56299999999999994</c:v>
                </c:pt>
                <c:pt idx="7427">
                  <c:v>0.56699999999999995</c:v>
                </c:pt>
                <c:pt idx="7428">
                  <c:v>0.57199999999999995</c:v>
                </c:pt>
                <c:pt idx="7429">
                  <c:v>0.57299999999999995</c:v>
                </c:pt>
                <c:pt idx="7430">
                  <c:v>0.56799999999999995</c:v>
                </c:pt>
                <c:pt idx="7431">
                  <c:v>0.56399999999999995</c:v>
                </c:pt>
                <c:pt idx="7432">
                  <c:v>0.55400000000000005</c:v>
                </c:pt>
                <c:pt idx="7433">
                  <c:v>0.54200000000000004</c:v>
                </c:pt>
                <c:pt idx="7434">
                  <c:v>0.53200000000000003</c:v>
                </c:pt>
                <c:pt idx="7435">
                  <c:v>0.52300000000000002</c:v>
                </c:pt>
                <c:pt idx="7436">
                  <c:v>0.52100000000000002</c:v>
                </c:pt>
                <c:pt idx="7437">
                  <c:v>0.52200000000000002</c:v>
                </c:pt>
                <c:pt idx="7438">
                  <c:v>0.52500000000000002</c:v>
                </c:pt>
                <c:pt idx="7439">
                  <c:v>0.52700000000000002</c:v>
                </c:pt>
                <c:pt idx="7440">
                  <c:v>0.52500000000000002</c:v>
                </c:pt>
                <c:pt idx="7441">
                  <c:v>0.52200000000000002</c:v>
                </c:pt>
                <c:pt idx="7442">
                  <c:v>0.52</c:v>
                </c:pt>
                <c:pt idx="7443">
                  <c:v>0.51600000000000001</c:v>
                </c:pt>
                <c:pt idx="7444">
                  <c:v>0.51400000000000001</c:v>
                </c:pt>
                <c:pt idx="7445">
                  <c:v>0.51500000000000001</c:v>
                </c:pt>
                <c:pt idx="7446">
                  <c:v>0.51400000000000001</c:v>
                </c:pt>
                <c:pt idx="7447">
                  <c:v>0.50800000000000001</c:v>
                </c:pt>
                <c:pt idx="7448">
                  <c:v>0.503</c:v>
                </c:pt>
                <c:pt idx="7449">
                  <c:v>0.49399999999999999</c:v>
                </c:pt>
                <c:pt idx="7450">
                  <c:v>0.48599999999999999</c:v>
                </c:pt>
                <c:pt idx="7451">
                  <c:v>0.48199999999999998</c:v>
                </c:pt>
                <c:pt idx="7452">
                  <c:v>0.48099999999999998</c:v>
                </c:pt>
                <c:pt idx="7453">
                  <c:v>0.47599999999999998</c:v>
                </c:pt>
                <c:pt idx="7454">
                  <c:v>0.47299999999999998</c:v>
                </c:pt>
                <c:pt idx="7455">
                  <c:v>0.47399999999999998</c:v>
                </c:pt>
                <c:pt idx="7456">
                  <c:v>0.47899999999999998</c:v>
                </c:pt>
                <c:pt idx="7457">
                  <c:v>0.47799999999999998</c:v>
                </c:pt>
                <c:pt idx="7458">
                  <c:v>0.47599999999999998</c:v>
                </c:pt>
                <c:pt idx="7459">
                  <c:v>0.47199999999999998</c:v>
                </c:pt>
                <c:pt idx="7460">
                  <c:v>0.46300000000000002</c:v>
                </c:pt>
                <c:pt idx="7461">
                  <c:v>0.45800000000000002</c:v>
                </c:pt>
                <c:pt idx="7462">
                  <c:v>0.45</c:v>
                </c:pt>
                <c:pt idx="7463">
                  <c:v>0.45200000000000001</c:v>
                </c:pt>
                <c:pt idx="7464">
                  <c:v>0.45900000000000002</c:v>
                </c:pt>
                <c:pt idx="7465">
                  <c:v>0.46400000000000002</c:v>
                </c:pt>
                <c:pt idx="7466">
                  <c:v>0.46500000000000002</c:v>
                </c:pt>
                <c:pt idx="7467">
                  <c:v>0.46</c:v>
                </c:pt>
                <c:pt idx="7468">
                  <c:v>0.45200000000000001</c:v>
                </c:pt>
                <c:pt idx="7469">
                  <c:v>0.441</c:v>
                </c:pt>
                <c:pt idx="7470">
                  <c:v>0.43099999999999999</c:v>
                </c:pt>
                <c:pt idx="7471">
                  <c:v>0.42199999999999999</c:v>
                </c:pt>
                <c:pt idx="7472">
                  <c:v>0.41799999999999998</c:v>
                </c:pt>
                <c:pt idx="7473">
                  <c:v>0.41599999999999998</c:v>
                </c:pt>
                <c:pt idx="7474">
                  <c:v>0.41499999999999998</c:v>
                </c:pt>
                <c:pt idx="7475">
                  <c:v>0.41299999999999998</c:v>
                </c:pt>
                <c:pt idx="7476">
                  <c:v>0.42</c:v>
                </c:pt>
                <c:pt idx="7477">
                  <c:v>0.42499999999999999</c:v>
                </c:pt>
                <c:pt idx="7478">
                  <c:v>0.42599999999999999</c:v>
                </c:pt>
                <c:pt idx="7479">
                  <c:v>0.42399999999999999</c:v>
                </c:pt>
                <c:pt idx="7480">
                  <c:v>0.42299999999999999</c:v>
                </c:pt>
                <c:pt idx="7481">
                  <c:v>0.42199999999999999</c:v>
                </c:pt>
                <c:pt idx="7482">
                  <c:v>0.42</c:v>
                </c:pt>
                <c:pt idx="7483">
                  <c:v>0.41299999999999998</c:v>
                </c:pt>
                <c:pt idx="7484">
                  <c:v>0.40300000000000002</c:v>
                </c:pt>
                <c:pt idx="7485">
                  <c:v>0.39600000000000002</c:v>
                </c:pt>
                <c:pt idx="7486">
                  <c:v>0.39200000000000002</c:v>
                </c:pt>
                <c:pt idx="7487">
                  <c:v>0.38200000000000001</c:v>
                </c:pt>
                <c:pt idx="7488">
                  <c:v>0.374</c:v>
                </c:pt>
                <c:pt idx="7489">
                  <c:v>0.372</c:v>
                </c:pt>
                <c:pt idx="7490">
                  <c:v>0.375</c:v>
                </c:pt>
                <c:pt idx="7491">
                  <c:v>0.378</c:v>
                </c:pt>
                <c:pt idx="7492">
                  <c:v>0.38100000000000001</c:v>
                </c:pt>
                <c:pt idx="7493">
                  <c:v>0.38500000000000001</c:v>
                </c:pt>
                <c:pt idx="7494">
                  <c:v>0.38900000000000001</c:v>
                </c:pt>
                <c:pt idx="7495">
                  <c:v>0.38900000000000001</c:v>
                </c:pt>
                <c:pt idx="7496">
                  <c:v>0.39200000000000002</c:v>
                </c:pt>
                <c:pt idx="7497">
                  <c:v>0.39300000000000002</c:v>
                </c:pt>
                <c:pt idx="7498">
                  <c:v>0.39200000000000002</c:v>
                </c:pt>
                <c:pt idx="7499">
                  <c:v>0.38200000000000001</c:v>
                </c:pt>
                <c:pt idx="7500">
                  <c:v>0.36699999999999999</c:v>
                </c:pt>
                <c:pt idx="7501">
                  <c:v>0.35599999999999998</c:v>
                </c:pt>
                <c:pt idx="7502">
                  <c:v>0.35199999999999998</c:v>
                </c:pt>
                <c:pt idx="7503">
                  <c:v>0.35499999999999998</c:v>
                </c:pt>
                <c:pt idx="7504">
                  <c:v>0.36099999999999999</c:v>
                </c:pt>
                <c:pt idx="7505">
                  <c:v>0.36099999999999999</c:v>
                </c:pt>
                <c:pt idx="7506">
                  <c:v>0.36199999999999999</c:v>
                </c:pt>
                <c:pt idx="7507">
                  <c:v>0.36</c:v>
                </c:pt>
                <c:pt idx="7508">
                  <c:v>0.35399999999999998</c:v>
                </c:pt>
                <c:pt idx="7509">
                  <c:v>0.35</c:v>
                </c:pt>
                <c:pt idx="7510">
                  <c:v>0.34499999999999997</c:v>
                </c:pt>
                <c:pt idx="7511">
                  <c:v>0.33900000000000002</c:v>
                </c:pt>
                <c:pt idx="7512">
                  <c:v>0.33900000000000002</c:v>
                </c:pt>
                <c:pt idx="7513">
                  <c:v>0.34399999999999997</c:v>
                </c:pt>
                <c:pt idx="7514">
                  <c:v>0.35</c:v>
                </c:pt>
                <c:pt idx="7515">
                  <c:v>0.35899999999999999</c:v>
                </c:pt>
                <c:pt idx="7516">
                  <c:v>0.36</c:v>
                </c:pt>
                <c:pt idx="7517">
                  <c:v>0.35599999999999998</c:v>
                </c:pt>
                <c:pt idx="7518">
                  <c:v>0.34799999999999998</c:v>
                </c:pt>
                <c:pt idx="7519">
                  <c:v>0.34</c:v>
                </c:pt>
                <c:pt idx="7520">
                  <c:v>0.33500000000000002</c:v>
                </c:pt>
                <c:pt idx="7521">
                  <c:v>0.33</c:v>
                </c:pt>
                <c:pt idx="7522">
                  <c:v>0.32600000000000001</c:v>
                </c:pt>
                <c:pt idx="7523">
                  <c:v>0.32200000000000001</c:v>
                </c:pt>
                <c:pt idx="7524">
                  <c:v>0.32</c:v>
                </c:pt>
                <c:pt idx="7525">
                  <c:v>0.314</c:v>
                </c:pt>
                <c:pt idx="7526">
                  <c:v>0.311</c:v>
                </c:pt>
                <c:pt idx="7527">
                  <c:v>0.307</c:v>
                </c:pt>
                <c:pt idx="7528">
                  <c:v>0.31</c:v>
                </c:pt>
                <c:pt idx="7529">
                  <c:v>0.315</c:v>
                </c:pt>
                <c:pt idx="7530">
                  <c:v>0.317</c:v>
                </c:pt>
                <c:pt idx="7531">
                  <c:v>0.32</c:v>
                </c:pt>
                <c:pt idx="7532">
                  <c:v>0.32200000000000001</c:v>
                </c:pt>
                <c:pt idx="7533">
                  <c:v>0.32400000000000001</c:v>
                </c:pt>
                <c:pt idx="7534">
                  <c:v>0.32</c:v>
                </c:pt>
                <c:pt idx="7535">
                  <c:v>0.314</c:v>
                </c:pt>
                <c:pt idx="7536">
                  <c:v>0.307</c:v>
                </c:pt>
                <c:pt idx="7537">
                  <c:v>0.29899999999999999</c:v>
                </c:pt>
                <c:pt idx="7538">
                  <c:v>0.29299999999999998</c:v>
                </c:pt>
                <c:pt idx="7539">
                  <c:v>0.28599999999999998</c:v>
                </c:pt>
                <c:pt idx="7540">
                  <c:v>0.28100000000000003</c:v>
                </c:pt>
                <c:pt idx="7541">
                  <c:v>0.28599999999999998</c:v>
                </c:pt>
                <c:pt idx="7542">
                  <c:v>0.29099999999999998</c:v>
                </c:pt>
                <c:pt idx="7543">
                  <c:v>0.3</c:v>
                </c:pt>
                <c:pt idx="7544">
                  <c:v>0.30299999999999999</c:v>
                </c:pt>
                <c:pt idx="7545">
                  <c:v>0.307</c:v>
                </c:pt>
                <c:pt idx="7546">
                  <c:v>0.30499999999999999</c:v>
                </c:pt>
                <c:pt idx="7547">
                  <c:v>0.30099999999999999</c:v>
                </c:pt>
                <c:pt idx="7548">
                  <c:v>0.29299999999999998</c:v>
                </c:pt>
                <c:pt idx="7549">
                  <c:v>0.29099999999999998</c:v>
                </c:pt>
                <c:pt idx="7550">
                  <c:v>0.28399999999999997</c:v>
                </c:pt>
                <c:pt idx="7551">
                  <c:v>0.27800000000000002</c:v>
                </c:pt>
                <c:pt idx="7552">
                  <c:v>0.27400000000000002</c:v>
                </c:pt>
                <c:pt idx="7553">
                  <c:v>0.27200000000000002</c:v>
                </c:pt>
                <c:pt idx="7554">
                  <c:v>0.27200000000000002</c:v>
                </c:pt>
                <c:pt idx="7555">
                  <c:v>0.27400000000000002</c:v>
                </c:pt>
                <c:pt idx="7556">
                  <c:v>0.27500000000000002</c:v>
                </c:pt>
                <c:pt idx="7557">
                  <c:v>0.27200000000000002</c:v>
                </c:pt>
                <c:pt idx="7558">
                  <c:v>0.27100000000000002</c:v>
                </c:pt>
                <c:pt idx="7559">
                  <c:v>0.26900000000000002</c:v>
                </c:pt>
                <c:pt idx="7560">
                  <c:v>0.26700000000000002</c:v>
                </c:pt>
                <c:pt idx="7561">
                  <c:v>0.26800000000000002</c:v>
                </c:pt>
                <c:pt idx="7562">
                  <c:v>0.26900000000000002</c:v>
                </c:pt>
                <c:pt idx="7563">
                  <c:v>0.26800000000000002</c:v>
                </c:pt>
                <c:pt idx="7564">
                  <c:v>0.26500000000000001</c:v>
                </c:pt>
                <c:pt idx="7565">
                  <c:v>0.26</c:v>
                </c:pt>
                <c:pt idx="7566">
                  <c:v>0.253</c:v>
                </c:pt>
                <c:pt idx="7567">
                  <c:v>0.246</c:v>
                </c:pt>
                <c:pt idx="7568">
                  <c:v>0.24399999999999999</c:v>
                </c:pt>
                <c:pt idx="7569">
                  <c:v>0.24399999999999999</c:v>
                </c:pt>
                <c:pt idx="7570">
                  <c:v>0.245</c:v>
                </c:pt>
                <c:pt idx="7571">
                  <c:v>0.25</c:v>
                </c:pt>
                <c:pt idx="7572">
                  <c:v>0.252</c:v>
                </c:pt>
                <c:pt idx="7573">
                  <c:v>0.253</c:v>
                </c:pt>
                <c:pt idx="7574">
                  <c:v>0.25</c:v>
                </c:pt>
                <c:pt idx="7575">
                  <c:v>0.246</c:v>
                </c:pt>
                <c:pt idx="7576">
                  <c:v>0.23899999999999999</c:v>
                </c:pt>
                <c:pt idx="7577">
                  <c:v>0.23400000000000001</c:v>
                </c:pt>
                <c:pt idx="7578">
                  <c:v>0.22800000000000001</c:v>
                </c:pt>
                <c:pt idx="7579">
                  <c:v>0.23</c:v>
                </c:pt>
                <c:pt idx="7580">
                  <c:v>0.23899999999999999</c:v>
                </c:pt>
                <c:pt idx="7581">
                  <c:v>0.247</c:v>
                </c:pt>
                <c:pt idx="7582">
                  <c:v>0.252</c:v>
                </c:pt>
                <c:pt idx="7583">
                  <c:v>0.254</c:v>
                </c:pt>
                <c:pt idx="7584">
                  <c:v>0.248</c:v>
                </c:pt>
                <c:pt idx="7585">
                  <c:v>0.24099999999999999</c:v>
                </c:pt>
                <c:pt idx="7586">
                  <c:v>0.23100000000000001</c:v>
                </c:pt>
                <c:pt idx="7587">
                  <c:v>0.222</c:v>
                </c:pt>
                <c:pt idx="7588">
                  <c:v>0.216</c:v>
                </c:pt>
                <c:pt idx="7589">
                  <c:v>0.214</c:v>
                </c:pt>
                <c:pt idx="7590">
                  <c:v>0.21099999999999999</c:v>
                </c:pt>
                <c:pt idx="7591">
                  <c:v>0.21099999999999999</c:v>
                </c:pt>
                <c:pt idx="7592">
                  <c:v>0.216</c:v>
                </c:pt>
                <c:pt idx="7593">
                  <c:v>0.22500000000000001</c:v>
                </c:pt>
                <c:pt idx="7594">
                  <c:v>0.23200000000000001</c:v>
                </c:pt>
                <c:pt idx="7595">
                  <c:v>0.23400000000000001</c:v>
                </c:pt>
                <c:pt idx="7596">
                  <c:v>0.23499999999999999</c:v>
                </c:pt>
                <c:pt idx="7597">
                  <c:v>0.23400000000000001</c:v>
                </c:pt>
                <c:pt idx="7598">
                  <c:v>0.23599999999999999</c:v>
                </c:pt>
                <c:pt idx="7599">
                  <c:v>0.23799999999999999</c:v>
                </c:pt>
                <c:pt idx="7600">
                  <c:v>0.23799999999999999</c:v>
                </c:pt>
                <c:pt idx="7601">
                  <c:v>0.23400000000000001</c:v>
                </c:pt>
                <c:pt idx="7602">
                  <c:v>0.22700000000000001</c:v>
                </c:pt>
                <c:pt idx="7603">
                  <c:v>0.217</c:v>
                </c:pt>
                <c:pt idx="7604">
                  <c:v>0.20899999999999999</c:v>
                </c:pt>
                <c:pt idx="7605">
                  <c:v>0.20100000000000001</c:v>
                </c:pt>
                <c:pt idx="7606">
                  <c:v>0.19800000000000001</c:v>
                </c:pt>
                <c:pt idx="7607">
                  <c:v>0.19700000000000001</c:v>
                </c:pt>
                <c:pt idx="7608">
                  <c:v>0.2</c:v>
                </c:pt>
                <c:pt idx="7609">
                  <c:v>0.20399999999999999</c:v>
                </c:pt>
                <c:pt idx="7610">
                  <c:v>0.20699999999999999</c:v>
                </c:pt>
                <c:pt idx="7611">
                  <c:v>0.21199999999999999</c:v>
                </c:pt>
                <c:pt idx="7612">
                  <c:v>0.215</c:v>
                </c:pt>
                <c:pt idx="7613">
                  <c:v>0.218</c:v>
                </c:pt>
                <c:pt idx="7614">
                  <c:v>0.216</c:v>
                </c:pt>
                <c:pt idx="7615">
                  <c:v>0.21199999999999999</c:v>
                </c:pt>
                <c:pt idx="7616">
                  <c:v>0.20799999999999999</c:v>
                </c:pt>
                <c:pt idx="7617">
                  <c:v>0.20200000000000001</c:v>
                </c:pt>
                <c:pt idx="7618">
                  <c:v>0.19800000000000001</c:v>
                </c:pt>
                <c:pt idx="7619">
                  <c:v>0.20100000000000001</c:v>
                </c:pt>
                <c:pt idx="7620">
                  <c:v>0.20200000000000001</c:v>
                </c:pt>
                <c:pt idx="7621">
                  <c:v>0.20200000000000001</c:v>
                </c:pt>
                <c:pt idx="7622">
                  <c:v>0.2</c:v>
                </c:pt>
                <c:pt idx="7623">
                  <c:v>0.19800000000000001</c:v>
                </c:pt>
                <c:pt idx="7624">
                  <c:v>0.192</c:v>
                </c:pt>
                <c:pt idx="7625">
                  <c:v>0.187</c:v>
                </c:pt>
                <c:pt idx="7626">
                  <c:v>0.182</c:v>
                </c:pt>
                <c:pt idx="7627">
                  <c:v>0.182</c:v>
                </c:pt>
                <c:pt idx="7628">
                  <c:v>0.18099999999999999</c:v>
                </c:pt>
                <c:pt idx="7629">
                  <c:v>0.182</c:v>
                </c:pt>
                <c:pt idx="7630">
                  <c:v>0.183</c:v>
                </c:pt>
                <c:pt idx="7631">
                  <c:v>0.19</c:v>
                </c:pt>
                <c:pt idx="7632">
                  <c:v>0.19600000000000001</c:v>
                </c:pt>
                <c:pt idx="7633">
                  <c:v>0.2</c:v>
                </c:pt>
                <c:pt idx="7634">
                  <c:v>0.19500000000000001</c:v>
                </c:pt>
                <c:pt idx="7635">
                  <c:v>0.187</c:v>
                </c:pt>
                <c:pt idx="7636">
                  <c:v>0.182</c:v>
                </c:pt>
                <c:pt idx="7637">
                  <c:v>0.17799999999999999</c:v>
                </c:pt>
                <c:pt idx="7638">
                  <c:v>0.17399999999999999</c:v>
                </c:pt>
                <c:pt idx="7639">
                  <c:v>0.17299999999999999</c:v>
                </c:pt>
                <c:pt idx="7640">
                  <c:v>0.17100000000000001</c:v>
                </c:pt>
                <c:pt idx="7641">
                  <c:v>0.16900000000000001</c:v>
                </c:pt>
                <c:pt idx="7642">
                  <c:v>0.16300000000000001</c:v>
                </c:pt>
                <c:pt idx="7643">
                  <c:v>0.156</c:v>
                </c:pt>
                <c:pt idx="7644">
                  <c:v>0.154</c:v>
                </c:pt>
                <c:pt idx="7645">
                  <c:v>0.157</c:v>
                </c:pt>
                <c:pt idx="7646">
                  <c:v>0.16400000000000001</c:v>
                </c:pt>
                <c:pt idx="7647">
                  <c:v>0.17199999999999999</c:v>
                </c:pt>
                <c:pt idx="7648">
                  <c:v>0.17899999999999999</c:v>
                </c:pt>
                <c:pt idx="7649">
                  <c:v>0.185</c:v>
                </c:pt>
                <c:pt idx="7650">
                  <c:v>0.188</c:v>
                </c:pt>
                <c:pt idx="7651">
                  <c:v>0.187</c:v>
                </c:pt>
                <c:pt idx="7652">
                  <c:v>0.17899999999999999</c:v>
                </c:pt>
                <c:pt idx="7653">
                  <c:v>0.16800000000000001</c:v>
                </c:pt>
                <c:pt idx="7654">
                  <c:v>0.158</c:v>
                </c:pt>
                <c:pt idx="7655">
                  <c:v>0.15</c:v>
                </c:pt>
                <c:pt idx="7656">
                  <c:v>0.14399999999999999</c:v>
                </c:pt>
                <c:pt idx="7657">
                  <c:v>0.14399999999999999</c:v>
                </c:pt>
                <c:pt idx="7658">
                  <c:v>0.15</c:v>
                </c:pt>
                <c:pt idx="7659">
                  <c:v>0.157</c:v>
                </c:pt>
                <c:pt idx="7660">
                  <c:v>0.16</c:v>
                </c:pt>
                <c:pt idx="7661">
                  <c:v>0.159</c:v>
                </c:pt>
                <c:pt idx="7662">
                  <c:v>0.156</c:v>
                </c:pt>
                <c:pt idx="7663">
                  <c:v>0.154</c:v>
                </c:pt>
                <c:pt idx="7664">
                  <c:v>0.153</c:v>
                </c:pt>
                <c:pt idx="7665">
                  <c:v>0.153</c:v>
                </c:pt>
                <c:pt idx="7666">
                  <c:v>0.153</c:v>
                </c:pt>
                <c:pt idx="7667">
                  <c:v>0.153</c:v>
                </c:pt>
                <c:pt idx="7668">
                  <c:v>0.153</c:v>
                </c:pt>
                <c:pt idx="7669">
                  <c:v>0.14899999999999999</c:v>
                </c:pt>
                <c:pt idx="7670">
                  <c:v>0.14899999999999999</c:v>
                </c:pt>
                <c:pt idx="7671">
                  <c:v>0.153</c:v>
                </c:pt>
                <c:pt idx="7672">
                  <c:v>0.153</c:v>
                </c:pt>
                <c:pt idx="7673">
                  <c:v>0.154</c:v>
                </c:pt>
                <c:pt idx="7674">
                  <c:v>0.151</c:v>
                </c:pt>
                <c:pt idx="7675">
                  <c:v>0.14799999999999999</c:v>
                </c:pt>
                <c:pt idx="7676">
                  <c:v>0.14599999999999999</c:v>
                </c:pt>
                <c:pt idx="7677">
                  <c:v>0.14499999999999999</c:v>
                </c:pt>
                <c:pt idx="7678">
                  <c:v>0.14499999999999999</c:v>
                </c:pt>
                <c:pt idx="7679">
                  <c:v>0.14499999999999999</c:v>
                </c:pt>
                <c:pt idx="7680">
                  <c:v>0.14199999999999999</c:v>
                </c:pt>
                <c:pt idx="7681">
                  <c:v>0.13900000000000001</c:v>
                </c:pt>
                <c:pt idx="7682">
                  <c:v>0.13800000000000001</c:v>
                </c:pt>
                <c:pt idx="7683">
                  <c:v>0.13600000000000001</c:v>
                </c:pt>
                <c:pt idx="7684">
                  <c:v>0.14000000000000001</c:v>
                </c:pt>
                <c:pt idx="7685">
                  <c:v>0.13700000000000001</c:v>
                </c:pt>
                <c:pt idx="7686">
                  <c:v>0.13500000000000001</c:v>
                </c:pt>
                <c:pt idx="7687">
                  <c:v>0.13500000000000001</c:v>
                </c:pt>
                <c:pt idx="7688">
                  <c:v>0.13700000000000001</c:v>
                </c:pt>
                <c:pt idx="7689">
                  <c:v>0.13600000000000001</c:v>
                </c:pt>
                <c:pt idx="7690">
                  <c:v>0.13500000000000001</c:v>
                </c:pt>
                <c:pt idx="7691">
                  <c:v>0.13</c:v>
                </c:pt>
                <c:pt idx="7692">
                  <c:v>0.124</c:v>
                </c:pt>
                <c:pt idx="7693">
                  <c:v>0.11899999999999999</c:v>
                </c:pt>
                <c:pt idx="7694">
                  <c:v>0.11600000000000001</c:v>
                </c:pt>
                <c:pt idx="7695">
                  <c:v>0.115</c:v>
                </c:pt>
                <c:pt idx="7696">
                  <c:v>0.123</c:v>
                </c:pt>
                <c:pt idx="7697">
                  <c:v>0.13300000000000001</c:v>
                </c:pt>
                <c:pt idx="7698">
                  <c:v>0.14199999999999999</c:v>
                </c:pt>
                <c:pt idx="7699">
                  <c:v>0.14799999999999999</c:v>
                </c:pt>
                <c:pt idx="7700">
                  <c:v>0.151</c:v>
                </c:pt>
                <c:pt idx="7701">
                  <c:v>0.14599999999999999</c:v>
                </c:pt>
                <c:pt idx="7702">
                  <c:v>0.13500000000000001</c:v>
                </c:pt>
                <c:pt idx="7703">
                  <c:v>0.122</c:v>
                </c:pt>
                <c:pt idx="7704">
                  <c:v>0.11700000000000001</c:v>
                </c:pt>
                <c:pt idx="7705">
                  <c:v>0.112</c:v>
                </c:pt>
                <c:pt idx="7706">
                  <c:v>0.112</c:v>
                </c:pt>
                <c:pt idx="7707">
                  <c:v>0.108</c:v>
                </c:pt>
                <c:pt idx="7708">
                  <c:v>0.111</c:v>
                </c:pt>
                <c:pt idx="7709">
                  <c:v>0.114</c:v>
                </c:pt>
                <c:pt idx="7710">
                  <c:v>0.11799999999999999</c:v>
                </c:pt>
                <c:pt idx="7711">
                  <c:v>0.125</c:v>
                </c:pt>
                <c:pt idx="7712">
                  <c:v>0.126</c:v>
                </c:pt>
                <c:pt idx="7713">
                  <c:v>0.124</c:v>
                </c:pt>
                <c:pt idx="7714">
                  <c:v>0.126</c:v>
                </c:pt>
                <c:pt idx="7715">
                  <c:v>0.127</c:v>
                </c:pt>
                <c:pt idx="7716">
                  <c:v>0.13</c:v>
                </c:pt>
                <c:pt idx="7717">
                  <c:v>0.13100000000000001</c:v>
                </c:pt>
                <c:pt idx="7718">
                  <c:v>0.126</c:v>
                </c:pt>
                <c:pt idx="7719">
                  <c:v>0.12</c:v>
                </c:pt>
                <c:pt idx="7720">
                  <c:v>0.11</c:v>
                </c:pt>
                <c:pt idx="7721">
                  <c:v>0.10100000000000001</c:v>
                </c:pt>
                <c:pt idx="7722">
                  <c:v>0.1</c:v>
                </c:pt>
                <c:pt idx="7723">
                  <c:v>0.1</c:v>
                </c:pt>
                <c:pt idx="7724">
                  <c:v>0.10299999999999999</c:v>
                </c:pt>
                <c:pt idx="7725">
                  <c:v>0.111</c:v>
                </c:pt>
                <c:pt idx="7726">
                  <c:v>0.122</c:v>
                </c:pt>
                <c:pt idx="7727">
                  <c:v>0.126</c:v>
                </c:pt>
                <c:pt idx="7728">
                  <c:v>0.13200000000000001</c:v>
                </c:pt>
                <c:pt idx="7729">
                  <c:v>0.13100000000000001</c:v>
                </c:pt>
                <c:pt idx="7730">
                  <c:v>0.125</c:v>
                </c:pt>
                <c:pt idx="7731">
                  <c:v>0.122</c:v>
                </c:pt>
                <c:pt idx="7732">
                  <c:v>0.11700000000000001</c:v>
                </c:pt>
                <c:pt idx="7733">
                  <c:v>0.11600000000000001</c:v>
                </c:pt>
                <c:pt idx="7734">
                  <c:v>0.115</c:v>
                </c:pt>
                <c:pt idx="7735">
                  <c:v>0.11799999999999999</c:v>
                </c:pt>
                <c:pt idx="7736">
                  <c:v>0.12</c:v>
                </c:pt>
                <c:pt idx="7737">
                  <c:v>0.122</c:v>
                </c:pt>
                <c:pt idx="7738">
                  <c:v>0.11799999999999999</c:v>
                </c:pt>
                <c:pt idx="7739">
                  <c:v>0.113</c:v>
                </c:pt>
                <c:pt idx="7740">
                  <c:v>0.109</c:v>
                </c:pt>
                <c:pt idx="7741">
                  <c:v>0.105</c:v>
                </c:pt>
                <c:pt idx="7742">
                  <c:v>0.10100000000000001</c:v>
                </c:pt>
                <c:pt idx="7743">
                  <c:v>9.8000000000000004E-2</c:v>
                </c:pt>
                <c:pt idx="7744">
                  <c:v>9.8000000000000004E-2</c:v>
                </c:pt>
                <c:pt idx="7745">
                  <c:v>9.8000000000000004E-2</c:v>
                </c:pt>
                <c:pt idx="7746">
                  <c:v>0.10199999999999999</c:v>
                </c:pt>
                <c:pt idx="7747">
                  <c:v>0.105</c:v>
                </c:pt>
                <c:pt idx="7748">
                  <c:v>0.112</c:v>
                </c:pt>
                <c:pt idx="7749">
                  <c:v>0.11799999999999999</c:v>
                </c:pt>
                <c:pt idx="7750">
                  <c:v>0.12</c:v>
                </c:pt>
                <c:pt idx="7751">
                  <c:v>0.11899999999999999</c:v>
                </c:pt>
                <c:pt idx="7752">
                  <c:v>0.114</c:v>
                </c:pt>
                <c:pt idx="7753">
                  <c:v>0.112</c:v>
                </c:pt>
                <c:pt idx="7754">
                  <c:v>0.11</c:v>
                </c:pt>
                <c:pt idx="7755">
                  <c:v>0.105</c:v>
                </c:pt>
                <c:pt idx="7756">
                  <c:v>0.10100000000000001</c:v>
                </c:pt>
                <c:pt idx="7757">
                  <c:v>9.5000000000000001E-2</c:v>
                </c:pt>
                <c:pt idx="7758">
                  <c:v>0.09</c:v>
                </c:pt>
                <c:pt idx="7759">
                  <c:v>8.3000000000000004E-2</c:v>
                </c:pt>
                <c:pt idx="7760">
                  <c:v>7.6999999999999999E-2</c:v>
                </c:pt>
                <c:pt idx="7761">
                  <c:v>7.9000000000000001E-2</c:v>
                </c:pt>
                <c:pt idx="7762">
                  <c:v>8.6999999999999994E-2</c:v>
                </c:pt>
                <c:pt idx="7763">
                  <c:v>9.2999999999999999E-2</c:v>
                </c:pt>
                <c:pt idx="7764">
                  <c:v>9.7000000000000003E-2</c:v>
                </c:pt>
                <c:pt idx="7765">
                  <c:v>0.10199999999999999</c:v>
                </c:pt>
                <c:pt idx="7766">
                  <c:v>0.107</c:v>
                </c:pt>
                <c:pt idx="7767">
                  <c:v>0.111</c:v>
                </c:pt>
                <c:pt idx="7768">
                  <c:v>0.109</c:v>
                </c:pt>
                <c:pt idx="7769">
                  <c:v>9.9000000000000005E-2</c:v>
                </c:pt>
                <c:pt idx="7770">
                  <c:v>0.09</c:v>
                </c:pt>
                <c:pt idx="7771">
                  <c:v>8.3000000000000004E-2</c:v>
                </c:pt>
                <c:pt idx="7772">
                  <c:v>7.3999999999999996E-2</c:v>
                </c:pt>
                <c:pt idx="7773">
                  <c:v>7.6999999999999999E-2</c:v>
                </c:pt>
                <c:pt idx="7774">
                  <c:v>8.7999999999999995E-2</c:v>
                </c:pt>
                <c:pt idx="7775">
                  <c:v>9.2999999999999999E-2</c:v>
                </c:pt>
                <c:pt idx="7776">
                  <c:v>9.7000000000000003E-2</c:v>
                </c:pt>
                <c:pt idx="7777">
                  <c:v>9.8000000000000004E-2</c:v>
                </c:pt>
                <c:pt idx="7778">
                  <c:v>9.7000000000000003E-2</c:v>
                </c:pt>
                <c:pt idx="7779">
                  <c:v>9.6000000000000002E-2</c:v>
                </c:pt>
                <c:pt idx="7780">
                  <c:v>9.0999999999999998E-2</c:v>
                </c:pt>
                <c:pt idx="7781">
                  <c:v>8.8999999999999996E-2</c:v>
                </c:pt>
                <c:pt idx="7782">
                  <c:v>0.09</c:v>
                </c:pt>
                <c:pt idx="7783">
                  <c:v>9.2999999999999999E-2</c:v>
                </c:pt>
                <c:pt idx="7784">
                  <c:v>9.5000000000000001E-2</c:v>
                </c:pt>
                <c:pt idx="7785">
                  <c:v>9.1999999999999998E-2</c:v>
                </c:pt>
                <c:pt idx="7786">
                  <c:v>0.09</c:v>
                </c:pt>
                <c:pt idx="7787">
                  <c:v>0.09</c:v>
                </c:pt>
                <c:pt idx="7788">
                  <c:v>8.8999999999999996E-2</c:v>
                </c:pt>
                <c:pt idx="7789">
                  <c:v>8.5999999999999993E-2</c:v>
                </c:pt>
                <c:pt idx="7790">
                  <c:v>8.3000000000000004E-2</c:v>
                </c:pt>
                <c:pt idx="7791">
                  <c:v>0.08</c:v>
                </c:pt>
                <c:pt idx="7792">
                  <c:v>7.9000000000000001E-2</c:v>
                </c:pt>
                <c:pt idx="7793">
                  <c:v>0.08</c:v>
                </c:pt>
                <c:pt idx="7794">
                  <c:v>8.3000000000000004E-2</c:v>
                </c:pt>
                <c:pt idx="7795">
                  <c:v>8.4000000000000005E-2</c:v>
                </c:pt>
                <c:pt idx="7796">
                  <c:v>8.3000000000000004E-2</c:v>
                </c:pt>
                <c:pt idx="7797">
                  <c:v>7.8E-2</c:v>
                </c:pt>
                <c:pt idx="7798">
                  <c:v>7.5999999999999998E-2</c:v>
                </c:pt>
                <c:pt idx="7799">
                  <c:v>8.2000000000000003E-2</c:v>
                </c:pt>
                <c:pt idx="7800">
                  <c:v>8.5000000000000006E-2</c:v>
                </c:pt>
                <c:pt idx="7801">
                  <c:v>9.0999999999999998E-2</c:v>
                </c:pt>
                <c:pt idx="7802">
                  <c:v>9.5000000000000001E-2</c:v>
                </c:pt>
                <c:pt idx="7803">
                  <c:v>9.9000000000000005E-2</c:v>
                </c:pt>
                <c:pt idx="7804">
                  <c:v>0.10299999999999999</c:v>
                </c:pt>
                <c:pt idx="7805">
                  <c:v>0.10299999999999999</c:v>
                </c:pt>
                <c:pt idx="7806">
                  <c:v>9.9000000000000005E-2</c:v>
                </c:pt>
                <c:pt idx="7807">
                  <c:v>9.5000000000000001E-2</c:v>
                </c:pt>
                <c:pt idx="7808">
                  <c:v>8.7999999999999995E-2</c:v>
                </c:pt>
                <c:pt idx="7809">
                  <c:v>7.9000000000000001E-2</c:v>
                </c:pt>
                <c:pt idx="7810">
                  <c:v>7.4999999999999997E-2</c:v>
                </c:pt>
                <c:pt idx="7811">
                  <c:v>7.3999999999999996E-2</c:v>
                </c:pt>
                <c:pt idx="7812">
                  <c:v>7.5999999999999998E-2</c:v>
                </c:pt>
                <c:pt idx="7813">
                  <c:v>8.5000000000000006E-2</c:v>
                </c:pt>
                <c:pt idx="7814">
                  <c:v>9.2999999999999999E-2</c:v>
                </c:pt>
                <c:pt idx="7815">
                  <c:v>9.5000000000000001E-2</c:v>
                </c:pt>
                <c:pt idx="7816">
                  <c:v>9.6000000000000002E-2</c:v>
                </c:pt>
                <c:pt idx="7817">
                  <c:v>9.6000000000000002E-2</c:v>
                </c:pt>
                <c:pt idx="7818">
                  <c:v>9.2999999999999999E-2</c:v>
                </c:pt>
                <c:pt idx="7819">
                  <c:v>8.6999999999999994E-2</c:v>
                </c:pt>
                <c:pt idx="7820">
                  <c:v>7.9000000000000001E-2</c:v>
                </c:pt>
                <c:pt idx="7821">
                  <c:v>7.6999999999999999E-2</c:v>
                </c:pt>
                <c:pt idx="7822">
                  <c:v>7.3999999999999996E-2</c:v>
                </c:pt>
                <c:pt idx="7823">
                  <c:v>7.1999999999999995E-2</c:v>
                </c:pt>
                <c:pt idx="7824">
                  <c:v>7.1999999999999995E-2</c:v>
                </c:pt>
                <c:pt idx="7825">
                  <c:v>7.3999999999999996E-2</c:v>
                </c:pt>
                <c:pt idx="7826">
                  <c:v>7.4999999999999997E-2</c:v>
                </c:pt>
                <c:pt idx="7827">
                  <c:v>7.6999999999999999E-2</c:v>
                </c:pt>
                <c:pt idx="7828">
                  <c:v>0.08</c:v>
                </c:pt>
                <c:pt idx="7829">
                  <c:v>7.9000000000000001E-2</c:v>
                </c:pt>
                <c:pt idx="7830">
                  <c:v>8.1000000000000003E-2</c:v>
                </c:pt>
                <c:pt idx="7831">
                  <c:v>8.4000000000000005E-2</c:v>
                </c:pt>
                <c:pt idx="7832">
                  <c:v>0.09</c:v>
                </c:pt>
                <c:pt idx="7833">
                  <c:v>9.1999999999999998E-2</c:v>
                </c:pt>
                <c:pt idx="7834">
                  <c:v>9.1999999999999998E-2</c:v>
                </c:pt>
                <c:pt idx="7835">
                  <c:v>0.09</c:v>
                </c:pt>
                <c:pt idx="7836">
                  <c:v>8.2000000000000003E-2</c:v>
                </c:pt>
                <c:pt idx="7837">
                  <c:v>6.7000000000000004E-2</c:v>
                </c:pt>
                <c:pt idx="7838">
                  <c:v>5.8999999999999997E-2</c:v>
                </c:pt>
                <c:pt idx="7839">
                  <c:v>5.8999999999999997E-2</c:v>
                </c:pt>
                <c:pt idx="7840">
                  <c:v>0.06</c:v>
                </c:pt>
                <c:pt idx="7841">
                  <c:v>6.5000000000000002E-2</c:v>
                </c:pt>
                <c:pt idx="7842">
                  <c:v>6.9000000000000006E-2</c:v>
                </c:pt>
                <c:pt idx="7843">
                  <c:v>7.2999999999999995E-2</c:v>
                </c:pt>
                <c:pt idx="7844">
                  <c:v>7.5999999999999998E-2</c:v>
                </c:pt>
                <c:pt idx="7845">
                  <c:v>7.4999999999999997E-2</c:v>
                </c:pt>
                <c:pt idx="7846">
                  <c:v>7.2999999999999995E-2</c:v>
                </c:pt>
                <c:pt idx="7847">
                  <c:v>6.6000000000000003E-2</c:v>
                </c:pt>
                <c:pt idx="7848">
                  <c:v>6.4000000000000001E-2</c:v>
                </c:pt>
                <c:pt idx="7849">
                  <c:v>6.2E-2</c:v>
                </c:pt>
                <c:pt idx="7850">
                  <c:v>6.2E-2</c:v>
                </c:pt>
                <c:pt idx="7851">
                  <c:v>6.7000000000000004E-2</c:v>
                </c:pt>
                <c:pt idx="7852">
                  <c:v>7.1999999999999995E-2</c:v>
                </c:pt>
                <c:pt idx="7853">
                  <c:v>7.2999999999999995E-2</c:v>
                </c:pt>
                <c:pt idx="7854">
                  <c:v>7.0999999999999994E-2</c:v>
                </c:pt>
                <c:pt idx="7855">
                  <c:v>6.9000000000000006E-2</c:v>
                </c:pt>
                <c:pt idx="7856">
                  <c:v>6.6000000000000003E-2</c:v>
                </c:pt>
                <c:pt idx="7857">
                  <c:v>6.0999999999999999E-2</c:v>
                </c:pt>
                <c:pt idx="7858">
                  <c:v>5.6000000000000001E-2</c:v>
                </c:pt>
                <c:pt idx="7859">
                  <c:v>5.5E-2</c:v>
                </c:pt>
                <c:pt idx="7860">
                  <c:v>5.5E-2</c:v>
                </c:pt>
                <c:pt idx="7861">
                  <c:v>5.2999999999999999E-2</c:v>
                </c:pt>
                <c:pt idx="7862">
                  <c:v>5.6000000000000001E-2</c:v>
                </c:pt>
                <c:pt idx="7863">
                  <c:v>5.7000000000000002E-2</c:v>
                </c:pt>
                <c:pt idx="7864">
                  <c:v>6.0999999999999999E-2</c:v>
                </c:pt>
                <c:pt idx="7865">
                  <c:v>6.6000000000000003E-2</c:v>
                </c:pt>
                <c:pt idx="7866">
                  <c:v>6.8000000000000005E-2</c:v>
                </c:pt>
                <c:pt idx="7867">
                  <c:v>7.0000000000000007E-2</c:v>
                </c:pt>
                <c:pt idx="7868">
                  <c:v>7.2999999999999995E-2</c:v>
                </c:pt>
                <c:pt idx="7869">
                  <c:v>7.2999999999999995E-2</c:v>
                </c:pt>
                <c:pt idx="7870">
                  <c:v>6.7000000000000004E-2</c:v>
                </c:pt>
                <c:pt idx="7871">
                  <c:v>6.6000000000000003E-2</c:v>
                </c:pt>
                <c:pt idx="7872">
                  <c:v>6.7000000000000004E-2</c:v>
                </c:pt>
                <c:pt idx="7873">
                  <c:v>6.3E-2</c:v>
                </c:pt>
                <c:pt idx="7874">
                  <c:v>5.8000000000000003E-2</c:v>
                </c:pt>
                <c:pt idx="7875">
                  <c:v>0.05</c:v>
                </c:pt>
                <c:pt idx="7876">
                  <c:v>4.2000000000000003E-2</c:v>
                </c:pt>
                <c:pt idx="7877">
                  <c:v>0.04</c:v>
                </c:pt>
                <c:pt idx="7878">
                  <c:v>4.4999999999999998E-2</c:v>
                </c:pt>
                <c:pt idx="7879">
                  <c:v>5.0999999999999997E-2</c:v>
                </c:pt>
                <c:pt idx="7880">
                  <c:v>0.06</c:v>
                </c:pt>
                <c:pt idx="7881">
                  <c:v>7.0999999999999994E-2</c:v>
                </c:pt>
                <c:pt idx="7882">
                  <c:v>7.4999999999999997E-2</c:v>
                </c:pt>
                <c:pt idx="7883">
                  <c:v>7.5999999999999998E-2</c:v>
                </c:pt>
                <c:pt idx="7884">
                  <c:v>7.5999999999999998E-2</c:v>
                </c:pt>
                <c:pt idx="7885">
                  <c:v>7.3999999999999996E-2</c:v>
                </c:pt>
                <c:pt idx="7886">
                  <c:v>6.8000000000000005E-2</c:v>
                </c:pt>
                <c:pt idx="7887">
                  <c:v>6.2E-2</c:v>
                </c:pt>
                <c:pt idx="7888">
                  <c:v>5.1999999999999998E-2</c:v>
                </c:pt>
                <c:pt idx="7889">
                  <c:v>4.2999999999999997E-2</c:v>
                </c:pt>
                <c:pt idx="7890">
                  <c:v>4.3999999999999997E-2</c:v>
                </c:pt>
                <c:pt idx="7891">
                  <c:v>5.3999999999999999E-2</c:v>
                </c:pt>
                <c:pt idx="7892">
                  <c:v>5.3999999999999999E-2</c:v>
                </c:pt>
                <c:pt idx="7893">
                  <c:v>5.8000000000000003E-2</c:v>
                </c:pt>
                <c:pt idx="7894">
                  <c:v>5.8999999999999997E-2</c:v>
                </c:pt>
                <c:pt idx="7895">
                  <c:v>5.5E-2</c:v>
                </c:pt>
                <c:pt idx="7896">
                  <c:v>5.1999999999999998E-2</c:v>
                </c:pt>
                <c:pt idx="7897">
                  <c:v>4.8000000000000001E-2</c:v>
                </c:pt>
                <c:pt idx="7898">
                  <c:v>4.5999999999999999E-2</c:v>
                </c:pt>
                <c:pt idx="7899">
                  <c:v>4.7E-2</c:v>
                </c:pt>
                <c:pt idx="7900">
                  <c:v>5.2999999999999999E-2</c:v>
                </c:pt>
                <c:pt idx="7901">
                  <c:v>5.8999999999999997E-2</c:v>
                </c:pt>
                <c:pt idx="7902">
                  <c:v>6.5000000000000002E-2</c:v>
                </c:pt>
                <c:pt idx="7903">
                  <c:v>6.4000000000000001E-2</c:v>
                </c:pt>
                <c:pt idx="7904">
                  <c:v>6.2E-2</c:v>
                </c:pt>
                <c:pt idx="7905">
                  <c:v>0.06</c:v>
                </c:pt>
                <c:pt idx="7906">
                  <c:v>5.8000000000000003E-2</c:v>
                </c:pt>
                <c:pt idx="7907">
                  <c:v>5.3999999999999999E-2</c:v>
                </c:pt>
                <c:pt idx="7908">
                  <c:v>5.5E-2</c:v>
                </c:pt>
                <c:pt idx="7909">
                  <c:v>5.7000000000000002E-2</c:v>
                </c:pt>
                <c:pt idx="7910">
                  <c:v>5.6000000000000001E-2</c:v>
                </c:pt>
                <c:pt idx="7911">
                  <c:v>5.5E-2</c:v>
                </c:pt>
                <c:pt idx="7912">
                  <c:v>5.1999999999999998E-2</c:v>
                </c:pt>
                <c:pt idx="7913">
                  <c:v>4.8000000000000001E-2</c:v>
                </c:pt>
                <c:pt idx="7914">
                  <c:v>4.2999999999999997E-2</c:v>
                </c:pt>
                <c:pt idx="7915">
                  <c:v>3.9E-2</c:v>
                </c:pt>
                <c:pt idx="7916">
                  <c:v>4.1000000000000002E-2</c:v>
                </c:pt>
                <c:pt idx="7917">
                  <c:v>4.9000000000000002E-2</c:v>
                </c:pt>
                <c:pt idx="7918">
                  <c:v>5.6000000000000001E-2</c:v>
                </c:pt>
                <c:pt idx="7919">
                  <c:v>6.2E-2</c:v>
                </c:pt>
                <c:pt idx="7920">
                  <c:v>6.0999999999999999E-2</c:v>
                </c:pt>
                <c:pt idx="7921">
                  <c:v>5.8999999999999997E-2</c:v>
                </c:pt>
                <c:pt idx="7922">
                  <c:v>5.3999999999999999E-2</c:v>
                </c:pt>
                <c:pt idx="7923">
                  <c:v>4.9000000000000002E-2</c:v>
                </c:pt>
                <c:pt idx="7924">
                  <c:v>4.2999999999999997E-2</c:v>
                </c:pt>
                <c:pt idx="7925">
                  <c:v>3.5999999999999997E-2</c:v>
                </c:pt>
                <c:pt idx="7926">
                  <c:v>0.03</c:v>
                </c:pt>
                <c:pt idx="7927">
                  <c:v>2.8000000000000001E-2</c:v>
                </c:pt>
                <c:pt idx="7928">
                  <c:v>2.9000000000000001E-2</c:v>
                </c:pt>
                <c:pt idx="7929">
                  <c:v>3.2000000000000001E-2</c:v>
                </c:pt>
                <c:pt idx="7930">
                  <c:v>3.6999999999999998E-2</c:v>
                </c:pt>
                <c:pt idx="7931">
                  <c:v>4.3999999999999997E-2</c:v>
                </c:pt>
                <c:pt idx="7932">
                  <c:v>4.8000000000000001E-2</c:v>
                </c:pt>
                <c:pt idx="7933">
                  <c:v>4.8000000000000001E-2</c:v>
                </c:pt>
                <c:pt idx="7934">
                  <c:v>4.8000000000000001E-2</c:v>
                </c:pt>
                <c:pt idx="7935">
                  <c:v>4.9000000000000002E-2</c:v>
                </c:pt>
                <c:pt idx="7936">
                  <c:v>4.7E-2</c:v>
                </c:pt>
                <c:pt idx="7937">
                  <c:v>4.2000000000000003E-2</c:v>
                </c:pt>
                <c:pt idx="7938">
                  <c:v>3.7999999999999999E-2</c:v>
                </c:pt>
                <c:pt idx="7939">
                  <c:v>3.5000000000000003E-2</c:v>
                </c:pt>
                <c:pt idx="7940">
                  <c:v>0.03</c:v>
                </c:pt>
                <c:pt idx="7941">
                  <c:v>2.5000000000000001E-2</c:v>
                </c:pt>
                <c:pt idx="7942">
                  <c:v>2.5999999999999999E-2</c:v>
                </c:pt>
                <c:pt idx="7943">
                  <c:v>2.5999999999999999E-2</c:v>
                </c:pt>
                <c:pt idx="7944">
                  <c:v>2.7E-2</c:v>
                </c:pt>
                <c:pt idx="7945">
                  <c:v>3.1E-2</c:v>
                </c:pt>
                <c:pt idx="7946">
                  <c:v>3.5999999999999997E-2</c:v>
                </c:pt>
                <c:pt idx="7947">
                  <c:v>0.04</c:v>
                </c:pt>
                <c:pt idx="7948">
                  <c:v>4.3999999999999997E-2</c:v>
                </c:pt>
                <c:pt idx="7949">
                  <c:v>4.5999999999999999E-2</c:v>
                </c:pt>
                <c:pt idx="7950">
                  <c:v>4.3999999999999997E-2</c:v>
                </c:pt>
                <c:pt idx="7951">
                  <c:v>4.1000000000000002E-2</c:v>
                </c:pt>
                <c:pt idx="7952">
                  <c:v>3.6999999999999998E-2</c:v>
                </c:pt>
                <c:pt idx="7953">
                  <c:v>3.3000000000000002E-2</c:v>
                </c:pt>
                <c:pt idx="7954">
                  <c:v>2.5000000000000001E-2</c:v>
                </c:pt>
                <c:pt idx="7955">
                  <c:v>0.02</c:v>
                </c:pt>
                <c:pt idx="7956">
                  <c:v>1.9E-2</c:v>
                </c:pt>
                <c:pt idx="7957">
                  <c:v>2.1999999999999999E-2</c:v>
                </c:pt>
                <c:pt idx="7958">
                  <c:v>2.5999999999999999E-2</c:v>
                </c:pt>
                <c:pt idx="7959">
                  <c:v>3.1E-2</c:v>
                </c:pt>
                <c:pt idx="7960">
                  <c:v>3.3000000000000002E-2</c:v>
                </c:pt>
                <c:pt idx="7961">
                  <c:v>3.2000000000000001E-2</c:v>
                </c:pt>
                <c:pt idx="7962">
                  <c:v>2.9000000000000001E-2</c:v>
                </c:pt>
                <c:pt idx="7963">
                  <c:v>2.7E-2</c:v>
                </c:pt>
                <c:pt idx="7964">
                  <c:v>2.4E-2</c:v>
                </c:pt>
                <c:pt idx="7965">
                  <c:v>0.02</c:v>
                </c:pt>
                <c:pt idx="7966">
                  <c:v>0.02</c:v>
                </c:pt>
                <c:pt idx="7967">
                  <c:v>2.1999999999999999E-2</c:v>
                </c:pt>
                <c:pt idx="7968">
                  <c:v>3.2000000000000001E-2</c:v>
                </c:pt>
                <c:pt idx="7969">
                  <c:v>0.04</c:v>
                </c:pt>
                <c:pt idx="7970">
                  <c:v>3.5999999999999997E-2</c:v>
                </c:pt>
                <c:pt idx="7971">
                  <c:v>3.1E-2</c:v>
                </c:pt>
                <c:pt idx="7972">
                  <c:v>2.3E-2</c:v>
                </c:pt>
                <c:pt idx="7973">
                  <c:v>1.4E-2</c:v>
                </c:pt>
                <c:pt idx="7974">
                  <c:v>8.0000000000000002E-3</c:v>
                </c:pt>
                <c:pt idx="7975">
                  <c:v>4.0000000000000001E-3</c:v>
                </c:pt>
                <c:pt idx="7976">
                  <c:v>4.0000000000000001E-3</c:v>
                </c:pt>
                <c:pt idx="7977">
                  <c:v>4.0000000000000001E-3</c:v>
                </c:pt>
                <c:pt idx="7978">
                  <c:v>8.0000000000000002E-3</c:v>
                </c:pt>
                <c:pt idx="7979">
                  <c:v>1.2E-2</c:v>
                </c:pt>
                <c:pt idx="7980">
                  <c:v>1.2E-2</c:v>
                </c:pt>
                <c:pt idx="7981">
                  <c:v>1.4E-2</c:v>
                </c:pt>
                <c:pt idx="7982">
                  <c:v>1.6E-2</c:v>
                </c:pt>
                <c:pt idx="7983">
                  <c:v>1.7000000000000001E-2</c:v>
                </c:pt>
                <c:pt idx="7984">
                  <c:v>1.9E-2</c:v>
                </c:pt>
                <c:pt idx="7985">
                  <c:v>2.3E-2</c:v>
                </c:pt>
                <c:pt idx="7986">
                  <c:v>2.5000000000000001E-2</c:v>
                </c:pt>
                <c:pt idx="7987">
                  <c:v>2.1000000000000001E-2</c:v>
                </c:pt>
                <c:pt idx="7988">
                  <c:v>1.6E-2</c:v>
                </c:pt>
                <c:pt idx="7989">
                  <c:v>1.0999999999999999E-2</c:v>
                </c:pt>
                <c:pt idx="7990">
                  <c:v>0</c:v>
                </c:pt>
                <c:pt idx="7991">
                  <c:v>-5.0000000000000001E-3</c:v>
                </c:pt>
                <c:pt idx="7992">
                  <c:v>-1.2E-2</c:v>
                </c:pt>
                <c:pt idx="7993">
                  <c:v>-1.7999999999999999E-2</c:v>
                </c:pt>
                <c:pt idx="7994">
                  <c:v>-1.6E-2</c:v>
                </c:pt>
                <c:pt idx="7995">
                  <c:v>-1.0999999999999999E-2</c:v>
                </c:pt>
                <c:pt idx="7996">
                  <c:v>-1E-3</c:v>
                </c:pt>
                <c:pt idx="7997">
                  <c:v>6.0000000000000001E-3</c:v>
                </c:pt>
                <c:pt idx="7998">
                  <c:v>8.0000000000000002E-3</c:v>
                </c:pt>
                <c:pt idx="7999">
                  <c:v>8.9999999999999993E-3</c:v>
                </c:pt>
                <c:pt idx="8000">
                  <c:v>0.01</c:v>
                </c:pt>
                <c:pt idx="8001">
                  <c:v>1.2999999999999999E-2</c:v>
                </c:pt>
                <c:pt idx="8002">
                  <c:v>1.2999999999999999E-2</c:v>
                </c:pt>
                <c:pt idx="8003">
                  <c:v>1.2E-2</c:v>
                </c:pt>
                <c:pt idx="8004">
                  <c:v>4.0000000000000001E-3</c:v>
                </c:pt>
                <c:pt idx="8005">
                  <c:v>-4.0000000000000001E-3</c:v>
                </c:pt>
                <c:pt idx="8006">
                  <c:v>-6.0000000000000001E-3</c:v>
                </c:pt>
                <c:pt idx="8007">
                  <c:v>-2E-3</c:v>
                </c:pt>
                <c:pt idx="8008">
                  <c:v>1E-3</c:v>
                </c:pt>
                <c:pt idx="8009">
                  <c:v>3.0000000000000001E-3</c:v>
                </c:pt>
                <c:pt idx="8010">
                  <c:v>0</c:v>
                </c:pt>
                <c:pt idx="8011">
                  <c:v>-1E-3</c:v>
                </c:pt>
                <c:pt idx="8012">
                  <c:v>-3.0000000000000001E-3</c:v>
                </c:pt>
                <c:pt idx="8013">
                  <c:v>-8.9999999999999993E-3</c:v>
                </c:pt>
                <c:pt idx="8014">
                  <c:v>-8.9999999999999993E-3</c:v>
                </c:pt>
                <c:pt idx="8015">
                  <c:v>-7.0000000000000001E-3</c:v>
                </c:pt>
                <c:pt idx="8016">
                  <c:v>-5.0000000000000001E-3</c:v>
                </c:pt>
                <c:pt idx="8017">
                  <c:v>-5.0000000000000001E-3</c:v>
                </c:pt>
                <c:pt idx="8018">
                  <c:v>-3.0000000000000001E-3</c:v>
                </c:pt>
                <c:pt idx="8019">
                  <c:v>-6.0000000000000001E-3</c:v>
                </c:pt>
                <c:pt idx="8020">
                  <c:v>-5.0000000000000001E-3</c:v>
                </c:pt>
                <c:pt idx="8021">
                  <c:v>-8.0000000000000002E-3</c:v>
                </c:pt>
                <c:pt idx="8022">
                  <c:v>-1.2999999999999999E-2</c:v>
                </c:pt>
                <c:pt idx="8023">
                  <c:v>-1.6E-2</c:v>
                </c:pt>
                <c:pt idx="8024">
                  <c:v>-0.02</c:v>
                </c:pt>
                <c:pt idx="8025">
                  <c:v>-2.1000000000000001E-2</c:v>
                </c:pt>
                <c:pt idx="8026">
                  <c:v>-2.3E-2</c:v>
                </c:pt>
                <c:pt idx="8027">
                  <c:v>-2.3E-2</c:v>
                </c:pt>
                <c:pt idx="8028">
                  <c:v>-2.7E-2</c:v>
                </c:pt>
                <c:pt idx="8029">
                  <c:v>-3.1E-2</c:v>
                </c:pt>
                <c:pt idx="8030">
                  <c:v>-3.5999999999999997E-2</c:v>
                </c:pt>
                <c:pt idx="8031">
                  <c:v>-4.2999999999999997E-2</c:v>
                </c:pt>
                <c:pt idx="8032">
                  <c:v>-4.8000000000000001E-2</c:v>
                </c:pt>
                <c:pt idx="8033">
                  <c:v>-4.3999999999999997E-2</c:v>
                </c:pt>
                <c:pt idx="8034">
                  <c:v>-3.6999999999999998E-2</c:v>
                </c:pt>
                <c:pt idx="8035">
                  <c:v>-2.7E-2</c:v>
                </c:pt>
                <c:pt idx="8036">
                  <c:v>-1.9E-2</c:v>
                </c:pt>
                <c:pt idx="8037">
                  <c:v>-1.7000000000000001E-2</c:v>
                </c:pt>
                <c:pt idx="8038">
                  <c:v>-2.4E-2</c:v>
                </c:pt>
                <c:pt idx="8039">
                  <c:v>-3.4000000000000002E-2</c:v>
                </c:pt>
                <c:pt idx="8040">
                  <c:v>-4.5999999999999999E-2</c:v>
                </c:pt>
                <c:pt idx="8041">
                  <c:v>-5.1999999999999998E-2</c:v>
                </c:pt>
                <c:pt idx="8042">
                  <c:v>-5.7000000000000002E-2</c:v>
                </c:pt>
                <c:pt idx="8043">
                  <c:v>-5.8999999999999997E-2</c:v>
                </c:pt>
                <c:pt idx="8044">
                  <c:v>-5.8999999999999997E-2</c:v>
                </c:pt>
                <c:pt idx="8045">
                  <c:v>-5.8000000000000003E-2</c:v>
                </c:pt>
                <c:pt idx="8046">
                  <c:v>-5.2999999999999999E-2</c:v>
                </c:pt>
                <c:pt idx="8047">
                  <c:v>-4.8000000000000001E-2</c:v>
                </c:pt>
                <c:pt idx="8048">
                  <c:v>-4.5999999999999999E-2</c:v>
                </c:pt>
                <c:pt idx="8049">
                  <c:v>-4.7E-2</c:v>
                </c:pt>
                <c:pt idx="8050">
                  <c:v>-0.05</c:v>
                </c:pt>
                <c:pt idx="8051">
                  <c:v>-5.7000000000000002E-2</c:v>
                </c:pt>
                <c:pt idx="8052">
                  <c:v>-5.8999999999999997E-2</c:v>
                </c:pt>
                <c:pt idx="8053">
                  <c:v>-5.8000000000000003E-2</c:v>
                </c:pt>
                <c:pt idx="8054">
                  <c:v>-0.06</c:v>
                </c:pt>
                <c:pt idx="8055">
                  <c:v>-6.8000000000000005E-2</c:v>
                </c:pt>
                <c:pt idx="8056">
                  <c:v>-7.1999999999999995E-2</c:v>
                </c:pt>
                <c:pt idx="8057">
                  <c:v>-7.9000000000000001E-2</c:v>
                </c:pt>
                <c:pt idx="8058">
                  <c:v>-8.2000000000000003E-2</c:v>
                </c:pt>
                <c:pt idx="8059">
                  <c:v>-8.3000000000000004E-2</c:v>
                </c:pt>
                <c:pt idx="8060">
                  <c:v>-8.4000000000000005E-2</c:v>
                </c:pt>
                <c:pt idx="8061">
                  <c:v>-8.4000000000000005E-2</c:v>
                </c:pt>
                <c:pt idx="8062">
                  <c:v>-8.4000000000000005E-2</c:v>
                </c:pt>
                <c:pt idx="8063">
                  <c:v>-8.3000000000000004E-2</c:v>
                </c:pt>
                <c:pt idx="8064">
                  <c:v>-7.9000000000000001E-2</c:v>
                </c:pt>
                <c:pt idx="8065">
                  <c:v>-7.8E-2</c:v>
                </c:pt>
                <c:pt idx="8066">
                  <c:v>-8.1000000000000003E-2</c:v>
                </c:pt>
                <c:pt idx="8067">
                  <c:v>-8.4000000000000005E-2</c:v>
                </c:pt>
                <c:pt idx="8068">
                  <c:v>-8.7999999999999995E-2</c:v>
                </c:pt>
                <c:pt idx="8069">
                  <c:v>-9.5000000000000001E-2</c:v>
                </c:pt>
                <c:pt idx="8070">
                  <c:v>-0.10199999999999999</c:v>
                </c:pt>
                <c:pt idx="8071">
                  <c:v>-0.108</c:v>
                </c:pt>
                <c:pt idx="8072">
                  <c:v>-0.104</c:v>
                </c:pt>
                <c:pt idx="8073">
                  <c:v>-0.10299999999999999</c:v>
                </c:pt>
                <c:pt idx="8074">
                  <c:v>-0.104</c:v>
                </c:pt>
                <c:pt idx="8075">
                  <c:v>-0.107</c:v>
                </c:pt>
                <c:pt idx="8076">
                  <c:v>-0.111</c:v>
                </c:pt>
                <c:pt idx="8077">
                  <c:v>-0.115</c:v>
                </c:pt>
                <c:pt idx="8078">
                  <c:v>-0.122</c:v>
                </c:pt>
                <c:pt idx="8079">
                  <c:v>-0.13</c:v>
                </c:pt>
                <c:pt idx="8080">
                  <c:v>-0.13500000000000001</c:v>
                </c:pt>
                <c:pt idx="8081">
                  <c:v>-0.14199999999999999</c:v>
                </c:pt>
                <c:pt idx="8082">
                  <c:v>-0.14699999999999999</c:v>
                </c:pt>
                <c:pt idx="8083">
                  <c:v>-0.14799999999999999</c:v>
                </c:pt>
                <c:pt idx="8084">
                  <c:v>-0.14499999999999999</c:v>
                </c:pt>
                <c:pt idx="8085">
                  <c:v>-0.13900000000000001</c:v>
                </c:pt>
                <c:pt idx="8086">
                  <c:v>-0.13700000000000001</c:v>
                </c:pt>
                <c:pt idx="8087">
                  <c:v>-0.13600000000000001</c:v>
                </c:pt>
                <c:pt idx="8088">
                  <c:v>-0.14499999999999999</c:v>
                </c:pt>
                <c:pt idx="8089">
                  <c:v>-0.154</c:v>
                </c:pt>
                <c:pt idx="8090">
                  <c:v>-0.16300000000000001</c:v>
                </c:pt>
                <c:pt idx="8091">
                  <c:v>-0.17299999999999999</c:v>
                </c:pt>
                <c:pt idx="8092">
                  <c:v>-0.182</c:v>
                </c:pt>
                <c:pt idx="8093">
                  <c:v>-0.187</c:v>
                </c:pt>
                <c:pt idx="8094">
                  <c:v>-0.188</c:v>
                </c:pt>
                <c:pt idx="8095">
                  <c:v>-0.192</c:v>
                </c:pt>
                <c:pt idx="8096">
                  <c:v>-0.19600000000000001</c:v>
                </c:pt>
                <c:pt idx="8097">
                  <c:v>-0.19900000000000001</c:v>
                </c:pt>
                <c:pt idx="8098">
                  <c:v>-0.2</c:v>
                </c:pt>
                <c:pt idx="8099">
                  <c:v>-0.19600000000000001</c:v>
                </c:pt>
                <c:pt idx="8100">
                  <c:v>-0.193</c:v>
                </c:pt>
                <c:pt idx="8101">
                  <c:v>-0.19400000000000001</c:v>
                </c:pt>
                <c:pt idx="8102">
                  <c:v>-0.19600000000000001</c:v>
                </c:pt>
                <c:pt idx="8103">
                  <c:v>-0.19600000000000001</c:v>
                </c:pt>
                <c:pt idx="8104">
                  <c:v>-0.20100000000000001</c:v>
                </c:pt>
                <c:pt idx="8105">
                  <c:v>-0.214</c:v>
                </c:pt>
                <c:pt idx="8106">
                  <c:v>-0.22500000000000001</c:v>
                </c:pt>
                <c:pt idx="8107">
                  <c:v>-0.23899999999999999</c:v>
                </c:pt>
                <c:pt idx="8108">
                  <c:v>-0.25</c:v>
                </c:pt>
                <c:pt idx="8109">
                  <c:v>-0.26200000000000001</c:v>
                </c:pt>
                <c:pt idx="8110">
                  <c:v>-0.27</c:v>
                </c:pt>
                <c:pt idx="8111">
                  <c:v>-0.27</c:v>
                </c:pt>
                <c:pt idx="8112">
                  <c:v>-0.27200000000000002</c:v>
                </c:pt>
                <c:pt idx="8113">
                  <c:v>-0.26800000000000002</c:v>
                </c:pt>
                <c:pt idx="8114">
                  <c:v>-0.26600000000000001</c:v>
                </c:pt>
                <c:pt idx="8115">
                  <c:v>-0.26700000000000002</c:v>
                </c:pt>
                <c:pt idx="8116">
                  <c:v>-0.27</c:v>
                </c:pt>
                <c:pt idx="8117">
                  <c:v>-0.27900000000000003</c:v>
                </c:pt>
                <c:pt idx="8118">
                  <c:v>-0.28999999999999998</c:v>
                </c:pt>
                <c:pt idx="8119">
                  <c:v>-0.30199999999999999</c:v>
                </c:pt>
                <c:pt idx="8120">
                  <c:v>-0.311</c:v>
                </c:pt>
                <c:pt idx="8121">
                  <c:v>-0.31900000000000001</c:v>
                </c:pt>
                <c:pt idx="8122">
                  <c:v>-0.32600000000000001</c:v>
                </c:pt>
                <c:pt idx="8123">
                  <c:v>-0.33100000000000002</c:v>
                </c:pt>
                <c:pt idx="8124">
                  <c:v>-0.33600000000000002</c:v>
                </c:pt>
                <c:pt idx="8125">
                  <c:v>-0.34100000000000003</c:v>
                </c:pt>
                <c:pt idx="8126">
                  <c:v>-0.35</c:v>
                </c:pt>
                <c:pt idx="8127">
                  <c:v>-0.35899999999999999</c:v>
                </c:pt>
                <c:pt idx="8128">
                  <c:v>-0.37</c:v>
                </c:pt>
                <c:pt idx="8129">
                  <c:v>-0.378</c:v>
                </c:pt>
                <c:pt idx="8130">
                  <c:v>-0.38400000000000001</c:v>
                </c:pt>
                <c:pt idx="8131">
                  <c:v>-0.38900000000000001</c:v>
                </c:pt>
                <c:pt idx="8132">
                  <c:v>-0.39400000000000002</c:v>
                </c:pt>
                <c:pt idx="8133">
                  <c:v>-0.39600000000000002</c:v>
                </c:pt>
                <c:pt idx="8134">
                  <c:v>-0.4</c:v>
                </c:pt>
                <c:pt idx="8135">
                  <c:v>-0.41099999999999998</c:v>
                </c:pt>
                <c:pt idx="8136">
                  <c:v>-0.41899999999999998</c:v>
                </c:pt>
                <c:pt idx="8137">
                  <c:v>-0.42099999999999999</c:v>
                </c:pt>
                <c:pt idx="8138">
                  <c:v>-0.42599999999999999</c:v>
                </c:pt>
                <c:pt idx="8139">
                  <c:v>-0.435</c:v>
                </c:pt>
                <c:pt idx="8140">
                  <c:v>-0.442</c:v>
                </c:pt>
                <c:pt idx="8141">
                  <c:v>-0.45100000000000001</c:v>
                </c:pt>
                <c:pt idx="8142">
                  <c:v>-0.45900000000000002</c:v>
                </c:pt>
                <c:pt idx="8143">
                  <c:v>-0.46700000000000003</c:v>
                </c:pt>
                <c:pt idx="8144">
                  <c:v>-0.47699999999999998</c:v>
                </c:pt>
                <c:pt idx="8145">
                  <c:v>-0.49099999999999999</c:v>
                </c:pt>
                <c:pt idx="8146">
                  <c:v>-0.50600000000000001</c:v>
                </c:pt>
                <c:pt idx="8147">
                  <c:v>-0.52</c:v>
                </c:pt>
                <c:pt idx="8148">
                  <c:v>-0.53100000000000003</c:v>
                </c:pt>
                <c:pt idx="8149">
                  <c:v>-0.53600000000000003</c:v>
                </c:pt>
                <c:pt idx="8150">
                  <c:v>-0.53400000000000003</c:v>
                </c:pt>
                <c:pt idx="8151">
                  <c:v>-0.53100000000000003</c:v>
                </c:pt>
                <c:pt idx="8152">
                  <c:v>-0.52900000000000003</c:v>
                </c:pt>
                <c:pt idx="8153">
                  <c:v>-0.53</c:v>
                </c:pt>
                <c:pt idx="8154">
                  <c:v>-0.53600000000000003</c:v>
                </c:pt>
                <c:pt idx="8155">
                  <c:v>-0.55400000000000005</c:v>
                </c:pt>
                <c:pt idx="8156">
                  <c:v>-0.56999999999999995</c:v>
                </c:pt>
                <c:pt idx="8157">
                  <c:v>-0.58699999999999997</c:v>
                </c:pt>
                <c:pt idx="8158">
                  <c:v>-0.60399999999999998</c:v>
                </c:pt>
                <c:pt idx="8159">
                  <c:v>-0.61699999999999999</c:v>
                </c:pt>
                <c:pt idx="8160">
                  <c:v>-0.626</c:v>
                </c:pt>
                <c:pt idx="8161">
                  <c:v>-0.63500000000000001</c:v>
                </c:pt>
                <c:pt idx="8162">
                  <c:v>-0.63700000000000001</c:v>
                </c:pt>
                <c:pt idx="8163">
                  <c:v>-0.64</c:v>
                </c:pt>
                <c:pt idx="8164">
                  <c:v>-0.64700000000000002</c:v>
                </c:pt>
                <c:pt idx="8165">
                  <c:v>-0.65700000000000003</c:v>
                </c:pt>
                <c:pt idx="8166">
                  <c:v>-0.66400000000000003</c:v>
                </c:pt>
                <c:pt idx="8167">
                  <c:v>-0.67300000000000004</c:v>
                </c:pt>
                <c:pt idx="8168">
                  <c:v>-0.68200000000000005</c:v>
                </c:pt>
                <c:pt idx="8169">
                  <c:v>-0.69</c:v>
                </c:pt>
                <c:pt idx="8170">
                  <c:v>-0.69399999999999995</c:v>
                </c:pt>
                <c:pt idx="8171">
                  <c:v>-0.70299999999999996</c:v>
                </c:pt>
                <c:pt idx="8172">
                  <c:v>-0.71899999999999997</c:v>
                </c:pt>
                <c:pt idx="8173">
                  <c:v>-0.73799999999999999</c:v>
                </c:pt>
                <c:pt idx="8174">
                  <c:v>-0.75700000000000001</c:v>
                </c:pt>
                <c:pt idx="8175">
                  <c:v>-0.77100000000000002</c:v>
                </c:pt>
                <c:pt idx="8176">
                  <c:v>-0.78400000000000003</c:v>
                </c:pt>
                <c:pt idx="8177">
                  <c:v>-0.79600000000000004</c:v>
                </c:pt>
                <c:pt idx="8178">
                  <c:v>-0.80500000000000005</c:v>
                </c:pt>
                <c:pt idx="8179">
                  <c:v>-0.81499999999999995</c:v>
                </c:pt>
                <c:pt idx="8180">
                  <c:v>-0.82</c:v>
                </c:pt>
                <c:pt idx="8181">
                  <c:v>-0.82799999999999996</c:v>
                </c:pt>
                <c:pt idx="8182">
                  <c:v>-0.83699999999999997</c:v>
                </c:pt>
                <c:pt idx="8183">
                  <c:v>-0.84699999999999998</c:v>
                </c:pt>
                <c:pt idx="8184">
                  <c:v>-0.85899999999999999</c:v>
                </c:pt>
                <c:pt idx="8185">
                  <c:v>-0.876</c:v>
                </c:pt>
                <c:pt idx="8186">
                  <c:v>-0.89300000000000002</c:v>
                </c:pt>
                <c:pt idx="8187">
                  <c:v>-0.90700000000000003</c:v>
                </c:pt>
                <c:pt idx="8188">
                  <c:v>-0.91800000000000004</c:v>
                </c:pt>
                <c:pt idx="8189">
                  <c:v>-0.92500000000000004</c:v>
                </c:pt>
                <c:pt idx="8190">
                  <c:v>-0.93200000000000005</c:v>
                </c:pt>
                <c:pt idx="8191">
                  <c:v>-0.94199999999999995</c:v>
                </c:pt>
                <c:pt idx="8192">
                  <c:v>-0.95399999999999996</c:v>
                </c:pt>
                <c:pt idx="8193">
                  <c:v>-0.97</c:v>
                </c:pt>
                <c:pt idx="8194">
                  <c:v>-0.98699999999999999</c:v>
                </c:pt>
                <c:pt idx="8195">
                  <c:v>-1.0049999999999999</c:v>
                </c:pt>
                <c:pt idx="8196">
                  <c:v>-1.0209999999999999</c:v>
                </c:pt>
                <c:pt idx="8197">
                  <c:v>-1.038</c:v>
                </c:pt>
                <c:pt idx="8198">
                  <c:v>-1.0509999999999999</c:v>
                </c:pt>
                <c:pt idx="8199">
                  <c:v>-1.0620000000000001</c:v>
                </c:pt>
                <c:pt idx="8200">
                  <c:v>-1.0740000000000001</c:v>
                </c:pt>
                <c:pt idx="8201">
                  <c:v>-1.083</c:v>
                </c:pt>
                <c:pt idx="8202">
                  <c:v>-1.093</c:v>
                </c:pt>
                <c:pt idx="8203">
                  <c:v>-1.101</c:v>
                </c:pt>
                <c:pt idx="8204">
                  <c:v>-1.111</c:v>
                </c:pt>
                <c:pt idx="8205">
                  <c:v>-1.127</c:v>
                </c:pt>
                <c:pt idx="8206">
                  <c:v>-1.1479999999999999</c:v>
                </c:pt>
                <c:pt idx="8207">
                  <c:v>-1.169</c:v>
                </c:pt>
                <c:pt idx="8208">
                  <c:v>-1.1839999999999999</c:v>
                </c:pt>
                <c:pt idx="8209">
                  <c:v>-1.1970000000000001</c:v>
                </c:pt>
                <c:pt idx="8210">
                  <c:v>-1.21</c:v>
                </c:pt>
                <c:pt idx="8211">
                  <c:v>-1.226</c:v>
                </c:pt>
                <c:pt idx="8212">
                  <c:v>-1.242</c:v>
                </c:pt>
                <c:pt idx="8213">
                  <c:v>-1.258</c:v>
                </c:pt>
                <c:pt idx="8214">
                  <c:v>-1.274</c:v>
                </c:pt>
                <c:pt idx="8215">
                  <c:v>-1.282</c:v>
                </c:pt>
                <c:pt idx="8216">
                  <c:v>-1.29</c:v>
                </c:pt>
                <c:pt idx="8217">
                  <c:v>-1.3049999999999999</c:v>
                </c:pt>
                <c:pt idx="8218">
                  <c:v>-1.3169999999999999</c:v>
                </c:pt>
                <c:pt idx="8219">
                  <c:v>-1.3280000000000001</c:v>
                </c:pt>
                <c:pt idx="8220">
                  <c:v>-1.3380000000000001</c:v>
                </c:pt>
                <c:pt idx="8221">
                  <c:v>-1.35</c:v>
                </c:pt>
                <c:pt idx="8222">
                  <c:v>-1.3680000000000001</c:v>
                </c:pt>
                <c:pt idx="8223">
                  <c:v>-1.393</c:v>
                </c:pt>
                <c:pt idx="8224">
                  <c:v>-1.419</c:v>
                </c:pt>
                <c:pt idx="8225">
                  <c:v>-1.4430000000000001</c:v>
                </c:pt>
                <c:pt idx="8226">
                  <c:v>-1.464</c:v>
                </c:pt>
                <c:pt idx="8227">
                  <c:v>-1.4790000000000001</c:v>
                </c:pt>
                <c:pt idx="8228">
                  <c:v>-1.4850000000000001</c:v>
                </c:pt>
                <c:pt idx="8229">
                  <c:v>-1.4930000000000001</c:v>
                </c:pt>
                <c:pt idx="8230">
                  <c:v>-1.5049999999999999</c:v>
                </c:pt>
                <c:pt idx="8231">
                  <c:v>-1.5189999999999999</c:v>
                </c:pt>
                <c:pt idx="8232">
                  <c:v>-1.534</c:v>
                </c:pt>
                <c:pt idx="8233">
                  <c:v>-1.552</c:v>
                </c:pt>
                <c:pt idx="8234">
                  <c:v>-1.5740000000000001</c:v>
                </c:pt>
                <c:pt idx="8235">
                  <c:v>-1.595</c:v>
                </c:pt>
                <c:pt idx="8236">
                  <c:v>-1.611</c:v>
                </c:pt>
                <c:pt idx="8237">
                  <c:v>-1.6259999999999999</c:v>
                </c:pt>
                <c:pt idx="8238">
                  <c:v>-1.639</c:v>
                </c:pt>
                <c:pt idx="8239">
                  <c:v>-1.6559999999999999</c:v>
                </c:pt>
                <c:pt idx="8240">
                  <c:v>-1.673</c:v>
                </c:pt>
                <c:pt idx="8241">
                  <c:v>-1.6910000000000001</c:v>
                </c:pt>
                <c:pt idx="8242">
                  <c:v>-1.7110000000000001</c:v>
                </c:pt>
                <c:pt idx="8243">
                  <c:v>-1.732</c:v>
                </c:pt>
                <c:pt idx="8244">
                  <c:v>-1.7509999999999999</c:v>
                </c:pt>
                <c:pt idx="8245">
                  <c:v>-1.7729999999999999</c:v>
                </c:pt>
                <c:pt idx="8246">
                  <c:v>-1.7909999999999999</c:v>
                </c:pt>
                <c:pt idx="8247">
                  <c:v>-1.806</c:v>
                </c:pt>
                <c:pt idx="8248">
                  <c:v>-1.8169999999999999</c:v>
                </c:pt>
                <c:pt idx="8249">
                  <c:v>-1.833</c:v>
                </c:pt>
                <c:pt idx="8250">
                  <c:v>-1.849</c:v>
                </c:pt>
                <c:pt idx="8251">
                  <c:v>-1.8660000000000001</c:v>
                </c:pt>
                <c:pt idx="8252">
                  <c:v>-1.8879999999999999</c:v>
                </c:pt>
                <c:pt idx="8253">
                  <c:v>-1.9019999999999999</c:v>
                </c:pt>
                <c:pt idx="8254">
                  <c:v>-1.9139999999999999</c:v>
                </c:pt>
                <c:pt idx="8255">
                  <c:v>-1.927</c:v>
                </c:pt>
                <c:pt idx="8256">
                  <c:v>-1.9450000000000001</c:v>
                </c:pt>
                <c:pt idx="8257">
                  <c:v>-1.968</c:v>
                </c:pt>
                <c:pt idx="8258">
                  <c:v>-1.99</c:v>
                </c:pt>
                <c:pt idx="8259">
                  <c:v>-2.0099999999999998</c:v>
                </c:pt>
                <c:pt idx="8260">
                  <c:v>-2.032</c:v>
                </c:pt>
                <c:pt idx="8261">
                  <c:v>-2.052</c:v>
                </c:pt>
                <c:pt idx="8262">
                  <c:v>-2.0739999999999998</c:v>
                </c:pt>
                <c:pt idx="8263">
                  <c:v>-2.0950000000000002</c:v>
                </c:pt>
                <c:pt idx="8264">
                  <c:v>-2.1150000000000002</c:v>
                </c:pt>
                <c:pt idx="8265">
                  <c:v>-2.133</c:v>
                </c:pt>
                <c:pt idx="8266">
                  <c:v>-2.1440000000000001</c:v>
                </c:pt>
                <c:pt idx="8267">
                  <c:v>-2.1520000000000001</c:v>
                </c:pt>
                <c:pt idx="8268">
                  <c:v>-2.16</c:v>
                </c:pt>
                <c:pt idx="8269">
                  <c:v>-2.1680000000000001</c:v>
                </c:pt>
                <c:pt idx="8270">
                  <c:v>-2.1829999999999998</c:v>
                </c:pt>
                <c:pt idx="8271">
                  <c:v>-2.202</c:v>
                </c:pt>
                <c:pt idx="8272">
                  <c:v>-2.2229999999999999</c:v>
                </c:pt>
                <c:pt idx="8273">
                  <c:v>-2.25</c:v>
                </c:pt>
                <c:pt idx="8274">
                  <c:v>-2.2789999999999999</c:v>
                </c:pt>
                <c:pt idx="8275">
                  <c:v>-2.3029999999999999</c:v>
                </c:pt>
                <c:pt idx="8276">
                  <c:v>-2.3250000000000002</c:v>
                </c:pt>
                <c:pt idx="8277">
                  <c:v>-2.347</c:v>
                </c:pt>
                <c:pt idx="8278">
                  <c:v>-2.3660000000000001</c:v>
                </c:pt>
                <c:pt idx="8279">
                  <c:v>-2.38</c:v>
                </c:pt>
                <c:pt idx="8280">
                  <c:v>-2.391</c:v>
                </c:pt>
                <c:pt idx="8281">
                  <c:v>-2.4060000000000001</c:v>
                </c:pt>
                <c:pt idx="8282">
                  <c:v>-2.4249999999999998</c:v>
                </c:pt>
                <c:pt idx="8283">
                  <c:v>-2.4420000000000002</c:v>
                </c:pt>
                <c:pt idx="8284">
                  <c:v>-2.4569999999999999</c:v>
                </c:pt>
                <c:pt idx="8285">
                  <c:v>-2.4710000000000001</c:v>
                </c:pt>
                <c:pt idx="8286">
                  <c:v>-2.4849999999999999</c:v>
                </c:pt>
                <c:pt idx="8287">
                  <c:v>-2.4969999999999999</c:v>
                </c:pt>
                <c:pt idx="8288">
                  <c:v>-2.5099999999999998</c:v>
                </c:pt>
                <c:pt idx="8289">
                  <c:v>-2.532</c:v>
                </c:pt>
                <c:pt idx="8290">
                  <c:v>-2.5609999999999999</c:v>
                </c:pt>
                <c:pt idx="8291">
                  <c:v>-2.589</c:v>
                </c:pt>
                <c:pt idx="8292">
                  <c:v>-2.609</c:v>
                </c:pt>
                <c:pt idx="8293">
                  <c:v>-2.6269999999999998</c:v>
                </c:pt>
                <c:pt idx="8294">
                  <c:v>-2.64</c:v>
                </c:pt>
                <c:pt idx="8295">
                  <c:v>-2.653</c:v>
                </c:pt>
                <c:pt idx="8296">
                  <c:v>-2.6669999999999998</c:v>
                </c:pt>
                <c:pt idx="8297">
                  <c:v>-2.6789999999999998</c:v>
                </c:pt>
                <c:pt idx="8298">
                  <c:v>-2.6949999999999998</c:v>
                </c:pt>
                <c:pt idx="8299">
                  <c:v>-2.714</c:v>
                </c:pt>
                <c:pt idx="8300">
                  <c:v>-2.7360000000000002</c:v>
                </c:pt>
                <c:pt idx="8301">
                  <c:v>-2.758</c:v>
                </c:pt>
                <c:pt idx="8302">
                  <c:v>-2.778</c:v>
                </c:pt>
                <c:pt idx="8303">
                  <c:v>-2.798</c:v>
                </c:pt>
                <c:pt idx="8304">
                  <c:v>-2.8149999999999999</c:v>
                </c:pt>
                <c:pt idx="8305">
                  <c:v>-2.823</c:v>
                </c:pt>
                <c:pt idx="8306">
                  <c:v>-2.8330000000000002</c:v>
                </c:pt>
                <c:pt idx="8307">
                  <c:v>-2.85</c:v>
                </c:pt>
                <c:pt idx="8308">
                  <c:v>-2.867</c:v>
                </c:pt>
                <c:pt idx="8309">
                  <c:v>-2.8889999999999998</c:v>
                </c:pt>
                <c:pt idx="8310">
                  <c:v>-2.911</c:v>
                </c:pt>
                <c:pt idx="8311">
                  <c:v>-2.9340000000000002</c:v>
                </c:pt>
                <c:pt idx="8312">
                  <c:v>-2.9569999999999999</c:v>
                </c:pt>
                <c:pt idx="8313">
                  <c:v>-2.976</c:v>
                </c:pt>
                <c:pt idx="8314">
                  <c:v>-2.996</c:v>
                </c:pt>
                <c:pt idx="8315">
                  <c:v>-3.0110000000000001</c:v>
                </c:pt>
                <c:pt idx="8316">
                  <c:v>-3.0230000000000001</c:v>
                </c:pt>
                <c:pt idx="8317">
                  <c:v>-3.0369999999999999</c:v>
                </c:pt>
                <c:pt idx="8318">
                  <c:v>-3.05</c:v>
                </c:pt>
                <c:pt idx="8319">
                  <c:v>-3.0619999999999998</c:v>
                </c:pt>
                <c:pt idx="8320">
                  <c:v>-3.077</c:v>
                </c:pt>
                <c:pt idx="8321">
                  <c:v>-3.093</c:v>
                </c:pt>
                <c:pt idx="8322">
                  <c:v>-3.1120000000000001</c:v>
                </c:pt>
                <c:pt idx="8323">
                  <c:v>-3.133</c:v>
                </c:pt>
                <c:pt idx="8324">
                  <c:v>-3.153</c:v>
                </c:pt>
                <c:pt idx="8325">
                  <c:v>-3.1680000000000001</c:v>
                </c:pt>
                <c:pt idx="8326">
                  <c:v>-3.1840000000000002</c:v>
                </c:pt>
                <c:pt idx="8327">
                  <c:v>-3.2040000000000002</c:v>
                </c:pt>
                <c:pt idx="8328">
                  <c:v>-3.2250000000000001</c:v>
                </c:pt>
                <c:pt idx="8329">
                  <c:v>-3.246</c:v>
                </c:pt>
                <c:pt idx="8330">
                  <c:v>-3.262</c:v>
                </c:pt>
                <c:pt idx="8331">
                  <c:v>-3.2770000000000001</c:v>
                </c:pt>
                <c:pt idx="8332">
                  <c:v>-3.2890000000000001</c:v>
                </c:pt>
                <c:pt idx="8333">
                  <c:v>-3.3</c:v>
                </c:pt>
                <c:pt idx="8334">
                  <c:v>-3.31</c:v>
                </c:pt>
                <c:pt idx="8335">
                  <c:v>-3.323</c:v>
                </c:pt>
                <c:pt idx="8336">
                  <c:v>-3.3359999999999999</c:v>
                </c:pt>
                <c:pt idx="8337">
                  <c:v>-3.351</c:v>
                </c:pt>
                <c:pt idx="8338">
                  <c:v>-3.3660000000000001</c:v>
                </c:pt>
                <c:pt idx="8339">
                  <c:v>-3.3839999999999999</c:v>
                </c:pt>
                <c:pt idx="8340">
                  <c:v>-3.41</c:v>
                </c:pt>
                <c:pt idx="8341">
                  <c:v>-3.4329999999999998</c:v>
                </c:pt>
                <c:pt idx="8342">
                  <c:v>-3.456</c:v>
                </c:pt>
                <c:pt idx="8343">
                  <c:v>-3.4729999999999999</c:v>
                </c:pt>
                <c:pt idx="8344">
                  <c:v>-3.484</c:v>
                </c:pt>
                <c:pt idx="8345">
                  <c:v>-3.49</c:v>
                </c:pt>
                <c:pt idx="8346">
                  <c:v>-3.4980000000000002</c:v>
                </c:pt>
                <c:pt idx="8347">
                  <c:v>-3.508</c:v>
                </c:pt>
                <c:pt idx="8348">
                  <c:v>-3.5209999999999999</c:v>
                </c:pt>
                <c:pt idx="8349">
                  <c:v>-3.5390000000000001</c:v>
                </c:pt>
                <c:pt idx="8350">
                  <c:v>-3.5550000000000002</c:v>
                </c:pt>
                <c:pt idx="8351">
                  <c:v>-3.57</c:v>
                </c:pt>
                <c:pt idx="8352">
                  <c:v>-3.585</c:v>
                </c:pt>
                <c:pt idx="8353">
                  <c:v>-3.5990000000000002</c:v>
                </c:pt>
                <c:pt idx="8354">
                  <c:v>-3.6110000000000002</c:v>
                </c:pt>
                <c:pt idx="8355">
                  <c:v>-3.621</c:v>
                </c:pt>
                <c:pt idx="8356">
                  <c:v>-3.6280000000000001</c:v>
                </c:pt>
                <c:pt idx="8357">
                  <c:v>-3.641</c:v>
                </c:pt>
                <c:pt idx="8358">
                  <c:v>-3.6560000000000001</c:v>
                </c:pt>
                <c:pt idx="8359">
                  <c:v>-3.6720000000000002</c:v>
                </c:pt>
                <c:pt idx="8360">
                  <c:v>-3.6890000000000001</c:v>
                </c:pt>
                <c:pt idx="8361">
                  <c:v>-3.7069999999999999</c:v>
                </c:pt>
                <c:pt idx="8362">
                  <c:v>-3.7210000000000001</c:v>
                </c:pt>
                <c:pt idx="8363">
                  <c:v>-3.7309999999999999</c:v>
                </c:pt>
                <c:pt idx="8364">
                  <c:v>-3.74</c:v>
                </c:pt>
                <c:pt idx="8365">
                  <c:v>-3.7480000000000002</c:v>
                </c:pt>
                <c:pt idx="8366">
                  <c:v>-3.7610000000000001</c:v>
                </c:pt>
                <c:pt idx="8367">
                  <c:v>-3.7759999999999998</c:v>
                </c:pt>
                <c:pt idx="8368">
                  <c:v>-3.7879999999999998</c:v>
                </c:pt>
                <c:pt idx="8369">
                  <c:v>-3.7989999999999999</c:v>
                </c:pt>
                <c:pt idx="8370">
                  <c:v>-3.8039999999999998</c:v>
                </c:pt>
                <c:pt idx="8371">
                  <c:v>-3.8090000000000002</c:v>
                </c:pt>
                <c:pt idx="8372">
                  <c:v>-3.8149999999999999</c:v>
                </c:pt>
                <c:pt idx="8373">
                  <c:v>-3.82</c:v>
                </c:pt>
                <c:pt idx="8374">
                  <c:v>-3.8290000000000002</c:v>
                </c:pt>
                <c:pt idx="8375">
                  <c:v>-3.8450000000000002</c:v>
                </c:pt>
                <c:pt idx="8376">
                  <c:v>-3.8620000000000001</c:v>
                </c:pt>
                <c:pt idx="8377">
                  <c:v>-3.8809999999999998</c:v>
                </c:pt>
                <c:pt idx="8378">
                  <c:v>-3.8980000000000001</c:v>
                </c:pt>
                <c:pt idx="8379">
                  <c:v>-3.9140000000000001</c:v>
                </c:pt>
                <c:pt idx="8380">
                  <c:v>-3.927</c:v>
                </c:pt>
                <c:pt idx="8381">
                  <c:v>-3.9350000000000001</c:v>
                </c:pt>
                <c:pt idx="8382">
                  <c:v>-3.9359999999999999</c:v>
                </c:pt>
                <c:pt idx="8383">
                  <c:v>-3.9329999999999998</c:v>
                </c:pt>
                <c:pt idx="8384">
                  <c:v>-3.9329999999999998</c:v>
                </c:pt>
                <c:pt idx="8385">
                  <c:v>-3.9359999999999999</c:v>
                </c:pt>
                <c:pt idx="8386">
                  <c:v>-3.9430000000000001</c:v>
                </c:pt>
                <c:pt idx="8387">
                  <c:v>-3.9489999999999998</c:v>
                </c:pt>
                <c:pt idx="8388">
                  <c:v>-3.9580000000000002</c:v>
                </c:pt>
                <c:pt idx="8389">
                  <c:v>-3.968</c:v>
                </c:pt>
                <c:pt idx="8390">
                  <c:v>-3.9809999999999999</c:v>
                </c:pt>
                <c:pt idx="8391">
                  <c:v>-3.996</c:v>
                </c:pt>
                <c:pt idx="8392">
                  <c:v>-4.0090000000000003</c:v>
                </c:pt>
                <c:pt idx="8393">
                  <c:v>-4.0170000000000003</c:v>
                </c:pt>
                <c:pt idx="8394">
                  <c:v>-4.0250000000000004</c:v>
                </c:pt>
                <c:pt idx="8395">
                  <c:v>-4.03</c:v>
                </c:pt>
                <c:pt idx="8396">
                  <c:v>-4.032</c:v>
                </c:pt>
                <c:pt idx="8397">
                  <c:v>-4.0359999999999996</c:v>
                </c:pt>
                <c:pt idx="8398">
                  <c:v>-4.0410000000000004</c:v>
                </c:pt>
                <c:pt idx="8399">
                  <c:v>-4.0439999999999996</c:v>
                </c:pt>
                <c:pt idx="8400">
                  <c:v>-4.048</c:v>
                </c:pt>
                <c:pt idx="8401">
                  <c:v>-4.0510000000000002</c:v>
                </c:pt>
                <c:pt idx="8402">
                  <c:v>-4.05</c:v>
                </c:pt>
                <c:pt idx="8403">
                  <c:v>-4.048</c:v>
                </c:pt>
                <c:pt idx="8404">
                  <c:v>-4.0460000000000003</c:v>
                </c:pt>
                <c:pt idx="8405">
                  <c:v>-4.0490000000000004</c:v>
                </c:pt>
                <c:pt idx="8406">
                  <c:v>-4.056</c:v>
                </c:pt>
                <c:pt idx="8407">
                  <c:v>-4.0679999999999996</c:v>
                </c:pt>
                <c:pt idx="8408">
                  <c:v>-4.077</c:v>
                </c:pt>
                <c:pt idx="8409">
                  <c:v>-4.08</c:v>
                </c:pt>
                <c:pt idx="8410">
                  <c:v>-4.0810000000000004</c:v>
                </c:pt>
                <c:pt idx="8411">
                  <c:v>-4.08</c:v>
                </c:pt>
                <c:pt idx="8412">
                  <c:v>-4.077</c:v>
                </c:pt>
                <c:pt idx="8413">
                  <c:v>-4.0759999999999996</c:v>
                </c:pt>
                <c:pt idx="8414">
                  <c:v>-4.0750000000000002</c:v>
                </c:pt>
                <c:pt idx="8415">
                  <c:v>-4.0780000000000003</c:v>
                </c:pt>
                <c:pt idx="8416">
                  <c:v>-4.0819999999999999</c:v>
                </c:pt>
                <c:pt idx="8417">
                  <c:v>-4.0869999999999997</c:v>
                </c:pt>
                <c:pt idx="8418">
                  <c:v>-4.0910000000000002</c:v>
                </c:pt>
                <c:pt idx="8419">
                  <c:v>-4.093</c:v>
                </c:pt>
                <c:pt idx="8420">
                  <c:v>-4.0910000000000002</c:v>
                </c:pt>
                <c:pt idx="8421">
                  <c:v>-4.0860000000000003</c:v>
                </c:pt>
                <c:pt idx="8422">
                  <c:v>-4.0759999999999996</c:v>
                </c:pt>
                <c:pt idx="8423">
                  <c:v>-4.0679999999999996</c:v>
                </c:pt>
                <c:pt idx="8424">
                  <c:v>-4.0659999999999998</c:v>
                </c:pt>
                <c:pt idx="8425">
                  <c:v>-4.0659999999999998</c:v>
                </c:pt>
                <c:pt idx="8426">
                  <c:v>-4.069</c:v>
                </c:pt>
                <c:pt idx="8427">
                  <c:v>-4.07</c:v>
                </c:pt>
                <c:pt idx="8428">
                  <c:v>-4.0720000000000001</c:v>
                </c:pt>
                <c:pt idx="8429">
                  <c:v>-4.07</c:v>
                </c:pt>
                <c:pt idx="8430">
                  <c:v>-4.0670000000000002</c:v>
                </c:pt>
                <c:pt idx="8431">
                  <c:v>-4.0629999999999997</c:v>
                </c:pt>
                <c:pt idx="8432">
                  <c:v>-4.0570000000000004</c:v>
                </c:pt>
                <c:pt idx="8433">
                  <c:v>-4.0549999999999997</c:v>
                </c:pt>
                <c:pt idx="8434">
                  <c:v>-4.0469999999999997</c:v>
                </c:pt>
                <c:pt idx="8435">
                  <c:v>-4.0410000000000004</c:v>
                </c:pt>
                <c:pt idx="8436">
                  <c:v>-4.0359999999999996</c:v>
                </c:pt>
                <c:pt idx="8437">
                  <c:v>-4.03</c:v>
                </c:pt>
                <c:pt idx="8438">
                  <c:v>-4.0220000000000002</c:v>
                </c:pt>
                <c:pt idx="8439">
                  <c:v>-4.0140000000000002</c:v>
                </c:pt>
                <c:pt idx="8440">
                  <c:v>-4.0049999999999999</c:v>
                </c:pt>
                <c:pt idx="8441">
                  <c:v>-4.0019999999999998</c:v>
                </c:pt>
                <c:pt idx="8442">
                  <c:v>-4.0010000000000003</c:v>
                </c:pt>
                <c:pt idx="8443">
                  <c:v>-4</c:v>
                </c:pt>
                <c:pt idx="8444">
                  <c:v>-4</c:v>
                </c:pt>
                <c:pt idx="8445">
                  <c:v>-4</c:v>
                </c:pt>
                <c:pt idx="8446">
                  <c:v>-4.0010000000000003</c:v>
                </c:pt>
                <c:pt idx="8447">
                  <c:v>-3.9940000000000002</c:v>
                </c:pt>
                <c:pt idx="8448">
                  <c:v>-3.9830000000000001</c:v>
                </c:pt>
                <c:pt idx="8449">
                  <c:v>-3.9740000000000002</c:v>
                </c:pt>
                <c:pt idx="8450">
                  <c:v>-3.9590000000000001</c:v>
                </c:pt>
                <c:pt idx="8451">
                  <c:v>-3.9460000000000002</c:v>
                </c:pt>
                <c:pt idx="8452">
                  <c:v>-3.9390000000000001</c:v>
                </c:pt>
                <c:pt idx="8453">
                  <c:v>-3.9319999999999999</c:v>
                </c:pt>
                <c:pt idx="8454">
                  <c:v>-3.9239999999999999</c:v>
                </c:pt>
                <c:pt idx="8455">
                  <c:v>-3.9169999999999998</c:v>
                </c:pt>
                <c:pt idx="8456">
                  <c:v>-3.9159999999999999</c:v>
                </c:pt>
                <c:pt idx="8457">
                  <c:v>-3.9129999999999998</c:v>
                </c:pt>
                <c:pt idx="8458">
                  <c:v>-3.9140000000000001</c:v>
                </c:pt>
                <c:pt idx="8459">
                  <c:v>-3.9079999999999999</c:v>
                </c:pt>
                <c:pt idx="8460">
                  <c:v>-3.8940000000000001</c:v>
                </c:pt>
                <c:pt idx="8461">
                  <c:v>-3.88</c:v>
                </c:pt>
                <c:pt idx="8462">
                  <c:v>-3.8679999999999999</c:v>
                </c:pt>
                <c:pt idx="8463">
                  <c:v>-3.859</c:v>
                </c:pt>
                <c:pt idx="8464">
                  <c:v>-3.8490000000000002</c:v>
                </c:pt>
                <c:pt idx="8465">
                  <c:v>-3.8410000000000002</c:v>
                </c:pt>
                <c:pt idx="8466">
                  <c:v>-3.835</c:v>
                </c:pt>
                <c:pt idx="8467">
                  <c:v>-3.8250000000000002</c:v>
                </c:pt>
                <c:pt idx="8468">
                  <c:v>-3.8130000000000002</c:v>
                </c:pt>
                <c:pt idx="8469">
                  <c:v>-3.8039999999999998</c:v>
                </c:pt>
                <c:pt idx="8470">
                  <c:v>-3.7909999999999999</c:v>
                </c:pt>
                <c:pt idx="8471">
                  <c:v>-3.778</c:v>
                </c:pt>
                <c:pt idx="8472">
                  <c:v>-3.7639999999999998</c:v>
                </c:pt>
                <c:pt idx="8473">
                  <c:v>-3.7440000000000002</c:v>
                </c:pt>
                <c:pt idx="8474">
                  <c:v>-3.734</c:v>
                </c:pt>
                <c:pt idx="8475">
                  <c:v>-3.7280000000000002</c:v>
                </c:pt>
                <c:pt idx="8476">
                  <c:v>-3.722</c:v>
                </c:pt>
                <c:pt idx="8477">
                  <c:v>-3.7149999999999999</c:v>
                </c:pt>
                <c:pt idx="8478">
                  <c:v>-3.7080000000000002</c:v>
                </c:pt>
                <c:pt idx="8479">
                  <c:v>-3.698</c:v>
                </c:pt>
                <c:pt idx="8480">
                  <c:v>-3.6850000000000001</c:v>
                </c:pt>
                <c:pt idx="8481">
                  <c:v>-3.669</c:v>
                </c:pt>
                <c:pt idx="8482">
                  <c:v>-3.66</c:v>
                </c:pt>
                <c:pt idx="8483">
                  <c:v>-3.6509999999999998</c:v>
                </c:pt>
                <c:pt idx="8484">
                  <c:v>-3.6429999999999998</c:v>
                </c:pt>
                <c:pt idx="8485">
                  <c:v>-3.633</c:v>
                </c:pt>
                <c:pt idx="8486">
                  <c:v>-3.6179999999999999</c:v>
                </c:pt>
                <c:pt idx="8487">
                  <c:v>-3.6040000000000001</c:v>
                </c:pt>
                <c:pt idx="8488">
                  <c:v>-3.5840000000000001</c:v>
                </c:pt>
                <c:pt idx="8489">
                  <c:v>-3.5640000000000001</c:v>
                </c:pt>
                <c:pt idx="8490">
                  <c:v>-3.5430000000000001</c:v>
                </c:pt>
                <c:pt idx="8491">
                  <c:v>-3.5310000000000001</c:v>
                </c:pt>
                <c:pt idx="8492">
                  <c:v>-3.528</c:v>
                </c:pt>
                <c:pt idx="8493">
                  <c:v>-3.5249999999999999</c:v>
                </c:pt>
                <c:pt idx="8494">
                  <c:v>-3.5190000000000001</c:v>
                </c:pt>
                <c:pt idx="8495">
                  <c:v>-3.5129999999999999</c:v>
                </c:pt>
                <c:pt idx="8496">
                  <c:v>-3.504</c:v>
                </c:pt>
                <c:pt idx="8497">
                  <c:v>-3.4940000000000002</c:v>
                </c:pt>
                <c:pt idx="8498">
                  <c:v>-3.4809999999999999</c:v>
                </c:pt>
                <c:pt idx="8499">
                  <c:v>-3.4590000000000001</c:v>
                </c:pt>
                <c:pt idx="8500">
                  <c:v>-3.4350000000000001</c:v>
                </c:pt>
                <c:pt idx="8501">
                  <c:v>-3.4119999999999999</c:v>
                </c:pt>
                <c:pt idx="8502">
                  <c:v>-3.3929999999999998</c:v>
                </c:pt>
                <c:pt idx="8503">
                  <c:v>-3.3769999999999998</c:v>
                </c:pt>
                <c:pt idx="8504">
                  <c:v>-3.3650000000000002</c:v>
                </c:pt>
                <c:pt idx="8505">
                  <c:v>-3.3530000000000002</c:v>
                </c:pt>
                <c:pt idx="8506">
                  <c:v>-3.34</c:v>
                </c:pt>
                <c:pt idx="8507">
                  <c:v>-3.3260000000000001</c:v>
                </c:pt>
                <c:pt idx="8508">
                  <c:v>-3.3119999999999998</c:v>
                </c:pt>
                <c:pt idx="8509">
                  <c:v>-3.302</c:v>
                </c:pt>
                <c:pt idx="8510">
                  <c:v>-3.294</c:v>
                </c:pt>
                <c:pt idx="8511">
                  <c:v>-3.2850000000000001</c:v>
                </c:pt>
                <c:pt idx="8512">
                  <c:v>-3.2719999999999998</c:v>
                </c:pt>
                <c:pt idx="8513">
                  <c:v>-3.2570000000000001</c:v>
                </c:pt>
                <c:pt idx="8514">
                  <c:v>-3.2450000000000001</c:v>
                </c:pt>
                <c:pt idx="8515">
                  <c:v>-3.2290000000000001</c:v>
                </c:pt>
                <c:pt idx="8516">
                  <c:v>-3.2130000000000001</c:v>
                </c:pt>
                <c:pt idx="8517">
                  <c:v>-3.1949999999999998</c:v>
                </c:pt>
                <c:pt idx="8518">
                  <c:v>-3.1779999999999999</c:v>
                </c:pt>
                <c:pt idx="8519">
                  <c:v>-3.157</c:v>
                </c:pt>
                <c:pt idx="8520">
                  <c:v>-3.14</c:v>
                </c:pt>
                <c:pt idx="8521">
                  <c:v>-3.125</c:v>
                </c:pt>
                <c:pt idx="8522">
                  <c:v>-3.1120000000000001</c:v>
                </c:pt>
                <c:pt idx="8523">
                  <c:v>-3.1019999999999999</c:v>
                </c:pt>
                <c:pt idx="8524">
                  <c:v>-3.0880000000000001</c:v>
                </c:pt>
                <c:pt idx="8525">
                  <c:v>-3.0739999999999998</c:v>
                </c:pt>
                <c:pt idx="8526">
                  <c:v>-3.0619999999999998</c:v>
                </c:pt>
                <c:pt idx="8527">
                  <c:v>-3.0459999999999998</c:v>
                </c:pt>
                <c:pt idx="8528">
                  <c:v>-3.0270000000000001</c:v>
                </c:pt>
                <c:pt idx="8529">
                  <c:v>-3.0129999999999999</c:v>
                </c:pt>
                <c:pt idx="8530">
                  <c:v>-2.9990000000000001</c:v>
                </c:pt>
                <c:pt idx="8531">
                  <c:v>-2.9870000000000001</c:v>
                </c:pt>
                <c:pt idx="8532">
                  <c:v>-2.9769999999999999</c:v>
                </c:pt>
                <c:pt idx="8533">
                  <c:v>-2.9660000000000002</c:v>
                </c:pt>
                <c:pt idx="8534">
                  <c:v>-2.9550000000000001</c:v>
                </c:pt>
                <c:pt idx="8535">
                  <c:v>-2.94</c:v>
                </c:pt>
                <c:pt idx="8536">
                  <c:v>-2.923</c:v>
                </c:pt>
                <c:pt idx="8537">
                  <c:v>-2.8969999999999998</c:v>
                </c:pt>
                <c:pt idx="8538">
                  <c:v>-2.8690000000000002</c:v>
                </c:pt>
                <c:pt idx="8539">
                  <c:v>-2.843</c:v>
                </c:pt>
                <c:pt idx="8540">
                  <c:v>-2.82</c:v>
                </c:pt>
                <c:pt idx="8541">
                  <c:v>-2.8029999999999999</c:v>
                </c:pt>
                <c:pt idx="8542">
                  <c:v>-2.794</c:v>
                </c:pt>
                <c:pt idx="8543">
                  <c:v>-2.786</c:v>
                </c:pt>
                <c:pt idx="8544">
                  <c:v>-2.778</c:v>
                </c:pt>
                <c:pt idx="8545">
                  <c:v>-2.7719999999999998</c:v>
                </c:pt>
                <c:pt idx="8546">
                  <c:v>-2.7589999999999999</c:v>
                </c:pt>
                <c:pt idx="8547">
                  <c:v>-2.7450000000000001</c:v>
                </c:pt>
                <c:pt idx="8548">
                  <c:v>-2.7309999999999999</c:v>
                </c:pt>
                <c:pt idx="8549">
                  <c:v>-2.72</c:v>
                </c:pt>
                <c:pt idx="8550">
                  <c:v>-2.702</c:v>
                </c:pt>
                <c:pt idx="8551">
                  <c:v>-2.6829999999999998</c:v>
                </c:pt>
                <c:pt idx="8552">
                  <c:v>-2.6659999999999999</c:v>
                </c:pt>
                <c:pt idx="8553">
                  <c:v>-2.6469999999999998</c:v>
                </c:pt>
                <c:pt idx="8554">
                  <c:v>-2.6280000000000001</c:v>
                </c:pt>
                <c:pt idx="8555">
                  <c:v>-2.613</c:v>
                </c:pt>
                <c:pt idx="8556">
                  <c:v>-2.5950000000000002</c:v>
                </c:pt>
                <c:pt idx="8557">
                  <c:v>-2.5739999999999998</c:v>
                </c:pt>
                <c:pt idx="8558">
                  <c:v>-2.5609999999999999</c:v>
                </c:pt>
                <c:pt idx="8559">
                  <c:v>-2.5529999999999999</c:v>
                </c:pt>
                <c:pt idx="8560">
                  <c:v>-2.5419999999999998</c:v>
                </c:pt>
                <c:pt idx="8561">
                  <c:v>-2.5369999999999999</c:v>
                </c:pt>
                <c:pt idx="8562">
                  <c:v>-2.5329999999999999</c:v>
                </c:pt>
                <c:pt idx="8563">
                  <c:v>-2.5190000000000001</c:v>
                </c:pt>
                <c:pt idx="8564">
                  <c:v>-2.5019999999999998</c:v>
                </c:pt>
                <c:pt idx="8565">
                  <c:v>-2.4830000000000001</c:v>
                </c:pt>
                <c:pt idx="8566">
                  <c:v>-2.464</c:v>
                </c:pt>
                <c:pt idx="8567">
                  <c:v>-2.4449999999999998</c:v>
                </c:pt>
                <c:pt idx="8568">
                  <c:v>-2.4260000000000002</c:v>
                </c:pt>
                <c:pt idx="8569">
                  <c:v>-2.411</c:v>
                </c:pt>
                <c:pt idx="8570">
                  <c:v>-2.3959999999999999</c:v>
                </c:pt>
                <c:pt idx="8571">
                  <c:v>-2.3860000000000001</c:v>
                </c:pt>
                <c:pt idx="8572">
                  <c:v>-2.3759999999999999</c:v>
                </c:pt>
                <c:pt idx="8573">
                  <c:v>-2.3639999999999999</c:v>
                </c:pt>
                <c:pt idx="8574">
                  <c:v>-2.347</c:v>
                </c:pt>
                <c:pt idx="8575">
                  <c:v>-2.3370000000000002</c:v>
                </c:pt>
                <c:pt idx="8576">
                  <c:v>-2.3210000000000002</c:v>
                </c:pt>
                <c:pt idx="8577">
                  <c:v>-2.302</c:v>
                </c:pt>
                <c:pt idx="8578">
                  <c:v>-2.286</c:v>
                </c:pt>
                <c:pt idx="8579">
                  <c:v>-2.2690000000000001</c:v>
                </c:pt>
                <c:pt idx="8580">
                  <c:v>-2.258</c:v>
                </c:pt>
                <c:pt idx="8581">
                  <c:v>-2.2480000000000002</c:v>
                </c:pt>
                <c:pt idx="8582">
                  <c:v>-2.2370000000000001</c:v>
                </c:pt>
                <c:pt idx="8583">
                  <c:v>-2.2280000000000002</c:v>
                </c:pt>
                <c:pt idx="8584">
                  <c:v>-2.214</c:v>
                </c:pt>
                <c:pt idx="8585">
                  <c:v>-2.1989999999999998</c:v>
                </c:pt>
                <c:pt idx="8586">
                  <c:v>-2.1829999999999998</c:v>
                </c:pt>
                <c:pt idx="8587">
                  <c:v>-2.1680000000000001</c:v>
                </c:pt>
                <c:pt idx="8588">
                  <c:v>-2.1520000000000001</c:v>
                </c:pt>
                <c:pt idx="8589">
                  <c:v>-2.1360000000000001</c:v>
                </c:pt>
                <c:pt idx="8590">
                  <c:v>-2.1219999999999999</c:v>
                </c:pt>
                <c:pt idx="8591">
                  <c:v>-2.105</c:v>
                </c:pt>
                <c:pt idx="8592">
                  <c:v>-2.0939999999999999</c:v>
                </c:pt>
                <c:pt idx="8593">
                  <c:v>-2.0840000000000001</c:v>
                </c:pt>
                <c:pt idx="8594">
                  <c:v>-2.0739999999999998</c:v>
                </c:pt>
                <c:pt idx="8595">
                  <c:v>-2.06</c:v>
                </c:pt>
                <c:pt idx="8596">
                  <c:v>-2.044</c:v>
                </c:pt>
                <c:pt idx="8597">
                  <c:v>-2.0310000000000001</c:v>
                </c:pt>
                <c:pt idx="8598">
                  <c:v>-2.0179999999999998</c:v>
                </c:pt>
                <c:pt idx="8599">
                  <c:v>-2.0089999999999999</c:v>
                </c:pt>
                <c:pt idx="8600">
                  <c:v>-1.998</c:v>
                </c:pt>
                <c:pt idx="8601">
                  <c:v>-1.9850000000000001</c:v>
                </c:pt>
                <c:pt idx="8602">
                  <c:v>-1.9690000000000001</c:v>
                </c:pt>
                <c:pt idx="8603">
                  <c:v>-1.9510000000000001</c:v>
                </c:pt>
                <c:pt idx="8604">
                  <c:v>-1.9350000000000001</c:v>
                </c:pt>
                <c:pt idx="8605">
                  <c:v>-1.917</c:v>
                </c:pt>
                <c:pt idx="8606">
                  <c:v>-1.9</c:v>
                </c:pt>
                <c:pt idx="8607">
                  <c:v>-1.8839999999999999</c:v>
                </c:pt>
                <c:pt idx="8608">
                  <c:v>-1.8680000000000001</c:v>
                </c:pt>
                <c:pt idx="8609">
                  <c:v>-1.863</c:v>
                </c:pt>
                <c:pt idx="8610">
                  <c:v>-1.8620000000000001</c:v>
                </c:pt>
                <c:pt idx="8611">
                  <c:v>-1.8580000000000001</c:v>
                </c:pt>
                <c:pt idx="8612">
                  <c:v>-1.851</c:v>
                </c:pt>
                <c:pt idx="8613">
                  <c:v>-1.843</c:v>
                </c:pt>
                <c:pt idx="8614">
                  <c:v>-1.827</c:v>
                </c:pt>
                <c:pt idx="8615">
                  <c:v>-1.806</c:v>
                </c:pt>
                <c:pt idx="8616">
                  <c:v>-1.782</c:v>
                </c:pt>
                <c:pt idx="8617">
                  <c:v>-1.7669999999999999</c:v>
                </c:pt>
                <c:pt idx="8618">
                  <c:v>-1.75</c:v>
                </c:pt>
                <c:pt idx="8619">
                  <c:v>-1.738</c:v>
                </c:pt>
                <c:pt idx="8620">
                  <c:v>-1.73</c:v>
                </c:pt>
                <c:pt idx="8621">
                  <c:v>-1.722</c:v>
                </c:pt>
                <c:pt idx="8622">
                  <c:v>-1.708</c:v>
                </c:pt>
                <c:pt idx="8623">
                  <c:v>-1.6970000000000001</c:v>
                </c:pt>
                <c:pt idx="8624">
                  <c:v>-1.6830000000000001</c:v>
                </c:pt>
                <c:pt idx="8625">
                  <c:v>-1.67</c:v>
                </c:pt>
                <c:pt idx="8626">
                  <c:v>-1.6639999999999999</c:v>
                </c:pt>
                <c:pt idx="8627">
                  <c:v>-1.655</c:v>
                </c:pt>
                <c:pt idx="8628">
                  <c:v>-1.643</c:v>
                </c:pt>
                <c:pt idx="8629">
                  <c:v>-1.6319999999999999</c:v>
                </c:pt>
                <c:pt idx="8630">
                  <c:v>-1.6240000000000001</c:v>
                </c:pt>
                <c:pt idx="8631">
                  <c:v>-1.6120000000000001</c:v>
                </c:pt>
                <c:pt idx="8632">
                  <c:v>-1.6</c:v>
                </c:pt>
                <c:pt idx="8633">
                  <c:v>-1.5860000000000001</c:v>
                </c:pt>
                <c:pt idx="8634">
                  <c:v>-1.573</c:v>
                </c:pt>
                <c:pt idx="8635">
                  <c:v>-1.556</c:v>
                </c:pt>
                <c:pt idx="8636">
                  <c:v>-1.5429999999999999</c:v>
                </c:pt>
                <c:pt idx="8637">
                  <c:v>-1.5329999999999999</c:v>
                </c:pt>
                <c:pt idx="8638">
                  <c:v>-1.522</c:v>
                </c:pt>
                <c:pt idx="8639">
                  <c:v>-1.5129999999999999</c:v>
                </c:pt>
                <c:pt idx="8640">
                  <c:v>-1.5</c:v>
                </c:pt>
                <c:pt idx="8641">
                  <c:v>-1.486</c:v>
                </c:pt>
                <c:pt idx="8642">
                  <c:v>-1.472</c:v>
                </c:pt>
                <c:pt idx="8643">
                  <c:v>-1.4590000000000001</c:v>
                </c:pt>
                <c:pt idx="8644">
                  <c:v>-1.45</c:v>
                </c:pt>
                <c:pt idx="8645">
                  <c:v>-1.4390000000000001</c:v>
                </c:pt>
                <c:pt idx="8646">
                  <c:v>-1.4319999999999999</c:v>
                </c:pt>
                <c:pt idx="8647">
                  <c:v>-1.429</c:v>
                </c:pt>
                <c:pt idx="8648">
                  <c:v>-1.423</c:v>
                </c:pt>
                <c:pt idx="8649">
                  <c:v>-1.4179999999999999</c:v>
                </c:pt>
                <c:pt idx="8650">
                  <c:v>-1.4119999999999999</c:v>
                </c:pt>
                <c:pt idx="8651">
                  <c:v>-1.4059999999999999</c:v>
                </c:pt>
                <c:pt idx="8652">
                  <c:v>-1.395</c:v>
                </c:pt>
                <c:pt idx="8653">
                  <c:v>-1.375</c:v>
                </c:pt>
                <c:pt idx="8654">
                  <c:v>-1.357</c:v>
                </c:pt>
                <c:pt idx="8655">
                  <c:v>-1.339</c:v>
                </c:pt>
                <c:pt idx="8656">
                  <c:v>-1.321</c:v>
                </c:pt>
                <c:pt idx="8657">
                  <c:v>-1.3080000000000001</c:v>
                </c:pt>
                <c:pt idx="8658">
                  <c:v>-1.2969999999999999</c:v>
                </c:pt>
                <c:pt idx="8659">
                  <c:v>-1.2909999999999999</c:v>
                </c:pt>
                <c:pt idx="8660">
                  <c:v>-1.29</c:v>
                </c:pt>
                <c:pt idx="8661">
                  <c:v>-1.288</c:v>
                </c:pt>
                <c:pt idx="8662">
                  <c:v>-1.2829999999999999</c:v>
                </c:pt>
                <c:pt idx="8663">
                  <c:v>-1.274</c:v>
                </c:pt>
                <c:pt idx="8664">
                  <c:v>-1.264</c:v>
                </c:pt>
                <c:pt idx="8665">
                  <c:v>-1.2549999999999999</c:v>
                </c:pt>
                <c:pt idx="8666">
                  <c:v>-1.2390000000000001</c:v>
                </c:pt>
                <c:pt idx="8667">
                  <c:v>-1.2250000000000001</c:v>
                </c:pt>
                <c:pt idx="8668">
                  <c:v>-1.2150000000000001</c:v>
                </c:pt>
                <c:pt idx="8669">
                  <c:v>-1.2050000000000001</c:v>
                </c:pt>
                <c:pt idx="8670">
                  <c:v>-1.196</c:v>
                </c:pt>
                <c:pt idx="8671">
                  <c:v>-1.1870000000000001</c:v>
                </c:pt>
                <c:pt idx="8672">
                  <c:v>-1.1739999999999999</c:v>
                </c:pt>
                <c:pt idx="8673">
                  <c:v>-1.1599999999999999</c:v>
                </c:pt>
                <c:pt idx="8674">
                  <c:v>-1.1459999999999999</c:v>
                </c:pt>
                <c:pt idx="8675">
                  <c:v>-1.135</c:v>
                </c:pt>
                <c:pt idx="8676">
                  <c:v>-1.1339999999999999</c:v>
                </c:pt>
                <c:pt idx="8677">
                  <c:v>-1.1339999999999999</c:v>
                </c:pt>
                <c:pt idx="8678">
                  <c:v>-1.1319999999999999</c:v>
                </c:pt>
                <c:pt idx="8679">
                  <c:v>-1.127</c:v>
                </c:pt>
                <c:pt idx="8680">
                  <c:v>-1.1180000000000001</c:v>
                </c:pt>
                <c:pt idx="8681">
                  <c:v>-1.1080000000000001</c:v>
                </c:pt>
                <c:pt idx="8682">
                  <c:v>-1.0960000000000001</c:v>
                </c:pt>
                <c:pt idx="8683">
                  <c:v>-1.0840000000000001</c:v>
                </c:pt>
                <c:pt idx="8684">
                  <c:v>-1.0780000000000001</c:v>
                </c:pt>
                <c:pt idx="8685">
                  <c:v>-1.07</c:v>
                </c:pt>
                <c:pt idx="8686">
                  <c:v>-1.0609999999999999</c:v>
                </c:pt>
                <c:pt idx="8687">
                  <c:v>-1.056</c:v>
                </c:pt>
                <c:pt idx="8688">
                  <c:v>-1.052</c:v>
                </c:pt>
                <c:pt idx="8689">
                  <c:v>-1.046</c:v>
                </c:pt>
                <c:pt idx="8690">
                  <c:v>-1.038</c:v>
                </c:pt>
                <c:pt idx="8691">
                  <c:v>-1.026</c:v>
                </c:pt>
                <c:pt idx="8692">
                  <c:v>-1.0089999999999999</c:v>
                </c:pt>
                <c:pt idx="8693">
                  <c:v>-0.995</c:v>
                </c:pt>
                <c:pt idx="8694">
                  <c:v>-0.98399999999999999</c:v>
                </c:pt>
                <c:pt idx="8695">
                  <c:v>-0.97899999999999998</c:v>
                </c:pt>
                <c:pt idx="8696">
                  <c:v>-0.97399999999999998</c:v>
                </c:pt>
                <c:pt idx="8697">
                  <c:v>-0.97</c:v>
                </c:pt>
                <c:pt idx="8698">
                  <c:v>-0.96899999999999997</c:v>
                </c:pt>
                <c:pt idx="8699">
                  <c:v>-0.96499999999999997</c:v>
                </c:pt>
                <c:pt idx="8700">
                  <c:v>-0.95499999999999996</c:v>
                </c:pt>
                <c:pt idx="8701">
                  <c:v>-0.94599999999999995</c:v>
                </c:pt>
                <c:pt idx="8702">
                  <c:v>-0.93799999999999994</c:v>
                </c:pt>
                <c:pt idx="8703">
                  <c:v>-0.92900000000000005</c:v>
                </c:pt>
                <c:pt idx="8704">
                  <c:v>-0.92100000000000004</c:v>
                </c:pt>
                <c:pt idx="8705">
                  <c:v>-0.90900000000000003</c:v>
                </c:pt>
                <c:pt idx="8706">
                  <c:v>-0.89900000000000002</c:v>
                </c:pt>
                <c:pt idx="8707">
                  <c:v>-0.89100000000000001</c:v>
                </c:pt>
                <c:pt idx="8708">
                  <c:v>-0.88200000000000001</c:v>
                </c:pt>
                <c:pt idx="8709">
                  <c:v>-0.872</c:v>
                </c:pt>
                <c:pt idx="8710">
                  <c:v>-0.86699999999999999</c:v>
                </c:pt>
                <c:pt idx="8711">
                  <c:v>-0.86299999999999999</c:v>
                </c:pt>
                <c:pt idx="8712">
                  <c:v>-0.85899999999999999</c:v>
                </c:pt>
                <c:pt idx="8713">
                  <c:v>-0.85599999999999998</c:v>
                </c:pt>
                <c:pt idx="8714">
                  <c:v>-0.85199999999999998</c:v>
                </c:pt>
                <c:pt idx="8715">
                  <c:v>-0.84799999999999998</c:v>
                </c:pt>
                <c:pt idx="8716">
                  <c:v>-0.84699999999999998</c:v>
                </c:pt>
                <c:pt idx="8717">
                  <c:v>-0.84199999999999997</c:v>
                </c:pt>
                <c:pt idx="8718">
                  <c:v>-0.83099999999999996</c:v>
                </c:pt>
                <c:pt idx="8719">
                  <c:v>-0.81899999999999995</c:v>
                </c:pt>
                <c:pt idx="8720">
                  <c:v>-0.80500000000000005</c:v>
                </c:pt>
                <c:pt idx="8721">
                  <c:v>-0.79300000000000004</c:v>
                </c:pt>
                <c:pt idx="8722">
                  <c:v>-0.78200000000000003</c:v>
                </c:pt>
                <c:pt idx="8723">
                  <c:v>-0.77200000000000002</c:v>
                </c:pt>
                <c:pt idx="8724">
                  <c:v>-0.76400000000000001</c:v>
                </c:pt>
                <c:pt idx="8725">
                  <c:v>-0.75600000000000001</c:v>
                </c:pt>
                <c:pt idx="8726">
                  <c:v>-0.75700000000000001</c:v>
                </c:pt>
                <c:pt idx="8727">
                  <c:v>-0.76300000000000001</c:v>
                </c:pt>
                <c:pt idx="8728">
                  <c:v>-0.76600000000000001</c:v>
                </c:pt>
                <c:pt idx="8729">
                  <c:v>-0.76700000000000002</c:v>
                </c:pt>
                <c:pt idx="8730">
                  <c:v>-0.75600000000000001</c:v>
                </c:pt>
                <c:pt idx="8731">
                  <c:v>-0.74199999999999999</c:v>
                </c:pt>
                <c:pt idx="8732">
                  <c:v>-0.73199999999999998</c:v>
                </c:pt>
                <c:pt idx="8733">
                  <c:v>-0.71899999999999997</c:v>
                </c:pt>
                <c:pt idx="8734">
                  <c:v>-0.71099999999999997</c:v>
                </c:pt>
                <c:pt idx="8735">
                  <c:v>-0.70499999999999996</c:v>
                </c:pt>
                <c:pt idx="8736">
                  <c:v>-0.7</c:v>
                </c:pt>
                <c:pt idx="8737">
                  <c:v>-0.69599999999999995</c:v>
                </c:pt>
                <c:pt idx="8738">
                  <c:v>-0.68899999999999995</c:v>
                </c:pt>
                <c:pt idx="8739">
                  <c:v>-0.68100000000000005</c:v>
                </c:pt>
                <c:pt idx="8740">
                  <c:v>-0.67100000000000004</c:v>
                </c:pt>
                <c:pt idx="8741">
                  <c:v>-0.66300000000000003</c:v>
                </c:pt>
                <c:pt idx="8742">
                  <c:v>-0.66</c:v>
                </c:pt>
                <c:pt idx="8743">
                  <c:v>-0.65500000000000003</c:v>
                </c:pt>
                <c:pt idx="8744">
                  <c:v>-0.65100000000000002</c:v>
                </c:pt>
                <c:pt idx="8745">
                  <c:v>-0.64800000000000002</c:v>
                </c:pt>
                <c:pt idx="8746">
                  <c:v>-0.64700000000000002</c:v>
                </c:pt>
                <c:pt idx="8747">
                  <c:v>-0.64600000000000002</c:v>
                </c:pt>
                <c:pt idx="8748">
                  <c:v>-0.64400000000000002</c:v>
                </c:pt>
                <c:pt idx="8749">
                  <c:v>-0.63800000000000001</c:v>
                </c:pt>
                <c:pt idx="8750">
                  <c:v>-0.627</c:v>
                </c:pt>
                <c:pt idx="8751">
                  <c:v>-0.62</c:v>
                </c:pt>
                <c:pt idx="8752">
                  <c:v>-0.61399999999999999</c:v>
                </c:pt>
                <c:pt idx="8753">
                  <c:v>-0.60899999999999999</c:v>
                </c:pt>
                <c:pt idx="8754">
                  <c:v>-0.60499999999999998</c:v>
                </c:pt>
                <c:pt idx="8755">
                  <c:v>-0.60099999999999998</c:v>
                </c:pt>
                <c:pt idx="8756">
                  <c:v>-0.59199999999999997</c:v>
                </c:pt>
                <c:pt idx="8757">
                  <c:v>-0.57899999999999996</c:v>
                </c:pt>
                <c:pt idx="8758">
                  <c:v>-0.56799999999999995</c:v>
                </c:pt>
                <c:pt idx="8759">
                  <c:v>-0.55800000000000005</c:v>
                </c:pt>
                <c:pt idx="8760">
                  <c:v>-0.55300000000000005</c:v>
                </c:pt>
                <c:pt idx="8761">
                  <c:v>-0.55000000000000004</c:v>
                </c:pt>
                <c:pt idx="8762">
                  <c:v>-0.55000000000000004</c:v>
                </c:pt>
                <c:pt idx="8763">
                  <c:v>-0.55000000000000004</c:v>
                </c:pt>
                <c:pt idx="8764">
                  <c:v>-0.55100000000000005</c:v>
                </c:pt>
                <c:pt idx="8765">
                  <c:v>-0.55100000000000005</c:v>
                </c:pt>
                <c:pt idx="8766">
                  <c:v>-0.54900000000000004</c:v>
                </c:pt>
                <c:pt idx="8767">
                  <c:v>-0.54800000000000004</c:v>
                </c:pt>
                <c:pt idx="8768">
                  <c:v>-0.54400000000000004</c:v>
                </c:pt>
                <c:pt idx="8769">
                  <c:v>-0.53500000000000003</c:v>
                </c:pt>
                <c:pt idx="8770">
                  <c:v>-0.51900000000000002</c:v>
                </c:pt>
                <c:pt idx="8771">
                  <c:v>-0.50700000000000001</c:v>
                </c:pt>
                <c:pt idx="8772">
                  <c:v>-0.495</c:v>
                </c:pt>
                <c:pt idx="8773">
                  <c:v>-0.48699999999999999</c:v>
                </c:pt>
                <c:pt idx="8774">
                  <c:v>-0.48399999999999999</c:v>
                </c:pt>
                <c:pt idx="8775">
                  <c:v>-0.48199999999999998</c:v>
                </c:pt>
                <c:pt idx="8776">
                  <c:v>-0.47899999999999998</c:v>
                </c:pt>
                <c:pt idx="8777">
                  <c:v>-0.47599999999999998</c:v>
                </c:pt>
                <c:pt idx="8778">
                  <c:v>-0.47299999999999998</c:v>
                </c:pt>
                <c:pt idx="8779">
                  <c:v>-0.47</c:v>
                </c:pt>
                <c:pt idx="8780">
                  <c:v>-0.46600000000000003</c:v>
                </c:pt>
                <c:pt idx="8781">
                  <c:v>-0.46200000000000002</c:v>
                </c:pt>
                <c:pt idx="8782">
                  <c:v>-0.45400000000000001</c:v>
                </c:pt>
                <c:pt idx="8783">
                  <c:v>-0.44600000000000001</c:v>
                </c:pt>
                <c:pt idx="8784">
                  <c:v>-0.442</c:v>
                </c:pt>
                <c:pt idx="8785">
                  <c:v>-0.437</c:v>
                </c:pt>
                <c:pt idx="8786">
                  <c:v>-0.42699999999999999</c:v>
                </c:pt>
                <c:pt idx="8787">
                  <c:v>-0.42</c:v>
                </c:pt>
                <c:pt idx="8788">
                  <c:v>-0.41</c:v>
                </c:pt>
                <c:pt idx="8789">
                  <c:v>-0.4</c:v>
                </c:pt>
                <c:pt idx="8790">
                  <c:v>-0.38900000000000001</c:v>
                </c:pt>
                <c:pt idx="8791">
                  <c:v>-0.38200000000000001</c:v>
                </c:pt>
                <c:pt idx="8792">
                  <c:v>-0.377</c:v>
                </c:pt>
                <c:pt idx="8793">
                  <c:v>-0.378</c:v>
                </c:pt>
                <c:pt idx="8794">
                  <c:v>-0.38100000000000001</c:v>
                </c:pt>
                <c:pt idx="8795">
                  <c:v>-0.378</c:v>
                </c:pt>
                <c:pt idx="8796">
                  <c:v>-0.375</c:v>
                </c:pt>
                <c:pt idx="8797">
                  <c:v>-0.371</c:v>
                </c:pt>
                <c:pt idx="8798">
                  <c:v>-0.36399999999999999</c:v>
                </c:pt>
                <c:pt idx="8799">
                  <c:v>-0.35499999999999998</c:v>
                </c:pt>
                <c:pt idx="8800">
                  <c:v>-0.34799999999999998</c:v>
                </c:pt>
                <c:pt idx="8801">
                  <c:v>-0.34300000000000003</c:v>
                </c:pt>
                <c:pt idx="8802">
                  <c:v>-0.34100000000000003</c:v>
                </c:pt>
                <c:pt idx="8803">
                  <c:v>-0.34</c:v>
                </c:pt>
                <c:pt idx="8804">
                  <c:v>-0.33500000000000002</c:v>
                </c:pt>
                <c:pt idx="8805">
                  <c:v>-0.33300000000000002</c:v>
                </c:pt>
                <c:pt idx="8806">
                  <c:v>-0.32600000000000001</c:v>
                </c:pt>
                <c:pt idx="8807">
                  <c:v>-0.315</c:v>
                </c:pt>
                <c:pt idx="8808">
                  <c:v>-0.29799999999999999</c:v>
                </c:pt>
                <c:pt idx="8809">
                  <c:v>-0.28299999999999997</c:v>
                </c:pt>
                <c:pt idx="8810">
                  <c:v>-0.27300000000000002</c:v>
                </c:pt>
                <c:pt idx="8811">
                  <c:v>-0.26700000000000002</c:v>
                </c:pt>
                <c:pt idx="8812">
                  <c:v>-0.26400000000000001</c:v>
                </c:pt>
                <c:pt idx="8813">
                  <c:v>-0.26200000000000001</c:v>
                </c:pt>
                <c:pt idx="8814">
                  <c:v>-0.26500000000000001</c:v>
                </c:pt>
                <c:pt idx="8815">
                  <c:v>-0.26600000000000001</c:v>
                </c:pt>
                <c:pt idx="8816">
                  <c:v>-0.26500000000000001</c:v>
                </c:pt>
                <c:pt idx="8817">
                  <c:v>-0.25900000000000001</c:v>
                </c:pt>
                <c:pt idx="8818">
                  <c:v>-0.251</c:v>
                </c:pt>
                <c:pt idx="8819">
                  <c:v>-0.24399999999999999</c:v>
                </c:pt>
                <c:pt idx="8820">
                  <c:v>-0.23899999999999999</c:v>
                </c:pt>
                <c:pt idx="8821">
                  <c:v>-0.22900000000000001</c:v>
                </c:pt>
                <c:pt idx="8822">
                  <c:v>-0.219</c:v>
                </c:pt>
                <c:pt idx="8823">
                  <c:v>-0.21099999999999999</c:v>
                </c:pt>
                <c:pt idx="8824">
                  <c:v>-0.20100000000000001</c:v>
                </c:pt>
                <c:pt idx="8825">
                  <c:v>-0.193</c:v>
                </c:pt>
                <c:pt idx="8826">
                  <c:v>-0.184</c:v>
                </c:pt>
                <c:pt idx="8827">
                  <c:v>-0.17799999999999999</c:v>
                </c:pt>
                <c:pt idx="8828">
                  <c:v>-0.17299999999999999</c:v>
                </c:pt>
                <c:pt idx="8829">
                  <c:v>-0.17100000000000001</c:v>
                </c:pt>
                <c:pt idx="8830">
                  <c:v>-0.16900000000000001</c:v>
                </c:pt>
                <c:pt idx="8831">
                  <c:v>-0.16900000000000001</c:v>
                </c:pt>
                <c:pt idx="8832">
                  <c:v>-0.16800000000000001</c:v>
                </c:pt>
                <c:pt idx="8833">
                  <c:v>-0.16300000000000001</c:v>
                </c:pt>
                <c:pt idx="8834">
                  <c:v>-0.154</c:v>
                </c:pt>
                <c:pt idx="8835">
                  <c:v>-0.14499999999999999</c:v>
                </c:pt>
                <c:pt idx="8836">
                  <c:v>-0.13600000000000001</c:v>
                </c:pt>
                <c:pt idx="8837">
                  <c:v>-0.125</c:v>
                </c:pt>
                <c:pt idx="8838">
                  <c:v>-0.115</c:v>
                </c:pt>
                <c:pt idx="8839">
                  <c:v>-0.109</c:v>
                </c:pt>
                <c:pt idx="8840">
                  <c:v>-0.104</c:v>
                </c:pt>
                <c:pt idx="8841">
                  <c:v>-0.1</c:v>
                </c:pt>
                <c:pt idx="8842">
                  <c:v>-9.8000000000000004E-2</c:v>
                </c:pt>
                <c:pt idx="8843">
                  <c:v>-9.8000000000000004E-2</c:v>
                </c:pt>
                <c:pt idx="8844">
                  <c:v>-0.104</c:v>
                </c:pt>
                <c:pt idx="8845">
                  <c:v>-0.107</c:v>
                </c:pt>
                <c:pt idx="8846">
                  <c:v>-0.10199999999999999</c:v>
                </c:pt>
                <c:pt idx="8847">
                  <c:v>-9.1999999999999998E-2</c:v>
                </c:pt>
                <c:pt idx="8848">
                  <c:v>-0.08</c:v>
                </c:pt>
                <c:pt idx="8849">
                  <c:v>-6.7000000000000004E-2</c:v>
                </c:pt>
                <c:pt idx="8850">
                  <c:v>-0.06</c:v>
                </c:pt>
                <c:pt idx="8851">
                  <c:v>-5.5E-2</c:v>
                </c:pt>
                <c:pt idx="8852">
                  <c:v>-5.0999999999999997E-2</c:v>
                </c:pt>
                <c:pt idx="8853">
                  <c:v>-4.9000000000000002E-2</c:v>
                </c:pt>
                <c:pt idx="8854">
                  <c:v>-4.5999999999999999E-2</c:v>
                </c:pt>
                <c:pt idx="8855">
                  <c:v>-4.1000000000000002E-2</c:v>
                </c:pt>
                <c:pt idx="8856">
                  <c:v>-3.5000000000000003E-2</c:v>
                </c:pt>
                <c:pt idx="8857">
                  <c:v>-2.5999999999999999E-2</c:v>
                </c:pt>
                <c:pt idx="8858">
                  <c:v>-1.4E-2</c:v>
                </c:pt>
                <c:pt idx="8859">
                  <c:v>-7.0000000000000001E-3</c:v>
                </c:pt>
                <c:pt idx="8860">
                  <c:v>1E-3</c:v>
                </c:pt>
                <c:pt idx="8861">
                  <c:v>2E-3</c:v>
                </c:pt>
                <c:pt idx="8862">
                  <c:v>1E-3</c:v>
                </c:pt>
                <c:pt idx="8863">
                  <c:v>0</c:v>
                </c:pt>
                <c:pt idx="8864">
                  <c:v>1E-3</c:v>
                </c:pt>
                <c:pt idx="8865">
                  <c:v>6.0000000000000001E-3</c:v>
                </c:pt>
                <c:pt idx="8866">
                  <c:v>8.9999999999999993E-3</c:v>
                </c:pt>
                <c:pt idx="8867">
                  <c:v>1.4E-2</c:v>
                </c:pt>
                <c:pt idx="8868">
                  <c:v>2.1000000000000001E-2</c:v>
                </c:pt>
                <c:pt idx="8869">
                  <c:v>2.5000000000000001E-2</c:v>
                </c:pt>
                <c:pt idx="8870">
                  <c:v>2.8000000000000001E-2</c:v>
                </c:pt>
                <c:pt idx="8871">
                  <c:v>3.3000000000000002E-2</c:v>
                </c:pt>
                <c:pt idx="8872">
                  <c:v>4.3999999999999997E-2</c:v>
                </c:pt>
                <c:pt idx="8873">
                  <c:v>5.7000000000000002E-2</c:v>
                </c:pt>
                <c:pt idx="8874">
                  <c:v>6.8000000000000005E-2</c:v>
                </c:pt>
                <c:pt idx="8875">
                  <c:v>0.08</c:v>
                </c:pt>
                <c:pt idx="8876">
                  <c:v>9.1999999999999998E-2</c:v>
                </c:pt>
                <c:pt idx="8877">
                  <c:v>9.8000000000000004E-2</c:v>
                </c:pt>
                <c:pt idx="8878">
                  <c:v>9.6000000000000002E-2</c:v>
                </c:pt>
                <c:pt idx="8879">
                  <c:v>8.8999999999999996E-2</c:v>
                </c:pt>
                <c:pt idx="8880">
                  <c:v>8.3000000000000004E-2</c:v>
                </c:pt>
                <c:pt idx="8881">
                  <c:v>7.8E-2</c:v>
                </c:pt>
                <c:pt idx="8882">
                  <c:v>7.8E-2</c:v>
                </c:pt>
                <c:pt idx="8883">
                  <c:v>7.4999999999999997E-2</c:v>
                </c:pt>
                <c:pt idx="8884">
                  <c:v>7.8E-2</c:v>
                </c:pt>
                <c:pt idx="8885">
                  <c:v>8.8999999999999996E-2</c:v>
                </c:pt>
                <c:pt idx="8886">
                  <c:v>0.105</c:v>
                </c:pt>
                <c:pt idx="8887">
                  <c:v>0.115</c:v>
                </c:pt>
                <c:pt idx="8888">
                  <c:v>0.123</c:v>
                </c:pt>
                <c:pt idx="8889">
                  <c:v>0.129</c:v>
                </c:pt>
                <c:pt idx="8890">
                  <c:v>0.13100000000000001</c:v>
                </c:pt>
                <c:pt idx="8891">
                  <c:v>0.13</c:v>
                </c:pt>
                <c:pt idx="8892">
                  <c:v>0.13400000000000001</c:v>
                </c:pt>
                <c:pt idx="8893">
                  <c:v>0.13700000000000001</c:v>
                </c:pt>
                <c:pt idx="8894">
                  <c:v>0.13600000000000001</c:v>
                </c:pt>
                <c:pt idx="8895">
                  <c:v>0.13500000000000001</c:v>
                </c:pt>
                <c:pt idx="8896">
                  <c:v>0.13100000000000001</c:v>
                </c:pt>
                <c:pt idx="8897">
                  <c:v>0.127</c:v>
                </c:pt>
                <c:pt idx="8898">
                  <c:v>0.128</c:v>
                </c:pt>
                <c:pt idx="8899">
                  <c:v>0.13200000000000001</c:v>
                </c:pt>
                <c:pt idx="8900">
                  <c:v>0.13500000000000001</c:v>
                </c:pt>
                <c:pt idx="8901">
                  <c:v>0.13700000000000001</c:v>
                </c:pt>
                <c:pt idx="8902">
                  <c:v>0.13700000000000001</c:v>
                </c:pt>
                <c:pt idx="8903">
                  <c:v>0.13900000000000001</c:v>
                </c:pt>
                <c:pt idx="8904">
                  <c:v>0.14399999999999999</c:v>
                </c:pt>
                <c:pt idx="8905">
                  <c:v>0.15</c:v>
                </c:pt>
                <c:pt idx="8906">
                  <c:v>0.156</c:v>
                </c:pt>
                <c:pt idx="8907">
                  <c:v>0.161</c:v>
                </c:pt>
                <c:pt idx="8908">
                  <c:v>0.16200000000000001</c:v>
                </c:pt>
                <c:pt idx="8909">
                  <c:v>0.159</c:v>
                </c:pt>
                <c:pt idx="8910">
                  <c:v>0.16</c:v>
                </c:pt>
                <c:pt idx="8911">
                  <c:v>0.16300000000000001</c:v>
                </c:pt>
                <c:pt idx="8912">
                  <c:v>0.161</c:v>
                </c:pt>
                <c:pt idx="8913">
                  <c:v>0.16200000000000001</c:v>
                </c:pt>
                <c:pt idx="8914">
                  <c:v>0.16400000000000001</c:v>
                </c:pt>
                <c:pt idx="8915">
                  <c:v>0.16800000000000001</c:v>
                </c:pt>
                <c:pt idx="8916">
                  <c:v>0.17</c:v>
                </c:pt>
                <c:pt idx="8917">
                  <c:v>0.16700000000000001</c:v>
                </c:pt>
                <c:pt idx="8918">
                  <c:v>0.16200000000000001</c:v>
                </c:pt>
                <c:pt idx="8919">
                  <c:v>0.159</c:v>
                </c:pt>
                <c:pt idx="8920">
                  <c:v>0.157</c:v>
                </c:pt>
                <c:pt idx="8921">
                  <c:v>0.157</c:v>
                </c:pt>
                <c:pt idx="8922">
                  <c:v>0.159</c:v>
                </c:pt>
                <c:pt idx="8923">
                  <c:v>0.16200000000000001</c:v>
                </c:pt>
                <c:pt idx="8924">
                  <c:v>0.17299999999999999</c:v>
                </c:pt>
                <c:pt idx="8925">
                  <c:v>0.185</c:v>
                </c:pt>
                <c:pt idx="8926">
                  <c:v>0.19600000000000001</c:v>
                </c:pt>
                <c:pt idx="8927">
                  <c:v>0.19900000000000001</c:v>
                </c:pt>
                <c:pt idx="8928">
                  <c:v>0.19700000000000001</c:v>
                </c:pt>
                <c:pt idx="8929">
                  <c:v>0.188</c:v>
                </c:pt>
                <c:pt idx="8930">
                  <c:v>0.17599999999999999</c:v>
                </c:pt>
                <c:pt idx="8931">
                  <c:v>0.16900000000000001</c:v>
                </c:pt>
                <c:pt idx="8932">
                  <c:v>0.16600000000000001</c:v>
                </c:pt>
                <c:pt idx="8933">
                  <c:v>0.16400000000000001</c:v>
                </c:pt>
                <c:pt idx="8934">
                  <c:v>0.16400000000000001</c:v>
                </c:pt>
                <c:pt idx="8935">
                  <c:v>0.16500000000000001</c:v>
                </c:pt>
                <c:pt idx="8936">
                  <c:v>0.161</c:v>
                </c:pt>
                <c:pt idx="8937">
                  <c:v>0.16200000000000001</c:v>
                </c:pt>
                <c:pt idx="8938">
                  <c:v>0.16700000000000001</c:v>
                </c:pt>
                <c:pt idx="8939">
                  <c:v>0.16800000000000001</c:v>
                </c:pt>
                <c:pt idx="8940">
                  <c:v>0.17199999999999999</c:v>
                </c:pt>
                <c:pt idx="8941">
                  <c:v>0.17499999999999999</c:v>
                </c:pt>
                <c:pt idx="8942">
                  <c:v>0.17899999999999999</c:v>
                </c:pt>
                <c:pt idx="8943">
                  <c:v>0.185</c:v>
                </c:pt>
                <c:pt idx="8944">
                  <c:v>0.189</c:v>
                </c:pt>
                <c:pt idx="8945">
                  <c:v>0.187</c:v>
                </c:pt>
                <c:pt idx="8946">
                  <c:v>0.17799999999999999</c:v>
                </c:pt>
                <c:pt idx="8947">
                  <c:v>0.16500000000000001</c:v>
                </c:pt>
                <c:pt idx="8948">
                  <c:v>0.156</c:v>
                </c:pt>
                <c:pt idx="8949">
                  <c:v>0.153</c:v>
                </c:pt>
                <c:pt idx="8950">
                  <c:v>0.157</c:v>
                </c:pt>
                <c:pt idx="8951">
                  <c:v>0.159</c:v>
                </c:pt>
                <c:pt idx="8952">
                  <c:v>0.16200000000000001</c:v>
                </c:pt>
                <c:pt idx="8953">
                  <c:v>0.16600000000000001</c:v>
                </c:pt>
                <c:pt idx="8954">
                  <c:v>0.16800000000000001</c:v>
                </c:pt>
                <c:pt idx="8955">
                  <c:v>0.16700000000000001</c:v>
                </c:pt>
                <c:pt idx="8956">
                  <c:v>0.16500000000000001</c:v>
                </c:pt>
                <c:pt idx="8957">
                  <c:v>0.161</c:v>
                </c:pt>
                <c:pt idx="8958">
                  <c:v>0.155</c:v>
                </c:pt>
                <c:pt idx="8959">
                  <c:v>0.14699999999999999</c:v>
                </c:pt>
                <c:pt idx="8960">
                  <c:v>0.14699999999999999</c:v>
                </c:pt>
                <c:pt idx="8961">
                  <c:v>0.14499999999999999</c:v>
                </c:pt>
                <c:pt idx="8962">
                  <c:v>0.14399999999999999</c:v>
                </c:pt>
                <c:pt idx="8963">
                  <c:v>0.14599999999999999</c:v>
                </c:pt>
                <c:pt idx="8964">
                  <c:v>0.14799999999999999</c:v>
                </c:pt>
                <c:pt idx="8965">
                  <c:v>0.152</c:v>
                </c:pt>
                <c:pt idx="8966">
                  <c:v>0.152</c:v>
                </c:pt>
                <c:pt idx="8967">
                  <c:v>0.15</c:v>
                </c:pt>
                <c:pt idx="8968">
                  <c:v>0.14399999999999999</c:v>
                </c:pt>
                <c:pt idx="8969">
                  <c:v>0.14099999999999999</c:v>
                </c:pt>
                <c:pt idx="8970">
                  <c:v>0.13900000000000001</c:v>
                </c:pt>
                <c:pt idx="8971">
                  <c:v>0.13700000000000001</c:v>
                </c:pt>
                <c:pt idx="8972">
                  <c:v>0.13600000000000001</c:v>
                </c:pt>
                <c:pt idx="8973">
                  <c:v>0.13700000000000001</c:v>
                </c:pt>
                <c:pt idx="8974">
                  <c:v>0.13400000000000001</c:v>
                </c:pt>
                <c:pt idx="8975">
                  <c:v>0.13700000000000001</c:v>
                </c:pt>
                <c:pt idx="8976">
                  <c:v>0.14199999999999999</c:v>
                </c:pt>
                <c:pt idx="8977">
                  <c:v>0.14499999999999999</c:v>
                </c:pt>
                <c:pt idx="8978">
                  <c:v>0.14299999999999999</c:v>
                </c:pt>
                <c:pt idx="8979">
                  <c:v>0.13600000000000001</c:v>
                </c:pt>
                <c:pt idx="8980">
                  <c:v>0.13</c:v>
                </c:pt>
                <c:pt idx="8981">
                  <c:v>0.127</c:v>
                </c:pt>
                <c:pt idx="8982">
                  <c:v>0.126</c:v>
                </c:pt>
                <c:pt idx="8983">
                  <c:v>0.123</c:v>
                </c:pt>
                <c:pt idx="8984">
                  <c:v>0.11899999999999999</c:v>
                </c:pt>
                <c:pt idx="8985">
                  <c:v>0.12</c:v>
                </c:pt>
                <c:pt idx="8986">
                  <c:v>0.11700000000000001</c:v>
                </c:pt>
                <c:pt idx="8987">
                  <c:v>0.113</c:v>
                </c:pt>
                <c:pt idx="8988">
                  <c:v>0.111</c:v>
                </c:pt>
                <c:pt idx="8989">
                  <c:v>0.115</c:v>
                </c:pt>
                <c:pt idx="8990">
                  <c:v>0.12</c:v>
                </c:pt>
                <c:pt idx="8991">
                  <c:v>0.128</c:v>
                </c:pt>
                <c:pt idx="8992">
                  <c:v>0.13400000000000001</c:v>
                </c:pt>
                <c:pt idx="8993">
                  <c:v>0.13600000000000001</c:v>
                </c:pt>
                <c:pt idx="8994">
                  <c:v>0.13800000000000001</c:v>
                </c:pt>
                <c:pt idx="8995">
                  <c:v>0.13300000000000001</c:v>
                </c:pt>
                <c:pt idx="8996">
                  <c:v>0.122</c:v>
                </c:pt>
                <c:pt idx="8997">
                  <c:v>0.107</c:v>
                </c:pt>
                <c:pt idx="8998">
                  <c:v>9.9000000000000005E-2</c:v>
                </c:pt>
                <c:pt idx="8999">
                  <c:v>9.1999999999999998E-2</c:v>
                </c:pt>
                <c:pt idx="9000">
                  <c:v>9.0999999999999998E-2</c:v>
                </c:pt>
                <c:pt idx="9001">
                  <c:v>9.7000000000000003E-2</c:v>
                </c:pt>
                <c:pt idx="9002">
                  <c:v>0.10299999999999999</c:v>
                </c:pt>
                <c:pt idx="9003">
                  <c:v>0.108</c:v>
                </c:pt>
                <c:pt idx="9004">
                  <c:v>0.112</c:v>
                </c:pt>
                <c:pt idx="9005">
                  <c:v>0.113</c:v>
                </c:pt>
                <c:pt idx="9006">
                  <c:v>0.111</c:v>
                </c:pt>
                <c:pt idx="9007">
                  <c:v>0.105</c:v>
                </c:pt>
                <c:pt idx="9008">
                  <c:v>0.10199999999999999</c:v>
                </c:pt>
                <c:pt idx="9009">
                  <c:v>0.10199999999999999</c:v>
                </c:pt>
                <c:pt idx="9010">
                  <c:v>0.10299999999999999</c:v>
                </c:pt>
                <c:pt idx="9011">
                  <c:v>0.105</c:v>
                </c:pt>
                <c:pt idx="9012">
                  <c:v>0.10199999999999999</c:v>
                </c:pt>
                <c:pt idx="9013">
                  <c:v>9.4E-2</c:v>
                </c:pt>
                <c:pt idx="9014">
                  <c:v>0.09</c:v>
                </c:pt>
                <c:pt idx="9015">
                  <c:v>8.7999999999999995E-2</c:v>
                </c:pt>
                <c:pt idx="9016">
                  <c:v>8.5999999999999993E-2</c:v>
                </c:pt>
                <c:pt idx="9017">
                  <c:v>8.1000000000000003E-2</c:v>
                </c:pt>
                <c:pt idx="9018">
                  <c:v>7.9000000000000001E-2</c:v>
                </c:pt>
                <c:pt idx="9019">
                  <c:v>8.2000000000000003E-2</c:v>
                </c:pt>
                <c:pt idx="9020">
                  <c:v>8.4000000000000005E-2</c:v>
                </c:pt>
                <c:pt idx="9021">
                  <c:v>8.5000000000000006E-2</c:v>
                </c:pt>
                <c:pt idx="9022">
                  <c:v>8.6999999999999994E-2</c:v>
                </c:pt>
                <c:pt idx="9023">
                  <c:v>9.0999999999999998E-2</c:v>
                </c:pt>
                <c:pt idx="9024">
                  <c:v>9.0999999999999998E-2</c:v>
                </c:pt>
                <c:pt idx="9025">
                  <c:v>8.5999999999999993E-2</c:v>
                </c:pt>
                <c:pt idx="9026">
                  <c:v>8.3000000000000004E-2</c:v>
                </c:pt>
                <c:pt idx="9027">
                  <c:v>8.6999999999999994E-2</c:v>
                </c:pt>
                <c:pt idx="9028">
                  <c:v>9.4E-2</c:v>
                </c:pt>
                <c:pt idx="9029">
                  <c:v>9.7000000000000003E-2</c:v>
                </c:pt>
                <c:pt idx="9030">
                  <c:v>9.7000000000000003E-2</c:v>
                </c:pt>
                <c:pt idx="9031">
                  <c:v>9.5000000000000001E-2</c:v>
                </c:pt>
                <c:pt idx="9032">
                  <c:v>0.09</c:v>
                </c:pt>
                <c:pt idx="9033">
                  <c:v>8.5000000000000006E-2</c:v>
                </c:pt>
                <c:pt idx="9034">
                  <c:v>7.8E-2</c:v>
                </c:pt>
                <c:pt idx="9035">
                  <c:v>7.1999999999999995E-2</c:v>
                </c:pt>
                <c:pt idx="9036">
                  <c:v>6.8000000000000005E-2</c:v>
                </c:pt>
                <c:pt idx="9037">
                  <c:v>6.5000000000000002E-2</c:v>
                </c:pt>
                <c:pt idx="9038">
                  <c:v>5.8999999999999997E-2</c:v>
                </c:pt>
                <c:pt idx="9039">
                  <c:v>6.0999999999999999E-2</c:v>
                </c:pt>
                <c:pt idx="9040">
                  <c:v>7.0999999999999994E-2</c:v>
                </c:pt>
                <c:pt idx="9041">
                  <c:v>8.4000000000000005E-2</c:v>
                </c:pt>
                <c:pt idx="9042">
                  <c:v>9.6000000000000002E-2</c:v>
                </c:pt>
                <c:pt idx="9043">
                  <c:v>0.10100000000000001</c:v>
                </c:pt>
                <c:pt idx="9044">
                  <c:v>0.1</c:v>
                </c:pt>
                <c:pt idx="9045">
                  <c:v>9.6000000000000002E-2</c:v>
                </c:pt>
                <c:pt idx="9046">
                  <c:v>8.2000000000000003E-2</c:v>
                </c:pt>
                <c:pt idx="9047">
                  <c:v>7.1999999999999995E-2</c:v>
                </c:pt>
                <c:pt idx="9048">
                  <c:v>6.3E-2</c:v>
                </c:pt>
                <c:pt idx="9049">
                  <c:v>5.8999999999999997E-2</c:v>
                </c:pt>
                <c:pt idx="9050">
                  <c:v>0.06</c:v>
                </c:pt>
                <c:pt idx="9051">
                  <c:v>5.7000000000000002E-2</c:v>
                </c:pt>
                <c:pt idx="9052">
                  <c:v>5.6000000000000001E-2</c:v>
                </c:pt>
                <c:pt idx="9053">
                  <c:v>6.0999999999999999E-2</c:v>
                </c:pt>
                <c:pt idx="9054">
                  <c:v>0.06</c:v>
                </c:pt>
                <c:pt idx="9055">
                  <c:v>6.3E-2</c:v>
                </c:pt>
                <c:pt idx="9056">
                  <c:v>6.4000000000000001E-2</c:v>
                </c:pt>
                <c:pt idx="9057">
                  <c:v>6.5000000000000002E-2</c:v>
                </c:pt>
                <c:pt idx="9058">
                  <c:v>6.8000000000000005E-2</c:v>
                </c:pt>
                <c:pt idx="9059">
                  <c:v>6.9000000000000006E-2</c:v>
                </c:pt>
                <c:pt idx="9060">
                  <c:v>7.1999999999999995E-2</c:v>
                </c:pt>
                <c:pt idx="9061">
                  <c:v>7.4999999999999997E-2</c:v>
                </c:pt>
                <c:pt idx="9062">
                  <c:v>7.3999999999999996E-2</c:v>
                </c:pt>
                <c:pt idx="9063">
                  <c:v>6.6000000000000003E-2</c:v>
                </c:pt>
                <c:pt idx="9064">
                  <c:v>5.7000000000000002E-2</c:v>
                </c:pt>
                <c:pt idx="9065">
                  <c:v>5.0999999999999997E-2</c:v>
                </c:pt>
                <c:pt idx="9066">
                  <c:v>0.05</c:v>
                </c:pt>
                <c:pt idx="9067">
                  <c:v>5.0999999999999997E-2</c:v>
                </c:pt>
                <c:pt idx="9068">
                  <c:v>5.5E-2</c:v>
                </c:pt>
                <c:pt idx="9069">
                  <c:v>5.6000000000000001E-2</c:v>
                </c:pt>
                <c:pt idx="9070">
                  <c:v>5.8000000000000003E-2</c:v>
                </c:pt>
                <c:pt idx="9071">
                  <c:v>6.2E-2</c:v>
                </c:pt>
                <c:pt idx="9072">
                  <c:v>6.2E-2</c:v>
                </c:pt>
                <c:pt idx="9073">
                  <c:v>5.8999999999999997E-2</c:v>
                </c:pt>
                <c:pt idx="9074">
                  <c:v>5.5E-2</c:v>
                </c:pt>
                <c:pt idx="9075">
                  <c:v>4.9000000000000002E-2</c:v>
                </c:pt>
                <c:pt idx="9076">
                  <c:v>4.7E-2</c:v>
                </c:pt>
                <c:pt idx="9077">
                  <c:v>4.4999999999999998E-2</c:v>
                </c:pt>
                <c:pt idx="9078">
                  <c:v>5.1999999999999998E-2</c:v>
                </c:pt>
                <c:pt idx="9079">
                  <c:v>5.8999999999999997E-2</c:v>
                </c:pt>
                <c:pt idx="9080">
                  <c:v>6.2E-2</c:v>
                </c:pt>
                <c:pt idx="9081">
                  <c:v>6.0999999999999999E-2</c:v>
                </c:pt>
                <c:pt idx="9082">
                  <c:v>5.6000000000000001E-2</c:v>
                </c:pt>
                <c:pt idx="9083">
                  <c:v>5.1999999999999998E-2</c:v>
                </c:pt>
                <c:pt idx="9084">
                  <c:v>4.8000000000000001E-2</c:v>
                </c:pt>
                <c:pt idx="9085">
                  <c:v>4.3999999999999997E-2</c:v>
                </c:pt>
                <c:pt idx="9086">
                  <c:v>3.7999999999999999E-2</c:v>
                </c:pt>
                <c:pt idx="9087">
                  <c:v>3.7999999999999999E-2</c:v>
                </c:pt>
                <c:pt idx="9088">
                  <c:v>0.04</c:v>
                </c:pt>
                <c:pt idx="9089">
                  <c:v>4.3999999999999997E-2</c:v>
                </c:pt>
                <c:pt idx="9090">
                  <c:v>4.9000000000000002E-2</c:v>
                </c:pt>
                <c:pt idx="9091">
                  <c:v>5.3999999999999999E-2</c:v>
                </c:pt>
                <c:pt idx="9092">
                  <c:v>5.6000000000000001E-2</c:v>
                </c:pt>
                <c:pt idx="9093">
                  <c:v>5.8000000000000003E-2</c:v>
                </c:pt>
                <c:pt idx="9094">
                  <c:v>5.7000000000000002E-2</c:v>
                </c:pt>
                <c:pt idx="9095">
                  <c:v>0.06</c:v>
                </c:pt>
                <c:pt idx="9096">
                  <c:v>6.2E-2</c:v>
                </c:pt>
                <c:pt idx="9097">
                  <c:v>0.06</c:v>
                </c:pt>
                <c:pt idx="9098">
                  <c:v>5.7000000000000002E-2</c:v>
                </c:pt>
                <c:pt idx="9099">
                  <c:v>5.6000000000000001E-2</c:v>
                </c:pt>
                <c:pt idx="9100">
                  <c:v>5.5E-2</c:v>
                </c:pt>
                <c:pt idx="9101">
                  <c:v>4.9000000000000002E-2</c:v>
                </c:pt>
                <c:pt idx="9102">
                  <c:v>3.7999999999999999E-2</c:v>
                </c:pt>
                <c:pt idx="9103">
                  <c:v>3.3000000000000002E-2</c:v>
                </c:pt>
                <c:pt idx="9104">
                  <c:v>3.5000000000000003E-2</c:v>
                </c:pt>
                <c:pt idx="9105">
                  <c:v>3.7999999999999999E-2</c:v>
                </c:pt>
                <c:pt idx="9106">
                  <c:v>4.1000000000000002E-2</c:v>
                </c:pt>
                <c:pt idx="9107">
                  <c:v>4.8000000000000001E-2</c:v>
                </c:pt>
                <c:pt idx="9108">
                  <c:v>5.3999999999999999E-2</c:v>
                </c:pt>
                <c:pt idx="9109">
                  <c:v>5.8000000000000003E-2</c:v>
                </c:pt>
                <c:pt idx="9110">
                  <c:v>5.8999999999999997E-2</c:v>
                </c:pt>
                <c:pt idx="9111">
                  <c:v>5.7000000000000002E-2</c:v>
                </c:pt>
                <c:pt idx="9112">
                  <c:v>5.2999999999999999E-2</c:v>
                </c:pt>
                <c:pt idx="9113">
                  <c:v>4.2000000000000003E-2</c:v>
                </c:pt>
                <c:pt idx="9114">
                  <c:v>0.03</c:v>
                </c:pt>
                <c:pt idx="9115">
                  <c:v>2.4E-2</c:v>
                </c:pt>
                <c:pt idx="9116">
                  <c:v>2.4E-2</c:v>
                </c:pt>
                <c:pt idx="9117">
                  <c:v>3.1E-2</c:v>
                </c:pt>
                <c:pt idx="9118">
                  <c:v>3.7999999999999999E-2</c:v>
                </c:pt>
                <c:pt idx="9119">
                  <c:v>4.4999999999999998E-2</c:v>
                </c:pt>
                <c:pt idx="9120">
                  <c:v>4.5999999999999999E-2</c:v>
                </c:pt>
                <c:pt idx="9121">
                  <c:v>4.7E-2</c:v>
                </c:pt>
                <c:pt idx="9122">
                  <c:v>4.5999999999999999E-2</c:v>
                </c:pt>
                <c:pt idx="9123">
                  <c:v>4.5999999999999999E-2</c:v>
                </c:pt>
                <c:pt idx="9124">
                  <c:v>4.3999999999999997E-2</c:v>
                </c:pt>
                <c:pt idx="9125">
                  <c:v>4.2999999999999997E-2</c:v>
                </c:pt>
                <c:pt idx="9126">
                  <c:v>4.2999999999999997E-2</c:v>
                </c:pt>
                <c:pt idx="9127">
                  <c:v>4.2999999999999997E-2</c:v>
                </c:pt>
                <c:pt idx="9128">
                  <c:v>4.4999999999999998E-2</c:v>
                </c:pt>
                <c:pt idx="9129">
                  <c:v>4.5999999999999999E-2</c:v>
                </c:pt>
                <c:pt idx="9130">
                  <c:v>4.2000000000000003E-2</c:v>
                </c:pt>
                <c:pt idx="9131">
                  <c:v>3.6999999999999998E-2</c:v>
                </c:pt>
                <c:pt idx="9132">
                  <c:v>3.3000000000000002E-2</c:v>
                </c:pt>
                <c:pt idx="9133">
                  <c:v>2.7E-2</c:v>
                </c:pt>
                <c:pt idx="9134">
                  <c:v>2.3E-2</c:v>
                </c:pt>
                <c:pt idx="9135">
                  <c:v>2.1999999999999999E-2</c:v>
                </c:pt>
                <c:pt idx="9136">
                  <c:v>2.3E-2</c:v>
                </c:pt>
                <c:pt idx="9137">
                  <c:v>2.8000000000000001E-2</c:v>
                </c:pt>
                <c:pt idx="9138">
                  <c:v>0.03</c:v>
                </c:pt>
                <c:pt idx="9139">
                  <c:v>3.3000000000000002E-2</c:v>
                </c:pt>
                <c:pt idx="9140">
                  <c:v>0.03</c:v>
                </c:pt>
                <c:pt idx="9141">
                  <c:v>2.3E-2</c:v>
                </c:pt>
                <c:pt idx="9142">
                  <c:v>2.4E-2</c:v>
                </c:pt>
                <c:pt idx="9143">
                  <c:v>2.9000000000000001E-2</c:v>
                </c:pt>
                <c:pt idx="9144">
                  <c:v>3.5000000000000003E-2</c:v>
                </c:pt>
                <c:pt idx="9145">
                  <c:v>4.2000000000000003E-2</c:v>
                </c:pt>
                <c:pt idx="9146">
                  <c:v>4.7E-2</c:v>
                </c:pt>
                <c:pt idx="9147">
                  <c:v>4.5999999999999999E-2</c:v>
                </c:pt>
                <c:pt idx="9148">
                  <c:v>4.2999999999999997E-2</c:v>
                </c:pt>
                <c:pt idx="9149">
                  <c:v>3.5000000000000003E-2</c:v>
                </c:pt>
                <c:pt idx="9150">
                  <c:v>2.5999999999999999E-2</c:v>
                </c:pt>
                <c:pt idx="9151">
                  <c:v>1.7999999999999999E-2</c:v>
                </c:pt>
                <c:pt idx="9152">
                  <c:v>1.2E-2</c:v>
                </c:pt>
                <c:pt idx="9153">
                  <c:v>8.0000000000000002E-3</c:v>
                </c:pt>
                <c:pt idx="9154">
                  <c:v>5.0000000000000001E-3</c:v>
                </c:pt>
                <c:pt idx="9155">
                  <c:v>1.2E-2</c:v>
                </c:pt>
                <c:pt idx="9156">
                  <c:v>2.3E-2</c:v>
                </c:pt>
                <c:pt idx="9157">
                  <c:v>3.1E-2</c:v>
                </c:pt>
                <c:pt idx="9158">
                  <c:v>3.5999999999999997E-2</c:v>
                </c:pt>
                <c:pt idx="9159">
                  <c:v>0.04</c:v>
                </c:pt>
                <c:pt idx="9160">
                  <c:v>0.04</c:v>
                </c:pt>
                <c:pt idx="9161">
                  <c:v>3.6999999999999998E-2</c:v>
                </c:pt>
                <c:pt idx="9162">
                  <c:v>3.5999999999999997E-2</c:v>
                </c:pt>
                <c:pt idx="9163">
                  <c:v>3.1E-2</c:v>
                </c:pt>
                <c:pt idx="9164">
                  <c:v>2.3E-2</c:v>
                </c:pt>
                <c:pt idx="9165">
                  <c:v>1.6E-2</c:v>
                </c:pt>
                <c:pt idx="9166">
                  <c:v>8.9999999999999993E-3</c:v>
                </c:pt>
                <c:pt idx="9167">
                  <c:v>6.0000000000000001E-3</c:v>
                </c:pt>
                <c:pt idx="9168">
                  <c:v>8.0000000000000002E-3</c:v>
                </c:pt>
                <c:pt idx="9169">
                  <c:v>8.9999999999999993E-3</c:v>
                </c:pt>
                <c:pt idx="9170">
                  <c:v>8.0000000000000002E-3</c:v>
                </c:pt>
                <c:pt idx="9171">
                  <c:v>7.0000000000000001E-3</c:v>
                </c:pt>
                <c:pt idx="9172">
                  <c:v>7.0000000000000001E-3</c:v>
                </c:pt>
                <c:pt idx="9173">
                  <c:v>8.0000000000000002E-3</c:v>
                </c:pt>
                <c:pt idx="9174">
                  <c:v>0.01</c:v>
                </c:pt>
                <c:pt idx="9175">
                  <c:v>1.4999999999999999E-2</c:v>
                </c:pt>
                <c:pt idx="9176">
                  <c:v>2.1999999999999999E-2</c:v>
                </c:pt>
                <c:pt idx="9177">
                  <c:v>2.4E-2</c:v>
                </c:pt>
                <c:pt idx="9178">
                  <c:v>2.5000000000000001E-2</c:v>
                </c:pt>
                <c:pt idx="9179">
                  <c:v>2.5999999999999999E-2</c:v>
                </c:pt>
                <c:pt idx="9180">
                  <c:v>2.3E-2</c:v>
                </c:pt>
                <c:pt idx="9181">
                  <c:v>1.7999999999999999E-2</c:v>
                </c:pt>
                <c:pt idx="9182">
                  <c:v>1.6E-2</c:v>
                </c:pt>
                <c:pt idx="9183">
                  <c:v>1.4999999999999999E-2</c:v>
                </c:pt>
                <c:pt idx="9184">
                  <c:v>1.4999999999999999E-2</c:v>
                </c:pt>
                <c:pt idx="9185">
                  <c:v>1.6E-2</c:v>
                </c:pt>
                <c:pt idx="9186">
                  <c:v>1.4999999999999999E-2</c:v>
                </c:pt>
                <c:pt idx="9187">
                  <c:v>1.2999999999999999E-2</c:v>
                </c:pt>
                <c:pt idx="9188">
                  <c:v>8.0000000000000002E-3</c:v>
                </c:pt>
                <c:pt idx="9189">
                  <c:v>2E-3</c:v>
                </c:pt>
                <c:pt idx="9190">
                  <c:v>0</c:v>
                </c:pt>
                <c:pt idx="9191">
                  <c:v>-3.0000000000000001E-3</c:v>
                </c:pt>
                <c:pt idx="9192">
                  <c:v>-6.0000000000000001E-3</c:v>
                </c:pt>
                <c:pt idx="9193">
                  <c:v>-6.0000000000000001E-3</c:v>
                </c:pt>
                <c:pt idx="9194">
                  <c:v>3.0000000000000001E-3</c:v>
                </c:pt>
                <c:pt idx="9195">
                  <c:v>1.4999999999999999E-2</c:v>
                </c:pt>
                <c:pt idx="9196">
                  <c:v>2.5000000000000001E-2</c:v>
                </c:pt>
                <c:pt idx="9197">
                  <c:v>2.8000000000000001E-2</c:v>
                </c:pt>
                <c:pt idx="9198">
                  <c:v>2.5999999999999999E-2</c:v>
                </c:pt>
                <c:pt idx="9199">
                  <c:v>1.9E-2</c:v>
                </c:pt>
                <c:pt idx="9200">
                  <c:v>1.4E-2</c:v>
                </c:pt>
                <c:pt idx="9201">
                  <c:v>7.0000000000000001E-3</c:v>
                </c:pt>
                <c:pt idx="9202">
                  <c:v>-1E-3</c:v>
                </c:pt>
                <c:pt idx="9203">
                  <c:v>-1E-3</c:v>
                </c:pt>
                <c:pt idx="9204">
                  <c:v>-3.0000000000000001E-3</c:v>
                </c:pt>
                <c:pt idx="9205">
                  <c:v>-3.0000000000000001E-3</c:v>
                </c:pt>
                <c:pt idx="9206">
                  <c:v>-1E-3</c:v>
                </c:pt>
                <c:pt idx="9207">
                  <c:v>6.0000000000000001E-3</c:v>
                </c:pt>
                <c:pt idx="9208">
                  <c:v>0.01</c:v>
                </c:pt>
                <c:pt idx="9209">
                  <c:v>1.2E-2</c:v>
                </c:pt>
                <c:pt idx="9210">
                  <c:v>1.2999999999999999E-2</c:v>
                </c:pt>
                <c:pt idx="9211">
                  <c:v>1.4999999999999999E-2</c:v>
                </c:pt>
                <c:pt idx="9212">
                  <c:v>1.7000000000000001E-2</c:v>
                </c:pt>
                <c:pt idx="9213">
                  <c:v>1.7000000000000001E-2</c:v>
                </c:pt>
                <c:pt idx="9214">
                  <c:v>1.4999999999999999E-2</c:v>
                </c:pt>
                <c:pt idx="9215">
                  <c:v>1.4999999999999999E-2</c:v>
                </c:pt>
                <c:pt idx="9216">
                  <c:v>1.2999999999999999E-2</c:v>
                </c:pt>
                <c:pt idx="9217">
                  <c:v>1.0999999999999999E-2</c:v>
                </c:pt>
                <c:pt idx="9218">
                  <c:v>7.0000000000000001E-3</c:v>
                </c:pt>
                <c:pt idx="9219">
                  <c:v>2E-3</c:v>
                </c:pt>
                <c:pt idx="9220">
                  <c:v>5.0000000000000001E-3</c:v>
                </c:pt>
                <c:pt idx="9221">
                  <c:v>8.9999999999999993E-3</c:v>
                </c:pt>
                <c:pt idx="9222">
                  <c:v>1.7999999999999999E-2</c:v>
                </c:pt>
                <c:pt idx="9223">
                  <c:v>2.3E-2</c:v>
                </c:pt>
                <c:pt idx="9224">
                  <c:v>2.9000000000000001E-2</c:v>
                </c:pt>
                <c:pt idx="9225">
                  <c:v>3.2000000000000001E-2</c:v>
                </c:pt>
                <c:pt idx="9226">
                  <c:v>3.4000000000000002E-2</c:v>
                </c:pt>
                <c:pt idx="9227">
                  <c:v>3.3000000000000002E-2</c:v>
                </c:pt>
                <c:pt idx="9228">
                  <c:v>0.03</c:v>
                </c:pt>
                <c:pt idx="9229">
                  <c:v>2.7E-2</c:v>
                </c:pt>
                <c:pt idx="9230">
                  <c:v>0.02</c:v>
                </c:pt>
                <c:pt idx="9231">
                  <c:v>1.0999999999999999E-2</c:v>
                </c:pt>
                <c:pt idx="9232">
                  <c:v>0.01</c:v>
                </c:pt>
                <c:pt idx="9233">
                  <c:v>1.6E-2</c:v>
                </c:pt>
                <c:pt idx="9234">
                  <c:v>2.1999999999999999E-2</c:v>
                </c:pt>
                <c:pt idx="9235">
                  <c:v>2.9000000000000001E-2</c:v>
                </c:pt>
                <c:pt idx="9236">
                  <c:v>3.3000000000000002E-2</c:v>
                </c:pt>
                <c:pt idx="9237">
                  <c:v>3.5000000000000003E-2</c:v>
                </c:pt>
                <c:pt idx="9238">
                  <c:v>3.3000000000000002E-2</c:v>
                </c:pt>
                <c:pt idx="9239">
                  <c:v>3.1E-2</c:v>
                </c:pt>
                <c:pt idx="9240">
                  <c:v>2.5999999999999999E-2</c:v>
                </c:pt>
                <c:pt idx="9241">
                  <c:v>2.4E-2</c:v>
                </c:pt>
                <c:pt idx="9242">
                  <c:v>2.8000000000000001E-2</c:v>
                </c:pt>
                <c:pt idx="9243">
                  <c:v>3.1E-2</c:v>
                </c:pt>
                <c:pt idx="9244">
                  <c:v>3.5000000000000003E-2</c:v>
                </c:pt>
                <c:pt idx="9245">
                  <c:v>3.9E-2</c:v>
                </c:pt>
                <c:pt idx="9246">
                  <c:v>4.2999999999999997E-2</c:v>
                </c:pt>
                <c:pt idx="9247">
                  <c:v>4.4999999999999998E-2</c:v>
                </c:pt>
                <c:pt idx="9248">
                  <c:v>4.4999999999999998E-2</c:v>
                </c:pt>
                <c:pt idx="9249">
                  <c:v>4.3999999999999997E-2</c:v>
                </c:pt>
                <c:pt idx="9250">
                  <c:v>0.04</c:v>
                </c:pt>
                <c:pt idx="9251">
                  <c:v>3.9E-2</c:v>
                </c:pt>
                <c:pt idx="9252">
                  <c:v>0.04</c:v>
                </c:pt>
                <c:pt idx="9253">
                  <c:v>4.5999999999999999E-2</c:v>
                </c:pt>
                <c:pt idx="9254">
                  <c:v>4.9000000000000002E-2</c:v>
                </c:pt>
                <c:pt idx="9255">
                  <c:v>4.7E-2</c:v>
                </c:pt>
                <c:pt idx="9256">
                  <c:v>4.2999999999999997E-2</c:v>
                </c:pt>
                <c:pt idx="9257">
                  <c:v>0.04</c:v>
                </c:pt>
                <c:pt idx="9258">
                  <c:v>4.2999999999999997E-2</c:v>
                </c:pt>
                <c:pt idx="9259">
                  <c:v>4.8000000000000001E-2</c:v>
                </c:pt>
                <c:pt idx="9260">
                  <c:v>5.5E-2</c:v>
                </c:pt>
                <c:pt idx="9261">
                  <c:v>6.0999999999999999E-2</c:v>
                </c:pt>
                <c:pt idx="9262">
                  <c:v>7.1999999999999995E-2</c:v>
                </c:pt>
                <c:pt idx="9263">
                  <c:v>7.8E-2</c:v>
                </c:pt>
                <c:pt idx="9264">
                  <c:v>7.8E-2</c:v>
                </c:pt>
                <c:pt idx="9265">
                  <c:v>7.1999999999999995E-2</c:v>
                </c:pt>
                <c:pt idx="9266">
                  <c:v>6.3E-2</c:v>
                </c:pt>
                <c:pt idx="9267">
                  <c:v>5.6000000000000001E-2</c:v>
                </c:pt>
                <c:pt idx="9268">
                  <c:v>4.9000000000000002E-2</c:v>
                </c:pt>
                <c:pt idx="9269">
                  <c:v>4.4999999999999998E-2</c:v>
                </c:pt>
                <c:pt idx="9270">
                  <c:v>4.4999999999999998E-2</c:v>
                </c:pt>
                <c:pt idx="9271">
                  <c:v>5.2999999999999999E-2</c:v>
                </c:pt>
                <c:pt idx="9272">
                  <c:v>6.5000000000000002E-2</c:v>
                </c:pt>
                <c:pt idx="9273">
                  <c:v>0.08</c:v>
                </c:pt>
                <c:pt idx="9274">
                  <c:v>9.0999999999999998E-2</c:v>
                </c:pt>
                <c:pt idx="9275">
                  <c:v>9.9000000000000005E-2</c:v>
                </c:pt>
                <c:pt idx="9276">
                  <c:v>0.10100000000000001</c:v>
                </c:pt>
                <c:pt idx="9277">
                  <c:v>0.10199999999999999</c:v>
                </c:pt>
                <c:pt idx="9278">
                  <c:v>0.10199999999999999</c:v>
                </c:pt>
                <c:pt idx="9279">
                  <c:v>0.107</c:v>
                </c:pt>
                <c:pt idx="9280">
                  <c:v>0.111</c:v>
                </c:pt>
                <c:pt idx="9281">
                  <c:v>0.111</c:v>
                </c:pt>
                <c:pt idx="9282">
                  <c:v>0.106</c:v>
                </c:pt>
                <c:pt idx="9283">
                  <c:v>0.105</c:v>
                </c:pt>
                <c:pt idx="9284">
                  <c:v>0.106</c:v>
                </c:pt>
                <c:pt idx="9285">
                  <c:v>0.107</c:v>
                </c:pt>
                <c:pt idx="9286">
                  <c:v>0.108</c:v>
                </c:pt>
                <c:pt idx="9287">
                  <c:v>0.108</c:v>
                </c:pt>
                <c:pt idx="9288">
                  <c:v>0.11</c:v>
                </c:pt>
                <c:pt idx="9289">
                  <c:v>0.112</c:v>
                </c:pt>
                <c:pt idx="9290">
                  <c:v>0.114</c:v>
                </c:pt>
                <c:pt idx="9291">
                  <c:v>0.123</c:v>
                </c:pt>
                <c:pt idx="9292">
                  <c:v>0.13300000000000001</c:v>
                </c:pt>
                <c:pt idx="9293">
                  <c:v>0.13900000000000001</c:v>
                </c:pt>
                <c:pt idx="9294">
                  <c:v>0.14199999999999999</c:v>
                </c:pt>
                <c:pt idx="9295">
                  <c:v>0.14199999999999999</c:v>
                </c:pt>
                <c:pt idx="9296">
                  <c:v>0.14099999999999999</c:v>
                </c:pt>
                <c:pt idx="9297">
                  <c:v>0.14799999999999999</c:v>
                </c:pt>
                <c:pt idx="9298">
                  <c:v>0.151</c:v>
                </c:pt>
                <c:pt idx="9299">
                  <c:v>0.151</c:v>
                </c:pt>
                <c:pt idx="9300">
                  <c:v>0.152</c:v>
                </c:pt>
                <c:pt idx="9301">
                  <c:v>0.156</c:v>
                </c:pt>
                <c:pt idx="9302">
                  <c:v>0.16</c:v>
                </c:pt>
                <c:pt idx="9303">
                  <c:v>0.16300000000000001</c:v>
                </c:pt>
                <c:pt idx="9304">
                  <c:v>0.16700000000000001</c:v>
                </c:pt>
                <c:pt idx="9305">
                  <c:v>0.16600000000000001</c:v>
                </c:pt>
                <c:pt idx="9306">
                  <c:v>0.16300000000000001</c:v>
                </c:pt>
                <c:pt idx="9307">
                  <c:v>0.16200000000000001</c:v>
                </c:pt>
                <c:pt idx="9308">
                  <c:v>0.16400000000000001</c:v>
                </c:pt>
                <c:pt idx="9309">
                  <c:v>0.16900000000000001</c:v>
                </c:pt>
                <c:pt idx="9310">
                  <c:v>0.184</c:v>
                </c:pt>
                <c:pt idx="9311">
                  <c:v>0.19800000000000001</c:v>
                </c:pt>
                <c:pt idx="9312">
                  <c:v>0.21199999999999999</c:v>
                </c:pt>
                <c:pt idx="9313">
                  <c:v>0.221</c:v>
                </c:pt>
                <c:pt idx="9314">
                  <c:v>0.224</c:v>
                </c:pt>
                <c:pt idx="9315">
                  <c:v>0.221</c:v>
                </c:pt>
                <c:pt idx="9316">
                  <c:v>0.217</c:v>
                </c:pt>
                <c:pt idx="9317">
                  <c:v>0.215</c:v>
                </c:pt>
                <c:pt idx="9318">
                  <c:v>0.214</c:v>
                </c:pt>
                <c:pt idx="9319">
                  <c:v>0.214</c:v>
                </c:pt>
                <c:pt idx="9320">
                  <c:v>0.218</c:v>
                </c:pt>
                <c:pt idx="9321">
                  <c:v>0.218</c:v>
                </c:pt>
                <c:pt idx="9322">
                  <c:v>0.222</c:v>
                </c:pt>
                <c:pt idx="9323">
                  <c:v>0.23200000000000001</c:v>
                </c:pt>
                <c:pt idx="9324">
                  <c:v>0.24099999999999999</c:v>
                </c:pt>
                <c:pt idx="9325">
                  <c:v>0.247</c:v>
                </c:pt>
                <c:pt idx="9326">
                  <c:v>0.25</c:v>
                </c:pt>
                <c:pt idx="9327">
                  <c:v>0.253</c:v>
                </c:pt>
                <c:pt idx="9328">
                  <c:v>0.25900000000000001</c:v>
                </c:pt>
                <c:pt idx="9329">
                  <c:v>0.26500000000000001</c:v>
                </c:pt>
                <c:pt idx="9330">
                  <c:v>0.27600000000000002</c:v>
                </c:pt>
                <c:pt idx="9331">
                  <c:v>0.28100000000000003</c:v>
                </c:pt>
                <c:pt idx="9332">
                  <c:v>0.27800000000000002</c:v>
                </c:pt>
                <c:pt idx="9333">
                  <c:v>0.27700000000000002</c:v>
                </c:pt>
                <c:pt idx="9334">
                  <c:v>0.27200000000000002</c:v>
                </c:pt>
                <c:pt idx="9335">
                  <c:v>0.27200000000000002</c:v>
                </c:pt>
                <c:pt idx="9336">
                  <c:v>0.27600000000000002</c:v>
                </c:pt>
                <c:pt idx="9337">
                  <c:v>0.28299999999999997</c:v>
                </c:pt>
                <c:pt idx="9338">
                  <c:v>0.29299999999999998</c:v>
                </c:pt>
                <c:pt idx="9339">
                  <c:v>0.30299999999999999</c:v>
                </c:pt>
                <c:pt idx="9340">
                  <c:v>0.312</c:v>
                </c:pt>
                <c:pt idx="9341">
                  <c:v>0.316</c:v>
                </c:pt>
                <c:pt idx="9342">
                  <c:v>0.317</c:v>
                </c:pt>
                <c:pt idx="9343">
                  <c:v>0.32200000000000001</c:v>
                </c:pt>
                <c:pt idx="9344">
                  <c:v>0.32600000000000001</c:v>
                </c:pt>
                <c:pt idx="9345">
                  <c:v>0.32500000000000001</c:v>
                </c:pt>
                <c:pt idx="9346">
                  <c:v>0.32700000000000001</c:v>
                </c:pt>
                <c:pt idx="9347">
                  <c:v>0.32700000000000001</c:v>
                </c:pt>
                <c:pt idx="9348">
                  <c:v>0.32700000000000001</c:v>
                </c:pt>
                <c:pt idx="9349">
                  <c:v>0.33200000000000002</c:v>
                </c:pt>
                <c:pt idx="9350">
                  <c:v>0.34200000000000003</c:v>
                </c:pt>
                <c:pt idx="9351">
                  <c:v>0.34799999999999998</c:v>
                </c:pt>
                <c:pt idx="9352">
                  <c:v>0.35299999999999998</c:v>
                </c:pt>
                <c:pt idx="9353">
                  <c:v>0.35399999999999998</c:v>
                </c:pt>
                <c:pt idx="9354">
                  <c:v>0.35</c:v>
                </c:pt>
                <c:pt idx="9355">
                  <c:v>0.35</c:v>
                </c:pt>
                <c:pt idx="9356">
                  <c:v>0.35099999999999998</c:v>
                </c:pt>
                <c:pt idx="9357">
                  <c:v>0.35399999999999998</c:v>
                </c:pt>
                <c:pt idx="9358">
                  <c:v>0.36099999999999999</c:v>
                </c:pt>
                <c:pt idx="9359">
                  <c:v>0.36499999999999999</c:v>
                </c:pt>
                <c:pt idx="9360">
                  <c:v>0.37</c:v>
                </c:pt>
                <c:pt idx="9361">
                  <c:v>0.378</c:v>
                </c:pt>
                <c:pt idx="9362">
                  <c:v>0.39</c:v>
                </c:pt>
                <c:pt idx="9363">
                  <c:v>0.39600000000000002</c:v>
                </c:pt>
                <c:pt idx="9364">
                  <c:v>0.39800000000000002</c:v>
                </c:pt>
                <c:pt idx="9365">
                  <c:v>0.39700000000000002</c:v>
                </c:pt>
                <c:pt idx="9366">
                  <c:v>0.39200000000000002</c:v>
                </c:pt>
                <c:pt idx="9367">
                  <c:v>0.39</c:v>
                </c:pt>
                <c:pt idx="9368">
                  <c:v>0.39100000000000001</c:v>
                </c:pt>
                <c:pt idx="9369">
                  <c:v>0.39200000000000002</c:v>
                </c:pt>
                <c:pt idx="9370">
                  <c:v>0.39500000000000002</c:v>
                </c:pt>
                <c:pt idx="9371">
                  <c:v>0.39600000000000002</c:v>
                </c:pt>
                <c:pt idx="9372">
                  <c:v>0.39300000000000002</c:v>
                </c:pt>
                <c:pt idx="9373">
                  <c:v>0.38800000000000001</c:v>
                </c:pt>
                <c:pt idx="9374">
                  <c:v>0.39300000000000002</c:v>
                </c:pt>
                <c:pt idx="9375">
                  <c:v>0.39800000000000002</c:v>
                </c:pt>
                <c:pt idx="9376">
                  <c:v>0.40600000000000003</c:v>
                </c:pt>
                <c:pt idx="9377">
                  <c:v>0.41599999999999998</c:v>
                </c:pt>
                <c:pt idx="9378">
                  <c:v>0.42399999999999999</c:v>
                </c:pt>
                <c:pt idx="9379">
                  <c:v>0.432</c:v>
                </c:pt>
                <c:pt idx="9380">
                  <c:v>0.437</c:v>
                </c:pt>
                <c:pt idx="9381">
                  <c:v>0.437</c:v>
                </c:pt>
                <c:pt idx="9382">
                  <c:v>0.42899999999999999</c:v>
                </c:pt>
                <c:pt idx="9383">
                  <c:v>0.42199999999999999</c:v>
                </c:pt>
                <c:pt idx="9384">
                  <c:v>0.41199999999999998</c:v>
                </c:pt>
                <c:pt idx="9385">
                  <c:v>0.40400000000000003</c:v>
                </c:pt>
                <c:pt idx="9386">
                  <c:v>0.4</c:v>
                </c:pt>
                <c:pt idx="9387">
                  <c:v>0.40600000000000003</c:v>
                </c:pt>
                <c:pt idx="9388">
                  <c:v>0.41599999999999998</c:v>
                </c:pt>
                <c:pt idx="9389">
                  <c:v>0.42299999999999999</c:v>
                </c:pt>
                <c:pt idx="9390">
                  <c:v>0.42599999999999999</c:v>
                </c:pt>
                <c:pt idx="9391">
                  <c:v>0.42499999999999999</c:v>
                </c:pt>
                <c:pt idx="9392">
                  <c:v>0.42599999999999999</c:v>
                </c:pt>
                <c:pt idx="9393">
                  <c:v>0.42599999999999999</c:v>
                </c:pt>
                <c:pt idx="9394">
                  <c:v>0.42099999999999999</c:v>
                </c:pt>
                <c:pt idx="9395">
                  <c:v>0.41799999999999998</c:v>
                </c:pt>
                <c:pt idx="9396">
                  <c:v>0.42099999999999999</c:v>
                </c:pt>
                <c:pt idx="9397">
                  <c:v>0.42199999999999999</c:v>
                </c:pt>
                <c:pt idx="9398">
                  <c:v>0.42</c:v>
                </c:pt>
                <c:pt idx="9399">
                  <c:v>0.41299999999999998</c:v>
                </c:pt>
                <c:pt idx="9400">
                  <c:v>0.41199999999999998</c:v>
                </c:pt>
                <c:pt idx="9401">
                  <c:v>0.40899999999999997</c:v>
                </c:pt>
                <c:pt idx="9402">
                  <c:v>0.4</c:v>
                </c:pt>
                <c:pt idx="9403">
                  <c:v>0.39700000000000002</c:v>
                </c:pt>
                <c:pt idx="9404">
                  <c:v>0.39200000000000002</c:v>
                </c:pt>
                <c:pt idx="9405">
                  <c:v>0.38600000000000001</c:v>
                </c:pt>
                <c:pt idx="9406">
                  <c:v>0.38400000000000001</c:v>
                </c:pt>
                <c:pt idx="9407">
                  <c:v>0.39</c:v>
                </c:pt>
                <c:pt idx="9408">
                  <c:v>0.39400000000000002</c:v>
                </c:pt>
                <c:pt idx="9409">
                  <c:v>0.39400000000000002</c:v>
                </c:pt>
                <c:pt idx="9410">
                  <c:v>0.39400000000000002</c:v>
                </c:pt>
                <c:pt idx="9411">
                  <c:v>0.38800000000000001</c:v>
                </c:pt>
                <c:pt idx="9412">
                  <c:v>0.38500000000000001</c:v>
                </c:pt>
                <c:pt idx="9413">
                  <c:v>0.38400000000000001</c:v>
                </c:pt>
                <c:pt idx="9414">
                  <c:v>0.38400000000000001</c:v>
                </c:pt>
                <c:pt idx="9415">
                  <c:v>0.38500000000000001</c:v>
                </c:pt>
                <c:pt idx="9416">
                  <c:v>0.38200000000000001</c:v>
                </c:pt>
                <c:pt idx="9417">
                  <c:v>0.379</c:v>
                </c:pt>
                <c:pt idx="9418">
                  <c:v>0.377</c:v>
                </c:pt>
                <c:pt idx="9419">
                  <c:v>0.37</c:v>
                </c:pt>
                <c:pt idx="9420">
                  <c:v>0.36099999999999999</c:v>
                </c:pt>
                <c:pt idx="9421">
                  <c:v>0.34799999999999998</c:v>
                </c:pt>
                <c:pt idx="9422">
                  <c:v>0.33500000000000002</c:v>
                </c:pt>
                <c:pt idx="9423">
                  <c:v>0.32500000000000001</c:v>
                </c:pt>
                <c:pt idx="9424">
                  <c:v>0.32</c:v>
                </c:pt>
                <c:pt idx="9425">
                  <c:v>0.32100000000000001</c:v>
                </c:pt>
                <c:pt idx="9426">
                  <c:v>0.32500000000000001</c:v>
                </c:pt>
                <c:pt idx="9427">
                  <c:v>0.33100000000000002</c:v>
                </c:pt>
                <c:pt idx="9428">
                  <c:v>0.33400000000000002</c:v>
                </c:pt>
                <c:pt idx="9429">
                  <c:v>0.33600000000000002</c:v>
                </c:pt>
                <c:pt idx="9430">
                  <c:v>0.33500000000000002</c:v>
                </c:pt>
                <c:pt idx="9431">
                  <c:v>0.33100000000000002</c:v>
                </c:pt>
                <c:pt idx="9432">
                  <c:v>0.32200000000000001</c:v>
                </c:pt>
                <c:pt idx="9433">
                  <c:v>0.308</c:v>
                </c:pt>
                <c:pt idx="9434">
                  <c:v>0.29399999999999998</c:v>
                </c:pt>
                <c:pt idx="9435">
                  <c:v>0.28100000000000003</c:v>
                </c:pt>
                <c:pt idx="9436">
                  <c:v>0.27400000000000002</c:v>
                </c:pt>
                <c:pt idx="9437">
                  <c:v>0.26700000000000002</c:v>
                </c:pt>
                <c:pt idx="9438">
                  <c:v>0.26300000000000001</c:v>
                </c:pt>
                <c:pt idx="9439">
                  <c:v>0.25900000000000001</c:v>
                </c:pt>
                <c:pt idx="9440">
                  <c:v>0.255</c:v>
                </c:pt>
                <c:pt idx="9441">
                  <c:v>0.251</c:v>
                </c:pt>
                <c:pt idx="9442">
                  <c:v>0.24399999999999999</c:v>
                </c:pt>
                <c:pt idx="9443">
                  <c:v>0.23799999999999999</c:v>
                </c:pt>
                <c:pt idx="9444">
                  <c:v>0.23100000000000001</c:v>
                </c:pt>
                <c:pt idx="9445">
                  <c:v>0.22500000000000001</c:v>
                </c:pt>
                <c:pt idx="9446">
                  <c:v>0.219</c:v>
                </c:pt>
                <c:pt idx="9447">
                  <c:v>0.217</c:v>
                </c:pt>
                <c:pt idx="9448">
                  <c:v>0.21299999999999999</c:v>
                </c:pt>
                <c:pt idx="9449">
                  <c:v>0.20100000000000001</c:v>
                </c:pt>
                <c:pt idx="9450">
                  <c:v>0.188</c:v>
                </c:pt>
                <c:pt idx="9451">
                  <c:v>0.17299999999999999</c:v>
                </c:pt>
                <c:pt idx="9452">
                  <c:v>0.16500000000000001</c:v>
                </c:pt>
                <c:pt idx="9453">
                  <c:v>0.158</c:v>
                </c:pt>
                <c:pt idx="9454">
                  <c:v>0.15</c:v>
                </c:pt>
                <c:pt idx="9455">
                  <c:v>0.14499999999999999</c:v>
                </c:pt>
                <c:pt idx="9456">
                  <c:v>0.14199999999999999</c:v>
                </c:pt>
                <c:pt idx="9457">
                  <c:v>0.13800000000000001</c:v>
                </c:pt>
                <c:pt idx="9458">
                  <c:v>0.13300000000000001</c:v>
                </c:pt>
                <c:pt idx="9459">
                  <c:v>0.125</c:v>
                </c:pt>
                <c:pt idx="9460">
                  <c:v>0.113</c:v>
                </c:pt>
                <c:pt idx="9461">
                  <c:v>0.10199999999999999</c:v>
                </c:pt>
                <c:pt idx="9462">
                  <c:v>9.2999999999999999E-2</c:v>
                </c:pt>
                <c:pt idx="9463">
                  <c:v>8.5000000000000006E-2</c:v>
                </c:pt>
                <c:pt idx="9464">
                  <c:v>8.2000000000000003E-2</c:v>
                </c:pt>
                <c:pt idx="9465">
                  <c:v>8.4000000000000005E-2</c:v>
                </c:pt>
                <c:pt idx="9466">
                  <c:v>8.2000000000000003E-2</c:v>
                </c:pt>
                <c:pt idx="9467">
                  <c:v>7.3999999999999996E-2</c:v>
                </c:pt>
                <c:pt idx="9468">
                  <c:v>6.6000000000000003E-2</c:v>
                </c:pt>
                <c:pt idx="9469">
                  <c:v>5.7000000000000002E-2</c:v>
                </c:pt>
                <c:pt idx="9470">
                  <c:v>4.2999999999999997E-2</c:v>
                </c:pt>
                <c:pt idx="9471">
                  <c:v>2.9000000000000001E-2</c:v>
                </c:pt>
                <c:pt idx="9472">
                  <c:v>1.4999999999999999E-2</c:v>
                </c:pt>
                <c:pt idx="9473">
                  <c:v>6.0000000000000001E-3</c:v>
                </c:pt>
                <c:pt idx="9474">
                  <c:v>-1E-3</c:v>
                </c:pt>
                <c:pt idx="9475">
                  <c:v>-6.0000000000000001E-3</c:v>
                </c:pt>
                <c:pt idx="9476">
                  <c:v>-1.4E-2</c:v>
                </c:pt>
                <c:pt idx="9477">
                  <c:v>-1.6E-2</c:v>
                </c:pt>
                <c:pt idx="9478">
                  <c:v>-1.4999999999999999E-2</c:v>
                </c:pt>
                <c:pt idx="9479">
                  <c:v>-2.1000000000000001E-2</c:v>
                </c:pt>
                <c:pt idx="9480">
                  <c:v>-2.5999999999999999E-2</c:v>
                </c:pt>
                <c:pt idx="9481">
                  <c:v>-3.2000000000000001E-2</c:v>
                </c:pt>
                <c:pt idx="9482">
                  <c:v>-0.04</c:v>
                </c:pt>
                <c:pt idx="9483">
                  <c:v>-4.9000000000000002E-2</c:v>
                </c:pt>
                <c:pt idx="9484">
                  <c:v>-5.8999999999999997E-2</c:v>
                </c:pt>
                <c:pt idx="9485">
                  <c:v>-6.9000000000000006E-2</c:v>
                </c:pt>
                <c:pt idx="9486">
                  <c:v>-8.1000000000000003E-2</c:v>
                </c:pt>
                <c:pt idx="9487">
                  <c:v>-0.09</c:v>
                </c:pt>
                <c:pt idx="9488">
                  <c:v>-0.1</c:v>
                </c:pt>
                <c:pt idx="9489">
                  <c:v>-0.11</c:v>
                </c:pt>
                <c:pt idx="9490">
                  <c:v>-0.11600000000000001</c:v>
                </c:pt>
                <c:pt idx="9491">
                  <c:v>-0.121</c:v>
                </c:pt>
                <c:pt idx="9492">
                  <c:v>-0.124</c:v>
                </c:pt>
                <c:pt idx="9493">
                  <c:v>-0.127</c:v>
                </c:pt>
                <c:pt idx="9494">
                  <c:v>-0.13100000000000001</c:v>
                </c:pt>
                <c:pt idx="9495">
                  <c:v>-0.13200000000000001</c:v>
                </c:pt>
                <c:pt idx="9496">
                  <c:v>-0.13700000000000001</c:v>
                </c:pt>
                <c:pt idx="9497">
                  <c:v>-0.14000000000000001</c:v>
                </c:pt>
                <c:pt idx="9498">
                  <c:v>-0.14899999999999999</c:v>
                </c:pt>
                <c:pt idx="9499">
                  <c:v>-0.16</c:v>
                </c:pt>
                <c:pt idx="9500">
                  <c:v>-0.17699999999999999</c:v>
                </c:pt>
                <c:pt idx="9501">
                  <c:v>-0.191</c:v>
                </c:pt>
                <c:pt idx="9502">
                  <c:v>-0.2</c:v>
                </c:pt>
                <c:pt idx="9503">
                  <c:v>-0.20200000000000001</c:v>
                </c:pt>
                <c:pt idx="9504">
                  <c:v>-0.20499999999999999</c:v>
                </c:pt>
                <c:pt idx="9505">
                  <c:v>-0.20599999999999999</c:v>
                </c:pt>
                <c:pt idx="9506">
                  <c:v>-0.20599999999999999</c:v>
                </c:pt>
                <c:pt idx="9507">
                  <c:v>-0.21199999999999999</c:v>
                </c:pt>
                <c:pt idx="9508">
                  <c:v>-0.218</c:v>
                </c:pt>
                <c:pt idx="9509">
                  <c:v>-0.224</c:v>
                </c:pt>
                <c:pt idx="9510">
                  <c:v>-0.23</c:v>
                </c:pt>
                <c:pt idx="9511">
                  <c:v>-0.23599999999999999</c:v>
                </c:pt>
                <c:pt idx="9512">
                  <c:v>-0.24199999999999999</c:v>
                </c:pt>
                <c:pt idx="9513">
                  <c:v>-0.245</c:v>
                </c:pt>
                <c:pt idx="9514">
                  <c:v>-0.247</c:v>
                </c:pt>
                <c:pt idx="9515">
                  <c:v>-0.249</c:v>
                </c:pt>
                <c:pt idx="9516">
                  <c:v>-0.252</c:v>
                </c:pt>
                <c:pt idx="9517">
                  <c:v>-0.26300000000000001</c:v>
                </c:pt>
                <c:pt idx="9518">
                  <c:v>-0.27100000000000002</c:v>
                </c:pt>
                <c:pt idx="9519">
                  <c:v>-0.27900000000000003</c:v>
                </c:pt>
                <c:pt idx="9520">
                  <c:v>-0.28799999999999998</c:v>
                </c:pt>
                <c:pt idx="9521">
                  <c:v>-0.29599999999999999</c:v>
                </c:pt>
                <c:pt idx="9522">
                  <c:v>-0.30099999999999999</c:v>
                </c:pt>
                <c:pt idx="9523">
                  <c:v>-0.30399999999999999</c:v>
                </c:pt>
                <c:pt idx="9524">
                  <c:v>-0.30599999999999999</c:v>
                </c:pt>
                <c:pt idx="9525">
                  <c:v>-0.30599999999999999</c:v>
                </c:pt>
                <c:pt idx="9526">
                  <c:v>-0.308</c:v>
                </c:pt>
                <c:pt idx="9527">
                  <c:v>-0.317</c:v>
                </c:pt>
                <c:pt idx="9528">
                  <c:v>-0.32500000000000001</c:v>
                </c:pt>
                <c:pt idx="9529">
                  <c:v>-0.32700000000000001</c:v>
                </c:pt>
                <c:pt idx="9530">
                  <c:v>-0.32900000000000001</c:v>
                </c:pt>
                <c:pt idx="9531">
                  <c:v>-0.32700000000000001</c:v>
                </c:pt>
                <c:pt idx="9532">
                  <c:v>-0.32500000000000001</c:v>
                </c:pt>
                <c:pt idx="9533">
                  <c:v>-0.32500000000000001</c:v>
                </c:pt>
                <c:pt idx="9534">
                  <c:v>-0.33</c:v>
                </c:pt>
                <c:pt idx="9535">
                  <c:v>-0.33600000000000002</c:v>
                </c:pt>
                <c:pt idx="9536">
                  <c:v>-0.34699999999999998</c:v>
                </c:pt>
                <c:pt idx="9537">
                  <c:v>-0.35799999999999998</c:v>
                </c:pt>
                <c:pt idx="9538">
                  <c:v>-0.37</c:v>
                </c:pt>
                <c:pt idx="9539">
                  <c:v>-0.38</c:v>
                </c:pt>
                <c:pt idx="9540">
                  <c:v>-0.38800000000000001</c:v>
                </c:pt>
                <c:pt idx="9541">
                  <c:v>-0.38500000000000001</c:v>
                </c:pt>
                <c:pt idx="9542">
                  <c:v>-0.373</c:v>
                </c:pt>
                <c:pt idx="9543">
                  <c:v>-0.36399999999999999</c:v>
                </c:pt>
                <c:pt idx="9544">
                  <c:v>-0.36</c:v>
                </c:pt>
                <c:pt idx="9545">
                  <c:v>-0.35699999999999998</c:v>
                </c:pt>
                <c:pt idx="9546">
                  <c:v>-0.35799999999999998</c:v>
                </c:pt>
                <c:pt idx="9547">
                  <c:v>-0.36399999999999999</c:v>
                </c:pt>
                <c:pt idx="9548">
                  <c:v>-0.37</c:v>
                </c:pt>
                <c:pt idx="9549">
                  <c:v>-0.372</c:v>
                </c:pt>
                <c:pt idx="9550">
                  <c:v>-0.377</c:v>
                </c:pt>
                <c:pt idx="9551">
                  <c:v>-0.38300000000000001</c:v>
                </c:pt>
                <c:pt idx="9552">
                  <c:v>-0.38900000000000001</c:v>
                </c:pt>
                <c:pt idx="9553">
                  <c:v>-0.39300000000000002</c:v>
                </c:pt>
                <c:pt idx="9554">
                  <c:v>-0.39700000000000002</c:v>
                </c:pt>
                <c:pt idx="9555">
                  <c:v>-0.39500000000000002</c:v>
                </c:pt>
                <c:pt idx="9556">
                  <c:v>-0.39700000000000002</c:v>
                </c:pt>
                <c:pt idx="9557">
                  <c:v>-0.39700000000000002</c:v>
                </c:pt>
                <c:pt idx="9558">
                  <c:v>-0.39800000000000002</c:v>
                </c:pt>
                <c:pt idx="9559">
                  <c:v>-0.40100000000000002</c:v>
                </c:pt>
                <c:pt idx="9560">
                  <c:v>-0.40400000000000003</c:v>
                </c:pt>
                <c:pt idx="9561">
                  <c:v>-0.4</c:v>
                </c:pt>
                <c:pt idx="9562">
                  <c:v>-0.39500000000000002</c:v>
                </c:pt>
                <c:pt idx="9563">
                  <c:v>-0.39100000000000001</c:v>
                </c:pt>
                <c:pt idx="9564">
                  <c:v>-0.38700000000000001</c:v>
                </c:pt>
                <c:pt idx="9565">
                  <c:v>-0.38400000000000001</c:v>
                </c:pt>
                <c:pt idx="9566">
                  <c:v>-0.38600000000000001</c:v>
                </c:pt>
                <c:pt idx="9567">
                  <c:v>-0.39200000000000002</c:v>
                </c:pt>
                <c:pt idx="9568">
                  <c:v>-0.39900000000000002</c:v>
                </c:pt>
                <c:pt idx="9569">
                  <c:v>-0.40400000000000003</c:v>
                </c:pt>
                <c:pt idx="9570">
                  <c:v>-0.40100000000000002</c:v>
                </c:pt>
                <c:pt idx="9571">
                  <c:v>-0.4</c:v>
                </c:pt>
                <c:pt idx="9572">
                  <c:v>-0.39600000000000002</c:v>
                </c:pt>
                <c:pt idx="9573">
                  <c:v>-0.39700000000000002</c:v>
                </c:pt>
                <c:pt idx="9574">
                  <c:v>-0.40300000000000002</c:v>
                </c:pt>
                <c:pt idx="9575">
                  <c:v>-0.40799999999999997</c:v>
                </c:pt>
                <c:pt idx="9576">
                  <c:v>-0.41599999999999998</c:v>
                </c:pt>
                <c:pt idx="9577">
                  <c:v>-0.41899999999999998</c:v>
                </c:pt>
                <c:pt idx="9578">
                  <c:v>-0.42</c:v>
                </c:pt>
                <c:pt idx="9579">
                  <c:v>-0.42199999999999999</c:v>
                </c:pt>
                <c:pt idx="9580">
                  <c:v>-0.41699999999999998</c:v>
                </c:pt>
                <c:pt idx="9581">
                  <c:v>-0.40400000000000003</c:v>
                </c:pt>
                <c:pt idx="9582">
                  <c:v>-0.39400000000000002</c:v>
                </c:pt>
                <c:pt idx="9583">
                  <c:v>-0.38800000000000001</c:v>
                </c:pt>
                <c:pt idx="9584">
                  <c:v>-0.38700000000000001</c:v>
                </c:pt>
                <c:pt idx="9585">
                  <c:v>-0.39300000000000002</c:v>
                </c:pt>
                <c:pt idx="9586">
                  <c:v>-0.40300000000000002</c:v>
                </c:pt>
                <c:pt idx="9587">
                  <c:v>-0.41099999999999998</c:v>
                </c:pt>
                <c:pt idx="9588">
                  <c:v>-0.41599999999999998</c:v>
                </c:pt>
                <c:pt idx="9589">
                  <c:v>-0.42199999999999999</c:v>
                </c:pt>
                <c:pt idx="9590">
                  <c:v>-0.42499999999999999</c:v>
                </c:pt>
                <c:pt idx="9591">
                  <c:v>-0.42599999999999999</c:v>
                </c:pt>
                <c:pt idx="9592">
                  <c:v>-0.42199999999999999</c:v>
                </c:pt>
                <c:pt idx="9593">
                  <c:v>-0.41499999999999998</c:v>
                </c:pt>
                <c:pt idx="9594">
                  <c:v>-0.41</c:v>
                </c:pt>
                <c:pt idx="9595">
                  <c:v>-0.40300000000000002</c:v>
                </c:pt>
                <c:pt idx="9596">
                  <c:v>-0.40200000000000002</c:v>
                </c:pt>
                <c:pt idx="9597">
                  <c:v>-0.40100000000000002</c:v>
                </c:pt>
                <c:pt idx="9598">
                  <c:v>-0.39700000000000002</c:v>
                </c:pt>
                <c:pt idx="9599">
                  <c:v>-0.39300000000000002</c:v>
                </c:pt>
                <c:pt idx="9600">
                  <c:v>-0.39100000000000001</c:v>
                </c:pt>
                <c:pt idx="9601">
                  <c:v>-0.39700000000000002</c:v>
                </c:pt>
                <c:pt idx="9602">
                  <c:v>-0.40100000000000002</c:v>
                </c:pt>
                <c:pt idx="9603">
                  <c:v>-0.40600000000000003</c:v>
                </c:pt>
                <c:pt idx="9604">
                  <c:v>-0.41299999999999998</c:v>
                </c:pt>
                <c:pt idx="9605">
                  <c:v>-0.42099999999999999</c:v>
                </c:pt>
                <c:pt idx="9606">
                  <c:v>-0.42099999999999999</c:v>
                </c:pt>
                <c:pt idx="9607">
                  <c:v>-0.41799999999999998</c:v>
                </c:pt>
                <c:pt idx="9608">
                  <c:v>-0.41499999999999998</c:v>
                </c:pt>
                <c:pt idx="9609">
                  <c:v>-0.40799999999999997</c:v>
                </c:pt>
                <c:pt idx="9610">
                  <c:v>-0.40600000000000003</c:v>
                </c:pt>
                <c:pt idx="9611">
                  <c:v>-0.40100000000000002</c:v>
                </c:pt>
                <c:pt idx="9612">
                  <c:v>-0.39800000000000002</c:v>
                </c:pt>
                <c:pt idx="9613">
                  <c:v>-0.4</c:v>
                </c:pt>
                <c:pt idx="9614">
                  <c:v>-0.40300000000000002</c:v>
                </c:pt>
                <c:pt idx="9615">
                  <c:v>-0.40600000000000003</c:v>
                </c:pt>
                <c:pt idx="9616">
                  <c:v>-0.41</c:v>
                </c:pt>
                <c:pt idx="9617">
                  <c:v>-0.41599999999999998</c:v>
                </c:pt>
                <c:pt idx="9618">
                  <c:v>-0.42</c:v>
                </c:pt>
                <c:pt idx="9619">
                  <c:v>-0.41399999999999998</c:v>
                </c:pt>
                <c:pt idx="9620">
                  <c:v>-0.40400000000000003</c:v>
                </c:pt>
                <c:pt idx="9621">
                  <c:v>-0.39900000000000002</c:v>
                </c:pt>
                <c:pt idx="9622">
                  <c:v>-0.39800000000000002</c:v>
                </c:pt>
                <c:pt idx="9623">
                  <c:v>-0.39800000000000002</c:v>
                </c:pt>
                <c:pt idx="9624">
                  <c:v>-0.39900000000000002</c:v>
                </c:pt>
                <c:pt idx="9625">
                  <c:v>-0.40100000000000002</c:v>
                </c:pt>
                <c:pt idx="9626">
                  <c:v>-0.40400000000000003</c:v>
                </c:pt>
                <c:pt idx="9627">
                  <c:v>-0.40300000000000002</c:v>
                </c:pt>
                <c:pt idx="9628">
                  <c:v>-0.40300000000000002</c:v>
                </c:pt>
                <c:pt idx="9629">
                  <c:v>-0.40300000000000002</c:v>
                </c:pt>
                <c:pt idx="9630">
                  <c:v>-0.40200000000000002</c:v>
                </c:pt>
                <c:pt idx="9631">
                  <c:v>-0.4</c:v>
                </c:pt>
                <c:pt idx="9632">
                  <c:v>-0.39500000000000002</c:v>
                </c:pt>
                <c:pt idx="9633">
                  <c:v>-0.38900000000000001</c:v>
                </c:pt>
                <c:pt idx="9634">
                  <c:v>-0.39300000000000002</c:v>
                </c:pt>
                <c:pt idx="9635">
                  <c:v>-0.40200000000000002</c:v>
                </c:pt>
                <c:pt idx="9636">
                  <c:v>-0.41</c:v>
                </c:pt>
                <c:pt idx="9637">
                  <c:v>-0.41799999999999998</c:v>
                </c:pt>
                <c:pt idx="9638">
                  <c:v>-0.42099999999999999</c:v>
                </c:pt>
                <c:pt idx="9639">
                  <c:v>-0.42099999999999999</c:v>
                </c:pt>
                <c:pt idx="9640">
                  <c:v>-0.41899999999999998</c:v>
                </c:pt>
                <c:pt idx="9641">
                  <c:v>-0.41899999999999998</c:v>
                </c:pt>
                <c:pt idx="9642">
                  <c:v>-0.42099999999999999</c:v>
                </c:pt>
                <c:pt idx="9643">
                  <c:v>-0.42699999999999999</c:v>
                </c:pt>
                <c:pt idx="9644">
                  <c:v>-0.42599999999999999</c:v>
                </c:pt>
                <c:pt idx="9645">
                  <c:v>-0.42199999999999999</c:v>
                </c:pt>
                <c:pt idx="9646">
                  <c:v>-0.42099999999999999</c:v>
                </c:pt>
                <c:pt idx="9647">
                  <c:v>-0.42</c:v>
                </c:pt>
                <c:pt idx="9648">
                  <c:v>-0.41599999999999998</c:v>
                </c:pt>
                <c:pt idx="9649">
                  <c:v>-0.41499999999999998</c:v>
                </c:pt>
                <c:pt idx="9650">
                  <c:v>-0.41499999999999998</c:v>
                </c:pt>
                <c:pt idx="9651">
                  <c:v>-0.42199999999999999</c:v>
                </c:pt>
                <c:pt idx="9652">
                  <c:v>-0.43099999999999999</c:v>
                </c:pt>
                <c:pt idx="9653">
                  <c:v>-0.44400000000000001</c:v>
                </c:pt>
                <c:pt idx="9654">
                  <c:v>-0.45900000000000002</c:v>
                </c:pt>
                <c:pt idx="9655">
                  <c:v>-0.47</c:v>
                </c:pt>
                <c:pt idx="9656">
                  <c:v>-0.47599999999999998</c:v>
                </c:pt>
                <c:pt idx="9657">
                  <c:v>-0.47399999999999998</c:v>
                </c:pt>
                <c:pt idx="9658">
                  <c:v>-0.46700000000000003</c:v>
                </c:pt>
                <c:pt idx="9659">
                  <c:v>-0.46200000000000002</c:v>
                </c:pt>
                <c:pt idx="9660">
                  <c:v>-0.45700000000000002</c:v>
                </c:pt>
                <c:pt idx="9661">
                  <c:v>-0.46</c:v>
                </c:pt>
                <c:pt idx="9662">
                  <c:v>-0.46400000000000002</c:v>
                </c:pt>
                <c:pt idx="9663">
                  <c:v>-0.46800000000000003</c:v>
                </c:pt>
                <c:pt idx="9664">
                  <c:v>-0.47599999999999998</c:v>
                </c:pt>
                <c:pt idx="9665">
                  <c:v>-0.48299999999999998</c:v>
                </c:pt>
                <c:pt idx="9666">
                  <c:v>-0.48499999999999999</c:v>
                </c:pt>
                <c:pt idx="9667">
                  <c:v>-0.49099999999999999</c:v>
                </c:pt>
                <c:pt idx="9668">
                  <c:v>-0.501</c:v>
                </c:pt>
                <c:pt idx="9669">
                  <c:v>-0.51</c:v>
                </c:pt>
                <c:pt idx="9670">
                  <c:v>-0.51500000000000001</c:v>
                </c:pt>
                <c:pt idx="9671">
                  <c:v>-0.51800000000000002</c:v>
                </c:pt>
                <c:pt idx="9672">
                  <c:v>-0.52600000000000002</c:v>
                </c:pt>
                <c:pt idx="9673">
                  <c:v>-0.53500000000000003</c:v>
                </c:pt>
                <c:pt idx="9674">
                  <c:v>-0.54100000000000004</c:v>
                </c:pt>
                <c:pt idx="9675">
                  <c:v>-0.54800000000000004</c:v>
                </c:pt>
                <c:pt idx="9676">
                  <c:v>-0.55400000000000005</c:v>
                </c:pt>
                <c:pt idx="9677">
                  <c:v>-0.55600000000000005</c:v>
                </c:pt>
                <c:pt idx="9678">
                  <c:v>-0.55600000000000005</c:v>
                </c:pt>
                <c:pt idx="9679">
                  <c:v>-0.56299999999999994</c:v>
                </c:pt>
                <c:pt idx="9680">
                  <c:v>-0.57199999999999995</c:v>
                </c:pt>
                <c:pt idx="9681">
                  <c:v>-0.58299999999999996</c:v>
                </c:pt>
                <c:pt idx="9682">
                  <c:v>-0.59699999999999998</c:v>
                </c:pt>
                <c:pt idx="9683">
                  <c:v>-0.60399999999999998</c:v>
                </c:pt>
                <c:pt idx="9684">
                  <c:v>-0.61</c:v>
                </c:pt>
                <c:pt idx="9685">
                  <c:v>-0.61799999999999999</c:v>
                </c:pt>
                <c:pt idx="9686">
                  <c:v>-0.627</c:v>
                </c:pt>
                <c:pt idx="9687">
                  <c:v>-0.63400000000000001</c:v>
                </c:pt>
                <c:pt idx="9688">
                  <c:v>-0.64100000000000001</c:v>
                </c:pt>
                <c:pt idx="9689">
                  <c:v>-0.65</c:v>
                </c:pt>
                <c:pt idx="9690">
                  <c:v>-0.66600000000000004</c:v>
                </c:pt>
                <c:pt idx="9691">
                  <c:v>-0.68400000000000005</c:v>
                </c:pt>
                <c:pt idx="9692">
                  <c:v>-0.70199999999999996</c:v>
                </c:pt>
                <c:pt idx="9693">
                  <c:v>-0.71799999999999997</c:v>
                </c:pt>
                <c:pt idx="9694">
                  <c:v>-0.73199999999999998</c:v>
                </c:pt>
                <c:pt idx="9695">
                  <c:v>-0.747</c:v>
                </c:pt>
                <c:pt idx="9696">
                  <c:v>-0.754</c:v>
                </c:pt>
                <c:pt idx="9697">
                  <c:v>-0.753</c:v>
                </c:pt>
                <c:pt idx="9698">
                  <c:v>-0.754</c:v>
                </c:pt>
                <c:pt idx="9699">
                  <c:v>-0.75800000000000001</c:v>
                </c:pt>
                <c:pt idx="9700">
                  <c:v>-0.76500000000000001</c:v>
                </c:pt>
                <c:pt idx="9701">
                  <c:v>-0.78200000000000003</c:v>
                </c:pt>
                <c:pt idx="9702">
                  <c:v>-0.80300000000000005</c:v>
                </c:pt>
                <c:pt idx="9703">
                  <c:v>-0.82699999999999996</c:v>
                </c:pt>
                <c:pt idx="9704">
                  <c:v>-0.84799999999999998</c:v>
                </c:pt>
                <c:pt idx="9705">
                  <c:v>-0.86499999999999999</c:v>
                </c:pt>
                <c:pt idx="9706">
                  <c:v>-0.88100000000000001</c:v>
                </c:pt>
                <c:pt idx="9707">
                  <c:v>-0.89800000000000002</c:v>
                </c:pt>
                <c:pt idx="9708">
                  <c:v>-0.91800000000000004</c:v>
                </c:pt>
                <c:pt idx="9709">
                  <c:v>-0.93100000000000005</c:v>
                </c:pt>
                <c:pt idx="9710">
                  <c:v>-0.93799999999999994</c:v>
                </c:pt>
                <c:pt idx="9711">
                  <c:v>-0.95199999999999996</c:v>
                </c:pt>
                <c:pt idx="9712">
                  <c:v>-0.96899999999999997</c:v>
                </c:pt>
                <c:pt idx="9713">
                  <c:v>-0.98599999999999999</c:v>
                </c:pt>
                <c:pt idx="9714">
                  <c:v>-1.0029999999999999</c:v>
                </c:pt>
                <c:pt idx="9715">
                  <c:v>-1.02</c:v>
                </c:pt>
                <c:pt idx="9716">
                  <c:v>-1.0349999999999999</c:v>
                </c:pt>
                <c:pt idx="9717">
                  <c:v>-1.05</c:v>
                </c:pt>
                <c:pt idx="9718">
                  <c:v>-1.073</c:v>
                </c:pt>
                <c:pt idx="9719">
                  <c:v>-1.099</c:v>
                </c:pt>
                <c:pt idx="9720">
                  <c:v>-1.1240000000000001</c:v>
                </c:pt>
                <c:pt idx="9721">
                  <c:v>-1.1519999999999999</c:v>
                </c:pt>
                <c:pt idx="9722">
                  <c:v>-1.175</c:v>
                </c:pt>
                <c:pt idx="9723">
                  <c:v>-1.1950000000000001</c:v>
                </c:pt>
                <c:pt idx="9724">
                  <c:v>-1.2110000000000001</c:v>
                </c:pt>
                <c:pt idx="9725">
                  <c:v>-1.2330000000000001</c:v>
                </c:pt>
                <c:pt idx="9726">
                  <c:v>-1.254</c:v>
                </c:pt>
                <c:pt idx="9727">
                  <c:v>-1.272</c:v>
                </c:pt>
                <c:pt idx="9728">
                  <c:v>-1.296</c:v>
                </c:pt>
                <c:pt idx="9729">
                  <c:v>-1.3240000000000001</c:v>
                </c:pt>
                <c:pt idx="9730">
                  <c:v>-1.353</c:v>
                </c:pt>
                <c:pt idx="9731">
                  <c:v>-1.383</c:v>
                </c:pt>
                <c:pt idx="9732">
                  <c:v>-1.417</c:v>
                </c:pt>
                <c:pt idx="9733">
                  <c:v>-1.446</c:v>
                </c:pt>
                <c:pt idx="9734">
                  <c:v>-1.4730000000000001</c:v>
                </c:pt>
                <c:pt idx="9735">
                  <c:v>-1.4930000000000001</c:v>
                </c:pt>
                <c:pt idx="9736">
                  <c:v>-1.5149999999999999</c:v>
                </c:pt>
                <c:pt idx="9737">
                  <c:v>-1.536</c:v>
                </c:pt>
                <c:pt idx="9738">
                  <c:v>-1.5629999999999999</c:v>
                </c:pt>
                <c:pt idx="9739">
                  <c:v>-1.593</c:v>
                </c:pt>
                <c:pt idx="9740">
                  <c:v>-1.625</c:v>
                </c:pt>
                <c:pt idx="9741">
                  <c:v>-1.6579999999999999</c:v>
                </c:pt>
                <c:pt idx="9742">
                  <c:v>-1.69</c:v>
                </c:pt>
                <c:pt idx="9743">
                  <c:v>-1.7230000000000001</c:v>
                </c:pt>
                <c:pt idx="9744">
                  <c:v>-1.754</c:v>
                </c:pt>
                <c:pt idx="9745">
                  <c:v>-1.784</c:v>
                </c:pt>
                <c:pt idx="9746">
                  <c:v>-1.8160000000000001</c:v>
                </c:pt>
                <c:pt idx="9747">
                  <c:v>-1.8460000000000001</c:v>
                </c:pt>
                <c:pt idx="9748">
                  <c:v>-1.873</c:v>
                </c:pt>
                <c:pt idx="9749">
                  <c:v>-1.9039999999999999</c:v>
                </c:pt>
                <c:pt idx="9750">
                  <c:v>-1.9359999999999999</c:v>
                </c:pt>
                <c:pt idx="9751">
                  <c:v>-1.972</c:v>
                </c:pt>
                <c:pt idx="9752">
                  <c:v>-2.0129999999999999</c:v>
                </c:pt>
                <c:pt idx="9753">
                  <c:v>-2.0529999999999999</c:v>
                </c:pt>
                <c:pt idx="9754">
                  <c:v>-2.0939999999999999</c:v>
                </c:pt>
                <c:pt idx="9755">
                  <c:v>-2.1309999999999998</c:v>
                </c:pt>
                <c:pt idx="9756">
                  <c:v>-2.1680000000000001</c:v>
                </c:pt>
                <c:pt idx="9757">
                  <c:v>-2.2069999999999999</c:v>
                </c:pt>
                <c:pt idx="9758">
                  <c:v>-2.2490000000000001</c:v>
                </c:pt>
                <c:pt idx="9759">
                  <c:v>-2.2930000000000001</c:v>
                </c:pt>
                <c:pt idx="9760">
                  <c:v>-2.3370000000000002</c:v>
                </c:pt>
                <c:pt idx="9761">
                  <c:v>-2.375</c:v>
                </c:pt>
                <c:pt idx="9762">
                  <c:v>-2.4119999999999999</c:v>
                </c:pt>
                <c:pt idx="9763">
                  <c:v>-2.4470000000000001</c:v>
                </c:pt>
                <c:pt idx="9764">
                  <c:v>-2.4820000000000002</c:v>
                </c:pt>
                <c:pt idx="9765">
                  <c:v>-2.5179999999999998</c:v>
                </c:pt>
                <c:pt idx="9766">
                  <c:v>-2.5590000000000002</c:v>
                </c:pt>
                <c:pt idx="9767">
                  <c:v>-2.601</c:v>
                </c:pt>
                <c:pt idx="9768">
                  <c:v>-2.65</c:v>
                </c:pt>
                <c:pt idx="9769">
                  <c:v>-2.7069999999999999</c:v>
                </c:pt>
                <c:pt idx="9770">
                  <c:v>-2.7629999999999999</c:v>
                </c:pt>
                <c:pt idx="9771">
                  <c:v>-2.8180000000000001</c:v>
                </c:pt>
                <c:pt idx="9772">
                  <c:v>-2.8730000000000002</c:v>
                </c:pt>
                <c:pt idx="9773">
                  <c:v>-2.9209999999999998</c:v>
                </c:pt>
                <c:pt idx="9774">
                  <c:v>-2.96</c:v>
                </c:pt>
                <c:pt idx="9775">
                  <c:v>-3.0009999999999999</c:v>
                </c:pt>
                <c:pt idx="9776">
                  <c:v>-3.0449999999999999</c:v>
                </c:pt>
                <c:pt idx="9777">
                  <c:v>-3.089</c:v>
                </c:pt>
                <c:pt idx="9778">
                  <c:v>-3.14</c:v>
                </c:pt>
                <c:pt idx="9779">
                  <c:v>-3.1909999999999998</c:v>
                </c:pt>
                <c:pt idx="9780">
                  <c:v>-3.2429999999999999</c:v>
                </c:pt>
                <c:pt idx="9781">
                  <c:v>-3.298</c:v>
                </c:pt>
                <c:pt idx="9782">
                  <c:v>-3.3530000000000002</c:v>
                </c:pt>
                <c:pt idx="9783">
                  <c:v>-3.4039999999999999</c:v>
                </c:pt>
                <c:pt idx="9784">
                  <c:v>-3.4569999999999999</c:v>
                </c:pt>
                <c:pt idx="9785">
                  <c:v>-3.5139999999999998</c:v>
                </c:pt>
                <c:pt idx="9786">
                  <c:v>-3.5739999999999998</c:v>
                </c:pt>
                <c:pt idx="9787">
                  <c:v>-3.63</c:v>
                </c:pt>
                <c:pt idx="9788">
                  <c:v>-3.6829999999999998</c:v>
                </c:pt>
                <c:pt idx="9789">
                  <c:v>-3.74</c:v>
                </c:pt>
                <c:pt idx="9790">
                  <c:v>-3.8</c:v>
                </c:pt>
                <c:pt idx="9791">
                  <c:v>-3.8610000000000002</c:v>
                </c:pt>
                <c:pt idx="9792">
                  <c:v>-3.919</c:v>
                </c:pt>
                <c:pt idx="9793">
                  <c:v>-3.9750000000000001</c:v>
                </c:pt>
                <c:pt idx="9794">
                  <c:v>-4.032</c:v>
                </c:pt>
                <c:pt idx="9795">
                  <c:v>-4.0860000000000003</c:v>
                </c:pt>
                <c:pt idx="9796">
                  <c:v>-4.1429999999999998</c:v>
                </c:pt>
                <c:pt idx="9797">
                  <c:v>-4.2030000000000003</c:v>
                </c:pt>
                <c:pt idx="9798">
                  <c:v>-4.266</c:v>
                </c:pt>
                <c:pt idx="9799">
                  <c:v>-4.3259999999999996</c:v>
                </c:pt>
                <c:pt idx="9800">
                  <c:v>-4.38</c:v>
                </c:pt>
                <c:pt idx="9801">
                  <c:v>-4.4359999999999999</c:v>
                </c:pt>
                <c:pt idx="9802">
                  <c:v>-4.4969999999999999</c:v>
                </c:pt>
                <c:pt idx="9803">
                  <c:v>-4.5599999999999996</c:v>
                </c:pt>
                <c:pt idx="9804">
                  <c:v>-4.625</c:v>
                </c:pt>
                <c:pt idx="9805">
                  <c:v>-4.6890000000000001</c:v>
                </c:pt>
                <c:pt idx="9806">
                  <c:v>-4.7560000000000002</c:v>
                </c:pt>
                <c:pt idx="9807">
                  <c:v>-4.8259999999999996</c:v>
                </c:pt>
                <c:pt idx="9808">
                  <c:v>-4.8959999999999999</c:v>
                </c:pt>
                <c:pt idx="9809">
                  <c:v>-4.968</c:v>
                </c:pt>
                <c:pt idx="9810">
                  <c:v>-5.0389999999999997</c:v>
                </c:pt>
                <c:pt idx="9811">
                  <c:v>-5.1070000000000002</c:v>
                </c:pt>
                <c:pt idx="9812">
                  <c:v>-5.1669999999999998</c:v>
                </c:pt>
                <c:pt idx="9813">
                  <c:v>-5.2210000000000001</c:v>
                </c:pt>
                <c:pt idx="9814">
                  <c:v>-5.2759999999999998</c:v>
                </c:pt>
                <c:pt idx="9815">
                  <c:v>-5.335</c:v>
                </c:pt>
                <c:pt idx="9816">
                  <c:v>-5.399</c:v>
                </c:pt>
                <c:pt idx="9817">
                  <c:v>-5.4649999999999999</c:v>
                </c:pt>
                <c:pt idx="9818">
                  <c:v>-5.5369999999999999</c:v>
                </c:pt>
                <c:pt idx="9819">
                  <c:v>-5.61</c:v>
                </c:pt>
                <c:pt idx="9820">
                  <c:v>-5.6879999999999997</c:v>
                </c:pt>
                <c:pt idx="9821">
                  <c:v>-5.7640000000000002</c:v>
                </c:pt>
                <c:pt idx="9822">
                  <c:v>-5.8369999999999997</c:v>
                </c:pt>
                <c:pt idx="9823">
                  <c:v>-5.907</c:v>
                </c:pt>
                <c:pt idx="9824">
                  <c:v>-5.98</c:v>
                </c:pt>
                <c:pt idx="9825">
                  <c:v>-6.0490000000000004</c:v>
                </c:pt>
                <c:pt idx="9826">
                  <c:v>-6.117</c:v>
                </c:pt>
                <c:pt idx="9827">
                  <c:v>-6.1890000000000001</c:v>
                </c:pt>
                <c:pt idx="9828">
                  <c:v>-6.258</c:v>
                </c:pt>
                <c:pt idx="9829">
                  <c:v>-6.3250000000000002</c:v>
                </c:pt>
                <c:pt idx="9830">
                  <c:v>-6.3929999999999998</c:v>
                </c:pt>
                <c:pt idx="9831">
                  <c:v>-6.4589999999999996</c:v>
                </c:pt>
                <c:pt idx="9832">
                  <c:v>-6.524</c:v>
                </c:pt>
                <c:pt idx="9833">
                  <c:v>-6.5890000000000004</c:v>
                </c:pt>
                <c:pt idx="9834">
                  <c:v>-6.6559999999999997</c:v>
                </c:pt>
                <c:pt idx="9835">
                  <c:v>-6.7290000000000001</c:v>
                </c:pt>
                <c:pt idx="9836">
                  <c:v>-6.8109999999999999</c:v>
                </c:pt>
                <c:pt idx="9837">
                  <c:v>-6.8940000000000001</c:v>
                </c:pt>
                <c:pt idx="9838">
                  <c:v>-6.968</c:v>
                </c:pt>
                <c:pt idx="9839">
                  <c:v>-7.0380000000000003</c:v>
                </c:pt>
                <c:pt idx="9840">
                  <c:v>-7.109</c:v>
                </c:pt>
                <c:pt idx="9841">
                  <c:v>-7.18</c:v>
                </c:pt>
                <c:pt idx="9842">
                  <c:v>-7.2450000000000001</c:v>
                </c:pt>
                <c:pt idx="9843">
                  <c:v>-7.3150000000000004</c:v>
                </c:pt>
                <c:pt idx="9844">
                  <c:v>-7.383</c:v>
                </c:pt>
                <c:pt idx="9845">
                  <c:v>-7.4539999999999997</c:v>
                </c:pt>
                <c:pt idx="9846">
                  <c:v>-7.5270000000000001</c:v>
                </c:pt>
                <c:pt idx="9847">
                  <c:v>-7.601</c:v>
                </c:pt>
                <c:pt idx="9848">
                  <c:v>-7.6749999999999998</c:v>
                </c:pt>
                <c:pt idx="9849">
                  <c:v>-7.7489999999999997</c:v>
                </c:pt>
                <c:pt idx="9850">
                  <c:v>-7.8220000000000001</c:v>
                </c:pt>
                <c:pt idx="9851">
                  <c:v>-7.883</c:v>
                </c:pt>
                <c:pt idx="9852">
                  <c:v>-7.9429999999999996</c:v>
                </c:pt>
                <c:pt idx="9853">
                  <c:v>-8.0079999999999991</c:v>
                </c:pt>
                <c:pt idx="9854">
                  <c:v>-8.0790000000000006</c:v>
                </c:pt>
                <c:pt idx="9855">
                  <c:v>-8.1509999999999998</c:v>
                </c:pt>
                <c:pt idx="9856">
                  <c:v>-8.2230000000000008</c:v>
                </c:pt>
                <c:pt idx="9857">
                  <c:v>-8.2970000000000006</c:v>
                </c:pt>
                <c:pt idx="9858">
                  <c:v>-8.3710000000000004</c:v>
                </c:pt>
                <c:pt idx="9859">
                  <c:v>-8.4459999999999997</c:v>
                </c:pt>
                <c:pt idx="9860">
                  <c:v>-8.516</c:v>
                </c:pt>
                <c:pt idx="9861">
                  <c:v>-8.5869999999999997</c:v>
                </c:pt>
                <c:pt idx="9862">
                  <c:v>-8.6549999999999994</c:v>
                </c:pt>
                <c:pt idx="9863">
                  <c:v>-8.7200000000000006</c:v>
                </c:pt>
                <c:pt idx="9864">
                  <c:v>-8.7789999999999999</c:v>
                </c:pt>
                <c:pt idx="9865">
                  <c:v>-8.843</c:v>
                </c:pt>
                <c:pt idx="9866">
                  <c:v>-8.9079999999999995</c:v>
                </c:pt>
                <c:pt idx="9867">
                  <c:v>-8.9760000000000009</c:v>
                </c:pt>
                <c:pt idx="9868">
                  <c:v>-9.0399999999999991</c:v>
                </c:pt>
                <c:pt idx="9869">
                  <c:v>-9.1069999999999993</c:v>
                </c:pt>
                <c:pt idx="9870">
                  <c:v>-9.1760000000000002</c:v>
                </c:pt>
                <c:pt idx="9871">
                  <c:v>-9.2439999999999998</c:v>
                </c:pt>
                <c:pt idx="9872">
                  <c:v>-9.3089999999999993</c:v>
                </c:pt>
                <c:pt idx="9873">
                  <c:v>-9.3759999999999994</c:v>
                </c:pt>
                <c:pt idx="9874">
                  <c:v>-9.4440000000000008</c:v>
                </c:pt>
                <c:pt idx="9875">
                  <c:v>-9.51</c:v>
                </c:pt>
                <c:pt idx="9876">
                  <c:v>-9.5739999999999998</c:v>
                </c:pt>
                <c:pt idx="9877">
                  <c:v>-9.6319999999999997</c:v>
                </c:pt>
                <c:pt idx="9878">
                  <c:v>-9.6880000000000006</c:v>
                </c:pt>
                <c:pt idx="9879">
                  <c:v>-9.7430000000000003</c:v>
                </c:pt>
                <c:pt idx="9880">
                  <c:v>-9.798</c:v>
                </c:pt>
                <c:pt idx="9881">
                  <c:v>-9.8539999999999992</c:v>
                </c:pt>
                <c:pt idx="9882">
                  <c:v>-9.9079999999999995</c:v>
                </c:pt>
                <c:pt idx="9883">
                  <c:v>-9.9649999999999999</c:v>
                </c:pt>
                <c:pt idx="9884">
                  <c:v>-10.026</c:v>
                </c:pt>
                <c:pt idx="9885">
                  <c:v>-10.087</c:v>
                </c:pt>
                <c:pt idx="9886">
                  <c:v>-10.153</c:v>
                </c:pt>
                <c:pt idx="9887">
                  <c:v>-10.217000000000001</c:v>
                </c:pt>
                <c:pt idx="9888">
                  <c:v>-10.28</c:v>
                </c:pt>
                <c:pt idx="9889">
                  <c:v>-10.333</c:v>
                </c:pt>
                <c:pt idx="9890">
                  <c:v>-10.378</c:v>
                </c:pt>
                <c:pt idx="9891">
                  <c:v>-10.423999999999999</c:v>
                </c:pt>
                <c:pt idx="9892">
                  <c:v>-10.47</c:v>
                </c:pt>
                <c:pt idx="9893">
                  <c:v>-10.516</c:v>
                </c:pt>
                <c:pt idx="9894">
                  <c:v>-10.565</c:v>
                </c:pt>
                <c:pt idx="9895">
                  <c:v>-10.617000000000001</c:v>
                </c:pt>
                <c:pt idx="9896">
                  <c:v>-10.667999999999999</c:v>
                </c:pt>
                <c:pt idx="9897">
                  <c:v>-10.714</c:v>
                </c:pt>
                <c:pt idx="9898">
                  <c:v>-10.76</c:v>
                </c:pt>
                <c:pt idx="9899">
                  <c:v>-10.803000000000001</c:v>
                </c:pt>
                <c:pt idx="9900">
                  <c:v>-10.847</c:v>
                </c:pt>
                <c:pt idx="9901">
                  <c:v>-10.891</c:v>
                </c:pt>
                <c:pt idx="9902">
                  <c:v>-10.933</c:v>
                </c:pt>
                <c:pt idx="9903">
                  <c:v>-10.975</c:v>
                </c:pt>
                <c:pt idx="9904">
                  <c:v>-11.02</c:v>
                </c:pt>
                <c:pt idx="9905">
                  <c:v>-11.066000000000001</c:v>
                </c:pt>
                <c:pt idx="9906">
                  <c:v>-11.112</c:v>
                </c:pt>
                <c:pt idx="9907">
                  <c:v>-11.156000000000001</c:v>
                </c:pt>
                <c:pt idx="9908">
                  <c:v>-11.196999999999999</c:v>
                </c:pt>
                <c:pt idx="9909">
                  <c:v>-11.231999999999999</c:v>
                </c:pt>
                <c:pt idx="9910">
                  <c:v>-11.265000000000001</c:v>
                </c:pt>
                <c:pt idx="9911">
                  <c:v>-11.3</c:v>
                </c:pt>
                <c:pt idx="9912">
                  <c:v>-11.334</c:v>
                </c:pt>
                <c:pt idx="9913">
                  <c:v>-11.367000000000001</c:v>
                </c:pt>
                <c:pt idx="9914">
                  <c:v>-11.403</c:v>
                </c:pt>
                <c:pt idx="9915">
                  <c:v>-11.436</c:v>
                </c:pt>
                <c:pt idx="9916">
                  <c:v>-11.464</c:v>
                </c:pt>
                <c:pt idx="9917">
                  <c:v>-11.484999999999999</c:v>
                </c:pt>
                <c:pt idx="9918">
                  <c:v>-11.507999999999999</c:v>
                </c:pt>
                <c:pt idx="9919">
                  <c:v>-11.53</c:v>
                </c:pt>
                <c:pt idx="9920">
                  <c:v>-11.56</c:v>
                </c:pt>
                <c:pt idx="9921">
                  <c:v>-11.590999999999999</c:v>
                </c:pt>
                <c:pt idx="9922">
                  <c:v>-11.622</c:v>
                </c:pt>
                <c:pt idx="9923">
                  <c:v>-11.654999999999999</c:v>
                </c:pt>
                <c:pt idx="9924">
                  <c:v>-11.686999999999999</c:v>
                </c:pt>
                <c:pt idx="9925">
                  <c:v>-11.714</c:v>
                </c:pt>
                <c:pt idx="9926">
                  <c:v>-11.741</c:v>
                </c:pt>
                <c:pt idx="9927">
                  <c:v>-11.765000000000001</c:v>
                </c:pt>
                <c:pt idx="9928">
                  <c:v>-11.78</c:v>
                </c:pt>
                <c:pt idx="9929">
                  <c:v>-11.787000000000001</c:v>
                </c:pt>
                <c:pt idx="9930">
                  <c:v>-11.794</c:v>
                </c:pt>
                <c:pt idx="9931">
                  <c:v>-11.804</c:v>
                </c:pt>
                <c:pt idx="9932">
                  <c:v>-11.817</c:v>
                </c:pt>
                <c:pt idx="9933">
                  <c:v>-11.829000000000001</c:v>
                </c:pt>
                <c:pt idx="9934">
                  <c:v>-11.842000000000001</c:v>
                </c:pt>
                <c:pt idx="9935">
                  <c:v>-11.855</c:v>
                </c:pt>
                <c:pt idx="9936">
                  <c:v>-11.87</c:v>
                </c:pt>
                <c:pt idx="9937">
                  <c:v>-11.89</c:v>
                </c:pt>
                <c:pt idx="9938">
                  <c:v>-11.904999999999999</c:v>
                </c:pt>
                <c:pt idx="9939">
                  <c:v>-11.919</c:v>
                </c:pt>
                <c:pt idx="9940">
                  <c:v>-11.928000000000001</c:v>
                </c:pt>
                <c:pt idx="9941">
                  <c:v>-11.935</c:v>
                </c:pt>
                <c:pt idx="9942">
                  <c:v>-11.938000000000001</c:v>
                </c:pt>
                <c:pt idx="9943">
                  <c:v>-11.939</c:v>
                </c:pt>
                <c:pt idx="9944">
                  <c:v>-11.94</c:v>
                </c:pt>
                <c:pt idx="9945">
                  <c:v>-11.944000000000001</c:v>
                </c:pt>
                <c:pt idx="9946">
                  <c:v>-11.946</c:v>
                </c:pt>
                <c:pt idx="9947">
                  <c:v>-11.944000000000001</c:v>
                </c:pt>
                <c:pt idx="9948">
                  <c:v>-11.936999999999999</c:v>
                </c:pt>
                <c:pt idx="9949">
                  <c:v>-11.933</c:v>
                </c:pt>
                <c:pt idx="9950">
                  <c:v>-11.930999999999999</c:v>
                </c:pt>
                <c:pt idx="9951">
                  <c:v>-11.926</c:v>
                </c:pt>
                <c:pt idx="9952">
                  <c:v>-11.922000000000001</c:v>
                </c:pt>
                <c:pt idx="9953">
                  <c:v>-11.923</c:v>
                </c:pt>
                <c:pt idx="9954">
                  <c:v>-11.923</c:v>
                </c:pt>
                <c:pt idx="9955">
                  <c:v>-11.920999999999999</c:v>
                </c:pt>
                <c:pt idx="9956">
                  <c:v>-11.914999999999999</c:v>
                </c:pt>
                <c:pt idx="9957">
                  <c:v>-11.904</c:v>
                </c:pt>
                <c:pt idx="9958">
                  <c:v>-11.891999999999999</c:v>
                </c:pt>
                <c:pt idx="9959">
                  <c:v>-11.88</c:v>
                </c:pt>
                <c:pt idx="9960">
                  <c:v>-11.869</c:v>
                </c:pt>
                <c:pt idx="9961">
                  <c:v>-11.859</c:v>
                </c:pt>
                <c:pt idx="9962">
                  <c:v>-11.853</c:v>
                </c:pt>
                <c:pt idx="9963">
                  <c:v>-11.843</c:v>
                </c:pt>
                <c:pt idx="9964">
                  <c:v>-11.829000000000001</c:v>
                </c:pt>
                <c:pt idx="9965">
                  <c:v>-11.815</c:v>
                </c:pt>
                <c:pt idx="9966">
                  <c:v>-11.798999999999999</c:v>
                </c:pt>
                <c:pt idx="9967">
                  <c:v>-11.773999999999999</c:v>
                </c:pt>
                <c:pt idx="9968">
                  <c:v>-11.744999999999999</c:v>
                </c:pt>
                <c:pt idx="9969">
                  <c:v>-11.717000000000001</c:v>
                </c:pt>
                <c:pt idx="9970">
                  <c:v>-11.698</c:v>
                </c:pt>
                <c:pt idx="9971">
                  <c:v>-11.682</c:v>
                </c:pt>
                <c:pt idx="9972">
                  <c:v>-11.667</c:v>
                </c:pt>
                <c:pt idx="9973">
                  <c:v>-11.654</c:v>
                </c:pt>
                <c:pt idx="9974">
                  <c:v>-11.635</c:v>
                </c:pt>
                <c:pt idx="9975">
                  <c:v>-11.618</c:v>
                </c:pt>
                <c:pt idx="9976">
                  <c:v>-11.597</c:v>
                </c:pt>
                <c:pt idx="9977">
                  <c:v>-11.573</c:v>
                </c:pt>
                <c:pt idx="9978">
                  <c:v>-11.545</c:v>
                </c:pt>
                <c:pt idx="9979">
                  <c:v>-11.518000000000001</c:v>
                </c:pt>
                <c:pt idx="9980">
                  <c:v>-11.489000000000001</c:v>
                </c:pt>
                <c:pt idx="9981">
                  <c:v>-11.457000000000001</c:v>
                </c:pt>
                <c:pt idx="9982">
                  <c:v>-11.428000000000001</c:v>
                </c:pt>
                <c:pt idx="9983">
                  <c:v>-11.395</c:v>
                </c:pt>
                <c:pt idx="9984">
                  <c:v>-11.368</c:v>
                </c:pt>
                <c:pt idx="9985">
                  <c:v>-11.335000000000001</c:v>
                </c:pt>
                <c:pt idx="9986">
                  <c:v>-11.304</c:v>
                </c:pt>
                <c:pt idx="9987">
                  <c:v>-11.275</c:v>
                </c:pt>
                <c:pt idx="9988">
                  <c:v>-11.247</c:v>
                </c:pt>
                <c:pt idx="9989">
                  <c:v>-11.222</c:v>
                </c:pt>
                <c:pt idx="9990">
                  <c:v>-11.195</c:v>
                </c:pt>
                <c:pt idx="9991">
                  <c:v>-11.17</c:v>
                </c:pt>
                <c:pt idx="9992">
                  <c:v>-11.143000000000001</c:v>
                </c:pt>
                <c:pt idx="9993">
                  <c:v>-11.109</c:v>
                </c:pt>
                <c:pt idx="9994">
                  <c:v>-11.071</c:v>
                </c:pt>
                <c:pt idx="9995">
                  <c:v>-11.032</c:v>
                </c:pt>
                <c:pt idx="9996">
                  <c:v>-10.993</c:v>
                </c:pt>
                <c:pt idx="9997">
                  <c:v>-10.954000000000001</c:v>
                </c:pt>
                <c:pt idx="9998">
                  <c:v>-10.91</c:v>
                </c:pt>
                <c:pt idx="9999">
                  <c:v>-10.872</c:v>
                </c:pt>
                <c:pt idx="10000">
                  <c:v>-10.837</c:v>
                </c:pt>
                <c:pt idx="10001">
                  <c:v>-10.803000000000001</c:v>
                </c:pt>
                <c:pt idx="10002">
                  <c:v>-10.771000000000001</c:v>
                </c:pt>
                <c:pt idx="10003">
                  <c:v>-10.74</c:v>
                </c:pt>
                <c:pt idx="10004">
                  <c:v>-10.711</c:v>
                </c:pt>
                <c:pt idx="10005">
                  <c:v>-10.68</c:v>
                </c:pt>
                <c:pt idx="10006">
                  <c:v>-10.641</c:v>
                </c:pt>
                <c:pt idx="10007">
                  <c:v>-10.592000000000001</c:v>
                </c:pt>
                <c:pt idx="10008">
                  <c:v>-10.548999999999999</c:v>
                </c:pt>
                <c:pt idx="10009">
                  <c:v>-10.507</c:v>
                </c:pt>
                <c:pt idx="10010">
                  <c:v>-10.465999999999999</c:v>
                </c:pt>
                <c:pt idx="10011">
                  <c:v>-10.429</c:v>
                </c:pt>
                <c:pt idx="10012">
                  <c:v>-10.391999999999999</c:v>
                </c:pt>
                <c:pt idx="10013">
                  <c:v>-10.353999999999999</c:v>
                </c:pt>
                <c:pt idx="10014">
                  <c:v>-10.313000000000001</c:v>
                </c:pt>
                <c:pt idx="10015">
                  <c:v>-10.273999999999999</c:v>
                </c:pt>
                <c:pt idx="10016">
                  <c:v>-10.231999999999999</c:v>
                </c:pt>
                <c:pt idx="10017">
                  <c:v>-10.19</c:v>
                </c:pt>
                <c:pt idx="10018">
                  <c:v>-10.15</c:v>
                </c:pt>
                <c:pt idx="10019">
                  <c:v>-10.103999999999999</c:v>
                </c:pt>
                <c:pt idx="10020">
                  <c:v>-10.058999999999999</c:v>
                </c:pt>
                <c:pt idx="10021">
                  <c:v>-10.022</c:v>
                </c:pt>
                <c:pt idx="10022">
                  <c:v>-9.9860000000000007</c:v>
                </c:pt>
                <c:pt idx="10023">
                  <c:v>-9.9499999999999993</c:v>
                </c:pt>
                <c:pt idx="10024">
                  <c:v>-9.9130000000000003</c:v>
                </c:pt>
                <c:pt idx="10025">
                  <c:v>-9.8719999999999999</c:v>
                </c:pt>
                <c:pt idx="10026">
                  <c:v>-9.827</c:v>
                </c:pt>
                <c:pt idx="10027">
                  <c:v>-9.7829999999999995</c:v>
                </c:pt>
                <c:pt idx="10028">
                  <c:v>-9.74</c:v>
                </c:pt>
                <c:pt idx="10029">
                  <c:v>-9.6989999999999998</c:v>
                </c:pt>
                <c:pt idx="10030">
                  <c:v>-9.66</c:v>
                </c:pt>
                <c:pt idx="10031">
                  <c:v>-9.6210000000000004</c:v>
                </c:pt>
                <c:pt idx="10032">
                  <c:v>-9.5790000000000006</c:v>
                </c:pt>
                <c:pt idx="10033">
                  <c:v>-9.5329999999999995</c:v>
                </c:pt>
                <c:pt idx="10034">
                  <c:v>-9.4860000000000007</c:v>
                </c:pt>
                <c:pt idx="10035">
                  <c:v>-9.4369999999999994</c:v>
                </c:pt>
                <c:pt idx="10036">
                  <c:v>-9.3889999999999993</c:v>
                </c:pt>
                <c:pt idx="10037">
                  <c:v>-9.3490000000000002</c:v>
                </c:pt>
                <c:pt idx="10038">
                  <c:v>-9.3119999999999994</c:v>
                </c:pt>
                <c:pt idx="10039">
                  <c:v>-9.2780000000000005</c:v>
                </c:pt>
                <c:pt idx="10040">
                  <c:v>-9.2449999999999992</c:v>
                </c:pt>
                <c:pt idx="10041">
                  <c:v>-9.2110000000000003</c:v>
                </c:pt>
                <c:pt idx="10042">
                  <c:v>-9.1769999999999996</c:v>
                </c:pt>
                <c:pt idx="10043">
                  <c:v>-9.1389999999999993</c:v>
                </c:pt>
                <c:pt idx="10044">
                  <c:v>-9.0969999999999995</c:v>
                </c:pt>
                <c:pt idx="10045">
                  <c:v>-9.0459999999999994</c:v>
                </c:pt>
                <c:pt idx="10046">
                  <c:v>-8.9990000000000006</c:v>
                </c:pt>
                <c:pt idx="10047">
                  <c:v>-8.9529999999999994</c:v>
                </c:pt>
                <c:pt idx="10048">
                  <c:v>-8.9090000000000007</c:v>
                </c:pt>
                <c:pt idx="10049">
                  <c:v>-8.8659999999999997</c:v>
                </c:pt>
                <c:pt idx="10050">
                  <c:v>-8.827</c:v>
                </c:pt>
                <c:pt idx="10051">
                  <c:v>-8.7880000000000003</c:v>
                </c:pt>
                <c:pt idx="10052">
                  <c:v>-8.7509999999999994</c:v>
                </c:pt>
                <c:pt idx="10053">
                  <c:v>-8.7149999999999999</c:v>
                </c:pt>
                <c:pt idx="10054">
                  <c:v>-8.6790000000000003</c:v>
                </c:pt>
                <c:pt idx="10055">
                  <c:v>-8.6460000000000008</c:v>
                </c:pt>
                <c:pt idx="10056">
                  <c:v>-8.6140000000000008</c:v>
                </c:pt>
                <c:pt idx="10057">
                  <c:v>-8.5809999999999995</c:v>
                </c:pt>
                <c:pt idx="10058">
                  <c:v>-8.5459999999999994</c:v>
                </c:pt>
                <c:pt idx="10059">
                  <c:v>-8.51</c:v>
                </c:pt>
                <c:pt idx="10060">
                  <c:v>-8.4749999999999996</c:v>
                </c:pt>
                <c:pt idx="10061">
                  <c:v>-8.4369999999999994</c:v>
                </c:pt>
                <c:pt idx="10062">
                  <c:v>-8.3989999999999991</c:v>
                </c:pt>
                <c:pt idx="10063">
                  <c:v>-8.3580000000000005</c:v>
                </c:pt>
                <c:pt idx="10064">
                  <c:v>-8.3179999999999996</c:v>
                </c:pt>
                <c:pt idx="10065">
                  <c:v>-8.2789999999999999</c:v>
                </c:pt>
                <c:pt idx="10066">
                  <c:v>-8.24</c:v>
                </c:pt>
                <c:pt idx="10067">
                  <c:v>-8.2059999999999995</c:v>
                </c:pt>
                <c:pt idx="10068">
                  <c:v>-8.1720000000000006</c:v>
                </c:pt>
                <c:pt idx="10069">
                  <c:v>-8.1389999999999993</c:v>
                </c:pt>
                <c:pt idx="10070">
                  <c:v>-8.1059999999999999</c:v>
                </c:pt>
                <c:pt idx="10071">
                  <c:v>-8.0760000000000005</c:v>
                </c:pt>
                <c:pt idx="10072">
                  <c:v>-8.0449999999999999</c:v>
                </c:pt>
                <c:pt idx="10073">
                  <c:v>-8.0120000000000005</c:v>
                </c:pt>
                <c:pt idx="10074">
                  <c:v>-7.9729999999999999</c:v>
                </c:pt>
                <c:pt idx="10075">
                  <c:v>-7.9379999999999997</c:v>
                </c:pt>
                <c:pt idx="10076">
                  <c:v>-7.9050000000000002</c:v>
                </c:pt>
                <c:pt idx="10077">
                  <c:v>-7.8719999999999999</c:v>
                </c:pt>
                <c:pt idx="10078">
                  <c:v>-7.843</c:v>
                </c:pt>
                <c:pt idx="10079">
                  <c:v>-7.8150000000000004</c:v>
                </c:pt>
                <c:pt idx="10080">
                  <c:v>-7.7869999999999999</c:v>
                </c:pt>
                <c:pt idx="10081">
                  <c:v>-7.7590000000000003</c:v>
                </c:pt>
                <c:pt idx="10082">
                  <c:v>-7.7290000000000001</c:v>
                </c:pt>
                <c:pt idx="10083">
                  <c:v>-7.6959999999999997</c:v>
                </c:pt>
                <c:pt idx="10084">
                  <c:v>-7.6559999999999997</c:v>
                </c:pt>
                <c:pt idx="10085">
                  <c:v>-7.6159999999999997</c:v>
                </c:pt>
                <c:pt idx="10086">
                  <c:v>-7.58</c:v>
                </c:pt>
                <c:pt idx="10087">
                  <c:v>-7.5490000000000004</c:v>
                </c:pt>
                <c:pt idx="10088">
                  <c:v>-7.5229999999999997</c:v>
                </c:pt>
                <c:pt idx="10089">
                  <c:v>-7.4980000000000002</c:v>
                </c:pt>
                <c:pt idx="10090">
                  <c:v>-7.4770000000000003</c:v>
                </c:pt>
                <c:pt idx="10091">
                  <c:v>-7.4530000000000003</c:v>
                </c:pt>
                <c:pt idx="10092">
                  <c:v>-7.4260000000000002</c:v>
                </c:pt>
                <c:pt idx="10093">
                  <c:v>-7.3979999999999997</c:v>
                </c:pt>
                <c:pt idx="10094">
                  <c:v>-7.3719999999999999</c:v>
                </c:pt>
                <c:pt idx="10095">
                  <c:v>-7.3470000000000004</c:v>
                </c:pt>
                <c:pt idx="10096">
                  <c:v>-7.3239999999999998</c:v>
                </c:pt>
                <c:pt idx="10097">
                  <c:v>-7.2969999999999997</c:v>
                </c:pt>
                <c:pt idx="10098">
                  <c:v>-7.2679999999999998</c:v>
                </c:pt>
                <c:pt idx="10099">
                  <c:v>-7.24</c:v>
                </c:pt>
                <c:pt idx="10100">
                  <c:v>-7.2119999999999997</c:v>
                </c:pt>
                <c:pt idx="10101">
                  <c:v>-7.18</c:v>
                </c:pt>
                <c:pt idx="10102">
                  <c:v>-7.15</c:v>
                </c:pt>
                <c:pt idx="10103">
                  <c:v>-7.1210000000000004</c:v>
                </c:pt>
                <c:pt idx="10104">
                  <c:v>-7.0970000000000004</c:v>
                </c:pt>
                <c:pt idx="10105">
                  <c:v>-7.0780000000000003</c:v>
                </c:pt>
                <c:pt idx="10106">
                  <c:v>-7.0579999999999998</c:v>
                </c:pt>
                <c:pt idx="10107">
                  <c:v>-7.04</c:v>
                </c:pt>
                <c:pt idx="10108">
                  <c:v>-7.024</c:v>
                </c:pt>
                <c:pt idx="10109">
                  <c:v>-7.0060000000000002</c:v>
                </c:pt>
                <c:pt idx="10110">
                  <c:v>-6.9809999999999999</c:v>
                </c:pt>
                <c:pt idx="10111">
                  <c:v>-6.9560000000000004</c:v>
                </c:pt>
                <c:pt idx="10112">
                  <c:v>-6.9269999999999996</c:v>
                </c:pt>
                <c:pt idx="10113">
                  <c:v>-6.899</c:v>
                </c:pt>
                <c:pt idx="10114">
                  <c:v>-6.8739999999999997</c:v>
                </c:pt>
                <c:pt idx="10115">
                  <c:v>-6.8529999999999998</c:v>
                </c:pt>
                <c:pt idx="10116">
                  <c:v>-6.8319999999999999</c:v>
                </c:pt>
                <c:pt idx="10117">
                  <c:v>-6.8140000000000001</c:v>
                </c:pt>
                <c:pt idx="10118">
                  <c:v>-6.7960000000000003</c:v>
                </c:pt>
                <c:pt idx="10119">
                  <c:v>-6.7789999999999999</c:v>
                </c:pt>
                <c:pt idx="10120">
                  <c:v>-6.7590000000000003</c:v>
                </c:pt>
                <c:pt idx="10121">
                  <c:v>-6.7439999999999998</c:v>
                </c:pt>
                <c:pt idx="10122">
                  <c:v>-6.7240000000000002</c:v>
                </c:pt>
                <c:pt idx="10123">
                  <c:v>-6.6970000000000001</c:v>
                </c:pt>
                <c:pt idx="10124">
                  <c:v>-6.673</c:v>
                </c:pt>
                <c:pt idx="10125">
                  <c:v>-6.6509999999999998</c:v>
                </c:pt>
                <c:pt idx="10126">
                  <c:v>-6.6310000000000002</c:v>
                </c:pt>
                <c:pt idx="10127">
                  <c:v>-6.6150000000000002</c:v>
                </c:pt>
                <c:pt idx="10128">
                  <c:v>-6.601</c:v>
                </c:pt>
                <c:pt idx="10129">
                  <c:v>-6.5830000000000002</c:v>
                </c:pt>
                <c:pt idx="10130">
                  <c:v>-6.5650000000000004</c:v>
                </c:pt>
                <c:pt idx="10131">
                  <c:v>-6.5449999999999999</c:v>
                </c:pt>
                <c:pt idx="10132">
                  <c:v>-6.5250000000000004</c:v>
                </c:pt>
                <c:pt idx="10133">
                  <c:v>-6.5049999999999999</c:v>
                </c:pt>
                <c:pt idx="10134">
                  <c:v>-6.4829999999999997</c:v>
                </c:pt>
                <c:pt idx="10135">
                  <c:v>-6.4610000000000003</c:v>
                </c:pt>
                <c:pt idx="10136">
                  <c:v>-6.4379999999999997</c:v>
                </c:pt>
                <c:pt idx="10137">
                  <c:v>-6.4169999999999998</c:v>
                </c:pt>
                <c:pt idx="10138">
                  <c:v>-6.4020000000000001</c:v>
                </c:pt>
                <c:pt idx="10139">
                  <c:v>-6.39</c:v>
                </c:pt>
                <c:pt idx="10140">
                  <c:v>-6.375</c:v>
                </c:pt>
                <c:pt idx="10141">
                  <c:v>-6.3559999999999999</c:v>
                </c:pt>
                <c:pt idx="10142">
                  <c:v>-6.3360000000000003</c:v>
                </c:pt>
                <c:pt idx="10143">
                  <c:v>-6.32</c:v>
                </c:pt>
                <c:pt idx="10144">
                  <c:v>-6.3049999999999997</c:v>
                </c:pt>
                <c:pt idx="10145">
                  <c:v>-6.2910000000000004</c:v>
                </c:pt>
                <c:pt idx="10146">
                  <c:v>-6.2770000000000001</c:v>
                </c:pt>
                <c:pt idx="10147">
                  <c:v>-6.2619999999999996</c:v>
                </c:pt>
                <c:pt idx="10148">
                  <c:v>-6.2430000000000003</c:v>
                </c:pt>
                <c:pt idx="10149">
                  <c:v>-6.22</c:v>
                </c:pt>
                <c:pt idx="10150">
                  <c:v>-6.1929999999999996</c:v>
                </c:pt>
                <c:pt idx="10151">
                  <c:v>-6.1689999999999996</c:v>
                </c:pt>
                <c:pt idx="10152">
                  <c:v>-6.1459999999999999</c:v>
                </c:pt>
                <c:pt idx="10153">
                  <c:v>-6.125</c:v>
                </c:pt>
                <c:pt idx="10154">
                  <c:v>-6.1059999999999999</c:v>
                </c:pt>
                <c:pt idx="10155">
                  <c:v>-6.0919999999999996</c:v>
                </c:pt>
                <c:pt idx="10156">
                  <c:v>-6.0860000000000003</c:v>
                </c:pt>
                <c:pt idx="10157">
                  <c:v>-6.0780000000000003</c:v>
                </c:pt>
                <c:pt idx="10158">
                  <c:v>-6.0640000000000001</c:v>
                </c:pt>
                <c:pt idx="10159">
                  <c:v>-6.0519999999999996</c:v>
                </c:pt>
                <c:pt idx="10160">
                  <c:v>-6.0359999999999996</c:v>
                </c:pt>
                <c:pt idx="10161">
                  <c:v>-6.0140000000000002</c:v>
                </c:pt>
                <c:pt idx="10162">
                  <c:v>-5.9829999999999997</c:v>
                </c:pt>
                <c:pt idx="10163">
                  <c:v>-5.96</c:v>
                </c:pt>
                <c:pt idx="10164">
                  <c:v>-5.9379999999999997</c:v>
                </c:pt>
                <c:pt idx="10165">
                  <c:v>-5.9219999999999997</c:v>
                </c:pt>
                <c:pt idx="10166">
                  <c:v>-5.9050000000000002</c:v>
                </c:pt>
                <c:pt idx="10167">
                  <c:v>-5.891</c:v>
                </c:pt>
                <c:pt idx="10168">
                  <c:v>-5.8730000000000002</c:v>
                </c:pt>
                <c:pt idx="10169">
                  <c:v>-5.8540000000000001</c:v>
                </c:pt>
                <c:pt idx="10170">
                  <c:v>-5.8330000000000002</c:v>
                </c:pt>
                <c:pt idx="10171">
                  <c:v>-5.8140000000000001</c:v>
                </c:pt>
                <c:pt idx="10172">
                  <c:v>-5.7990000000000004</c:v>
                </c:pt>
                <c:pt idx="10173">
                  <c:v>-5.7889999999999997</c:v>
                </c:pt>
                <c:pt idx="10174">
                  <c:v>-5.7759999999999998</c:v>
                </c:pt>
                <c:pt idx="10175">
                  <c:v>-5.7569999999999997</c:v>
                </c:pt>
                <c:pt idx="10176">
                  <c:v>-5.7439999999999998</c:v>
                </c:pt>
                <c:pt idx="10177">
                  <c:v>-5.7309999999999999</c:v>
                </c:pt>
                <c:pt idx="10178">
                  <c:v>-5.7089999999999996</c:v>
                </c:pt>
                <c:pt idx="10179">
                  <c:v>-5.6870000000000003</c:v>
                </c:pt>
                <c:pt idx="10180">
                  <c:v>-5.665</c:v>
                </c:pt>
                <c:pt idx="10181">
                  <c:v>-5.6429999999999998</c:v>
                </c:pt>
                <c:pt idx="10182">
                  <c:v>-5.6239999999999997</c:v>
                </c:pt>
                <c:pt idx="10183">
                  <c:v>-5.6040000000000001</c:v>
                </c:pt>
                <c:pt idx="10184">
                  <c:v>-5.585</c:v>
                </c:pt>
                <c:pt idx="10185">
                  <c:v>-5.5679999999999996</c:v>
                </c:pt>
                <c:pt idx="10186">
                  <c:v>-5.5490000000000004</c:v>
                </c:pt>
                <c:pt idx="10187">
                  <c:v>-5.5289999999999999</c:v>
                </c:pt>
                <c:pt idx="10188">
                  <c:v>-5.5019999999999998</c:v>
                </c:pt>
                <c:pt idx="10189">
                  <c:v>-5.4820000000000002</c:v>
                </c:pt>
                <c:pt idx="10190">
                  <c:v>-5.4589999999999996</c:v>
                </c:pt>
                <c:pt idx="10191">
                  <c:v>-5.4409999999999998</c:v>
                </c:pt>
                <c:pt idx="10192">
                  <c:v>-5.4240000000000004</c:v>
                </c:pt>
                <c:pt idx="10193">
                  <c:v>-5.4109999999999996</c:v>
                </c:pt>
                <c:pt idx="10194">
                  <c:v>-5.399</c:v>
                </c:pt>
                <c:pt idx="10195">
                  <c:v>-5.3869999999999996</c:v>
                </c:pt>
                <c:pt idx="10196">
                  <c:v>-5.37</c:v>
                </c:pt>
                <c:pt idx="10197">
                  <c:v>-5.3540000000000001</c:v>
                </c:pt>
                <c:pt idx="10198">
                  <c:v>-5.3319999999999999</c:v>
                </c:pt>
                <c:pt idx="10199">
                  <c:v>-5.3079999999999998</c:v>
                </c:pt>
                <c:pt idx="10200">
                  <c:v>-5.2759999999999998</c:v>
                </c:pt>
                <c:pt idx="10201">
                  <c:v>-5.2469999999999999</c:v>
                </c:pt>
                <c:pt idx="10202">
                  <c:v>-5.218</c:v>
                </c:pt>
                <c:pt idx="10203">
                  <c:v>-5.19</c:v>
                </c:pt>
                <c:pt idx="10204">
                  <c:v>-5.165</c:v>
                </c:pt>
                <c:pt idx="10205">
                  <c:v>-5.1479999999999997</c:v>
                </c:pt>
                <c:pt idx="10206">
                  <c:v>-5.1340000000000003</c:v>
                </c:pt>
                <c:pt idx="10207">
                  <c:v>-5.12</c:v>
                </c:pt>
                <c:pt idx="10208">
                  <c:v>-5.1050000000000004</c:v>
                </c:pt>
                <c:pt idx="10209">
                  <c:v>-5.0839999999999996</c:v>
                </c:pt>
                <c:pt idx="10210">
                  <c:v>-5.0629999999999997</c:v>
                </c:pt>
                <c:pt idx="10211">
                  <c:v>-5.0439999999999996</c:v>
                </c:pt>
                <c:pt idx="10212">
                  <c:v>-5.0229999999999997</c:v>
                </c:pt>
                <c:pt idx="10213">
                  <c:v>-4.9989999999999997</c:v>
                </c:pt>
                <c:pt idx="10214">
                  <c:v>-4.9720000000000004</c:v>
                </c:pt>
                <c:pt idx="10215">
                  <c:v>-4.9450000000000003</c:v>
                </c:pt>
                <c:pt idx="10216">
                  <c:v>-4.9169999999999998</c:v>
                </c:pt>
                <c:pt idx="10217">
                  <c:v>-4.8890000000000002</c:v>
                </c:pt>
                <c:pt idx="10218">
                  <c:v>-4.8609999999999998</c:v>
                </c:pt>
                <c:pt idx="10219">
                  <c:v>-4.83</c:v>
                </c:pt>
                <c:pt idx="10220">
                  <c:v>-4.8</c:v>
                </c:pt>
                <c:pt idx="10221">
                  <c:v>-4.7720000000000002</c:v>
                </c:pt>
                <c:pt idx="10222">
                  <c:v>-4.7510000000000003</c:v>
                </c:pt>
                <c:pt idx="10223">
                  <c:v>-4.734</c:v>
                </c:pt>
                <c:pt idx="10224">
                  <c:v>-4.7210000000000001</c:v>
                </c:pt>
                <c:pt idx="10225">
                  <c:v>-4.7060000000000004</c:v>
                </c:pt>
                <c:pt idx="10226">
                  <c:v>-4.681</c:v>
                </c:pt>
                <c:pt idx="10227">
                  <c:v>-4.6559999999999997</c:v>
                </c:pt>
                <c:pt idx="10228">
                  <c:v>-4.6260000000000003</c:v>
                </c:pt>
                <c:pt idx="10229">
                  <c:v>-4.5940000000000003</c:v>
                </c:pt>
                <c:pt idx="10230">
                  <c:v>-4.5650000000000004</c:v>
                </c:pt>
                <c:pt idx="10231">
                  <c:v>-4.54</c:v>
                </c:pt>
                <c:pt idx="10232">
                  <c:v>-4.5170000000000003</c:v>
                </c:pt>
                <c:pt idx="10233">
                  <c:v>-4.4939999999999998</c:v>
                </c:pt>
                <c:pt idx="10234">
                  <c:v>-4.4720000000000004</c:v>
                </c:pt>
                <c:pt idx="10235">
                  <c:v>-4.4489999999999998</c:v>
                </c:pt>
                <c:pt idx="10236">
                  <c:v>-4.4249999999999998</c:v>
                </c:pt>
                <c:pt idx="10237">
                  <c:v>-4.4000000000000004</c:v>
                </c:pt>
                <c:pt idx="10238">
                  <c:v>-4.3689999999999998</c:v>
                </c:pt>
                <c:pt idx="10239">
                  <c:v>-4.3360000000000003</c:v>
                </c:pt>
                <c:pt idx="10240">
                  <c:v>-4.3040000000000003</c:v>
                </c:pt>
                <c:pt idx="10241">
                  <c:v>-4.2759999999999998</c:v>
                </c:pt>
                <c:pt idx="10242">
                  <c:v>-4.2530000000000001</c:v>
                </c:pt>
                <c:pt idx="10243">
                  <c:v>-4.2329999999999997</c:v>
                </c:pt>
                <c:pt idx="10244">
                  <c:v>-4.2089999999999996</c:v>
                </c:pt>
                <c:pt idx="10245">
                  <c:v>-4.181</c:v>
                </c:pt>
                <c:pt idx="10246">
                  <c:v>-4.157</c:v>
                </c:pt>
                <c:pt idx="10247">
                  <c:v>-4.1319999999999997</c:v>
                </c:pt>
                <c:pt idx="10248">
                  <c:v>-4.1020000000000003</c:v>
                </c:pt>
                <c:pt idx="10249">
                  <c:v>-4.0739999999999998</c:v>
                </c:pt>
                <c:pt idx="10250">
                  <c:v>-4.0449999999999999</c:v>
                </c:pt>
                <c:pt idx="10251">
                  <c:v>-4.0190000000000001</c:v>
                </c:pt>
                <c:pt idx="10252">
                  <c:v>-3.9889999999999999</c:v>
                </c:pt>
                <c:pt idx="10253">
                  <c:v>-3.9580000000000002</c:v>
                </c:pt>
                <c:pt idx="10254">
                  <c:v>-3.927</c:v>
                </c:pt>
                <c:pt idx="10255">
                  <c:v>-3.8959999999999999</c:v>
                </c:pt>
                <c:pt idx="10256">
                  <c:v>-3.8719999999999999</c:v>
                </c:pt>
                <c:pt idx="10257">
                  <c:v>-3.847</c:v>
                </c:pt>
                <c:pt idx="10258">
                  <c:v>-3.8180000000000001</c:v>
                </c:pt>
                <c:pt idx="10259">
                  <c:v>-3.7909999999999999</c:v>
                </c:pt>
                <c:pt idx="10260">
                  <c:v>-3.762</c:v>
                </c:pt>
                <c:pt idx="10261">
                  <c:v>-3.738</c:v>
                </c:pt>
                <c:pt idx="10262">
                  <c:v>-3.7130000000000001</c:v>
                </c:pt>
                <c:pt idx="10263">
                  <c:v>-3.6890000000000001</c:v>
                </c:pt>
                <c:pt idx="10264">
                  <c:v>-3.661</c:v>
                </c:pt>
                <c:pt idx="10265">
                  <c:v>-3.6280000000000001</c:v>
                </c:pt>
                <c:pt idx="10266">
                  <c:v>-3.5939999999999999</c:v>
                </c:pt>
                <c:pt idx="10267">
                  <c:v>-3.5579999999999998</c:v>
                </c:pt>
                <c:pt idx="10268">
                  <c:v>-3.5230000000000001</c:v>
                </c:pt>
                <c:pt idx="10269">
                  <c:v>-3.492</c:v>
                </c:pt>
                <c:pt idx="10270">
                  <c:v>-3.4630000000000001</c:v>
                </c:pt>
                <c:pt idx="10271">
                  <c:v>-3.4359999999999999</c:v>
                </c:pt>
                <c:pt idx="10272">
                  <c:v>-3.4119999999999999</c:v>
                </c:pt>
                <c:pt idx="10273">
                  <c:v>-3.3940000000000001</c:v>
                </c:pt>
                <c:pt idx="10274">
                  <c:v>-3.3780000000000001</c:v>
                </c:pt>
                <c:pt idx="10275">
                  <c:v>-3.355</c:v>
                </c:pt>
                <c:pt idx="10276">
                  <c:v>-3.33</c:v>
                </c:pt>
                <c:pt idx="10277">
                  <c:v>-3.3039999999999998</c:v>
                </c:pt>
                <c:pt idx="10278">
                  <c:v>-3.2719999999999998</c:v>
                </c:pt>
                <c:pt idx="10279">
                  <c:v>-3.2330000000000001</c:v>
                </c:pt>
                <c:pt idx="10280">
                  <c:v>-3.2</c:v>
                </c:pt>
                <c:pt idx="10281">
                  <c:v>-3.169</c:v>
                </c:pt>
                <c:pt idx="10282">
                  <c:v>-3.1440000000000001</c:v>
                </c:pt>
                <c:pt idx="10283">
                  <c:v>-3.1179999999999999</c:v>
                </c:pt>
                <c:pt idx="10284">
                  <c:v>-3.0870000000000002</c:v>
                </c:pt>
                <c:pt idx="10285">
                  <c:v>-3.06</c:v>
                </c:pt>
                <c:pt idx="10286">
                  <c:v>-3.0310000000000001</c:v>
                </c:pt>
                <c:pt idx="10287">
                  <c:v>-3.004</c:v>
                </c:pt>
                <c:pt idx="10288">
                  <c:v>-2.9729999999999999</c:v>
                </c:pt>
                <c:pt idx="10289">
                  <c:v>-2.948</c:v>
                </c:pt>
                <c:pt idx="10290">
                  <c:v>-2.927</c:v>
                </c:pt>
                <c:pt idx="10291">
                  <c:v>-2.9039999999999999</c:v>
                </c:pt>
                <c:pt idx="10292">
                  <c:v>-2.8769999999999998</c:v>
                </c:pt>
                <c:pt idx="10293">
                  <c:v>-2.851</c:v>
                </c:pt>
                <c:pt idx="10294">
                  <c:v>-2.8220000000000001</c:v>
                </c:pt>
                <c:pt idx="10295">
                  <c:v>-2.794</c:v>
                </c:pt>
                <c:pt idx="10296">
                  <c:v>-2.762</c:v>
                </c:pt>
                <c:pt idx="10297">
                  <c:v>-2.7290000000000001</c:v>
                </c:pt>
                <c:pt idx="10298">
                  <c:v>-2.6989999999999998</c:v>
                </c:pt>
                <c:pt idx="10299">
                  <c:v>-2.6709999999999998</c:v>
                </c:pt>
                <c:pt idx="10300">
                  <c:v>-2.645</c:v>
                </c:pt>
                <c:pt idx="10301">
                  <c:v>-2.6219999999999999</c:v>
                </c:pt>
                <c:pt idx="10302">
                  <c:v>-2.597</c:v>
                </c:pt>
                <c:pt idx="10303">
                  <c:v>-2.577</c:v>
                </c:pt>
                <c:pt idx="10304">
                  <c:v>-2.5499999999999998</c:v>
                </c:pt>
                <c:pt idx="10305">
                  <c:v>-2.5129999999999999</c:v>
                </c:pt>
                <c:pt idx="10306">
                  <c:v>-2.4780000000000002</c:v>
                </c:pt>
                <c:pt idx="10307">
                  <c:v>-2.452</c:v>
                </c:pt>
                <c:pt idx="10308">
                  <c:v>-2.4300000000000002</c:v>
                </c:pt>
                <c:pt idx="10309">
                  <c:v>-2.407</c:v>
                </c:pt>
                <c:pt idx="10310">
                  <c:v>-2.3879999999999999</c:v>
                </c:pt>
                <c:pt idx="10311">
                  <c:v>-2.3690000000000002</c:v>
                </c:pt>
                <c:pt idx="10312">
                  <c:v>-2.347</c:v>
                </c:pt>
                <c:pt idx="10313">
                  <c:v>-2.3239999999999998</c:v>
                </c:pt>
                <c:pt idx="10314">
                  <c:v>-2.302</c:v>
                </c:pt>
                <c:pt idx="10315">
                  <c:v>-2.278</c:v>
                </c:pt>
                <c:pt idx="10316">
                  <c:v>-2.25</c:v>
                </c:pt>
                <c:pt idx="10317">
                  <c:v>-2.2120000000000002</c:v>
                </c:pt>
                <c:pt idx="10318">
                  <c:v>-2.1800000000000002</c:v>
                </c:pt>
                <c:pt idx="10319">
                  <c:v>-2.1480000000000001</c:v>
                </c:pt>
                <c:pt idx="10320">
                  <c:v>-2.12</c:v>
                </c:pt>
                <c:pt idx="10321">
                  <c:v>-2.0979999999999999</c:v>
                </c:pt>
                <c:pt idx="10322">
                  <c:v>-2.0790000000000002</c:v>
                </c:pt>
                <c:pt idx="10323">
                  <c:v>-2.06</c:v>
                </c:pt>
                <c:pt idx="10324">
                  <c:v>-2.0409999999999999</c:v>
                </c:pt>
                <c:pt idx="10325">
                  <c:v>-2.0190000000000001</c:v>
                </c:pt>
                <c:pt idx="10326">
                  <c:v>-1.998</c:v>
                </c:pt>
                <c:pt idx="10327">
                  <c:v>-1.976</c:v>
                </c:pt>
                <c:pt idx="10328">
                  <c:v>-1.958</c:v>
                </c:pt>
                <c:pt idx="10329">
                  <c:v>-1.9370000000000001</c:v>
                </c:pt>
                <c:pt idx="10330">
                  <c:v>-1.915</c:v>
                </c:pt>
                <c:pt idx="10331">
                  <c:v>-1.8919999999999999</c:v>
                </c:pt>
                <c:pt idx="10332">
                  <c:v>-1.867</c:v>
                </c:pt>
                <c:pt idx="10333">
                  <c:v>-1.841</c:v>
                </c:pt>
                <c:pt idx="10334">
                  <c:v>-1.8120000000000001</c:v>
                </c:pt>
                <c:pt idx="10335">
                  <c:v>-1.7829999999999999</c:v>
                </c:pt>
                <c:pt idx="10336">
                  <c:v>-1.758</c:v>
                </c:pt>
                <c:pt idx="10337">
                  <c:v>-1.7310000000000001</c:v>
                </c:pt>
                <c:pt idx="10338">
                  <c:v>-1.708</c:v>
                </c:pt>
                <c:pt idx="10339">
                  <c:v>-1.69</c:v>
                </c:pt>
                <c:pt idx="10340">
                  <c:v>-1.6779999999999999</c:v>
                </c:pt>
                <c:pt idx="10341">
                  <c:v>-1.669</c:v>
                </c:pt>
                <c:pt idx="10342">
                  <c:v>-1.6539999999999999</c:v>
                </c:pt>
                <c:pt idx="10343">
                  <c:v>-1.631</c:v>
                </c:pt>
                <c:pt idx="10344">
                  <c:v>-1.6040000000000001</c:v>
                </c:pt>
                <c:pt idx="10345">
                  <c:v>-1.5780000000000001</c:v>
                </c:pt>
                <c:pt idx="10346">
                  <c:v>-1.5549999999999999</c:v>
                </c:pt>
                <c:pt idx="10347">
                  <c:v>-1.536</c:v>
                </c:pt>
                <c:pt idx="10348">
                  <c:v>-1.516</c:v>
                </c:pt>
                <c:pt idx="10349">
                  <c:v>-1.5</c:v>
                </c:pt>
                <c:pt idx="10350">
                  <c:v>-1.484</c:v>
                </c:pt>
                <c:pt idx="10351">
                  <c:v>-1.466</c:v>
                </c:pt>
                <c:pt idx="10352">
                  <c:v>-1.4470000000000001</c:v>
                </c:pt>
                <c:pt idx="10353">
                  <c:v>-1.4239999999999999</c:v>
                </c:pt>
                <c:pt idx="10354">
                  <c:v>-1.401</c:v>
                </c:pt>
                <c:pt idx="10355">
                  <c:v>-1.373</c:v>
                </c:pt>
                <c:pt idx="10356">
                  <c:v>-1.3420000000000001</c:v>
                </c:pt>
                <c:pt idx="10357">
                  <c:v>-1.321</c:v>
                </c:pt>
                <c:pt idx="10358">
                  <c:v>-1.304</c:v>
                </c:pt>
                <c:pt idx="10359">
                  <c:v>-1.29</c:v>
                </c:pt>
                <c:pt idx="10360">
                  <c:v>-1.278</c:v>
                </c:pt>
                <c:pt idx="10361">
                  <c:v>-1.268</c:v>
                </c:pt>
                <c:pt idx="10362">
                  <c:v>-1.2529999999999999</c:v>
                </c:pt>
                <c:pt idx="10363">
                  <c:v>-1.2370000000000001</c:v>
                </c:pt>
                <c:pt idx="10364">
                  <c:v>-1.218</c:v>
                </c:pt>
                <c:pt idx="10365">
                  <c:v>-1.2030000000000001</c:v>
                </c:pt>
                <c:pt idx="10366">
                  <c:v>-1.1890000000000001</c:v>
                </c:pt>
                <c:pt idx="10367">
                  <c:v>-1.1739999999999999</c:v>
                </c:pt>
                <c:pt idx="10368">
                  <c:v>-1.157</c:v>
                </c:pt>
                <c:pt idx="10369">
                  <c:v>-1.1379999999999999</c:v>
                </c:pt>
                <c:pt idx="10370">
                  <c:v>-1.117</c:v>
                </c:pt>
                <c:pt idx="10371">
                  <c:v>-1.097</c:v>
                </c:pt>
                <c:pt idx="10372">
                  <c:v>-1.075</c:v>
                </c:pt>
                <c:pt idx="10373">
                  <c:v>-1.056</c:v>
                </c:pt>
                <c:pt idx="10374">
                  <c:v>-1.0389999999999999</c:v>
                </c:pt>
                <c:pt idx="10375">
                  <c:v>-1.0269999999999999</c:v>
                </c:pt>
                <c:pt idx="10376">
                  <c:v>-1.0169999999999999</c:v>
                </c:pt>
                <c:pt idx="10377">
                  <c:v>-1.006</c:v>
                </c:pt>
                <c:pt idx="10378">
                  <c:v>-1.0009999999999999</c:v>
                </c:pt>
                <c:pt idx="10379">
                  <c:v>-0.99199999999999999</c:v>
                </c:pt>
                <c:pt idx="10380">
                  <c:v>-0.98099999999999998</c:v>
                </c:pt>
                <c:pt idx="10381">
                  <c:v>-0.96599999999999997</c:v>
                </c:pt>
                <c:pt idx="10382">
                  <c:v>-0.94499999999999995</c:v>
                </c:pt>
                <c:pt idx="10383">
                  <c:v>-0.92300000000000004</c:v>
                </c:pt>
                <c:pt idx="10384">
                  <c:v>-0.90100000000000002</c:v>
                </c:pt>
                <c:pt idx="10385">
                  <c:v>-0.88200000000000001</c:v>
                </c:pt>
                <c:pt idx="10386">
                  <c:v>-0.86599999999999999</c:v>
                </c:pt>
                <c:pt idx="10387">
                  <c:v>-0.85499999999999998</c:v>
                </c:pt>
                <c:pt idx="10388">
                  <c:v>-0.84399999999999997</c:v>
                </c:pt>
                <c:pt idx="10389">
                  <c:v>-0.83499999999999996</c:v>
                </c:pt>
                <c:pt idx="10390">
                  <c:v>-0.82599999999999996</c:v>
                </c:pt>
                <c:pt idx="10391">
                  <c:v>-0.82</c:v>
                </c:pt>
                <c:pt idx="10392">
                  <c:v>-0.81100000000000005</c:v>
                </c:pt>
                <c:pt idx="10393">
                  <c:v>-0.80400000000000005</c:v>
                </c:pt>
                <c:pt idx="10394">
                  <c:v>-0.78900000000000003</c:v>
                </c:pt>
                <c:pt idx="10395">
                  <c:v>-0.77500000000000002</c:v>
                </c:pt>
                <c:pt idx="10396">
                  <c:v>-0.76</c:v>
                </c:pt>
                <c:pt idx="10397">
                  <c:v>-0.74399999999999999</c:v>
                </c:pt>
                <c:pt idx="10398">
                  <c:v>-0.73199999999999998</c:v>
                </c:pt>
                <c:pt idx="10399">
                  <c:v>-0.72199999999999998</c:v>
                </c:pt>
                <c:pt idx="10400">
                  <c:v>-0.71199999999999997</c:v>
                </c:pt>
                <c:pt idx="10401">
                  <c:v>-0.69899999999999995</c:v>
                </c:pt>
                <c:pt idx="10402">
                  <c:v>-0.68600000000000005</c:v>
                </c:pt>
                <c:pt idx="10403">
                  <c:v>-0.67200000000000004</c:v>
                </c:pt>
                <c:pt idx="10404">
                  <c:v>-0.66</c:v>
                </c:pt>
                <c:pt idx="10405">
                  <c:v>-0.64800000000000002</c:v>
                </c:pt>
                <c:pt idx="10406">
                  <c:v>-0.63900000000000001</c:v>
                </c:pt>
                <c:pt idx="10407">
                  <c:v>-0.63300000000000001</c:v>
                </c:pt>
                <c:pt idx="10408">
                  <c:v>-0.628</c:v>
                </c:pt>
                <c:pt idx="10409">
                  <c:v>-0.622</c:v>
                </c:pt>
                <c:pt idx="10410">
                  <c:v>-0.61199999999999999</c:v>
                </c:pt>
                <c:pt idx="10411">
                  <c:v>-0.6</c:v>
                </c:pt>
                <c:pt idx="10412">
                  <c:v>-0.58699999999999997</c:v>
                </c:pt>
                <c:pt idx="10413">
                  <c:v>-0.57599999999999996</c:v>
                </c:pt>
                <c:pt idx="10414">
                  <c:v>-0.56599999999999995</c:v>
                </c:pt>
                <c:pt idx="10415">
                  <c:v>-0.55500000000000005</c:v>
                </c:pt>
                <c:pt idx="10416">
                  <c:v>-0.55000000000000004</c:v>
                </c:pt>
                <c:pt idx="10417">
                  <c:v>-0.54400000000000004</c:v>
                </c:pt>
                <c:pt idx="10418">
                  <c:v>-0.53700000000000003</c:v>
                </c:pt>
                <c:pt idx="10419">
                  <c:v>-0.53200000000000003</c:v>
                </c:pt>
                <c:pt idx="10420">
                  <c:v>-0.52400000000000002</c:v>
                </c:pt>
                <c:pt idx="10421">
                  <c:v>-0.50800000000000001</c:v>
                </c:pt>
                <c:pt idx="10422">
                  <c:v>-0.49199999999999999</c:v>
                </c:pt>
                <c:pt idx="10423">
                  <c:v>-0.47699999999999998</c:v>
                </c:pt>
                <c:pt idx="10424">
                  <c:v>-0.46800000000000003</c:v>
                </c:pt>
                <c:pt idx="10425">
                  <c:v>-0.46700000000000003</c:v>
                </c:pt>
                <c:pt idx="10426">
                  <c:v>-0.46600000000000003</c:v>
                </c:pt>
                <c:pt idx="10427">
                  <c:v>-0.46300000000000002</c:v>
                </c:pt>
                <c:pt idx="10428">
                  <c:v>-0.46100000000000002</c:v>
                </c:pt>
                <c:pt idx="10429">
                  <c:v>-0.46300000000000002</c:v>
                </c:pt>
                <c:pt idx="10430">
                  <c:v>-0.46100000000000002</c:v>
                </c:pt>
                <c:pt idx="10431">
                  <c:v>-0.45300000000000001</c:v>
                </c:pt>
                <c:pt idx="10432">
                  <c:v>-0.441</c:v>
                </c:pt>
                <c:pt idx="10433">
                  <c:v>-0.42799999999999999</c:v>
                </c:pt>
                <c:pt idx="10434">
                  <c:v>-0.41599999999999998</c:v>
                </c:pt>
                <c:pt idx="10435">
                  <c:v>-0.40300000000000002</c:v>
                </c:pt>
                <c:pt idx="10436">
                  <c:v>-0.39300000000000002</c:v>
                </c:pt>
                <c:pt idx="10437">
                  <c:v>-0.38500000000000001</c:v>
                </c:pt>
                <c:pt idx="10438">
                  <c:v>-0.378</c:v>
                </c:pt>
                <c:pt idx="10439">
                  <c:v>-0.36899999999999999</c:v>
                </c:pt>
                <c:pt idx="10440">
                  <c:v>-0.36</c:v>
                </c:pt>
                <c:pt idx="10441">
                  <c:v>-0.35899999999999999</c:v>
                </c:pt>
                <c:pt idx="10442">
                  <c:v>-0.36</c:v>
                </c:pt>
                <c:pt idx="10443">
                  <c:v>-0.36</c:v>
                </c:pt>
                <c:pt idx="10444">
                  <c:v>-0.36299999999999999</c:v>
                </c:pt>
                <c:pt idx="10445">
                  <c:v>-0.36099999999999999</c:v>
                </c:pt>
                <c:pt idx="10446">
                  <c:v>-0.35599999999999998</c:v>
                </c:pt>
                <c:pt idx="10447">
                  <c:v>-0.34799999999999998</c:v>
                </c:pt>
                <c:pt idx="10448">
                  <c:v>-0.33900000000000002</c:v>
                </c:pt>
                <c:pt idx="10449">
                  <c:v>-0.33</c:v>
                </c:pt>
                <c:pt idx="10450">
                  <c:v>-0.31900000000000001</c:v>
                </c:pt>
                <c:pt idx="10451">
                  <c:v>-0.30599999999999999</c:v>
                </c:pt>
                <c:pt idx="10452">
                  <c:v>-0.29399999999999998</c:v>
                </c:pt>
                <c:pt idx="10453">
                  <c:v>-0.28799999999999998</c:v>
                </c:pt>
                <c:pt idx="10454">
                  <c:v>-0.28299999999999997</c:v>
                </c:pt>
                <c:pt idx="10455">
                  <c:v>-0.28100000000000003</c:v>
                </c:pt>
                <c:pt idx="10456">
                  <c:v>-0.28100000000000003</c:v>
                </c:pt>
                <c:pt idx="10457">
                  <c:v>-0.28100000000000003</c:v>
                </c:pt>
                <c:pt idx="10458">
                  <c:v>-0.28299999999999997</c:v>
                </c:pt>
                <c:pt idx="10459">
                  <c:v>-0.28100000000000003</c:v>
                </c:pt>
                <c:pt idx="10460">
                  <c:v>-0.27500000000000002</c:v>
                </c:pt>
                <c:pt idx="10461">
                  <c:v>-0.26900000000000002</c:v>
                </c:pt>
                <c:pt idx="10462">
                  <c:v>-0.26</c:v>
                </c:pt>
                <c:pt idx="10463">
                  <c:v>-0.255</c:v>
                </c:pt>
                <c:pt idx="10464">
                  <c:v>-0.255</c:v>
                </c:pt>
                <c:pt idx="10465">
                  <c:v>-0.255</c:v>
                </c:pt>
                <c:pt idx="10466">
                  <c:v>-0.255</c:v>
                </c:pt>
                <c:pt idx="10467">
                  <c:v>-0.253</c:v>
                </c:pt>
                <c:pt idx="10468">
                  <c:v>-0.248</c:v>
                </c:pt>
                <c:pt idx="10469">
                  <c:v>-0.24299999999999999</c:v>
                </c:pt>
                <c:pt idx="10470">
                  <c:v>-0.23699999999999999</c:v>
                </c:pt>
                <c:pt idx="10471">
                  <c:v>-0.23200000000000001</c:v>
                </c:pt>
                <c:pt idx="10472">
                  <c:v>-0.221</c:v>
                </c:pt>
                <c:pt idx="10473">
                  <c:v>-0.20899999999999999</c:v>
                </c:pt>
                <c:pt idx="10474">
                  <c:v>-0.20200000000000001</c:v>
                </c:pt>
                <c:pt idx="10475">
                  <c:v>-0.20100000000000001</c:v>
                </c:pt>
                <c:pt idx="10476">
                  <c:v>-0.20300000000000001</c:v>
                </c:pt>
                <c:pt idx="10477">
                  <c:v>-0.20899999999999999</c:v>
                </c:pt>
                <c:pt idx="10478">
                  <c:v>-0.21099999999999999</c:v>
                </c:pt>
                <c:pt idx="10479">
                  <c:v>-0.20599999999999999</c:v>
                </c:pt>
                <c:pt idx="10480">
                  <c:v>-0.20399999999999999</c:v>
                </c:pt>
                <c:pt idx="10481">
                  <c:v>-0.20200000000000001</c:v>
                </c:pt>
                <c:pt idx="10482">
                  <c:v>-0.2</c:v>
                </c:pt>
                <c:pt idx="10483">
                  <c:v>-0.19700000000000001</c:v>
                </c:pt>
                <c:pt idx="10484">
                  <c:v>-0.2</c:v>
                </c:pt>
                <c:pt idx="10485">
                  <c:v>-0.19600000000000001</c:v>
                </c:pt>
                <c:pt idx="10486">
                  <c:v>-0.191</c:v>
                </c:pt>
                <c:pt idx="10487">
                  <c:v>-0.184</c:v>
                </c:pt>
                <c:pt idx="10488">
                  <c:v>-0.17399999999999999</c:v>
                </c:pt>
                <c:pt idx="10489">
                  <c:v>-0.16200000000000001</c:v>
                </c:pt>
                <c:pt idx="10490">
                  <c:v>-0.155</c:v>
                </c:pt>
                <c:pt idx="10491">
                  <c:v>-0.152</c:v>
                </c:pt>
                <c:pt idx="10492">
                  <c:v>-0.156</c:v>
                </c:pt>
                <c:pt idx="10493">
                  <c:v>-0.16200000000000001</c:v>
                </c:pt>
                <c:pt idx="10494">
                  <c:v>-0.16900000000000001</c:v>
                </c:pt>
                <c:pt idx="10495">
                  <c:v>-0.17299999999999999</c:v>
                </c:pt>
                <c:pt idx="10496">
                  <c:v>-0.18</c:v>
                </c:pt>
                <c:pt idx="10497">
                  <c:v>-0.183</c:v>
                </c:pt>
                <c:pt idx="10498">
                  <c:v>-0.18</c:v>
                </c:pt>
                <c:pt idx="10499">
                  <c:v>-0.16800000000000001</c:v>
                </c:pt>
                <c:pt idx="10500">
                  <c:v>-0.16</c:v>
                </c:pt>
                <c:pt idx="10501">
                  <c:v>-0.154</c:v>
                </c:pt>
                <c:pt idx="10502">
                  <c:v>-0.14699999999999999</c:v>
                </c:pt>
                <c:pt idx="10503">
                  <c:v>-0.14299999999999999</c:v>
                </c:pt>
                <c:pt idx="10504">
                  <c:v>-0.14199999999999999</c:v>
                </c:pt>
                <c:pt idx="10505">
                  <c:v>-0.14099999999999999</c:v>
                </c:pt>
                <c:pt idx="10506">
                  <c:v>-0.14099999999999999</c:v>
                </c:pt>
                <c:pt idx="10507">
                  <c:v>-0.13800000000000001</c:v>
                </c:pt>
                <c:pt idx="10508">
                  <c:v>-0.13800000000000001</c:v>
                </c:pt>
                <c:pt idx="10509">
                  <c:v>-0.14499999999999999</c:v>
                </c:pt>
                <c:pt idx="10510">
                  <c:v>-0.14199999999999999</c:v>
                </c:pt>
                <c:pt idx="10511">
                  <c:v>-0.14199999999999999</c:v>
                </c:pt>
                <c:pt idx="10512">
                  <c:v>-0.13500000000000001</c:v>
                </c:pt>
                <c:pt idx="10513">
                  <c:v>-0.13400000000000001</c:v>
                </c:pt>
                <c:pt idx="10514">
                  <c:v>-0.13100000000000001</c:v>
                </c:pt>
                <c:pt idx="10515">
                  <c:v>-0.13200000000000001</c:v>
                </c:pt>
                <c:pt idx="10516">
                  <c:v>-0.13500000000000001</c:v>
                </c:pt>
                <c:pt idx="10517">
                  <c:v>-0.13400000000000001</c:v>
                </c:pt>
                <c:pt idx="10518">
                  <c:v>-0.13200000000000001</c:v>
                </c:pt>
                <c:pt idx="10519">
                  <c:v>-0.129</c:v>
                </c:pt>
                <c:pt idx="10520">
                  <c:v>-0.126</c:v>
                </c:pt>
                <c:pt idx="10521">
                  <c:v>-0.124</c:v>
                </c:pt>
                <c:pt idx="10522">
                  <c:v>-0.128</c:v>
                </c:pt>
                <c:pt idx="10523">
                  <c:v>-0.13100000000000001</c:v>
                </c:pt>
                <c:pt idx="10524">
                  <c:v>-0.127</c:v>
                </c:pt>
                <c:pt idx="10525">
                  <c:v>-0.126</c:v>
                </c:pt>
                <c:pt idx="10526">
                  <c:v>-0.129</c:v>
                </c:pt>
                <c:pt idx="10527">
                  <c:v>-0.126</c:v>
                </c:pt>
                <c:pt idx="10528">
                  <c:v>-0.12</c:v>
                </c:pt>
                <c:pt idx="10529">
                  <c:v>-0.11700000000000001</c:v>
                </c:pt>
                <c:pt idx="10530">
                  <c:v>-0.113</c:v>
                </c:pt>
                <c:pt idx="10531">
                  <c:v>-0.113</c:v>
                </c:pt>
                <c:pt idx="10532">
                  <c:v>-0.113</c:v>
                </c:pt>
                <c:pt idx="10533">
                  <c:v>-0.11600000000000001</c:v>
                </c:pt>
                <c:pt idx="10534">
                  <c:v>-0.11799999999999999</c:v>
                </c:pt>
                <c:pt idx="10535">
                  <c:v>-0.121</c:v>
                </c:pt>
                <c:pt idx="10536">
                  <c:v>-0.11899999999999999</c:v>
                </c:pt>
                <c:pt idx="10537">
                  <c:v>-0.112</c:v>
                </c:pt>
                <c:pt idx="10538">
                  <c:v>-0.10299999999999999</c:v>
                </c:pt>
                <c:pt idx="10539">
                  <c:v>-9.1999999999999998E-2</c:v>
                </c:pt>
                <c:pt idx="10540">
                  <c:v>-8.5000000000000006E-2</c:v>
                </c:pt>
                <c:pt idx="10541">
                  <c:v>-8.3000000000000004E-2</c:v>
                </c:pt>
                <c:pt idx="10542">
                  <c:v>-9.0999999999999998E-2</c:v>
                </c:pt>
                <c:pt idx="10543">
                  <c:v>-0.10199999999999999</c:v>
                </c:pt>
                <c:pt idx="10544">
                  <c:v>-0.113</c:v>
                </c:pt>
                <c:pt idx="10545">
                  <c:v>-0.12</c:v>
                </c:pt>
                <c:pt idx="10546">
                  <c:v>-0.121</c:v>
                </c:pt>
                <c:pt idx="10547">
                  <c:v>-0.12</c:v>
                </c:pt>
                <c:pt idx="10548">
                  <c:v>-0.11799999999999999</c:v>
                </c:pt>
                <c:pt idx="10549">
                  <c:v>-0.114</c:v>
                </c:pt>
                <c:pt idx="10550">
                  <c:v>-0.107</c:v>
                </c:pt>
                <c:pt idx="10551">
                  <c:v>-0.10299999999999999</c:v>
                </c:pt>
                <c:pt idx="10552">
                  <c:v>-9.9000000000000005E-2</c:v>
                </c:pt>
                <c:pt idx="10553">
                  <c:v>-9.7000000000000003E-2</c:v>
                </c:pt>
                <c:pt idx="10554">
                  <c:v>-9.7000000000000003E-2</c:v>
                </c:pt>
                <c:pt idx="10555">
                  <c:v>-9.6000000000000002E-2</c:v>
                </c:pt>
                <c:pt idx="10556">
                  <c:v>-9.7000000000000003E-2</c:v>
                </c:pt>
                <c:pt idx="10557">
                  <c:v>-9.1999999999999998E-2</c:v>
                </c:pt>
                <c:pt idx="10558">
                  <c:v>-8.7999999999999995E-2</c:v>
                </c:pt>
                <c:pt idx="10559">
                  <c:v>-9.1999999999999998E-2</c:v>
                </c:pt>
                <c:pt idx="10560">
                  <c:v>-9.8000000000000004E-2</c:v>
                </c:pt>
                <c:pt idx="10561">
                  <c:v>-0.109</c:v>
                </c:pt>
                <c:pt idx="10562">
                  <c:v>-0.11799999999999999</c:v>
                </c:pt>
                <c:pt idx="10563">
                  <c:v>-0.121</c:v>
                </c:pt>
                <c:pt idx="10564">
                  <c:v>-0.12</c:v>
                </c:pt>
                <c:pt idx="10565">
                  <c:v>-0.11799999999999999</c:v>
                </c:pt>
                <c:pt idx="10566">
                  <c:v>-0.111</c:v>
                </c:pt>
                <c:pt idx="10567">
                  <c:v>-0.10299999999999999</c:v>
                </c:pt>
                <c:pt idx="10568">
                  <c:v>-9.5000000000000001E-2</c:v>
                </c:pt>
                <c:pt idx="10569">
                  <c:v>-0.09</c:v>
                </c:pt>
                <c:pt idx="10570">
                  <c:v>-8.8999999999999996E-2</c:v>
                </c:pt>
                <c:pt idx="10571">
                  <c:v>-9.0999999999999998E-2</c:v>
                </c:pt>
                <c:pt idx="10572">
                  <c:v>-9.2999999999999999E-2</c:v>
                </c:pt>
                <c:pt idx="10573">
                  <c:v>-9.6000000000000002E-2</c:v>
                </c:pt>
                <c:pt idx="10574">
                  <c:v>-0.1</c:v>
                </c:pt>
                <c:pt idx="10575">
                  <c:v>-0.10299999999999999</c:v>
                </c:pt>
                <c:pt idx="10576">
                  <c:v>-0.104</c:v>
                </c:pt>
                <c:pt idx="10577">
                  <c:v>-0.10199999999999999</c:v>
                </c:pt>
                <c:pt idx="10578">
                  <c:v>-0.10100000000000001</c:v>
                </c:pt>
                <c:pt idx="10579">
                  <c:v>-0.10100000000000001</c:v>
                </c:pt>
                <c:pt idx="10580">
                  <c:v>-0.10299999999999999</c:v>
                </c:pt>
                <c:pt idx="10581">
                  <c:v>-0.106</c:v>
                </c:pt>
                <c:pt idx="10582">
                  <c:v>-0.109</c:v>
                </c:pt>
                <c:pt idx="10583">
                  <c:v>-0.111</c:v>
                </c:pt>
                <c:pt idx="10584">
                  <c:v>-0.113</c:v>
                </c:pt>
                <c:pt idx="10585">
                  <c:v>-0.113</c:v>
                </c:pt>
                <c:pt idx="10586">
                  <c:v>-0.11</c:v>
                </c:pt>
                <c:pt idx="10587">
                  <c:v>-0.106</c:v>
                </c:pt>
                <c:pt idx="10588">
                  <c:v>-9.8000000000000004E-2</c:v>
                </c:pt>
                <c:pt idx="10589">
                  <c:v>-8.8999999999999996E-2</c:v>
                </c:pt>
                <c:pt idx="10590">
                  <c:v>-0.08</c:v>
                </c:pt>
                <c:pt idx="10591">
                  <c:v>-7.5999999999999998E-2</c:v>
                </c:pt>
                <c:pt idx="10592">
                  <c:v>-7.8E-2</c:v>
                </c:pt>
                <c:pt idx="10593">
                  <c:v>-8.4000000000000005E-2</c:v>
                </c:pt>
                <c:pt idx="10594">
                  <c:v>-9.1999999999999998E-2</c:v>
                </c:pt>
                <c:pt idx="10595">
                  <c:v>-9.8000000000000004E-2</c:v>
                </c:pt>
                <c:pt idx="10596">
                  <c:v>-9.8000000000000004E-2</c:v>
                </c:pt>
                <c:pt idx="10597">
                  <c:v>-9.8000000000000004E-2</c:v>
                </c:pt>
                <c:pt idx="10598">
                  <c:v>-9.9000000000000005E-2</c:v>
                </c:pt>
                <c:pt idx="10599">
                  <c:v>-0.10199999999999999</c:v>
                </c:pt>
                <c:pt idx="10600">
                  <c:v>-0.109</c:v>
                </c:pt>
                <c:pt idx="10601">
                  <c:v>-0.112</c:v>
                </c:pt>
                <c:pt idx="10602">
                  <c:v>-0.11</c:v>
                </c:pt>
                <c:pt idx="10603">
                  <c:v>-0.107</c:v>
                </c:pt>
                <c:pt idx="10604">
                  <c:v>-9.9000000000000005E-2</c:v>
                </c:pt>
                <c:pt idx="10605">
                  <c:v>-9.2999999999999999E-2</c:v>
                </c:pt>
                <c:pt idx="10606">
                  <c:v>-8.6999999999999994E-2</c:v>
                </c:pt>
                <c:pt idx="10607">
                  <c:v>-7.9000000000000001E-2</c:v>
                </c:pt>
                <c:pt idx="10608">
                  <c:v>-7.8E-2</c:v>
                </c:pt>
                <c:pt idx="10609">
                  <c:v>-8.2000000000000003E-2</c:v>
                </c:pt>
                <c:pt idx="10610">
                  <c:v>-8.8999999999999996E-2</c:v>
                </c:pt>
                <c:pt idx="10611">
                  <c:v>-9.8000000000000004E-2</c:v>
                </c:pt>
                <c:pt idx="10612">
                  <c:v>-0.105</c:v>
                </c:pt>
                <c:pt idx="10613">
                  <c:v>-0.112</c:v>
                </c:pt>
                <c:pt idx="10614">
                  <c:v>-0.113</c:v>
                </c:pt>
                <c:pt idx="10615">
                  <c:v>-0.106</c:v>
                </c:pt>
                <c:pt idx="10616">
                  <c:v>-0.1</c:v>
                </c:pt>
                <c:pt idx="10617">
                  <c:v>-9.4E-2</c:v>
                </c:pt>
                <c:pt idx="10618">
                  <c:v>-0.09</c:v>
                </c:pt>
                <c:pt idx="10619">
                  <c:v>-9.0999999999999998E-2</c:v>
                </c:pt>
                <c:pt idx="10620">
                  <c:v>-9.2999999999999999E-2</c:v>
                </c:pt>
                <c:pt idx="10621">
                  <c:v>-9.5000000000000001E-2</c:v>
                </c:pt>
                <c:pt idx="10622">
                  <c:v>-9.6000000000000002E-2</c:v>
                </c:pt>
                <c:pt idx="10623">
                  <c:v>-9.4E-2</c:v>
                </c:pt>
                <c:pt idx="10624">
                  <c:v>-9.0999999999999998E-2</c:v>
                </c:pt>
                <c:pt idx="10625">
                  <c:v>-8.7999999999999995E-2</c:v>
                </c:pt>
                <c:pt idx="10626">
                  <c:v>-9.1999999999999998E-2</c:v>
                </c:pt>
                <c:pt idx="10627">
                  <c:v>-9.4E-2</c:v>
                </c:pt>
                <c:pt idx="10628">
                  <c:v>-0.09</c:v>
                </c:pt>
                <c:pt idx="10629">
                  <c:v>-9.0999999999999998E-2</c:v>
                </c:pt>
                <c:pt idx="10630">
                  <c:v>-9.1999999999999998E-2</c:v>
                </c:pt>
                <c:pt idx="10631">
                  <c:v>-9.4E-2</c:v>
                </c:pt>
                <c:pt idx="10632">
                  <c:v>-9.4E-2</c:v>
                </c:pt>
                <c:pt idx="10633">
                  <c:v>-9.4E-2</c:v>
                </c:pt>
                <c:pt idx="10634">
                  <c:v>-9.4E-2</c:v>
                </c:pt>
                <c:pt idx="10635">
                  <c:v>-0.09</c:v>
                </c:pt>
                <c:pt idx="10636">
                  <c:v>-0.09</c:v>
                </c:pt>
                <c:pt idx="10637">
                  <c:v>-9.0999999999999998E-2</c:v>
                </c:pt>
                <c:pt idx="10638">
                  <c:v>-9.2999999999999999E-2</c:v>
                </c:pt>
                <c:pt idx="10639">
                  <c:v>-9.9000000000000005E-2</c:v>
                </c:pt>
                <c:pt idx="10640">
                  <c:v>-9.7000000000000003E-2</c:v>
                </c:pt>
                <c:pt idx="10641">
                  <c:v>-9.1999999999999998E-2</c:v>
                </c:pt>
                <c:pt idx="10642">
                  <c:v>-8.6999999999999994E-2</c:v>
                </c:pt>
                <c:pt idx="10643">
                  <c:v>-8.5000000000000006E-2</c:v>
                </c:pt>
                <c:pt idx="10644">
                  <c:v>-8.4000000000000005E-2</c:v>
                </c:pt>
                <c:pt idx="10645">
                  <c:v>-0.08</c:v>
                </c:pt>
                <c:pt idx="10646">
                  <c:v>-8.1000000000000003E-2</c:v>
                </c:pt>
                <c:pt idx="10647">
                  <c:v>-8.1000000000000003E-2</c:v>
                </c:pt>
                <c:pt idx="10648">
                  <c:v>-8.5999999999999993E-2</c:v>
                </c:pt>
                <c:pt idx="10649">
                  <c:v>-9.2999999999999999E-2</c:v>
                </c:pt>
                <c:pt idx="10650">
                  <c:v>-9.9000000000000005E-2</c:v>
                </c:pt>
                <c:pt idx="10651">
                  <c:v>-0.10299999999999999</c:v>
                </c:pt>
                <c:pt idx="10652">
                  <c:v>-0.10299999999999999</c:v>
                </c:pt>
                <c:pt idx="10653">
                  <c:v>-9.7000000000000003E-2</c:v>
                </c:pt>
                <c:pt idx="10654">
                  <c:v>-8.4000000000000005E-2</c:v>
                </c:pt>
                <c:pt idx="10655">
                  <c:v>-7.8E-2</c:v>
                </c:pt>
                <c:pt idx="10656">
                  <c:v>-7.1999999999999995E-2</c:v>
                </c:pt>
                <c:pt idx="10657">
                  <c:v>-6.8000000000000005E-2</c:v>
                </c:pt>
                <c:pt idx="10658">
                  <c:v>-6.5000000000000002E-2</c:v>
                </c:pt>
                <c:pt idx="10659">
                  <c:v>-7.0999999999999994E-2</c:v>
                </c:pt>
                <c:pt idx="10660">
                  <c:v>-0.08</c:v>
                </c:pt>
                <c:pt idx="10661">
                  <c:v>-8.6999999999999994E-2</c:v>
                </c:pt>
                <c:pt idx="10662">
                  <c:v>-8.8999999999999996E-2</c:v>
                </c:pt>
                <c:pt idx="10663">
                  <c:v>-9.1999999999999998E-2</c:v>
                </c:pt>
                <c:pt idx="10664">
                  <c:v>-9.2999999999999999E-2</c:v>
                </c:pt>
                <c:pt idx="10665">
                  <c:v>-9.1999999999999998E-2</c:v>
                </c:pt>
                <c:pt idx="10666">
                  <c:v>-8.8999999999999996E-2</c:v>
                </c:pt>
                <c:pt idx="10667">
                  <c:v>-8.1000000000000003E-2</c:v>
                </c:pt>
                <c:pt idx="10668">
                  <c:v>-7.9000000000000001E-2</c:v>
                </c:pt>
                <c:pt idx="10669">
                  <c:v>-7.6999999999999999E-2</c:v>
                </c:pt>
                <c:pt idx="10670">
                  <c:v>-7.4999999999999997E-2</c:v>
                </c:pt>
                <c:pt idx="10671">
                  <c:v>-7.4999999999999997E-2</c:v>
                </c:pt>
                <c:pt idx="10672">
                  <c:v>-7.3999999999999996E-2</c:v>
                </c:pt>
                <c:pt idx="10673">
                  <c:v>-7.0000000000000007E-2</c:v>
                </c:pt>
                <c:pt idx="10674">
                  <c:v>-6.6000000000000003E-2</c:v>
                </c:pt>
                <c:pt idx="10675">
                  <c:v>-6.3E-2</c:v>
                </c:pt>
                <c:pt idx="10676">
                  <c:v>-6.9000000000000006E-2</c:v>
                </c:pt>
                <c:pt idx="10677">
                  <c:v>-0.08</c:v>
                </c:pt>
                <c:pt idx="10678">
                  <c:v>-8.8999999999999996E-2</c:v>
                </c:pt>
                <c:pt idx="10679">
                  <c:v>-9.4E-2</c:v>
                </c:pt>
                <c:pt idx="10680">
                  <c:v>-9.2999999999999999E-2</c:v>
                </c:pt>
                <c:pt idx="10681">
                  <c:v>-0.09</c:v>
                </c:pt>
                <c:pt idx="10682">
                  <c:v>-8.4000000000000005E-2</c:v>
                </c:pt>
                <c:pt idx="10683">
                  <c:v>-7.8E-2</c:v>
                </c:pt>
                <c:pt idx="10684">
                  <c:v>-7.1999999999999995E-2</c:v>
                </c:pt>
                <c:pt idx="10685">
                  <c:v>-6.7000000000000004E-2</c:v>
                </c:pt>
                <c:pt idx="10686">
                  <c:v>-6.4000000000000001E-2</c:v>
                </c:pt>
                <c:pt idx="10687">
                  <c:v>-6.4000000000000001E-2</c:v>
                </c:pt>
                <c:pt idx="10688">
                  <c:v>-6.6000000000000003E-2</c:v>
                </c:pt>
                <c:pt idx="10689">
                  <c:v>-6.9000000000000006E-2</c:v>
                </c:pt>
                <c:pt idx="10690">
                  <c:v>-7.0999999999999994E-2</c:v>
                </c:pt>
                <c:pt idx="10691">
                  <c:v>-7.0999999999999994E-2</c:v>
                </c:pt>
                <c:pt idx="10692">
                  <c:v>-6.4000000000000001E-2</c:v>
                </c:pt>
                <c:pt idx="10693">
                  <c:v>-5.8000000000000003E-2</c:v>
                </c:pt>
                <c:pt idx="10694">
                  <c:v>-0.06</c:v>
                </c:pt>
                <c:pt idx="10695">
                  <c:v>-6.2E-2</c:v>
                </c:pt>
                <c:pt idx="10696">
                  <c:v>-6.6000000000000003E-2</c:v>
                </c:pt>
                <c:pt idx="10697">
                  <c:v>-7.0999999999999994E-2</c:v>
                </c:pt>
                <c:pt idx="10698">
                  <c:v>-7.3999999999999996E-2</c:v>
                </c:pt>
                <c:pt idx="10699">
                  <c:v>-0.08</c:v>
                </c:pt>
                <c:pt idx="10700">
                  <c:v>-8.3000000000000004E-2</c:v>
                </c:pt>
                <c:pt idx="10701">
                  <c:v>-8.2000000000000003E-2</c:v>
                </c:pt>
                <c:pt idx="10702">
                  <c:v>-7.5999999999999998E-2</c:v>
                </c:pt>
                <c:pt idx="10703">
                  <c:v>-6.8000000000000005E-2</c:v>
                </c:pt>
                <c:pt idx="10704">
                  <c:v>-6.0999999999999999E-2</c:v>
                </c:pt>
                <c:pt idx="10705">
                  <c:v>-5.6000000000000001E-2</c:v>
                </c:pt>
                <c:pt idx="10706">
                  <c:v>-4.9000000000000002E-2</c:v>
                </c:pt>
                <c:pt idx="10707">
                  <c:v>-4.5999999999999999E-2</c:v>
                </c:pt>
                <c:pt idx="10708">
                  <c:v>-4.3999999999999997E-2</c:v>
                </c:pt>
                <c:pt idx="10709">
                  <c:v>-4.3999999999999997E-2</c:v>
                </c:pt>
                <c:pt idx="10710">
                  <c:v>-4.8000000000000001E-2</c:v>
                </c:pt>
                <c:pt idx="10711">
                  <c:v>-5.1999999999999998E-2</c:v>
                </c:pt>
                <c:pt idx="10712">
                  <c:v>-5.3999999999999999E-2</c:v>
                </c:pt>
                <c:pt idx="10713">
                  <c:v>-5.7000000000000002E-2</c:v>
                </c:pt>
                <c:pt idx="10714">
                  <c:v>-6.0999999999999999E-2</c:v>
                </c:pt>
                <c:pt idx="10715">
                  <c:v>-6.6000000000000003E-2</c:v>
                </c:pt>
                <c:pt idx="10716">
                  <c:v>-7.0000000000000007E-2</c:v>
                </c:pt>
                <c:pt idx="10717">
                  <c:v>-7.6999999999999999E-2</c:v>
                </c:pt>
                <c:pt idx="10718">
                  <c:v>-7.6999999999999999E-2</c:v>
                </c:pt>
                <c:pt idx="10719">
                  <c:v>-7.2999999999999995E-2</c:v>
                </c:pt>
                <c:pt idx="10720">
                  <c:v>-6.5000000000000002E-2</c:v>
                </c:pt>
                <c:pt idx="10721">
                  <c:v>-5.7000000000000002E-2</c:v>
                </c:pt>
                <c:pt idx="10722">
                  <c:v>-4.8000000000000001E-2</c:v>
                </c:pt>
                <c:pt idx="10723">
                  <c:v>-4.2000000000000003E-2</c:v>
                </c:pt>
                <c:pt idx="10724">
                  <c:v>-3.5999999999999997E-2</c:v>
                </c:pt>
                <c:pt idx="10725">
                  <c:v>-3.2000000000000001E-2</c:v>
                </c:pt>
                <c:pt idx="10726">
                  <c:v>-3.3000000000000002E-2</c:v>
                </c:pt>
                <c:pt idx="10727">
                  <c:v>-4.1000000000000002E-2</c:v>
                </c:pt>
                <c:pt idx="10728">
                  <c:v>-0.05</c:v>
                </c:pt>
                <c:pt idx="10729">
                  <c:v>-5.7000000000000002E-2</c:v>
                </c:pt>
                <c:pt idx="10730">
                  <c:v>-5.8999999999999997E-2</c:v>
                </c:pt>
                <c:pt idx="10731">
                  <c:v>-5.3999999999999999E-2</c:v>
                </c:pt>
                <c:pt idx="10732">
                  <c:v>-4.9000000000000002E-2</c:v>
                </c:pt>
                <c:pt idx="10733">
                  <c:v>-4.2000000000000003E-2</c:v>
                </c:pt>
                <c:pt idx="10734">
                  <c:v>-3.5000000000000003E-2</c:v>
                </c:pt>
                <c:pt idx="10735">
                  <c:v>-3.2000000000000001E-2</c:v>
                </c:pt>
                <c:pt idx="10736">
                  <c:v>-3.2000000000000001E-2</c:v>
                </c:pt>
                <c:pt idx="10737">
                  <c:v>-3.1E-2</c:v>
                </c:pt>
                <c:pt idx="10738">
                  <c:v>-3.3000000000000002E-2</c:v>
                </c:pt>
                <c:pt idx="10739">
                  <c:v>-0.03</c:v>
                </c:pt>
                <c:pt idx="10740">
                  <c:v>-2.7E-2</c:v>
                </c:pt>
                <c:pt idx="10741">
                  <c:v>-2.1999999999999999E-2</c:v>
                </c:pt>
                <c:pt idx="10742">
                  <c:v>-1.7000000000000001E-2</c:v>
                </c:pt>
                <c:pt idx="10743">
                  <c:v>-1.7000000000000001E-2</c:v>
                </c:pt>
                <c:pt idx="10744">
                  <c:v>-1.6E-2</c:v>
                </c:pt>
                <c:pt idx="10745">
                  <c:v>-1.6E-2</c:v>
                </c:pt>
                <c:pt idx="10746">
                  <c:v>-1.4E-2</c:v>
                </c:pt>
                <c:pt idx="10747">
                  <c:v>-1.6E-2</c:v>
                </c:pt>
                <c:pt idx="10748">
                  <c:v>-1.6E-2</c:v>
                </c:pt>
                <c:pt idx="10749">
                  <c:v>-1.4999999999999999E-2</c:v>
                </c:pt>
                <c:pt idx="10750">
                  <c:v>-1.0999999999999999E-2</c:v>
                </c:pt>
                <c:pt idx="10751">
                  <c:v>-1.0999999999999999E-2</c:v>
                </c:pt>
                <c:pt idx="10752">
                  <c:v>-7.0000000000000001E-3</c:v>
                </c:pt>
                <c:pt idx="10753">
                  <c:v>-8.9999999999999993E-3</c:v>
                </c:pt>
                <c:pt idx="10754">
                  <c:v>-1.2999999999999999E-2</c:v>
                </c:pt>
                <c:pt idx="10755">
                  <c:v>-1.6E-2</c:v>
                </c:pt>
                <c:pt idx="10756">
                  <c:v>-1.6E-2</c:v>
                </c:pt>
                <c:pt idx="10757">
                  <c:v>-0.01</c:v>
                </c:pt>
                <c:pt idx="10758">
                  <c:v>-1E-3</c:v>
                </c:pt>
                <c:pt idx="10759">
                  <c:v>1.2999999999999999E-2</c:v>
                </c:pt>
                <c:pt idx="10760">
                  <c:v>1.9E-2</c:v>
                </c:pt>
                <c:pt idx="10761">
                  <c:v>1.9E-2</c:v>
                </c:pt>
                <c:pt idx="10762">
                  <c:v>0.02</c:v>
                </c:pt>
                <c:pt idx="10763">
                  <c:v>1.4999999999999999E-2</c:v>
                </c:pt>
                <c:pt idx="10764">
                  <c:v>1.4E-2</c:v>
                </c:pt>
                <c:pt idx="10765">
                  <c:v>0.01</c:v>
                </c:pt>
                <c:pt idx="10766">
                  <c:v>4.0000000000000001E-3</c:v>
                </c:pt>
                <c:pt idx="10767">
                  <c:v>2E-3</c:v>
                </c:pt>
                <c:pt idx="10768">
                  <c:v>4.0000000000000001E-3</c:v>
                </c:pt>
                <c:pt idx="10769">
                  <c:v>7.0000000000000001E-3</c:v>
                </c:pt>
                <c:pt idx="10770">
                  <c:v>1.7999999999999999E-2</c:v>
                </c:pt>
                <c:pt idx="10771">
                  <c:v>2.8000000000000001E-2</c:v>
                </c:pt>
                <c:pt idx="10772">
                  <c:v>3.6999999999999998E-2</c:v>
                </c:pt>
                <c:pt idx="10773">
                  <c:v>3.9E-2</c:v>
                </c:pt>
                <c:pt idx="10774">
                  <c:v>4.2000000000000003E-2</c:v>
                </c:pt>
                <c:pt idx="10775">
                  <c:v>4.2999999999999997E-2</c:v>
                </c:pt>
                <c:pt idx="10776">
                  <c:v>0.04</c:v>
                </c:pt>
                <c:pt idx="10777">
                  <c:v>3.5000000000000003E-2</c:v>
                </c:pt>
                <c:pt idx="10778">
                  <c:v>3.1E-2</c:v>
                </c:pt>
                <c:pt idx="10779">
                  <c:v>3.4000000000000002E-2</c:v>
                </c:pt>
                <c:pt idx="10780">
                  <c:v>3.9E-2</c:v>
                </c:pt>
                <c:pt idx="10781">
                  <c:v>4.1000000000000002E-2</c:v>
                </c:pt>
                <c:pt idx="10782">
                  <c:v>4.1000000000000002E-2</c:v>
                </c:pt>
                <c:pt idx="10783">
                  <c:v>4.9000000000000002E-2</c:v>
                </c:pt>
                <c:pt idx="10784">
                  <c:v>5.5E-2</c:v>
                </c:pt>
                <c:pt idx="10785">
                  <c:v>5.7000000000000002E-2</c:v>
                </c:pt>
                <c:pt idx="10786">
                  <c:v>6.0999999999999999E-2</c:v>
                </c:pt>
                <c:pt idx="10787">
                  <c:v>6.2E-2</c:v>
                </c:pt>
                <c:pt idx="10788">
                  <c:v>6.4000000000000001E-2</c:v>
                </c:pt>
                <c:pt idx="10789">
                  <c:v>7.2999999999999995E-2</c:v>
                </c:pt>
                <c:pt idx="10790">
                  <c:v>0.08</c:v>
                </c:pt>
                <c:pt idx="10791">
                  <c:v>8.5000000000000006E-2</c:v>
                </c:pt>
                <c:pt idx="10792">
                  <c:v>8.5999999999999993E-2</c:v>
                </c:pt>
                <c:pt idx="10793">
                  <c:v>8.5000000000000006E-2</c:v>
                </c:pt>
                <c:pt idx="10794">
                  <c:v>7.4999999999999997E-2</c:v>
                </c:pt>
                <c:pt idx="10795">
                  <c:v>7.0000000000000007E-2</c:v>
                </c:pt>
                <c:pt idx="10796">
                  <c:v>6.8000000000000005E-2</c:v>
                </c:pt>
                <c:pt idx="10797">
                  <c:v>7.3999999999999996E-2</c:v>
                </c:pt>
                <c:pt idx="10798">
                  <c:v>8.1000000000000003E-2</c:v>
                </c:pt>
                <c:pt idx="10799">
                  <c:v>0.09</c:v>
                </c:pt>
                <c:pt idx="10800">
                  <c:v>9.9000000000000005E-2</c:v>
                </c:pt>
                <c:pt idx="10801">
                  <c:v>0.106</c:v>
                </c:pt>
                <c:pt idx="10802">
                  <c:v>0.107</c:v>
                </c:pt>
                <c:pt idx="10803">
                  <c:v>0.107</c:v>
                </c:pt>
                <c:pt idx="10804">
                  <c:v>0.108</c:v>
                </c:pt>
                <c:pt idx="10805">
                  <c:v>0.106</c:v>
                </c:pt>
                <c:pt idx="10806">
                  <c:v>-6.0000000000000001E-3</c:v>
                </c:pt>
                <c:pt idx="10807">
                  <c:v>-0.124</c:v>
                </c:pt>
                <c:pt idx="10808">
                  <c:v>1.4E-2</c:v>
                </c:pt>
                <c:pt idx="10809">
                  <c:v>0.16400000000000001</c:v>
                </c:pt>
                <c:pt idx="10810">
                  <c:v>0.318</c:v>
                </c:pt>
                <c:pt idx="10811">
                  <c:v>0.46300000000000002</c:v>
                </c:pt>
                <c:pt idx="10812">
                  <c:v>0.58099999999999996</c:v>
                </c:pt>
                <c:pt idx="10813">
                  <c:v>0.67900000000000005</c:v>
                </c:pt>
                <c:pt idx="10814">
                  <c:v>0.75800000000000001</c:v>
                </c:pt>
                <c:pt idx="10815">
                  <c:v>0.82799999999999996</c:v>
                </c:pt>
                <c:pt idx="10816">
                  <c:v>0.89300000000000002</c:v>
                </c:pt>
                <c:pt idx="10817">
                  <c:v>0.95099999999999996</c:v>
                </c:pt>
                <c:pt idx="10818">
                  <c:v>1.0029999999999999</c:v>
                </c:pt>
                <c:pt idx="10819">
                  <c:v>1.046</c:v>
                </c:pt>
                <c:pt idx="10820">
                  <c:v>1.081</c:v>
                </c:pt>
                <c:pt idx="10821">
                  <c:v>1.109</c:v>
                </c:pt>
                <c:pt idx="10822">
                  <c:v>1.1319999999999999</c:v>
                </c:pt>
                <c:pt idx="10823">
                  <c:v>1.1499999999999999</c:v>
                </c:pt>
                <c:pt idx="10824">
                  <c:v>1.1619999999999999</c:v>
                </c:pt>
                <c:pt idx="10825">
                  <c:v>1.18</c:v>
                </c:pt>
                <c:pt idx="10826">
                  <c:v>1.198</c:v>
                </c:pt>
                <c:pt idx="10827">
                  <c:v>1.2090000000000001</c:v>
                </c:pt>
                <c:pt idx="10828">
                  <c:v>1.22</c:v>
                </c:pt>
                <c:pt idx="10829">
                  <c:v>1.2310000000000001</c:v>
                </c:pt>
                <c:pt idx="10830">
                  <c:v>1.2370000000000001</c:v>
                </c:pt>
                <c:pt idx="10831">
                  <c:v>1.2410000000000001</c:v>
                </c:pt>
                <c:pt idx="10832">
                  <c:v>1.2430000000000001</c:v>
                </c:pt>
                <c:pt idx="10833">
                  <c:v>1.24</c:v>
                </c:pt>
                <c:pt idx="10834">
                  <c:v>1.242</c:v>
                </c:pt>
                <c:pt idx="10835">
                  <c:v>1.2490000000000001</c:v>
                </c:pt>
                <c:pt idx="10836">
                  <c:v>1.258</c:v>
                </c:pt>
                <c:pt idx="10837">
                  <c:v>1.266</c:v>
                </c:pt>
                <c:pt idx="10838">
                  <c:v>1.2769999999999999</c:v>
                </c:pt>
                <c:pt idx="10839">
                  <c:v>1.2869999999999999</c:v>
                </c:pt>
                <c:pt idx="10840">
                  <c:v>1.294</c:v>
                </c:pt>
                <c:pt idx="10841">
                  <c:v>1.2989999999999999</c:v>
                </c:pt>
                <c:pt idx="10842">
                  <c:v>1.302</c:v>
                </c:pt>
                <c:pt idx="10843">
                  <c:v>1.304</c:v>
                </c:pt>
                <c:pt idx="10844">
                  <c:v>1.3089999999999999</c:v>
                </c:pt>
                <c:pt idx="10845">
                  <c:v>1.3129999999999999</c:v>
                </c:pt>
                <c:pt idx="10846">
                  <c:v>1.3180000000000001</c:v>
                </c:pt>
                <c:pt idx="10847">
                  <c:v>1.323</c:v>
                </c:pt>
                <c:pt idx="10848">
                  <c:v>1.3320000000000001</c:v>
                </c:pt>
                <c:pt idx="10849">
                  <c:v>1.335</c:v>
                </c:pt>
                <c:pt idx="10850">
                  <c:v>1.335</c:v>
                </c:pt>
                <c:pt idx="10851">
                  <c:v>1.337</c:v>
                </c:pt>
                <c:pt idx="10852">
                  <c:v>1.3380000000000001</c:v>
                </c:pt>
                <c:pt idx="10853">
                  <c:v>1.3360000000000001</c:v>
                </c:pt>
                <c:pt idx="10854">
                  <c:v>1.339</c:v>
                </c:pt>
                <c:pt idx="10855">
                  <c:v>1.345</c:v>
                </c:pt>
                <c:pt idx="10856">
                  <c:v>1.3560000000000001</c:v>
                </c:pt>
                <c:pt idx="10857">
                  <c:v>1.371</c:v>
                </c:pt>
                <c:pt idx="10858">
                  <c:v>1.38</c:v>
                </c:pt>
                <c:pt idx="10859">
                  <c:v>1.39</c:v>
                </c:pt>
                <c:pt idx="10860">
                  <c:v>1.3959999999999999</c:v>
                </c:pt>
                <c:pt idx="10861">
                  <c:v>1.3939999999999999</c:v>
                </c:pt>
                <c:pt idx="10862">
                  <c:v>1.3879999999999999</c:v>
                </c:pt>
                <c:pt idx="10863">
                  <c:v>1.3819999999999999</c:v>
                </c:pt>
                <c:pt idx="10864">
                  <c:v>1.3859999999999999</c:v>
                </c:pt>
                <c:pt idx="10865">
                  <c:v>1.391</c:v>
                </c:pt>
                <c:pt idx="10866">
                  <c:v>1.399</c:v>
                </c:pt>
                <c:pt idx="10867">
                  <c:v>1.4059999999999999</c:v>
                </c:pt>
                <c:pt idx="10868">
                  <c:v>1.411</c:v>
                </c:pt>
                <c:pt idx="10869">
                  <c:v>1.415</c:v>
                </c:pt>
                <c:pt idx="10870">
                  <c:v>1.4179999999999999</c:v>
                </c:pt>
                <c:pt idx="10871">
                  <c:v>1.419</c:v>
                </c:pt>
                <c:pt idx="10872">
                  <c:v>1.42</c:v>
                </c:pt>
                <c:pt idx="10873">
                  <c:v>1.421</c:v>
                </c:pt>
                <c:pt idx="10874">
                  <c:v>1.4279999999999999</c:v>
                </c:pt>
                <c:pt idx="10875">
                  <c:v>1.4350000000000001</c:v>
                </c:pt>
                <c:pt idx="10876">
                  <c:v>1.4450000000000001</c:v>
                </c:pt>
                <c:pt idx="10877">
                  <c:v>1.456</c:v>
                </c:pt>
                <c:pt idx="10878">
                  <c:v>1.4610000000000001</c:v>
                </c:pt>
                <c:pt idx="10879">
                  <c:v>1.46</c:v>
                </c:pt>
                <c:pt idx="10880">
                  <c:v>1.458</c:v>
                </c:pt>
                <c:pt idx="10881">
                  <c:v>1.4530000000000001</c:v>
                </c:pt>
                <c:pt idx="10882">
                  <c:v>1.45</c:v>
                </c:pt>
                <c:pt idx="10883">
                  <c:v>1.448</c:v>
                </c:pt>
                <c:pt idx="10884">
                  <c:v>1.4530000000000001</c:v>
                </c:pt>
                <c:pt idx="10885">
                  <c:v>1.458</c:v>
                </c:pt>
                <c:pt idx="10886">
                  <c:v>1.466</c:v>
                </c:pt>
                <c:pt idx="10887">
                  <c:v>1.472</c:v>
                </c:pt>
                <c:pt idx="10888">
                  <c:v>1.478</c:v>
                </c:pt>
                <c:pt idx="10889">
                  <c:v>1.4830000000000001</c:v>
                </c:pt>
                <c:pt idx="10890">
                  <c:v>1.4850000000000001</c:v>
                </c:pt>
                <c:pt idx="10891">
                  <c:v>1.484</c:v>
                </c:pt>
                <c:pt idx="10892">
                  <c:v>1.4850000000000001</c:v>
                </c:pt>
                <c:pt idx="10893">
                  <c:v>1.4870000000000001</c:v>
                </c:pt>
                <c:pt idx="10894">
                  <c:v>1.4890000000000001</c:v>
                </c:pt>
                <c:pt idx="10895">
                  <c:v>1.4930000000000001</c:v>
                </c:pt>
                <c:pt idx="10896">
                  <c:v>1.4990000000000001</c:v>
                </c:pt>
                <c:pt idx="10897">
                  <c:v>1.506</c:v>
                </c:pt>
                <c:pt idx="10898">
                  <c:v>1.51</c:v>
                </c:pt>
                <c:pt idx="10899">
                  <c:v>1.5149999999999999</c:v>
                </c:pt>
                <c:pt idx="10900">
                  <c:v>1.516</c:v>
                </c:pt>
                <c:pt idx="10901">
                  <c:v>1.5169999999999999</c:v>
                </c:pt>
                <c:pt idx="10902">
                  <c:v>1.518</c:v>
                </c:pt>
                <c:pt idx="10903">
                  <c:v>1.518</c:v>
                </c:pt>
                <c:pt idx="10904">
                  <c:v>1.5229999999999999</c:v>
                </c:pt>
                <c:pt idx="10905">
                  <c:v>1.5309999999999999</c:v>
                </c:pt>
                <c:pt idx="10906">
                  <c:v>1.5389999999999999</c:v>
                </c:pt>
                <c:pt idx="10907">
                  <c:v>1.546</c:v>
                </c:pt>
                <c:pt idx="10908">
                  <c:v>1.55</c:v>
                </c:pt>
                <c:pt idx="10909">
                  <c:v>1.5549999999999999</c:v>
                </c:pt>
                <c:pt idx="10910">
                  <c:v>1.5569999999999999</c:v>
                </c:pt>
                <c:pt idx="10911">
                  <c:v>1.5509999999999999</c:v>
                </c:pt>
                <c:pt idx="10912">
                  <c:v>1.542</c:v>
                </c:pt>
                <c:pt idx="10913">
                  <c:v>1.5389999999999999</c:v>
                </c:pt>
                <c:pt idx="10914">
                  <c:v>1.546</c:v>
                </c:pt>
                <c:pt idx="10915">
                  <c:v>1.5549999999999999</c:v>
                </c:pt>
                <c:pt idx="10916">
                  <c:v>1.5609999999999999</c:v>
                </c:pt>
                <c:pt idx="10917">
                  <c:v>1.5680000000000001</c:v>
                </c:pt>
                <c:pt idx="10918">
                  <c:v>1.571</c:v>
                </c:pt>
                <c:pt idx="10919">
                  <c:v>1.569</c:v>
                </c:pt>
                <c:pt idx="10920">
                  <c:v>1.571</c:v>
                </c:pt>
                <c:pt idx="10921">
                  <c:v>1.5720000000000001</c:v>
                </c:pt>
                <c:pt idx="10922">
                  <c:v>1.5740000000000001</c:v>
                </c:pt>
                <c:pt idx="10923">
                  <c:v>1.5820000000000001</c:v>
                </c:pt>
                <c:pt idx="10924">
                  <c:v>1.591</c:v>
                </c:pt>
                <c:pt idx="10925">
                  <c:v>1.597</c:v>
                </c:pt>
                <c:pt idx="10926">
                  <c:v>1.6040000000000001</c:v>
                </c:pt>
                <c:pt idx="10927">
                  <c:v>1.609</c:v>
                </c:pt>
                <c:pt idx="10928">
                  <c:v>1.607</c:v>
                </c:pt>
                <c:pt idx="10929">
                  <c:v>1.6020000000000001</c:v>
                </c:pt>
                <c:pt idx="10930">
                  <c:v>1.599</c:v>
                </c:pt>
                <c:pt idx="10931">
                  <c:v>1.5920000000000001</c:v>
                </c:pt>
                <c:pt idx="10932">
                  <c:v>1.591</c:v>
                </c:pt>
                <c:pt idx="10933">
                  <c:v>1.5960000000000001</c:v>
                </c:pt>
                <c:pt idx="10934">
                  <c:v>1.603</c:v>
                </c:pt>
                <c:pt idx="10935">
                  <c:v>1.613</c:v>
                </c:pt>
                <c:pt idx="10936">
                  <c:v>1.619</c:v>
                </c:pt>
                <c:pt idx="10937">
                  <c:v>1.6240000000000001</c:v>
                </c:pt>
                <c:pt idx="10938">
                  <c:v>1.627</c:v>
                </c:pt>
                <c:pt idx="10939">
                  <c:v>1.6259999999999999</c:v>
                </c:pt>
                <c:pt idx="10940">
                  <c:v>1.623</c:v>
                </c:pt>
                <c:pt idx="10941">
                  <c:v>1.621</c:v>
                </c:pt>
                <c:pt idx="10942">
                  <c:v>1.625</c:v>
                </c:pt>
                <c:pt idx="10943">
                  <c:v>1.63</c:v>
                </c:pt>
                <c:pt idx="10944">
                  <c:v>1.639</c:v>
                </c:pt>
                <c:pt idx="10945">
                  <c:v>1.6419999999999999</c:v>
                </c:pt>
                <c:pt idx="10946">
                  <c:v>1.64</c:v>
                </c:pt>
                <c:pt idx="10947">
                  <c:v>1.6419999999999999</c:v>
                </c:pt>
                <c:pt idx="10948">
                  <c:v>1.637</c:v>
                </c:pt>
                <c:pt idx="10949">
                  <c:v>1.635</c:v>
                </c:pt>
                <c:pt idx="10950">
                  <c:v>1.6279999999999999</c:v>
                </c:pt>
                <c:pt idx="10951">
                  <c:v>1.6259999999999999</c:v>
                </c:pt>
                <c:pt idx="10952">
                  <c:v>1.629</c:v>
                </c:pt>
                <c:pt idx="10953">
                  <c:v>1.639</c:v>
                </c:pt>
                <c:pt idx="10954">
                  <c:v>1.6519999999999999</c:v>
                </c:pt>
                <c:pt idx="10955">
                  <c:v>1.659</c:v>
                </c:pt>
                <c:pt idx="10956">
                  <c:v>1.663</c:v>
                </c:pt>
                <c:pt idx="10957">
                  <c:v>1.67</c:v>
                </c:pt>
                <c:pt idx="10958">
                  <c:v>1.6719999999999999</c:v>
                </c:pt>
                <c:pt idx="10959">
                  <c:v>1.6719999999999999</c:v>
                </c:pt>
                <c:pt idx="10960">
                  <c:v>1.6719999999999999</c:v>
                </c:pt>
                <c:pt idx="10961">
                  <c:v>1.671</c:v>
                </c:pt>
                <c:pt idx="10962">
                  <c:v>1.667</c:v>
                </c:pt>
                <c:pt idx="10963">
                  <c:v>1.669</c:v>
                </c:pt>
                <c:pt idx="10964">
                  <c:v>1.673</c:v>
                </c:pt>
                <c:pt idx="10965">
                  <c:v>1.673</c:v>
                </c:pt>
                <c:pt idx="10966">
                  <c:v>1.67</c:v>
                </c:pt>
                <c:pt idx="10967">
                  <c:v>1.671</c:v>
                </c:pt>
                <c:pt idx="10968">
                  <c:v>1.669</c:v>
                </c:pt>
                <c:pt idx="10969">
                  <c:v>1.6639999999999999</c:v>
                </c:pt>
                <c:pt idx="10970">
                  <c:v>1.6639999999999999</c:v>
                </c:pt>
                <c:pt idx="10971">
                  <c:v>1.6659999999999999</c:v>
                </c:pt>
                <c:pt idx="10972">
                  <c:v>1.6719999999999999</c:v>
                </c:pt>
                <c:pt idx="10973">
                  <c:v>1.6819999999999999</c:v>
                </c:pt>
                <c:pt idx="10974">
                  <c:v>1.6890000000000001</c:v>
                </c:pt>
                <c:pt idx="10975">
                  <c:v>1.696</c:v>
                </c:pt>
                <c:pt idx="10976">
                  <c:v>1.7010000000000001</c:v>
                </c:pt>
                <c:pt idx="10977">
                  <c:v>1.706</c:v>
                </c:pt>
                <c:pt idx="10978">
                  <c:v>1.7030000000000001</c:v>
                </c:pt>
                <c:pt idx="10979">
                  <c:v>1.694</c:v>
                </c:pt>
                <c:pt idx="10980">
                  <c:v>1.6859999999999999</c:v>
                </c:pt>
                <c:pt idx="10981">
                  <c:v>1.6830000000000001</c:v>
                </c:pt>
                <c:pt idx="10982">
                  <c:v>1.6870000000000001</c:v>
                </c:pt>
                <c:pt idx="10983">
                  <c:v>1.6930000000000001</c:v>
                </c:pt>
                <c:pt idx="10984">
                  <c:v>1.6970000000000001</c:v>
                </c:pt>
                <c:pt idx="10985">
                  <c:v>1.6970000000000001</c:v>
                </c:pt>
                <c:pt idx="10986">
                  <c:v>1.698</c:v>
                </c:pt>
                <c:pt idx="10987">
                  <c:v>1.7</c:v>
                </c:pt>
                <c:pt idx="10988">
                  <c:v>1.6990000000000001</c:v>
                </c:pt>
                <c:pt idx="10989">
                  <c:v>1.698</c:v>
                </c:pt>
                <c:pt idx="10990">
                  <c:v>1.7</c:v>
                </c:pt>
                <c:pt idx="10991">
                  <c:v>1.7010000000000001</c:v>
                </c:pt>
                <c:pt idx="10992">
                  <c:v>1.7090000000000001</c:v>
                </c:pt>
                <c:pt idx="10993">
                  <c:v>1.72</c:v>
                </c:pt>
                <c:pt idx="10994">
                  <c:v>1.726</c:v>
                </c:pt>
                <c:pt idx="10995">
                  <c:v>1.724</c:v>
                </c:pt>
                <c:pt idx="10996">
                  <c:v>1.718</c:v>
                </c:pt>
                <c:pt idx="10997">
                  <c:v>1.712</c:v>
                </c:pt>
                <c:pt idx="10998">
                  <c:v>1.7070000000000001</c:v>
                </c:pt>
                <c:pt idx="10999">
                  <c:v>1.7010000000000001</c:v>
                </c:pt>
                <c:pt idx="11000">
                  <c:v>1.7010000000000001</c:v>
                </c:pt>
                <c:pt idx="11001">
                  <c:v>1.702</c:v>
                </c:pt>
                <c:pt idx="11002">
                  <c:v>1.708</c:v>
                </c:pt>
                <c:pt idx="11003">
                  <c:v>1.716</c:v>
                </c:pt>
                <c:pt idx="11004">
                  <c:v>1.7210000000000001</c:v>
                </c:pt>
                <c:pt idx="11005">
                  <c:v>1.726</c:v>
                </c:pt>
                <c:pt idx="11006">
                  <c:v>1.7250000000000001</c:v>
                </c:pt>
                <c:pt idx="11007">
                  <c:v>1.726</c:v>
                </c:pt>
                <c:pt idx="11008">
                  <c:v>1.724</c:v>
                </c:pt>
                <c:pt idx="11009">
                  <c:v>1.722</c:v>
                </c:pt>
                <c:pt idx="11010">
                  <c:v>1.7250000000000001</c:v>
                </c:pt>
                <c:pt idx="11011">
                  <c:v>1.7270000000000001</c:v>
                </c:pt>
                <c:pt idx="11012">
                  <c:v>1.728</c:v>
                </c:pt>
                <c:pt idx="11013">
                  <c:v>1.7290000000000001</c:v>
                </c:pt>
                <c:pt idx="11014">
                  <c:v>1.732</c:v>
                </c:pt>
                <c:pt idx="11015">
                  <c:v>1.7310000000000001</c:v>
                </c:pt>
                <c:pt idx="11016">
                  <c:v>1.728</c:v>
                </c:pt>
                <c:pt idx="11017">
                  <c:v>1.726</c:v>
                </c:pt>
                <c:pt idx="11018">
                  <c:v>1.7250000000000001</c:v>
                </c:pt>
                <c:pt idx="11019">
                  <c:v>1.724</c:v>
                </c:pt>
                <c:pt idx="11020">
                  <c:v>1.7210000000000001</c:v>
                </c:pt>
                <c:pt idx="11021">
                  <c:v>1.722</c:v>
                </c:pt>
                <c:pt idx="11022">
                  <c:v>1.728</c:v>
                </c:pt>
                <c:pt idx="11023">
                  <c:v>1.7330000000000001</c:v>
                </c:pt>
                <c:pt idx="11024">
                  <c:v>1.736</c:v>
                </c:pt>
                <c:pt idx="11025">
                  <c:v>1.738</c:v>
                </c:pt>
                <c:pt idx="11026">
                  <c:v>1.7390000000000001</c:v>
                </c:pt>
                <c:pt idx="11027">
                  <c:v>1.738</c:v>
                </c:pt>
                <c:pt idx="11028">
                  <c:v>1.7350000000000001</c:v>
                </c:pt>
                <c:pt idx="11029">
                  <c:v>1.7290000000000001</c:v>
                </c:pt>
                <c:pt idx="11030">
                  <c:v>1.722</c:v>
                </c:pt>
                <c:pt idx="11031">
                  <c:v>1.722</c:v>
                </c:pt>
                <c:pt idx="11032">
                  <c:v>1.7270000000000001</c:v>
                </c:pt>
                <c:pt idx="11033">
                  <c:v>1.7310000000000001</c:v>
                </c:pt>
                <c:pt idx="11034">
                  <c:v>1.734</c:v>
                </c:pt>
                <c:pt idx="11035">
                  <c:v>1.7370000000000001</c:v>
                </c:pt>
                <c:pt idx="11036">
                  <c:v>1.7390000000000001</c:v>
                </c:pt>
                <c:pt idx="11037">
                  <c:v>1.738</c:v>
                </c:pt>
                <c:pt idx="11038">
                  <c:v>1.7370000000000001</c:v>
                </c:pt>
                <c:pt idx="11039">
                  <c:v>1.7390000000000001</c:v>
                </c:pt>
                <c:pt idx="11040">
                  <c:v>1.7410000000000001</c:v>
                </c:pt>
                <c:pt idx="11041">
                  <c:v>1.7450000000000001</c:v>
                </c:pt>
                <c:pt idx="11042">
                  <c:v>1.7509999999999999</c:v>
                </c:pt>
                <c:pt idx="11043">
                  <c:v>1.7490000000000001</c:v>
                </c:pt>
                <c:pt idx="11044">
                  <c:v>1.7490000000000001</c:v>
                </c:pt>
                <c:pt idx="11045">
                  <c:v>1.75</c:v>
                </c:pt>
                <c:pt idx="11046">
                  <c:v>1.7430000000000001</c:v>
                </c:pt>
                <c:pt idx="11047">
                  <c:v>1.7350000000000001</c:v>
                </c:pt>
                <c:pt idx="11048">
                  <c:v>1.732</c:v>
                </c:pt>
                <c:pt idx="11049">
                  <c:v>1.732</c:v>
                </c:pt>
                <c:pt idx="11050">
                  <c:v>1.7310000000000001</c:v>
                </c:pt>
                <c:pt idx="11051">
                  <c:v>1.7330000000000001</c:v>
                </c:pt>
                <c:pt idx="11052">
                  <c:v>1.74</c:v>
                </c:pt>
                <c:pt idx="11053">
                  <c:v>1.742</c:v>
                </c:pt>
                <c:pt idx="11054">
                  <c:v>1.742</c:v>
                </c:pt>
                <c:pt idx="11055">
                  <c:v>1.7450000000000001</c:v>
                </c:pt>
                <c:pt idx="11056">
                  <c:v>1.744</c:v>
                </c:pt>
                <c:pt idx="11057">
                  <c:v>1.744</c:v>
                </c:pt>
                <c:pt idx="11058">
                  <c:v>1.748</c:v>
                </c:pt>
                <c:pt idx="11059">
                  <c:v>1.75</c:v>
                </c:pt>
                <c:pt idx="11060">
                  <c:v>1.752</c:v>
                </c:pt>
                <c:pt idx="11061">
                  <c:v>1.756</c:v>
                </c:pt>
                <c:pt idx="11062">
                  <c:v>1.7549999999999999</c:v>
                </c:pt>
                <c:pt idx="11063">
                  <c:v>1.748</c:v>
                </c:pt>
                <c:pt idx="11064">
                  <c:v>1.7450000000000001</c:v>
                </c:pt>
                <c:pt idx="11065">
                  <c:v>1.7430000000000001</c:v>
                </c:pt>
                <c:pt idx="11066">
                  <c:v>1.7350000000000001</c:v>
                </c:pt>
                <c:pt idx="11067">
                  <c:v>1.732</c:v>
                </c:pt>
                <c:pt idx="11068">
                  <c:v>1.73</c:v>
                </c:pt>
                <c:pt idx="11069">
                  <c:v>1.7310000000000001</c:v>
                </c:pt>
                <c:pt idx="11070">
                  <c:v>1.736</c:v>
                </c:pt>
                <c:pt idx="11071">
                  <c:v>1.74</c:v>
                </c:pt>
                <c:pt idx="11072">
                  <c:v>1.74</c:v>
                </c:pt>
                <c:pt idx="11073">
                  <c:v>1.7410000000000001</c:v>
                </c:pt>
                <c:pt idx="11074">
                  <c:v>1.742</c:v>
                </c:pt>
                <c:pt idx="11075">
                  <c:v>1.7410000000000001</c:v>
                </c:pt>
                <c:pt idx="11076">
                  <c:v>1.7410000000000001</c:v>
                </c:pt>
                <c:pt idx="11077">
                  <c:v>1.7410000000000001</c:v>
                </c:pt>
                <c:pt idx="11078">
                  <c:v>1.7410000000000001</c:v>
                </c:pt>
                <c:pt idx="11079">
                  <c:v>1.738</c:v>
                </c:pt>
                <c:pt idx="11080">
                  <c:v>1.7350000000000001</c:v>
                </c:pt>
                <c:pt idx="11081">
                  <c:v>1.734</c:v>
                </c:pt>
                <c:pt idx="11082">
                  <c:v>1.732</c:v>
                </c:pt>
                <c:pt idx="11083">
                  <c:v>1.7310000000000001</c:v>
                </c:pt>
                <c:pt idx="11084">
                  <c:v>1.728</c:v>
                </c:pt>
                <c:pt idx="11085">
                  <c:v>1.724</c:v>
                </c:pt>
                <c:pt idx="11086">
                  <c:v>1.722</c:v>
                </c:pt>
                <c:pt idx="11087">
                  <c:v>1.722</c:v>
                </c:pt>
                <c:pt idx="11088">
                  <c:v>1.7250000000000001</c:v>
                </c:pt>
                <c:pt idx="11089">
                  <c:v>1.73</c:v>
                </c:pt>
                <c:pt idx="11090">
                  <c:v>1.7350000000000001</c:v>
                </c:pt>
                <c:pt idx="11091">
                  <c:v>1.7410000000000001</c:v>
                </c:pt>
                <c:pt idx="11092">
                  <c:v>1.75</c:v>
                </c:pt>
                <c:pt idx="11093">
                  <c:v>1.7529999999999999</c:v>
                </c:pt>
                <c:pt idx="11094">
                  <c:v>1.7549999999999999</c:v>
                </c:pt>
                <c:pt idx="11095">
                  <c:v>1.7549999999999999</c:v>
                </c:pt>
                <c:pt idx="11096">
                  <c:v>1.7490000000000001</c:v>
                </c:pt>
                <c:pt idx="11097">
                  <c:v>1.7450000000000001</c:v>
                </c:pt>
                <c:pt idx="11098">
                  <c:v>1.7410000000000001</c:v>
                </c:pt>
                <c:pt idx="11099">
                  <c:v>1.736</c:v>
                </c:pt>
                <c:pt idx="11100">
                  <c:v>1.7310000000000001</c:v>
                </c:pt>
                <c:pt idx="11101">
                  <c:v>1.7310000000000001</c:v>
                </c:pt>
                <c:pt idx="11102">
                  <c:v>1.73</c:v>
                </c:pt>
                <c:pt idx="11103">
                  <c:v>1.7290000000000001</c:v>
                </c:pt>
                <c:pt idx="11104">
                  <c:v>1.724</c:v>
                </c:pt>
                <c:pt idx="11105">
                  <c:v>1.7230000000000001</c:v>
                </c:pt>
                <c:pt idx="11106">
                  <c:v>1.724</c:v>
                </c:pt>
                <c:pt idx="11107">
                  <c:v>1.7310000000000001</c:v>
                </c:pt>
                <c:pt idx="11108">
                  <c:v>1.7330000000000001</c:v>
                </c:pt>
                <c:pt idx="11109">
                  <c:v>1.7370000000000001</c:v>
                </c:pt>
                <c:pt idx="11110">
                  <c:v>1.7410000000000001</c:v>
                </c:pt>
                <c:pt idx="11111">
                  <c:v>1.746</c:v>
                </c:pt>
                <c:pt idx="11112">
                  <c:v>1.7470000000000001</c:v>
                </c:pt>
                <c:pt idx="11113">
                  <c:v>1.7390000000000001</c:v>
                </c:pt>
                <c:pt idx="11114">
                  <c:v>1.7350000000000001</c:v>
                </c:pt>
                <c:pt idx="11115">
                  <c:v>1.73</c:v>
                </c:pt>
                <c:pt idx="11116">
                  <c:v>1.726</c:v>
                </c:pt>
                <c:pt idx="11117">
                  <c:v>1.7250000000000001</c:v>
                </c:pt>
                <c:pt idx="11118">
                  <c:v>1.7270000000000001</c:v>
                </c:pt>
                <c:pt idx="11119">
                  <c:v>1.728</c:v>
                </c:pt>
                <c:pt idx="11120">
                  <c:v>1.726</c:v>
                </c:pt>
                <c:pt idx="11121">
                  <c:v>1.7270000000000001</c:v>
                </c:pt>
                <c:pt idx="11122">
                  <c:v>1.728</c:v>
                </c:pt>
                <c:pt idx="11123">
                  <c:v>1.7250000000000001</c:v>
                </c:pt>
                <c:pt idx="11124">
                  <c:v>1.724</c:v>
                </c:pt>
                <c:pt idx="11125">
                  <c:v>1.726</c:v>
                </c:pt>
                <c:pt idx="11126">
                  <c:v>1.7290000000000001</c:v>
                </c:pt>
                <c:pt idx="11127">
                  <c:v>1.7350000000000001</c:v>
                </c:pt>
                <c:pt idx="11128">
                  <c:v>1.7390000000000001</c:v>
                </c:pt>
                <c:pt idx="11129">
                  <c:v>1.7370000000000001</c:v>
                </c:pt>
                <c:pt idx="11130">
                  <c:v>1.7310000000000001</c:v>
                </c:pt>
                <c:pt idx="11131">
                  <c:v>1.7310000000000001</c:v>
                </c:pt>
                <c:pt idx="11132">
                  <c:v>1.7250000000000001</c:v>
                </c:pt>
                <c:pt idx="11133">
                  <c:v>1.7150000000000001</c:v>
                </c:pt>
                <c:pt idx="11134">
                  <c:v>1.714</c:v>
                </c:pt>
                <c:pt idx="11135">
                  <c:v>1.71</c:v>
                </c:pt>
                <c:pt idx="11136">
                  <c:v>1.71</c:v>
                </c:pt>
                <c:pt idx="11137">
                  <c:v>1.71</c:v>
                </c:pt>
                <c:pt idx="11138">
                  <c:v>1.7110000000000001</c:v>
                </c:pt>
                <c:pt idx="11139">
                  <c:v>1.712</c:v>
                </c:pt>
                <c:pt idx="11140">
                  <c:v>1.714</c:v>
                </c:pt>
                <c:pt idx="11141">
                  <c:v>1.7150000000000001</c:v>
                </c:pt>
                <c:pt idx="11142">
                  <c:v>1.718</c:v>
                </c:pt>
                <c:pt idx="11143">
                  <c:v>1.7150000000000001</c:v>
                </c:pt>
                <c:pt idx="11144">
                  <c:v>1.712</c:v>
                </c:pt>
                <c:pt idx="11145">
                  <c:v>1.7150000000000001</c:v>
                </c:pt>
                <c:pt idx="11146">
                  <c:v>1.7130000000000001</c:v>
                </c:pt>
                <c:pt idx="11147">
                  <c:v>1.712</c:v>
                </c:pt>
                <c:pt idx="11148">
                  <c:v>1.7090000000000001</c:v>
                </c:pt>
                <c:pt idx="11149">
                  <c:v>1.708</c:v>
                </c:pt>
                <c:pt idx="11150">
                  <c:v>1.7050000000000001</c:v>
                </c:pt>
                <c:pt idx="11151">
                  <c:v>1.7050000000000001</c:v>
                </c:pt>
                <c:pt idx="11152">
                  <c:v>1.7010000000000001</c:v>
                </c:pt>
                <c:pt idx="11153">
                  <c:v>1.7</c:v>
                </c:pt>
                <c:pt idx="11154">
                  <c:v>1.7</c:v>
                </c:pt>
                <c:pt idx="11155">
                  <c:v>1.7010000000000001</c:v>
                </c:pt>
                <c:pt idx="11156">
                  <c:v>1.704</c:v>
                </c:pt>
                <c:pt idx="11157">
                  <c:v>1.7090000000000001</c:v>
                </c:pt>
                <c:pt idx="11158">
                  <c:v>1.7110000000000001</c:v>
                </c:pt>
                <c:pt idx="11159">
                  <c:v>1.7130000000000001</c:v>
                </c:pt>
                <c:pt idx="11160">
                  <c:v>1.716</c:v>
                </c:pt>
                <c:pt idx="11161">
                  <c:v>1.718</c:v>
                </c:pt>
                <c:pt idx="11162">
                  <c:v>1.7170000000000001</c:v>
                </c:pt>
                <c:pt idx="11163">
                  <c:v>1.71</c:v>
                </c:pt>
                <c:pt idx="11164">
                  <c:v>1.7</c:v>
                </c:pt>
                <c:pt idx="11165">
                  <c:v>1.696</c:v>
                </c:pt>
                <c:pt idx="11166">
                  <c:v>1.698</c:v>
                </c:pt>
                <c:pt idx="11167">
                  <c:v>1.698</c:v>
                </c:pt>
                <c:pt idx="11168">
                  <c:v>1.6970000000000001</c:v>
                </c:pt>
                <c:pt idx="11169">
                  <c:v>1.694</c:v>
                </c:pt>
                <c:pt idx="11170">
                  <c:v>1.6930000000000001</c:v>
                </c:pt>
                <c:pt idx="11171">
                  <c:v>1.6919999999999999</c:v>
                </c:pt>
                <c:pt idx="11172">
                  <c:v>1.6930000000000001</c:v>
                </c:pt>
                <c:pt idx="11173">
                  <c:v>1.6919999999999999</c:v>
                </c:pt>
                <c:pt idx="11174">
                  <c:v>1.694</c:v>
                </c:pt>
                <c:pt idx="11175">
                  <c:v>1.698</c:v>
                </c:pt>
                <c:pt idx="11176">
                  <c:v>1.7030000000000001</c:v>
                </c:pt>
                <c:pt idx="11177">
                  <c:v>1.708</c:v>
                </c:pt>
                <c:pt idx="11178">
                  <c:v>1.706</c:v>
                </c:pt>
                <c:pt idx="11179">
                  <c:v>1.7030000000000001</c:v>
                </c:pt>
                <c:pt idx="11180">
                  <c:v>1.696</c:v>
                </c:pt>
                <c:pt idx="11181">
                  <c:v>1.6879999999999999</c:v>
                </c:pt>
                <c:pt idx="11182">
                  <c:v>1.681</c:v>
                </c:pt>
                <c:pt idx="11183">
                  <c:v>1.6779999999999999</c:v>
                </c:pt>
                <c:pt idx="11184">
                  <c:v>1.677</c:v>
                </c:pt>
                <c:pt idx="11185">
                  <c:v>1.675</c:v>
                </c:pt>
                <c:pt idx="11186">
                  <c:v>1.6779999999999999</c:v>
                </c:pt>
                <c:pt idx="11187">
                  <c:v>1.681</c:v>
                </c:pt>
                <c:pt idx="11188">
                  <c:v>1.6779999999999999</c:v>
                </c:pt>
                <c:pt idx="11189">
                  <c:v>1.677</c:v>
                </c:pt>
                <c:pt idx="11190">
                  <c:v>1.681</c:v>
                </c:pt>
                <c:pt idx="11191">
                  <c:v>1.6839999999999999</c:v>
                </c:pt>
                <c:pt idx="11192">
                  <c:v>1.6859999999999999</c:v>
                </c:pt>
                <c:pt idx="11193">
                  <c:v>1.6859999999999999</c:v>
                </c:pt>
                <c:pt idx="11194">
                  <c:v>1.6879999999999999</c:v>
                </c:pt>
                <c:pt idx="11195">
                  <c:v>1.6910000000000001</c:v>
                </c:pt>
                <c:pt idx="11196">
                  <c:v>1.6919999999999999</c:v>
                </c:pt>
                <c:pt idx="11197">
                  <c:v>1.6859999999999999</c:v>
                </c:pt>
                <c:pt idx="11198">
                  <c:v>1.677</c:v>
                </c:pt>
                <c:pt idx="11199">
                  <c:v>1.669</c:v>
                </c:pt>
                <c:pt idx="11200">
                  <c:v>1.667</c:v>
                </c:pt>
                <c:pt idx="11201">
                  <c:v>1.6639999999999999</c:v>
                </c:pt>
                <c:pt idx="11202">
                  <c:v>1.661</c:v>
                </c:pt>
                <c:pt idx="11203">
                  <c:v>1.6619999999999999</c:v>
                </c:pt>
                <c:pt idx="11204">
                  <c:v>1.6639999999999999</c:v>
                </c:pt>
                <c:pt idx="11205">
                  <c:v>1.67</c:v>
                </c:pt>
                <c:pt idx="11206">
                  <c:v>1.6739999999999999</c:v>
                </c:pt>
                <c:pt idx="11207">
                  <c:v>1.673</c:v>
                </c:pt>
                <c:pt idx="11208">
                  <c:v>1.6719999999999999</c:v>
                </c:pt>
                <c:pt idx="11209">
                  <c:v>1.67</c:v>
                </c:pt>
                <c:pt idx="11210">
                  <c:v>1.6739999999999999</c:v>
                </c:pt>
                <c:pt idx="11211">
                  <c:v>1.6739999999999999</c:v>
                </c:pt>
                <c:pt idx="11212">
                  <c:v>1.6739999999999999</c:v>
                </c:pt>
                <c:pt idx="11213">
                  <c:v>1.677</c:v>
                </c:pt>
                <c:pt idx="11214">
                  <c:v>1.673</c:v>
                </c:pt>
                <c:pt idx="11215">
                  <c:v>1.6679999999999999</c:v>
                </c:pt>
                <c:pt idx="11216">
                  <c:v>1.6639999999999999</c:v>
                </c:pt>
                <c:pt idx="11217">
                  <c:v>1.6579999999999999</c:v>
                </c:pt>
                <c:pt idx="11218">
                  <c:v>1.65</c:v>
                </c:pt>
                <c:pt idx="11219">
                  <c:v>1.6439999999999999</c:v>
                </c:pt>
                <c:pt idx="11220">
                  <c:v>1.643</c:v>
                </c:pt>
                <c:pt idx="11221">
                  <c:v>1.643</c:v>
                </c:pt>
                <c:pt idx="11222">
                  <c:v>1.6439999999999999</c:v>
                </c:pt>
                <c:pt idx="11223">
                  <c:v>1.649</c:v>
                </c:pt>
                <c:pt idx="11224">
                  <c:v>1.6559999999999999</c:v>
                </c:pt>
                <c:pt idx="11225">
                  <c:v>1.665</c:v>
                </c:pt>
                <c:pt idx="11226">
                  <c:v>1.669</c:v>
                </c:pt>
                <c:pt idx="11227">
                  <c:v>1.6679999999999999</c:v>
                </c:pt>
                <c:pt idx="11228">
                  <c:v>1.665</c:v>
                </c:pt>
                <c:pt idx="11229">
                  <c:v>1.6659999999999999</c:v>
                </c:pt>
                <c:pt idx="11230">
                  <c:v>1.6639999999999999</c:v>
                </c:pt>
                <c:pt idx="11231">
                  <c:v>1.659</c:v>
                </c:pt>
                <c:pt idx="11232">
                  <c:v>1.655</c:v>
                </c:pt>
                <c:pt idx="11233">
                  <c:v>1.6519999999999999</c:v>
                </c:pt>
                <c:pt idx="11234">
                  <c:v>1.651</c:v>
                </c:pt>
                <c:pt idx="11235">
                  <c:v>1.651</c:v>
                </c:pt>
                <c:pt idx="11236">
                  <c:v>1.65</c:v>
                </c:pt>
                <c:pt idx="11237">
                  <c:v>1.6479999999999999</c:v>
                </c:pt>
                <c:pt idx="11238">
                  <c:v>1.64</c:v>
                </c:pt>
                <c:pt idx="11239">
                  <c:v>1.639</c:v>
                </c:pt>
                <c:pt idx="11240">
                  <c:v>1.643</c:v>
                </c:pt>
                <c:pt idx="11241">
                  <c:v>1.645</c:v>
                </c:pt>
                <c:pt idx="11242">
                  <c:v>1.647</c:v>
                </c:pt>
                <c:pt idx="11243">
                  <c:v>1.651</c:v>
                </c:pt>
                <c:pt idx="11244">
                  <c:v>1.6559999999999999</c:v>
                </c:pt>
                <c:pt idx="11245">
                  <c:v>1.661</c:v>
                </c:pt>
                <c:pt idx="11246">
                  <c:v>1.663</c:v>
                </c:pt>
                <c:pt idx="11247">
                  <c:v>1.659</c:v>
                </c:pt>
                <c:pt idx="11248">
                  <c:v>1.649</c:v>
                </c:pt>
                <c:pt idx="11249">
                  <c:v>1.641</c:v>
                </c:pt>
                <c:pt idx="11250">
                  <c:v>1.637</c:v>
                </c:pt>
                <c:pt idx="11251">
                  <c:v>1.6339999999999999</c:v>
                </c:pt>
                <c:pt idx="11252">
                  <c:v>1.6359999999999999</c:v>
                </c:pt>
                <c:pt idx="11253">
                  <c:v>1.64</c:v>
                </c:pt>
                <c:pt idx="11254">
                  <c:v>1.643</c:v>
                </c:pt>
                <c:pt idx="11255">
                  <c:v>1.645</c:v>
                </c:pt>
                <c:pt idx="11256">
                  <c:v>1.64</c:v>
                </c:pt>
                <c:pt idx="11257">
                  <c:v>1.633</c:v>
                </c:pt>
                <c:pt idx="11258">
                  <c:v>1.6279999999999999</c:v>
                </c:pt>
                <c:pt idx="11259">
                  <c:v>1.627</c:v>
                </c:pt>
                <c:pt idx="11260">
                  <c:v>1.631</c:v>
                </c:pt>
                <c:pt idx="11261">
                  <c:v>1.637</c:v>
                </c:pt>
                <c:pt idx="11262">
                  <c:v>1.643</c:v>
                </c:pt>
                <c:pt idx="11263">
                  <c:v>1.647</c:v>
                </c:pt>
                <c:pt idx="11264">
                  <c:v>1.649</c:v>
                </c:pt>
                <c:pt idx="11265">
                  <c:v>1.647</c:v>
                </c:pt>
                <c:pt idx="11266">
                  <c:v>1.64</c:v>
                </c:pt>
                <c:pt idx="11267">
                  <c:v>1.631</c:v>
                </c:pt>
                <c:pt idx="11268">
                  <c:v>1.6240000000000001</c:v>
                </c:pt>
                <c:pt idx="11269">
                  <c:v>1.6220000000000001</c:v>
                </c:pt>
                <c:pt idx="11270">
                  <c:v>1.62</c:v>
                </c:pt>
                <c:pt idx="11271">
                  <c:v>1.6220000000000001</c:v>
                </c:pt>
                <c:pt idx="11272">
                  <c:v>1.627</c:v>
                </c:pt>
                <c:pt idx="11273">
                  <c:v>1.63</c:v>
                </c:pt>
                <c:pt idx="11274">
                  <c:v>1.631</c:v>
                </c:pt>
                <c:pt idx="11275">
                  <c:v>1.633</c:v>
                </c:pt>
                <c:pt idx="11276">
                  <c:v>1.631</c:v>
                </c:pt>
                <c:pt idx="11277">
                  <c:v>1.6279999999999999</c:v>
                </c:pt>
                <c:pt idx="11278">
                  <c:v>1.625</c:v>
                </c:pt>
                <c:pt idx="11279">
                  <c:v>1.6259999999999999</c:v>
                </c:pt>
                <c:pt idx="11280">
                  <c:v>1.63</c:v>
                </c:pt>
                <c:pt idx="11281">
                  <c:v>1.631</c:v>
                </c:pt>
                <c:pt idx="11282">
                  <c:v>1.6339999999999999</c:v>
                </c:pt>
                <c:pt idx="11283">
                  <c:v>1.633</c:v>
                </c:pt>
                <c:pt idx="11284">
                  <c:v>1.631</c:v>
                </c:pt>
                <c:pt idx="11285">
                  <c:v>1.627</c:v>
                </c:pt>
                <c:pt idx="11286">
                  <c:v>1.623</c:v>
                </c:pt>
                <c:pt idx="11287">
                  <c:v>1.6160000000000001</c:v>
                </c:pt>
                <c:pt idx="11288">
                  <c:v>1.6120000000000001</c:v>
                </c:pt>
                <c:pt idx="11289">
                  <c:v>1.6160000000000001</c:v>
                </c:pt>
                <c:pt idx="11290">
                  <c:v>1.617</c:v>
                </c:pt>
                <c:pt idx="11291">
                  <c:v>1.62</c:v>
                </c:pt>
                <c:pt idx="11292">
                  <c:v>1.627</c:v>
                </c:pt>
                <c:pt idx="11293">
                  <c:v>1.6279999999999999</c:v>
                </c:pt>
                <c:pt idx="11294">
                  <c:v>1.629</c:v>
                </c:pt>
                <c:pt idx="11295">
                  <c:v>1.63</c:v>
                </c:pt>
                <c:pt idx="11296">
                  <c:v>1.625</c:v>
                </c:pt>
                <c:pt idx="11297">
                  <c:v>1.617</c:v>
                </c:pt>
                <c:pt idx="11298">
                  <c:v>1.6080000000000001</c:v>
                </c:pt>
                <c:pt idx="11299">
                  <c:v>1.6</c:v>
                </c:pt>
                <c:pt idx="11300">
                  <c:v>1.599</c:v>
                </c:pt>
                <c:pt idx="11301">
                  <c:v>1.6020000000000001</c:v>
                </c:pt>
                <c:pt idx="11302">
                  <c:v>1.607</c:v>
                </c:pt>
                <c:pt idx="11303">
                  <c:v>1.613</c:v>
                </c:pt>
                <c:pt idx="11304">
                  <c:v>1.617</c:v>
                </c:pt>
                <c:pt idx="11305">
                  <c:v>1.615</c:v>
                </c:pt>
                <c:pt idx="11306">
                  <c:v>1.61</c:v>
                </c:pt>
                <c:pt idx="11307">
                  <c:v>1.6060000000000001</c:v>
                </c:pt>
                <c:pt idx="11308">
                  <c:v>1.6060000000000001</c:v>
                </c:pt>
                <c:pt idx="11309">
                  <c:v>1.6120000000000001</c:v>
                </c:pt>
                <c:pt idx="11310">
                  <c:v>1.617</c:v>
                </c:pt>
                <c:pt idx="11311">
                  <c:v>1.6259999999999999</c:v>
                </c:pt>
                <c:pt idx="11312">
                  <c:v>1.631</c:v>
                </c:pt>
                <c:pt idx="11313">
                  <c:v>1.631</c:v>
                </c:pt>
                <c:pt idx="11314">
                  <c:v>1.627</c:v>
                </c:pt>
                <c:pt idx="11315">
                  <c:v>1.619</c:v>
                </c:pt>
                <c:pt idx="11316">
                  <c:v>1.6080000000000001</c:v>
                </c:pt>
                <c:pt idx="11317">
                  <c:v>1.597</c:v>
                </c:pt>
                <c:pt idx="11318">
                  <c:v>1.5920000000000001</c:v>
                </c:pt>
                <c:pt idx="11319">
                  <c:v>1.593</c:v>
                </c:pt>
                <c:pt idx="11320">
                  <c:v>1.597</c:v>
                </c:pt>
                <c:pt idx="11321">
                  <c:v>1.6040000000000001</c:v>
                </c:pt>
                <c:pt idx="11322">
                  <c:v>1.611</c:v>
                </c:pt>
                <c:pt idx="11323">
                  <c:v>1.6120000000000001</c:v>
                </c:pt>
                <c:pt idx="11324">
                  <c:v>1.611</c:v>
                </c:pt>
                <c:pt idx="11325">
                  <c:v>1.607</c:v>
                </c:pt>
                <c:pt idx="11326">
                  <c:v>1.6020000000000001</c:v>
                </c:pt>
                <c:pt idx="11327">
                  <c:v>1.5980000000000001</c:v>
                </c:pt>
                <c:pt idx="11328">
                  <c:v>1.6</c:v>
                </c:pt>
                <c:pt idx="11329">
                  <c:v>1.607</c:v>
                </c:pt>
                <c:pt idx="11330">
                  <c:v>1.6140000000000001</c:v>
                </c:pt>
                <c:pt idx="11331">
                  <c:v>1.6120000000000001</c:v>
                </c:pt>
                <c:pt idx="11332">
                  <c:v>1.609</c:v>
                </c:pt>
                <c:pt idx="11333">
                  <c:v>1.6020000000000001</c:v>
                </c:pt>
                <c:pt idx="11334">
                  <c:v>1.5940000000000001</c:v>
                </c:pt>
                <c:pt idx="11335">
                  <c:v>1.5860000000000001</c:v>
                </c:pt>
                <c:pt idx="11336">
                  <c:v>1.5780000000000001</c:v>
                </c:pt>
                <c:pt idx="11337">
                  <c:v>1.573</c:v>
                </c:pt>
                <c:pt idx="11338">
                  <c:v>1.575</c:v>
                </c:pt>
                <c:pt idx="11339">
                  <c:v>1.58</c:v>
                </c:pt>
                <c:pt idx="11340">
                  <c:v>1.5880000000000001</c:v>
                </c:pt>
                <c:pt idx="11341">
                  <c:v>1.5940000000000001</c:v>
                </c:pt>
                <c:pt idx="11342">
                  <c:v>1.599</c:v>
                </c:pt>
                <c:pt idx="11343">
                  <c:v>1.599</c:v>
                </c:pt>
                <c:pt idx="11344">
                  <c:v>1.599</c:v>
                </c:pt>
                <c:pt idx="11345">
                  <c:v>1.597</c:v>
                </c:pt>
                <c:pt idx="11346">
                  <c:v>1.5940000000000001</c:v>
                </c:pt>
                <c:pt idx="11347">
                  <c:v>1.589</c:v>
                </c:pt>
                <c:pt idx="11348">
                  <c:v>1.585</c:v>
                </c:pt>
                <c:pt idx="11349">
                  <c:v>1.5880000000000001</c:v>
                </c:pt>
                <c:pt idx="11350">
                  <c:v>1.5880000000000001</c:v>
                </c:pt>
                <c:pt idx="11351">
                  <c:v>1.587</c:v>
                </c:pt>
                <c:pt idx="11352">
                  <c:v>1.585</c:v>
                </c:pt>
                <c:pt idx="11353">
                  <c:v>1.583</c:v>
                </c:pt>
                <c:pt idx="11354">
                  <c:v>1.58</c:v>
                </c:pt>
                <c:pt idx="11355">
                  <c:v>1.575</c:v>
                </c:pt>
                <c:pt idx="11356">
                  <c:v>1.57</c:v>
                </c:pt>
                <c:pt idx="11357">
                  <c:v>1.57</c:v>
                </c:pt>
                <c:pt idx="11358">
                  <c:v>1.5740000000000001</c:v>
                </c:pt>
                <c:pt idx="11359">
                  <c:v>1.5840000000000001</c:v>
                </c:pt>
                <c:pt idx="11360">
                  <c:v>1.5880000000000001</c:v>
                </c:pt>
                <c:pt idx="11361">
                  <c:v>1.5920000000000001</c:v>
                </c:pt>
                <c:pt idx="11362">
                  <c:v>1.5960000000000001</c:v>
                </c:pt>
                <c:pt idx="11363">
                  <c:v>1.599</c:v>
                </c:pt>
                <c:pt idx="11364">
                  <c:v>1.5920000000000001</c:v>
                </c:pt>
                <c:pt idx="11365">
                  <c:v>1.581</c:v>
                </c:pt>
                <c:pt idx="11366">
                  <c:v>1.57</c:v>
                </c:pt>
                <c:pt idx="11367">
                  <c:v>1.5649999999999999</c:v>
                </c:pt>
                <c:pt idx="11368">
                  <c:v>1.5680000000000001</c:v>
                </c:pt>
                <c:pt idx="11369">
                  <c:v>1.5740000000000001</c:v>
                </c:pt>
                <c:pt idx="11370">
                  <c:v>1.577</c:v>
                </c:pt>
                <c:pt idx="11371">
                  <c:v>1.577</c:v>
                </c:pt>
                <c:pt idx="11372">
                  <c:v>1.575</c:v>
                </c:pt>
                <c:pt idx="11373">
                  <c:v>1.57</c:v>
                </c:pt>
                <c:pt idx="11374">
                  <c:v>1.5680000000000001</c:v>
                </c:pt>
                <c:pt idx="11375">
                  <c:v>1.5640000000000001</c:v>
                </c:pt>
                <c:pt idx="11376">
                  <c:v>1.5620000000000001</c:v>
                </c:pt>
                <c:pt idx="11377">
                  <c:v>1.5620000000000001</c:v>
                </c:pt>
                <c:pt idx="11378">
                  <c:v>1.5680000000000001</c:v>
                </c:pt>
                <c:pt idx="11379">
                  <c:v>1.577</c:v>
                </c:pt>
                <c:pt idx="11380">
                  <c:v>1.585</c:v>
                </c:pt>
                <c:pt idx="11381">
                  <c:v>1.585</c:v>
                </c:pt>
                <c:pt idx="11382">
                  <c:v>1.58</c:v>
                </c:pt>
                <c:pt idx="11383">
                  <c:v>1.575</c:v>
                </c:pt>
                <c:pt idx="11384">
                  <c:v>1.5649999999999999</c:v>
                </c:pt>
                <c:pt idx="11385">
                  <c:v>1.5569999999999999</c:v>
                </c:pt>
                <c:pt idx="11386">
                  <c:v>1.552</c:v>
                </c:pt>
                <c:pt idx="11387">
                  <c:v>1.55</c:v>
                </c:pt>
                <c:pt idx="11388">
                  <c:v>1.554</c:v>
                </c:pt>
                <c:pt idx="11389">
                  <c:v>1.56</c:v>
                </c:pt>
                <c:pt idx="11390">
                  <c:v>1.5620000000000001</c:v>
                </c:pt>
                <c:pt idx="11391">
                  <c:v>1.5620000000000001</c:v>
                </c:pt>
                <c:pt idx="11392">
                  <c:v>1.5620000000000001</c:v>
                </c:pt>
                <c:pt idx="11393">
                  <c:v>1.5580000000000001</c:v>
                </c:pt>
                <c:pt idx="11394">
                  <c:v>1.5549999999999999</c:v>
                </c:pt>
                <c:pt idx="11395">
                  <c:v>1.548</c:v>
                </c:pt>
                <c:pt idx="11396">
                  <c:v>1.5449999999999999</c:v>
                </c:pt>
                <c:pt idx="11397">
                  <c:v>1.548</c:v>
                </c:pt>
                <c:pt idx="11398">
                  <c:v>1.5509999999999999</c:v>
                </c:pt>
                <c:pt idx="11399">
                  <c:v>1.5569999999999999</c:v>
                </c:pt>
                <c:pt idx="11400">
                  <c:v>1.5569999999999999</c:v>
                </c:pt>
              </c:numCache>
            </c:numRef>
          </c:yVal>
          <c:smooth val="0"/>
          <c:extLst>
            <c:ext xmlns:c16="http://schemas.microsoft.com/office/drawing/2014/chart" uri="{C3380CC4-5D6E-409C-BE32-E72D297353CC}">
              <c16:uniqueId val="{00000000-D4E7-4386-A7E5-66A6E482BB41}"/>
            </c:ext>
          </c:extLst>
        </c:ser>
        <c:dLbls>
          <c:showLegendKey val="0"/>
          <c:showVal val="0"/>
          <c:showCatName val="0"/>
          <c:showSerName val="0"/>
          <c:showPercent val="0"/>
          <c:showBubbleSize val="0"/>
        </c:dLbls>
        <c:axId val="1262688127"/>
        <c:axId val="1262684527"/>
      </c:scatterChart>
      <c:valAx>
        <c:axId val="1262688127"/>
        <c:scaling>
          <c:orientation val="minMax"/>
          <c:max val="13.5"/>
          <c:min val="9"/>
        </c:scaling>
        <c:delete val="0"/>
        <c:axPos val="b"/>
        <c:title>
          <c:tx>
            <c:rich>
              <a:bodyPr rot="0" spcFirstLastPara="1" vertOverflow="ellipsis" vert="horz" wrap="square" anchor="ctr" anchorCtr="1"/>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200" dirty="0"/>
                  <a:t>Retention Time (min)</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in"/>
        <c:minorTickMark val="in"/>
        <c:tickLblPos val="nextTo"/>
        <c:spPr>
          <a:noFill/>
          <a:ln w="9525" cap="flat" cmpd="sng" algn="ctr">
            <a:noFill/>
            <a:round/>
          </a:ln>
          <a:effectLst/>
        </c:spPr>
        <c:txPr>
          <a:bodyPr rot="-60000000" spcFirstLastPara="1" vertOverflow="ellipsis" vert="horz" wrap="square" anchor="ctr" anchorCtr="1"/>
          <a:lstStyle/>
          <a:p>
            <a:pPr>
              <a:defRPr sz="10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262684527"/>
        <c:crosses val="autoZero"/>
        <c:crossBetween val="midCat"/>
        <c:minorUnit val="0.5"/>
      </c:valAx>
      <c:valAx>
        <c:axId val="1262684527"/>
        <c:scaling>
          <c:orientation val="minMax"/>
          <c:min val="-0.5"/>
        </c:scaling>
        <c:delete val="0"/>
        <c:axPos val="l"/>
        <c:title>
          <c:tx>
            <c:rich>
              <a:bodyPr rot="-5400000" spcFirstLastPara="1" vertOverflow="ellipsis" vert="horz" wrap="square" anchor="ctr" anchorCtr="1"/>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200" dirty="0"/>
                  <a:t>RI Absorbance</a:t>
                </a:r>
              </a:p>
            </c:rich>
          </c:tx>
          <c:layout>
            <c:manualLayout>
              <c:xMode val="edge"/>
              <c:yMode val="edge"/>
              <c:x val="1.4052344985069383E-2"/>
              <c:y val="0.20919816373067782"/>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in"/>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262688127"/>
        <c:crosses val="autoZero"/>
        <c:crossBetween val="midCat"/>
        <c:majorUnit val="5"/>
        <c:minorUnit val="2.5"/>
      </c:valAx>
      <c:spPr>
        <a:noFill/>
        <a:ln>
          <a:solidFill>
            <a:schemeClr val="tx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1">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Sheet2!$C$1</c:f>
              <c:strCache>
                <c:ptCount val="1"/>
              </c:strCache>
            </c:strRef>
          </c:tx>
          <c:spPr>
            <a:ln w="9525" cap="rnd">
              <a:solidFill>
                <a:schemeClr val="tx1"/>
              </a:solidFill>
              <a:round/>
            </a:ln>
            <a:effectLst/>
          </c:spPr>
          <c:marker>
            <c:symbol val="none"/>
          </c:marker>
          <c:xVal>
            <c:numRef>
              <c:f>Sheet2!$A$2:$A$24005</c:f>
              <c:numCache>
                <c:formatCode>General</c:formatCode>
                <c:ptCount val="24004"/>
                <c:pt idx="0">
                  <c:v>0</c:v>
                </c:pt>
                <c:pt idx="1">
                  <c:v>1.67E-3</c:v>
                </c:pt>
                <c:pt idx="2">
                  <c:v>3.3300000000000001E-3</c:v>
                </c:pt>
                <c:pt idx="3">
                  <c:v>5.0000000000000001E-3</c:v>
                </c:pt>
                <c:pt idx="4">
                  <c:v>6.6699999999999997E-3</c:v>
                </c:pt>
                <c:pt idx="5">
                  <c:v>8.3300000000000006E-3</c:v>
                </c:pt>
                <c:pt idx="6">
                  <c:v>0.01</c:v>
                </c:pt>
                <c:pt idx="7">
                  <c:v>1.167E-2</c:v>
                </c:pt>
                <c:pt idx="8">
                  <c:v>1.333E-2</c:v>
                </c:pt>
                <c:pt idx="9">
                  <c:v>1.4999999999999999E-2</c:v>
                </c:pt>
                <c:pt idx="10">
                  <c:v>1.6670000000000001E-2</c:v>
                </c:pt>
                <c:pt idx="11">
                  <c:v>1.8329999999999999E-2</c:v>
                </c:pt>
                <c:pt idx="12">
                  <c:v>0.02</c:v>
                </c:pt>
                <c:pt idx="13">
                  <c:v>2.1669999999999998E-2</c:v>
                </c:pt>
                <c:pt idx="14">
                  <c:v>2.333E-2</c:v>
                </c:pt>
                <c:pt idx="15">
                  <c:v>2.5000000000000001E-2</c:v>
                </c:pt>
                <c:pt idx="16">
                  <c:v>2.6669999999999999E-2</c:v>
                </c:pt>
                <c:pt idx="17">
                  <c:v>2.8330000000000001E-2</c:v>
                </c:pt>
                <c:pt idx="18">
                  <c:v>0.03</c:v>
                </c:pt>
                <c:pt idx="19">
                  <c:v>3.1669999999999997E-2</c:v>
                </c:pt>
                <c:pt idx="20">
                  <c:v>3.3329999999999999E-2</c:v>
                </c:pt>
                <c:pt idx="21">
                  <c:v>3.5000000000000003E-2</c:v>
                </c:pt>
                <c:pt idx="22">
                  <c:v>3.6670000000000001E-2</c:v>
                </c:pt>
                <c:pt idx="23">
                  <c:v>3.8330000000000003E-2</c:v>
                </c:pt>
                <c:pt idx="24">
                  <c:v>0.04</c:v>
                </c:pt>
                <c:pt idx="25">
                  <c:v>4.1669999999999999E-2</c:v>
                </c:pt>
                <c:pt idx="26">
                  <c:v>4.333E-2</c:v>
                </c:pt>
                <c:pt idx="27">
                  <c:v>4.4999999999999998E-2</c:v>
                </c:pt>
                <c:pt idx="28">
                  <c:v>4.6670000000000003E-2</c:v>
                </c:pt>
                <c:pt idx="29">
                  <c:v>4.8329999999999998E-2</c:v>
                </c:pt>
                <c:pt idx="30">
                  <c:v>0.05</c:v>
                </c:pt>
                <c:pt idx="31">
                  <c:v>5.1670000000000001E-2</c:v>
                </c:pt>
                <c:pt idx="32">
                  <c:v>5.3330000000000002E-2</c:v>
                </c:pt>
                <c:pt idx="33">
                  <c:v>5.5E-2</c:v>
                </c:pt>
                <c:pt idx="34">
                  <c:v>5.6669999999999998E-2</c:v>
                </c:pt>
                <c:pt idx="35">
                  <c:v>5.833E-2</c:v>
                </c:pt>
                <c:pt idx="36">
                  <c:v>0.06</c:v>
                </c:pt>
                <c:pt idx="37">
                  <c:v>6.1670000000000003E-2</c:v>
                </c:pt>
                <c:pt idx="38">
                  <c:v>6.3329999999999997E-2</c:v>
                </c:pt>
                <c:pt idx="39">
                  <c:v>6.5000000000000002E-2</c:v>
                </c:pt>
                <c:pt idx="40">
                  <c:v>6.6669999999999993E-2</c:v>
                </c:pt>
                <c:pt idx="41">
                  <c:v>6.8330000000000002E-2</c:v>
                </c:pt>
                <c:pt idx="42">
                  <c:v>7.0000000000000007E-2</c:v>
                </c:pt>
                <c:pt idx="43">
                  <c:v>7.1669999999999998E-2</c:v>
                </c:pt>
                <c:pt idx="44">
                  <c:v>7.3330000000000006E-2</c:v>
                </c:pt>
                <c:pt idx="45">
                  <c:v>7.4999999999999997E-2</c:v>
                </c:pt>
                <c:pt idx="46">
                  <c:v>7.6670000000000002E-2</c:v>
                </c:pt>
                <c:pt idx="47">
                  <c:v>7.8329999999999997E-2</c:v>
                </c:pt>
                <c:pt idx="48">
                  <c:v>0.08</c:v>
                </c:pt>
                <c:pt idx="49">
                  <c:v>8.1670000000000006E-2</c:v>
                </c:pt>
                <c:pt idx="50">
                  <c:v>8.3330000000000001E-2</c:v>
                </c:pt>
                <c:pt idx="51">
                  <c:v>8.5000000000000006E-2</c:v>
                </c:pt>
                <c:pt idx="52">
                  <c:v>8.6669999999999997E-2</c:v>
                </c:pt>
                <c:pt idx="53">
                  <c:v>8.8330000000000006E-2</c:v>
                </c:pt>
                <c:pt idx="54">
                  <c:v>0.09</c:v>
                </c:pt>
                <c:pt idx="55">
                  <c:v>9.1670000000000001E-2</c:v>
                </c:pt>
                <c:pt idx="56">
                  <c:v>9.3329999999999996E-2</c:v>
                </c:pt>
                <c:pt idx="57">
                  <c:v>9.5000000000000001E-2</c:v>
                </c:pt>
                <c:pt idx="58">
                  <c:v>9.6670000000000006E-2</c:v>
                </c:pt>
                <c:pt idx="59">
                  <c:v>9.8330000000000001E-2</c:v>
                </c:pt>
                <c:pt idx="60">
                  <c:v>0.1</c:v>
                </c:pt>
                <c:pt idx="61">
                  <c:v>0.10167</c:v>
                </c:pt>
                <c:pt idx="62">
                  <c:v>0.10333000000000001</c:v>
                </c:pt>
                <c:pt idx="63">
                  <c:v>0.105</c:v>
                </c:pt>
                <c:pt idx="64">
                  <c:v>0.10667</c:v>
                </c:pt>
                <c:pt idx="65">
                  <c:v>0.10833</c:v>
                </c:pt>
                <c:pt idx="66">
                  <c:v>0.11</c:v>
                </c:pt>
                <c:pt idx="67">
                  <c:v>0.11167000000000001</c:v>
                </c:pt>
                <c:pt idx="68">
                  <c:v>0.11333</c:v>
                </c:pt>
                <c:pt idx="69">
                  <c:v>0.115</c:v>
                </c:pt>
                <c:pt idx="70">
                  <c:v>0.11667</c:v>
                </c:pt>
                <c:pt idx="71">
                  <c:v>0.11833</c:v>
                </c:pt>
                <c:pt idx="72">
                  <c:v>0.12</c:v>
                </c:pt>
                <c:pt idx="73">
                  <c:v>0.12167</c:v>
                </c:pt>
                <c:pt idx="74">
                  <c:v>0.12333</c:v>
                </c:pt>
                <c:pt idx="75">
                  <c:v>0.125</c:v>
                </c:pt>
                <c:pt idx="76">
                  <c:v>0.12667</c:v>
                </c:pt>
                <c:pt idx="77">
                  <c:v>0.12833</c:v>
                </c:pt>
                <c:pt idx="78">
                  <c:v>0.13</c:v>
                </c:pt>
                <c:pt idx="79">
                  <c:v>0.13167000000000001</c:v>
                </c:pt>
                <c:pt idx="80">
                  <c:v>0.13333</c:v>
                </c:pt>
                <c:pt idx="81">
                  <c:v>0.13500000000000001</c:v>
                </c:pt>
                <c:pt idx="82">
                  <c:v>0.13667000000000001</c:v>
                </c:pt>
                <c:pt idx="83">
                  <c:v>0.13833000000000001</c:v>
                </c:pt>
                <c:pt idx="84">
                  <c:v>0.14000000000000001</c:v>
                </c:pt>
                <c:pt idx="85">
                  <c:v>0.14166999999999999</c:v>
                </c:pt>
                <c:pt idx="86">
                  <c:v>0.14333000000000001</c:v>
                </c:pt>
                <c:pt idx="87">
                  <c:v>0.14499999999999999</c:v>
                </c:pt>
                <c:pt idx="88">
                  <c:v>0.14666999999999999</c:v>
                </c:pt>
                <c:pt idx="89">
                  <c:v>0.14832999999999999</c:v>
                </c:pt>
                <c:pt idx="90">
                  <c:v>0.15</c:v>
                </c:pt>
                <c:pt idx="91">
                  <c:v>0.15167</c:v>
                </c:pt>
                <c:pt idx="92">
                  <c:v>0.15332999999999999</c:v>
                </c:pt>
                <c:pt idx="93">
                  <c:v>0.155</c:v>
                </c:pt>
                <c:pt idx="94">
                  <c:v>0.15667</c:v>
                </c:pt>
                <c:pt idx="95">
                  <c:v>0.15833</c:v>
                </c:pt>
                <c:pt idx="96">
                  <c:v>0.16</c:v>
                </c:pt>
                <c:pt idx="97">
                  <c:v>0.16167000000000001</c:v>
                </c:pt>
                <c:pt idx="98">
                  <c:v>0.16333</c:v>
                </c:pt>
                <c:pt idx="99">
                  <c:v>0.16500000000000001</c:v>
                </c:pt>
                <c:pt idx="100">
                  <c:v>0.16667000000000001</c:v>
                </c:pt>
                <c:pt idx="101">
                  <c:v>0.16833000000000001</c:v>
                </c:pt>
                <c:pt idx="102">
                  <c:v>0.17</c:v>
                </c:pt>
                <c:pt idx="103">
                  <c:v>0.17166999999999999</c:v>
                </c:pt>
                <c:pt idx="104">
                  <c:v>0.17333000000000001</c:v>
                </c:pt>
                <c:pt idx="105">
                  <c:v>0.17499999999999999</c:v>
                </c:pt>
                <c:pt idx="106">
                  <c:v>0.17666999999999999</c:v>
                </c:pt>
                <c:pt idx="107">
                  <c:v>0.17832999999999999</c:v>
                </c:pt>
                <c:pt idx="108">
                  <c:v>0.18</c:v>
                </c:pt>
                <c:pt idx="109">
                  <c:v>0.18167</c:v>
                </c:pt>
                <c:pt idx="110">
                  <c:v>0.18332999999999999</c:v>
                </c:pt>
                <c:pt idx="111">
                  <c:v>0.185</c:v>
                </c:pt>
                <c:pt idx="112">
                  <c:v>0.18667</c:v>
                </c:pt>
                <c:pt idx="113">
                  <c:v>0.18833</c:v>
                </c:pt>
                <c:pt idx="114">
                  <c:v>0.19</c:v>
                </c:pt>
                <c:pt idx="115">
                  <c:v>0.19167000000000001</c:v>
                </c:pt>
                <c:pt idx="116">
                  <c:v>0.19333</c:v>
                </c:pt>
                <c:pt idx="117">
                  <c:v>0.19500000000000001</c:v>
                </c:pt>
                <c:pt idx="118">
                  <c:v>0.19667000000000001</c:v>
                </c:pt>
                <c:pt idx="119">
                  <c:v>0.19833000000000001</c:v>
                </c:pt>
                <c:pt idx="120">
                  <c:v>0.2</c:v>
                </c:pt>
                <c:pt idx="121">
                  <c:v>0.20166999999999999</c:v>
                </c:pt>
                <c:pt idx="122">
                  <c:v>0.20333000000000001</c:v>
                </c:pt>
                <c:pt idx="123">
                  <c:v>0.20499999999999999</c:v>
                </c:pt>
                <c:pt idx="124">
                  <c:v>0.20666999999999999</c:v>
                </c:pt>
                <c:pt idx="125">
                  <c:v>0.20832999999999999</c:v>
                </c:pt>
                <c:pt idx="126">
                  <c:v>0.21</c:v>
                </c:pt>
                <c:pt idx="127">
                  <c:v>0.21167</c:v>
                </c:pt>
                <c:pt idx="128">
                  <c:v>0.21332999999999999</c:v>
                </c:pt>
                <c:pt idx="129">
                  <c:v>0.215</c:v>
                </c:pt>
                <c:pt idx="130">
                  <c:v>0.21667</c:v>
                </c:pt>
                <c:pt idx="131">
                  <c:v>0.21833</c:v>
                </c:pt>
                <c:pt idx="132">
                  <c:v>0.22</c:v>
                </c:pt>
                <c:pt idx="133">
                  <c:v>0.22167000000000001</c:v>
                </c:pt>
                <c:pt idx="134">
                  <c:v>0.22333</c:v>
                </c:pt>
                <c:pt idx="135">
                  <c:v>0.22500000000000001</c:v>
                </c:pt>
                <c:pt idx="136">
                  <c:v>0.22667000000000001</c:v>
                </c:pt>
                <c:pt idx="137">
                  <c:v>0.22833000000000001</c:v>
                </c:pt>
                <c:pt idx="138">
                  <c:v>0.23</c:v>
                </c:pt>
                <c:pt idx="139">
                  <c:v>0.23166999999999999</c:v>
                </c:pt>
                <c:pt idx="140">
                  <c:v>0.23333000000000001</c:v>
                </c:pt>
                <c:pt idx="141">
                  <c:v>0.23499999999999999</c:v>
                </c:pt>
                <c:pt idx="142">
                  <c:v>0.23666999999999999</c:v>
                </c:pt>
                <c:pt idx="143">
                  <c:v>0.23832999999999999</c:v>
                </c:pt>
                <c:pt idx="144">
                  <c:v>0.24</c:v>
                </c:pt>
                <c:pt idx="145">
                  <c:v>0.24167</c:v>
                </c:pt>
                <c:pt idx="146">
                  <c:v>0.24332999999999999</c:v>
                </c:pt>
                <c:pt idx="147">
                  <c:v>0.245</c:v>
                </c:pt>
                <c:pt idx="148">
                  <c:v>0.24667</c:v>
                </c:pt>
                <c:pt idx="149">
                  <c:v>0.24833</c:v>
                </c:pt>
                <c:pt idx="150">
                  <c:v>0.25</c:v>
                </c:pt>
                <c:pt idx="151">
                  <c:v>0.25167</c:v>
                </c:pt>
                <c:pt idx="152">
                  <c:v>0.25333</c:v>
                </c:pt>
                <c:pt idx="153">
                  <c:v>0.255</c:v>
                </c:pt>
                <c:pt idx="154">
                  <c:v>0.25667000000000001</c:v>
                </c:pt>
                <c:pt idx="155">
                  <c:v>0.25833</c:v>
                </c:pt>
                <c:pt idx="156">
                  <c:v>0.26</c:v>
                </c:pt>
                <c:pt idx="157">
                  <c:v>0.26167000000000001</c:v>
                </c:pt>
                <c:pt idx="158">
                  <c:v>0.26333000000000001</c:v>
                </c:pt>
                <c:pt idx="159">
                  <c:v>0.26500000000000001</c:v>
                </c:pt>
                <c:pt idx="160">
                  <c:v>0.26667000000000002</c:v>
                </c:pt>
                <c:pt idx="161">
                  <c:v>0.26833000000000001</c:v>
                </c:pt>
                <c:pt idx="162">
                  <c:v>0.27</c:v>
                </c:pt>
                <c:pt idx="163">
                  <c:v>0.27167000000000002</c:v>
                </c:pt>
                <c:pt idx="164">
                  <c:v>0.27333000000000002</c:v>
                </c:pt>
                <c:pt idx="165">
                  <c:v>0.27500000000000002</c:v>
                </c:pt>
                <c:pt idx="166">
                  <c:v>0.27667000000000003</c:v>
                </c:pt>
                <c:pt idx="167">
                  <c:v>0.27833000000000002</c:v>
                </c:pt>
                <c:pt idx="168">
                  <c:v>0.28000000000000003</c:v>
                </c:pt>
                <c:pt idx="169">
                  <c:v>0.28166999999999998</c:v>
                </c:pt>
                <c:pt idx="170">
                  <c:v>0.28333000000000003</c:v>
                </c:pt>
                <c:pt idx="171">
                  <c:v>0.28499999999999998</c:v>
                </c:pt>
                <c:pt idx="172">
                  <c:v>0.28666999999999998</c:v>
                </c:pt>
                <c:pt idx="173">
                  <c:v>0.28832999999999998</c:v>
                </c:pt>
                <c:pt idx="174">
                  <c:v>0.28999999999999998</c:v>
                </c:pt>
                <c:pt idx="175">
                  <c:v>0.29166999999999998</c:v>
                </c:pt>
                <c:pt idx="176">
                  <c:v>0.29332999999999998</c:v>
                </c:pt>
                <c:pt idx="177">
                  <c:v>0.29499999999999998</c:v>
                </c:pt>
                <c:pt idx="178">
                  <c:v>0.29666999999999999</c:v>
                </c:pt>
                <c:pt idx="179">
                  <c:v>0.29832999999999998</c:v>
                </c:pt>
                <c:pt idx="180">
                  <c:v>0.3</c:v>
                </c:pt>
                <c:pt idx="181">
                  <c:v>0.30166999999999999</c:v>
                </c:pt>
                <c:pt idx="182">
                  <c:v>0.30332999999999999</c:v>
                </c:pt>
                <c:pt idx="183">
                  <c:v>0.30499999999999999</c:v>
                </c:pt>
                <c:pt idx="184">
                  <c:v>0.30667</c:v>
                </c:pt>
                <c:pt idx="185">
                  <c:v>0.30832999999999999</c:v>
                </c:pt>
                <c:pt idx="186">
                  <c:v>0.31</c:v>
                </c:pt>
                <c:pt idx="187">
                  <c:v>0.31167</c:v>
                </c:pt>
                <c:pt idx="188">
                  <c:v>0.31333</c:v>
                </c:pt>
                <c:pt idx="189">
                  <c:v>0.315</c:v>
                </c:pt>
                <c:pt idx="190">
                  <c:v>0.31667000000000001</c:v>
                </c:pt>
                <c:pt idx="191">
                  <c:v>0.31833</c:v>
                </c:pt>
                <c:pt idx="192">
                  <c:v>0.32</c:v>
                </c:pt>
                <c:pt idx="193">
                  <c:v>0.32167000000000001</c:v>
                </c:pt>
                <c:pt idx="194">
                  <c:v>0.32333000000000001</c:v>
                </c:pt>
                <c:pt idx="195">
                  <c:v>0.32500000000000001</c:v>
                </c:pt>
                <c:pt idx="196">
                  <c:v>0.32667000000000002</c:v>
                </c:pt>
                <c:pt idx="197">
                  <c:v>0.32833000000000001</c:v>
                </c:pt>
                <c:pt idx="198">
                  <c:v>0.33</c:v>
                </c:pt>
                <c:pt idx="199">
                  <c:v>0.33167000000000002</c:v>
                </c:pt>
                <c:pt idx="200">
                  <c:v>0.33333000000000002</c:v>
                </c:pt>
                <c:pt idx="201">
                  <c:v>0.33500000000000002</c:v>
                </c:pt>
                <c:pt idx="202">
                  <c:v>0.33667000000000002</c:v>
                </c:pt>
                <c:pt idx="203">
                  <c:v>0.33833000000000002</c:v>
                </c:pt>
                <c:pt idx="204">
                  <c:v>0.34</c:v>
                </c:pt>
                <c:pt idx="205">
                  <c:v>0.34166999999999997</c:v>
                </c:pt>
                <c:pt idx="206">
                  <c:v>0.34333000000000002</c:v>
                </c:pt>
                <c:pt idx="207">
                  <c:v>0.34499999999999997</c:v>
                </c:pt>
                <c:pt idx="208">
                  <c:v>0.34666999999999998</c:v>
                </c:pt>
                <c:pt idx="209">
                  <c:v>0.34832999999999997</c:v>
                </c:pt>
                <c:pt idx="210">
                  <c:v>0.35</c:v>
                </c:pt>
                <c:pt idx="211">
                  <c:v>0.35166999999999998</c:v>
                </c:pt>
                <c:pt idx="212">
                  <c:v>0.35332999999999998</c:v>
                </c:pt>
                <c:pt idx="213">
                  <c:v>0.35499999999999998</c:v>
                </c:pt>
                <c:pt idx="214">
                  <c:v>0.35666999999999999</c:v>
                </c:pt>
                <c:pt idx="215">
                  <c:v>0.35832999999999998</c:v>
                </c:pt>
                <c:pt idx="216">
                  <c:v>0.36</c:v>
                </c:pt>
                <c:pt idx="217">
                  <c:v>0.36166999999999999</c:v>
                </c:pt>
                <c:pt idx="218">
                  <c:v>0.36332999999999999</c:v>
                </c:pt>
                <c:pt idx="219">
                  <c:v>0.36499999999999999</c:v>
                </c:pt>
                <c:pt idx="220">
                  <c:v>0.36667</c:v>
                </c:pt>
                <c:pt idx="221">
                  <c:v>0.36832999999999999</c:v>
                </c:pt>
                <c:pt idx="222">
                  <c:v>0.37</c:v>
                </c:pt>
                <c:pt idx="223">
                  <c:v>0.37167</c:v>
                </c:pt>
                <c:pt idx="224">
                  <c:v>0.37333</c:v>
                </c:pt>
                <c:pt idx="225">
                  <c:v>0.375</c:v>
                </c:pt>
                <c:pt idx="226">
                  <c:v>0.37667</c:v>
                </c:pt>
                <c:pt idx="227">
                  <c:v>0.37833</c:v>
                </c:pt>
                <c:pt idx="228">
                  <c:v>0.38</c:v>
                </c:pt>
                <c:pt idx="229">
                  <c:v>0.38167000000000001</c:v>
                </c:pt>
                <c:pt idx="230">
                  <c:v>0.38333</c:v>
                </c:pt>
                <c:pt idx="231">
                  <c:v>0.38500000000000001</c:v>
                </c:pt>
                <c:pt idx="232">
                  <c:v>0.38667000000000001</c:v>
                </c:pt>
                <c:pt idx="233">
                  <c:v>0.38833000000000001</c:v>
                </c:pt>
                <c:pt idx="234">
                  <c:v>0.39</c:v>
                </c:pt>
                <c:pt idx="235">
                  <c:v>0.39167000000000002</c:v>
                </c:pt>
                <c:pt idx="236">
                  <c:v>0.39333000000000001</c:v>
                </c:pt>
                <c:pt idx="237">
                  <c:v>0.39500000000000002</c:v>
                </c:pt>
                <c:pt idx="238">
                  <c:v>0.39667000000000002</c:v>
                </c:pt>
                <c:pt idx="239">
                  <c:v>0.39833000000000002</c:v>
                </c:pt>
                <c:pt idx="240">
                  <c:v>0.4</c:v>
                </c:pt>
                <c:pt idx="241">
                  <c:v>0.40167000000000003</c:v>
                </c:pt>
                <c:pt idx="242">
                  <c:v>0.40333000000000002</c:v>
                </c:pt>
                <c:pt idx="243">
                  <c:v>0.40500000000000003</c:v>
                </c:pt>
                <c:pt idx="244">
                  <c:v>0.40666999999999998</c:v>
                </c:pt>
                <c:pt idx="245">
                  <c:v>0.40833000000000003</c:v>
                </c:pt>
                <c:pt idx="246">
                  <c:v>0.41</c:v>
                </c:pt>
                <c:pt idx="247">
                  <c:v>0.41166999999999998</c:v>
                </c:pt>
                <c:pt idx="248">
                  <c:v>0.41332999999999998</c:v>
                </c:pt>
                <c:pt idx="249">
                  <c:v>0.41499999999999998</c:v>
                </c:pt>
                <c:pt idx="250">
                  <c:v>0.41666999999999998</c:v>
                </c:pt>
                <c:pt idx="251">
                  <c:v>0.41832999999999998</c:v>
                </c:pt>
                <c:pt idx="252">
                  <c:v>0.42</c:v>
                </c:pt>
                <c:pt idx="253">
                  <c:v>0.42166999999999999</c:v>
                </c:pt>
                <c:pt idx="254">
                  <c:v>0.42332999999999998</c:v>
                </c:pt>
                <c:pt idx="255">
                  <c:v>0.42499999999999999</c:v>
                </c:pt>
                <c:pt idx="256">
                  <c:v>0.42666999999999999</c:v>
                </c:pt>
                <c:pt idx="257">
                  <c:v>0.42832999999999999</c:v>
                </c:pt>
                <c:pt idx="258">
                  <c:v>0.43</c:v>
                </c:pt>
                <c:pt idx="259">
                  <c:v>0.43167</c:v>
                </c:pt>
                <c:pt idx="260">
                  <c:v>0.43332999999999999</c:v>
                </c:pt>
                <c:pt idx="261">
                  <c:v>0.435</c:v>
                </c:pt>
                <c:pt idx="262">
                  <c:v>0.43667</c:v>
                </c:pt>
                <c:pt idx="263">
                  <c:v>0.43833</c:v>
                </c:pt>
                <c:pt idx="264">
                  <c:v>0.44</c:v>
                </c:pt>
                <c:pt idx="265">
                  <c:v>0.44167000000000001</c:v>
                </c:pt>
                <c:pt idx="266">
                  <c:v>0.44333</c:v>
                </c:pt>
                <c:pt idx="267">
                  <c:v>0.44500000000000001</c:v>
                </c:pt>
                <c:pt idx="268">
                  <c:v>0.44667000000000001</c:v>
                </c:pt>
                <c:pt idx="269">
                  <c:v>0.44833000000000001</c:v>
                </c:pt>
                <c:pt idx="270">
                  <c:v>0.45</c:v>
                </c:pt>
                <c:pt idx="271">
                  <c:v>0.45167000000000002</c:v>
                </c:pt>
                <c:pt idx="272">
                  <c:v>0.45333000000000001</c:v>
                </c:pt>
                <c:pt idx="273">
                  <c:v>0.45500000000000002</c:v>
                </c:pt>
                <c:pt idx="274">
                  <c:v>0.45667000000000002</c:v>
                </c:pt>
                <c:pt idx="275">
                  <c:v>0.45833000000000002</c:v>
                </c:pt>
                <c:pt idx="276">
                  <c:v>0.46</c:v>
                </c:pt>
                <c:pt idx="277">
                  <c:v>0.46167000000000002</c:v>
                </c:pt>
                <c:pt idx="278">
                  <c:v>0.46333000000000002</c:v>
                </c:pt>
                <c:pt idx="279">
                  <c:v>0.46500000000000002</c:v>
                </c:pt>
                <c:pt idx="280">
                  <c:v>0.46666999999999997</c:v>
                </c:pt>
                <c:pt idx="281">
                  <c:v>0.46833000000000002</c:v>
                </c:pt>
                <c:pt idx="282">
                  <c:v>0.47</c:v>
                </c:pt>
                <c:pt idx="283">
                  <c:v>0.47166999999999998</c:v>
                </c:pt>
                <c:pt idx="284">
                  <c:v>0.47332999999999997</c:v>
                </c:pt>
                <c:pt idx="285">
                  <c:v>0.47499999999999998</c:v>
                </c:pt>
                <c:pt idx="286">
                  <c:v>0.47666999999999998</c:v>
                </c:pt>
                <c:pt idx="287">
                  <c:v>0.47832999999999998</c:v>
                </c:pt>
                <c:pt idx="288">
                  <c:v>0.48</c:v>
                </c:pt>
                <c:pt idx="289">
                  <c:v>0.48166999999999999</c:v>
                </c:pt>
                <c:pt idx="290">
                  <c:v>0.48332999999999998</c:v>
                </c:pt>
                <c:pt idx="291">
                  <c:v>0.48499999999999999</c:v>
                </c:pt>
                <c:pt idx="292">
                  <c:v>0.48666999999999999</c:v>
                </c:pt>
                <c:pt idx="293">
                  <c:v>0.48832999999999999</c:v>
                </c:pt>
                <c:pt idx="294">
                  <c:v>0.49</c:v>
                </c:pt>
                <c:pt idx="295">
                  <c:v>0.49167</c:v>
                </c:pt>
                <c:pt idx="296">
                  <c:v>0.49332999999999999</c:v>
                </c:pt>
                <c:pt idx="297">
                  <c:v>0.495</c:v>
                </c:pt>
                <c:pt idx="298">
                  <c:v>0.49667</c:v>
                </c:pt>
                <c:pt idx="299">
                  <c:v>0.49833</c:v>
                </c:pt>
                <c:pt idx="300">
                  <c:v>0.5</c:v>
                </c:pt>
                <c:pt idx="301">
                  <c:v>0.50166999999999995</c:v>
                </c:pt>
                <c:pt idx="302">
                  <c:v>0.50333000000000006</c:v>
                </c:pt>
                <c:pt idx="303">
                  <c:v>0.505</c:v>
                </c:pt>
                <c:pt idx="304">
                  <c:v>0.50666999999999995</c:v>
                </c:pt>
                <c:pt idx="305">
                  <c:v>0.50832999999999995</c:v>
                </c:pt>
                <c:pt idx="306">
                  <c:v>0.51</c:v>
                </c:pt>
                <c:pt idx="307">
                  <c:v>0.51166999999999996</c:v>
                </c:pt>
                <c:pt idx="308">
                  <c:v>0.51332999999999995</c:v>
                </c:pt>
                <c:pt idx="309">
                  <c:v>0.51500000000000001</c:v>
                </c:pt>
                <c:pt idx="310">
                  <c:v>0.51666999999999996</c:v>
                </c:pt>
                <c:pt idx="311">
                  <c:v>0.51832999999999996</c:v>
                </c:pt>
                <c:pt idx="312">
                  <c:v>0.52</c:v>
                </c:pt>
                <c:pt idx="313">
                  <c:v>0.52166999999999997</c:v>
                </c:pt>
                <c:pt idx="314">
                  <c:v>0.52332999999999996</c:v>
                </c:pt>
                <c:pt idx="315">
                  <c:v>0.52500000000000002</c:v>
                </c:pt>
                <c:pt idx="316">
                  <c:v>0.52666999999999997</c:v>
                </c:pt>
                <c:pt idx="317">
                  <c:v>0.52832999999999997</c:v>
                </c:pt>
                <c:pt idx="318">
                  <c:v>0.53</c:v>
                </c:pt>
                <c:pt idx="319">
                  <c:v>0.53166999999999998</c:v>
                </c:pt>
                <c:pt idx="320">
                  <c:v>0.53332999999999997</c:v>
                </c:pt>
                <c:pt idx="321">
                  <c:v>0.53500000000000003</c:v>
                </c:pt>
                <c:pt idx="322">
                  <c:v>0.53666999999999998</c:v>
                </c:pt>
                <c:pt idx="323">
                  <c:v>0.53832999999999998</c:v>
                </c:pt>
                <c:pt idx="324">
                  <c:v>0.54</c:v>
                </c:pt>
                <c:pt idx="325">
                  <c:v>0.54166999999999998</c:v>
                </c:pt>
                <c:pt idx="326">
                  <c:v>0.54332999999999998</c:v>
                </c:pt>
                <c:pt idx="327">
                  <c:v>0.54500000000000004</c:v>
                </c:pt>
                <c:pt idx="328">
                  <c:v>0.54666999999999999</c:v>
                </c:pt>
                <c:pt idx="329">
                  <c:v>0.54832999999999998</c:v>
                </c:pt>
                <c:pt idx="330">
                  <c:v>0.55000000000000004</c:v>
                </c:pt>
                <c:pt idx="331">
                  <c:v>0.55166999999999999</c:v>
                </c:pt>
                <c:pt idx="332">
                  <c:v>0.55332999999999999</c:v>
                </c:pt>
                <c:pt idx="333">
                  <c:v>0.55500000000000005</c:v>
                </c:pt>
                <c:pt idx="334">
                  <c:v>0.55667</c:v>
                </c:pt>
                <c:pt idx="335">
                  <c:v>0.55832999999999999</c:v>
                </c:pt>
                <c:pt idx="336">
                  <c:v>0.56000000000000005</c:v>
                </c:pt>
                <c:pt idx="337">
                  <c:v>0.56167</c:v>
                </c:pt>
                <c:pt idx="338">
                  <c:v>0.56333</c:v>
                </c:pt>
                <c:pt idx="339">
                  <c:v>0.56499999999999995</c:v>
                </c:pt>
                <c:pt idx="340">
                  <c:v>0.56667000000000001</c:v>
                </c:pt>
                <c:pt idx="341">
                  <c:v>0.56833</c:v>
                </c:pt>
                <c:pt idx="342">
                  <c:v>0.56999999999999995</c:v>
                </c:pt>
                <c:pt idx="343">
                  <c:v>0.57167000000000001</c:v>
                </c:pt>
                <c:pt idx="344">
                  <c:v>0.57333000000000001</c:v>
                </c:pt>
                <c:pt idx="345">
                  <c:v>0.57499999999999996</c:v>
                </c:pt>
                <c:pt idx="346">
                  <c:v>0.57667000000000002</c:v>
                </c:pt>
                <c:pt idx="347">
                  <c:v>0.57833000000000001</c:v>
                </c:pt>
                <c:pt idx="348">
                  <c:v>0.57999999999999996</c:v>
                </c:pt>
                <c:pt idx="349">
                  <c:v>0.58167000000000002</c:v>
                </c:pt>
                <c:pt idx="350">
                  <c:v>0.58333000000000002</c:v>
                </c:pt>
                <c:pt idx="351">
                  <c:v>0.58499999999999996</c:v>
                </c:pt>
                <c:pt idx="352">
                  <c:v>0.58667000000000002</c:v>
                </c:pt>
                <c:pt idx="353">
                  <c:v>0.58833000000000002</c:v>
                </c:pt>
                <c:pt idx="354">
                  <c:v>0.59</c:v>
                </c:pt>
                <c:pt idx="355">
                  <c:v>0.59167000000000003</c:v>
                </c:pt>
                <c:pt idx="356">
                  <c:v>0.59333000000000002</c:v>
                </c:pt>
                <c:pt idx="357">
                  <c:v>0.59499999999999997</c:v>
                </c:pt>
                <c:pt idx="358">
                  <c:v>0.59667000000000003</c:v>
                </c:pt>
                <c:pt idx="359">
                  <c:v>0.59833000000000003</c:v>
                </c:pt>
                <c:pt idx="360">
                  <c:v>0.6</c:v>
                </c:pt>
                <c:pt idx="361">
                  <c:v>0.60167000000000004</c:v>
                </c:pt>
                <c:pt idx="362">
                  <c:v>0.60333000000000003</c:v>
                </c:pt>
                <c:pt idx="363">
                  <c:v>0.60499999999999998</c:v>
                </c:pt>
                <c:pt idx="364">
                  <c:v>0.60667000000000004</c:v>
                </c:pt>
                <c:pt idx="365">
                  <c:v>0.60833000000000004</c:v>
                </c:pt>
                <c:pt idx="366">
                  <c:v>0.61</c:v>
                </c:pt>
                <c:pt idx="367">
                  <c:v>0.61167000000000005</c:v>
                </c:pt>
                <c:pt idx="368">
                  <c:v>0.61333000000000004</c:v>
                </c:pt>
                <c:pt idx="369">
                  <c:v>0.61499999999999999</c:v>
                </c:pt>
                <c:pt idx="370">
                  <c:v>0.61667000000000005</c:v>
                </c:pt>
                <c:pt idx="371">
                  <c:v>0.61833000000000005</c:v>
                </c:pt>
                <c:pt idx="372">
                  <c:v>0.62</c:v>
                </c:pt>
                <c:pt idx="373">
                  <c:v>0.62166999999999994</c:v>
                </c:pt>
                <c:pt idx="374">
                  <c:v>0.62333000000000005</c:v>
                </c:pt>
                <c:pt idx="375">
                  <c:v>0.625</c:v>
                </c:pt>
                <c:pt idx="376">
                  <c:v>0.62666999999999995</c:v>
                </c:pt>
                <c:pt idx="377">
                  <c:v>0.62833000000000006</c:v>
                </c:pt>
                <c:pt idx="378">
                  <c:v>0.63</c:v>
                </c:pt>
                <c:pt idx="379">
                  <c:v>0.63166999999999995</c:v>
                </c:pt>
                <c:pt idx="380">
                  <c:v>0.63332999999999995</c:v>
                </c:pt>
                <c:pt idx="381">
                  <c:v>0.63500000000000001</c:v>
                </c:pt>
                <c:pt idx="382">
                  <c:v>0.63666999999999996</c:v>
                </c:pt>
                <c:pt idx="383">
                  <c:v>0.63832999999999995</c:v>
                </c:pt>
                <c:pt idx="384">
                  <c:v>0.64</c:v>
                </c:pt>
                <c:pt idx="385">
                  <c:v>0.64166999999999996</c:v>
                </c:pt>
                <c:pt idx="386">
                  <c:v>0.64332999999999996</c:v>
                </c:pt>
                <c:pt idx="387">
                  <c:v>0.64500000000000002</c:v>
                </c:pt>
                <c:pt idx="388">
                  <c:v>0.64666999999999997</c:v>
                </c:pt>
                <c:pt idx="389">
                  <c:v>0.64832999999999996</c:v>
                </c:pt>
                <c:pt idx="390">
                  <c:v>0.65</c:v>
                </c:pt>
                <c:pt idx="391">
                  <c:v>0.65166999999999997</c:v>
                </c:pt>
                <c:pt idx="392">
                  <c:v>0.65332999999999997</c:v>
                </c:pt>
                <c:pt idx="393">
                  <c:v>0.65500000000000003</c:v>
                </c:pt>
                <c:pt idx="394">
                  <c:v>0.65666999999999998</c:v>
                </c:pt>
                <c:pt idx="395">
                  <c:v>0.65832999999999997</c:v>
                </c:pt>
                <c:pt idx="396">
                  <c:v>0.66</c:v>
                </c:pt>
                <c:pt idx="397">
                  <c:v>0.66166999999999998</c:v>
                </c:pt>
                <c:pt idx="398">
                  <c:v>0.66332999999999998</c:v>
                </c:pt>
                <c:pt idx="399">
                  <c:v>0.66500000000000004</c:v>
                </c:pt>
                <c:pt idx="400">
                  <c:v>0.66666999999999998</c:v>
                </c:pt>
                <c:pt idx="401">
                  <c:v>0.66832999999999998</c:v>
                </c:pt>
                <c:pt idx="402">
                  <c:v>0.67</c:v>
                </c:pt>
                <c:pt idx="403">
                  <c:v>0.67166999999999999</c:v>
                </c:pt>
                <c:pt idx="404">
                  <c:v>0.67332999999999998</c:v>
                </c:pt>
                <c:pt idx="405">
                  <c:v>0.67500000000000004</c:v>
                </c:pt>
                <c:pt idx="406">
                  <c:v>0.67666999999999999</c:v>
                </c:pt>
                <c:pt idx="407">
                  <c:v>0.67832999999999999</c:v>
                </c:pt>
                <c:pt idx="408">
                  <c:v>0.68</c:v>
                </c:pt>
                <c:pt idx="409">
                  <c:v>0.68167</c:v>
                </c:pt>
                <c:pt idx="410">
                  <c:v>0.68332999999999999</c:v>
                </c:pt>
                <c:pt idx="411">
                  <c:v>0.68500000000000005</c:v>
                </c:pt>
                <c:pt idx="412">
                  <c:v>0.68667</c:v>
                </c:pt>
                <c:pt idx="413">
                  <c:v>0.68833</c:v>
                </c:pt>
                <c:pt idx="414">
                  <c:v>0.69</c:v>
                </c:pt>
                <c:pt idx="415">
                  <c:v>0.69167000000000001</c:v>
                </c:pt>
                <c:pt idx="416">
                  <c:v>0.69333</c:v>
                </c:pt>
                <c:pt idx="417">
                  <c:v>0.69499999999999995</c:v>
                </c:pt>
                <c:pt idx="418">
                  <c:v>0.69667000000000001</c:v>
                </c:pt>
                <c:pt idx="419">
                  <c:v>0.69833000000000001</c:v>
                </c:pt>
                <c:pt idx="420">
                  <c:v>0.7</c:v>
                </c:pt>
                <c:pt idx="421">
                  <c:v>0.70167000000000002</c:v>
                </c:pt>
                <c:pt idx="422">
                  <c:v>0.70333000000000001</c:v>
                </c:pt>
                <c:pt idx="423">
                  <c:v>0.70499999999999996</c:v>
                </c:pt>
                <c:pt idx="424">
                  <c:v>0.70667000000000002</c:v>
                </c:pt>
                <c:pt idx="425">
                  <c:v>0.70833000000000002</c:v>
                </c:pt>
                <c:pt idx="426">
                  <c:v>0.71</c:v>
                </c:pt>
                <c:pt idx="427">
                  <c:v>0.71167000000000002</c:v>
                </c:pt>
                <c:pt idx="428">
                  <c:v>0.71333000000000002</c:v>
                </c:pt>
                <c:pt idx="429">
                  <c:v>0.71499999999999997</c:v>
                </c:pt>
                <c:pt idx="430">
                  <c:v>0.71667000000000003</c:v>
                </c:pt>
                <c:pt idx="431">
                  <c:v>0.71833000000000002</c:v>
                </c:pt>
                <c:pt idx="432">
                  <c:v>0.72</c:v>
                </c:pt>
                <c:pt idx="433">
                  <c:v>0.72167000000000003</c:v>
                </c:pt>
                <c:pt idx="434">
                  <c:v>0.72333000000000003</c:v>
                </c:pt>
                <c:pt idx="435">
                  <c:v>0.72499999999999998</c:v>
                </c:pt>
                <c:pt idx="436">
                  <c:v>0.72667000000000004</c:v>
                </c:pt>
                <c:pt idx="437">
                  <c:v>0.72833000000000003</c:v>
                </c:pt>
                <c:pt idx="438">
                  <c:v>0.73</c:v>
                </c:pt>
                <c:pt idx="439">
                  <c:v>0.73167000000000004</c:v>
                </c:pt>
                <c:pt idx="440">
                  <c:v>0.73333000000000004</c:v>
                </c:pt>
                <c:pt idx="441">
                  <c:v>0.73499999999999999</c:v>
                </c:pt>
                <c:pt idx="442">
                  <c:v>0.73667000000000005</c:v>
                </c:pt>
                <c:pt idx="443">
                  <c:v>0.73833000000000004</c:v>
                </c:pt>
                <c:pt idx="444">
                  <c:v>0.74</c:v>
                </c:pt>
                <c:pt idx="445">
                  <c:v>0.74167000000000005</c:v>
                </c:pt>
                <c:pt idx="446">
                  <c:v>0.74333000000000005</c:v>
                </c:pt>
                <c:pt idx="447">
                  <c:v>0.745</c:v>
                </c:pt>
                <c:pt idx="448">
                  <c:v>0.74666999999999994</c:v>
                </c:pt>
                <c:pt idx="449">
                  <c:v>0.74833000000000005</c:v>
                </c:pt>
                <c:pt idx="450">
                  <c:v>0.75</c:v>
                </c:pt>
                <c:pt idx="451">
                  <c:v>0.75166999999999995</c:v>
                </c:pt>
                <c:pt idx="452">
                  <c:v>0.75333000000000006</c:v>
                </c:pt>
                <c:pt idx="453">
                  <c:v>0.755</c:v>
                </c:pt>
                <c:pt idx="454">
                  <c:v>0.75666999999999995</c:v>
                </c:pt>
                <c:pt idx="455">
                  <c:v>0.75832999999999995</c:v>
                </c:pt>
                <c:pt idx="456">
                  <c:v>0.76</c:v>
                </c:pt>
                <c:pt idx="457">
                  <c:v>0.76166999999999996</c:v>
                </c:pt>
                <c:pt idx="458">
                  <c:v>0.76332999999999995</c:v>
                </c:pt>
                <c:pt idx="459">
                  <c:v>0.76500000000000001</c:v>
                </c:pt>
                <c:pt idx="460">
                  <c:v>0.76666999999999996</c:v>
                </c:pt>
                <c:pt idx="461">
                  <c:v>0.76832999999999996</c:v>
                </c:pt>
                <c:pt idx="462">
                  <c:v>0.77</c:v>
                </c:pt>
                <c:pt idx="463">
                  <c:v>0.77166999999999997</c:v>
                </c:pt>
                <c:pt idx="464">
                  <c:v>0.77332999999999996</c:v>
                </c:pt>
                <c:pt idx="465">
                  <c:v>0.77500000000000002</c:v>
                </c:pt>
                <c:pt idx="466">
                  <c:v>0.77666999999999997</c:v>
                </c:pt>
                <c:pt idx="467">
                  <c:v>0.77832999999999997</c:v>
                </c:pt>
                <c:pt idx="468">
                  <c:v>0.78</c:v>
                </c:pt>
                <c:pt idx="469">
                  <c:v>0.78166999999999998</c:v>
                </c:pt>
                <c:pt idx="470">
                  <c:v>0.78332999999999997</c:v>
                </c:pt>
                <c:pt idx="471">
                  <c:v>0.78500000000000003</c:v>
                </c:pt>
                <c:pt idx="472">
                  <c:v>0.78666999999999998</c:v>
                </c:pt>
                <c:pt idx="473">
                  <c:v>0.78832999999999998</c:v>
                </c:pt>
                <c:pt idx="474">
                  <c:v>0.79</c:v>
                </c:pt>
                <c:pt idx="475">
                  <c:v>0.79166999999999998</c:v>
                </c:pt>
                <c:pt idx="476">
                  <c:v>0.79332999999999998</c:v>
                </c:pt>
                <c:pt idx="477">
                  <c:v>0.79500000000000004</c:v>
                </c:pt>
                <c:pt idx="478">
                  <c:v>0.79666999999999999</c:v>
                </c:pt>
                <c:pt idx="479">
                  <c:v>0.79832999999999998</c:v>
                </c:pt>
                <c:pt idx="480">
                  <c:v>0.8</c:v>
                </c:pt>
                <c:pt idx="481">
                  <c:v>0.80166999999999999</c:v>
                </c:pt>
                <c:pt idx="482">
                  <c:v>0.80332999999999999</c:v>
                </c:pt>
                <c:pt idx="483">
                  <c:v>0.80500000000000005</c:v>
                </c:pt>
                <c:pt idx="484">
                  <c:v>0.80667</c:v>
                </c:pt>
                <c:pt idx="485">
                  <c:v>0.80832999999999999</c:v>
                </c:pt>
                <c:pt idx="486">
                  <c:v>0.81</c:v>
                </c:pt>
                <c:pt idx="487">
                  <c:v>0.81167</c:v>
                </c:pt>
                <c:pt idx="488">
                  <c:v>0.81333</c:v>
                </c:pt>
                <c:pt idx="489">
                  <c:v>0.81499999999999995</c:v>
                </c:pt>
                <c:pt idx="490">
                  <c:v>0.81667000000000001</c:v>
                </c:pt>
                <c:pt idx="491">
                  <c:v>0.81833</c:v>
                </c:pt>
                <c:pt idx="492">
                  <c:v>0.82</c:v>
                </c:pt>
                <c:pt idx="493">
                  <c:v>0.82167000000000001</c:v>
                </c:pt>
                <c:pt idx="494">
                  <c:v>0.82333000000000001</c:v>
                </c:pt>
                <c:pt idx="495">
                  <c:v>0.82499999999999996</c:v>
                </c:pt>
                <c:pt idx="496">
                  <c:v>0.82667000000000002</c:v>
                </c:pt>
                <c:pt idx="497">
                  <c:v>0.82833000000000001</c:v>
                </c:pt>
                <c:pt idx="498">
                  <c:v>0.83</c:v>
                </c:pt>
                <c:pt idx="499">
                  <c:v>0.83167000000000002</c:v>
                </c:pt>
                <c:pt idx="500">
                  <c:v>0.83333000000000002</c:v>
                </c:pt>
                <c:pt idx="501">
                  <c:v>0.83499999999999996</c:v>
                </c:pt>
                <c:pt idx="502">
                  <c:v>0.83667000000000002</c:v>
                </c:pt>
                <c:pt idx="503">
                  <c:v>0.83833000000000002</c:v>
                </c:pt>
                <c:pt idx="504">
                  <c:v>0.84</c:v>
                </c:pt>
                <c:pt idx="505">
                  <c:v>0.84167000000000003</c:v>
                </c:pt>
                <c:pt idx="506">
                  <c:v>0.84333000000000002</c:v>
                </c:pt>
                <c:pt idx="507">
                  <c:v>0.84499999999999997</c:v>
                </c:pt>
                <c:pt idx="508">
                  <c:v>0.84667000000000003</c:v>
                </c:pt>
                <c:pt idx="509">
                  <c:v>0.84833000000000003</c:v>
                </c:pt>
                <c:pt idx="510">
                  <c:v>0.85</c:v>
                </c:pt>
                <c:pt idx="511">
                  <c:v>0.85167000000000004</c:v>
                </c:pt>
                <c:pt idx="512">
                  <c:v>0.85333000000000003</c:v>
                </c:pt>
                <c:pt idx="513">
                  <c:v>0.85499999999999998</c:v>
                </c:pt>
                <c:pt idx="514">
                  <c:v>0.85667000000000004</c:v>
                </c:pt>
                <c:pt idx="515">
                  <c:v>0.85833000000000004</c:v>
                </c:pt>
                <c:pt idx="516">
                  <c:v>0.86</c:v>
                </c:pt>
                <c:pt idx="517">
                  <c:v>0.86167000000000005</c:v>
                </c:pt>
                <c:pt idx="518">
                  <c:v>0.86333000000000004</c:v>
                </c:pt>
                <c:pt idx="519">
                  <c:v>0.86499999999999999</c:v>
                </c:pt>
                <c:pt idx="520">
                  <c:v>0.86667000000000005</c:v>
                </c:pt>
                <c:pt idx="521">
                  <c:v>0.86833000000000005</c:v>
                </c:pt>
                <c:pt idx="522">
                  <c:v>0.87</c:v>
                </c:pt>
                <c:pt idx="523">
                  <c:v>0.87166999999999994</c:v>
                </c:pt>
                <c:pt idx="524">
                  <c:v>0.87333000000000005</c:v>
                </c:pt>
                <c:pt idx="525">
                  <c:v>0.875</c:v>
                </c:pt>
                <c:pt idx="526">
                  <c:v>0.87666999999999995</c:v>
                </c:pt>
                <c:pt idx="527">
                  <c:v>0.87833000000000006</c:v>
                </c:pt>
                <c:pt idx="528">
                  <c:v>0.88</c:v>
                </c:pt>
                <c:pt idx="529">
                  <c:v>0.88166999999999995</c:v>
                </c:pt>
                <c:pt idx="530">
                  <c:v>0.88332999999999995</c:v>
                </c:pt>
                <c:pt idx="531">
                  <c:v>0.88500000000000001</c:v>
                </c:pt>
                <c:pt idx="532">
                  <c:v>0.88666999999999996</c:v>
                </c:pt>
                <c:pt idx="533">
                  <c:v>0.88832999999999995</c:v>
                </c:pt>
                <c:pt idx="534">
                  <c:v>0.89</c:v>
                </c:pt>
                <c:pt idx="535">
                  <c:v>0.89166999999999996</c:v>
                </c:pt>
                <c:pt idx="536">
                  <c:v>0.89332999999999996</c:v>
                </c:pt>
                <c:pt idx="537">
                  <c:v>0.89500000000000002</c:v>
                </c:pt>
                <c:pt idx="538">
                  <c:v>0.89666999999999997</c:v>
                </c:pt>
                <c:pt idx="539">
                  <c:v>0.89832999999999996</c:v>
                </c:pt>
                <c:pt idx="540">
                  <c:v>0.9</c:v>
                </c:pt>
                <c:pt idx="541">
                  <c:v>0.90166999999999997</c:v>
                </c:pt>
                <c:pt idx="542">
                  <c:v>0.90332999999999997</c:v>
                </c:pt>
                <c:pt idx="543">
                  <c:v>0.90500000000000003</c:v>
                </c:pt>
                <c:pt idx="544">
                  <c:v>0.90666999999999998</c:v>
                </c:pt>
                <c:pt idx="545">
                  <c:v>0.90832999999999997</c:v>
                </c:pt>
                <c:pt idx="546">
                  <c:v>0.91</c:v>
                </c:pt>
                <c:pt idx="547">
                  <c:v>0.91166999999999998</c:v>
                </c:pt>
                <c:pt idx="548">
                  <c:v>0.91332999999999998</c:v>
                </c:pt>
                <c:pt idx="549">
                  <c:v>0.91500000000000004</c:v>
                </c:pt>
                <c:pt idx="550">
                  <c:v>0.91666999999999998</c:v>
                </c:pt>
                <c:pt idx="551">
                  <c:v>0.91832999999999998</c:v>
                </c:pt>
                <c:pt idx="552">
                  <c:v>0.92</c:v>
                </c:pt>
                <c:pt idx="553">
                  <c:v>0.92166999999999999</c:v>
                </c:pt>
                <c:pt idx="554">
                  <c:v>0.92332999999999998</c:v>
                </c:pt>
                <c:pt idx="555">
                  <c:v>0.92500000000000004</c:v>
                </c:pt>
                <c:pt idx="556">
                  <c:v>0.92666999999999999</c:v>
                </c:pt>
                <c:pt idx="557">
                  <c:v>0.92832999999999999</c:v>
                </c:pt>
                <c:pt idx="558">
                  <c:v>0.93</c:v>
                </c:pt>
                <c:pt idx="559">
                  <c:v>0.93167</c:v>
                </c:pt>
                <c:pt idx="560">
                  <c:v>0.93332999999999999</c:v>
                </c:pt>
                <c:pt idx="561">
                  <c:v>0.93500000000000005</c:v>
                </c:pt>
                <c:pt idx="562">
                  <c:v>0.93667</c:v>
                </c:pt>
                <c:pt idx="563">
                  <c:v>0.93833</c:v>
                </c:pt>
                <c:pt idx="564">
                  <c:v>0.94</c:v>
                </c:pt>
                <c:pt idx="565">
                  <c:v>0.94167000000000001</c:v>
                </c:pt>
                <c:pt idx="566">
                  <c:v>0.94333</c:v>
                </c:pt>
                <c:pt idx="567">
                  <c:v>0.94499999999999995</c:v>
                </c:pt>
                <c:pt idx="568">
                  <c:v>0.94667000000000001</c:v>
                </c:pt>
                <c:pt idx="569">
                  <c:v>0.94833000000000001</c:v>
                </c:pt>
                <c:pt idx="570">
                  <c:v>0.95</c:v>
                </c:pt>
                <c:pt idx="571">
                  <c:v>0.95167000000000002</c:v>
                </c:pt>
                <c:pt idx="572">
                  <c:v>0.95333000000000001</c:v>
                </c:pt>
                <c:pt idx="573">
                  <c:v>0.95499999999999996</c:v>
                </c:pt>
                <c:pt idx="574">
                  <c:v>0.95667000000000002</c:v>
                </c:pt>
                <c:pt idx="575">
                  <c:v>0.95833000000000002</c:v>
                </c:pt>
                <c:pt idx="576">
                  <c:v>0.96</c:v>
                </c:pt>
                <c:pt idx="577">
                  <c:v>0.96167000000000002</c:v>
                </c:pt>
                <c:pt idx="578">
                  <c:v>0.96333000000000002</c:v>
                </c:pt>
                <c:pt idx="579">
                  <c:v>0.96499999999999997</c:v>
                </c:pt>
                <c:pt idx="580">
                  <c:v>0.96667000000000003</c:v>
                </c:pt>
                <c:pt idx="581">
                  <c:v>0.96833000000000002</c:v>
                </c:pt>
                <c:pt idx="582">
                  <c:v>0.97</c:v>
                </c:pt>
                <c:pt idx="583">
                  <c:v>0.97167000000000003</c:v>
                </c:pt>
                <c:pt idx="584">
                  <c:v>0.97333000000000003</c:v>
                </c:pt>
                <c:pt idx="585">
                  <c:v>0.97499999999999998</c:v>
                </c:pt>
                <c:pt idx="586">
                  <c:v>0.97667000000000004</c:v>
                </c:pt>
                <c:pt idx="587">
                  <c:v>0.97833000000000003</c:v>
                </c:pt>
                <c:pt idx="588">
                  <c:v>0.98</c:v>
                </c:pt>
                <c:pt idx="589">
                  <c:v>0.98167000000000004</c:v>
                </c:pt>
                <c:pt idx="590">
                  <c:v>0.98333000000000004</c:v>
                </c:pt>
                <c:pt idx="591">
                  <c:v>0.98499999999999999</c:v>
                </c:pt>
                <c:pt idx="592">
                  <c:v>0.98667000000000005</c:v>
                </c:pt>
                <c:pt idx="593">
                  <c:v>0.98833000000000004</c:v>
                </c:pt>
                <c:pt idx="594">
                  <c:v>0.99</c:v>
                </c:pt>
                <c:pt idx="595">
                  <c:v>0.99167000000000005</c:v>
                </c:pt>
                <c:pt idx="596">
                  <c:v>0.99333000000000005</c:v>
                </c:pt>
                <c:pt idx="597">
                  <c:v>0.995</c:v>
                </c:pt>
                <c:pt idx="598">
                  <c:v>0.99666999999999994</c:v>
                </c:pt>
                <c:pt idx="599">
                  <c:v>0.99833000000000005</c:v>
                </c:pt>
                <c:pt idx="600">
                  <c:v>1</c:v>
                </c:pt>
                <c:pt idx="601">
                  <c:v>1.0016700000000001</c:v>
                </c:pt>
                <c:pt idx="602">
                  <c:v>1.0033300000000001</c:v>
                </c:pt>
                <c:pt idx="603">
                  <c:v>1.0049999999999999</c:v>
                </c:pt>
                <c:pt idx="604">
                  <c:v>1.00667</c:v>
                </c:pt>
                <c:pt idx="605">
                  <c:v>1.0083299999999999</c:v>
                </c:pt>
                <c:pt idx="606">
                  <c:v>1.01</c:v>
                </c:pt>
                <c:pt idx="607">
                  <c:v>1.0116700000000001</c:v>
                </c:pt>
                <c:pt idx="608">
                  <c:v>1.0133300000000001</c:v>
                </c:pt>
                <c:pt idx="609">
                  <c:v>1.0149999999999999</c:v>
                </c:pt>
                <c:pt idx="610">
                  <c:v>1.01667</c:v>
                </c:pt>
                <c:pt idx="611">
                  <c:v>1.01833</c:v>
                </c:pt>
                <c:pt idx="612">
                  <c:v>1.02</c:v>
                </c:pt>
                <c:pt idx="613">
                  <c:v>1.0216700000000001</c:v>
                </c:pt>
                <c:pt idx="614">
                  <c:v>1.0233300000000001</c:v>
                </c:pt>
                <c:pt idx="615">
                  <c:v>1.0249999999999999</c:v>
                </c:pt>
                <c:pt idx="616">
                  <c:v>1.02667</c:v>
                </c:pt>
                <c:pt idx="617">
                  <c:v>1.02833</c:v>
                </c:pt>
                <c:pt idx="618">
                  <c:v>1.03</c:v>
                </c:pt>
                <c:pt idx="619">
                  <c:v>1.0316700000000001</c:v>
                </c:pt>
                <c:pt idx="620">
                  <c:v>1.0333300000000001</c:v>
                </c:pt>
                <c:pt idx="621">
                  <c:v>1.0349999999999999</c:v>
                </c:pt>
                <c:pt idx="622">
                  <c:v>1.03667</c:v>
                </c:pt>
                <c:pt idx="623">
                  <c:v>1.03833</c:v>
                </c:pt>
                <c:pt idx="624">
                  <c:v>1.04</c:v>
                </c:pt>
                <c:pt idx="625">
                  <c:v>1.0416700000000001</c:v>
                </c:pt>
                <c:pt idx="626">
                  <c:v>1.0433300000000001</c:v>
                </c:pt>
                <c:pt idx="627">
                  <c:v>1.0449999999999999</c:v>
                </c:pt>
                <c:pt idx="628">
                  <c:v>1.04667</c:v>
                </c:pt>
                <c:pt idx="629">
                  <c:v>1.04833</c:v>
                </c:pt>
                <c:pt idx="630">
                  <c:v>1.05</c:v>
                </c:pt>
                <c:pt idx="631">
                  <c:v>1.0516700000000001</c:v>
                </c:pt>
                <c:pt idx="632">
                  <c:v>1.0533300000000001</c:v>
                </c:pt>
                <c:pt idx="633">
                  <c:v>1.0549999999999999</c:v>
                </c:pt>
                <c:pt idx="634">
                  <c:v>1.05667</c:v>
                </c:pt>
                <c:pt idx="635">
                  <c:v>1.05833</c:v>
                </c:pt>
                <c:pt idx="636">
                  <c:v>1.06</c:v>
                </c:pt>
                <c:pt idx="637">
                  <c:v>1.0616699999999999</c:v>
                </c:pt>
                <c:pt idx="638">
                  <c:v>1.0633300000000001</c:v>
                </c:pt>
                <c:pt idx="639">
                  <c:v>1.0649999999999999</c:v>
                </c:pt>
                <c:pt idx="640">
                  <c:v>1.06667</c:v>
                </c:pt>
                <c:pt idx="641">
                  <c:v>1.06833</c:v>
                </c:pt>
                <c:pt idx="642">
                  <c:v>1.07</c:v>
                </c:pt>
                <c:pt idx="643">
                  <c:v>1.0716699999999999</c:v>
                </c:pt>
                <c:pt idx="644">
                  <c:v>1.0733299999999999</c:v>
                </c:pt>
                <c:pt idx="645">
                  <c:v>1.075</c:v>
                </c:pt>
                <c:pt idx="646">
                  <c:v>1.07667</c:v>
                </c:pt>
                <c:pt idx="647">
                  <c:v>1.07833</c:v>
                </c:pt>
                <c:pt idx="648">
                  <c:v>1.08</c:v>
                </c:pt>
                <c:pt idx="649">
                  <c:v>1.0816699999999999</c:v>
                </c:pt>
                <c:pt idx="650">
                  <c:v>1.0833299999999999</c:v>
                </c:pt>
                <c:pt idx="651">
                  <c:v>1.085</c:v>
                </c:pt>
                <c:pt idx="652">
                  <c:v>1.08667</c:v>
                </c:pt>
                <c:pt idx="653">
                  <c:v>1.08833</c:v>
                </c:pt>
                <c:pt idx="654">
                  <c:v>1.0900000000000001</c:v>
                </c:pt>
                <c:pt idx="655">
                  <c:v>1.0916699999999999</c:v>
                </c:pt>
                <c:pt idx="656">
                  <c:v>1.0933299999999999</c:v>
                </c:pt>
                <c:pt idx="657">
                  <c:v>1.095</c:v>
                </c:pt>
                <c:pt idx="658">
                  <c:v>1.09667</c:v>
                </c:pt>
                <c:pt idx="659">
                  <c:v>1.09833</c:v>
                </c:pt>
                <c:pt idx="660">
                  <c:v>1.1000000000000001</c:v>
                </c:pt>
                <c:pt idx="661">
                  <c:v>1.1016699999999999</c:v>
                </c:pt>
                <c:pt idx="662">
                  <c:v>1.1033299999999999</c:v>
                </c:pt>
                <c:pt idx="663">
                  <c:v>1.105</c:v>
                </c:pt>
                <c:pt idx="664">
                  <c:v>1.10667</c:v>
                </c:pt>
                <c:pt idx="665">
                  <c:v>1.10833</c:v>
                </c:pt>
                <c:pt idx="666">
                  <c:v>1.1100000000000001</c:v>
                </c:pt>
                <c:pt idx="667">
                  <c:v>1.1116699999999999</c:v>
                </c:pt>
                <c:pt idx="668">
                  <c:v>1.1133299999999999</c:v>
                </c:pt>
                <c:pt idx="669">
                  <c:v>1.115</c:v>
                </c:pt>
                <c:pt idx="670">
                  <c:v>1.1166700000000001</c:v>
                </c:pt>
                <c:pt idx="671">
                  <c:v>1.11833</c:v>
                </c:pt>
                <c:pt idx="672">
                  <c:v>1.1200000000000001</c:v>
                </c:pt>
                <c:pt idx="673">
                  <c:v>1.1216699999999999</c:v>
                </c:pt>
                <c:pt idx="674">
                  <c:v>1.1233299999999999</c:v>
                </c:pt>
                <c:pt idx="675">
                  <c:v>1.125</c:v>
                </c:pt>
                <c:pt idx="676">
                  <c:v>1.1266700000000001</c:v>
                </c:pt>
                <c:pt idx="677">
                  <c:v>1.1283300000000001</c:v>
                </c:pt>
                <c:pt idx="678">
                  <c:v>1.1299999999999999</c:v>
                </c:pt>
                <c:pt idx="679">
                  <c:v>1.13167</c:v>
                </c:pt>
                <c:pt idx="680">
                  <c:v>1.1333299999999999</c:v>
                </c:pt>
                <c:pt idx="681">
                  <c:v>1.135</c:v>
                </c:pt>
                <c:pt idx="682">
                  <c:v>1.1366700000000001</c:v>
                </c:pt>
                <c:pt idx="683">
                  <c:v>1.1383300000000001</c:v>
                </c:pt>
                <c:pt idx="684">
                  <c:v>1.1399999999999999</c:v>
                </c:pt>
                <c:pt idx="685">
                  <c:v>1.14167</c:v>
                </c:pt>
                <c:pt idx="686">
                  <c:v>1.14333</c:v>
                </c:pt>
                <c:pt idx="687">
                  <c:v>1.145</c:v>
                </c:pt>
                <c:pt idx="688">
                  <c:v>1.1466700000000001</c:v>
                </c:pt>
                <c:pt idx="689">
                  <c:v>1.1483300000000001</c:v>
                </c:pt>
                <c:pt idx="690">
                  <c:v>1.1499999999999999</c:v>
                </c:pt>
                <c:pt idx="691">
                  <c:v>1.15167</c:v>
                </c:pt>
                <c:pt idx="692">
                  <c:v>1.15333</c:v>
                </c:pt>
                <c:pt idx="693">
                  <c:v>1.155</c:v>
                </c:pt>
                <c:pt idx="694">
                  <c:v>1.1566700000000001</c:v>
                </c:pt>
                <c:pt idx="695">
                  <c:v>1.1583300000000001</c:v>
                </c:pt>
                <c:pt idx="696">
                  <c:v>1.1599999999999999</c:v>
                </c:pt>
                <c:pt idx="697">
                  <c:v>1.16167</c:v>
                </c:pt>
                <c:pt idx="698">
                  <c:v>1.16333</c:v>
                </c:pt>
                <c:pt idx="699">
                  <c:v>1.165</c:v>
                </c:pt>
                <c:pt idx="700">
                  <c:v>1.1666700000000001</c:v>
                </c:pt>
                <c:pt idx="701">
                  <c:v>1.1683300000000001</c:v>
                </c:pt>
                <c:pt idx="702">
                  <c:v>1.17</c:v>
                </c:pt>
                <c:pt idx="703">
                  <c:v>1.17167</c:v>
                </c:pt>
                <c:pt idx="704">
                  <c:v>1.17333</c:v>
                </c:pt>
                <c:pt idx="705">
                  <c:v>1.175</c:v>
                </c:pt>
                <c:pt idx="706">
                  <c:v>1.1766700000000001</c:v>
                </c:pt>
                <c:pt idx="707">
                  <c:v>1.1783300000000001</c:v>
                </c:pt>
                <c:pt idx="708">
                  <c:v>1.18</c:v>
                </c:pt>
                <c:pt idx="709">
                  <c:v>1.18167</c:v>
                </c:pt>
                <c:pt idx="710">
                  <c:v>1.18333</c:v>
                </c:pt>
                <c:pt idx="711">
                  <c:v>1.1850000000000001</c:v>
                </c:pt>
                <c:pt idx="712">
                  <c:v>1.1866699999999999</c:v>
                </c:pt>
                <c:pt idx="713">
                  <c:v>1.1883300000000001</c:v>
                </c:pt>
                <c:pt idx="714">
                  <c:v>1.19</c:v>
                </c:pt>
                <c:pt idx="715">
                  <c:v>1.19167</c:v>
                </c:pt>
                <c:pt idx="716">
                  <c:v>1.19333</c:v>
                </c:pt>
                <c:pt idx="717">
                  <c:v>1.1950000000000001</c:v>
                </c:pt>
                <c:pt idx="718">
                  <c:v>1.1966699999999999</c:v>
                </c:pt>
                <c:pt idx="719">
                  <c:v>1.1983299999999999</c:v>
                </c:pt>
                <c:pt idx="720">
                  <c:v>1.2</c:v>
                </c:pt>
                <c:pt idx="721">
                  <c:v>1.20167</c:v>
                </c:pt>
                <c:pt idx="722">
                  <c:v>1.20333</c:v>
                </c:pt>
                <c:pt idx="723">
                  <c:v>1.2050000000000001</c:v>
                </c:pt>
                <c:pt idx="724">
                  <c:v>1.2066699999999999</c:v>
                </c:pt>
                <c:pt idx="725">
                  <c:v>1.2083299999999999</c:v>
                </c:pt>
                <c:pt idx="726">
                  <c:v>1.21</c:v>
                </c:pt>
                <c:pt idx="727">
                  <c:v>1.21167</c:v>
                </c:pt>
                <c:pt idx="728">
                  <c:v>1.21333</c:v>
                </c:pt>
                <c:pt idx="729">
                  <c:v>1.2150000000000001</c:v>
                </c:pt>
                <c:pt idx="730">
                  <c:v>1.2166699999999999</c:v>
                </c:pt>
                <c:pt idx="731">
                  <c:v>1.2183299999999999</c:v>
                </c:pt>
                <c:pt idx="732">
                  <c:v>1.22</c:v>
                </c:pt>
                <c:pt idx="733">
                  <c:v>1.22167</c:v>
                </c:pt>
                <c:pt idx="734">
                  <c:v>1.22333</c:v>
                </c:pt>
                <c:pt idx="735">
                  <c:v>1.2250000000000001</c:v>
                </c:pt>
                <c:pt idx="736">
                  <c:v>1.2266699999999999</c:v>
                </c:pt>
                <c:pt idx="737">
                  <c:v>1.2283299999999999</c:v>
                </c:pt>
                <c:pt idx="738">
                  <c:v>1.23</c:v>
                </c:pt>
                <c:pt idx="739">
                  <c:v>1.23167</c:v>
                </c:pt>
                <c:pt idx="740">
                  <c:v>1.23333</c:v>
                </c:pt>
                <c:pt idx="741">
                  <c:v>1.2350000000000001</c:v>
                </c:pt>
                <c:pt idx="742">
                  <c:v>1.2366699999999999</c:v>
                </c:pt>
                <c:pt idx="743">
                  <c:v>1.2383299999999999</c:v>
                </c:pt>
                <c:pt idx="744">
                  <c:v>1.24</c:v>
                </c:pt>
                <c:pt idx="745">
                  <c:v>1.2416700000000001</c:v>
                </c:pt>
                <c:pt idx="746">
                  <c:v>1.24333</c:v>
                </c:pt>
                <c:pt idx="747">
                  <c:v>1.2450000000000001</c:v>
                </c:pt>
                <c:pt idx="748">
                  <c:v>1.2466699999999999</c:v>
                </c:pt>
                <c:pt idx="749">
                  <c:v>1.2483299999999999</c:v>
                </c:pt>
                <c:pt idx="750">
                  <c:v>1.25</c:v>
                </c:pt>
                <c:pt idx="751">
                  <c:v>1.2516700000000001</c:v>
                </c:pt>
                <c:pt idx="752">
                  <c:v>1.2533300000000001</c:v>
                </c:pt>
                <c:pt idx="753">
                  <c:v>1.2549999999999999</c:v>
                </c:pt>
                <c:pt idx="754">
                  <c:v>1.25667</c:v>
                </c:pt>
                <c:pt idx="755">
                  <c:v>1.2583299999999999</c:v>
                </c:pt>
                <c:pt idx="756">
                  <c:v>1.26</c:v>
                </c:pt>
                <c:pt idx="757">
                  <c:v>1.2616700000000001</c:v>
                </c:pt>
                <c:pt idx="758">
                  <c:v>1.2633300000000001</c:v>
                </c:pt>
                <c:pt idx="759">
                  <c:v>1.2649999999999999</c:v>
                </c:pt>
                <c:pt idx="760">
                  <c:v>1.26667</c:v>
                </c:pt>
                <c:pt idx="761">
                  <c:v>1.26833</c:v>
                </c:pt>
                <c:pt idx="762">
                  <c:v>1.27</c:v>
                </c:pt>
                <c:pt idx="763">
                  <c:v>1.2716700000000001</c:v>
                </c:pt>
                <c:pt idx="764">
                  <c:v>1.2733300000000001</c:v>
                </c:pt>
                <c:pt idx="765">
                  <c:v>1.2749999999999999</c:v>
                </c:pt>
                <c:pt idx="766">
                  <c:v>1.27667</c:v>
                </c:pt>
                <c:pt idx="767">
                  <c:v>1.27833</c:v>
                </c:pt>
                <c:pt idx="768">
                  <c:v>1.28</c:v>
                </c:pt>
                <c:pt idx="769">
                  <c:v>1.2816700000000001</c:v>
                </c:pt>
                <c:pt idx="770">
                  <c:v>1.2833300000000001</c:v>
                </c:pt>
                <c:pt idx="771">
                  <c:v>1.2849999999999999</c:v>
                </c:pt>
                <c:pt idx="772">
                  <c:v>1.28667</c:v>
                </c:pt>
                <c:pt idx="773">
                  <c:v>1.28833</c:v>
                </c:pt>
                <c:pt idx="774">
                  <c:v>1.29</c:v>
                </c:pt>
                <c:pt idx="775">
                  <c:v>1.2916700000000001</c:v>
                </c:pt>
                <c:pt idx="776">
                  <c:v>1.2933300000000001</c:v>
                </c:pt>
                <c:pt idx="777">
                  <c:v>1.2949999999999999</c:v>
                </c:pt>
                <c:pt idx="778">
                  <c:v>1.29667</c:v>
                </c:pt>
                <c:pt idx="779">
                  <c:v>1.29833</c:v>
                </c:pt>
                <c:pt idx="780">
                  <c:v>1.3</c:v>
                </c:pt>
                <c:pt idx="781">
                  <c:v>1.3016700000000001</c:v>
                </c:pt>
                <c:pt idx="782">
                  <c:v>1.3033300000000001</c:v>
                </c:pt>
                <c:pt idx="783">
                  <c:v>1.3049999999999999</c:v>
                </c:pt>
                <c:pt idx="784">
                  <c:v>1.30667</c:v>
                </c:pt>
                <c:pt idx="785">
                  <c:v>1.30833</c:v>
                </c:pt>
                <c:pt idx="786">
                  <c:v>1.31</c:v>
                </c:pt>
                <c:pt idx="787">
                  <c:v>1.3116699999999999</c:v>
                </c:pt>
                <c:pt idx="788">
                  <c:v>1.3133300000000001</c:v>
                </c:pt>
                <c:pt idx="789">
                  <c:v>1.3149999999999999</c:v>
                </c:pt>
                <c:pt idx="790">
                  <c:v>1.31667</c:v>
                </c:pt>
                <c:pt idx="791">
                  <c:v>1.31833</c:v>
                </c:pt>
                <c:pt idx="792">
                  <c:v>1.32</c:v>
                </c:pt>
                <c:pt idx="793">
                  <c:v>1.3216699999999999</c:v>
                </c:pt>
                <c:pt idx="794">
                  <c:v>1.3233299999999999</c:v>
                </c:pt>
                <c:pt idx="795">
                  <c:v>1.325</c:v>
                </c:pt>
                <c:pt idx="796">
                  <c:v>1.32667</c:v>
                </c:pt>
                <c:pt idx="797">
                  <c:v>1.32833</c:v>
                </c:pt>
                <c:pt idx="798">
                  <c:v>1.33</c:v>
                </c:pt>
                <c:pt idx="799">
                  <c:v>1.3316699999999999</c:v>
                </c:pt>
                <c:pt idx="800">
                  <c:v>1.3333299999999999</c:v>
                </c:pt>
                <c:pt idx="801">
                  <c:v>1.335</c:v>
                </c:pt>
                <c:pt idx="802">
                  <c:v>1.33667</c:v>
                </c:pt>
                <c:pt idx="803">
                  <c:v>1.33833</c:v>
                </c:pt>
                <c:pt idx="804">
                  <c:v>1.34</c:v>
                </c:pt>
                <c:pt idx="805">
                  <c:v>1.3416699999999999</c:v>
                </c:pt>
                <c:pt idx="806">
                  <c:v>1.3433299999999999</c:v>
                </c:pt>
                <c:pt idx="807">
                  <c:v>1.345</c:v>
                </c:pt>
                <c:pt idx="808">
                  <c:v>1.34667</c:v>
                </c:pt>
                <c:pt idx="809">
                  <c:v>1.34833</c:v>
                </c:pt>
                <c:pt idx="810">
                  <c:v>1.35</c:v>
                </c:pt>
                <c:pt idx="811">
                  <c:v>1.3516699999999999</c:v>
                </c:pt>
                <c:pt idx="812">
                  <c:v>1.3533299999999999</c:v>
                </c:pt>
                <c:pt idx="813">
                  <c:v>1.355</c:v>
                </c:pt>
                <c:pt idx="814">
                  <c:v>1.35667</c:v>
                </c:pt>
                <c:pt idx="815">
                  <c:v>1.35833</c:v>
                </c:pt>
                <c:pt idx="816">
                  <c:v>1.36</c:v>
                </c:pt>
                <c:pt idx="817">
                  <c:v>1.3616699999999999</c:v>
                </c:pt>
                <c:pt idx="818">
                  <c:v>1.3633299999999999</c:v>
                </c:pt>
                <c:pt idx="819">
                  <c:v>1.365</c:v>
                </c:pt>
                <c:pt idx="820">
                  <c:v>1.3666700000000001</c:v>
                </c:pt>
                <c:pt idx="821">
                  <c:v>1.36833</c:v>
                </c:pt>
                <c:pt idx="822">
                  <c:v>1.37</c:v>
                </c:pt>
                <c:pt idx="823">
                  <c:v>1.3716699999999999</c:v>
                </c:pt>
                <c:pt idx="824">
                  <c:v>1.3733299999999999</c:v>
                </c:pt>
                <c:pt idx="825">
                  <c:v>1.375</c:v>
                </c:pt>
                <c:pt idx="826">
                  <c:v>1.3766700000000001</c:v>
                </c:pt>
                <c:pt idx="827">
                  <c:v>1.3783300000000001</c:v>
                </c:pt>
                <c:pt idx="828">
                  <c:v>1.38</c:v>
                </c:pt>
                <c:pt idx="829">
                  <c:v>1.38167</c:v>
                </c:pt>
                <c:pt idx="830">
                  <c:v>1.3833299999999999</c:v>
                </c:pt>
                <c:pt idx="831">
                  <c:v>1.385</c:v>
                </c:pt>
                <c:pt idx="832">
                  <c:v>1.3866700000000001</c:v>
                </c:pt>
                <c:pt idx="833">
                  <c:v>1.3883300000000001</c:v>
                </c:pt>
                <c:pt idx="834">
                  <c:v>1.39</c:v>
                </c:pt>
                <c:pt idx="835">
                  <c:v>1.39167</c:v>
                </c:pt>
                <c:pt idx="836">
                  <c:v>1.39333</c:v>
                </c:pt>
                <c:pt idx="837">
                  <c:v>1.395</c:v>
                </c:pt>
                <c:pt idx="838">
                  <c:v>1.3966700000000001</c:v>
                </c:pt>
                <c:pt idx="839">
                  <c:v>1.3983300000000001</c:v>
                </c:pt>
                <c:pt idx="840">
                  <c:v>1.4</c:v>
                </c:pt>
                <c:pt idx="841">
                  <c:v>1.40167</c:v>
                </c:pt>
                <c:pt idx="842">
                  <c:v>1.40333</c:v>
                </c:pt>
                <c:pt idx="843">
                  <c:v>1.405</c:v>
                </c:pt>
                <c:pt idx="844">
                  <c:v>1.4066700000000001</c:v>
                </c:pt>
                <c:pt idx="845">
                  <c:v>1.4083300000000001</c:v>
                </c:pt>
                <c:pt idx="846">
                  <c:v>1.41</c:v>
                </c:pt>
                <c:pt idx="847">
                  <c:v>1.41167</c:v>
                </c:pt>
                <c:pt idx="848">
                  <c:v>1.41333</c:v>
                </c:pt>
                <c:pt idx="849">
                  <c:v>1.415</c:v>
                </c:pt>
                <c:pt idx="850">
                  <c:v>1.4166700000000001</c:v>
                </c:pt>
                <c:pt idx="851">
                  <c:v>1.4183300000000001</c:v>
                </c:pt>
                <c:pt idx="852">
                  <c:v>1.42</c:v>
                </c:pt>
                <c:pt idx="853">
                  <c:v>1.42167</c:v>
                </c:pt>
                <c:pt idx="854">
                  <c:v>1.42333</c:v>
                </c:pt>
                <c:pt idx="855">
                  <c:v>1.425</c:v>
                </c:pt>
                <c:pt idx="856">
                  <c:v>1.4266700000000001</c:v>
                </c:pt>
                <c:pt idx="857">
                  <c:v>1.4283300000000001</c:v>
                </c:pt>
                <c:pt idx="858">
                  <c:v>1.43</c:v>
                </c:pt>
                <c:pt idx="859">
                  <c:v>1.43167</c:v>
                </c:pt>
                <c:pt idx="860">
                  <c:v>1.43333</c:v>
                </c:pt>
                <c:pt idx="861">
                  <c:v>1.4350000000000001</c:v>
                </c:pt>
                <c:pt idx="862">
                  <c:v>1.4366699999999999</c:v>
                </c:pt>
                <c:pt idx="863">
                  <c:v>1.4383300000000001</c:v>
                </c:pt>
                <c:pt idx="864">
                  <c:v>1.44</c:v>
                </c:pt>
                <c:pt idx="865">
                  <c:v>1.44167</c:v>
                </c:pt>
                <c:pt idx="866">
                  <c:v>1.44333</c:v>
                </c:pt>
                <c:pt idx="867">
                  <c:v>1.4450000000000001</c:v>
                </c:pt>
                <c:pt idx="868">
                  <c:v>1.4466699999999999</c:v>
                </c:pt>
                <c:pt idx="869">
                  <c:v>1.4483299999999999</c:v>
                </c:pt>
                <c:pt idx="870">
                  <c:v>1.45</c:v>
                </c:pt>
                <c:pt idx="871">
                  <c:v>1.45167</c:v>
                </c:pt>
                <c:pt idx="872">
                  <c:v>1.45333</c:v>
                </c:pt>
                <c:pt idx="873">
                  <c:v>1.4550000000000001</c:v>
                </c:pt>
                <c:pt idx="874">
                  <c:v>1.4566699999999999</c:v>
                </c:pt>
                <c:pt idx="875">
                  <c:v>1.4583299999999999</c:v>
                </c:pt>
                <c:pt idx="876">
                  <c:v>1.46</c:v>
                </c:pt>
                <c:pt idx="877">
                  <c:v>1.46167</c:v>
                </c:pt>
                <c:pt idx="878">
                  <c:v>1.46333</c:v>
                </c:pt>
                <c:pt idx="879">
                  <c:v>1.4650000000000001</c:v>
                </c:pt>
                <c:pt idx="880">
                  <c:v>1.4666699999999999</c:v>
                </c:pt>
                <c:pt idx="881">
                  <c:v>1.4683299999999999</c:v>
                </c:pt>
                <c:pt idx="882">
                  <c:v>1.47</c:v>
                </c:pt>
                <c:pt idx="883">
                  <c:v>1.47167</c:v>
                </c:pt>
                <c:pt idx="884">
                  <c:v>1.47333</c:v>
                </c:pt>
                <c:pt idx="885">
                  <c:v>1.4750000000000001</c:v>
                </c:pt>
                <c:pt idx="886">
                  <c:v>1.4766699999999999</c:v>
                </c:pt>
                <c:pt idx="887">
                  <c:v>1.4783299999999999</c:v>
                </c:pt>
                <c:pt idx="888">
                  <c:v>1.48</c:v>
                </c:pt>
                <c:pt idx="889">
                  <c:v>1.48167</c:v>
                </c:pt>
                <c:pt idx="890">
                  <c:v>1.48333</c:v>
                </c:pt>
                <c:pt idx="891">
                  <c:v>1.4850000000000001</c:v>
                </c:pt>
                <c:pt idx="892">
                  <c:v>1.4866699999999999</c:v>
                </c:pt>
                <c:pt idx="893">
                  <c:v>1.4883299999999999</c:v>
                </c:pt>
                <c:pt idx="894">
                  <c:v>1.49</c:v>
                </c:pt>
                <c:pt idx="895">
                  <c:v>1.4916700000000001</c:v>
                </c:pt>
                <c:pt idx="896">
                  <c:v>1.49333</c:v>
                </c:pt>
                <c:pt idx="897">
                  <c:v>1.4950000000000001</c:v>
                </c:pt>
                <c:pt idx="898">
                  <c:v>1.4966699999999999</c:v>
                </c:pt>
                <c:pt idx="899">
                  <c:v>1.4983299999999999</c:v>
                </c:pt>
                <c:pt idx="900">
                  <c:v>1.5</c:v>
                </c:pt>
                <c:pt idx="901">
                  <c:v>1.5016700000000001</c:v>
                </c:pt>
                <c:pt idx="902">
                  <c:v>1.5033300000000001</c:v>
                </c:pt>
                <c:pt idx="903">
                  <c:v>1.5049999999999999</c:v>
                </c:pt>
                <c:pt idx="904">
                  <c:v>1.50667</c:v>
                </c:pt>
                <c:pt idx="905">
                  <c:v>1.5083299999999999</c:v>
                </c:pt>
                <c:pt idx="906">
                  <c:v>1.51</c:v>
                </c:pt>
                <c:pt idx="907">
                  <c:v>1.5116700000000001</c:v>
                </c:pt>
                <c:pt idx="908">
                  <c:v>1.5133300000000001</c:v>
                </c:pt>
                <c:pt idx="909">
                  <c:v>1.5149999999999999</c:v>
                </c:pt>
                <c:pt idx="910">
                  <c:v>1.51667</c:v>
                </c:pt>
                <c:pt idx="911">
                  <c:v>1.51833</c:v>
                </c:pt>
                <c:pt idx="912">
                  <c:v>1.52</c:v>
                </c:pt>
                <c:pt idx="913">
                  <c:v>1.5216700000000001</c:v>
                </c:pt>
                <c:pt idx="914">
                  <c:v>1.5233300000000001</c:v>
                </c:pt>
                <c:pt idx="915">
                  <c:v>1.5249999999999999</c:v>
                </c:pt>
                <c:pt idx="916">
                  <c:v>1.52667</c:v>
                </c:pt>
                <c:pt idx="917">
                  <c:v>1.52833</c:v>
                </c:pt>
                <c:pt idx="918">
                  <c:v>1.53</c:v>
                </c:pt>
                <c:pt idx="919">
                  <c:v>1.5316700000000001</c:v>
                </c:pt>
                <c:pt idx="920">
                  <c:v>1.5333300000000001</c:v>
                </c:pt>
                <c:pt idx="921">
                  <c:v>1.5349999999999999</c:v>
                </c:pt>
                <c:pt idx="922">
                  <c:v>1.53667</c:v>
                </c:pt>
                <c:pt idx="923">
                  <c:v>1.53833</c:v>
                </c:pt>
                <c:pt idx="924">
                  <c:v>1.54</c:v>
                </c:pt>
                <c:pt idx="925">
                  <c:v>1.5416700000000001</c:v>
                </c:pt>
                <c:pt idx="926">
                  <c:v>1.5433300000000001</c:v>
                </c:pt>
                <c:pt idx="927">
                  <c:v>1.5449999999999999</c:v>
                </c:pt>
                <c:pt idx="928">
                  <c:v>1.54667</c:v>
                </c:pt>
                <c:pt idx="929">
                  <c:v>1.54833</c:v>
                </c:pt>
                <c:pt idx="930">
                  <c:v>1.55</c:v>
                </c:pt>
                <c:pt idx="931">
                  <c:v>1.5516700000000001</c:v>
                </c:pt>
                <c:pt idx="932">
                  <c:v>1.5533300000000001</c:v>
                </c:pt>
                <c:pt idx="933">
                  <c:v>1.5549999999999999</c:v>
                </c:pt>
                <c:pt idx="934">
                  <c:v>1.55667</c:v>
                </c:pt>
                <c:pt idx="935">
                  <c:v>1.55833</c:v>
                </c:pt>
                <c:pt idx="936">
                  <c:v>1.56</c:v>
                </c:pt>
                <c:pt idx="937">
                  <c:v>1.5616699999999999</c:v>
                </c:pt>
                <c:pt idx="938">
                  <c:v>1.5633300000000001</c:v>
                </c:pt>
                <c:pt idx="939">
                  <c:v>1.5649999999999999</c:v>
                </c:pt>
                <c:pt idx="940">
                  <c:v>1.56667</c:v>
                </c:pt>
                <c:pt idx="941">
                  <c:v>1.56833</c:v>
                </c:pt>
                <c:pt idx="942">
                  <c:v>1.57</c:v>
                </c:pt>
                <c:pt idx="943">
                  <c:v>1.5716699999999999</c:v>
                </c:pt>
                <c:pt idx="944">
                  <c:v>1.5733299999999999</c:v>
                </c:pt>
                <c:pt idx="945">
                  <c:v>1.575</c:v>
                </c:pt>
                <c:pt idx="946">
                  <c:v>1.57667</c:v>
                </c:pt>
                <c:pt idx="947">
                  <c:v>1.57833</c:v>
                </c:pt>
                <c:pt idx="948">
                  <c:v>1.58</c:v>
                </c:pt>
                <c:pt idx="949">
                  <c:v>1.5816699999999999</c:v>
                </c:pt>
                <c:pt idx="950">
                  <c:v>1.5833299999999999</c:v>
                </c:pt>
                <c:pt idx="951">
                  <c:v>1.585</c:v>
                </c:pt>
                <c:pt idx="952">
                  <c:v>1.58667</c:v>
                </c:pt>
                <c:pt idx="953">
                  <c:v>1.58833</c:v>
                </c:pt>
                <c:pt idx="954">
                  <c:v>1.59</c:v>
                </c:pt>
                <c:pt idx="955">
                  <c:v>1.5916699999999999</c:v>
                </c:pt>
                <c:pt idx="956">
                  <c:v>1.5933299999999999</c:v>
                </c:pt>
                <c:pt idx="957">
                  <c:v>1.595</c:v>
                </c:pt>
                <c:pt idx="958">
                  <c:v>1.59667</c:v>
                </c:pt>
                <c:pt idx="959">
                  <c:v>1.59833</c:v>
                </c:pt>
                <c:pt idx="960">
                  <c:v>1.6</c:v>
                </c:pt>
                <c:pt idx="961">
                  <c:v>1.6016699999999999</c:v>
                </c:pt>
                <c:pt idx="962">
                  <c:v>1.6033299999999999</c:v>
                </c:pt>
                <c:pt idx="963">
                  <c:v>1.605</c:v>
                </c:pt>
                <c:pt idx="964">
                  <c:v>1.60667</c:v>
                </c:pt>
                <c:pt idx="965">
                  <c:v>1.60833</c:v>
                </c:pt>
                <c:pt idx="966">
                  <c:v>1.61</c:v>
                </c:pt>
                <c:pt idx="967">
                  <c:v>1.6116699999999999</c:v>
                </c:pt>
                <c:pt idx="968">
                  <c:v>1.6133299999999999</c:v>
                </c:pt>
                <c:pt idx="969">
                  <c:v>1.615</c:v>
                </c:pt>
                <c:pt idx="970">
                  <c:v>1.6166700000000001</c:v>
                </c:pt>
                <c:pt idx="971">
                  <c:v>1.61833</c:v>
                </c:pt>
                <c:pt idx="972">
                  <c:v>1.62</c:v>
                </c:pt>
                <c:pt idx="973">
                  <c:v>1.6216699999999999</c:v>
                </c:pt>
                <c:pt idx="974">
                  <c:v>1.6233299999999999</c:v>
                </c:pt>
                <c:pt idx="975">
                  <c:v>1.625</c:v>
                </c:pt>
                <c:pt idx="976">
                  <c:v>1.6266700000000001</c:v>
                </c:pt>
                <c:pt idx="977">
                  <c:v>1.6283300000000001</c:v>
                </c:pt>
                <c:pt idx="978">
                  <c:v>1.63</c:v>
                </c:pt>
                <c:pt idx="979">
                  <c:v>1.63167</c:v>
                </c:pt>
                <c:pt idx="980">
                  <c:v>1.6333299999999999</c:v>
                </c:pt>
                <c:pt idx="981">
                  <c:v>1.635</c:v>
                </c:pt>
                <c:pt idx="982">
                  <c:v>1.6366700000000001</c:v>
                </c:pt>
                <c:pt idx="983">
                  <c:v>1.6383300000000001</c:v>
                </c:pt>
                <c:pt idx="984">
                  <c:v>1.64</c:v>
                </c:pt>
                <c:pt idx="985">
                  <c:v>1.64167</c:v>
                </c:pt>
                <c:pt idx="986">
                  <c:v>1.64333</c:v>
                </c:pt>
                <c:pt idx="987">
                  <c:v>1.645</c:v>
                </c:pt>
                <c:pt idx="988">
                  <c:v>1.6466700000000001</c:v>
                </c:pt>
                <c:pt idx="989">
                  <c:v>1.6483300000000001</c:v>
                </c:pt>
                <c:pt idx="990">
                  <c:v>1.65</c:v>
                </c:pt>
                <c:pt idx="991">
                  <c:v>1.65167</c:v>
                </c:pt>
                <c:pt idx="992">
                  <c:v>1.65333</c:v>
                </c:pt>
                <c:pt idx="993">
                  <c:v>1.655</c:v>
                </c:pt>
                <c:pt idx="994">
                  <c:v>1.6566700000000001</c:v>
                </c:pt>
                <c:pt idx="995">
                  <c:v>1.6583300000000001</c:v>
                </c:pt>
                <c:pt idx="996">
                  <c:v>1.66</c:v>
                </c:pt>
                <c:pt idx="997">
                  <c:v>1.66167</c:v>
                </c:pt>
                <c:pt idx="998">
                  <c:v>1.66333</c:v>
                </c:pt>
                <c:pt idx="999">
                  <c:v>1.665</c:v>
                </c:pt>
                <c:pt idx="1000">
                  <c:v>1.6666700000000001</c:v>
                </c:pt>
                <c:pt idx="1001">
                  <c:v>1.6683300000000001</c:v>
                </c:pt>
                <c:pt idx="1002">
                  <c:v>1.67</c:v>
                </c:pt>
                <c:pt idx="1003">
                  <c:v>1.67167</c:v>
                </c:pt>
                <c:pt idx="1004">
                  <c:v>1.67333</c:v>
                </c:pt>
                <c:pt idx="1005">
                  <c:v>1.675</c:v>
                </c:pt>
                <c:pt idx="1006">
                  <c:v>1.6766700000000001</c:v>
                </c:pt>
                <c:pt idx="1007">
                  <c:v>1.6783300000000001</c:v>
                </c:pt>
                <c:pt idx="1008">
                  <c:v>1.68</c:v>
                </c:pt>
                <c:pt idx="1009">
                  <c:v>1.68167</c:v>
                </c:pt>
                <c:pt idx="1010">
                  <c:v>1.68333</c:v>
                </c:pt>
                <c:pt idx="1011">
                  <c:v>1.6850000000000001</c:v>
                </c:pt>
                <c:pt idx="1012">
                  <c:v>1.6866699999999999</c:v>
                </c:pt>
                <c:pt idx="1013">
                  <c:v>1.6883300000000001</c:v>
                </c:pt>
                <c:pt idx="1014">
                  <c:v>1.69</c:v>
                </c:pt>
                <c:pt idx="1015">
                  <c:v>1.69167</c:v>
                </c:pt>
                <c:pt idx="1016">
                  <c:v>1.69333</c:v>
                </c:pt>
                <c:pt idx="1017">
                  <c:v>1.6950000000000001</c:v>
                </c:pt>
                <c:pt idx="1018">
                  <c:v>1.6966699999999999</c:v>
                </c:pt>
                <c:pt idx="1019">
                  <c:v>1.6983299999999999</c:v>
                </c:pt>
                <c:pt idx="1020">
                  <c:v>1.7</c:v>
                </c:pt>
                <c:pt idx="1021">
                  <c:v>1.70167</c:v>
                </c:pt>
                <c:pt idx="1022">
                  <c:v>1.70333</c:v>
                </c:pt>
                <c:pt idx="1023">
                  <c:v>1.7050000000000001</c:v>
                </c:pt>
                <c:pt idx="1024">
                  <c:v>1.7066699999999999</c:v>
                </c:pt>
                <c:pt idx="1025">
                  <c:v>1.7083299999999999</c:v>
                </c:pt>
                <c:pt idx="1026">
                  <c:v>1.71</c:v>
                </c:pt>
                <c:pt idx="1027">
                  <c:v>1.71167</c:v>
                </c:pt>
                <c:pt idx="1028">
                  <c:v>1.71333</c:v>
                </c:pt>
                <c:pt idx="1029">
                  <c:v>1.7150000000000001</c:v>
                </c:pt>
                <c:pt idx="1030">
                  <c:v>1.7166699999999999</c:v>
                </c:pt>
                <c:pt idx="1031">
                  <c:v>1.7183299999999999</c:v>
                </c:pt>
                <c:pt idx="1032">
                  <c:v>1.72</c:v>
                </c:pt>
                <c:pt idx="1033">
                  <c:v>1.72167</c:v>
                </c:pt>
                <c:pt idx="1034">
                  <c:v>1.72333</c:v>
                </c:pt>
                <c:pt idx="1035">
                  <c:v>1.7250000000000001</c:v>
                </c:pt>
                <c:pt idx="1036">
                  <c:v>1.7266699999999999</c:v>
                </c:pt>
                <c:pt idx="1037">
                  <c:v>1.7283299999999999</c:v>
                </c:pt>
                <c:pt idx="1038">
                  <c:v>1.73</c:v>
                </c:pt>
                <c:pt idx="1039">
                  <c:v>1.73167</c:v>
                </c:pt>
                <c:pt idx="1040">
                  <c:v>1.73333</c:v>
                </c:pt>
                <c:pt idx="1041">
                  <c:v>1.7350000000000001</c:v>
                </c:pt>
                <c:pt idx="1042">
                  <c:v>1.7366699999999999</c:v>
                </c:pt>
                <c:pt idx="1043">
                  <c:v>1.7383299999999999</c:v>
                </c:pt>
                <c:pt idx="1044">
                  <c:v>1.74</c:v>
                </c:pt>
                <c:pt idx="1045">
                  <c:v>1.7416700000000001</c:v>
                </c:pt>
                <c:pt idx="1046">
                  <c:v>1.74333</c:v>
                </c:pt>
                <c:pt idx="1047">
                  <c:v>1.7450000000000001</c:v>
                </c:pt>
                <c:pt idx="1048">
                  <c:v>1.7466699999999999</c:v>
                </c:pt>
                <c:pt idx="1049">
                  <c:v>1.7483299999999999</c:v>
                </c:pt>
                <c:pt idx="1050">
                  <c:v>1.75</c:v>
                </c:pt>
                <c:pt idx="1051">
                  <c:v>1.7516700000000001</c:v>
                </c:pt>
                <c:pt idx="1052">
                  <c:v>1.7533300000000001</c:v>
                </c:pt>
                <c:pt idx="1053">
                  <c:v>1.7549999999999999</c:v>
                </c:pt>
                <c:pt idx="1054">
                  <c:v>1.75667</c:v>
                </c:pt>
                <c:pt idx="1055">
                  <c:v>1.7583299999999999</c:v>
                </c:pt>
                <c:pt idx="1056">
                  <c:v>1.76</c:v>
                </c:pt>
                <c:pt idx="1057">
                  <c:v>1.7616700000000001</c:v>
                </c:pt>
                <c:pt idx="1058">
                  <c:v>1.7633300000000001</c:v>
                </c:pt>
                <c:pt idx="1059">
                  <c:v>1.7649999999999999</c:v>
                </c:pt>
                <c:pt idx="1060">
                  <c:v>1.76667</c:v>
                </c:pt>
                <c:pt idx="1061">
                  <c:v>1.76833</c:v>
                </c:pt>
                <c:pt idx="1062">
                  <c:v>1.77</c:v>
                </c:pt>
                <c:pt idx="1063">
                  <c:v>1.7716700000000001</c:v>
                </c:pt>
                <c:pt idx="1064">
                  <c:v>1.7733300000000001</c:v>
                </c:pt>
                <c:pt idx="1065">
                  <c:v>1.7749999999999999</c:v>
                </c:pt>
                <c:pt idx="1066">
                  <c:v>1.77667</c:v>
                </c:pt>
                <c:pt idx="1067">
                  <c:v>1.77833</c:v>
                </c:pt>
                <c:pt idx="1068">
                  <c:v>1.78</c:v>
                </c:pt>
                <c:pt idx="1069">
                  <c:v>1.7816700000000001</c:v>
                </c:pt>
                <c:pt idx="1070">
                  <c:v>1.7833300000000001</c:v>
                </c:pt>
                <c:pt idx="1071">
                  <c:v>1.7849999999999999</c:v>
                </c:pt>
                <c:pt idx="1072">
                  <c:v>1.78667</c:v>
                </c:pt>
                <c:pt idx="1073">
                  <c:v>1.78833</c:v>
                </c:pt>
                <c:pt idx="1074">
                  <c:v>1.79</c:v>
                </c:pt>
                <c:pt idx="1075">
                  <c:v>1.7916700000000001</c:v>
                </c:pt>
                <c:pt idx="1076">
                  <c:v>1.7933300000000001</c:v>
                </c:pt>
                <c:pt idx="1077">
                  <c:v>1.7949999999999999</c:v>
                </c:pt>
                <c:pt idx="1078">
                  <c:v>1.79667</c:v>
                </c:pt>
                <c:pt idx="1079">
                  <c:v>1.79833</c:v>
                </c:pt>
                <c:pt idx="1080">
                  <c:v>1.8</c:v>
                </c:pt>
                <c:pt idx="1081">
                  <c:v>1.8016700000000001</c:v>
                </c:pt>
                <c:pt idx="1082">
                  <c:v>1.8033300000000001</c:v>
                </c:pt>
                <c:pt idx="1083">
                  <c:v>1.8049999999999999</c:v>
                </c:pt>
                <c:pt idx="1084">
                  <c:v>1.80667</c:v>
                </c:pt>
                <c:pt idx="1085">
                  <c:v>1.80833</c:v>
                </c:pt>
                <c:pt idx="1086">
                  <c:v>1.81</c:v>
                </c:pt>
                <c:pt idx="1087">
                  <c:v>1.8116699999999999</c:v>
                </c:pt>
                <c:pt idx="1088">
                  <c:v>1.8133300000000001</c:v>
                </c:pt>
                <c:pt idx="1089">
                  <c:v>1.8149999999999999</c:v>
                </c:pt>
                <c:pt idx="1090">
                  <c:v>1.81667</c:v>
                </c:pt>
                <c:pt idx="1091">
                  <c:v>1.81833</c:v>
                </c:pt>
                <c:pt idx="1092">
                  <c:v>1.82</c:v>
                </c:pt>
                <c:pt idx="1093">
                  <c:v>1.8216699999999999</c:v>
                </c:pt>
                <c:pt idx="1094">
                  <c:v>1.8233299999999999</c:v>
                </c:pt>
                <c:pt idx="1095">
                  <c:v>1.825</c:v>
                </c:pt>
                <c:pt idx="1096">
                  <c:v>1.82667</c:v>
                </c:pt>
                <c:pt idx="1097">
                  <c:v>1.82833</c:v>
                </c:pt>
                <c:pt idx="1098">
                  <c:v>1.83</c:v>
                </c:pt>
                <c:pt idx="1099">
                  <c:v>1.8316699999999999</c:v>
                </c:pt>
                <c:pt idx="1100">
                  <c:v>1.8333299999999999</c:v>
                </c:pt>
                <c:pt idx="1101">
                  <c:v>1.835</c:v>
                </c:pt>
                <c:pt idx="1102">
                  <c:v>1.83667</c:v>
                </c:pt>
                <c:pt idx="1103">
                  <c:v>1.83833</c:v>
                </c:pt>
                <c:pt idx="1104">
                  <c:v>1.84</c:v>
                </c:pt>
                <c:pt idx="1105">
                  <c:v>1.8416699999999999</c:v>
                </c:pt>
                <c:pt idx="1106">
                  <c:v>1.8433299999999999</c:v>
                </c:pt>
                <c:pt idx="1107">
                  <c:v>1.845</c:v>
                </c:pt>
                <c:pt idx="1108">
                  <c:v>1.84667</c:v>
                </c:pt>
                <c:pt idx="1109">
                  <c:v>1.84833</c:v>
                </c:pt>
                <c:pt idx="1110">
                  <c:v>1.85</c:v>
                </c:pt>
                <c:pt idx="1111">
                  <c:v>1.8516699999999999</c:v>
                </c:pt>
                <c:pt idx="1112">
                  <c:v>1.8533299999999999</c:v>
                </c:pt>
                <c:pt idx="1113">
                  <c:v>1.855</c:v>
                </c:pt>
                <c:pt idx="1114">
                  <c:v>1.85667</c:v>
                </c:pt>
                <c:pt idx="1115">
                  <c:v>1.85833</c:v>
                </c:pt>
                <c:pt idx="1116">
                  <c:v>1.86</c:v>
                </c:pt>
                <c:pt idx="1117">
                  <c:v>1.8616699999999999</c:v>
                </c:pt>
                <c:pt idx="1118">
                  <c:v>1.8633299999999999</c:v>
                </c:pt>
                <c:pt idx="1119">
                  <c:v>1.865</c:v>
                </c:pt>
                <c:pt idx="1120">
                  <c:v>1.8666700000000001</c:v>
                </c:pt>
                <c:pt idx="1121">
                  <c:v>1.86833</c:v>
                </c:pt>
                <c:pt idx="1122">
                  <c:v>1.87</c:v>
                </c:pt>
                <c:pt idx="1123">
                  <c:v>1.8716699999999999</c:v>
                </c:pt>
                <c:pt idx="1124">
                  <c:v>1.8733299999999999</c:v>
                </c:pt>
                <c:pt idx="1125">
                  <c:v>1.875</c:v>
                </c:pt>
                <c:pt idx="1126">
                  <c:v>1.8766700000000001</c:v>
                </c:pt>
                <c:pt idx="1127">
                  <c:v>1.8783300000000001</c:v>
                </c:pt>
                <c:pt idx="1128">
                  <c:v>1.88</c:v>
                </c:pt>
                <c:pt idx="1129">
                  <c:v>1.88167</c:v>
                </c:pt>
                <c:pt idx="1130">
                  <c:v>1.8833299999999999</c:v>
                </c:pt>
                <c:pt idx="1131">
                  <c:v>1.885</c:v>
                </c:pt>
                <c:pt idx="1132">
                  <c:v>1.8866700000000001</c:v>
                </c:pt>
                <c:pt idx="1133">
                  <c:v>1.8883300000000001</c:v>
                </c:pt>
                <c:pt idx="1134">
                  <c:v>1.89</c:v>
                </c:pt>
                <c:pt idx="1135">
                  <c:v>1.89167</c:v>
                </c:pt>
                <c:pt idx="1136">
                  <c:v>1.89333</c:v>
                </c:pt>
                <c:pt idx="1137">
                  <c:v>1.895</c:v>
                </c:pt>
                <c:pt idx="1138">
                  <c:v>1.8966700000000001</c:v>
                </c:pt>
                <c:pt idx="1139">
                  <c:v>1.8983300000000001</c:v>
                </c:pt>
                <c:pt idx="1140">
                  <c:v>1.9</c:v>
                </c:pt>
                <c:pt idx="1141">
                  <c:v>1.90167</c:v>
                </c:pt>
                <c:pt idx="1142">
                  <c:v>1.90333</c:v>
                </c:pt>
                <c:pt idx="1143">
                  <c:v>1.905</c:v>
                </c:pt>
                <c:pt idx="1144">
                  <c:v>1.9066700000000001</c:v>
                </c:pt>
                <c:pt idx="1145">
                  <c:v>1.9083300000000001</c:v>
                </c:pt>
                <c:pt idx="1146">
                  <c:v>1.91</c:v>
                </c:pt>
                <c:pt idx="1147">
                  <c:v>1.91167</c:v>
                </c:pt>
                <c:pt idx="1148">
                  <c:v>1.91333</c:v>
                </c:pt>
                <c:pt idx="1149">
                  <c:v>1.915</c:v>
                </c:pt>
                <c:pt idx="1150">
                  <c:v>1.9166700000000001</c:v>
                </c:pt>
                <c:pt idx="1151">
                  <c:v>1.9183300000000001</c:v>
                </c:pt>
                <c:pt idx="1152">
                  <c:v>1.92</c:v>
                </c:pt>
                <c:pt idx="1153">
                  <c:v>1.92167</c:v>
                </c:pt>
                <c:pt idx="1154">
                  <c:v>1.92333</c:v>
                </c:pt>
                <c:pt idx="1155">
                  <c:v>1.925</c:v>
                </c:pt>
                <c:pt idx="1156">
                  <c:v>1.9266700000000001</c:v>
                </c:pt>
                <c:pt idx="1157">
                  <c:v>1.9283300000000001</c:v>
                </c:pt>
                <c:pt idx="1158">
                  <c:v>1.93</c:v>
                </c:pt>
                <c:pt idx="1159">
                  <c:v>1.93167</c:v>
                </c:pt>
                <c:pt idx="1160">
                  <c:v>1.93333</c:v>
                </c:pt>
                <c:pt idx="1161">
                  <c:v>1.9350000000000001</c:v>
                </c:pt>
                <c:pt idx="1162">
                  <c:v>1.9366699999999999</c:v>
                </c:pt>
                <c:pt idx="1163">
                  <c:v>1.9383300000000001</c:v>
                </c:pt>
                <c:pt idx="1164">
                  <c:v>1.94</c:v>
                </c:pt>
                <c:pt idx="1165">
                  <c:v>1.94167</c:v>
                </c:pt>
                <c:pt idx="1166">
                  <c:v>1.94333</c:v>
                </c:pt>
                <c:pt idx="1167">
                  <c:v>1.9450000000000001</c:v>
                </c:pt>
                <c:pt idx="1168">
                  <c:v>1.9466699999999999</c:v>
                </c:pt>
                <c:pt idx="1169">
                  <c:v>1.9483299999999999</c:v>
                </c:pt>
                <c:pt idx="1170">
                  <c:v>1.95</c:v>
                </c:pt>
                <c:pt idx="1171">
                  <c:v>1.95167</c:v>
                </c:pt>
                <c:pt idx="1172">
                  <c:v>1.95333</c:v>
                </c:pt>
                <c:pt idx="1173">
                  <c:v>1.9550000000000001</c:v>
                </c:pt>
                <c:pt idx="1174">
                  <c:v>1.9566699999999999</c:v>
                </c:pt>
                <c:pt idx="1175">
                  <c:v>1.9583299999999999</c:v>
                </c:pt>
                <c:pt idx="1176">
                  <c:v>1.96</c:v>
                </c:pt>
                <c:pt idx="1177">
                  <c:v>1.96167</c:v>
                </c:pt>
                <c:pt idx="1178">
                  <c:v>1.96333</c:v>
                </c:pt>
                <c:pt idx="1179">
                  <c:v>1.9650000000000001</c:v>
                </c:pt>
                <c:pt idx="1180">
                  <c:v>1.9666699999999999</c:v>
                </c:pt>
                <c:pt idx="1181">
                  <c:v>1.9683299999999999</c:v>
                </c:pt>
                <c:pt idx="1182">
                  <c:v>1.97</c:v>
                </c:pt>
                <c:pt idx="1183">
                  <c:v>1.97167</c:v>
                </c:pt>
                <c:pt idx="1184">
                  <c:v>1.97333</c:v>
                </c:pt>
                <c:pt idx="1185">
                  <c:v>1.9750000000000001</c:v>
                </c:pt>
                <c:pt idx="1186">
                  <c:v>1.9766699999999999</c:v>
                </c:pt>
                <c:pt idx="1187">
                  <c:v>1.9783299999999999</c:v>
                </c:pt>
                <c:pt idx="1188">
                  <c:v>1.98</c:v>
                </c:pt>
                <c:pt idx="1189">
                  <c:v>1.98167</c:v>
                </c:pt>
                <c:pt idx="1190">
                  <c:v>1.98333</c:v>
                </c:pt>
                <c:pt idx="1191">
                  <c:v>1.9850000000000001</c:v>
                </c:pt>
                <c:pt idx="1192">
                  <c:v>1.9866699999999999</c:v>
                </c:pt>
                <c:pt idx="1193">
                  <c:v>1.9883299999999999</c:v>
                </c:pt>
                <c:pt idx="1194">
                  <c:v>1.99</c:v>
                </c:pt>
                <c:pt idx="1195">
                  <c:v>1.9916700000000001</c:v>
                </c:pt>
                <c:pt idx="1196">
                  <c:v>1.99333</c:v>
                </c:pt>
                <c:pt idx="1197">
                  <c:v>1.9950000000000001</c:v>
                </c:pt>
                <c:pt idx="1198">
                  <c:v>1.9966699999999999</c:v>
                </c:pt>
                <c:pt idx="1199">
                  <c:v>1.9983299999999999</c:v>
                </c:pt>
                <c:pt idx="1200">
                  <c:v>2</c:v>
                </c:pt>
                <c:pt idx="1201">
                  <c:v>2.0016699999999998</c:v>
                </c:pt>
                <c:pt idx="1202">
                  <c:v>2.0033300000000001</c:v>
                </c:pt>
                <c:pt idx="1203">
                  <c:v>2.0049999999999999</c:v>
                </c:pt>
                <c:pt idx="1204">
                  <c:v>2.0066700000000002</c:v>
                </c:pt>
                <c:pt idx="1205">
                  <c:v>2.0083299999999999</c:v>
                </c:pt>
                <c:pt idx="1206">
                  <c:v>2.0099999999999998</c:v>
                </c:pt>
                <c:pt idx="1207">
                  <c:v>2.0116700000000001</c:v>
                </c:pt>
                <c:pt idx="1208">
                  <c:v>2.0133299999999998</c:v>
                </c:pt>
                <c:pt idx="1209">
                  <c:v>2.0150000000000001</c:v>
                </c:pt>
                <c:pt idx="1210">
                  <c:v>2.01667</c:v>
                </c:pt>
                <c:pt idx="1211">
                  <c:v>2.0183300000000002</c:v>
                </c:pt>
                <c:pt idx="1212">
                  <c:v>2.02</c:v>
                </c:pt>
                <c:pt idx="1213">
                  <c:v>2.0216699999999999</c:v>
                </c:pt>
                <c:pt idx="1214">
                  <c:v>2.0233300000000001</c:v>
                </c:pt>
                <c:pt idx="1215">
                  <c:v>2.0249999999999999</c:v>
                </c:pt>
                <c:pt idx="1216">
                  <c:v>2.0266700000000002</c:v>
                </c:pt>
                <c:pt idx="1217">
                  <c:v>2.02833</c:v>
                </c:pt>
                <c:pt idx="1218">
                  <c:v>2.0299999999999998</c:v>
                </c:pt>
                <c:pt idx="1219">
                  <c:v>2.0316700000000001</c:v>
                </c:pt>
                <c:pt idx="1220">
                  <c:v>2.0333299999999999</c:v>
                </c:pt>
                <c:pt idx="1221">
                  <c:v>2.0350000000000001</c:v>
                </c:pt>
                <c:pt idx="1222">
                  <c:v>2.03667</c:v>
                </c:pt>
                <c:pt idx="1223">
                  <c:v>2.0383300000000002</c:v>
                </c:pt>
                <c:pt idx="1224">
                  <c:v>2.04</c:v>
                </c:pt>
                <c:pt idx="1225">
                  <c:v>2.0416699999999999</c:v>
                </c:pt>
                <c:pt idx="1226">
                  <c:v>2.0433300000000001</c:v>
                </c:pt>
                <c:pt idx="1227">
                  <c:v>2.0449999999999999</c:v>
                </c:pt>
                <c:pt idx="1228">
                  <c:v>2.0466700000000002</c:v>
                </c:pt>
                <c:pt idx="1229">
                  <c:v>2.04833</c:v>
                </c:pt>
                <c:pt idx="1230">
                  <c:v>2.0499999999999998</c:v>
                </c:pt>
                <c:pt idx="1231">
                  <c:v>2.0516700000000001</c:v>
                </c:pt>
                <c:pt idx="1232">
                  <c:v>2.0533299999999999</c:v>
                </c:pt>
                <c:pt idx="1233">
                  <c:v>2.0550000000000002</c:v>
                </c:pt>
                <c:pt idx="1234">
                  <c:v>2.05667</c:v>
                </c:pt>
                <c:pt idx="1235">
                  <c:v>2.0583300000000002</c:v>
                </c:pt>
                <c:pt idx="1236">
                  <c:v>2.06</c:v>
                </c:pt>
                <c:pt idx="1237">
                  <c:v>2.0616699999999999</c:v>
                </c:pt>
                <c:pt idx="1238">
                  <c:v>2.0633300000000001</c:v>
                </c:pt>
                <c:pt idx="1239">
                  <c:v>2.0649999999999999</c:v>
                </c:pt>
                <c:pt idx="1240">
                  <c:v>2.0666699999999998</c:v>
                </c:pt>
                <c:pt idx="1241">
                  <c:v>2.06833</c:v>
                </c:pt>
                <c:pt idx="1242">
                  <c:v>2.0699999999999998</c:v>
                </c:pt>
                <c:pt idx="1243">
                  <c:v>2.0716700000000001</c:v>
                </c:pt>
                <c:pt idx="1244">
                  <c:v>2.0733299999999999</c:v>
                </c:pt>
                <c:pt idx="1245">
                  <c:v>2.0750000000000002</c:v>
                </c:pt>
                <c:pt idx="1246">
                  <c:v>2.07667</c:v>
                </c:pt>
                <c:pt idx="1247">
                  <c:v>2.0783299999999998</c:v>
                </c:pt>
                <c:pt idx="1248">
                  <c:v>2.08</c:v>
                </c:pt>
                <c:pt idx="1249">
                  <c:v>2.0816699999999999</c:v>
                </c:pt>
                <c:pt idx="1250">
                  <c:v>2.0833300000000001</c:v>
                </c:pt>
                <c:pt idx="1251">
                  <c:v>2.085</c:v>
                </c:pt>
                <c:pt idx="1252">
                  <c:v>2.0866699999999998</c:v>
                </c:pt>
                <c:pt idx="1253">
                  <c:v>2.08833</c:v>
                </c:pt>
                <c:pt idx="1254">
                  <c:v>2.09</c:v>
                </c:pt>
                <c:pt idx="1255">
                  <c:v>2.0916700000000001</c:v>
                </c:pt>
                <c:pt idx="1256">
                  <c:v>2.0933299999999999</c:v>
                </c:pt>
                <c:pt idx="1257">
                  <c:v>2.0950000000000002</c:v>
                </c:pt>
                <c:pt idx="1258">
                  <c:v>2.09667</c:v>
                </c:pt>
                <c:pt idx="1259">
                  <c:v>2.0983299999999998</c:v>
                </c:pt>
                <c:pt idx="1260">
                  <c:v>2.1</c:v>
                </c:pt>
                <c:pt idx="1261">
                  <c:v>2.1016699999999999</c:v>
                </c:pt>
                <c:pt idx="1262">
                  <c:v>2.1033300000000001</c:v>
                </c:pt>
                <c:pt idx="1263">
                  <c:v>2.105</c:v>
                </c:pt>
                <c:pt idx="1264">
                  <c:v>2.1066699999999998</c:v>
                </c:pt>
                <c:pt idx="1265">
                  <c:v>2.10833</c:v>
                </c:pt>
                <c:pt idx="1266">
                  <c:v>2.11</c:v>
                </c:pt>
                <c:pt idx="1267">
                  <c:v>2.1116700000000002</c:v>
                </c:pt>
                <c:pt idx="1268">
                  <c:v>2.1133299999999999</c:v>
                </c:pt>
                <c:pt idx="1269">
                  <c:v>2.1150000000000002</c:v>
                </c:pt>
                <c:pt idx="1270">
                  <c:v>2.1166700000000001</c:v>
                </c:pt>
                <c:pt idx="1271">
                  <c:v>2.1183299999999998</c:v>
                </c:pt>
                <c:pt idx="1272">
                  <c:v>2.12</c:v>
                </c:pt>
                <c:pt idx="1273">
                  <c:v>2.1216699999999999</c:v>
                </c:pt>
                <c:pt idx="1274">
                  <c:v>2.1233300000000002</c:v>
                </c:pt>
                <c:pt idx="1275">
                  <c:v>2.125</c:v>
                </c:pt>
                <c:pt idx="1276">
                  <c:v>2.1266699999999998</c:v>
                </c:pt>
                <c:pt idx="1277">
                  <c:v>2.1283300000000001</c:v>
                </c:pt>
                <c:pt idx="1278">
                  <c:v>2.13</c:v>
                </c:pt>
                <c:pt idx="1279">
                  <c:v>2.1316700000000002</c:v>
                </c:pt>
                <c:pt idx="1280">
                  <c:v>2.1333299999999999</c:v>
                </c:pt>
                <c:pt idx="1281">
                  <c:v>2.1349999999999998</c:v>
                </c:pt>
                <c:pt idx="1282">
                  <c:v>2.1366700000000001</c:v>
                </c:pt>
                <c:pt idx="1283">
                  <c:v>2.1383299999999998</c:v>
                </c:pt>
                <c:pt idx="1284">
                  <c:v>2.14</c:v>
                </c:pt>
                <c:pt idx="1285">
                  <c:v>2.14167</c:v>
                </c:pt>
                <c:pt idx="1286">
                  <c:v>2.1433300000000002</c:v>
                </c:pt>
                <c:pt idx="1287">
                  <c:v>2.145</c:v>
                </c:pt>
                <c:pt idx="1288">
                  <c:v>2.1466699999999999</c:v>
                </c:pt>
                <c:pt idx="1289">
                  <c:v>2.1483300000000001</c:v>
                </c:pt>
                <c:pt idx="1290">
                  <c:v>2.15</c:v>
                </c:pt>
                <c:pt idx="1291">
                  <c:v>2.1516700000000002</c:v>
                </c:pt>
                <c:pt idx="1292">
                  <c:v>2.15333</c:v>
                </c:pt>
                <c:pt idx="1293">
                  <c:v>2.1549999999999998</c:v>
                </c:pt>
                <c:pt idx="1294">
                  <c:v>2.1566700000000001</c:v>
                </c:pt>
                <c:pt idx="1295">
                  <c:v>2.1583299999999999</c:v>
                </c:pt>
                <c:pt idx="1296">
                  <c:v>2.16</c:v>
                </c:pt>
                <c:pt idx="1297">
                  <c:v>2.16167</c:v>
                </c:pt>
                <c:pt idx="1298">
                  <c:v>2.1633300000000002</c:v>
                </c:pt>
                <c:pt idx="1299">
                  <c:v>2.165</c:v>
                </c:pt>
                <c:pt idx="1300">
                  <c:v>2.1666699999999999</c:v>
                </c:pt>
                <c:pt idx="1301">
                  <c:v>2.1683300000000001</c:v>
                </c:pt>
                <c:pt idx="1302">
                  <c:v>2.17</c:v>
                </c:pt>
                <c:pt idx="1303">
                  <c:v>2.1716700000000002</c:v>
                </c:pt>
                <c:pt idx="1304">
                  <c:v>2.17333</c:v>
                </c:pt>
                <c:pt idx="1305">
                  <c:v>2.1749999999999998</c:v>
                </c:pt>
                <c:pt idx="1306">
                  <c:v>2.1766700000000001</c:v>
                </c:pt>
                <c:pt idx="1307">
                  <c:v>2.1783299999999999</c:v>
                </c:pt>
                <c:pt idx="1308">
                  <c:v>2.1800000000000002</c:v>
                </c:pt>
                <c:pt idx="1309">
                  <c:v>2.18167</c:v>
                </c:pt>
                <c:pt idx="1310">
                  <c:v>2.1833300000000002</c:v>
                </c:pt>
                <c:pt idx="1311">
                  <c:v>2.1850000000000001</c:v>
                </c:pt>
                <c:pt idx="1312">
                  <c:v>2.1866699999999999</c:v>
                </c:pt>
                <c:pt idx="1313">
                  <c:v>2.1883300000000001</c:v>
                </c:pt>
                <c:pt idx="1314">
                  <c:v>2.19</c:v>
                </c:pt>
                <c:pt idx="1315">
                  <c:v>2.1916699999999998</c:v>
                </c:pt>
                <c:pt idx="1316">
                  <c:v>2.19333</c:v>
                </c:pt>
                <c:pt idx="1317">
                  <c:v>2.1949999999999998</c:v>
                </c:pt>
                <c:pt idx="1318">
                  <c:v>2.1966700000000001</c:v>
                </c:pt>
                <c:pt idx="1319">
                  <c:v>2.1983299999999999</c:v>
                </c:pt>
                <c:pt idx="1320">
                  <c:v>2.2000000000000002</c:v>
                </c:pt>
                <c:pt idx="1321">
                  <c:v>2.20167</c:v>
                </c:pt>
                <c:pt idx="1322">
                  <c:v>2.2033299999999998</c:v>
                </c:pt>
                <c:pt idx="1323">
                  <c:v>2.2050000000000001</c:v>
                </c:pt>
                <c:pt idx="1324">
                  <c:v>2.2066699999999999</c:v>
                </c:pt>
                <c:pt idx="1325">
                  <c:v>2.2083300000000001</c:v>
                </c:pt>
                <c:pt idx="1326">
                  <c:v>2.21</c:v>
                </c:pt>
                <c:pt idx="1327">
                  <c:v>2.2116699999999998</c:v>
                </c:pt>
                <c:pt idx="1328">
                  <c:v>2.21333</c:v>
                </c:pt>
                <c:pt idx="1329">
                  <c:v>2.2149999999999999</c:v>
                </c:pt>
                <c:pt idx="1330">
                  <c:v>2.2166700000000001</c:v>
                </c:pt>
                <c:pt idx="1331">
                  <c:v>2.2183299999999999</c:v>
                </c:pt>
                <c:pt idx="1332">
                  <c:v>2.2200000000000002</c:v>
                </c:pt>
                <c:pt idx="1333">
                  <c:v>2.22167</c:v>
                </c:pt>
                <c:pt idx="1334">
                  <c:v>2.2233299999999998</c:v>
                </c:pt>
                <c:pt idx="1335">
                  <c:v>2.2250000000000001</c:v>
                </c:pt>
                <c:pt idx="1336">
                  <c:v>2.2266699999999999</c:v>
                </c:pt>
                <c:pt idx="1337">
                  <c:v>2.2283300000000001</c:v>
                </c:pt>
                <c:pt idx="1338">
                  <c:v>2.23</c:v>
                </c:pt>
                <c:pt idx="1339">
                  <c:v>2.2316699999999998</c:v>
                </c:pt>
                <c:pt idx="1340">
                  <c:v>2.23333</c:v>
                </c:pt>
                <c:pt idx="1341">
                  <c:v>2.2349999999999999</c:v>
                </c:pt>
                <c:pt idx="1342">
                  <c:v>2.2366700000000002</c:v>
                </c:pt>
                <c:pt idx="1343">
                  <c:v>2.2383299999999999</c:v>
                </c:pt>
                <c:pt idx="1344">
                  <c:v>2.2400000000000002</c:v>
                </c:pt>
                <c:pt idx="1345">
                  <c:v>2.2416700000000001</c:v>
                </c:pt>
                <c:pt idx="1346">
                  <c:v>2.2433299999999998</c:v>
                </c:pt>
                <c:pt idx="1347">
                  <c:v>2.2450000000000001</c:v>
                </c:pt>
                <c:pt idx="1348">
                  <c:v>2.2466699999999999</c:v>
                </c:pt>
                <c:pt idx="1349">
                  <c:v>2.2483300000000002</c:v>
                </c:pt>
                <c:pt idx="1350">
                  <c:v>2.25</c:v>
                </c:pt>
                <c:pt idx="1351">
                  <c:v>2.2516699999999998</c:v>
                </c:pt>
                <c:pt idx="1352">
                  <c:v>2.2533300000000001</c:v>
                </c:pt>
                <c:pt idx="1353">
                  <c:v>2.2549999999999999</c:v>
                </c:pt>
                <c:pt idx="1354">
                  <c:v>2.2566700000000002</c:v>
                </c:pt>
                <c:pt idx="1355">
                  <c:v>2.2583299999999999</c:v>
                </c:pt>
                <c:pt idx="1356">
                  <c:v>2.2599999999999998</c:v>
                </c:pt>
                <c:pt idx="1357">
                  <c:v>2.2616700000000001</c:v>
                </c:pt>
                <c:pt idx="1358">
                  <c:v>2.2633299999999998</c:v>
                </c:pt>
                <c:pt idx="1359">
                  <c:v>2.2650000000000001</c:v>
                </c:pt>
                <c:pt idx="1360">
                  <c:v>2.26667</c:v>
                </c:pt>
                <c:pt idx="1361">
                  <c:v>2.2683300000000002</c:v>
                </c:pt>
                <c:pt idx="1362">
                  <c:v>2.27</c:v>
                </c:pt>
                <c:pt idx="1363">
                  <c:v>2.2716699999999999</c:v>
                </c:pt>
                <c:pt idx="1364">
                  <c:v>2.2733300000000001</c:v>
                </c:pt>
                <c:pt idx="1365">
                  <c:v>2.2749999999999999</c:v>
                </c:pt>
                <c:pt idx="1366">
                  <c:v>2.2766700000000002</c:v>
                </c:pt>
                <c:pt idx="1367">
                  <c:v>2.27833</c:v>
                </c:pt>
                <c:pt idx="1368">
                  <c:v>2.2799999999999998</c:v>
                </c:pt>
                <c:pt idx="1369">
                  <c:v>2.2816700000000001</c:v>
                </c:pt>
                <c:pt idx="1370">
                  <c:v>2.2833299999999999</c:v>
                </c:pt>
                <c:pt idx="1371">
                  <c:v>2.2850000000000001</c:v>
                </c:pt>
                <c:pt idx="1372">
                  <c:v>2.28667</c:v>
                </c:pt>
                <c:pt idx="1373">
                  <c:v>2.2883300000000002</c:v>
                </c:pt>
                <c:pt idx="1374">
                  <c:v>2.29</c:v>
                </c:pt>
                <c:pt idx="1375">
                  <c:v>2.2916699999999999</c:v>
                </c:pt>
                <c:pt idx="1376">
                  <c:v>2.2933300000000001</c:v>
                </c:pt>
                <c:pt idx="1377">
                  <c:v>2.2949999999999999</c:v>
                </c:pt>
                <c:pt idx="1378">
                  <c:v>2.2966700000000002</c:v>
                </c:pt>
                <c:pt idx="1379">
                  <c:v>2.29833</c:v>
                </c:pt>
                <c:pt idx="1380">
                  <c:v>2.2999999999999998</c:v>
                </c:pt>
                <c:pt idx="1381">
                  <c:v>2.3016700000000001</c:v>
                </c:pt>
                <c:pt idx="1382">
                  <c:v>2.3033299999999999</c:v>
                </c:pt>
                <c:pt idx="1383">
                  <c:v>2.3050000000000002</c:v>
                </c:pt>
                <c:pt idx="1384">
                  <c:v>2.30667</c:v>
                </c:pt>
                <c:pt idx="1385">
                  <c:v>2.3083300000000002</c:v>
                </c:pt>
                <c:pt idx="1386">
                  <c:v>2.31</c:v>
                </c:pt>
                <c:pt idx="1387">
                  <c:v>2.3116699999999999</c:v>
                </c:pt>
                <c:pt idx="1388">
                  <c:v>2.3133300000000001</c:v>
                </c:pt>
                <c:pt idx="1389">
                  <c:v>2.3149999999999999</c:v>
                </c:pt>
                <c:pt idx="1390">
                  <c:v>2.3166699999999998</c:v>
                </c:pt>
                <c:pt idx="1391">
                  <c:v>2.31833</c:v>
                </c:pt>
                <c:pt idx="1392">
                  <c:v>2.3199999999999998</c:v>
                </c:pt>
                <c:pt idx="1393">
                  <c:v>2.3216700000000001</c:v>
                </c:pt>
                <c:pt idx="1394">
                  <c:v>2.3233299999999999</c:v>
                </c:pt>
                <c:pt idx="1395">
                  <c:v>2.3250000000000002</c:v>
                </c:pt>
                <c:pt idx="1396">
                  <c:v>2.32667</c:v>
                </c:pt>
                <c:pt idx="1397">
                  <c:v>2.3283299999999998</c:v>
                </c:pt>
                <c:pt idx="1398">
                  <c:v>2.33</c:v>
                </c:pt>
                <c:pt idx="1399">
                  <c:v>2.3316699999999999</c:v>
                </c:pt>
                <c:pt idx="1400">
                  <c:v>2.3333300000000001</c:v>
                </c:pt>
                <c:pt idx="1401">
                  <c:v>2.335</c:v>
                </c:pt>
                <c:pt idx="1402">
                  <c:v>2.3366699999999998</c:v>
                </c:pt>
                <c:pt idx="1403">
                  <c:v>2.33833</c:v>
                </c:pt>
                <c:pt idx="1404">
                  <c:v>2.34</c:v>
                </c:pt>
                <c:pt idx="1405">
                  <c:v>2.3416700000000001</c:v>
                </c:pt>
                <c:pt idx="1406">
                  <c:v>2.3433299999999999</c:v>
                </c:pt>
                <c:pt idx="1407">
                  <c:v>2.3450000000000002</c:v>
                </c:pt>
                <c:pt idx="1408">
                  <c:v>2.34667</c:v>
                </c:pt>
                <c:pt idx="1409">
                  <c:v>2.3483299999999998</c:v>
                </c:pt>
                <c:pt idx="1410">
                  <c:v>2.35</c:v>
                </c:pt>
                <c:pt idx="1411">
                  <c:v>2.3516699999999999</c:v>
                </c:pt>
                <c:pt idx="1412">
                  <c:v>2.3533300000000001</c:v>
                </c:pt>
                <c:pt idx="1413">
                  <c:v>2.355</c:v>
                </c:pt>
                <c:pt idx="1414">
                  <c:v>2.3566699999999998</c:v>
                </c:pt>
                <c:pt idx="1415">
                  <c:v>2.35833</c:v>
                </c:pt>
                <c:pt idx="1416">
                  <c:v>2.36</c:v>
                </c:pt>
                <c:pt idx="1417">
                  <c:v>2.3616700000000002</c:v>
                </c:pt>
                <c:pt idx="1418">
                  <c:v>2.3633299999999999</c:v>
                </c:pt>
                <c:pt idx="1419">
                  <c:v>2.3650000000000002</c:v>
                </c:pt>
                <c:pt idx="1420">
                  <c:v>2.3666700000000001</c:v>
                </c:pt>
                <c:pt idx="1421">
                  <c:v>2.3683299999999998</c:v>
                </c:pt>
                <c:pt idx="1422">
                  <c:v>2.37</c:v>
                </c:pt>
                <c:pt idx="1423">
                  <c:v>2.3716699999999999</c:v>
                </c:pt>
                <c:pt idx="1424">
                  <c:v>2.3733300000000002</c:v>
                </c:pt>
                <c:pt idx="1425">
                  <c:v>2.375</c:v>
                </c:pt>
                <c:pt idx="1426">
                  <c:v>2.3766699999999998</c:v>
                </c:pt>
                <c:pt idx="1427">
                  <c:v>2.3783300000000001</c:v>
                </c:pt>
                <c:pt idx="1428">
                  <c:v>2.38</c:v>
                </c:pt>
                <c:pt idx="1429">
                  <c:v>2.3816700000000002</c:v>
                </c:pt>
                <c:pt idx="1430">
                  <c:v>2.3833299999999999</c:v>
                </c:pt>
                <c:pt idx="1431">
                  <c:v>2.3849999999999998</c:v>
                </c:pt>
                <c:pt idx="1432">
                  <c:v>2.3866700000000001</c:v>
                </c:pt>
                <c:pt idx="1433">
                  <c:v>2.3883299999999998</c:v>
                </c:pt>
                <c:pt idx="1434">
                  <c:v>2.39</c:v>
                </c:pt>
                <c:pt idx="1435">
                  <c:v>2.39167</c:v>
                </c:pt>
                <c:pt idx="1436">
                  <c:v>2.3933300000000002</c:v>
                </c:pt>
                <c:pt idx="1437">
                  <c:v>2.395</c:v>
                </c:pt>
                <c:pt idx="1438">
                  <c:v>2.3966699999999999</c:v>
                </c:pt>
                <c:pt idx="1439">
                  <c:v>2.3983300000000001</c:v>
                </c:pt>
                <c:pt idx="1440">
                  <c:v>2.4</c:v>
                </c:pt>
                <c:pt idx="1441">
                  <c:v>2.4016700000000002</c:v>
                </c:pt>
                <c:pt idx="1442">
                  <c:v>2.40333</c:v>
                </c:pt>
                <c:pt idx="1443">
                  <c:v>2.4049999999999998</c:v>
                </c:pt>
                <c:pt idx="1444">
                  <c:v>2.4066700000000001</c:v>
                </c:pt>
                <c:pt idx="1445">
                  <c:v>2.4083299999999999</c:v>
                </c:pt>
                <c:pt idx="1446">
                  <c:v>2.41</c:v>
                </c:pt>
                <c:pt idx="1447">
                  <c:v>2.41167</c:v>
                </c:pt>
                <c:pt idx="1448">
                  <c:v>2.4133300000000002</c:v>
                </c:pt>
                <c:pt idx="1449">
                  <c:v>2.415</c:v>
                </c:pt>
                <c:pt idx="1450">
                  <c:v>2.4166699999999999</c:v>
                </c:pt>
                <c:pt idx="1451">
                  <c:v>2.4183300000000001</c:v>
                </c:pt>
                <c:pt idx="1452">
                  <c:v>2.42</c:v>
                </c:pt>
                <c:pt idx="1453">
                  <c:v>2.4216700000000002</c:v>
                </c:pt>
                <c:pt idx="1454">
                  <c:v>2.42333</c:v>
                </c:pt>
                <c:pt idx="1455">
                  <c:v>2.4249999999999998</c:v>
                </c:pt>
                <c:pt idx="1456">
                  <c:v>2.4266700000000001</c:v>
                </c:pt>
                <c:pt idx="1457">
                  <c:v>2.4283299999999999</c:v>
                </c:pt>
                <c:pt idx="1458">
                  <c:v>2.4300000000000002</c:v>
                </c:pt>
                <c:pt idx="1459">
                  <c:v>2.43167</c:v>
                </c:pt>
                <c:pt idx="1460">
                  <c:v>2.4333300000000002</c:v>
                </c:pt>
                <c:pt idx="1461">
                  <c:v>2.4350000000000001</c:v>
                </c:pt>
                <c:pt idx="1462">
                  <c:v>2.4366699999999999</c:v>
                </c:pt>
                <c:pt idx="1463">
                  <c:v>2.4383300000000001</c:v>
                </c:pt>
                <c:pt idx="1464">
                  <c:v>2.44</c:v>
                </c:pt>
                <c:pt idx="1465">
                  <c:v>2.4416699999999998</c:v>
                </c:pt>
                <c:pt idx="1466">
                  <c:v>2.44333</c:v>
                </c:pt>
                <c:pt idx="1467">
                  <c:v>2.4449999999999998</c:v>
                </c:pt>
                <c:pt idx="1468">
                  <c:v>2.4466700000000001</c:v>
                </c:pt>
                <c:pt idx="1469">
                  <c:v>2.4483299999999999</c:v>
                </c:pt>
                <c:pt idx="1470">
                  <c:v>2.4500000000000002</c:v>
                </c:pt>
                <c:pt idx="1471">
                  <c:v>2.45167</c:v>
                </c:pt>
                <c:pt idx="1472">
                  <c:v>2.4533299999999998</c:v>
                </c:pt>
                <c:pt idx="1473">
                  <c:v>2.4550000000000001</c:v>
                </c:pt>
                <c:pt idx="1474">
                  <c:v>2.4566699999999999</c:v>
                </c:pt>
                <c:pt idx="1475">
                  <c:v>2.4583300000000001</c:v>
                </c:pt>
                <c:pt idx="1476">
                  <c:v>2.46</c:v>
                </c:pt>
                <c:pt idx="1477">
                  <c:v>2.4616699999999998</c:v>
                </c:pt>
                <c:pt idx="1478">
                  <c:v>2.46333</c:v>
                </c:pt>
                <c:pt idx="1479">
                  <c:v>2.4649999999999999</c:v>
                </c:pt>
                <c:pt idx="1480">
                  <c:v>2.4666700000000001</c:v>
                </c:pt>
                <c:pt idx="1481">
                  <c:v>2.4683299999999999</c:v>
                </c:pt>
                <c:pt idx="1482">
                  <c:v>2.4700000000000002</c:v>
                </c:pt>
                <c:pt idx="1483">
                  <c:v>2.47167</c:v>
                </c:pt>
                <c:pt idx="1484">
                  <c:v>2.4733299999999998</c:v>
                </c:pt>
                <c:pt idx="1485">
                  <c:v>2.4750000000000001</c:v>
                </c:pt>
                <c:pt idx="1486">
                  <c:v>2.4766699999999999</c:v>
                </c:pt>
                <c:pt idx="1487">
                  <c:v>2.4783300000000001</c:v>
                </c:pt>
                <c:pt idx="1488">
                  <c:v>2.48</c:v>
                </c:pt>
                <c:pt idx="1489">
                  <c:v>2.4816699999999998</c:v>
                </c:pt>
                <c:pt idx="1490">
                  <c:v>2.48333</c:v>
                </c:pt>
                <c:pt idx="1491">
                  <c:v>2.4849999999999999</c:v>
                </c:pt>
                <c:pt idx="1492">
                  <c:v>2.4866700000000002</c:v>
                </c:pt>
                <c:pt idx="1493">
                  <c:v>2.4883299999999999</c:v>
                </c:pt>
                <c:pt idx="1494">
                  <c:v>2.4900000000000002</c:v>
                </c:pt>
                <c:pt idx="1495">
                  <c:v>2.4916700000000001</c:v>
                </c:pt>
                <c:pt idx="1496">
                  <c:v>2.4933299999999998</c:v>
                </c:pt>
                <c:pt idx="1497">
                  <c:v>2.4950000000000001</c:v>
                </c:pt>
                <c:pt idx="1498">
                  <c:v>2.4966699999999999</c:v>
                </c:pt>
                <c:pt idx="1499">
                  <c:v>2.4983300000000002</c:v>
                </c:pt>
                <c:pt idx="1500">
                  <c:v>2.5</c:v>
                </c:pt>
                <c:pt idx="1501">
                  <c:v>2.5016699999999998</c:v>
                </c:pt>
                <c:pt idx="1502">
                  <c:v>2.5033300000000001</c:v>
                </c:pt>
                <c:pt idx="1503">
                  <c:v>2.5049999999999999</c:v>
                </c:pt>
                <c:pt idx="1504">
                  <c:v>2.5066700000000002</c:v>
                </c:pt>
                <c:pt idx="1505">
                  <c:v>2.5083299999999999</c:v>
                </c:pt>
                <c:pt idx="1506">
                  <c:v>2.5099999999999998</c:v>
                </c:pt>
                <c:pt idx="1507">
                  <c:v>2.5116700000000001</c:v>
                </c:pt>
                <c:pt idx="1508">
                  <c:v>2.5133299999999998</c:v>
                </c:pt>
                <c:pt idx="1509">
                  <c:v>2.5150000000000001</c:v>
                </c:pt>
                <c:pt idx="1510">
                  <c:v>2.51667</c:v>
                </c:pt>
                <c:pt idx="1511">
                  <c:v>2.5183300000000002</c:v>
                </c:pt>
                <c:pt idx="1512">
                  <c:v>2.52</c:v>
                </c:pt>
                <c:pt idx="1513">
                  <c:v>2.5216699999999999</c:v>
                </c:pt>
                <c:pt idx="1514">
                  <c:v>2.5233300000000001</c:v>
                </c:pt>
                <c:pt idx="1515">
                  <c:v>2.5249999999999999</c:v>
                </c:pt>
                <c:pt idx="1516">
                  <c:v>2.5266700000000002</c:v>
                </c:pt>
                <c:pt idx="1517">
                  <c:v>2.52833</c:v>
                </c:pt>
                <c:pt idx="1518">
                  <c:v>2.5299999999999998</c:v>
                </c:pt>
                <c:pt idx="1519">
                  <c:v>2.5316700000000001</c:v>
                </c:pt>
                <c:pt idx="1520">
                  <c:v>2.5333299999999999</c:v>
                </c:pt>
                <c:pt idx="1521">
                  <c:v>2.5350000000000001</c:v>
                </c:pt>
                <c:pt idx="1522">
                  <c:v>2.53667</c:v>
                </c:pt>
                <c:pt idx="1523">
                  <c:v>2.5383300000000002</c:v>
                </c:pt>
                <c:pt idx="1524">
                  <c:v>2.54</c:v>
                </c:pt>
                <c:pt idx="1525">
                  <c:v>2.5416699999999999</c:v>
                </c:pt>
                <c:pt idx="1526">
                  <c:v>2.5433300000000001</c:v>
                </c:pt>
                <c:pt idx="1527">
                  <c:v>2.5449999999999999</c:v>
                </c:pt>
                <c:pt idx="1528">
                  <c:v>2.5466700000000002</c:v>
                </c:pt>
                <c:pt idx="1529">
                  <c:v>2.54833</c:v>
                </c:pt>
                <c:pt idx="1530">
                  <c:v>2.5499999999999998</c:v>
                </c:pt>
                <c:pt idx="1531">
                  <c:v>2.5516700000000001</c:v>
                </c:pt>
                <c:pt idx="1532">
                  <c:v>2.5533299999999999</c:v>
                </c:pt>
                <c:pt idx="1533">
                  <c:v>2.5550000000000002</c:v>
                </c:pt>
                <c:pt idx="1534">
                  <c:v>2.55667</c:v>
                </c:pt>
                <c:pt idx="1535">
                  <c:v>2.5583300000000002</c:v>
                </c:pt>
                <c:pt idx="1536">
                  <c:v>2.56</c:v>
                </c:pt>
                <c:pt idx="1537">
                  <c:v>2.5616699999999999</c:v>
                </c:pt>
                <c:pt idx="1538">
                  <c:v>2.5633300000000001</c:v>
                </c:pt>
                <c:pt idx="1539">
                  <c:v>2.5649999999999999</c:v>
                </c:pt>
                <c:pt idx="1540">
                  <c:v>2.5666699999999998</c:v>
                </c:pt>
                <c:pt idx="1541">
                  <c:v>2.56833</c:v>
                </c:pt>
                <c:pt idx="1542">
                  <c:v>2.57</c:v>
                </c:pt>
                <c:pt idx="1543">
                  <c:v>2.5716700000000001</c:v>
                </c:pt>
                <c:pt idx="1544">
                  <c:v>2.5733299999999999</c:v>
                </c:pt>
                <c:pt idx="1545">
                  <c:v>2.5750000000000002</c:v>
                </c:pt>
                <c:pt idx="1546">
                  <c:v>2.57667</c:v>
                </c:pt>
                <c:pt idx="1547">
                  <c:v>2.5783299999999998</c:v>
                </c:pt>
                <c:pt idx="1548">
                  <c:v>2.58</c:v>
                </c:pt>
                <c:pt idx="1549">
                  <c:v>2.5816699999999999</c:v>
                </c:pt>
                <c:pt idx="1550">
                  <c:v>2.5833300000000001</c:v>
                </c:pt>
                <c:pt idx="1551">
                  <c:v>2.585</c:v>
                </c:pt>
                <c:pt idx="1552">
                  <c:v>2.5866699999999998</c:v>
                </c:pt>
                <c:pt idx="1553">
                  <c:v>2.58833</c:v>
                </c:pt>
                <c:pt idx="1554">
                  <c:v>2.59</c:v>
                </c:pt>
                <c:pt idx="1555">
                  <c:v>2.5916700000000001</c:v>
                </c:pt>
                <c:pt idx="1556">
                  <c:v>2.5933299999999999</c:v>
                </c:pt>
                <c:pt idx="1557">
                  <c:v>2.5950000000000002</c:v>
                </c:pt>
                <c:pt idx="1558">
                  <c:v>2.59667</c:v>
                </c:pt>
                <c:pt idx="1559">
                  <c:v>2.5983299999999998</c:v>
                </c:pt>
                <c:pt idx="1560">
                  <c:v>2.6</c:v>
                </c:pt>
                <c:pt idx="1561">
                  <c:v>2.6016699999999999</c:v>
                </c:pt>
                <c:pt idx="1562">
                  <c:v>2.6033300000000001</c:v>
                </c:pt>
                <c:pt idx="1563">
                  <c:v>2.605</c:v>
                </c:pt>
                <c:pt idx="1564">
                  <c:v>2.6066699999999998</c:v>
                </c:pt>
                <c:pt idx="1565">
                  <c:v>2.60833</c:v>
                </c:pt>
                <c:pt idx="1566">
                  <c:v>2.61</c:v>
                </c:pt>
                <c:pt idx="1567">
                  <c:v>2.6116700000000002</c:v>
                </c:pt>
                <c:pt idx="1568">
                  <c:v>2.6133299999999999</c:v>
                </c:pt>
                <c:pt idx="1569">
                  <c:v>2.6150000000000002</c:v>
                </c:pt>
                <c:pt idx="1570">
                  <c:v>2.6166700000000001</c:v>
                </c:pt>
                <c:pt idx="1571">
                  <c:v>2.6183299999999998</c:v>
                </c:pt>
                <c:pt idx="1572">
                  <c:v>2.62</c:v>
                </c:pt>
                <c:pt idx="1573">
                  <c:v>2.6216699999999999</c:v>
                </c:pt>
                <c:pt idx="1574">
                  <c:v>2.6233300000000002</c:v>
                </c:pt>
                <c:pt idx="1575">
                  <c:v>2.625</c:v>
                </c:pt>
                <c:pt idx="1576">
                  <c:v>2.6266699999999998</c:v>
                </c:pt>
                <c:pt idx="1577">
                  <c:v>2.6283300000000001</c:v>
                </c:pt>
                <c:pt idx="1578">
                  <c:v>2.63</c:v>
                </c:pt>
                <c:pt idx="1579">
                  <c:v>2.6316700000000002</c:v>
                </c:pt>
                <c:pt idx="1580">
                  <c:v>2.6333299999999999</c:v>
                </c:pt>
                <c:pt idx="1581">
                  <c:v>2.6349999999999998</c:v>
                </c:pt>
                <c:pt idx="1582">
                  <c:v>2.6366700000000001</c:v>
                </c:pt>
                <c:pt idx="1583">
                  <c:v>2.6383299999999998</c:v>
                </c:pt>
                <c:pt idx="1584">
                  <c:v>2.64</c:v>
                </c:pt>
                <c:pt idx="1585">
                  <c:v>2.64167</c:v>
                </c:pt>
                <c:pt idx="1586">
                  <c:v>2.6433300000000002</c:v>
                </c:pt>
                <c:pt idx="1587">
                  <c:v>2.645</c:v>
                </c:pt>
                <c:pt idx="1588">
                  <c:v>2.6466699999999999</c:v>
                </c:pt>
                <c:pt idx="1589">
                  <c:v>2.6483300000000001</c:v>
                </c:pt>
                <c:pt idx="1590">
                  <c:v>2.65</c:v>
                </c:pt>
                <c:pt idx="1591">
                  <c:v>2.6516700000000002</c:v>
                </c:pt>
                <c:pt idx="1592">
                  <c:v>2.65333</c:v>
                </c:pt>
                <c:pt idx="1593">
                  <c:v>2.6549999999999998</c:v>
                </c:pt>
                <c:pt idx="1594">
                  <c:v>2.6566700000000001</c:v>
                </c:pt>
                <c:pt idx="1595">
                  <c:v>2.6583299999999999</c:v>
                </c:pt>
                <c:pt idx="1596">
                  <c:v>2.66</c:v>
                </c:pt>
                <c:pt idx="1597">
                  <c:v>2.66167</c:v>
                </c:pt>
                <c:pt idx="1598">
                  <c:v>2.6633300000000002</c:v>
                </c:pt>
                <c:pt idx="1599">
                  <c:v>2.665</c:v>
                </c:pt>
                <c:pt idx="1600">
                  <c:v>2.6666699999999999</c:v>
                </c:pt>
                <c:pt idx="1601">
                  <c:v>2.6683300000000001</c:v>
                </c:pt>
                <c:pt idx="1602">
                  <c:v>2.67</c:v>
                </c:pt>
                <c:pt idx="1603">
                  <c:v>2.6716700000000002</c:v>
                </c:pt>
                <c:pt idx="1604">
                  <c:v>2.67333</c:v>
                </c:pt>
                <c:pt idx="1605">
                  <c:v>2.6749999999999998</c:v>
                </c:pt>
                <c:pt idx="1606">
                  <c:v>2.6766700000000001</c:v>
                </c:pt>
                <c:pt idx="1607">
                  <c:v>2.6783299999999999</c:v>
                </c:pt>
                <c:pt idx="1608">
                  <c:v>2.68</c:v>
                </c:pt>
                <c:pt idx="1609">
                  <c:v>2.68167</c:v>
                </c:pt>
                <c:pt idx="1610">
                  <c:v>2.6833300000000002</c:v>
                </c:pt>
                <c:pt idx="1611">
                  <c:v>2.6850000000000001</c:v>
                </c:pt>
                <c:pt idx="1612">
                  <c:v>2.6866699999999999</c:v>
                </c:pt>
                <c:pt idx="1613">
                  <c:v>2.6883300000000001</c:v>
                </c:pt>
                <c:pt idx="1614">
                  <c:v>2.69</c:v>
                </c:pt>
                <c:pt idx="1615">
                  <c:v>2.6916699999999998</c:v>
                </c:pt>
                <c:pt idx="1616">
                  <c:v>2.69333</c:v>
                </c:pt>
                <c:pt idx="1617">
                  <c:v>2.6949999999999998</c:v>
                </c:pt>
                <c:pt idx="1618">
                  <c:v>2.6966700000000001</c:v>
                </c:pt>
                <c:pt idx="1619">
                  <c:v>2.6983299999999999</c:v>
                </c:pt>
                <c:pt idx="1620">
                  <c:v>2.7</c:v>
                </c:pt>
                <c:pt idx="1621">
                  <c:v>2.70167</c:v>
                </c:pt>
                <c:pt idx="1622">
                  <c:v>2.7033299999999998</c:v>
                </c:pt>
                <c:pt idx="1623">
                  <c:v>2.7050000000000001</c:v>
                </c:pt>
                <c:pt idx="1624">
                  <c:v>2.7066699999999999</c:v>
                </c:pt>
                <c:pt idx="1625">
                  <c:v>2.7083300000000001</c:v>
                </c:pt>
                <c:pt idx="1626">
                  <c:v>2.71</c:v>
                </c:pt>
                <c:pt idx="1627">
                  <c:v>2.7116699999999998</c:v>
                </c:pt>
                <c:pt idx="1628">
                  <c:v>2.71333</c:v>
                </c:pt>
                <c:pt idx="1629">
                  <c:v>2.7149999999999999</c:v>
                </c:pt>
                <c:pt idx="1630">
                  <c:v>2.7166700000000001</c:v>
                </c:pt>
                <c:pt idx="1631">
                  <c:v>2.7183299999999999</c:v>
                </c:pt>
                <c:pt idx="1632">
                  <c:v>2.72</c:v>
                </c:pt>
                <c:pt idx="1633">
                  <c:v>2.72167</c:v>
                </c:pt>
                <c:pt idx="1634">
                  <c:v>2.7233299999999998</c:v>
                </c:pt>
                <c:pt idx="1635">
                  <c:v>2.7250000000000001</c:v>
                </c:pt>
                <c:pt idx="1636">
                  <c:v>2.7266699999999999</c:v>
                </c:pt>
                <c:pt idx="1637">
                  <c:v>2.7283300000000001</c:v>
                </c:pt>
                <c:pt idx="1638">
                  <c:v>2.73</c:v>
                </c:pt>
                <c:pt idx="1639">
                  <c:v>2.7316699999999998</c:v>
                </c:pt>
                <c:pt idx="1640">
                  <c:v>2.73333</c:v>
                </c:pt>
                <c:pt idx="1641">
                  <c:v>2.7349999999999999</c:v>
                </c:pt>
                <c:pt idx="1642">
                  <c:v>2.7366700000000002</c:v>
                </c:pt>
                <c:pt idx="1643">
                  <c:v>2.7383299999999999</c:v>
                </c:pt>
                <c:pt idx="1644">
                  <c:v>2.74</c:v>
                </c:pt>
                <c:pt idx="1645">
                  <c:v>2.7416700000000001</c:v>
                </c:pt>
                <c:pt idx="1646">
                  <c:v>2.7433299999999998</c:v>
                </c:pt>
                <c:pt idx="1647">
                  <c:v>2.7450000000000001</c:v>
                </c:pt>
                <c:pt idx="1648">
                  <c:v>2.7466699999999999</c:v>
                </c:pt>
                <c:pt idx="1649">
                  <c:v>2.7483300000000002</c:v>
                </c:pt>
                <c:pt idx="1650">
                  <c:v>2.75</c:v>
                </c:pt>
                <c:pt idx="1651">
                  <c:v>2.7516699999999998</c:v>
                </c:pt>
                <c:pt idx="1652">
                  <c:v>2.7533300000000001</c:v>
                </c:pt>
                <c:pt idx="1653">
                  <c:v>2.7549999999999999</c:v>
                </c:pt>
                <c:pt idx="1654">
                  <c:v>2.7566700000000002</c:v>
                </c:pt>
                <c:pt idx="1655">
                  <c:v>2.7583299999999999</c:v>
                </c:pt>
                <c:pt idx="1656">
                  <c:v>2.76</c:v>
                </c:pt>
                <c:pt idx="1657">
                  <c:v>2.7616700000000001</c:v>
                </c:pt>
                <c:pt idx="1658">
                  <c:v>2.7633299999999998</c:v>
                </c:pt>
                <c:pt idx="1659">
                  <c:v>2.7650000000000001</c:v>
                </c:pt>
                <c:pt idx="1660">
                  <c:v>2.76667</c:v>
                </c:pt>
                <c:pt idx="1661">
                  <c:v>2.7683300000000002</c:v>
                </c:pt>
                <c:pt idx="1662">
                  <c:v>2.77</c:v>
                </c:pt>
                <c:pt idx="1663">
                  <c:v>2.7716699999999999</c:v>
                </c:pt>
                <c:pt idx="1664">
                  <c:v>2.7733300000000001</c:v>
                </c:pt>
                <c:pt idx="1665">
                  <c:v>2.7749999999999999</c:v>
                </c:pt>
                <c:pt idx="1666">
                  <c:v>2.7766700000000002</c:v>
                </c:pt>
                <c:pt idx="1667">
                  <c:v>2.77833</c:v>
                </c:pt>
                <c:pt idx="1668">
                  <c:v>2.78</c:v>
                </c:pt>
                <c:pt idx="1669">
                  <c:v>2.7816700000000001</c:v>
                </c:pt>
                <c:pt idx="1670">
                  <c:v>2.7833299999999999</c:v>
                </c:pt>
                <c:pt idx="1671">
                  <c:v>2.7850000000000001</c:v>
                </c:pt>
                <c:pt idx="1672">
                  <c:v>2.78667</c:v>
                </c:pt>
                <c:pt idx="1673">
                  <c:v>2.7883300000000002</c:v>
                </c:pt>
                <c:pt idx="1674">
                  <c:v>2.79</c:v>
                </c:pt>
                <c:pt idx="1675">
                  <c:v>2.7916699999999999</c:v>
                </c:pt>
                <c:pt idx="1676">
                  <c:v>2.7933300000000001</c:v>
                </c:pt>
                <c:pt idx="1677">
                  <c:v>2.7949999999999999</c:v>
                </c:pt>
                <c:pt idx="1678">
                  <c:v>2.7966700000000002</c:v>
                </c:pt>
                <c:pt idx="1679">
                  <c:v>2.79833</c:v>
                </c:pt>
                <c:pt idx="1680">
                  <c:v>2.8</c:v>
                </c:pt>
                <c:pt idx="1681">
                  <c:v>2.8016700000000001</c:v>
                </c:pt>
                <c:pt idx="1682">
                  <c:v>2.8033299999999999</c:v>
                </c:pt>
                <c:pt idx="1683">
                  <c:v>2.8050000000000002</c:v>
                </c:pt>
                <c:pt idx="1684">
                  <c:v>2.80667</c:v>
                </c:pt>
                <c:pt idx="1685">
                  <c:v>2.8083300000000002</c:v>
                </c:pt>
                <c:pt idx="1686">
                  <c:v>2.81</c:v>
                </c:pt>
                <c:pt idx="1687">
                  <c:v>2.8116699999999999</c:v>
                </c:pt>
                <c:pt idx="1688">
                  <c:v>2.8133300000000001</c:v>
                </c:pt>
                <c:pt idx="1689">
                  <c:v>2.8149999999999999</c:v>
                </c:pt>
                <c:pt idx="1690">
                  <c:v>2.8166699999999998</c:v>
                </c:pt>
                <c:pt idx="1691">
                  <c:v>2.81833</c:v>
                </c:pt>
                <c:pt idx="1692">
                  <c:v>2.82</c:v>
                </c:pt>
                <c:pt idx="1693">
                  <c:v>2.8216700000000001</c:v>
                </c:pt>
                <c:pt idx="1694">
                  <c:v>2.8233299999999999</c:v>
                </c:pt>
                <c:pt idx="1695">
                  <c:v>2.8250000000000002</c:v>
                </c:pt>
                <c:pt idx="1696">
                  <c:v>2.82667</c:v>
                </c:pt>
                <c:pt idx="1697">
                  <c:v>2.8283299999999998</c:v>
                </c:pt>
                <c:pt idx="1698">
                  <c:v>2.83</c:v>
                </c:pt>
                <c:pt idx="1699">
                  <c:v>2.8316699999999999</c:v>
                </c:pt>
                <c:pt idx="1700">
                  <c:v>2.8333300000000001</c:v>
                </c:pt>
                <c:pt idx="1701">
                  <c:v>2.835</c:v>
                </c:pt>
                <c:pt idx="1702">
                  <c:v>2.8366699999999998</c:v>
                </c:pt>
                <c:pt idx="1703">
                  <c:v>2.83833</c:v>
                </c:pt>
                <c:pt idx="1704">
                  <c:v>2.84</c:v>
                </c:pt>
                <c:pt idx="1705">
                  <c:v>2.8416700000000001</c:v>
                </c:pt>
                <c:pt idx="1706">
                  <c:v>2.8433299999999999</c:v>
                </c:pt>
                <c:pt idx="1707">
                  <c:v>2.8450000000000002</c:v>
                </c:pt>
                <c:pt idx="1708">
                  <c:v>2.84667</c:v>
                </c:pt>
                <c:pt idx="1709">
                  <c:v>2.8483299999999998</c:v>
                </c:pt>
                <c:pt idx="1710">
                  <c:v>2.85</c:v>
                </c:pt>
                <c:pt idx="1711">
                  <c:v>2.8516699999999999</c:v>
                </c:pt>
                <c:pt idx="1712">
                  <c:v>2.8533300000000001</c:v>
                </c:pt>
                <c:pt idx="1713">
                  <c:v>2.855</c:v>
                </c:pt>
                <c:pt idx="1714">
                  <c:v>2.8566699999999998</c:v>
                </c:pt>
                <c:pt idx="1715">
                  <c:v>2.85833</c:v>
                </c:pt>
                <c:pt idx="1716">
                  <c:v>2.86</c:v>
                </c:pt>
                <c:pt idx="1717">
                  <c:v>2.8616700000000002</c:v>
                </c:pt>
                <c:pt idx="1718">
                  <c:v>2.8633299999999999</c:v>
                </c:pt>
                <c:pt idx="1719">
                  <c:v>2.8650000000000002</c:v>
                </c:pt>
                <c:pt idx="1720">
                  <c:v>2.8666700000000001</c:v>
                </c:pt>
                <c:pt idx="1721">
                  <c:v>2.8683299999999998</c:v>
                </c:pt>
                <c:pt idx="1722">
                  <c:v>2.87</c:v>
                </c:pt>
                <c:pt idx="1723">
                  <c:v>2.8716699999999999</c:v>
                </c:pt>
                <c:pt idx="1724">
                  <c:v>2.8733300000000002</c:v>
                </c:pt>
                <c:pt idx="1725">
                  <c:v>2.875</c:v>
                </c:pt>
                <c:pt idx="1726">
                  <c:v>2.8766699999999998</c:v>
                </c:pt>
                <c:pt idx="1727">
                  <c:v>2.8783300000000001</c:v>
                </c:pt>
                <c:pt idx="1728">
                  <c:v>2.88</c:v>
                </c:pt>
                <c:pt idx="1729">
                  <c:v>2.8816700000000002</c:v>
                </c:pt>
                <c:pt idx="1730">
                  <c:v>2.8833299999999999</c:v>
                </c:pt>
                <c:pt idx="1731">
                  <c:v>2.8849999999999998</c:v>
                </c:pt>
                <c:pt idx="1732">
                  <c:v>2.8866700000000001</c:v>
                </c:pt>
                <c:pt idx="1733">
                  <c:v>2.8883299999999998</c:v>
                </c:pt>
                <c:pt idx="1734">
                  <c:v>2.89</c:v>
                </c:pt>
                <c:pt idx="1735">
                  <c:v>2.89167</c:v>
                </c:pt>
                <c:pt idx="1736">
                  <c:v>2.8933300000000002</c:v>
                </c:pt>
                <c:pt idx="1737">
                  <c:v>2.895</c:v>
                </c:pt>
                <c:pt idx="1738">
                  <c:v>2.8966699999999999</c:v>
                </c:pt>
                <c:pt idx="1739">
                  <c:v>2.8983300000000001</c:v>
                </c:pt>
                <c:pt idx="1740">
                  <c:v>2.9</c:v>
                </c:pt>
                <c:pt idx="1741">
                  <c:v>2.9016700000000002</c:v>
                </c:pt>
                <c:pt idx="1742">
                  <c:v>2.90333</c:v>
                </c:pt>
                <c:pt idx="1743">
                  <c:v>2.9049999999999998</c:v>
                </c:pt>
                <c:pt idx="1744">
                  <c:v>2.9066700000000001</c:v>
                </c:pt>
                <c:pt idx="1745">
                  <c:v>2.9083299999999999</c:v>
                </c:pt>
                <c:pt idx="1746">
                  <c:v>2.91</c:v>
                </c:pt>
                <c:pt idx="1747">
                  <c:v>2.91167</c:v>
                </c:pt>
                <c:pt idx="1748">
                  <c:v>2.9133300000000002</c:v>
                </c:pt>
                <c:pt idx="1749">
                  <c:v>2.915</c:v>
                </c:pt>
                <c:pt idx="1750">
                  <c:v>2.9166699999999999</c:v>
                </c:pt>
                <c:pt idx="1751">
                  <c:v>2.9183300000000001</c:v>
                </c:pt>
                <c:pt idx="1752">
                  <c:v>2.92</c:v>
                </c:pt>
                <c:pt idx="1753">
                  <c:v>2.9216700000000002</c:v>
                </c:pt>
                <c:pt idx="1754">
                  <c:v>2.92333</c:v>
                </c:pt>
                <c:pt idx="1755">
                  <c:v>2.9249999999999998</c:v>
                </c:pt>
                <c:pt idx="1756">
                  <c:v>2.9266700000000001</c:v>
                </c:pt>
                <c:pt idx="1757">
                  <c:v>2.9283299999999999</c:v>
                </c:pt>
                <c:pt idx="1758">
                  <c:v>2.93</c:v>
                </c:pt>
                <c:pt idx="1759">
                  <c:v>2.93167</c:v>
                </c:pt>
                <c:pt idx="1760">
                  <c:v>2.9333300000000002</c:v>
                </c:pt>
                <c:pt idx="1761">
                  <c:v>2.9350000000000001</c:v>
                </c:pt>
                <c:pt idx="1762">
                  <c:v>2.9366699999999999</c:v>
                </c:pt>
                <c:pt idx="1763">
                  <c:v>2.9383300000000001</c:v>
                </c:pt>
                <c:pt idx="1764">
                  <c:v>2.94</c:v>
                </c:pt>
                <c:pt idx="1765">
                  <c:v>2.9416699999999998</c:v>
                </c:pt>
                <c:pt idx="1766">
                  <c:v>2.94333</c:v>
                </c:pt>
                <c:pt idx="1767">
                  <c:v>2.9449999999999998</c:v>
                </c:pt>
                <c:pt idx="1768">
                  <c:v>2.9466700000000001</c:v>
                </c:pt>
                <c:pt idx="1769">
                  <c:v>2.9483299999999999</c:v>
                </c:pt>
                <c:pt idx="1770">
                  <c:v>2.95</c:v>
                </c:pt>
                <c:pt idx="1771">
                  <c:v>2.95167</c:v>
                </c:pt>
                <c:pt idx="1772">
                  <c:v>2.9533299999999998</c:v>
                </c:pt>
                <c:pt idx="1773">
                  <c:v>2.9550000000000001</c:v>
                </c:pt>
                <c:pt idx="1774">
                  <c:v>2.9566699999999999</c:v>
                </c:pt>
                <c:pt idx="1775">
                  <c:v>2.9583300000000001</c:v>
                </c:pt>
                <c:pt idx="1776">
                  <c:v>2.96</c:v>
                </c:pt>
                <c:pt idx="1777">
                  <c:v>2.9616699999999998</c:v>
                </c:pt>
                <c:pt idx="1778">
                  <c:v>2.96333</c:v>
                </c:pt>
                <c:pt idx="1779">
                  <c:v>2.9649999999999999</c:v>
                </c:pt>
                <c:pt idx="1780">
                  <c:v>2.9666700000000001</c:v>
                </c:pt>
                <c:pt idx="1781">
                  <c:v>2.9683299999999999</c:v>
                </c:pt>
                <c:pt idx="1782">
                  <c:v>2.97</c:v>
                </c:pt>
                <c:pt idx="1783">
                  <c:v>2.97167</c:v>
                </c:pt>
                <c:pt idx="1784">
                  <c:v>2.9733299999999998</c:v>
                </c:pt>
                <c:pt idx="1785">
                  <c:v>2.9750000000000001</c:v>
                </c:pt>
                <c:pt idx="1786">
                  <c:v>2.9766699999999999</c:v>
                </c:pt>
                <c:pt idx="1787">
                  <c:v>2.9783300000000001</c:v>
                </c:pt>
                <c:pt idx="1788">
                  <c:v>2.98</c:v>
                </c:pt>
                <c:pt idx="1789">
                  <c:v>2.9816699999999998</c:v>
                </c:pt>
                <c:pt idx="1790">
                  <c:v>2.98333</c:v>
                </c:pt>
                <c:pt idx="1791">
                  <c:v>2.9849999999999999</c:v>
                </c:pt>
                <c:pt idx="1792">
                  <c:v>2.9866700000000002</c:v>
                </c:pt>
                <c:pt idx="1793">
                  <c:v>2.9883299999999999</c:v>
                </c:pt>
                <c:pt idx="1794">
                  <c:v>2.99</c:v>
                </c:pt>
                <c:pt idx="1795">
                  <c:v>2.9916700000000001</c:v>
                </c:pt>
                <c:pt idx="1796">
                  <c:v>2.9933299999999998</c:v>
                </c:pt>
                <c:pt idx="1797">
                  <c:v>2.9950000000000001</c:v>
                </c:pt>
                <c:pt idx="1798">
                  <c:v>2.9966699999999999</c:v>
                </c:pt>
                <c:pt idx="1799">
                  <c:v>2.9983300000000002</c:v>
                </c:pt>
                <c:pt idx="1800">
                  <c:v>3</c:v>
                </c:pt>
                <c:pt idx="1801">
                  <c:v>3.0016699999999998</c:v>
                </c:pt>
                <c:pt idx="1802">
                  <c:v>3.0033300000000001</c:v>
                </c:pt>
                <c:pt idx="1803">
                  <c:v>3.0049999999999999</c:v>
                </c:pt>
                <c:pt idx="1804">
                  <c:v>3.0066700000000002</c:v>
                </c:pt>
                <c:pt idx="1805">
                  <c:v>3.0083299999999999</c:v>
                </c:pt>
                <c:pt idx="1806">
                  <c:v>3.01</c:v>
                </c:pt>
                <c:pt idx="1807">
                  <c:v>3.0116700000000001</c:v>
                </c:pt>
                <c:pt idx="1808">
                  <c:v>3.0133299999999998</c:v>
                </c:pt>
                <c:pt idx="1809">
                  <c:v>3.0150000000000001</c:v>
                </c:pt>
                <c:pt idx="1810">
                  <c:v>3.01667</c:v>
                </c:pt>
                <c:pt idx="1811">
                  <c:v>3.0183300000000002</c:v>
                </c:pt>
                <c:pt idx="1812">
                  <c:v>3.02</c:v>
                </c:pt>
                <c:pt idx="1813">
                  <c:v>3.0216699999999999</c:v>
                </c:pt>
                <c:pt idx="1814">
                  <c:v>3.0233300000000001</c:v>
                </c:pt>
                <c:pt idx="1815">
                  <c:v>3.0249999999999999</c:v>
                </c:pt>
                <c:pt idx="1816">
                  <c:v>3.0266700000000002</c:v>
                </c:pt>
                <c:pt idx="1817">
                  <c:v>3.02833</c:v>
                </c:pt>
                <c:pt idx="1818">
                  <c:v>3.03</c:v>
                </c:pt>
                <c:pt idx="1819">
                  <c:v>3.0316700000000001</c:v>
                </c:pt>
                <c:pt idx="1820">
                  <c:v>3.0333299999999999</c:v>
                </c:pt>
                <c:pt idx="1821">
                  <c:v>3.0350000000000001</c:v>
                </c:pt>
                <c:pt idx="1822">
                  <c:v>3.03667</c:v>
                </c:pt>
                <c:pt idx="1823">
                  <c:v>3.0383300000000002</c:v>
                </c:pt>
                <c:pt idx="1824">
                  <c:v>3.04</c:v>
                </c:pt>
                <c:pt idx="1825">
                  <c:v>3.0416699999999999</c:v>
                </c:pt>
                <c:pt idx="1826">
                  <c:v>3.0433300000000001</c:v>
                </c:pt>
                <c:pt idx="1827">
                  <c:v>3.0449999999999999</c:v>
                </c:pt>
                <c:pt idx="1828">
                  <c:v>3.0466700000000002</c:v>
                </c:pt>
                <c:pt idx="1829">
                  <c:v>3.04833</c:v>
                </c:pt>
                <c:pt idx="1830">
                  <c:v>3.05</c:v>
                </c:pt>
                <c:pt idx="1831">
                  <c:v>3.0516700000000001</c:v>
                </c:pt>
                <c:pt idx="1832">
                  <c:v>3.0533299999999999</c:v>
                </c:pt>
                <c:pt idx="1833">
                  <c:v>3.0550000000000002</c:v>
                </c:pt>
                <c:pt idx="1834">
                  <c:v>3.05667</c:v>
                </c:pt>
                <c:pt idx="1835">
                  <c:v>3.0583300000000002</c:v>
                </c:pt>
                <c:pt idx="1836">
                  <c:v>3.06</c:v>
                </c:pt>
                <c:pt idx="1837">
                  <c:v>3.0616699999999999</c:v>
                </c:pt>
                <c:pt idx="1838">
                  <c:v>3.0633300000000001</c:v>
                </c:pt>
                <c:pt idx="1839">
                  <c:v>3.0649999999999999</c:v>
                </c:pt>
                <c:pt idx="1840">
                  <c:v>3.0666699999999998</c:v>
                </c:pt>
                <c:pt idx="1841">
                  <c:v>3.06833</c:v>
                </c:pt>
                <c:pt idx="1842">
                  <c:v>3.07</c:v>
                </c:pt>
                <c:pt idx="1843">
                  <c:v>3.0716700000000001</c:v>
                </c:pt>
                <c:pt idx="1844">
                  <c:v>3.0733299999999999</c:v>
                </c:pt>
                <c:pt idx="1845">
                  <c:v>3.0750000000000002</c:v>
                </c:pt>
                <c:pt idx="1846">
                  <c:v>3.07667</c:v>
                </c:pt>
                <c:pt idx="1847">
                  <c:v>3.0783299999999998</c:v>
                </c:pt>
                <c:pt idx="1848">
                  <c:v>3.08</c:v>
                </c:pt>
                <c:pt idx="1849">
                  <c:v>3.0816699999999999</c:v>
                </c:pt>
                <c:pt idx="1850">
                  <c:v>3.0833300000000001</c:v>
                </c:pt>
                <c:pt idx="1851">
                  <c:v>3.085</c:v>
                </c:pt>
                <c:pt idx="1852">
                  <c:v>3.0866699999999998</c:v>
                </c:pt>
                <c:pt idx="1853">
                  <c:v>3.08833</c:v>
                </c:pt>
                <c:pt idx="1854">
                  <c:v>3.09</c:v>
                </c:pt>
                <c:pt idx="1855">
                  <c:v>3.0916700000000001</c:v>
                </c:pt>
                <c:pt idx="1856">
                  <c:v>3.0933299999999999</c:v>
                </c:pt>
                <c:pt idx="1857">
                  <c:v>3.0950000000000002</c:v>
                </c:pt>
                <c:pt idx="1858">
                  <c:v>3.09667</c:v>
                </c:pt>
                <c:pt idx="1859">
                  <c:v>3.0983299999999998</c:v>
                </c:pt>
                <c:pt idx="1860">
                  <c:v>3.1</c:v>
                </c:pt>
                <c:pt idx="1861">
                  <c:v>3.1016699999999999</c:v>
                </c:pt>
                <c:pt idx="1862">
                  <c:v>3.1033300000000001</c:v>
                </c:pt>
                <c:pt idx="1863">
                  <c:v>3.105</c:v>
                </c:pt>
                <c:pt idx="1864">
                  <c:v>3.1066699999999998</c:v>
                </c:pt>
                <c:pt idx="1865">
                  <c:v>3.10833</c:v>
                </c:pt>
                <c:pt idx="1866">
                  <c:v>3.11</c:v>
                </c:pt>
                <c:pt idx="1867">
                  <c:v>3.1116700000000002</c:v>
                </c:pt>
                <c:pt idx="1868">
                  <c:v>3.1133299999999999</c:v>
                </c:pt>
                <c:pt idx="1869">
                  <c:v>3.1150000000000002</c:v>
                </c:pt>
                <c:pt idx="1870">
                  <c:v>3.1166700000000001</c:v>
                </c:pt>
                <c:pt idx="1871">
                  <c:v>3.1183299999999998</c:v>
                </c:pt>
                <c:pt idx="1872">
                  <c:v>3.12</c:v>
                </c:pt>
                <c:pt idx="1873">
                  <c:v>3.1216699999999999</c:v>
                </c:pt>
                <c:pt idx="1874">
                  <c:v>3.1233300000000002</c:v>
                </c:pt>
                <c:pt idx="1875">
                  <c:v>3.125</c:v>
                </c:pt>
                <c:pt idx="1876">
                  <c:v>3.1266699999999998</c:v>
                </c:pt>
                <c:pt idx="1877">
                  <c:v>3.1283300000000001</c:v>
                </c:pt>
                <c:pt idx="1878">
                  <c:v>3.13</c:v>
                </c:pt>
                <c:pt idx="1879">
                  <c:v>3.1316700000000002</c:v>
                </c:pt>
                <c:pt idx="1880">
                  <c:v>3.1333299999999999</c:v>
                </c:pt>
                <c:pt idx="1881">
                  <c:v>3.1349999999999998</c:v>
                </c:pt>
                <c:pt idx="1882">
                  <c:v>3.1366700000000001</c:v>
                </c:pt>
                <c:pt idx="1883">
                  <c:v>3.1383299999999998</c:v>
                </c:pt>
                <c:pt idx="1884">
                  <c:v>3.14</c:v>
                </c:pt>
                <c:pt idx="1885">
                  <c:v>3.14167</c:v>
                </c:pt>
                <c:pt idx="1886">
                  <c:v>3.1433300000000002</c:v>
                </c:pt>
                <c:pt idx="1887">
                  <c:v>3.145</c:v>
                </c:pt>
                <c:pt idx="1888">
                  <c:v>3.1466699999999999</c:v>
                </c:pt>
                <c:pt idx="1889">
                  <c:v>3.1483300000000001</c:v>
                </c:pt>
                <c:pt idx="1890">
                  <c:v>3.15</c:v>
                </c:pt>
                <c:pt idx="1891">
                  <c:v>3.1516700000000002</c:v>
                </c:pt>
                <c:pt idx="1892">
                  <c:v>3.15333</c:v>
                </c:pt>
                <c:pt idx="1893">
                  <c:v>3.1549999999999998</c:v>
                </c:pt>
                <c:pt idx="1894">
                  <c:v>3.1566700000000001</c:v>
                </c:pt>
                <c:pt idx="1895">
                  <c:v>3.1583299999999999</c:v>
                </c:pt>
                <c:pt idx="1896">
                  <c:v>3.16</c:v>
                </c:pt>
                <c:pt idx="1897">
                  <c:v>3.16167</c:v>
                </c:pt>
                <c:pt idx="1898">
                  <c:v>3.1633300000000002</c:v>
                </c:pt>
                <c:pt idx="1899">
                  <c:v>3.165</c:v>
                </c:pt>
                <c:pt idx="1900">
                  <c:v>3.1666699999999999</c:v>
                </c:pt>
                <c:pt idx="1901">
                  <c:v>3.1683300000000001</c:v>
                </c:pt>
                <c:pt idx="1902">
                  <c:v>3.17</c:v>
                </c:pt>
                <c:pt idx="1903">
                  <c:v>3.1716700000000002</c:v>
                </c:pt>
                <c:pt idx="1904">
                  <c:v>3.17333</c:v>
                </c:pt>
                <c:pt idx="1905">
                  <c:v>3.1749999999999998</c:v>
                </c:pt>
                <c:pt idx="1906">
                  <c:v>3.1766700000000001</c:v>
                </c:pt>
                <c:pt idx="1907">
                  <c:v>3.1783299999999999</c:v>
                </c:pt>
                <c:pt idx="1908">
                  <c:v>3.18</c:v>
                </c:pt>
                <c:pt idx="1909">
                  <c:v>3.18167</c:v>
                </c:pt>
                <c:pt idx="1910">
                  <c:v>3.1833300000000002</c:v>
                </c:pt>
                <c:pt idx="1911">
                  <c:v>3.1850000000000001</c:v>
                </c:pt>
                <c:pt idx="1912">
                  <c:v>3.1866699999999999</c:v>
                </c:pt>
                <c:pt idx="1913">
                  <c:v>3.1883300000000001</c:v>
                </c:pt>
                <c:pt idx="1914">
                  <c:v>3.19</c:v>
                </c:pt>
                <c:pt idx="1915">
                  <c:v>3.1916699999999998</c:v>
                </c:pt>
                <c:pt idx="1916">
                  <c:v>3.19333</c:v>
                </c:pt>
                <c:pt idx="1917">
                  <c:v>3.1949999999999998</c:v>
                </c:pt>
                <c:pt idx="1918">
                  <c:v>3.1966700000000001</c:v>
                </c:pt>
                <c:pt idx="1919">
                  <c:v>3.1983299999999999</c:v>
                </c:pt>
                <c:pt idx="1920">
                  <c:v>3.2</c:v>
                </c:pt>
                <c:pt idx="1921">
                  <c:v>3.20167</c:v>
                </c:pt>
                <c:pt idx="1922">
                  <c:v>3.2033299999999998</c:v>
                </c:pt>
                <c:pt idx="1923">
                  <c:v>3.2050000000000001</c:v>
                </c:pt>
                <c:pt idx="1924">
                  <c:v>3.2066699999999999</c:v>
                </c:pt>
                <c:pt idx="1925">
                  <c:v>3.2083300000000001</c:v>
                </c:pt>
                <c:pt idx="1926">
                  <c:v>3.21</c:v>
                </c:pt>
                <c:pt idx="1927">
                  <c:v>3.2116699999999998</c:v>
                </c:pt>
                <c:pt idx="1928">
                  <c:v>3.21333</c:v>
                </c:pt>
                <c:pt idx="1929">
                  <c:v>3.2149999999999999</c:v>
                </c:pt>
                <c:pt idx="1930">
                  <c:v>3.2166700000000001</c:v>
                </c:pt>
                <c:pt idx="1931">
                  <c:v>3.2183299999999999</c:v>
                </c:pt>
                <c:pt idx="1932">
                  <c:v>3.22</c:v>
                </c:pt>
                <c:pt idx="1933">
                  <c:v>3.22167</c:v>
                </c:pt>
                <c:pt idx="1934">
                  <c:v>3.2233299999999998</c:v>
                </c:pt>
                <c:pt idx="1935">
                  <c:v>3.2250000000000001</c:v>
                </c:pt>
                <c:pt idx="1936">
                  <c:v>3.2266699999999999</c:v>
                </c:pt>
                <c:pt idx="1937">
                  <c:v>3.2283300000000001</c:v>
                </c:pt>
                <c:pt idx="1938">
                  <c:v>3.23</c:v>
                </c:pt>
                <c:pt idx="1939">
                  <c:v>3.2316699999999998</c:v>
                </c:pt>
                <c:pt idx="1940">
                  <c:v>3.23333</c:v>
                </c:pt>
                <c:pt idx="1941">
                  <c:v>3.2349999999999999</c:v>
                </c:pt>
                <c:pt idx="1942">
                  <c:v>3.2366700000000002</c:v>
                </c:pt>
                <c:pt idx="1943">
                  <c:v>3.2383299999999999</c:v>
                </c:pt>
                <c:pt idx="1944">
                  <c:v>3.24</c:v>
                </c:pt>
                <c:pt idx="1945">
                  <c:v>3.2416700000000001</c:v>
                </c:pt>
                <c:pt idx="1946">
                  <c:v>3.2433299999999998</c:v>
                </c:pt>
                <c:pt idx="1947">
                  <c:v>3.2450000000000001</c:v>
                </c:pt>
                <c:pt idx="1948">
                  <c:v>3.2466699999999999</c:v>
                </c:pt>
                <c:pt idx="1949">
                  <c:v>3.2483300000000002</c:v>
                </c:pt>
                <c:pt idx="1950">
                  <c:v>3.25</c:v>
                </c:pt>
                <c:pt idx="1951">
                  <c:v>3.2516699999999998</c:v>
                </c:pt>
                <c:pt idx="1952">
                  <c:v>3.2533300000000001</c:v>
                </c:pt>
                <c:pt idx="1953">
                  <c:v>3.2549999999999999</c:v>
                </c:pt>
                <c:pt idx="1954">
                  <c:v>3.2566700000000002</c:v>
                </c:pt>
                <c:pt idx="1955">
                  <c:v>3.2583299999999999</c:v>
                </c:pt>
                <c:pt idx="1956">
                  <c:v>3.26</c:v>
                </c:pt>
                <c:pt idx="1957">
                  <c:v>3.2616700000000001</c:v>
                </c:pt>
                <c:pt idx="1958">
                  <c:v>3.2633299999999998</c:v>
                </c:pt>
                <c:pt idx="1959">
                  <c:v>3.2650000000000001</c:v>
                </c:pt>
                <c:pt idx="1960">
                  <c:v>3.26667</c:v>
                </c:pt>
                <c:pt idx="1961">
                  <c:v>3.2683300000000002</c:v>
                </c:pt>
                <c:pt idx="1962">
                  <c:v>3.27</c:v>
                </c:pt>
                <c:pt idx="1963">
                  <c:v>3.2716699999999999</c:v>
                </c:pt>
                <c:pt idx="1964">
                  <c:v>3.2733300000000001</c:v>
                </c:pt>
                <c:pt idx="1965">
                  <c:v>3.2749999999999999</c:v>
                </c:pt>
                <c:pt idx="1966">
                  <c:v>3.2766700000000002</c:v>
                </c:pt>
                <c:pt idx="1967">
                  <c:v>3.27833</c:v>
                </c:pt>
                <c:pt idx="1968">
                  <c:v>3.28</c:v>
                </c:pt>
                <c:pt idx="1969">
                  <c:v>3.2816700000000001</c:v>
                </c:pt>
                <c:pt idx="1970">
                  <c:v>3.2833299999999999</c:v>
                </c:pt>
                <c:pt idx="1971">
                  <c:v>3.2850000000000001</c:v>
                </c:pt>
                <c:pt idx="1972">
                  <c:v>3.28667</c:v>
                </c:pt>
                <c:pt idx="1973">
                  <c:v>3.2883300000000002</c:v>
                </c:pt>
                <c:pt idx="1974">
                  <c:v>3.29</c:v>
                </c:pt>
                <c:pt idx="1975">
                  <c:v>3.2916699999999999</c:v>
                </c:pt>
                <c:pt idx="1976">
                  <c:v>3.2933300000000001</c:v>
                </c:pt>
                <c:pt idx="1977">
                  <c:v>3.2949999999999999</c:v>
                </c:pt>
                <c:pt idx="1978">
                  <c:v>3.2966700000000002</c:v>
                </c:pt>
                <c:pt idx="1979">
                  <c:v>3.29833</c:v>
                </c:pt>
                <c:pt idx="1980">
                  <c:v>3.3</c:v>
                </c:pt>
                <c:pt idx="1981">
                  <c:v>3.3016700000000001</c:v>
                </c:pt>
                <c:pt idx="1982">
                  <c:v>3.3033299999999999</c:v>
                </c:pt>
                <c:pt idx="1983">
                  <c:v>3.3050000000000002</c:v>
                </c:pt>
                <c:pt idx="1984">
                  <c:v>3.30667</c:v>
                </c:pt>
                <c:pt idx="1985">
                  <c:v>3.3083300000000002</c:v>
                </c:pt>
                <c:pt idx="1986">
                  <c:v>3.31</c:v>
                </c:pt>
                <c:pt idx="1987">
                  <c:v>3.3116699999999999</c:v>
                </c:pt>
                <c:pt idx="1988">
                  <c:v>3.3133300000000001</c:v>
                </c:pt>
                <c:pt idx="1989">
                  <c:v>3.3149999999999999</c:v>
                </c:pt>
                <c:pt idx="1990">
                  <c:v>3.3166699999999998</c:v>
                </c:pt>
                <c:pt idx="1991">
                  <c:v>3.31833</c:v>
                </c:pt>
                <c:pt idx="1992">
                  <c:v>3.32</c:v>
                </c:pt>
                <c:pt idx="1993">
                  <c:v>3.3216700000000001</c:v>
                </c:pt>
                <c:pt idx="1994">
                  <c:v>3.3233299999999999</c:v>
                </c:pt>
                <c:pt idx="1995">
                  <c:v>3.3250000000000002</c:v>
                </c:pt>
                <c:pt idx="1996">
                  <c:v>3.32667</c:v>
                </c:pt>
                <c:pt idx="1997">
                  <c:v>3.3283299999999998</c:v>
                </c:pt>
                <c:pt idx="1998">
                  <c:v>3.33</c:v>
                </c:pt>
                <c:pt idx="1999">
                  <c:v>3.3316699999999999</c:v>
                </c:pt>
                <c:pt idx="2000">
                  <c:v>3.3333300000000001</c:v>
                </c:pt>
                <c:pt idx="2001">
                  <c:v>3.335</c:v>
                </c:pt>
                <c:pt idx="2002">
                  <c:v>3.3366699999999998</c:v>
                </c:pt>
                <c:pt idx="2003">
                  <c:v>3.33833</c:v>
                </c:pt>
                <c:pt idx="2004">
                  <c:v>3.34</c:v>
                </c:pt>
                <c:pt idx="2005">
                  <c:v>3.3416700000000001</c:v>
                </c:pt>
                <c:pt idx="2006">
                  <c:v>3.3433299999999999</c:v>
                </c:pt>
                <c:pt idx="2007">
                  <c:v>3.3450000000000002</c:v>
                </c:pt>
                <c:pt idx="2008">
                  <c:v>3.34667</c:v>
                </c:pt>
                <c:pt idx="2009">
                  <c:v>3.3483299999999998</c:v>
                </c:pt>
                <c:pt idx="2010">
                  <c:v>3.35</c:v>
                </c:pt>
                <c:pt idx="2011">
                  <c:v>3.3516699999999999</c:v>
                </c:pt>
                <c:pt idx="2012">
                  <c:v>3.3533300000000001</c:v>
                </c:pt>
                <c:pt idx="2013">
                  <c:v>3.355</c:v>
                </c:pt>
                <c:pt idx="2014">
                  <c:v>3.3566699999999998</c:v>
                </c:pt>
                <c:pt idx="2015">
                  <c:v>3.35833</c:v>
                </c:pt>
                <c:pt idx="2016">
                  <c:v>3.36</c:v>
                </c:pt>
                <c:pt idx="2017">
                  <c:v>3.3616700000000002</c:v>
                </c:pt>
                <c:pt idx="2018">
                  <c:v>3.3633299999999999</c:v>
                </c:pt>
                <c:pt idx="2019">
                  <c:v>3.3650000000000002</c:v>
                </c:pt>
                <c:pt idx="2020">
                  <c:v>3.3666700000000001</c:v>
                </c:pt>
                <c:pt idx="2021">
                  <c:v>3.3683299999999998</c:v>
                </c:pt>
                <c:pt idx="2022">
                  <c:v>3.37</c:v>
                </c:pt>
                <c:pt idx="2023">
                  <c:v>3.3716699999999999</c:v>
                </c:pt>
                <c:pt idx="2024">
                  <c:v>3.3733300000000002</c:v>
                </c:pt>
                <c:pt idx="2025">
                  <c:v>3.375</c:v>
                </c:pt>
                <c:pt idx="2026">
                  <c:v>3.3766699999999998</c:v>
                </c:pt>
                <c:pt idx="2027">
                  <c:v>3.3783300000000001</c:v>
                </c:pt>
                <c:pt idx="2028">
                  <c:v>3.38</c:v>
                </c:pt>
                <c:pt idx="2029">
                  <c:v>3.3816700000000002</c:v>
                </c:pt>
                <c:pt idx="2030">
                  <c:v>3.3833299999999999</c:v>
                </c:pt>
                <c:pt idx="2031">
                  <c:v>3.3849999999999998</c:v>
                </c:pt>
                <c:pt idx="2032">
                  <c:v>3.3866700000000001</c:v>
                </c:pt>
                <c:pt idx="2033">
                  <c:v>3.3883299999999998</c:v>
                </c:pt>
                <c:pt idx="2034">
                  <c:v>3.39</c:v>
                </c:pt>
                <c:pt idx="2035">
                  <c:v>3.39167</c:v>
                </c:pt>
                <c:pt idx="2036">
                  <c:v>3.3933300000000002</c:v>
                </c:pt>
                <c:pt idx="2037">
                  <c:v>3.395</c:v>
                </c:pt>
                <c:pt idx="2038">
                  <c:v>3.3966699999999999</c:v>
                </c:pt>
                <c:pt idx="2039">
                  <c:v>3.3983300000000001</c:v>
                </c:pt>
                <c:pt idx="2040">
                  <c:v>3.4</c:v>
                </c:pt>
                <c:pt idx="2041">
                  <c:v>3.4016700000000002</c:v>
                </c:pt>
                <c:pt idx="2042">
                  <c:v>3.40333</c:v>
                </c:pt>
                <c:pt idx="2043">
                  <c:v>3.4049999999999998</c:v>
                </c:pt>
                <c:pt idx="2044">
                  <c:v>3.4066700000000001</c:v>
                </c:pt>
                <c:pt idx="2045">
                  <c:v>3.4083299999999999</c:v>
                </c:pt>
                <c:pt idx="2046">
                  <c:v>3.41</c:v>
                </c:pt>
                <c:pt idx="2047">
                  <c:v>3.41167</c:v>
                </c:pt>
                <c:pt idx="2048">
                  <c:v>3.4133300000000002</c:v>
                </c:pt>
                <c:pt idx="2049">
                  <c:v>3.415</c:v>
                </c:pt>
                <c:pt idx="2050">
                  <c:v>3.4166699999999999</c:v>
                </c:pt>
                <c:pt idx="2051">
                  <c:v>3.4183300000000001</c:v>
                </c:pt>
                <c:pt idx="2052">
                  <c:v>3.42</c:v>
                </c:pt>
                <c:pt idx="2053">
                  <c:v>3.4216700000000002</c:v>
                </c:pt>
                <c:pt idx="2054">
                  <c:v>3.42333</c:v>
                </c:pt>
                <c:pt idx="2055">
                  <c:v>3.4249999999999998</c:v>
                </c:pt>
                <c:pt idx="2056">
                  <c:v>3.4266700000000001</c:v>
                </c:pt>
                <c:pt idx="2057">
                  <c:v>3.4283299999999999</c:v>
                </c:pt>
                <c:pt idx="2058">
                  <c:v>3.43</c:v>
                </c:pt>
                <c:pt idx="2059">
                  <c:v>3.43167</c:v>
                </c:pt>
                <c:pt idx="2060">
                  <c:v>3.4333300000000002</c:v>
                </c:pt>
                <c:pt idx="2061">
                  <c:v>3.4350000000000001</c:v>
                </c:pt>
                <c:pt idx="2062">
                  <c:v>3.4366699999999999</c:v>
                </c:pt>
                <c:pt idx="2063">
                  <c:v>3.4383300000000001</c:v>
                </c:pt>
                <c:pt idx="2064">
                  <c:v>3.44</c:v>
                </c:pt>
                <c:pt idx="2065">
                  <c:v>3.4416699999999998</c:v>
                </c:pt>
                <c:pt idx="2066">
                  <c:v>3.44333</c:v>
                </c:pt>
                <c:pt idx="2067">
                  <c:v>3.4449999999999998</c:v>
                </c:pt>
                <c:pt idx="2068">
                  <c:v>3.4466700000000001</c:v>
                </c:pt>
                <c:pt idx="2069">
                  <c:v>3.4483299999999999</c:v>
                </c:pt>
                <c:pt idx="2070">
                  <c:v>3.45</c:v>
                </c:pt>
                <c:pt idx="2071">
                  <c:v>3.45167</c:v>
                </c:pt>
                <c:pt idx="2072">
                  <c:v>3.4533299999999998</c:v>
                </c:pt>
                <c:pt idx="2073">
                  <c:v>3.4550000000000001</c:v>
                </c:pt>
                <c:pt idx="2074">
                  <c:v>3.4566699999999999</c:v>
                </c:pt>
                <c:pt idx="2075">
                  <c:v>3.4583300000000001</c:v>
                </c:pt>
                <c:pt idx="2076">
                  <c:v>3.46</c:v>
                </c:pt>
                <c:pt idx="2077">
                  <c:v>3.4616699999999998</c:v>
                </c:pt>
                <c:pt idx="2078">
                  <c:v>3.46333</c:v>
                </c:pt>
                <c:pt idx="2079">
                  <c:v>3.4649999999999999</c:v>
                </c:pt>
                <c:pt idx="2080">
                  <c:v>3.4666700000000001</c:v>
                </c:pt>
                <c:pt idx="2081">
                  <c:v>3.4683299999999999</c:v>
                </c:pt>
                <c:pt idx="2082">
                  <c:v>3.47</c:v>
                </c:pt>
                <c:pt idx="2083">
                  <c:v>3.47167</c:v>
                </c:pt>
                <c:pt idx="2084">
                  <c:v>3.4733299999999998</c:v>
                </c:pt>
                <c:pt idx="2085">
                  <c:v>3.4750000000000001</c:v>
                </c:pt>
                <c:pt idx="2086">
                  <c:v>3.4766699999999999</c:v>
                </c:pt>
                <c:pt idx="2087">
                  <c:v>3.4783300000000001</c:v>
                </c:pt>
                <c:pt idx="2088">
                  <c:v>3.48</c:v>
                </c:pt>
                <c:pt idx="2089">
                  <c:v>3.4816699999999998</c:v>
                </c:pt>
                <c:pt idx="2090">
                  <c:v>3.48333</c:v>
                </c:pt>
                <c:pt idx="2091">
                  <c:v>3.4849999999999999</c:v>
                </c:pt>
                <c:pt idx="2092">
                  <c:v>3.4866700000000002</c:v>
                </c:pt>
                <c:pt idx="2093">
                  <c:v>3.4883299999999999</c:v>
                </c:pt>
                <c:pt idx="2094">
                  <c:v>3.49</c:v>
                </c:pt>
                <c:pt idx="2095">
                  <c:v>3.4916700000000001</c:v>
                </c:pt>
                <c:pt idx="2096">
                  <c:v>3.4933299999999998</c:v>
                </c:pt>
                <c:pt idx="2097">
                  <c:v>3.4950000000000001</c:v>
                </c:pt>
                <c:pt idx="2098">
                  <c:v>3.4966699999999999</c:v>
                </c:pt>
                <c:pt idx="2099">
                  <c:v>3.4983300000000002</c:v>
                </c:pt>
                <c:pt idx="2100">
                  <c:v>3.5</c:v>
                </c:pt>
                <c:pt idx="2101">
                  <c:v>3.5016699999999998</c:v>
                </c:pt>
                <c:pt idx="2102">
                  <c:v>3.5033300000000001</c:v>
                </c:pt>
                <c:pt idx="2103">
                  <c:v>3.5049999999999999</c:v>
                </c:pt>
                <c:pt idx="2104">
                  <c:v>3.5066700000000002</c:v>
                </c:pt>
                <c:pt idx="2105">
                  <c:v>3.5083299999999999</c:v>
                </c:pt>
                <c:pt idx="2106">
                  <c:v>3.51</c:v>
                </c:pt>
                <c:pt idx="2107">
                  <c:v>3.5116700000000001</c:v>
                </c:pt>
                <c:pt idx="2108">
                  <c:v>3.5133299999999998</c:v>
                </c:pt>
                <c:pt idx="2109">
                  <c:v>3.5150000000000001</c:v>
                </c:pt>
                <c:pt idx="2110">
                  <c:v>3.51667</c:v>
                </c:pt>
                <c:pt idx="2111">
                  <c:v>3.5183300000000002</c:v>
                </c:pt>
                <c:pt idx="2112">
                  <c:v>3.52</c:v>
                </c:pt>
                <c:pt idx="2113">
                  <c:v>3.5216699999999999</c:v>
                </c:pt>
                <c:pt idx="2114">
                  <c:v>3.5233300000000001</c:v>
                </c:pt>
                <c:pt idx="2115">
                  <c:v>3.5249999999999999</c:v>
                </c:pt>
                <c:pt idx="2116">
                  <c:v>3.5266700000000002</c:v>
                </c:pt>
                <c:pt idx="2117">
                  <c:v>3.52833</c:v>
                </c:pt>
                <c:pt idx="2118">
                  <c:v>3.53</c:v>
                </c:pt>
                <c:pt idx="2119">
                  <c:v>3.5316700000000001</c:v>
                </c:pt>
                <c:pt idx="2120">
                  <c:v>3.5333299999999999</c:v>
                </c:pt>
                <c:pt idx="2121">
                  <c:v>3.5350000000000001</c:v>
                </c:pt>
                <c:pt idx="2122">
                  <c:v>3.53667</c:v>
                </c:pt>
                <c:pt idx="2123">
                  <c:v>3.5383300000000002</c:v>
                </c:pt>
                <c:pt idx="2124">
                  <c:v>3.54</c:v>
                </c:pt>
                <c:pt idx="2125">
                  <c:v>3.5416699999999999</c:v>
                </c:pt>
                <c:pt idx="2126">
                  <c:v>3.5433300000000001</c:v>
                </c:pt>
                <c:pt idx="2127">
                  <c:v>3.5449999999999999</c:v>
                </c:pt>
                <c:pt idx="2128">
                  <c:v>3.5466700000000002</c:v>
                </c:pt>
                <c:pt idx="2129">
                  <c:v>3.54833</c:v>
                </c:pt>
                <c:pt idx="2130">
                  <c:v>3.55</c:v>
                </c:pt>
                <c:pt idx="2131">
                  <c:v>3.5516700000000001</c:v>
                </c:pt>
                <c:pt idx="2132">
                  <c:v>3.5533299999999999</c:v>
                </c:pt>
                <c:pt idx="2133">
                  <c:v>3.5550000000000002</c:v>
                </c:pt>
                <c:pt idx="2134">
                  <c:v>3.55667</c:v>
                </c:pt>
                <c:pt idx="2135">
                  <c:v>3.5583300000000002</c:v>
                </c:pt>
                <c:pt idx="2136">
                  <c:v>3.56</c:v>
                </c:pt>
                <c:pt idx="2137">
                  <c:v>3.5616699999999999</c:v>
                </c:pt>
                <c:pt idx="2138">
                  <c:v>3.5633300000000001</c:v>
                </c:pt>
                <c:pt idx="2139">
                  <c:v>3.5649999999999999</c:v>
                </c:pt>
                <c:pt idx="2140">
                  <c:v>3.5666699999999998</c:v>
                </c:pt>
                <c:pt idx="2141">
                  <c:v>3.56833</c:v>
                </c:pt>
                <c:pt idx="2142">
                  <c:v>3.57</c:v>
                </c:pt>
                <c:pt idx="2143">
                  <c:v>3.5716700000000001</c:v>
                </c:pt>
                <c:pt idx="2144">
                  <c:v>3.5733299999999999</c:v>
                </c:pt>
                <c:pt idx="2145">
                  <c:v>3.5750000000000002</c:v>
                </c:pt>
                <c:pt idx="2146">
                  <c:v>3.57667</c:v>
                </c:pt>
                <c:pt idx="2147">
                  <c:v>3.5783299999999998</c:v>
                </c:pt>
                <c:pt idx="2148">
                  <c:v>3.58</c:v>
                </c:pt>
                <c:pt idx="2149">
                  <c:v>3.5816699999999999</c:v>
                </c:pt>
                <c:pt idx="2150">
                  <c:v>3.5833300000000001</c:v>
                </c:pt>
                <c:pt idx="2151">
                  <c:v>3.585</c:v>
                </c:pt>
                <c:pt idx="2152">
                  <c:v>3.5866699999999998</c:v>
                </c:pt>
                <c:pt idx="2153">
                  <c:v>3.58833</c:v>
                </c:pt>
                <c:pt idx="2154">
                  <c:v>3.59</c:v>
                </c:pt>
                <c:pt idx="2155">
                  <c:v>3.5916700000000001</c:v>
                </c:pt>
                <c:pt idx="2156">
                  <c:v>3.5933299999999999</c:v>
                </c:pt>
                <c:pt idx="2157">
                  <c:v>3.5950000000000002</c:v>
                </c:pt>
                <c:pt idx="2158">
                  <c:v>3.59667</c:v>
                </c:pt>
                <c:pt idx="2159">
                  <c:v>3.5983299999999998</c:v>
                </c:pt>
                <c:pt idx="2160">
                  <c:v>3.6</c:v>
                </c:pt>
                <c:pt idx="2161">
                  <c:v>3.6016699999999999</c:v>
                </c:pt>
                <c:pt idx="2162">
                  <c:v>3.6033300000000001</c:v>
                </c:pt>
                <c:pt idx="2163">
                  <c:v>3.605</c:v>
                </c:pt>
                <c:pt idx="2164">
                  <c:v>3.6066699999999998</c:v>
                </c:pt>
                <c:pt idx="2165">
                  <c:v>3.60833</c:v>
                </c:pt>
                <c:pt idx="2166">
                  <c:v>3.61</c:v>
                </c:pt>
                <c:pt idx="2167">
                  <c:v>3.6116700000000002</c:v>
                </c:pt>
                <c:pt idx="2168">
                  <c:v>3.6133299999999999</c:v>
                </c:pt>
                <c:pt idx="2169">
                  <c:v>3.6150000000000002</c:v>
                </c:pt>
                <c:pt idx="2170">
                  <c:v>3.6166700000000001</c:v>
                </c:pt>
                <c:pt idx="2171">
                  <c:v>3.6183299999999998</c:v>
                </c:pt>
                <c:pt idx="2172">
                  <c:v>3.62</c:v>
                </c:pt>
                <c:pt idx="2173">
                  <c:v>3.6216699999999999</c:v>
                </c:pt>
                <c:pt idx="2174">
                  <c:v>3.6233300000000002</c:v>
                </c:pt>
                <c:pt idx="2175">
                  <c:v>3.625</c:v>
                </c:pt>
                <c:pt idx="2176">
                  <c:v>3.6266699999999998</c:v>
                </c:pt>
                <c:pt idx="2177">
                  <c:v>3.6283300000000001</c:v>
                </c:pt>
                <c:pt idx="2178">
                  <c:v>3.63</c:v>
                </c:pt>
                <c:pt idx="2179">
                  <c:v>3.6316700000000002</c:v>
                </c:pt>
                <c:pt idx="2180">
                  <c:v>3.6333299999999999</c:v>
                </c:pt>
                <c:pt idx="2181">
                  <c:v>3.6349999999999998</c:v>
                </c:pt>
                <c:pt idx="2182">
                  <c:v>3.6366700000000001</c:v>
                </c:pt>
                <c:pt idx="2183">
                  <c:v>3.6383299999999998</c:v>
                </c:pt>
                <c:pt idx="2184">
                  <c:v>3.64</c:v>
                </c:pt>
                <c:pt idx="2185">
                  <c:v>3.64167</c:v>
                </c:pt>
                <c:pt idx="2186">
                  <c:v>3.6433300000000002</c:v>
                </c:pt>
                <c:pt idx="2187">
                  <c:v>3.645</c:v>
                </c:pt>
                <c:pt idx="2188">
                  <c:v>3.6466699999999999</c:v>
                </c:pt>
                <c:pt idx="2189">
                  <c:v>3.6483300000000001</c:v>
                </c:pt>
                <c:pt idx="2190">
                  <c:v>3.65</c:v>
                </c:pt>
                <c:pt idx="2191">
                  <c:v>3.6516700000000002</c:v>
                </c:pt>
                <c:pt idx="2192">
                  <c:v>3.65333</c:v>
                </c:pt>
                <c:pt idx="2193">
                  <c:v>3.6549999999999998</c:v>
                </c:pt>
                <c:pt idx="2194">
                  <c:v>3.6566700000000001</c:v>
                </c:pt>
                <c:pt idx="2195">
                  <c:v>3.6583299999999999</c:v>
                </c:pt>
                <c:pt idx="2196">
                  <c:v>3.66</c:v>
                </c:pt>
                <c:pt idx="2197">
                  <c:v>3.66167</c:v>
                </c:pt>
                <c:pt idx="2198">
                  <c:v>3.6633300000000002</c:v>
                </c:pt>
                <c:pt idx="2199">
                  <c:v>3.665</c:v>
                </c:pt>
                <c:pt idx="2200">
                  <c:v>3.6666699999999999</c:v>
                </c:pt>
                <c:pt idx="2201">
                  <c:v>3.6683300000000001</c:v>
                </c:pt>
                <c:pt idx="2202">
                  <c:v>3.67</c:v>
                </c:pt>
                <c:pt idx="2203">
                  <c:v>3.6716700000000002</c:v>
                </c:pt>
                <c:pt idx="2204">
                  <c:v>3.67333</c:v>
                </c:pt>
                <c:pt idx="2205">
                  <c:v>3.6749999999999998</c:v>
                </c:pt>
                <c:pt idx="2206">
                  <c:v>3.6766700000000001</c:v>
                </c:pt>
                <c:pt idx="2207">
                  <c:v>3.6783299999999999</c:v>
                </c:pt>
                <c:pt idx="2208">
                  <c:v>3.68</c:v>
                </c:pt>
                <c:pt idx="2209">
                  <c:v>3.68167</c:v>
                </c:pt>
                <c:pt idx="2210">
                  <c:v>3.6833300000000002</c:v>
                </c:pt>
                <c:pt idx="2211">
                  <c:v>3.6850000000000001</c:v>
                </c:pt>
                <c:pt idx="2212">
                  <c:v>3.6866699999999999</c:v>
                </c:pt>
                <c:pt idx="2213">
                  <c:v>3.6883300000000001</c:v>
                </c:pt>
                <c:pt idx="2214">
                  <c:v>3.69</c:v>
                </c:pt>
                <c:pt idx="2215">
                  <c:v>3.6916699999999998</c:v>
                </c:pt>
                <c:pt idx="2216">
                  <c:v>3.69333</c:v>
                </c:pt>
                <c:pt idx="2217">
                  <c:v>3.6949999999999998</c:v>
                </c:pt>
                <c:pt idx="2218">
                  <c:v>3.6966700000000001</c:v>
                </c:pt>
                <c:pt idx="2219">
                  <c:v>3.6983299999999999</c:v>
                </c:pt>
                <c:pt idx="2220">
                  <c:v>3.7</c:v>
                </c:pt>
                <c:pt idx="2221">
                  <c:v>3.70167</c:v>
                </c:pt>
                <c:pt idx="2222">
                  <c:v>3.7033299999999998</c:v>
                </c:pt>
                <c:pt idx="2223">
                  <c:v>3.7050000000000001</c:v>
                </c:pt>
                <c:pt idx="2224">
                  <c:v>3.7066699999999999</c:v>
                </c:pt>
                <c:pt idx="2225">
                  <c:v>3.7083300000000001</c:v>
                </c:pt>
                <c:pt idx="2226">
                  <c:v>3.71</c:v>
                </c:pt>
                <c:pt idx="2227">
                  <c:v>3.7116699999999998</c:v>
                </c:pt>
                <c:pt idx="2228">
                  <c:v>3.71333</c:v>
                </c:pt>
                <c:pt idx="2229">
                  <c:v>3.7149999999999999</c:v>
                </c:pt>
                <c:pt idx="2230">
                  <c:v>3.7166700000000001</c:v>
                </c:pt>
                <c:pt idx="2231">
                  <c:v>3.7183299999999999</c:v>
                </c:pt>
                <c:pt idx="2232">
                  <c:v>3.72</c:v>
                </c:pt>
                <c:pt idx="2233">
                  <c:v>3.72167</c:v>
                </c:pt>
                <c:pt idx="2234">
                  <c:v>3.7233299999999998</c:v>
                </c:pt>
                <c:pt idx="2235">
                  <c:v>3.7250000000000001</c:v>
                </c:pt>
                <c:pt idx="2236">
                  <c:v>3.7266699999999999</c:v>
                </c:pt>
                <c:pt idx="2237">
                  <c:v>3.7283300000000001</c:v>
                </c:pt>
                <c:pt idx="2238">
                  <c:v>3.73</c:v>
                </c:pt>
                <c:pt idx="2239">
                  <c:v>3.7316699999999998</c:v>
                </c:pt>
                <c:pt idx="2240">
                  <c:v>3.73333</c:v>
                </c:pt>
                <c:pt idx="2241">
                  <c:v>3.7349999999999999</c:v>
                </c:pt>
                <c:pt idx="2242">
                  <c:v>3.7366700000000002</c:v>
                </c:pt>
                <c:pt idx="2243">
                  <c:v>3.7383299999999999</c:v>
                </c:pt>
                <c:pt idx="2244">
                  <c:v>3.74</c:v>
                </c:pt>
                <c:pt idx="2245">
                  <c:v>3.7416700000000001</c:v>
                </c:pt>
                <c:pt idx="2246">
                  <c:v>3.7433299999999998</c:v>
                </c:pt>
                <c:pt idx="2247">
                  <c:v>3.7450000000000001</c:v>
                </c:pt>
                <c:pt idx="2248">
                  <c:v>3.7466699999999999</c:v>
                </c:pt>
                <c:pt idx="2249">
                  <c:v>3.7483300000000002</c:v>
                </c:pt>
                <c:pt idx="2250">
                  <c:v>3.75</c:v>
                </c:pt>
                <c:pt idx="2251">
                  <c:v>3.7516699999999998</c:v>
                </c:pt>
                <c:pt idx="2252">
                  <c:v>3.7533300000000001</c:v>
                </c:pt>
                <c:pt idx="2253">
                  <c:v>3.7549999999999999</c:v>
                </c:pt>
                <c:pt idx="2254">
                  <c:v>3.7566700000000002</c:v>
                </c:pt>
                <c:pt idx="2255">
                  <c:v>3.7583299999999999</c:v>
                </c:pt>
                <c:pt idx="2256">
                  <c:v>3.76</c:v>
                </c:pt>
                <c:pt idx="2257">
                  <c:v>3.7616700000000001</c:v>
                </c:pt>
                <c:pt idx="2258">
                  <c:v>3.7633299999999998</c:v>
                </c:pt>
                <c:pt idx="2259">
                  <c:v>3.7650000000000001</c:v>
                </c:pt>
                <c:pt idx="2260">
                  <c:v>3.76667</c:v>
                </c:pt>
                <c:pt idx="2261">
                  <c:v>3.7683300000000002</c:v>
                </c:pt>
                <c:pt idx="2262">
                  <c:v>3.77</c:v>
                </c:pt>
                <c:pt idx="2263">
                  <c:v>3.7716699999999999</c:v>
                </c:pt>
                <c:pt idx="2264">
                  <c:v>3.7733300000000001</c:v>
                </c:pt>
                <c:pt idx="2265">
                  <c:v>3.7749999999999999</c:v>
                </c:pt>
                <c:pt idx="2266">
                  <c:v>3.7766700000000002</c:v>
                </c:pt>
                <c:pt idx="2267">
                  <c:v>3.77833</c:v>
                </c:pt>
                <c:pt idx="2268">
                  <c:v>3.78</c:v>
                </c:pt>
                <c:pt idx="2269">
                  <c:v>3.7816700000000001</c:v>
                </c:pt>
                <c:pt idx="2270">
                  <c:v>3.7833299999999999</c:v>
                </c:pt>
                <c:pt idx="2271">
                  <c:v>3.7850000000000001</c:v>
                </c:pt>
                <c:pt idx="2272">
                  <c:v>3.78667</c:v>
                </c:pt>
                <c:pt idx="2273">
                  <c:v>3.7883300000000002</c:v>
                </c:pt>
                <c:pt idx="2274">
                  <c:v>3.79</c:v>
                </c:pt>
                <c:pt idx="2275">
                  <c:v>3.7916699999999999</c:v>
                </c:pt>
                <c:pt idx="2276">
                  <c:v>3.7933300000000001</c:v>
                </c:pt>
                <c:pt idx="2277">
                  <c:v>3.7949999999999999</c:v>
                </c:pt>
                <c:pt idx="2278">
                  <c:v>3.7966700000000002</c:v>
                </c:pt>
                <c:pt idx="2279">
                  <c:v>3.79833</c:v>
                </c:pt>
                <c:pt idx="2280">
                  <c:v>3.8</c:v>
                </c:pt>
                <c:pt idx="2281">
                  <c:v>3.8016700000000001</c:v>
                </c:pt>
                <c:pt idx="2282">
                  <c:v>3.8033299999999999</c:v>
                </c:pt>
                <c:pt idx="2283">
                  <c:v>3.8050000000000002</c:v>
                </c:pt>
                <c:pt idx="2284">
                  <c:v>3.80667</c:v>
                </c:pt>
                <c:pt idx="2285">
                  <c:v>3.8083300000000002</c:v>
                </c:pt>
                <c:pt idx="2286">
                  <c:v>3.81</c:v>
                </c:pt>
                <c:pt idx="2287">
                  <c:v>3.8116699999999999</c:v>
                </c:pt>
                <c:pt idx="2288">
                  <c:v>3.8133300000000001</c:v>
                </c:pt>
                <c:pt idx="2289">
                  <c:v>3.8149999999999999</c:v>
                </c:pt>
                <c:pt idx="2290">
                  <c:v>3.8166699999999998</c:v>
                </c:pt>
                <c:pt idx="2291">
                  <c:v>3.81833</c:v>
                </c:pt>
                <c:pt idx="2292">
                  <c:v>3.82</c:v>
                </c:pt>
                <c:pt idx="2293">
                  <c:v>3.8216700000000001</c:v>
                </c:pt>
                <c:pt idx="2294">
                  <c:v>3.8233299999999999</c:v>
                </c:pt>
                <c:pt idx="2295">
                  <c:v>3.8250000000000002</c:v>
                </c:pt>
                <c:pt idx="2296">
                  <c:v>3.82667</c:v>
                </c:pt>
                <c:pt idx="2297">
                  <c:v>3.8283299999999998</c:v>
                </c:pt>
                <c:pt idx="2298">
                  <c:v>3.83</c:v>
                </c:pt>
                <c:pt idx="2299">
                  <c:v>3.8316699999999999</c:v>
                </c:pt>
                <c:pt idx="2300">
                  <c:v>3.8333300000000001</c:v>
                </c:pt>
                <c:pt idx="2301">
                  <c:v>3.835</c:v>
                </c:pt>
                <c:pt idx="2302">
                  <c:v>3.8366699999999998</c:v>
                </c:pt>
                <c:pt idx="2303">
                  <c:v>3.83833</c:v>
                </c:pt>
                <c:pt idx="2304">
                  <c:v>3.84</c:v>
                </c:pt>
                <c:pt idx="2305">
                  <c:v>3.8416700000000001</c:v>
                </c:pt>
                <c:pt idx="2306">
                  <c:v>3.8433299999999999</c:v>
                </c:pt>
                <c:pt idx="2307">
                  <c:v>3.8450000000000002</c:v>
                </c:pt>
                <c:pt idx="2308">
                  <c:v>3.84667</c:v>
                </c:pt>
                <c:pt idx="2309">
                  <c:v>3.8483299999999998</c:v>
                </c:pt>
                <c:pt idx="2310">
                  <c:v>3.85</c:v>
                </c:pt>
                <c:pt idx="2311">
                  <c:v>3.8516699999999999</c:v>
                </c:pt>
                <c:pt idx="2312">
                  <c:v>3.8533300000000001</c:v>
                </c:pt>
                <c:pt idx="2313">
                  <c:v>3.855</c:v>
                </c:pt>
                <c:pt idx="2314">
                  <c:v>3.8566699999999998</c:v>
                </c:pt>
                <c:pt idx="2315">
                  <c:v>3.85833</c:v>
                </c:pt>
                <c:pt idx="2316">
                  <c:v>3.86</c:v>
                </c:pt>
                <c:pt idx="2317">
                  <c:v>3.8616700000000002</c:v>
                </c:pt>
                <c:pt idx="2318">
                  <c:v>3.8633299999999999</c:v>
                </c:pt>
                <c:pt idx="2319">
                  <c:v>3.8650000000000002</c:v>
                </c:pt>
                <c:pt idx="2320">
                  <c:v>3.8666700000000001</c:v>
                </c:pt>
                <c:pt idx="2321">
                  <c:v>3.8683299999999998</c:v>
                </c:pt>
                <c:pt idx="2322">
                  <c:v>3.87</c:v>
                </c:pt>
                <c:pt idx="2323">
                  <c:v>3.8716699999999999</c:v>
                </c:pt>
                <c:pt idx="2324">
                  <c:v>3.8733300000000002</c:v>
                </c:pt>
                <c:pt idx="2325">
                  <c:v>3.875</c:v>
                </c:pt>
                <c:pt idx="2326">
                  <c:v>3.8766699999999998</c:v>
                </c:pt>
                <c:pt idx="2327">
                  <c:v>3.8783300000000001</c:v>
                </c:pt>
                <c:pt idx="2328">
                  <c:v>3.88</c:v>
                </c:pt>
                <c:pt idx="2329">
                  <c:v>3.8816700000000002</c:v>
                </c:pt>
                <c:pt idx="2330">
                  <c:v>3.8833299999999999</c:v>
                </c:pt>
                <c:pt idx="2331">
                  <c:v>3.8849999999999998</c:v>
                </c:pt>
                <c:pt idx="2332">
                  <c:v>3.8866700000000001</c:v>
                </c:pt>
                <c:pt idx="2333">
                  <c:v>3.8883299999999998</c:v>
                </c:pt>
                <c:pt idx="2334">
                  <c:v>3.89</c:v>
                </c:pt>
                <c:pt idx="2335">
                  <c:v>3.89167</c:v>
                </c:pt>
                <c:pt idx="2336">
                  <c:v>3.8933300000000002</c:v>
                </c:pt>
                <c:pt idx="2337">
                  <c:v>3.895</c:v>
                </c:pt>
                <c:pt idx="2338">
                  <c:v>3.8966699999999999</c:v>
                </c:pt>
                <c:pt idx="2339">
                  <c:v>3.8983300000000001</c:v>
                </c:pt>
                <c:pt idx="2340">
                  <c:v>3.9</c:v>
                </c:pt>
                <c:pt idx="2341">
                  <c:v>3.9016700000000002</c:v>
                </c:pt>
                <c:pt idx="2342">
                  <c:v>3.90333</c:v>
                </c:pt>
                <c:pt idx="2343">
                  <c:v>3.9049999999999998</c:v>
                </c:pt>
                <c:pt idx="2344">
                  <c:v>3.9066700000000001</c:v>
                </c:pt>
                <c:pt idx="2345">
                  <c:v>3.9083299999999999</c:v>
                </c:pt>
                <c:pt idx="2346">
                  <c:v>3.91</c:v>
                </c:pt>
                <c:pt idx="2347">
                  <c:v>3.91167</c:v>
                </c:pt>
                <c:pt idx="2348">
                  <c:v>3.9133300000000002</c:v>
                </c:pt>
                <c:pt idx="2349">
                  <c:v>3.915</c:v>
                </c:pt>
                <c:pt idx="2350">
                  <c:v>3.9166699999999999</c:v>
                </c:pt>
                <c:pt idx="2351">
                  <c:v>3.9183300000000001</c:v>
                </c:pt>
                <c:pt idx="2352">
                  <c:v>3.92</c:v>
                </c:pt>
                <c:pt idx="2353">
                  <c:v>3.9216700000000002</c:v>
                </c:pt>
                <c:pt idx="2354">
                  <c:v>3.92333</c:v>
                </c:pt>
                <c:pt idx="2355">
                  <c:v>3.9249999999999998</c:v>
                </c:pt>
                <c:pt idx="2356">
                  <c:v>3.9266700000000001</c:v>
                </c:pt>
                <c:pt idx="2357">
                  <c:v>3.9283299999999999</c:v>
                </c:pt>
                <c:pt idx="2358">
                  <c:v>3.93</c:v>
                </c:pt>
                <c:pt idx="2359">
                  <c:v>3.93167</c:v>
                </c:pt>
                <c:pt idx="2360">
                  <c:v>3.9333300000000002</c:v>
                </c:pt>
                <c:pt idx="2361">
                  <c:v>3.9350000000000001</c:v>
                </c:pt>
                <c:pt idx="2362">
                  <c:v>3.9366699999999999</c:v>
                </c:pt>
                <c:pt idx="2363">
                  <c:v>3.9383300000000001</c:v>
                </c:pt>
                <c:pt idx="2364">
                  <c:v>3.94</c:v>
                </c:pt>
                <c:pt idx="2365">
                  <c:v>3.9416699999999998</c:v>
                </c:pt>
                <c:pt idx="2366">
                  <c:v>3.94333</c:v>
                </c:pt>
                <c:pt idx="2367">
                  <c:v>3.9449999999999998</c:v>
                </c:pt>
                <c:pt idx="2368">
                  <c:v>3.9466700000000001</c:v>
                </c:pt>
                <c:pt idx="2369">
                  <c:v>3.9483299999999999</c:v>
                </c:pt>
                <c:pt idx="2370">
                  <c:v>3.95</c:v>
                </c:pt>
                <c:pt idx="2371">
                  <c:v>3.95167</c:v>
                </c:pt>
                <c:pt idx="2372">
                  <c:v>3.9533299999999998</c:v>
                </c:pt>
                <c:pt idx="2373">
                  <c:v>3.9550000000000001</c:v>
                </c:pt>
                <c:pt idx="2374">
                  <c:v>3.9566699999999999</c:v>
                </c:pt>
                <c:pt idx="2375">
                  <c:v>3.9583300000000001</c:v>
                </c:pt>
                <c:pt idx="2376">
                  <c:v>3.96</c:v>
                </c:pt>
                <c:pt idx="2377">
                  <c:v>3.9616699999999998</c:v>
                </c:pt>
                <c:pt idx="2378">
                  <c:v>3.96333</c:v>
                </c:pt>
                <c:pt idx="2379">
                  <c:v>3.9649999999999999</c:v>
                </c:pt>
                <c:pt idx="2380">
                  <c:v>3.9666700000000001</c:v>
                </c:pt>
                <c:pt idx="2381">
                  <c:v>3.9683299999999999</c:v>
                </c:pt>
                <c:pt idx="2382">
                  <c:v>3.97</c:v>
                </c:pt>
                <c:pt idx="2383">
                  <c:v>3.97167</c:v>
                </c:pt>
                <c:pt idx="2384">
                  <c:v>3.9733299999999998</c:v>
                </c:pt>
                <c:pt idx="2385">
                  <c:v>3.9750000000000001</c:v>
                </c:pt>
                <c:pt idx="2386">
                  <c:v>3.9766699999999999</c:v>
                </c:pt>
                <c:pt idx="2387">
                  <c:v>3.9783300000000001</c:v>
                </c:pt>
                <c:pt idx="2388">
                  <c:v>3.98</c:v>
                </c:pt>
                <c:pt idx="2389">
                  <c:v>3.9816699999999998</c:v>
                </c:pt>
                <c:pt idx="2390">
                  <c:v>3.98333</c:v>
                </c:pt>
                <c:pt idx="2391">
                  <c:v>3.9849999999999999</c:v>
                </c:pt>
                <c:pt idx="2392">
                  <c:v>3.9866700000000002</c:v>
                </c:pt>
                <c:pt idx="2393">
                  <c:v>3.9883299999999999</c:v>
                </c:pt>
                <c:pt idx="2394">
                  <c:v>3.99</c:v>
                </c:pt>
                <c:pt idx="2395">
                  <c:v>3.9916700000000001</c:v>
                </c:pt>
                <c:pt idx="2396">
                  <c:v>3.9933299999999998</c:v>
                </c:pt>
                <c:pt idx="2397">
                  <c:v>3.9950000000000001</c:v>
                </c:pt>
                <c:pt idx="2398">
                  <c:v>3.9966699999999999</c:v>
                </c:pt>
                <c:pt idx="2399">
                  <c:v>3.9983300000000002</c:v>
                </c:pt>
                <c:pt idx="2400">
                  <c:v>4</c:v>
                </c:pt>
                <c:pt idx="2401">
                  <c:v>4.0016699999999998</c:v>
                </c:pt>
                <c:pt idx="2402">
                  <c:v>4.0033300000000001</c:v>
                </c:pt>
                <c:pt idx="2403">
                  <c:v>4.0049999999999999</c:v>
                </c:pt>
                <c:pt idx="2404">
                  <c:v>4.0066699999999997</c:v>
                </c:pt>
                <c:pt idx="2405">
                  <c:v>4.0083299999999999</c:v>
                </c:pt>
                <c:pt idx="2406">
                  <c:v>4.01</c:v>
                </c:pt>
                <c:pt idx="2407">
                  <c:v>4.0116699999999996</c:v>
                </c:pt>
                <c:pt idx="2408">
                  <c:v>4.0133299999999998</c:v>
                </c:pt>
                <c:pt idx="2409">
                  <c:v>4.0149999999999997</c:v>
                </c:pt>
                <c:pt idx="2410">
                  <c:v>4.0166700000000004</c:v>
                </c:pt>
                <c:pt idx="2411">
                  <c:v>4.0183299999999997</c:v>
                </c:pt>
                <c:pt idx="2412">
                  <c:v>4.0199999999999996</c:v>
                </c:pt>
                <c:pt idx="2413">
                  <c:v>4.0216700000000003</c:v>
                </c:pt>
                <c:pt idx="2414">
                  <c:v>4.0233299999999996</c:v>
                </c:pt>
                <c:pt idx="2415">
                  <c:v>4.0250000000000004</c:v>
                </c:pt>
                <c:pt idx="2416">
                  <c:v>4.0266700000000002</c:v>
                </c:pt>
                <c:pt idx="2417">
                  <c:v>4.0283300000000004</c:v>
                </c:pt>
                <c:pt idx="2418">
                  <c:v>4.03</c:v>
                </c:pt>
                <c:pt idx="2419">
                  <c:v>4.0316700000000001</c:v>
                </c:pt>
                <c:pt idx="2420">
                  <c:v>4.0333300000000003</c:v>
                </c:pt>
                <c:pt idx="2421">
                  <c:v>4.0350000000000001</c:v>
                </c:pt>
                <c:pt idx="2422">
                  <c:v>4.03667</c:v>
                </c:pt>
                <c:pt idx="2423">
                  <c:v>4.0383300000000002</c:v>
                </c:pt>
                <c:pt idx="2424">
                  <c:v>4.04</c:v>
                </c:pt>
                <c:pt idx="2425">
                  <c:v>4.0416699999999999</c:v>
                </c:pt>
                <c:pt idx="2426">
                  <c:v>4.0433300000000001</c:v>
                </c:pt>
                <c:pt idx="2427">
                  <c:v>4.0449999999999999</c:v>
                </c:pt>
                <c:pt idx="2428">
                  <c:v>4.0466699999999998</c:v>
                </c:pt>
                <c:pt idx="2429">
                  <c:v>4.04833</c:v>
                </c:pt>
                <c:pt idx="2430">
                  <c:v>4.05</c:v>
                </c:pt>
                <c:pt idx="2431">
                  <c:v>4.0516699999999997</c:v>
                </c:pt>
                <c:pt idx="2432">
                  <c:v>4.0533299999999999</c:v>
                </c:pt>
                <c:pt idx="2433">
                  <c:v>4.0549999999999997</c:v>
                </c:pt>
                <c:pt idx="2434">
                  <c:v>4.0566700000000004</c:v>
                </c:pt>
                <c:pt idx="2435">
                  <c:v>4.0583299999999998</c:v>
                </c:pt>
                <c:pt idx="2436">
                  <c:v>4.0599999999999996</c:v>
                </c:pt>
                <c:pt idx="2437">
                  <c:v>4.0616700000000003</c:v>
                </c:pt>
                <c:pt idx="2438">
                  <c:v>4.0633299999999997</c:v>
                </c:pt>
                <c:pt idx="2439">
                  <c:v>4.0650000000000004</c:v>
                </c:pt>
                <c:pt idx="2440">
                  <c:v>4.0666700000000002</c:v>
                </c:pt>
                <c:pt idx="2441">
                  <c:v>4.0683299999999996</c:v>
                </c:pt>
                <c:pt idx="2442">
                  <c:v>4.07</c:v>
                </c:pt>
                <c:pt idx="2443">
                  <c:v>4.0716700000000001</c:v>
                </c:pt>
                <c:pt idx="2444">
                  <c:v>4.0733300000000003</c:v>
                </c:pt>
                <c:pt idx="2445">
                  <c:v>4.0750000000000002</c:v>
                </c:pt>
                <c:pt idx="2446">
                  <c:v>4.07667</c:v>
                </c:pt>
                <c:pt idx="2447">
                  <c:v>4.0783300000000002</c:v>
                </c:pt>
                <c:pt idx="2448">
                  <c:v>4.08</c:v>
                </c:pt>
                <c:pt idx="2449">
                  <c:v>4.0816699999999999</c:v>
                </c:pt>
                <c:pt idx="2450">
                  <c:v>4.0833300000000001</c:v>
                </c:pt>
                <c:pt idx="2451">
                  <c:v>4.085</c:v>
                </c:pt>
                <c:pt idx="2452">
                  <c:v>4.0866699999999998</c:v>
                </c:pt>
                <c:pt idx="2453">
                  <c:v>4.08833</c:v>
                </c:pt>
                <c:pt idx="2454">
                  <c:v>4.09</c:v>
                </c:pt>
                <c:pt idx="2455">
                  <c:v>4.0916699999999997</c:v>
                </c:pt>
                <c:pt idx="2456">
                  <c:v>4.0933299999999999</c:v>
                </c:pt>
                <c:pt idx="2457">
                  <c:v>4.0949999999999998</c:v>
                </c:pt>
                <c:pt idx="2458">
                  <c:v>4.0966699999999996</c:v>
                </c:pt>
                <c:pt idx="2459">
                  <c:v>4.0983299999999998</c:v>
                </c:pt>
                <c:pt idx="2460">
                  <c:v>4.0999999999999996</c:v>
                </c:pt>
                <c:pt idx="2461">
                  <c:v>4.1016700000000004</c:v>
                </c:pt>
                <c:pt idx="2462">
                  <c:v>4.1033299999999997</c:v>
                </c:pt>
                <c:pt idx="2463">
                  <c:v>4.1050000000000004</c:v>
                </c:pt>
                <c:pt idx="2464">
                  <c:v>4.1066700000000003</c:v>
                </c:pt>
                <c:pt idx="2465">
                  <c:v>4.1083299999999996</c:v>
                </c:pt>
                <c:pt idx="2466">
                  <c:v>4.1100000000000003</c:v>
                </c:pt>
                <c:pt idx="2467">
                  <c:v>4.1116700000000002</c:v>
                </c:pt>
                <c:pt idx="2468">
                  <c:v>4.1133300000000004</c:v>
                </c:pt>
                <c:pt idx="2469">
                  <c:v>4.1150000000000002</c:v>
                </c:pt>
                <c:pt idx="2470">
                  <c:v>4.1166700000000001</c:v>
                </c:pt>
                <c:pt idx="2471">
                  <c:v>4.1183300000000003</c:v>
                </c:pt>
                <c:pt idx="2472">
                  <c:v>4.12</c:v>
                </c:pt>
                <c:pt idx="2473">
                  <c:v>4.1216699999999999</c:v>
                </c:pt>
                <c:pt idx="2474">
                  <c:v>4.1233300000000002</c:v>
                </c:pt>
                <c:pt idx="2475">
                  <c:v>4.125</c:v>
                </c:pt>
                <c:pt idx="2476">
                  <c:v>4.1266699999999998</c:v>
                </c:pt>
                <c:pt idx="2477">
                  <c:v>4.1283300000000001</c:v>
                </c:pt>
                <c:pt idx="2478">
                  <c:v>4.13</c:v>
                </c:pt>
                <c:pt idx="2479">
                  <c:v>4.1316699999999997</c:v>
                </c:pt>
                <c:pt idx="2480">
                  <c:v>4.1333299999999999</c:v>
                </c:pt>
                <c:pt idx="2481">
                  <c:v>4.1349999999999998</c:v>
                </c:pt>
                <c:pt idx="2482">
                  <c:v>4.1366699999999996</c:v>
                </c:pt>
                <c:pt idx="2483">
                  <c:v>4.1383299999999998</c:v>
                </c:pt>
                <c:pt idx="2484">
                  <c:v>4.1399999999999997</c:v>
                </c:pt>
                <c:pt idx="2485">
                  <c:v>4.1416700000000004</c:v>
                </c:pt>
                <c:pt idx="2486">
                  <c:v>4.1433299999999997</c:v>
                </c:pt>
                <c:pt idx="2487">
                  <c:v>4.1449999999999996</c:v>
                </c:pt>
                <c:pt idx="2488">
                  <c:v>4.1466700000000003</c:v>
                </c:pt>
                <c:pt idx="2489">
                  <c:v>4.1483299999999996</c:v>
                </c:pt>
                <c:pt idx="2490">
                  <c:v>4.1500000000000004</c:v>
                </c:pt>
                <c:pt idx="2491">
                  <c:v>4.1516700000000002</c:v>
                </c:pt>
                <c:pt idx="2492">
                  <c:v>4.1533300000000004</c:v>
                </c:pt>
                <c:pt idx="2493">
                  <c:v>4.1550000000000002</c:v>
                </c:pt>
                <c:pt idx="2494">
                  <c:v>4.1566700000000001</c:v>
                </c:pt>
                <c:pt idx="2495">
                  <c:v>4.1583300000000003</c:v>
                </c:pt>
                <c:pt idx="2496">
                  <c:v>4.16</c:v>
                </c:pt>
                <c:pt idx="2497">
                  <c:v>4.16167</c:v>
                </c:pt>
                <c:pt idx="2498">
                  <c:v>4.1633300000000002</c:v>
                </c:pt>
                <c:pt idx="2499">
                  <c:v>4.165</c:v>
                </c:pt>
                <c:pt idx="2500">
                  <c:v>4.1666699999999999</c:v>
                </c:pt>
                <c:pt idx="2501">
                  <c:v>4.1683300000000001</c:v>
                </c:pt>
                <c:pt idx="2502">
                  <c:v>4.17</c:v>
                </c:pt>
                <c:pt idx="2503">
                  <c:v>4.1716699999999998</c:v>
                </c:pt>
                <c:pt idx="2504">
                  <c:v>4.17333</c:v>
                </c:pt>
                <c:pt idx="2505">
                  <c:v>4.1749999999999998</c:v>
                </c:pt>
                <c:pt idx="2506">
                  <c:v>4.1766699999999997</c:v>
                </c:pt>
                <c:pt idx="2507">
                  <c:v>4.1783299999999999</c:v>
                </c:pt>
                <c:pt idx="2508">
                  <c:v>4.18</c:v>
                </c:pt>
                <c:pt idx="2509">
                  <c:v>4.1816700000000004</c:v>
                </c:pt>
                <c:pt idx="2510">
                  <c:v>4.1833299999999998</c:v>
                </c:pt>
                <c:pt idx="2511">
                  <c:v>4.1849999999999996</c:v>
                </c:pt>
                <c:pt idx="2512">
                  <c:v>4.1866700000000003</c:v>
                </c:pt>
                <c:pt idx="2513">
                  <c:v>4.1883299999999997</c:v>
                </c:pt>
                <c:pt idx="2514">
                  <c:v>4.1900000000000004</c:v>
                </c:pt>
                <c:pt idx="2515">
                  <c:v>4.1916700000000002</c:v>
                </c:pt>
                <c:pt idx="2516">
                  <c:v>4.1933299999999996</c:v>
                </c:pt>
                <c:pt idx="2517">
                  <c:v>4.1950000000000003</c:v>
                </c:pt>
                <c:pt idx="2518">
                  <c:v>4.1966700000000001</c:v>
                </c:pt>
                <c:pt idx="2519">
                  <c:v>4.1983300000000003</c:v>
                </c:pt>
                <c:pt idx="2520">
                  <c:v>4.2</c:v>
                </c:pt>
                <c:pt idx="2521">
                  <c:v>4.20167</c:v>
                </c:pt>
                <c:pt idx="2522">
                  <c:v>4.2033300000000002</c:v>
                </c:pt>
                <c:pt idx="2523">
                  <c:v>4.2050000000000001</c:v>
                </c:pt>
                <c:pt idx="2524">
                  <c:v>4.2066699999999999</c:v>
                </c:pt>
                <c:pt idx="2525">
                  <c:v>4.2083300000000001</c:v>
                </c:pt>
                <c:pt idx="2526">
                  <c:v>4.21</c:v>
                </c:pt>
                <c:pt idx="2527">
                  <c:v>4.2116699999999998</c:v>
                </c:pt>
                <c:pt idx="2528">
                  <c:v>4.21333</c:v>
                </c:pt>
                <c:pt idx="2529">
                  <c:v>4.2149999999999999</c:v>
                </c:pt>
                <c:pt idx="2530">
                  <c:v>4.2166699999999997</c:v>
                </c:pt>
                <c:pt idx="2531">
                  <c:v>4.2183299999999999</c:v>
                </c:pt>
                <c:pt idx="2532">
                  <c:v>4.22</c:v>
                </c:pt>
                <c:pt idx="2533">
                  <c:v>4.2216699999999996</c:v>
                </c:pt>
                <c:pt idx="2534">
                  <c:v>4.2233299999999998</c:v>
                </c:pt>
                <c:pt idx="2535">
                  <c:v>4.2249999999999996</c:v>
                </c:pt>
                <c:pt idx="2536">
                  <c:v>4.2266700000000004</c:v>
                </c:pt>
                <c:pt idx="2537">
                  <c:v>4.2283299999999997</c:v>
                </c:pt>
                <c:pt idx="2538">
                  <c:v>4.2300000000000004</c:v>
                </c:pt>
                <c:pt idx="2539">
                  <c:v>4.2316700000000003</c:v>
                </c:pt>
                <c:pt idx="2540">
                  <c:v>4.2333299999999996</c:v>
                </c:pt>
                <c:pt idx="2541">
                  <c:v>4.2350000000000003</c:v>
                </c:pt>
                <c:pt idx="2542">
                  <c:v>4.2366700000000002</c:v>
                </c:pt>
                <c:pt idx="2543">
                  <c:v>4.2383300000000004</c:v>
                </c:pt>
                <c:pt idx="2544">
                  <c:v>4.24</c:v>
                </c:pt>
                <c:pt idx="2545">
                  <c:v>4.2416700000000001</c:v>
                </c:pt>
                <c:pt idx="2546">
                  <c:v>4.2433300000000003</c:v>
                </c:pt>
                <c:pt idx="2547">
                  <c:v>4.2450000000000001</c:v>
                </c:pt>
                <c:pt idx="2548">
                  <c:v>4.2466699999999999</c:v>
                </c:pt>
                <c:pt idx="2549">
                  <c:v>4.2483300000000002</c:v>
                </c:pt>
                <c:pt idx="2550">
                  <c:v>4.25</c:v>
                </c:pt>
                <c:pt idx="2551">
                  <c:v>4.2516699999999998</c:v>
                </c:pt>
                <c:pt idx="2552">
                  <c:v>4.2533300000000001</c:v>
                </c:pt>
                <c:pt idx="2553">
                  <c:v>4.2549999999999999</c:v>
                </c:pt>
                <c:pt idx="2554">
                  <c:v>4.2566699999999997</c:v>
                </c:pt>
                <c:pt idx="2555">
                  <c:v>4.2583299999999999</c:v>
                </c:pt>
                <c:pt idx="2556">
                  <c:v>4.26</c:v>
                </c:pt>
                <c:pt idx="2557">
                  <c:v>4.2616699999999996</c:v>
                </c:pt>
                <c:pt idx="2558">
                  <c:v>4.2633299999999998</c:v>
                </c:pt>
                <c:pt idx="2559">
                  <c:v>4.2649999999999997</c:v>
                </c:pt>
                <c:pt idx="2560">
                  <c:v>4.2666700000000004</c:v>
                </c:pt>
                <c:pt idx="2561">
                  <c:v>4.2683299999999997</c:v>
                </c:pt>
                <c:pt idx="2562">
                  <c:v>4.2699999999999996</c:v>
                </c:pt>
                <c:pt idx="2563">
                  <c:v>4.2716700000000003</c:v>
                </c:pt>
                <c:pt idx="2564">
                  <c:v>4.2733299999999996</c:v>
                </c:pt>
                <c:pt idx="2565">
                  <c:v>4.2750000000000004</c:v>
                </c:pt>
                <c:pt idx="2566">
                  <c:v>4.2766700000000002</c:v>
                </c:pt>
                <c:pt idx="2567">
                  <c:v>4.2783300000000004</c:v>
                </c:pt>
                <c:pt idx="2568">
                  <c:v>4.28</c:v>
                </c:pt>
                <c:pt idx="2569">
                  <c:v>4.2816700000000001</c:v>
                </c:pt>
                <c:pt idx="2570">
                  <c:v>4.2833300000000003</c:v>
                </c:pt>
                <c:pt idx="2571">
                  <c:v>4.2850000000000001</c:v>
                </c:pt>
                <c:pt idx="2572">
                  <c:v>4.28667</c:v>
                </c:pt>
                <c:pt idx="2573">
                  <c:v>4.2883300000000002</c:v>
                </c:pt>
                <c:pt idx="2574">
                  <c:v>4.29</c:v>
                </c:pt>
                <c:pt idx="2575">
                  <c:v>4.2916699999999999</c:v>
                </c:pt>
                <c:pt idx="2576">
                  <c:v>4.2933300000000001</c:v>
                </c:pt>
                <c:pt idx="2577">
                  <c:v>4.2949999999999999</c:v>
                </c:pt>
                <c:pt idx="2578">
                  <c:v>4.2966699999999998</c:v>
                </c:pt>
                <c:pt idx="2579">
                  <c:v>4.29833</c:v>
                </c:pt>
                <c:pt idx="2580">
                  <c:v>4.3</c:v>
                </c:pt>
                <c:pt idx="2581">
                  <c:v>4.3016699999999997</c:v>
                </c:pt>
                <c:pt idx="2582">
                  <c:v>4.3033299999999999</c:v>
                </c:pt>
                <c:pt idx="2583">
                  <c:v>4.3049999999999997</c:v>
                </c:pt>
                <c:pt idx="2584">
                  <c:v>4.3066700000000004</c:v>
                </c:pt>
                <c:pt idx="2585">
                  <c:v>4.3083299999999998</c:v>
                </c:pt>
                <c:pt idx="2586">
                  <c:v>4.3099999999999996</c:v>
                </c:pt>
                <c:pt idx="2587">
                  <c:v>4.3116700000000003</c:v>
                </c:pt>
                <c:pt idx="2588">
                  <c:v>4.3133299999999997</c:v>
                </c:pt>
                <c:pt idx="2589">
                  <c:v>4.3150000000000004</c:v>
                </c:pt>
                <c:pt idx="2590">
                  <c:v>4.3166700000000002</c:v>
                </c:pt>
                <c:pt idx="2591">
                  <c:v>4.3183299999999996</c:v>
                </c:pt>
                <c:pt idx="2592">
                  <c:v>4.32</c:v>
                </c:pt>
                <c:pt idx="2593">
                  <c:v>4.3216700000000001</c:v>
                </c:pt>
                <c:pt idx="2594">
                  <c:v>4.3233300000000003</c:v>
                </c:pt>
                <c:pt idx="2595">
                  <c:v>4.3250000000000002</c:v>
                </c:pt>
                <c:pt idx="2596">
                  <c:v>4.32667</c:v>
                </c:pt>
                <c:pt idx="2597">
                  <c:v>4.3283300000000002</c:v>
                </c:pt>
                <c:pt idx="2598">
                  <c:v>4.33</c:v>
                </c:pt>
                <c:pt idx="2599">
                  <c:v>4.3316699999999999</c:v>
                </c:pt>
                <c:pt idx="2600">
                  <c:v>4.3333300000000001</c:v>
                </c:pt>
                <c:pt idx="2601">
                  <c:v>4.335</c:v>
                </c:pt>
                <c:pt idx="2602">
                  <c:v>4.3366699999999998</c:v>
                </c:pt>
                <c:pt idx="2603">
                  <c:v>4.33833</c:v>
                </c:pt>
                <c:pt idx="2604">
                  <c:v>4.34</c:v>
                </c:pt>
                <c:pt idx="2605">
                  <c:v>4.3416699999999997</c:v>
                </c:pt>
                <c:pt idx="2606">
                  <c:v>4.3433299999999999</c:v>
                </c:pt>
                <c:pt idx="2607">
                  <c:v>4.3449999999999998</c:v>
                </c:pt>
                <c:pt idx="2608">
                  <c:v>4.3466699999999996</c:v>
                </c:pt>
                <c:pt idx="2609">
                  <c:v>4.3483299999999998</c:v>
                </c:pt>
                <c:pt idx="2610">
                  <c:v>4.3499999999999996</c:v>
                </c:pt>
                <c:pt idx="2611">
                  <c:v>4.3516700000000004</c:v>
                </c:pt>
                <c:pt idx="2612">
                  <c:v>4.3533299999999997</c:v>
                </c:pt>
                <c:pt idx="2613">
                  <c:v>4.3550000000000004</c:v>
                </c:pt>
                <c:pt idx="2614">
                  <c:v>4.3566700000000003</c:v>
                </c:pt>
                <c:pt idx="2615">
                  <c:v>4.3583299999999996</c:v>
                </c:pt>
                <c:pt idx="2616">
                  <c:v>4.3600000000000003</c:v>
                </c:pt>
                <c:pt idx="2617">
                  <c:v>4.3616700000000002</c:v>
                </c:pt>
                <c:pt idx="2618">
                  <c:v>4.3633300000000004</c:v>
                </c:pt>
                <c:pt idx="2619">
                  <c:v>4.3650000000000002</c:v>
                </c:pt>
                <c:pt idx="2620">
                  <c:v>4.3666700000000001</c:v>
                </c:pt>
                <c:pt idx="2621">
                  <c:v>4.3683300000000003</c:v>
                </c:pt>
                <c:pt idx="2622">
                  <c:v>4.37</c:v>
                </c:pt>
                <c:pt idx="2623">
                  <c:v>4.3716699999999999</c:v>
                </c:pt>
                <c:pt idx="2624">
                  <c:v>4.3733300000000002</c:v>
                </c:pt>
                <c:pt idx="2625">
                  <c:v>4.375</c:v>
                </c:pt>
                <c:pt idx="2626">
                  <c:v>4.3766699999999998</c:v>
                </c:pt>
                <c:pt idx="2627">
                  <c:v>4.3783300000000001</c:v>
                </c:pt>
                <c:pt idx="2628">
                  <c:v>4.38</c:v>
                </c:pt>
                <c:pt idx="2629">
                  <c:v>4.3816699999999997</c:v>
                </c:pt>
                <c:pt idx="2630">
                  <c:v>4.3833299999999999</c:v>
                </c:pt>
                <c:pt idx="2631">
                  <c:v>4.3849999999999998</c:v>
                </c:pt>
                <c:pt idx="2632">
                  <c:v>4.3866699999999996</c:v>
                </c:pt>
                <c:pt idx="2633">
                  <c:v>4.3883299999999998</c:v>
                </c:pt>
                <c:pt idx="2634">
                  <c:v>4.3899999999999997</c:v>
                </c:pt>
                <c:pt idx="2635">
                  <c:v>4.3916700000000004</c:v>
                </c:pt>
                <c:pt idx="2636">
                  <c:v>4.3933299999999997</c:v>
                </c:pt>
                <c:pt idx="2637">
                  <c:v>4.3949999999999996</c:v>
                </c:pt>
                <c:pt idx="2638">
                  <c:v>4.3966700000000003</c:v>
                </c:pt>
                <c:pt idx="2639">
                  <c:v>4.3983299999999996</c:v>
                </c:pt>
                <c:pt idx="2640">
                  <c:v>4.4000000000000004</c:v>
                </c:pt>
                <c:pt idx="2641">
                  <c:v>4.4016700000000002</c:v>
                </c:pt>
                <c:pt idx="2642">
                  <c:v>4.4033300000000004</c:v>
                </c:pt>
                <c:pt idx="2643">
                  <c:v>4.4050000000000002</c:v>
                </c:pt>
                <c:pt idx="2644">
                  <c:v>4.4066700000000001</c:v>
                </c:pt>
                <c:pt idx="2645">
                  <c:v>4.4083300000000003</c:v>
                </c:pt>
                <c:pt idx="2646">
                  <c:v>4.41</c:v>
                </c:pt>
                <c:pt idx="2647">
                  <c:v>4.41167</c:v>
                </c:pt>
                <c:pt idx="2648">
                  <c:v>4.4133300000000002</c:v>
                </c:pt>
                <c:pt idx="2649">
                  <c:v>4.415</c:v>
                </c:pt>
                <c:pt idx="2650">
                  <c:v>4.4166699999999999</c:v>
                </c:pt>
                <c:pt idx="2651">
                  <c:v>4.4183300000000001</c:v>
                </c:pt>
                <c:pt idx="2652">
                  <c:v>4.42</c:v>
                </c:pt>
                <c:pt idx="2653">
                  <c:v>4.4216699999999998</c:v>
                </c:pt>
                <c:pt idx="2654">
                  <c:v>4.42333</c:v>
                </c:pt>
                <c:pt idx="2655">
                  <c:v>4.4249999999999998</c:v>
                </c:pt>
                <c:pt idx="2656">
                  <c:v>4.4266699999999997</c:v>
                </c:pt>
                <c:pt idx="2657">
                  <c:v>4.4283299999999999</c:v>
                </c:pt>
                <c:pt idx="2658">
                  <c:v>4.43</c:v>
                </c:pt>
                <c:pt idx="2659">
                  <c:v>4.4316700000000004</c:v>
                </c:pt>
                <c:pt idx="2660">
                  <c:v>4.4333299999999998</c:v>
                </c:pt>
                <c:pt idx="2661">
                  <c:v>4.4349999999999996</c:v>
                </c:pt>
                <c:pt idx="2662">
                  <c:v>4.4366700000000003</c:v>
                </c:pt>
                <c:pt idx="2663">
                  <c:v>4.4383299999999997</c:v>
                </c:pt>
                <c:pt idx="2664">
                  <c:v>4.4400000000000004</c:v>
                </c:pt>
                <c:pt idx="2665">
                  <c:v>4.4416700000000002</c:v>
                </c:pt>
                <c:pt idx="2666">
                  <c:v>4.4433299999999996</c:v>
                </c:pt>
                <c:pt idx="2667">
                  <c:v>4.4450000000000003</c:v>
                </c:pt>
                <c:pt idx="2668">
                  <c:v>4.4466700000000001</c:v>
                </c:pt>
                <c:pt idx="2669">
                  <c:v>4.4483300000000003</c:v>
                </c:pt>
                <c:pt idx="2670">
                  <c:v>4.45</c:v>
                </c:pt>
                <c:pt idx="2671">
                  <c:v>4.45167</c:v>
                </c:pt>
                <c:pt idx="2672">
                  <c:v>4.4533300000000002</c:v>
                </c:pt>
                <c:pt idx="2673">
                  <c:v>4.4550000000000001</c:v>
                </c:pt>
                <c:pt idx="2674">
                  <c:v>4.4566699999999999</c:v>
                </c:pt>
                <c:pt idx="2675">
                  <c:v>4.4583300000000001</c:v>
                </c:pt>
                <c:pt idx="2676">
                  <c:v>4.46</c:v>
                </c:pt>
                <c:pt idx="2677">
                  <c:v>4.4616699999999998</c:v>
                </c:pt>
                <c:pt idx="2678">
                  <c:v>4.46333</c:v>
                </c:pt>
                <c:pt idx="2679">
                  <c:v>4.4649999999999999</c:v>
                </c:pt>
                <c:pt idx="2680">
                  <c:v>4.4666699999999997</c:v>
                </c:pt>
                <c:pt idx="2681">
                  <c:v>4.4683299999999999</c:v>
                </c:pt>
                <c:pt idx="2682">
                  <c:v>4.47</c:v>
                </c:pt>
                <c:pt idx="2683">
                  <c:v>4.4716699999999996</c:v>
                </c:pt>
                <c:pt idx="2684">
                  <c:v>4.4733299999999998</c:v>
                </c:pt>
                <c:pt idx="2685">
                  <c:v>4.4749999999999996</c:v>
                </c:pt>
                <c:pt idx="2686">
                  <c:v>4.4766700000000004</c:v>
                </c:pt>
                <c:pt idx="2687">
                  <c:v>4.4783299999999997</c:v>
                </c:pt>
                <c:pt idx="2688">
                  <c:v>4.4800000000000004</c:v>
                </c:pt>
                <c:pt idx="2689">
                  <c:v>4.4816700000000003</c:v>
                </c:pt>
                <c:pt idx="2690">
                  <c:v>4.4833299999999996</c:v>
                </c:pt>
                <c:pt idx="2691">
                  <c:v>4.4850000000000003</c:v>
                </c:pt>
                <c:pt idx="2692">
                  <c:v>4.4866700000000002</c:v>
                </c:pt>
                <c:pt idx="2693">
                  <c:v>4.4883300000000004</c:v>
                </c:pt>
                <c:pt idx="2694">
                  <c:v>4.49</c:v>
                </c:pt>
                <c:pt idx="2695">
                  <c:v>4.4916700000000001</c:v>
                </c:pt>
                <c:pt idx="2696">
                  <c:v>4.4933300000000003</c:v>
                </c:pt>
                <c:pt idx="2697">
                  <c:v>4.4950000000000001</c:v>
                </c:pt>
                <c:pt idx="2698">
                  <c:v>4.4966699999999999</c:v>
                </c:pt>
                <c:pt idx="2699">
                  <c:v>4.4983300000000002</c:v>
                </c:pt>
                <c:pt idx="2700">
                  <c:v>4.5</c:v>
                </c:pt>
                <c:pt idx="2701">
                  <c:v>4.5016699999999998</c:v>
                </c:pt>
                <c:pt idx="2702">
                  <c:v>4.5033300000000001</c:v>
                </c:pt>
                <c:pt idx="2703">
                  <c:v>4.5049999999999999</c:v>
                </c:pt>
                <c:pt idx="2704">
                  <c:v>4.5066699999999997</c:v>
                </c:pt>
                <c:pt idx="2705">
                  <c:v>4.5083299999999999</c:v>
                </c:pt>
                <c:pt idx="2706">
                  <c:v>4.51</c:v>
                </c:pt>
                <c:pt idx="2707">
                  <c:v>4.5116699999999996</c:v>
                </c:pt>
                <c:pt idx="2708">
                  <c:v>4.5133299999999998</c:v>
                </c:pt>
                <c:pt idx="2709">
                  <c:v>4.5149999999999997</c:v>
                </c:pt>
                <c:pt idx="2710">
                  <c:v>4.5166700000000004</c:v>
                </c:pt>
                <c:pt idx="2711">
                  <c:v>4.5183299999999997</c:v>
                </c:pt>
                <c:pt idx="2712">
                  <c:v>4.5199999999999996</c:v>
                </c:pt>
                <c:pt idx="2713">
                  <c:v>4.5216700000000003</c:v>
                </c:pt>
                <c:pt idx="2714">
                  <c:v>4.5233299999999996</c:v>
                </c:pt>
                <c:pt idx="2715">
                  <c:v>4.5250000000000004</c:v>
                </c:pt>
                <c:pt idx="2716">
                  <c:v>4.5266700000000002</c:v>
                </c:pt>
                <c:pt idx="2717">
                  <c:v>4.5283300000000004</c:v>
                </c:pt>
                <c:pt idx="2718">
                  <c:v>4.53</c:v>
                </c:pt>
                <c:pt idx="2719">
                  <c:v>4.5316700000000001</c:v>
                </c:pt>
                <c:pt idx="2720">
                  <c:v>4.5333300000000003</c:v>
                </c:pt>
                <c:pt idx="2721">
                  <c:v>4.5350000000000001</c:v>
                </c:pt>
                <c:pt idx="2722">
                  <c:v>4.53667</c:v>
                </c:pt>
                <c:pt idx="2723">
                  <c:v>4.5383300000000002</c:v>
                </c:pt>
                <c:pt idx="2724">
                  <c:v>4.54</c:v>
                </c:pt>
                <c:pt idx="2725">
                  <c:v>4.5416699999999999</c:v>
                </c:pt>
                <c:pt idx="2726">
                  <c:v>4.5433300000000001</c:v>
                </c:pt>
                <c:pt idx="2727">
                  <c:v>4.5449999999999999</c:v>
                </c:pt>
                <c:pt idx="2728">
                  <c:v>4.5466699999999998</c:v>
                </c:pt>
                <c:pt idx="2729">
                  <c:v>4.54833</c:v>
                </c:pt>
                <c:pt idx="2730">
                  <c:v>4.55</c:v>
                </c:pt>
                <c:pt idx="2731">
                  <c:v>4.5516699999999997</c:v>
                </c:pt>
                <c:pt idx="2732">
                  <c:v>4.5533299999999999</c:v>
                </c:pt>
                <c:pt idx="2733">
                  <c:v>4.5549999999999997</c:v>
                </c:pt>
                <c:pt idx="2734">
                  <c:v>4.5566700000000004</c:v>
                </c:pt>
                <c:pt idx="2735">
                  <c:v>4.5583299999999998</c:v>
                </c:pt>
                <c:pt idx="2736">
                  <c:v>4.5599999999999996</c:v>
                </c:pt>
                <c:pt idx="2737">
                  <c:v>4.5616700000000003</c:v>
                </c:pt>
                <c:pt idx="2738">
                  <c:v>4.5633299999999997</c:v>
                </c:pt>
                <c:pt idx="2739">
                  <c:v>4.5650000000000004</c:v>
                </c:pt>
                <c:pt idx="2740">
                  <c:v>4.5666700000000002</c:v>
                </c:pt>
                <c:pt idx="2741">
                  <c:v>4.5683299999999996</c:v>
                </c:pt>
                <c:pt idx="2742">
                  <c:v>4.57</c:v>
                </c:pt>
                <c:pt idx="2743">
                  <c:v>4.5716700000000001</c:v>
                </c:pt>
                <c:pt idx="2744">
                  <c:v>4.5733300000000003</c:v>
                </c:pt>
                <c:pt idx="2745">
                  <c:v>4.5750000000000002</c:v>
                </c:pt>
                <c:pt idx="2746">
                  <c:v>4.57667</c:v>
                </c:pt>
                <c:pt idx="2747">
                  <c:v>4.5783300000000002</c:v>
                </c:pt>
                <c:pt idx="2748">
                  <c:v>4.58</c:v>
                </c:pt>
                <c:pt idx="2749">
                  <c:v>4.5816699999999999</c:v>
                </c:pt>
                <c:pt idx="2750">
                  <c:v>4.5833300000000001</c:v>
                </c:pt>
                <c:pt idx="2751">
                  <c:v>4.585</c:v>
                </c:pt>
                <c:pt idx="2752">
                  <c:v>4.5866699999999998</c:v>
                </c:pt>
                <c:pt idx="2753">
                  <c:v>4.58833</c:v>
                </c:pt>
                <c:pt idx="2754">
                  <c:v>4.59</c:v>
                </c:pt>
                <c:pt idx="2755">
                  <c:v>4.5916699999999997</c:v>
                </c:pt>
                <c:pt idx="2756">
                  <c:v>4.5933299999999999</c:v>
                </c:pt>
                <c:pt idx="2757">
                  <c:v>4.5949999999999998</c:v>
                </c:pt>
                <c:pt idx="2758">
                  <c:v>4.5966699999999996</c:v>
                </c:pt>
                <c:pt idx="2759">
                  <c:v>4.5983299999999998</c:v>
                </c:pt>
                <c:pt idx="2760">
                  <c:v>4.5999999999999996</c:v>
                </c:pt>
                <c:pt idx="2761">
                  <c:v>4.6016700000000004</c:v>
                </c:pt>
                <c:pt idx="2762">
                  <c:v>4.6033299999999997</c:v>
                </c:pt>
                <c:pt idx="2763">
                  <c:v>4.6050000000000004</c:v>
                </c:pt>
                <c:pt idx="2764">
                  <c:v>4.6066700000000003</c:v>
                </c:pt>
                <c:pt idx="2765">
                  <c:v>4.6083299999999996</c:v>
                </c:pt>
                <c:pt idx="2766">
                  <c:v>4.6100000000000003</c:v>
                </c:pt>
                <c:pt idx="2767">
                  <c:v>4.6116700000000002</c:v>
                </c:pt>
                <c:pt idx="2768">
                  <c:v>4.6133300000000004</c:v>
                </c:pt>
                <c:pt idx="2769">
                  <c:v>4.6150000000000002</c:v>
                </c:pt>
                <c:pt idx="2770">
                  <c:v>4.6166700000000001</c:v>
                </c:pt>
                <c:pt idx="2771">
                  <c:v>4.6183300000000003</c:v>
                </c:pt>
                <c:pt idx="2772">
                  <c:v>4.62</c:v>
                </c:pt>
                <c:pt idx="2773">
                  <c:v>4.6216699999999999</c:v>
                </c:pt>
                <c:pt idx="2774">
                  <c:v>4.6233300000000002</c:v>
                </c:pt>
                <c:pt idx="2775">
                  <c:v>4.625</c:v>
                </c:pt>
                <c:pt idx="2776">
                  <c:v>4.6266699999999998</c:v>
                </c:pt>
                <c:pt idx="2777">
                  <c:v>4.6283300000000001</c:v>
                </c:pt>
                <c:pt idx="2778">
                  <c:v>4.63</c:v>
                </c:pt>
                <c:pt idx="2779">
                  <c:v>4.6316699999999997</c:v>
                </c:pt>
                <c:pt idx="2780">
                  <c:v>4.6333299999999999</c:v>
                </c:pt>
                <c:pt idx="2781">
                  <c:v>4.6349999999999998</c:v>
                </c:pt>
                <c:pt idx="2782">
                  <c:v>4.6366699999999996</c:v>
                </c:pt>
                <c:pt idx="2783">
                  <c:v>4.6383299999999998</c:v>
                </c:pt>
                <c:pt idx="2784">
                  <c:v>4.6399999999999997</c:v>
                </c:pt>
                <c:pt idx="2785">
                  <c:v>4.6416700000000004</c:v>
                </c:pt>
                <c:pt idx="2786">
                  <c:v>4.6433299999999997</c:v>
                </c:pt>
                <c:pt idx="2787">
                  <c:v>4.6449999999999996</c:v>
                </c:pt>
                <c:pt idx="2788">
                  <c:v>4.6466700000000003</c:v>
                </c:pt>
                <c:pt idx="2789">
                  <c:v>4.6483299999999996</c:v>
                </c:pt>
                <c:pt idx="2790">
                  <c:v>4.6500000000000004</c:v>
                </c:pt>
                <c:pt idx="2791">
                  <c:v>4.6516700000000002</c:v>
                </c:pt>
                <c:pt idx="2792">
                  <c:v>4.6533300000000004</c:v>
                </c:pt>
                <c:pt idx="2793">
                  <c:v>4.6550000000000002</c:v>
                </c:pt>
                <c:pt idx="2794">
                  <c:v>4.6566700000000001</c:v>
                </c:pt>
                <c:pt idx="2795">
                  <c:v>4.6583300000000003</c:v>
                </c:pt>
                <c:pt idx="2796">
                  <c:v>4.66</c:v>
                </c:pt>
                <c:pt idx="2797">
                  <c:v>4.66167</c:v>
                </c:pt>
                <c:pt idx="2798">
                  <c:v>4.6633300000000002</c:v>
                </c:pt>
                <c:pt idx="2799">
                  <c:v>4.665</c:v>
                </c:pt>
                <c:pt idx="2800">
                  <c:v>4.6666699999999999</c:v>
                </c:pt>
                <c:pt idx="2801">
                  <c:v>4.6683300000000001</c:v>
                </c:pt>
                <c:pt idx="2802">
                  <c:v>4.67</c:v>
                </c:pt>
                <c:pt idx="2803">
                  <c:v>4.6716699999999998</c:v>
                </c:pt>
                <c:pt idx="2804">
                  <c:v>4.67333</c:v>
                </c:pt>
                <c:pt idx="2805">
                  <c:v>4.6749999999999998</c:v>
                </c:pt>
                <c:pt idx="2806">
                  <c:v>4.6766699999999997</c:v>
                </c:pt>
                <c:pt idx="2807">
                  <c:v>4.6783299999999999</c:v>
                </c:pt>
                <c:pt idx="2808">
                  <c:v>4.68</c:v>
                </c:pt>
                <c:pt idx="2809">
                  <c:v>4.6816700000000004</c:v>
                </c:pt>
                <c:pt idx="2810">
                  <c:v>4.6833299999999998</c:v>
                </c:pt>
                <c:pt idx="2811">
                  <c:v>4.6849999999999996</c:v>
                </c:pt>
                <c:pt idx="2812">
                  <c:v>4.6866700000000003</c:v>
                </c:pt>
                <c:pt idx="2813">
                  <c:v>4.6883299999999997</c:v>
                </c:pt>
                <c:pt idx="2814">
                  <c:v>4.6900000000000004</c:v>
                </c:pt>
                <c:pt idx="2815">
                  <c:v>4.6916700000000002</c:v>
                </c:pt>
                <c:pt idx="2816">
                  <c:v>4.6933299999999996</c:v>
                </c:pt>
                <c:pt idx="2817">
                  <c:v>4.6950000000000003</c:v>
                </c:pt>
                <c:pt idx="2818">
                  <c:v>4.6966700000000001</c:v>
                </c:pt>
                <c:pt idx="2819">
                  <c:v>4.6983300000000003</c:v>
                </c:pt>
                <c:pt idx="2820">
                  <c:v>4.7</c:v>
                </c:pt>
                <c:pt idx="2821">
                  <c:v>4.70167</c:v>
                </c:pt>
                <c:pt idx="2822">
                  <c:v>4.7033300000000002</c:v>
                </c:pt>
                <c:pt idx="2823">
                  <c:v>4.7050000000000001</c:v>
                </c:pt>
                <c:pt idx="2824">
                  <c:v>4.7066699999999999</c:v>
                </c:pt>
                <c:pt idx="2825">
                  <c:v>4.7083300000000001</c:v>
                </c:pt>
                <c:pt idx="2826">
                  <c:v>4.71</c:v>
                </c:pt>
                <c:pt idx="2827">
                  <c:v>4.7116699999999998</c:v>
                </c:pt>
                <c:pt idx="2828">
                  <c:v>4.71333</c:v>
                </c:pt>
                <c:pt idx="2829">
                  <c:v>4.7149999999999999</c:v>
                </c:pt>
                <c:pt idx="2830">
                  <c:v>4.7166699999999997</c:v>
                </c:pt>
                <c:pt idx="2831">
                  <c:v>4.7183299999999999</c:v>
                </c:pt>
                <c:pt idx="2832">
                  <c:v>4.72</c:v>
                </c:pt>
                <c:pt idx="2833">
                  <c:v>4.7216699999999996</c:v>
                </c:pt>
                <c:pt idx="2834">
                  <c:v>4.7233299999999998</c:v>
                </c:pt>
                <c:pt idx="2835">
                  <c:v>4.7249999999999996</c:v>
                </c:pt>
                <c:pt idx="2836">
                  <c:v>4.7266700000000004</c:v>
                </c:pt>
                <c:pt idx="2837">
                  <c:v>4.7283299999999997</c:v>
                </c:pt>
                <c:pt idx="2838">
                  <c:v>4.7300000000000004</c:v>
                </c:pt>
                <c:pt idx="2839">
                  <c:v>4.7316700000000003</c:v>
                </c:pt>
                <c:pt idx="2840">
                  <c:v>4.7333299999999996</c:v>
                </c:pt>
                <c:pt idx="2841">
                  <c:v>4.7350000000000003</c:v>
                </c:pt>
                <c:pt idx="2842">
                  <c:v>4.7366700000000002</c:v>
                </c:pt>
                <c:pt idx="2843">
                  <c:v>4.7383300000000004</c:v>
                </c:pt>
                <c:pt idx="2844">
                  <c:v>4.74</c:v>
                </c:pt>
                <c:pt idx="2845">
                  <c:v>4.7416700000000001</c:v>
                </c:pt>
                <c:pt idx="2846">
                  <c:v>4.7433300000000003</c:v>
                </c:pt>
                <c:pt idx="2847">
                  <c:v>4.7450000000000001</c:v>
                </c:pt>
                <c:pt idx="2848">
                  <c:v>4.7466699999999999</c:v>
                </c:pt>
                <c:pt idx="2849">
                  <c:v>4.7483300000000002</c:v>
                </c:pt>
                <c:pt idx="2850">
                  <c:v>4.75</c:v>
                </c:pt>
                <c:pt idx="2851">
                  <c:v>4.7516699999999998</c:v>
                </c:pt>
                <c:pt idx="2852">
                  <c:v>4.7533300000000001</c:v>
                </c:pt>
                <c:pt idx="2853">
                  <c:v>4.7549999999999999</c:v>
                </c:pt>
                <c:pt idx="2854">
                  <c:v>4.7566699999999997</c:v>
                </c:pt>
                <c:pt idx="2855">
                  <c:v>4.7583299999999999</c:v>
                </c:pt>
                <c:pt idx="2856">
                  <c:v>4.76</c:v>
                </c:pt>
                <c:pt idx="2857">
                  <c:v>4.7616699999999996</c:v>
                </c:pt>
                <c:pt idx="2858">
                  <c:v>4.7633299999999998</c:v>
                </c:pt>
                <c:pt idx="2859">
                  <c:v>4.7649999999999997</c:v>
                </c:pt>
                <c:pt idx="2860">
                  <c:v>4.7666700000000004</c:v>
                </c:pt>
                <c:pt idx="2861">
                  <c:v>4.7683299999999997</c:v>
                </c:pt>
                <c:pt idx="2862">
                  <c:v>4.7699999999999996</c:v>
                </c:pt>
                <c:pt idx="2863">
                  <c:v>4.7716700000000003</c:v>
                </c:pt>
                <c:pt idx="2864">
                  <c:v>4.7733299999999996</c:v>
                </c:pt>
                <c:pt idx="2865">
                  <c:v>4.7750000000000004</c:v>
                </c:pt>
                <c:pt idx="2866">
                  <c:v>4.7766700000000002</c:v>
                </c:pt>
                <c:pt idx="2867">
                  <c:v>4.7783300000000004</c:v>
                </c:pt>
                <c:pt idx="2868">
                  <c:v>4.78</c:v>
                </c:pt>
                <c:pt idx="2869">
                  <c:v>4.7816700000000001</c:v>
                </c:pt>
                <c:pt idx="2870">
                  <c:v>4.7833300000000003</c:v>
                </c:pt>
                <c:pt idx="2871">
                  <c:v>4.7850000000000001</c:v>
                </c:pt>
                <c:pt idx="2872">
                  <c:v>4.78667</c:v>
                </c:pt>
                <c:pt idx="2873">
                  <c:v>4.7883300000000002</c:v>
                </c:pt>
                <c:pt idx="2874">
                  <c:v>4.79</c:v>
                </c:pt>
                <c:pt idx="2875">
                  <c:v>4.7916699999999999</c:v>
                </c:pt>
                <c:pt idx="2876">
                  <c:v>4.7933300000000001</c:v>
                </c:pt>
                <c:pt idx="2877">
                  <c:v>4.7949999999999999</c:v>
                </c:pt>
                <c:pt idx="2878">
                  <c:v>4.7966699999999998</c:v>
                </c:pt>
                <c:pt idx="2879">
                  <c:v>4.79833</c:v>
                </c:pt>
                <c:pt idx="2880">
                  <c:v>4.8</c:v>
                </c:pt>
                <c:pt idx="2881">
                  <c:v>4.8016699999999997</c:v>
                </c:pt>
                <c:pt idx="2882">
                  <c:v>4.8033299999999999</c:v>
                </c:pt>
                <c:pt idx="2883">
                  <c:v>4.8049999999999997</c:v>
                </c:pt>
                <c:pt idx="2884">
                  <c:v>4.8066700000000004</c:v>
                </c:pt>
                <c:pt idx="2885">
                  <c:v>4.8083299999999998</c:v>
                </c:pt>
                <c:pt idx="2886">
                  <c:v>4.8099999999999996</c:v>
                </c:pt>
                <c:pt idx="2887">
                  <c:v>4.8116700000000003</c:v>
                </c:pt>
                <c:pt idx="2888">
                  <c:v>4.8133299999999997</c:v>
                </c:pt>
                <c:pt idx="2889">
                  <c:v>4.8150000000000004</c:v>
                </c:pt>
                <c:pt idx="2890">
                  <c:v>4.8166700000000002</c:v>
                </c:pt>
                <c:pt idx="2891">
                  <c:v>4.8183299999999996</c:v>
                </c:pt>
                <c:pt idx="2892">
                  <c:v>4.82</c:v>
                </c:pt>
                <c:pt idx="2893">
                  <c:v>4.8216700000000001</c:v>
                </c:pt>
                <c:pt idx="2894">
                  <c:v>4.8233300000000003</c:v>
                </c:pt>
                <c:pt idx="2895">
                  <c:v>4.8250000000000002</c:v>
                </c:pt>
                <c:pt idx="2896">
                  <c:v>4.82667</c:v>
                </c:pt>
                <c:pt idx="2897">
                  <c:v>4.8283300000000002</c:v>
                </c:pt>
                <c:pt idx="2898">
                  <c:v>4.83</c:v>
                </c:pt>
                <c:pt idx="2899">
                  <c:v>4.8316699999999999</c:v>
                </c:pt>
                <c:pt idx="2900">
                  <c:v>4.8333300000000001</c:v>
                </c:pt>
                <c:pt idx="2901">
                  <c:v>4.835</c:v>
                </c:pt>
                <c:pt idx="2902">
                  <c:v>4.8366699999999998</c:v>
                </c:pt>
                <c:pt idx="2903">
                  <c:v>4.83833</c:v>
                </c:pt>
                <c:pt idx="2904">
                  <c:v>4.84</c:v>
                </c:pt>
                <c:pt idx="2905">
                  <c:v>4.8416699999999997</c:v>
                </c:pt>
                <c:pt idx="2906">
                  <c:v>4.8433299999999999</c:v>
                </c:pt>
                <c:pt idx="2907">
                  <c:v>4.8449999999999998</c:v>
                </c:pt>
                <c:pt idx="2908">
                  <c:v>4.8466699999999996</c:v>
                </c:pt>
                <c:pt idx="2909">
                  <c:v>4.8483299999999998</c:v>
                </c:pt>
                <c:pt idx="2910">
                  <c:v>4.8499999999999996</c:v>
                </c:pt>
                <c:pt idx="2911">
                  <c:v>4.8516700000000004</c:v>
                </c:pt>
                <c:pt idx="2912">
                  <c:v>4.8533299999999997</c:v>
                </c:pt>
                <c:pt idx="2913">
                  <c:v>4.8550000000000004</c:v>
                </c:pt>
                <c:pt idx="2914">
                  <c:v>4.8566700000000003</c:v>
                </c:pt>
                <c:pt idx="2915">
                  <c:v>4.8583299999999996</c:v>
                </c:pt>
                <c:pt idx="2916">
                  <c:v>4.8600000000000003</c:v>
                </c:pt>
                <c:pt idx="2917">
                  <c:v>4.8616700000000002</c:v>
                </c:pt>
                <c:pt idx="2918">
                  <c:v>4.8633300000000004</c:v>
                </c:pt>
                <c:pt idx="2919">
                  <c:v>4.8650000000000002</c:v>
                </c:pt>
                <c:pt idx="2920">
                  <c:v>4.8666700000000001</c:v>
                </c:pt>
                <c:pt idx="2921">
                  <c:v>4.8683300000000003</c:v>
                </c:pt>
                <c:pt idx="2922">
                  <c:v>4.87</c:v>
                </c:pt>
                <c:pt idx="2923">
                  <c:v>4.8716699999999999</c:v>
                </c:pt>
                <c:pt idx="2924">
                  <c:v>4.8733300000000002</c:v>
                </c:pt>
                <c:pt idx="2925">
                  <c:v>4.875</c:v>
                </c:pt>
                <c:pt idx="2926">
                  <c:v>4.8766699999999998</c:v>
                </c:pt>
                <c:pt idx="2927">
                  <c:v>4.8783300000000001</c:v>
                </c:pt>
                <c:pt idx="2928">
                  <c:v>4.88</c:v>
                </c:pt>
                <c:pt idx="2929">
                  <c:v>4.8816699999999997</c:v>
                </c:pt>
                <c:pt idx="2930">
                  <c:v>4.8833299999999999</c:v>
                </c:pt>
                <c:pt idx="2931">
                  <c:v>4.8849999999999998</c:v>
                </c:pt>
                <c:pt idx="2932">
                  <c:v>4.8866699999999996</c:v>
                </c:pt>
                <c:pt idx="2933">
                  <c:v>4.8883299999999998</c:v>
                </c:pt>
                <c:pt idx="2934">
                  <c:v>4.8899999999999997</c:v>
                </c:pt>
                <c:pt idx="2935">
                  <c:v>4.8916700000000004</c:v>
                </c:pt>
                <c:pt idx="2936">
                  <c:v>4.8933299999999997</c:v>
                </c:pt>
                <c:pt idx="2937">
                  <c:v>4.8949999999999996</c:v>
                </c:pt>
                <c:pt idx="2938">
                  <c:v>4.8966700000000003</c:v>
                </c:pt>
                <c:pt idx="2939">
                  <c:v>4.8983299999999996</c:v>
                </c:pt>
                <c:pt idx="2940">
                  <c:v>4.9000000000000004</c:v>
                </c:pt>
                <c:pt idx="2941">
                  <c:v>4.9016700000000002</c:v>
                </c:pt>
                <c:pt idx="2942">
                  <c:v>4.9033300000000004</c:v>
                </c:pt>
                <c:pt idx="2943">
                  <c:v>4.9050000000000002</c:v>
                </c:pt>
                <c:pt idx="2944">
                  <c:v>4.9066700000000001</c:v>
                </c:pt>
                <c:pt idx="2945">
                  <c:v>4.9083300000000003</c:v>
                </c:pt>
                <c:pt idx="2946">
                  <c:v>4.91</c:v>
                </c:pt>
                <c:pt idx="2947">
                  <c:v>4.91167</c:v>
                </c:pt>
                <c:pt idx="2948">
                  <c:v>4.9133300000000002</c:v>
                </c:pt>
                <c:pt idx="2949">
                  <c:v>4.915</c:v>
                </c:pt>
                <c:pt idx="2950">
                  <c:v>4.9166699999999999</c:v>
                </c:pt>
                <c:pt idx="2951">
                  <c:v>4.9183300000000001</c:v>
                </c:pt>
                <c:pt idx="2952">
                  <c:v>4.92</c:v>
                </c:pt>
                <c:pt idx="2953">
                  <c:v>4.9216699999999998</c:v>
                </c:pt>
                <c:pt idx="2954">
                  <c:v>4.92333</c:v>
                </c:pt>
                <c:pt idx="2955">
                  <c:v>4.9249999999999998</c:v>
                </c:pt>
                <c:pt idx="2956">
                  <c:v>4.9266699999999997</c:v>
                </c:pt>
                <c:pt idx="2957">
                  <c:v>4.9283299999999999</c:v>
                </c:pt>
                <c:pt idx="2958">
                  <c:v>4.93</c:v>
                </c:pt>
                <c:pt idx="2959">
                  <c:v>4.9316700000000004</c:v>
                </c:pt>
                <c:pt idx="2960">
                  <c:v>4.9333299999999998</c:v>
                </c:pt>
                <c:pt idx="2961">
                  <c:v>4.9349999999999996</c:v>
                </c:pt>
                <c:pt idx="2962">
                  <c:v>4.9366700000000003</c:v>
                </c:pt>
                <c:pt idx="2963">
                  <c:v>4.9383299999999997</c:v>
                </c:pt>
                <c:pt idx="2964">
                  <c:v>4.9400000000000004</c:v>
                </c:pt>
                <c:pt idx="2965">
                  <c:v>4.9416700000000002</c:v>
                </c:pt>
                <c:pt idx="2966">
                  <c:v>4.9433299999999996</c:v>
                </c:pt>
                <c:pt idx="2967">
                  <c:v>4.9450000000000003</c:v>
                </c:pt>
                <c:pt idx="2968">
                  <c:v>4.9466700000000001</c:v>
                </c:pt>
                <c:pt idx="2969">
                  <c:v>4.9483300000000003</c:v>
                </c:pt>
                <c:pt idx="2970">
                  <c:v>4.95</c:v>
                </c:pt>
                <c:pt idx="2971">
                  <c:v>4.95167</c:v>
                </c:pt>
                <c:pt idx="2972">
                  <c:v>4.9533300000000002</c:v>
                </c:pt>
                <c:pt idx="2973">
                  <c:v>4.9550000000000001</c:v>
                </c:pt>
                <c:pt idx="2974">
                  <c:v>4.9566699999999999</c:v>
                </c:pt>
                <c:pt idx="2975">
                  <c:v>4.9583300000000001</c:v>
                </c:pt>
                <c:pt idx="2976">
                  <c:v>4.96</c:v>
                </c:pt>
                <c:pt idx="2977">
                  <c:v>4.9616699999999998</c:v>
                </c:pt>
                <c:pt idx="2978">
                  <c:v>4.96333</c:v>
                </c:pt>
                <c:pt idx="2979">
                  <c:v>4.9649999999999999</c:v>
                </c:pt>
                <c:pt idx="2980">
                  <c:v>4.9666699999999997</c:v>
                </c:pt>
                <c:pt idx="2981">
                  <c:v>4.9683299999999999</c:v>
                </c:pt>
                <c:pt idx="2982">
                  <c:v>4.97</c:v>
                </c:pt>
                <c:pt idx="2983">
                  <c:v>4.9716699999999996</c:v>
                </c:pt>
                <c:pt idx="2984">
                  <c:v>4.9733299999999998</c:v>
                </c:pt>
                <c:pt idx="2985">
                  <c:v>4.9749999999999996</c:v>
                </c:pt>
                <c:pt idx="2986">
                  <c:v>4.9766700000000004</c:v>
                </c:pt>
                <c:pt idx="2987">
                  <c:v>4.9783299999999997</c:v>
                </c:pt>
                <c:pt idx="2988">
                  <c:v>4.9800000000000004</c:v>
                </c:pt>
                <c:pt idx="2989">
                  <c:v>4.9816700000000003</c:v>
                </c:pt>
                <c:pt idx="2990">
                  <c:v>4.9833299999999996</c:v>
                </c:pt>
                <c:pt idx="2991">
                  <c:v>4.9850000000000003</c:v>
                </c:pt>
                <c:pt idx="2992">
                  <c:v>4.9866700000000002</c:v>
                </c:pt>
                <c:pt idx="2993">
                  <c:v>4.9883300000000004</c:v>
                </c:pt>
                <c:pt idx="2994">
                  <c:v>4.99</c:v>
                </c:pt>
                <c:pt idx="2995">
                  <c:v>4.9916700000000001</c:v>
                </c:pt>
                <c:pt idx="2996">
                  <c:v>4.9933300000000003</c:v>
                </c:pt>
                <c:pt idx="2997">
                  <c:v>4.9950000000000001</c:v>
                </c:pt>
                <c:pt idx="2998">
                  <c:v>4.9966699999999999</c:v>
                </c:pt>
                <c:pt idx="2999">
                  <c:v>4.9983300000000002</c:v>
                </c:pt>
                <c:pt idx="3000">
                  <c:v>5</c:v>
                </c:pt>
                <c:pt idx="3001">
                  <c:v>5.0016699999999998</c:v>
                </c:pt>
                <c:pt idx="3002">
                  <c:v>5.0033300000000001</c:v>
                </c:pt>
                <c:pt idx="3003">
                  <c:v>5.0049999999999999</c:v>
                </c:pt>
                <c:pt idx="3004">
                  <c:v>5.0066699999999997</c:v>
                </c:pt>
                <c:pt idx="3005">
                  <c:v>5.0083299999999999</c:v>
                </c:pt>
                <c:pt idx="3006">
                  <c:v>5.01</c:v>
                </c:pt>
                <c:pt idx="3007">
                  <c:v>5.0116699999999996</c:v>
                </c:pt>
                <c:pt idx="3008">
                  <c:v>5.0133299999999998</c:v>
                </c:pt>
                <c:pt idx="3009">
                  <c:v>5.0149999999999997</c:v>
                </c:pt>
                <c:pt idx="3010">
                  <c:v>5.0166700000000004</c:v>
                </c:pt>
                <c:pt idx="3011">
                  <c:v>5.0183299999999997</c:v>
                </c:pt>
                <c:pt idx="3012">
                  <c:v>5.0199999999999996</c:v>
                </c:pt>
                <c:pt idx="3013">
                  <c:v>5.0216700000000003</c:v>
                </c:pt>
                <c:pt idx="3014">
                  <c:v>5.0233299999999996</c:v>
                </c:pt>
                <c:pt idx="3015">
                  <c:v>5.0250000000000004</c:v>
                </c:pt>
                <c:pt idx="3016">
                  <c:v>5.0266700000000002</c:v>
                </c:pt>
                <c:pt idx="3017">
                  <c:v>5.0283300000000004</c:v>
                </c:pt>
                <c:pt idx="3018">
                  <c:v>5.03</c:v>
                </c:pt>
                <c:pt idx="3019">
                  <c:v>5.0316700000000001</c:v>
                </c:pt>
                <c:pt idx="3020">
                  <c:v>5.0333300000000003</c:v>
                </c:pt>
                <c:pt idx="3021">
                  <c:v>5.0350000000000001</c:v>
                </c:pt>
                <c:pt idx="3022">
                  <c:v>5.03667</c:v>
                </c:pt>
                <c:pt idx="3023">
                  <c:v>5.0383300000000002</c:v>
                </c:pt>
                <c:pt idx="3024">
                  <c:v>5.04</c:v>
                </c:pt>
                <c:pt idx="3025">
                  <c:v>5.0416699999999999</c:v>
                </c:pt>
                <c:pt idx="3026">
                  <c:v>5.0433300000000001</c:v>
                </c:pt>
                <c:pt idx="3027">
                  <c:v>5.0449999999999999</c:v>
                </c:pt>
                <c:pt idx="3028">
                  <c:v>5.0466699999999998</c:v>
                </c:pt>
                <c:pt idx="3029">
                  <c:v>5.04833</c:v>
                </c:pt>
                <c:pt idx="3030">
                  <c:v>5.05</c:v>
                </c:pt>
                <c:pt idx="3031">
                  <c:v>5.0516699999999997</c:v>
                </c:pt>
                <c:pt idx="3032">
                  <c:v>5.0533299999999999</c:v>
                </c:pt>
                <c:pt idx="3033">
                  <c:v>5.0549999999999997</c:v>
                </c:pt>
                <c:pt idx="3034">
                  <c:v>5.0566700000000004</c:v>
                </c:pt>
                <c:pt idx="3035">
                  <c:v>5.0583299999999998</c:v>
                </c:pt>
                <c:pt idx="3036">
                  <c:v>5.0599999999999996</c:v>
                </c:pt>
                <c:pt idx="3037">
                  <c:v>5.0616700000000003</c:v>
                </c:pt>
                <c:pt idx="3038">
                  <c:v>5.0633299999999997</c:v>
                </c:pt>
                <c:pt idx="3039">
                  <c:v>5.0650000000000004</c:v>
                </c:pt>
                <c:pt idx="3040">
                  <c:v>5.0666700000000002</c:v>
                </c:pt>
                <c:pt idx="3041">
                  <c:v>5.0683299999999996</c:v>
                </c:pt>
                <c:pt idx="3042">
                  <c:v>5.07</c:v>
                </c:pt>
                <c:pt idx="3043">
                  <c:v>5.0716700000000001</c:v>
                </c:pt>
                <c:pt idx="3044">
                  <c:v>5.0733300000000003</c:v>
                </c:pt>
                <c:pt idx="3045">
                  <c:v>5.0750000000000002</c:v>
                </c:pt>
                <c:pt idx="3046">
                  <c:v>5.07667</c:v>
                </c:pt>
                <c:pt idx="3047">
                  <c:v>5.0783300000000002</c:v>
                </c:pt>
                <c:pt idx="3048">
                  <c:v>5.08</c:v>
                </c:pt>
                <c:pt idx="3049">
                  <c:v>5.0816699999999999</c:v>
                </c:pt>
                <c:pt idx="3050">
                  <c:v>5.0833300000000001</c:v>
                </c:pt>
                <c:pt idx="3051">
                  <c:v>5.085</c:v>
                </c:pt>
                <c:pt idx="3052">
                  <c:v>5.0866699999999998</c:v>
                </c:pt>
                <c:pt idx="3053">
                  <c:v>5.08833</c:v>
                </c:pt>
                <c:pt idx="3054">
                  <c:v>5.09</c:v>
                </c:pt>
                <c:pt idx="3055">
                  <c:v>5.0916699999999997</c:v>
                </c:pt>
                <c:pt idx="3056">
                  <c:v>5.0933299999999999</c:v>
                </c:pt>
                <c:pt idx="3057">
                  <c:v>5.0949999999999998</c:v>
                </c:pt>
                <c:pt idx="3058">
                  <c:v>5.0966699999999996</c:v>
                </c:pt>
                <c:pt idx="3059">
                  <c:v>5.0983299999999998</c:v>
                </c:pt>
                <c:pt idx="3060">
                  <c:v>5.0999999999999996</c:v>
                </c:pt>
                <c:pt idx="3061">
                  <c:v>5.1016700000000004</c:v>
                </c:pt>
                <c:pt idx="3062">
                  <c:v>5.1033299999999997</c:v>
                </c:pt>
                <c:pt idx="3063">
                  <c:v>5.1050000000000004</c:v>
                </c:pt>
                <c:pt idx="3064">
                  <c:v>5.1066700000000003</c:v>
                </c:pt>
                <c:pt idx="3065">
                  <c:v>5.1083299999999996</c:v>
                </c:pt>
                <c:pt idx="3066">
                  <c:v>5.1100000000000003</c:v>
                </c:pt>
                <c:pt idx="3067">
                  <c:v>5.1116700000000002</c:v>
                </c:pt>
                <c:pt idx="3068">
                  <c:v>5.1133300000000004</c:v>
                </c:pt>
                <c:pt idx="3069">
                  <c:v>5.1150000000000002</c:v>
                </c:pt>
                <c:pt idx="3070">
                  <c:v>5.1166700000000001</c:v>
                </c:pt>
                <c:pt idx="3071">
                  <c:v>5.1183300000000003</c:v>
                </c:pt>
                <c:pt idx="3072">
                  <c:v>5.12</c:v>
                </c:pt>
                <c:pt idx="3073">
                  <c:v>5.1216699999999999</c:v>
                </c:pt>
                <c:pt idx="3074">
                  <c:v>5.1233300000000002</c:v>
                </c:pt>
                <c:pt idx="3075">
                  <c:v>5.125</c:v>
                </c:pt>
                <c:pt idx="3076">
                  <c:v>5.1266699999999998</c:v>
                </c:pt>
                <c:pt idx="3077">
                  <c:v>5.1283300000000001</c:v>
                </c:pt>
                <c:pt idx="3078">
                  <c:v>5.13</c:v>
                </c:pt>
                <c:pt idx="3079">
                  <c:v>5.1316699999999997</c:v>
                </c:pt>
                <c:pt idx="3080">
                  <c:v>5.1333299999999999</c:v>
                </c:pt>
                <c:pt idx="3081">
                  <c:v>5.1349999999999998</c:v>
                </c:pt>
                <c:pt idx="3082">
                  <c:v>5.1366699999999996</c:v>
                </c:pt>
                <c:pt idx="3083">
                  <c:v>5.1383299999999998</c:v>
                </c:pt>
                <c:pt idx="3084">
                  <c:v>5.14</c:v>
                </c:pt>
                <c:pt idx="3085">
                  <c:v>5.1416700000000004</c:v>
                </c:pt>
                <c:pt idx="3086">
                  <c:v>5.1433299999999997</c:v>
                </c:pt>
                <c:pt idx="3087">
                  <c:v>5.1449999999999996</c:v>
                </c:pt>
                <c:pt idx="3088">
                  <c:v>5.1466700000000003</c:v>
                </c:pt>
                <c:pt idx="3089">
                  <c:v>5.1483299999999996</c:v>
                </c:pt>
                <c:pt idx="3090">
                  <c:v>5.15</c:v>
                </c:pt>
                <c:pt idx="3091">
                  <c:v>5.1516700000000002</c:v>
                </c:pt>
                <c:pt idx="3092">
                  <c:v>5.1533300000000004</c:v>
                </c:pt>
                <c:pt idx="3093">
                  <c:v>5.1550000000000002</c:v>
                </c:pt>
                <c:pt idx="3094">
                  <c:v>5.1566700000000001</c:v>
                </c:pt>
                <c:pt idx="3095">
                  <c:v>5.1583300000000003</c:v>
                </c:pt>
                <c:pt idx="3096">
                  <c:v>5.16</c:v>
                </c:pt>
                <c:pt idx="3097">
                  <c:v>5.16167</c:v>
                </c:pt>
                <c:pt idx="3098">
                  <c:v>5.1633300000000002</c:v>
                </c:pt>
                <c:pt idx="3099">
                  <c:v>5.165</c:v>
                </c:pt>
                <c:pt idx="3100">
                  <c:v>5.1666699999999999</c:v>
                </c:pt>
                <c:pt idx="3101">
                  <c:v>5.1683300000000001</c:v>
                </c:pt>
                <c:pt idx="3102">
                  <c:v>5.17</c:v>
                </c:pt>
                <c:pt idx="3103">
                  <c:v>5.1716699999999998</c:v>
                </c:pt>
                <c:pt idx="3104">
                  <c:v>5.17333</c:v>
                </c:pt>
                <c:pt idx="3105">
                  <c:v>5.1749999999999998</c:v>
                </c:pt>
                <c:pt idx="3106">
                  <c:v>5.1766699999999997</c:v>
                </c:pt>
                <c:pt idx="3107">
                  <c:v>5.1783299999999999</c:v>
                </c:pt>
                <c:pt idx="3108">
                  <c:v>5.18</c:v>
                </c:pt>
                <c:pt idx="3109">
                  <c:v>5.1816700000000004</c:v>
                </c:pt>
                <c:pt idx="3110">
                  <c:v>5.1833299999999998</c:v>
                </c:pt>
                <c:pt idx="3111">
                  <c:v>5.1849999999999996</c:v>
                </c:pt>
                <c:pt idx="3112">
                  <c:v>5.1866700000000003</c:v>
                </c:pt>
                <c:pt idx="3113">
                  <c:v>5.1883299999999997</c:v>
                </c:pt>
                <c:pt idx="3114">
                  <c:v>5.19</c:v>
                </c:pt>
                <c:pt idx="3115">
                  <c:v>5.1916700000000002</c:v>
                </c:pt>
                <c:pt idx="3116">
                  <c:v>5.1933299999999996</c:v>
                </c:pt>
                <c:pt idx="3117">
                  <c:v>5.1950000000000003</c:v>
                </c:pt>
                <c:pt idx="3118">
                  <c:v>5.1966700000000001</c:v>
                </c:pt>
                <c:pt idx="3119">
                  <c:v>5.1983300000000003</c:v>
                </c:pt>
                <c:pt idx="3120">
                  <c:v>5.2</c:v>
                </c:pt>
                <c:pt idx="3121">
                  <c:v>5.20167</c:v>
                </c:pt>
                <c:pt idx="3122">
                  <c:v>5.2033300000000002</c:v>
                </c:pt>
                <c:pt idx="3123">
                  <c:v>5.2050000000000001</c:v>
                </c:pt>
                <c:pt idx="3124">
                  <c:v>5.2066699999999999</c:v>
                </c:pt>
                <c:pt idx="3125">
                  <c:v>5.2083300000000001</c:v>
                </c:pt>
                <c:pt idx="3126">
                  <c:v>5.21</c:v>
                </c:pt>
                <c:pt idx="3127">
                  <c:v>5.2116699999999998</c:v>
                </c:pt>
                <c:pt idx="3128">
                  <c:v>5.21333</c:v>
                </c:pt>
                <c:pt idx="3129">
                  <c:v>5.2149999999999999</c:v>
                </c:pt>
                <c:pt idx="3130">
                  <c:v>5.2166699999999997</c:v>
                </c:pt>
                <c:pt idx="3131">
                  <c:v>5.2183299999999999</c:v>
                </c:pt>
                <c:pt idx="3132">
                  <c:v>5.22</c:v>
                </c:pt>
                <c:pt idx="3133">
                  <c:v>5.2216699999999996</c:v>
                </c:pt>
                <c:pt idx="3134">
                  <c:v>5.2233299999999998</c:v>
                </c:pt>
                <c:pt idx="3135">
                  <c:v>5.2249999999999996</c:v>
                </c:pt>
                <c:pt idx="3136">
                  <c:v>5.2266700000000004</c:v>
                </c:pt>
                <c:pt idx="3137">
                  <c:v>5.2283299999999997</c:v>
                </c:pt>
                <c:pt idx="3138">
                  <c:v>5.23</c:v>
                </c:pt>
                <c:pt idx="3139">
                  <c:v>5.2316700000000003</c:v>
                </c:pt>
                <c:pt idx="3140">
                  <c:v>5.2333299999999996</c:v>
                </c:pt>
                <c:pt idx="3141">
                  <c:v>5.2350000000000003</c:v>
                </c:pt>
                <c:pt idx="3142">
                  <c:v>5.2366700000000002</c:v>
                </c:pt>
                <c:pt idx="3143">
                  <c:v>5.2383300000000004</c:v>
                </c:pt>
                <c:pt idx="3144">
                  <c:v>5.24</c:v>
                </c:pt>
                <c:pt idx="3145">
                  <c:v>5.2416700000000001</c:v>
                </c:pt>
                <c:pt idx="3146">
                  <c:v>5.2433300000000003</c:v>
                </c:pt>
                <c:pt idx="3147">
                  <c:v>5.2450000000000001</c:v>
                </c:pt>
                <c:pt idx="3148">
                  <c:v>5.2466699999999999</c:v>
                </c:pt>
                <c:pt idx="3149">
                  <c:v>5.2483300000000002</c:v>
                </c:pt>
                <c:pt idx="3150">
                  <c:v>5.25</c:v>
                </c:pt>
                <c:pt idx="3151">
                  <c:v>5.2516699999999998</c:v>
                </c:pt>
                <c:pt idx="3152">
                  <c:v>5.2533300000000001</c:v>
                </c:pt>
                <c:pt idx="3153">
                  <c:v>5.2549999999999999</c:v>
                </c:pt>
                <c:pt idx="3154">
                  <c:v>5.2566699999999997</c:v>
                </c:pt>
                <c:pt idx="3155">
                  <c:v>5.2583299999999999</c:v>
                </c:pt>
                <c:pt idx="3156">
                  <c:v>5.26</c:v>
                </c:pt>
                <c:pt idx="3157">
                  <c:v>5.2616699999999996</c:v>
                </c:pt>
                <c:pt idx="3158">
                  <c:v>5.2633299999999998</c:v>
                </c:pt>
                <c:pt idx="3159">
                  <c:v>5.2649999999999997</c:v>
                </c:pt>
                <c:pt idx="3160">
                  <c:v>5.2666700000000004</c:v>
                </c:pt>
                <c:pt idx="3161">
                  <c:v>5.2683299999999997</c:v>
                </c:pt>
                <c:pt idx="3162">
                  <c:v>5.27</c:v>
                </c:pt>
                <c:pt idx="3163">
                  <c:v>5.2716700000000003</c:v>
                </c:pt>
                <c:pt idx="3164">
                  <c:v>5.2733299999999996</c:v>
                </c:pt>
                <c:pt idx="3165">
                  <c:v>5.2750000000000004</c:v>
                </c:pt>
                <c:pt idx="3166">
                  <c:v>5.2766700000000002</c:v>
                </c:pt>
                <c:pt idx="3167">
                  <c:v>5.2783300000000004</c:v>
                </c:pt>
                <c:pt idx="3168">
                  <c:v>5.28</c:v>
                </c:pt>
                <c:pt idx="3169">
                  <c:v>5.2816700000000001</c:v>
                </c:pt>
                <c:pt idx="3170">
                  <c:v>5.2833300000000003</c:v>
                </c:pt>
                <c:pt idx="3171">
                  <c:v>5.2850000000000001</c:v>
                </c:pt>
                <c:pt idx="3172">
                  <c:v>5.28667</c:v>
                </c:pt>
                <c:pt idx="3173">
                  <c:v>5.2883300000000002</c:v>
                </c:pt>
                <c:pt idx="3174">
                  <c:v>5.29</c:v>
                </c:pt>
                <c:pt idx="3175">
                  <c:v>5.2916699999999999</c:v>
                </c:pt>
                <c:pt idx="3176">
                  <c:v>5.2933300000000001</c:v>
                </c:pt>
                <c:pt idx="3177">
                  <c:v>5.2949999999999999</c:v>
                </c:pt>
                <c:pt idx="3178">
                  <c:v>5.2966699999999998</c:v>
                </c:pt>
                <c:pt idx="3179">
                  <c:v>5.29833</c:v>
                </c:pt>
                <c:pt idx="3180">
                  <c:v>5.3</c:v>
                </c:pt>
                <c:pt idx="3181">
                  <c:v>5.3016699999999997</c:v>
                </c:pt>
                <c:pt idx="3182">
                  <c:v>5.3033299999999999</c:v>
                </c:pt>
                <c:pt idx="3183">
                  <c:v>5.3049999999999997</c:v>
                </c:pt>
                <c:pt idx="3184">
                  <c:v>5.3066700000000004</c:v>
                </c:pt>
                <c:pt idx="3185">
                  <c:v>5.3083299999999998</c:v>
                </c:pt>
                <c:pt idx="3186">
                  <c:v>5.31</c:v>
                </c:pt>
                <c:pt idx="3187">
                  <c:v>5.3116700000000003</c:v>
                </c:pt>
                <c:pt idx="3188">
                  <c:v>5.3133299999999997</c:v>
                </c:pt>
                <c:pt idx="3189">
                  <c:v>5.3150000000000004</c:v>
                </c:pt>
                <c:pt idx="3190">
                  <c:v>5.3166700000000002</c:v>
                </c:pt>
                <c:pt idx="3191">
                  <c:v>5.3183299999999996</c:v>
                </c:pt>
                <c:pt idx="3192">
                  <c:v>5.32</c:v>
                </c:pt>
                <c:pt idx="3193">
                  <c:v>5.3216700000000001</c:v>
                </c:pt>
                <c:pt idx="3194">
                  <c:v>5.3233300000000003</c:v>
                </c:pt>
                <c:pt idx="3195">
                  <c:v>5.3250000000000002</c:v>
                </c:pt>
                <c:pt idx="3196">
                  <c:v>5.32667</c:v>
                </c:pt>
                <c:pt idx="3197">
                  <c:v>5.3283300000000002</c:v>
                </c:pt>
                <c:pt idx="3198">
                  <c:v>5.33</c:v>
                </c:pt>
                <c:pt idx="3199">
                  <c:v>5.3316699999999999</c:v>
                </c:pt>
                <c:pt idx="3200">
                  <c:v>5.3333300000000001</c:v>
                </c:pt>
                <c:pt idx="3201">
                  <c:v>5.335</c:v>
                </c:pt>
                <c:pt idx="3202">
                  <c:v>5.3366699999999998</c:v>
                </c:pt>
                <c:pt idx="3203">
                  <c:v>5.33833</c:v>
                </c:pt>
                <c:pt idx="3204">
                  <c:v>5.34</c:v>
                </c:pt>
                <c:pt idx="3205">
                  <c:v>5.3416699999999997</c:v>
                </c:pt>
                <c:pt idx="3206">
                  <c:v>5.3433299999999999</c:v>
                </c:pt>
                <c:pt idx="3207">
                  <c:v>5.3449999999999998</c:v>
                </c:pt>
                <c:pt idx="3208">
                  <c:v>5.3466699999999996</c:v>
                </c:pt>
                <c:pt idx="3209">
                  <c:v>5.3483299999999998</c:v>
                </c:pt>
                <c:pt idx="3210">
                  <c:v>5.35</c:v>
                </c:pt>
                <c:pt idx="3211">
                  <c:v>5.3516700000000004</c:v>
                </c:pt>
                <c:pt idx="3212">
                  <c:v>5.3533299999999997</c:v>
                </c:pt>
                <c:pt idx="3213">
                  <c:v>5.3550000000000004</c:v>
                </c:pt>
                <c:pt idx="3214">
                  <c:v>5.3566700000000003</c:v>
                </c:pt>
                <c:pt idx="3215">
                  <c:v>5.3583299999999996</c:v>
                </c:pt>
                <c:pt idx="3216">
                  <c:v>5.36</c:v>
                </c:pt>
                <c:pt idx="3217">
                  <c:v>5.3616700000000002</c:v>
                </c:pt>
                <c:pt idx="3218">
                  <c:v>5.3633300000000004</c:v>
                </c:pt>
                <c:pt idx="3219">
                  <c:v>5.3650000000000002</c:v>
                </c:pt>
                <c:pt idx="3220">
                  <c:v>5.3666700000000001</c:v>
                </c:pt>
                <c:pt idx="3221">
                  <c:v>5.3683300000000003</c:v>
                </c:pt>
                <c:pt idx="3222">
                  <c:v>5.37</c:v>
                </c:pt>
                <c:pt idx="3223">
                  <c:v>5.3716699999999999</c:v>
                </c:pt>
                <c:pt idx="3224">
                  <c:v>5.3733300000000002</c:v>
                </c:pt>
                <c:pt idx="3225">
                  <c:v>5.375</c:v>
                </c:pt>
                <c:pt idx="3226">
                  <c:v>5.3766699999999998</c:v>
                </c:pt>
                <c:pt idx="3227">
                  <c:v>5.3783300000000001</c:v>
                </c:pt>
                <c:pt idx="3228">
                  <c:v>5.38</c:v>
                </c:pt>
                <c:pt idx="3229">
                  <c:v>5.3816699999999997</c:v>
                </c:pt>
                <c:pt idx="3230">
                  <c:v>5.3833299999999999</c:v>
                </c:pt>
                <c:pt idx="3231">
                  <c:v>5.3849999999999998</c:v>
                </c:pt>
                <c:pt idx="3232">
                  <c:v>5.3866699999999996</c:v>
                </c:pt>
                <c:pt idx="3233">
                  <c:v>5.3883299999999998</c:v>
                </c:pt>
                <c:pt idx="3234">
                  <c:v>5.39</c:v>
                </c:pt>
                <c:pt idx="3235">
                  <c:v>5.3916700000000004</c:v>
                </c:pt>
                <c:pt idx="3236">
                  <c:v>5.3933299999999997</c:v>
                </c:pt>
                <c:pt idx="3237">
                  <c:v>5.3949999999999996</c:v>
                </c:pt>
                <c:pt idx="3238">
                  <c:v>5.3966700000000003</c:v>
                </c:pt>
                <c:pt idx="3239">
                  <c:v>5.3983299999999996</c:v>
                </c:pt>
                <c:pt idx="3240">
                  <c:v>5.4</c:v>
                </c:pt>
                <c:pt idx="3241">
                  <c:v>5.4016700000000002</c:v>
                </c:pt>
                <c:pt idx="3242">
                  <c:v>5.4033300000000004</c:v>
                </c:pt>
                <c:pt idx="3243">
                  <c:v>5.4050000000000002</c:v>
                </c:pt>
                <c:pt idx="3244">
                  <c:v>5.4066700000000001</c:v>
                </c:pt>
                <c:pt idx="3245">
                  <c:v>5.4083300000000003</c:v>
                </c:pt>
                <c:pt idx="3246">
                  <c:v>5.41</c:v>
                </c:pt>
                <c:pt idx="3247">
                  <c:v>5.41167</c:v>
                </c:pt>
                <c:pt idx="3248">
                  <c:v>5.4133300000000002</c:v>
                </c:pt>
                <c:pt idx="3249">
                  <c:v>5.415</c:v>
                </c:pt>
                <c:pt idx="3250">
                  <c:v>5.4166699999999999</c:v>
                </c:pt>
                <c:pt idx="3251">
                  <c:v>5.4183300000000001</c:v>
                </c:pt>
                <c:pt idx="3252">
                  <c:v>5.42</c:v>
                </c:pt>
                <c:pt idx="3253">
                  <c:v>5.4216699999999998</c:v>
                </c:pt>
                <c:pt idx="3254">
                  <c:v>5.42333</c:v>
                </c:pt>
                <c:pt idx="3255">
                  <c:v>5.4249999999999998</c:v>
                </c:pt>
                <c:pt idx="3256">
                  <c:v>5.4266699999999997</c:v>
                </c:pt>
                <c:pt idx="3257">
                  <c:v>5.4283299999999999</c:v>
                </c:pt>
                <c:pt idx="3258">
                  <c:v>5.43</c:v>
                </c:pt>
                <c:pt idx="3259">
                  <c:v>5.4316700000000004</c:v>
                </c:pt>
                <c:pt idx="3260">
                  <c:v>5.4333299999999998</c:v>
                </c:pt>
                <c:pt idx="3261">
                  <c:v>5.4349999999999996</c:v>
                </c:pt>
                <c:pt idx="3262">
                  <c:v>5.4366700000000003</c:v>
                </c:pt>
                <c:pt idx="3263">
                  <c:v>5.4383299999999997</c:v>
                </c:pt>
                <c:pt idx="3264">
                  <c:v>5.44</c:v>
                </c:pt>
                <c:pt idx="3265">
                  <c:v>5.4416700000000002</c:v>
                </c:pt>
                <c:pt idx="3266">
                  <c:v>5.4433299999999996</c:v>
                </c:pt>
                <c:pt idx="3267">
                  <c:v>5.4450000000000003</c:v>
                </c:pt>
                <c:pt idx="3268">
                  <c:v>5.4466700000000001</c:v>
                </c:pt>
                <c:pt idx="3269">
                  <c:v>5.4483300000000003</c:v>
                </c:pt>
                <c:pt idx="3270">
                  <c:v>5.45</c:v>
                </c:pt>
                <c:pt idx="3271">
                  <c:v>5.45167</c:v>
                </c:pt>
                <c:pt idx="3272">
                  <c:v>5.4533300000000002</c:v>
                </c:pt>
                <c:pt idx="3273">
                  <c:v>5.4550000000000001</c:v>
                </c:pt>
                <c:pt idx="3274">
                  <c:v>5.4566699999999999</c:v>
                </c:pt>
                <c:pt idx="3275">
                  <c:v>5.4583300000000001</c:v>
                </c:pt>
                <c:pt idx="3276">
                  <c:v>5.46</c:v>
                </c:pt>
                <c:pt idx="3277">
                  <c:v>5.4616699999999998</c:v>
                </c:pt>
                <c:pt idx="3278">
                  <c:v>5.46333</c:v>
                </c:pt>
                <c:pt idx="3279">
                  <c:v>5.4649999999999999</c:v>
                </c:pt>
                <c:pt idx="3280">
                  <c:v>5.4666699999999997</c:v>
                </c:pt>
                <c:pt idx="3281">
                  <c:v>5.4683299999999999</c:v>
                </c:pt>
                <c:pt idx="3282">
                  <c:v>5.47</c:v>
                </c:pt>
                <c:pt idx="3283">
                  <c:v>5.4716699999999996</c:v>
                </c:pt>
                <c:pt idx="3284">
                  <c:v>5.4733299999999998</c:v>
                </c:pt>
                <c:pt idx="3285">
                  <c:v>5.4749999999999996</c:v>
                </c:pt>
                <c:pt idx="3286">
                  <c:v>5.4766700000000004</c:v>
                </c:pt>
                <c:pt idx="3287">
                  <c:v>5.4783299999999997</c:v>
                </c:pt>
                <c:pt idx="3288">
                  <c:v>5.48</c:v>
                </c:pt>
                <c:pt idx="3289">
                  <c:v>5.4816700000000003</c:v>
                </c:pt>
                <c:pt idx="3290">
                  <c:v>5.4833299999999996</c:v>
                </c:pt>
                <c:pt idx="3291">
                  <c:v>5.4850000000000003</c:v>
                </c:pt>
                <c:pt idx="3292">
                  <c:v>5.4866700000000002</c:v>
                </c:pt>
                <c:pt idx="3293">
                  <c:v>5.4883300000000004</c:v>
                </c:pt>
                <c:pt idx="3294">
                  <c:v>5.49</c:v>
                </c:pt>
                <c:pt idx="3295">
                  <c:v>5.4916700000000001</c:v>
                </c:pt>
                <c:pt idx="3296">
                  <c:v>5.4933300000000003</c:v>
                </c:pt>
                <c:pt idx="3297">
                  <c:v>5.4950000000000001</c:v>
                </c:pt>
                <c:pt idx="3298">
                  <c:v>5.4966699999999999</c:v>
                </c:pt>
                <c:pt idx="3299">
                  <c:v>5.4983300000000002</c:v>
                </c:pt>
                <c:pt idx="3300">
                  <c:v>5.5</c:v>
                </c:pt>
                <c:pt idx="3301">
                  <c:v>5.5016699999999998</c:v>
                </c:pt>
                <c:pt idx="3302">
                  <c:v>5.5033300000000001</c:v>
                </c:pt>
                <c:pt idx="3303">
                  <c:v>5.5049999999999999</c:v>
                </c:pt>
                <c:pt idx="3304">
                  <c:v>5.5066699999999997</c:v>
                </c:pt>
                <c:pt idx="3305">
                  <c:v>5.5083299999999999</c:v>
                </c:pt>
                <c:pt idx="3306">
                  <c:v>5.51</c:v>
                </c:pt>
                <c:pt idx="3307">
                  <c:v>5.5116699999999996</c:v>
                </c:pt>
                <c:pt idx="3308">
                  <c:v>5.5133299999999998</c:v>
                </c:pt>
                <c:pt idx="3309">
                  <c:v>5.5149999999999997</c:v>
                </c:pt>
                <c:pt idx="3310">
                  <c:v>5.5166700000000004</c:v>
                </c:pt>
                <c:pt idx="3311">
                  <c:v>5.5183299999999997</c:v>
                </c:pt>
                <c:pt idx="3312">
                  <c:v>5.52</c:v>
                </c:pt>
                <c:pt idx="3313">
                  <c:v>5.5216700000000003</c:v>
                </c:pt>
                <c:pt idx="3314">
                  <c:v>5.5233299999999996</c:v>
                </c:pt>
                <c:pt idx="3315">
                  <c:v>5.5250000000000004</c:v>
                </c:pt>
                <c:pt idx="3316">
                  <c:v>5.5266700000000002</c:v>
                </c:pt>
                <c:pt idx="3317">
                  <c:v>5.5283300000000004</c:v>
                </c:pt>
                <c:pt idx="3318">
                  <c:v>5.53</c:v>
                </c:pt>
                <c:pt idx="3319">
                  <c:v>5.5316700000000001</c:v>
                </c:pt>
                <c:pt idx="3320">
                  <c:v>5.5333300000000003</c:v>
                </c:pt>
                <c:pt idx="3321">
                  <c:v>5.5350000000000001</c:v>
                </c:pt>
                <c:pt idx="3322">
                  <c:v>5.53667</c:v>
                </c:pt>
                <c:pt idx="3323">
                  <c:v>5.5383300000000002</c:v>
                </c:pt>
                <c:pt idx="3324">
                  <c:v>5.54</c:v>
                </c:pt>
                <c:pt idx="3325">
                  <c:v>5.5416699999999999</c:v>
                </c:pt>
                <c:pt idx="3326">
                  <c:v>5.5433300000000001</c:v>
                </c:pt>
                <c:pt idx="3327">
                  <c:v>5.5449999999999999</c:v>
                </c:pt>
                <c:pt idx="3328">
                  <c:v>5.5466699999999998</c:v>
                </c:pt>
                <c:pt idx="3329">
                  <c:v>5.54833</c:v>
                </c:pt>
                <c:pt idx="3330">
                  <c:v>5.55</c:v>
                </c:pt>
                <c:pt idx="3331">
                  <c:v>5.5516699999999997</c:v>
                </c:pt>
                <c:pt idx="3332">
                  <c:v>5.5533299999999999</c:v>
                </c:pt>
                <c:pt idx="3333">
                  <c:v>5.5549999999999997</c:v>
                </c:pt>
                <c:pt idx="3334">
                  <c:v>5.5566700000000004</c:v>
                </c:pt>
                <c:pt idx="3335">
                  <c:v>5.5583299999999998</c:v>
                </c:pt>
                <c:pt idx="3336">
                  <c:v>5.56</c:v>
                </c:pt>
                <c:pt idx="3337">
                  <c:v>5.5616700000000003</c:v>
                </c:pt>
                <c:pt idx="3338">
                  <c:v>5.5633299999999997</c:v>
                </c:pt>
                <c:pt idx="3339">
                  <c:v>5.5650000000000004</c:v>
                </c:pt>
                <c:pt idx="3340">
                  <c:v>5.5666700000000002</c:v>
                </c:pt>
                <c:pt idx="3341">
                  <c:v>5.5683299999999996</c:v>
                </c:pt>
                <c:pt idx="3342">
                  <c:v>5.57</c:v>
                </c:pt>
                <c:pt idx="3343">
                  <c:v>5.5716700000000001</c:v>
                </c:pt>
                <c:pt idx="3344">
                  <c:v>5.5733300000000003</c:v>
                </c:pt>
                <c:pt idx="3345">
                  <c:v>5.5750000000000002</c:v>
                </c:pt>
                <c:pt idx="3346">
                  <c:v>5.57667</c:v>
                </c:pt>
                <c:pt idx="3347">
                  <c:v>5.5783300000000002</c:v>
                </c:pt>
                <c:pt idx="3348">
                  <c:v>5.58</c:v>
                </c:pt>
                <c:pt idx="3349">
                  <c:v>5.5816699999999999</c:v>
                </c:pt>
                <c:pt idx="3350">
                  <c:v>5.5833300000000001</c:v>
                </c:pt>
                <c:pt idx="3351">
                  <c:v>5.585</c:v>
                </c:pt>
                <c:pt idx="3352">
                  <c:v>5.5866699999999998</c:v>
                </c:pt>
                <c:pt idx="3353">
                  <c:v>5.58833</c:v>
                </c:pt>
                <c:pt idx="3354">
                  <c:v>5.59</c:v>
                </c:pt>
                <c:pt idx="3355">
                  <c:v>5.5916699999999997</c:v>
                </c:pt>
                <c:pt idx="3356">
                  <c:v>5.5933299999999999</c:v>
                </c:pt>
                <c:pt idx="3357">
                  <c:v>5.5949999999999998</c:v>
                </c:pt>
                <c:pt idx="3358">
                  <c:v>5.5966699999999996</c:v>
                </c:pt>
                <c:pt idx="3359">
                  <c:v>5.5983299999999998</c:v>
                </c:pt>
                <c:pt idx="3360">
                  <c:v>5.6</c:v>
                </c:pt>
                <c:pt idx="3361">
                  <c:v>5.6016700000000004</c:v>
                </c:pt>
                <c:pt idx="3362">
                  <c:v>5.6033299999999997</c:v>
                </c:pt>
                <c:pt idx="3363">
                  <c:v>5.6050000000000004</c:v>
                </c:pt>
                <c:pt idx="3364">
                  <c:v>5.6066700000000003</c:v>
                </c:pt>
                <c:pt idx="3365">
                  <c:v>5.6083299999999996</c:v>
                </c:pt>
                <c:pt idx="3366">
                  <c:v>5.61</c:v>
                </c:pt>
                <c:pt idx="3367">
                  <c:v>5.6116700000000002</c:v>
                </c:pt>
                <c:pt idx="3368">
                  <c:v>5.6133300000000004</c:v>
                </c:pt>
                <c:pt idx="3369">
                  <c:v>5.6150000000000002</c:v>
                </c:pt>
                <c:pt idx="3370">
                  <c:v>5.6166700000000001</c:v>
                </c:pt>
                <c:pt idx="3371">
                  <c:v>5.6183300000000003</c:v>
                </c:pt>
                <c:pt idx="3372">
                  <c:v>5.62</c:v>
                </c:pt>
                <c:pt idx="3373">
                  <c:v>5.6216699999999999</c:v>
                </c:pt>
                <c:pt idx="3374">
                  <c:v>5.6233300000000002</c:v>
                </c:pt>
                <c:pt idx="3375">
                  <c:v>5.625</c:v>
                </c:pt>
                <c:pt idx="3376">
                  <c:v>5.6266699999999998</c:v>
                </c:pt>
                <c:pt idx="3377">
                  <c:v>5.6283300000000001</c:v>
                </c:pt>
                <c:pt idx="3378">
                  <c:v>5.63</c:v>
                </c:pt>
                <c:pt idx="3379">
                  <c:v>5.6316699999999997</c:v>
                </c:pt>
                <c:pt idx="3380">
                  <c:v>5.6333299999999999</c:v>
                </c:pt>
                <c:pt idx="3381">
                  <c:v>5.6349999999999998</c:v>
                </c:pt>
                <c:pt idx="3382">
                  <c:v>5.6366699999999996</c:v>
                </c:pt>
                <c:pt idx="3383">
                  <c:v>5.6383299999999998</c:v>
                </c:pt>
                <c:pt idx="3384">
                  <c:v>5.64</c:v>
                </c:pt>
                <c:pt idx="3385">
                  <c:v>5.6416700000000004</c:v>
                </c:pt>
                <c:pt idx="3386">
                  <c:v>5.6433299999999997</c:v>
                </c:pt>
                <c:pt idx="3387">
                  <c:v>5.6449999999999996</c:v>
                </c:pt>
                <c:pt idx="3388">
                  <c:v>5.6466700000000003</c:v>
                </c:pt>
                <c:pt idx="3389">
                  <c:v>5.6483299999999996</c:v>
                </c:pt>
                <c:pt idx="3390">
                  <c:v>5.65</c:v>
                </c:pt>
                <c:pt idx="3391">
                  <c:v>5.6516700000000002</c:v>
                </c:pt>
                <c:pt idx="3392">
                  <c:v>5.6533300000000004</c:v>
                </c:pt>
                <c:pt idx="3393">
                  <c:v>5.6550000000000002</c:v>
                </c:pt>
                <c:pt idx="3394">
                  <c:v>5.6566700000000001</c:v>
                </c:pt>
                <c:pt idx="3395">
                  <c:v>5.6583300000000003</c:v>
                </c:pt>
                <c:pt idx="3396">
                  <c:v>5.66</c:v>
                </c:pt>
                <c:pt idx="3397">
                  <c:v>5.66167</c:v>
                </c:pt>
                <c:pt idx="3398">
                  <c:v>5.6633300000000002</c:v>
                </c:pt>
                <c:pt idx="3399">
                  <c:v>5.665</c:v>
                </c:pt>
                <c:pt idx="3400">
                  <c:v>5.6666699999999999</c:v>
                </c:pt>
                <c:pt idx="3401">
                  <c:v>5.6683300000000001</c:v>
                </c:pt>
                <c:pt idx="3402">
                  <c:v>5.67</c:v>
                </c:pt>
                <c:pt idx="3403">
                  <c:v>5.6716699999999998</c:v>
                </c:pt>
                <c:pt idx="3404">
                  <c:v>5.67333</c:v>
                </c:pt>
                <c:pt idx="3405">
                  <c:v>5.6749999999999998</c:v>
                </c:pt>
                <c:pt idx="3406">
                  <c:v>5.6766699999999997</c:v>
                </c:pt>
                <c:pt idx="3407">
                  <c:v>5.6783299999999999</c:v>
                </c:pt>
                <c:pt idx="3408">
                  <c:v>5.68</c:v>
                </c:pt>
                <c:pt idx="3409">
                  <c:v>5.6816700000000004</c:v>
                </c:pt>
                <c:pt idx="3410">
                  <c:v>5.6833299999999998</c:v>
                </c:pt>
                <c:pt idx="3411">
                  <c:v>5.6849999999999996</c:v>
                </c:pt>
                <c:pt idx="3412">
                  <c:v>5.6866700000000003</c:v>
                </c:pt>
                <c:pt idx="3413">
                  <c:v>5.6883299999999997</c:v>
                </c:pt>
                <c:pt idx="3414">
                  <c:v>5.69</c:v>
                </c:pt>
                <c:pt idx="3415">
                  <c:v>5.6916700000000002</c:v>
                </c:pt>
                <c:pt idx="3416">
                  <c:v>5.6933299999999996</c:v>
                </c:pt>
                <c:pt idx="3417">
                  <c:v>5.6950000000000003</c:v>
                </c:pt>
                <c:pt idx="3418">
                  <c:v>5.6966700000000001</c:v>
                </c:pt>
                <c:pt idx="3419">
                  <c:v>5.6983300000000003</c:v>
                </c:pt>
                <c:pt idx="3420">
                  <c:v>5.7</c:v>
                </c:pt>
                <c:pt idx="3421">
                  <c:v>5.70167</c:v>
                </c:pt>
                <c:pt idx="3422">
                  <c:v>5.7033300000000002</c:v>
                </c:pt>
                <c:pt idx="3423">
                  <c:v>5.7050000000000001</c:v>
                </c:pt>
                <c:pt idx="3424">
                  <c:v>5.7066699999999999</c:v>
                </c:pt>
                <c:pt idx="3425">
                  <c:v>5.7083300000000001</c:v>
                </c:pt>
                <c:pt idx="3426">
                  <c:v>5.71</c:v>
                </c:pt>
                <c:pt idx="3427">
                  <c:v>5.7116699999999998</c:v>
                </c:pt>
                <c:pt idx="3428">
                  <c:v>5.71333</c:v>
                </c:pt>
                <c:pt idx="3429">
                  <c:v>5.7149999999999999</c:v>
                </c:pt>
                <c:pt idx="3430">
                  <c:v>5.7166699999999997</c:v>
                </c:pt>
                <c:pt idx="3431">
                  <c:v>5.7183299999999999</c:v>
                </c:pt>
                <c:pt idx="3432">
                  <c:v>5.72</c:v>
                </c:pt>
                <c:pt idx="3433">
                  <c:v>5.7216699999999996</c:v>
                </c:pt>
                <c:pt idx="3434">
                  <c:v>5.7233299999999998</c:v>
                </c:pt>
                <c:pt idx="3435">
                  <c:v>5.7249999999999996</c:v>
                </c:pt>
                <c:pt idx="3436">
                  <c:v>5.7266700000000004</c:v>
                </c:pt>
                <c:pt idx="3437">
                  <c:v>5.7283299999999997</c:v>
                </c:pt>
                <c:pt idx="3438">
                  <c:v>5.73</c:v>
                </c:pt>
                <c:pt idx="3439">
                  <c:v>5.7316700000000003</c:v>
                </c:pt>
                <c:pt idx="3440">
                  <c:v>5.7333299999999996</c:v>
                </c:pt>
                <c:pt idx="3441">
                  <c:v>5.7350000000000003</c:v>
                </c:pt>
                <c:pt idx="3442">
                  <c:v>5.7366700000000002</c:v>
                </c:pt>
                <c:pt idx="3443">
                  <c:v>5.7383300000000004</c:v>
                </c:pt>
                <c:pt idx="3444">
                  <c:v>5.74</c:v>
                </c:pt>
                <c:pt idx="3445">
                  <c:v>5.7416700000000001</c:v>
                </c:pt>
                <c:pt idx="3446">
                  <c:v>5.7433300000000003</c:v>
                </c:pt>
                <c:pt idx="3447">
                  <c:v>5.7450000000000001</c:v>
                </c:pt>
                <c:pt idx="3448">
                  <c:v>5.7466699999999999</c:v>
                </c:pt>
                <c:pt idx="3449">
                  <c:v>5.7483300000000002</c:v>
                </c:pt>
                <c:pt idx="3450">
                  <c:v>5.75</c:v>
                </c:pt>
                <c:pt idx="3451">
                  <c:v>5.7516699999999998</c:v>
                </c:pt>
                <c:pt idx="3452">
                  <c:v>5.7533300000000001</c:v>
                </c:pt>
                <c:pt idx="3453">
                  <c:v>5.7549999999999999</c:v>
                </c:pt>
                <c:pt idx="3454">
                  <c:v>5.7566699999999997</c:v>
                </c:pt>
                <c:pt idx="3455">
                  <c:v>5.7583299999999999</c:v>
                </c:pt>
                <c:pt idx="3456">
                  <c:v>5.76</c:v>
                </c:pt>
                <c:pt idx="3457">
                  <c:v>5.7616699999999996</c:v>
                </c:pt>
                <c:pt idx="3458">
                  <c:v>5.7633299999999998</c:v>
                </c:pt>
                <c:pt idx="3459">
                  <c:v>5.7649999999999997</c:v>
                </c:pt>
                <c:pt idx="3460">
                  <c:v>5.7666700000000004</c:v>
                </c:pt>
                <c:pt idx="3461">
                  <c:v>5.7683299999999997</c:v>
                </c:pt>
                <c:pt idx="3462">
                  <c:v>5.77</c:v>
                </c:pt>
                <c:pt idx="3463">
                  <c:v>5.7716700000000003</c:v>
                </c:pt>
                <c:pt idx="3464">
                  <c:v>5.7733299999999996</c:v>
                </c:pt>
                <c:pt idx="3465">
                  <c:v>5.7750000000000004</c:v>
                </c:pt>
                <c:pt idx="3466">
                  <c:v>5.7766700000000002</c:v>
                </c:pt>
                <c:pt idx="3467">
                  <c:v>5.7783300000000004</c:v>
                </c:pt>
                <c:pt idx="3468">
                  <c:v>5.78</c:v>
                </c:pt>
                <c:pt idx="3469">
                  <c:v>5.7816700000000001</c:v>
                </c:pt>
                <c:pt idx="3470">
                  <c:v>5.7833300000000003</c:v>
                </c:pt>
                <c:pt idx="3471">
                  <c:v>5.7850000000000001</c:v>
                </c:pt>
                <c:pt idx="3472">
                  <c:v>5.78667</c:v>
                </c:pt>
                <c:pt idx="3473">
                  <c:v>5.7883300000000002</c:v>
                </c:pt>
                <c:pt idx="3474">
                  <c:v>5.79</c:v>
                </c:pt>
                <c:pt idx="3475">
                  <c:v>5.7916699999999999</c:v>
                </c:pt>
                <c:pt idx="3476">
                  <c:v>5.7933300000000001</c:v>
                </c:pt>
                <c:pt idx="3477">
                  <c:v>5.7949999999999999</c:v>
                </c:pt>
                <c:pt idx="3478">
                  <c:v>5.7966699999999998</c:v>
                </c:pt>
                <c:pt idx="3479">
                  <c:v>5.79833</c:v>
                </c:pt>
                <c:pt idx="3480">
                  <c:v>5.8</c:v>
                </c:pt>
                <c:pt idx="3481">
                  <c:v>5.8016699999999997</c:v>
                </c:pt>
                <c:pt idx="3482">
                  <c:v>5.8033299999999999</c:v>
                </c:pt>
                <c:pt idx="3483">
                  <c:v>5.8049999999999997</c:v>
                </c:pt>
                <c:pt idx="3484">
                  <c:v>5.8066700000000004</c:v>
                </c:pt>
                <c:pt idx="3485">
                  <c:v>5.8083299999999998</c:v>
                </c:pt>
                <c:pt idx="3486">
                  <c:v>5.81</c:v>
                </c:pt>
                <c:pt idx="3487">
                  <c:v>5.8116700000000003</c:v>
                </c:pt>
                <c:pt idx="3488">
                  <c:v>5.8133299999999997</c:v>
                </c:pt>
                <c:pt idx="3489">
                  <c:v>5.8150000000000004</c:v>
                </c:pt>
                <c:pt idx="3490">
                  <c:v>5.8166700000000002</c:v>
                </c:pt>
                <c:pt idx="3491">
                  <c:v>5.8183299999999996</c:v>
                </c:pt>
                <c:pt idx="3492">
                  <c:v>5.82</c:v>
                </c:pt>
                <c:pt idx="3493">
                  <c:v>5.8216700000000001</c:v>
                </c:pt>
                <c:pt idx="3494">
                  <c:v>5.8233300000000003</c:v>
                </c:pt>
                <c:pt idx="3495">
                  <c:v>5.8250000000000002</c:v>
                </c:pt>
                <c:pt idx="3496">
                  <c:v>5.82667</c:v>
                </c:pt>
                <c:pt idx="3497">
                  <c:v>5.8283300000000002</c:v>
                </c:pt>
                <c:pt idx="3498">
                  <c:v>5.83</c:v>
                </c:pt>
                <c:pt idx="3499">
                  <c:v>5.8316699999999999</c:v>
                </c:pt>
                <c:pt idx="3500">
                  <c:v>5.8333300000000001</c:v>
                </c:pt>
                <c:pt idx="3501">
                  <c:v>5.835</c:v>
                </c:pt>
                <c:pt idx="3502">
                  <c:v>5.8366699999999998</c:v>
                </c:pt>
                <c:pt idx="3503">
                  <c:v>5.83833</c:v>
                </c:pt>
                <c:pt idx="3504">
                  <c:v>5.84</c:v>
                </c:pt>
                <c:pt idx="3505">
                  <c:v>5.8416699999999997</c:v>
                </c:pt>
                <c:pt idx="3506">
                  <c:v>5.8433299999999999</c:v>
                </c:pt>
                <c:pt idx="3507">
                  <c:v>5.8449999999999998</c:v>
                </c:pt>
                <c:pt idx="3508">
                  <c:v>5.8466699999999996</c:v>
                </c:pt>
                <c:pt idx="3509">
                  <c:v>5.8483299999999998</c:v>
                </c:pt>
                <c:pt idx="3510">
                  <c:v>5.85</c:v>
                </c:pt>
                <c:pt idx="3511">
                  <c:v>5.8516700000000004</c:v>
                </c:pt>
                <c:pt idx="3512">
                  <c:v>5.8533299999999997</c:v>
                </c:pt>
                <c:pt idx="3513">
                  <c:v>5.8550000000000004</c:v>
                </c:pt>
                <c:pt idx="3514">
                  <c:v>5.8566700000000003</c:v>
                </c:pt>
                <c:pt idx="3515">
                  <c:v>5.8583299999999996</c:v>
                </c:pt>
                <c:pt idx="3516">
                  <c:v>5.86</c:v>
                </c:pt>
                <c:pt idx="3517">
                  <c:v>5.8616700000000002</c:v>
                </c:pt>
                <c:pt idx="3518">
                  <c:v>5.8633300000000004</c:v>
                </c:pt>
                <c:pt idx="3519">
                  <c:v>5.8650000000000002</c:v>
                </c:pt>
                <c:pt idx="3520">
                  <c:v>5.8666700000000001</c:v>
                </c:pt>
                <c:pt idx="3521">
                  <c:v>5.8683300000000003</c:v>
                </c:pt>
                <c:pt idx="3522">
                  <c:v>5.87</c:v>
                </c:pt>
                <c:pt idx="3523">
                  <c:v>5.8716699999999999</c:v>
                </c:pt>
                <c:pt idx="3524">
                  <c:v>5.8733300000000002</c:v>
                </c:pt>
                <c:pt idx="3525">
                  <c:v>5.875</c:v>
                </c:pt>
                <c:pt idx="3526">
                  <c:v>5.8766699999999998</c:v>
                </c:pt>
                <c:pt idx="3527">
                  <c:v>5.8783300000000001</c:v>
                </c:pt>
                <c:pt idx="3528">
                  <c:v>5.88</c:v>
                </c:pt>
                <c:pt idx="3529">
                  <c:v>5.8816699999999997</c:v>
                </c:pt>
                <c:pt idx="3530">
                  <c:v>5.8833299999999999</c:v>
                </c:pt>
                <c:pt idx="3531">
                  <c:v>5.8849999999999998</c:v>
                </c:pt>
                <c:pt idx="3532">
                  <c:v>5.8866699999999996</c:v>
                </c:pt>
                <c:pt idx="3533">
                  <c:v>5.8883299999999998</c:v>
                </c:pt>
                <c:pt idx="3534">
                  <c:v>5.89</c:v>
                </c:pt>
                <c:pt idx="3535">
                  <c:v>5.8916700000000004</c:v>
                </c:pt>
                <c:pt idx="3536">
                  <c:v>5.8933299999999997</c:v>
                </c:pt>
                <c:pt idx="3537">
                  <c:v>5.8949999999999996</c:v>
                </c:pt>
                <c:pt idx="3538">
                  <c:v>5.8966700000000003</c:v>
                </c:pt>
                <c:pt idx="3539">
                  <c:v>5.8983299999999996</c:v>
                </c:pt>
                <c:pt idx="3540">
                  <c:v>5.9</c:v>
                </c:pt>
                <c:pt idx="3541">
                  <c:v>5.9016700000000002</c:v>
                </c:pt>
                <c:pt idx="3542">
                  <c:v>5.9033300000000004</c:v>
                </c:pt>
                <c:pt idx="3543">
                  <c:v>5.9050000000000002</c:v>
                </c:pt>
                <c:pt idx="3544">
                  <c:v>5.9066700000000001</c:v>
                </c:pt>
                <c:pt idx="3545">
                  <c:v>5.9083300000000003</c:v>
                </c:pt>
                <c:pt idx="3546">
                  <c:v>5.91</c:v>
                </c:pt>
                <c:pt idx="3547">
                  <c:v>5.91167</c:v>
                </c:pt>
                <c:pt idx="3548">
                  <c:v>5.9133300000000002</c:v>
                </c:pt>
                <c:pt idx="3549">
                  <c:v>5.915</c:v>
                </c:pt>
                <c:pt idx="3550">
                  <c:v>5.9166699999999999</c:v>
                </c:pt>
                <c:pt idx="3551">
                  <c:v>5.9183300000000001</c:v>
                </c:pt>
                <c:pt idx="3552">
                  <c:v>5.92</c:v>
                </c:pt>
                <c:pt idx="3553">
                  <c:v>5.9216699999999998</c:v>
                </c:pt>
                <c:pt idx="3554">
                  <c:v>5.92333</c:v>
                </c:pt>
                <c:pt idx="3555">
                  <c:v>5.9249999999999998</c:v>
                </c:pt>
                <c:pt idx="3556">
                  <c:v>5.9266699999999997</c:v>
                </c:pt>
                <c:pt idx="3557">
                  <c:v>5.9283299999999999</c:v>
                </c:pt>
                <c:pt idx="3558">
                  <c:v>5.93</c:v>
                </c:pt>
                <c:pt idx="3559">
                  <c:v>5.9316700000000004</c:v>
                </c:pt>
                <c:pt idx="3560">
                  <c:v>5.9333299999999998</c:v>
                </c:pt>
                <c:pt idx="3561">
                  <c:v>5.9349999999999996</c:v>
                </c:pt>
                <c:pt idx="3562">
                  <c:v>5.9366700000000003</c:v>
                </c:pt>
                <c:pt idx="3563">
                  <c:v>5.9383299999999997</c:v>
                </c:pt>
                <c:pt idx="3564">
                  <c:v>5.94</c:v>
                </c:pt>
                <c:pt idx="3565">
                  <c:v>5.9416700000000002</c:v>
                </c:pt>
                <c:pt idx="3566">
                  <c:v>5.9433299999999996</c:v>
                </c:pt>
                <c:pt idx="3567">
                  <c:v>5.9450000000000003</c:v>
                </c:pt>
                <c:pt idx="3568">
                  <c:v>5.9466700000000001</c:v>
                </c:pt>
                <c:pt idx="3569">
                  <c:v>5.9483300000000003</c:v>
                </c:pt>
                <c:pt idx="3570">
                  <c:v>5.95</c:v>
                </c:pt>
                <c:pt idx="3571">
                  <c:v>5.95167</c:v>
                </c:pt>
                <c:pt idx="3572">
                  <c:v>5.9533300000000002</c:v>
                </c:pt>
                <c:pt idx="3573">
                  <c:v>5.9550000000000001</c:v>
                </c:pt>
                <c:pt idx="3574">
                  <c:v>5.9566699999999999</c:v>
                </c:pt>
                <c:pt idx="3575">
                  <c:v>5.9583300000000001</c:v>
                </c:pt>
                <c:pt idx="3576">
                  <c:v>5.96</c:v>
                </c:pt>
                <c:pt idx="3577">
                  <c:v>5.9616699999999998</c:v>
                </c:pt>
                <c:pt idx="3578">
                  <c:v>5.96333</c:v>
                </c:pt>
                <c:pt idx="3579">
                  <c:v>5.9649999999999999</c:v>
                </c:pt>
                <c:pt idx="3580">
                  <c:v>5.9666699999999997</c:v>
                </c:pt>
                <c:pt idx="3581">
                  <c:v>5.9683299999999999</c:v>
                </c:pt>
                <c:pt idx="3582">
                  <c:v>5.97</c:v>
                </c:pt>
                <c:pt idx="3583">
                  <c:v>5.9716699999999996</c:v>
                </c:pt>
                <c:pt idx="3584">
                  <c:v>5.9733299999999998</c:v>
                </c:pt>
                <c:pt idx="3585">
                  <c:v>5.9749999999999996</c:v>
                </c:pt>
                <c:pt idx="3586">
                  <c:v>5.9766700000000004</c:v>
                </c:pt>
                <c:pt idx="3587">
                  <c:v>5.9783299999999997</c:v>
                </c:pt>
                <c:pt idx="3588">
                  <c:v>5.98</c:v>
                </c:pt>
                <c:pt idx="3589">
                  <c:v>5.9816700000000003</c:v>
                </c:pt>
                <c:pt idx="3590">
                  <c:v>5.9833299999999996</c:v>
                </c:pt>
                <c:pt idx="3591">
                  <c:v>5.9850000000000003</c:v>
                </c:pt>
                <c:pt idx="3592">
                  <c:v>5.9866700000000002</c:v>
                </c:pt>
                <c:pt idx="3593">
                  <c:v>5.9883300000000004</c:v>
                </c:pt>
                <c:pt idx="3594">
                  <c:v>5.99</c:v>
                </c:pt>
                <c:pt idx="3595">
                  <c:v>5.9916700000000001</c:v>
                </c:pt>
                <c:pt idx="3596">
                  <c:v>5.9933300000000003</c:v>
                </c:pt>
                <c:pt idx="3597">
                  <c:v>5.9950000000000001</c:v>
                </c:pt>
                <c:pt idx="3598">
                  <c:v>5.9966699999999999</c:v>
                </c:pt>
                <c:pt idx="3599">
                  <c:v>5.9983300000000002</c:v>
                </c:pt>
                <c:pt idx="3600">
                  <c:v>6</c:v>
                </c:pt>
                <c:pt idx="3601">
                  <c:v>6.0016699999999998</c:v>
                </c:pt>
                <c:pt idx="3602">
                  <c:v>6.0033300000000001</c:v>
                </c:pt>
                <c:pt idx="3603">
                  <c:v>6.0049999999999999</c:v>
                </c:pt>
                <c:pt idx="3604">
                  <c:v>6.0066699999999997</c:v>
                </c:pt>
                <c:pt idx="3605">
                  <c:v>6.0083299999999999</c:v>
                </c:pt>
                <c:pt idx="3606">
                  <c:v>6.01</c:v>
                </c:pt>
                <c:pt idx="3607">
                  <c:v>6.0116699999999996</c:v>
                </c:pt>
                <c:pt idx="3608">
                  <c:v>6.0133299999999998</c:v>
                </c:pt>
                <c:pt idx="3609">
                  <c:v>6.0149999999999997</c:v>
                </c:pt>
                <c:pt idx="3610">
                  <c:v>6.0166700000000004</c:v>
                </c:pt>
                <c:pt idx="3611">
                  <c:v>6.0183299999999997</c:v>
                </c:pt>
                <c:pt idx="3612">
                  <c:v>6.02</c:v>
                </c:pt>
                <c:pt idx="3613">
                  <c:v>6.0216700000000003</c:v>
                </c:pt>
                <c:pt idx="3614">
                  <c:v>6.0233299999999996</c:v>
                </c:pt>
                <c:pt idx="3615">
                  <c:v>6.0250000000000004</c:v>
                </c:pt>
                <c:pt idx="3616">
                  <c:v>6.0266700000000002</c:v>
                </c:pt>
                <c:pt idx="3617">
                  <c:v>6.0283300000000004</c:v>
                </c:pt>
                <c:pt idx="3618">
                  <c:v>6.03</c:v>
                </c:pt>
                <c:pt idx="3619">
                  <c:v>6.0316700000000001</c:v>
                </c:pt>
                <c:pt idx="3620">
                  <c:v>6.0333300000000003</c:v>
                </c:pt>
                <c:pt idx="3621">
                  <c:v>6.0350000000000001</c:v>
                </c:pt>
                <c:pt idx="3622">
                  <c:v>6.03667</c:v>
                </c:pt>
                <c:pt idx="3623">
                  <c:v>6.0383300000000002</c:v>
                </c:pt>
                <c:pt idx="3624">
                  <c:v>6.04</c:v>
                </c:pt>
                <c:pt idx="3625">
                  <c:v>6.0416699999999999</c:v>
                </c:pt>
                <c:pt idx="3626">
                  <c:v>6.0433300000000001</c:v>
                </c:pt>
                <c:pt idx="3627">
                  <c:v>6.0449999999999999</c:v>
                </c:pt>
                <c:pt idx="3628">
                  <c:v>6.0466699999999998</c:v>
                </c:pt>
                <c:pt idx="3629">
                  <c:v>6.04833</c:v>
                </c:pt>
                <c:pt idx="3630">
                  <c:v>6.05</c:v>
                </c:pt>
                <c:pt idx="3631">
                  <c:v>6.0516699999999997</c:v>
                </c:pt>
                <c:pt idx="3632">
                  <c:v>6.0533299999999999</c:v>
                </c:pt>
                <c:pt idx="3633">
                  <c:v>6.0549999999999997</c:v>
                </c:pt>
                <c:pt idx="3634">
                  <c:v>6.0566700000000004</c:v>
                </c:pt>
                <c:pt idx="3635">
                  <c:v>6.0583299999999998</c:v>
                </c:pt>
                <c:pt idx="3636">
                  <c:v>6.06</c:v>
                </c:pt>
                <c:pt idx="3637">
                  <c:v>6.0616700000000003</c:v>
                </c:pt>
                <c:pt idx="3638">
                  <c:v>6.0633299999999997</c:v>
                </c:pt>
                <c:pt idx="3639">
                  <c:v>6.0650000000000004</c:v>
                </c:pt>
                <c:pt idx="3640">
                  <c:v>6.0666700000000002</c:v>
                </c:pt>
                <c:pt idx="3641">
                  <c:v>6.0683299999999996</c:v>
                </c:pt>
                <c:pt idx="3642">
                  <c:v>6.07</c:v>
                </c:pt>
                <c:pt idx="3643">
                  <c:v>6.0716700000000001</c:v>
                </c:pt>
                <c:pt idx="3644">
                  <c:v>6.0733300000000003</c:v>
                </c:pt>
                <c:pt idx="3645">
                  <c:v>6.0750000000000002</c:v>
                </c:pt>
                <c:pt idx="3646">
                  <c:v>6.07667</c:v>
                </c:pt>
                <c:pt idx="3647">
                  <c:v>6.0783300000000002</c:v>
                </c:pt>
                <c:pt idx="3648">
                  <c:v>6.08</c:v>
                </c:pt>
                <c:pt idx="3649">
                  <c:v>6.0816699999999999</c:v>
                </c:pt>
                <c:pt idx="3650">
                  <c:v>6.0833300000000001</c:v>
                </c:pt>
                <c:pt idx="3651">
                  <c:v>6.085</c:v>
                </c:pt>
                <c:pt idx="3652">
                  <c:v>6.0866699999999998</c:v>
                </c:pt>
                <c:pt idx="3653">
                  <c:v>6.08833</c:v>
                </c:pt>
                <c:pt idx="3654">
                  <c:v>6.09</c:v>
                </c:pt>
                <c:pt idx="3655">
                  <c:v>6.0916699999999997</c:v>
                </c:pt>
                <c:pt idx="3656">
                  <c:v>6.0933299999999999</c:v>
                </c:pt>
                <c:pt idx="3657">
                  <c:v>6.0949999999999998</c:v>
                </c:pt>
                <c:pt idx="3658">
                  <c:v>6.0966699999999996</c:v>
                </c:pt>
                <c:pt idx="3659">
                  <c:v>6.0983299999999998</c:v>
                </c:pt>
                <c:pt idx="3660">
                  <c:v>6.1</c:v>
                </c:pt>
                <c:pt idx="3661">
                  <c:v>6.1016700000000004</c:v>
                </c:pt>
                <c:pt idx="3662">
                  <c:v>6.1033299999999997</c:v>
                </c:pt>
                <c:pt idx="3663">
                  <c:v>6.1050000000000004</c:v>
                </c:pt>
                <c:pt idx="3664">
                  <c:v>6.1066700000000003</c:v>
                </c:pt>
                <c:pt idx="3665">
                  <c:v>6.1083299999999996</c:v>
                </c:pt>
                <c:pt idx="3666">
                  <c:v>6.11</c:v>
                </c:pt>
                <c:pt idx="3667">
                  <c:v>6.1116700000000002</c:v>
                </c:pt>
                <c:pt idx="3668">
                  <c:v>6.1133300000000004</c:v>
                </c:pt>
                <c:pt idx="3669">
                  <c:v>6.1150000000000002</c:v>
                </c:pt>
                <c:pt idx="3670">
                  <c:v>6.1166700000000001</c:v>
                </c:pt>
                <c:pt idx="3671">
                  <c:v>6.1183300000000003</c:v>
                </c:pt>
                <c:pt idx="3672">
                  <c:v>6.12</c:v>
                </c:pt>
                <c:pt idx="3673">
                  <c:v>6.1216699999999999</c:v>
                </c:pt>
                <c:pt idx="3674">
                  <c:v>6.1233300000000002</c:v>
                </c:pt>
                <c:pt idx="3675">
                  <c:v>6.125</c:v>
                </c:pt>
                <c:pt idx="3676">
                  <c:v>6.1266699999999998</c:v>
                </c:pt>
                <c:pt idx="3677">
                  <c:v>6.1283300000000001</c:v>
                </c:pt>
                <c:pt idx="3678">
                  <c:v>6.13</c:v>
                </c:pt>
                <c:pt idx="3679">
                  <c:v>6.1316699999999997</c:v>
                </c:pt>
                <c:pt idx="3680">
                  <c:v>6.1333299999999999</c:v>
                </c:pt>
                <c:pt idx="3681">
                  <c:v>6.1349999999999998</c:v>
                </c:pt>
                <c:pt idx="3682">
                  <c:v>6.1366699999999996</c:v>
                </c:pt>
                <c:pt idx="3683">
                  <c:v>6.1383299999999998</c:v>
                </c:pt>
                <c:pt idx="3684">
                  <c:v>6.14</c:v>
                </c:pt>
                <c:pt idx="3685">
                  <c:v>6.1416700000000004</c:v>
                </c:pt>
                <c:pt idx="3686">
                  <c:v>6.1433299999999997</c:v>
                </c:pt>
                <c:pt idx="3687">
                  <c:v>6.1449999999999996</c:v>
                </c:pt>
                <c:pt idx="3688">
                  <c:v>6.1466700000000003</c:v>
                </c:pt>
                <c:pt idx="3689">
                  <c:v>6.1483299999999996</c:v>
                </c:pt>
                <c:pt idx="3690">
                  <c:v>6.15</c:v>
                </c:pt>
                <c:pt idx="3691">
                  <c:v>6.1516700000000002</c:v>
                </c:pt>
                <c:pt idx="3692">
                  <c:v>6.1533300000000004</c:v>
                </c:pt>
                <c:pt idx="3693">
                  <c:v>6.1550000000000002</c:v>
                </c:pt>
                <c:pt idx="3694">
                  <c:v>6.1566700000000001</c:v>
                </c:pt>
                <c:pt idx="3695">
                  <c:v>6.1583300000000003</c:v>
                </c:pt>
                <c:pt idx="3696">
                  <c:v>6.16</c:v>
                </c:pt>
                <c:pt idx="3697">
                  <c:v>6.16167</c:v>
                </c:pt>
                <c:pt idx="3698">
                  <c:v>6.1633300000000002</c:v>
                </c:pt>
                <c:pt idx="3699">
                  <c:v>6.165</c:v>
                </c:pt>
                <c:pt idx="3700">
                  <c:v>6.1666699999999999</c:v>
                </c:pt>
                <c:pt idx="3701">
                  <c:v>6.1683300000000001</c:v>
                </c:pt>
                <c:pt idx="3702">
                  <c:v>6.17</c:v>
                </c:pt>
                <c:pt idx="3703">
                  <c:v>6.1716699999999998</c:v>
                </c:pt>
                <c:pt idx="3704">
                  <c:v>6.17333</c:v>
                </c:pt>
                <c:pt idx="3705">
                  <c:v>6.1749999999999998</c:v>
                </c:pt>
                <c:pt idx="3706">
                  <c:v>6.1766699999999997</c:v>
                </c:pt>
                <c:pt idx="3707">
                  <c:v>6.1783299999999999</c:v>
                </c:pt>
                <c:pt idx="3708">
                  <c:v>6.18</c:v>
                </c:pt>
                <c:pt idx="3709">
                  <c:v>6.1816700000000004</c:v>
                </c:pt>
                <c:pt idx="3710">
                  <c:v>6.1833299999999998</c:v>
                </c:pt>
                <c:pt idx="3711">
                  <c:v>6.1849999999999996</c:v>
                </c:pt>
                <c:pt idx="3712">
                  <c:v>6.1866700000000003</c:v>
                </c:pt>
                <c:pt idx="3713">
                  <c:v>6.1883299999999997</c:v>
                </c:pt>
                <c:pt idx="3714">
                  <c:v>6.19</c:v>
                </c:pt>
                <c:pt idx="3715">
                  <c:v>6.1916700000000002</c:v>
                </c:pt>
                <c:pt idx="3716">
                  <c:v>6.1933299999999996</c:v>
                </c:pt>
                <c:pt idx="3717">
                  <c:v>6.1950000000000003</c:v>
                </c:pt>
                <c:pt idx="3718">
                  <c:v>6.1966700000000001</c:v>
                </c:pt>
                <c:pt idx="3719">
                  <c:v>6.1983300000000003</c:v>
                </c:pt>
                <c:pt idx="3720">
                  <c:v>6.2</c:v>
                </c:pt>
                <c:pt idx="3721">
                  <c:v>6.20167</c:v>
                </c:pt>
                <c:pt idx="3722">
                  <c:v>6.2033300000000002</c:v>
                </c:pt>
                <c:pt idx="3723">
                  <c:v>6.2050000000000001</c:v>
                </c:pt>
                <c:pt idx="3724">
                  <c:v>6.2066699999999999</c:v>
                </c:pt>
                <c:pt idx="3725">
                  <c:v>6.2083300000000001</c:v>
                </c:pt>
                <c:pt idx="3726">
                  <c:v>6.21</c:v>
                </c:pt>
                <c:pt idx="3727">
                  <c:v>6.2116699999999998</c:v>
                </c:pt>
                <c:pt idx="3728">
                  <c:v>6.21333</c:v>
                </c:pt>
                <c:pt idx="3729">
                  <c:v>6.2149999999999999</c:v>
                </c:pt>
                <c:pt idx="3730">
                  <c:v>6.2166699999999997</c:v>
                </c:pt>
                <c:pt idx="3731">
                  <c:v>6.2183299999999999</c:v>
                </c:pt>
                <c:pt idx="3732">
                  <c:v>6.22</c:v>
                </c:pt>
                <c:pt idx="3733">
                  <c:v>6.2216699999999996</c:v>
                </c:pt>
                <c:pt idx="3734">
                  <c:v>6.2233299999999998</c:v>
                </c:pt>
                <c:pt idx="3735">
                  <c:v>6.2249999999999996</c:v>
                </c:pt>
                <c:pt idx="3736">
                  <c:v>6.2266700000000004</c:v>
                </c:pt>
                <c:pt idx="3737">
                  <c:v>6.2283299999999997</c:v>
                </c:pt>
                <c:pt idx="3738">
                  <c:v>6.23</c:v>
                </c:pt>
                <c:pt idx="3739">
                  <c:v>6.2316700000000003</c:v>
                </c:pt>
                <c:pt idx="3740">
                  <c:v>6.2333299999999996</c:v>
                </c:pt>
                <c:pt idx="3741">
                  <c:v>6.2350000000000003</c:v>
                </c:pt>
                <c:pt idx="3742">
                  <c:v>6.2366700000000002</c:v>
                </c:pt>
                <c:pt idx="3743">
                  <c:v>6.2383300000000004</c:v>
                </c:pt>
                <c:pt idx="3744">
                  <c:v>6.24</c:v>
                </c:pt>
                <c:pt idx="3745">
                  <c:v>6.2416700000000001</c:v>
                </c:pt>
                <c:pt idx="3746">
                  <c:v>6.2433300000000003</c:v>
                </c:pt>
                <c:pt idx="3747">
                  <c:v>6.2450000000000001</c:v>
                </c:pt>
                <c:pt idx="3748">
                  <c:v>6.2466699999999999</c:v>
                </c:pt>
                <c:pt idx="3749">
                  <c:v>6.2483300000000002</c:v>
                </c:pt>
                <c:pt idx="3750">
                  <c:v>6.25</c:v>
                </c:pt>
                <c:pt idx="3751">
                  <c:v>6.2516699999999998</c:v>
                </c:pt>
                <c:pt idx="3752">
                  <c:v>6.2533300000000001</c:v>
                </c:pt>
                <c:pt idx="3753">
                  <c:v>6.2549999999999999</c:v>
                </c:pt>
                <c:pt idx="3754">
                  <c:v>6.2566699999999997</c:v>
                </c:pt>
                <c:pt idx="3755">
                  <c:v>6.2583299999999999</c:v>
                </c:pt>
                <c:pt idx="3756">
                  <c:v>6.26</c:v>
                </c:pt>
                <c:pt idx="3757">
                  <c:v>6.2616699999999996</c:v>
                </c:pt>
                <c:pt idx="3758">
                  <c:v>6.2633299999999998</c:v>
                </c:pt>
                <c:pt idx="3759">
                  <c:v>6.2649999999999997</c:v>
                </c:pt>
                <c:pt idx="3760">
                  <c:v>6.2666700000000004</c:v>
                </c:pt>
                <c:pt idx="3761">
                  <c:v>6.2683299999999997</c:v>
                </c:pt>
                <c:pt idx="3762">
                  <c:v>6.27</c:v>
                </c:pt>
                <c:pt idx="3763">
                  <c:v>6.2716700000000003</c:v>
                </c:pt>
                <c:pt idx="3764">
                  <c:v>6.2733299999999996</c:v>
                </c:pt>
                <c:pt idx="3765">
                  <c:v>6.2750000000000004</c:v>
                </c:pt>
                <c:pt idx="3766">
                  <c:v>6.2766700000000002</c:v>
                </c:pt>
                <c:pt idx="3767">
                  <c:v>6.2783300000000004</c:v>
                </c:pt>
                <c:pt idx="3768">
                  <c:v>6.28</c:v>
                </c:pt>
                <c:pt idx="3769">
                  <c:v>6.2816700000000001</c:v>
                </c:pt>
                <c:pt idx="3770">
                  <c:v>6.2833300000000003</c:v>
                </c:pt>
                <c:pt idx="3771">
                  <c:v>6.2850000000000001</c:v>
                </c:pt>
                <c:pt idx="3772">
                  <c:v>6.28667</c:v>
                </c:pt>
                <c:pt idx="3773">
                  <c:v>6.2883300000000002</c:v>
                </c:pt>
                <c:pt idx="3774">
                  <c:v>6.29</c:v>
                </c:pt>
                <c:pt idx="3775">
                  <c:v>6.2916699999999999</c:v>
                </c:pt>
                <c:pt idx="3776">
                  <c:v>6.2933300000000001</c:v>
                </c:pt>
                <c:pt idx="3777">
                  <c:v>6.2949999999999999</c:v>
                </c:pt>
                <c:pt idx="3778">
                  <c:v>6.2966699999999998</c:v>
                </c:pt>
                <c:pt idx="3779">
                  <c:v>6.29833</c:v>
                </c:pt>
                <c:pt idx="3780">
                  <c:v>6.3</c:v>
                </c:pt>
                <c:pt idx="3781">
                  <c:v>6.3016699999999997</c:v>
                </c:pt>
                <c:pt idx="3782">
                  <c:v>6.3033299999999999</c:v>
                </c:pt>
                <c:pt idx="3783">
                  <c:v>6.3049999999999997</c:v>
                </c:pt>
                <c:pt idx="3784">
                  <c:v>6.3066700000000004</c:v>
                </c:pt>
                <c:pt idx="3785">
                  <c:v>6.3083299999999998</c:v>
                </c:pt>
                <c:pt idx="3786">
                  <c:v>6.31</c:v>
                </c:pt>
                <c:pt idx="3787">
                  <c:v>6.3116700000000003</c:v>
                </c:pt>
                <c:pt idx="3788">
                  <c:v>6.3133299999999997</c:v>
                </c:pt>
                <c:pt idx="3789">
                  <c:v>6.3150000000000004</c:v>
                </c:pt>
                <c:pt idx="3790">
                  <c:v>6.3166700000000002</c:v>
                </c:pt>
                <c:pt idx="3791">
                  <c:v>6.3183299999999996</c:v>
                </c:pt>
                <c:pt idx="3792">
                  <c:v>6.32</c:v>
                </c:pt>
                <c:pt idx="3793">
                  <c:v>6.3216700000000001</c:v>
                </c:pt>
                <c:pt idx="3794">
                  <c:v>6.3233300000000003</c:v>
                </c:pt>
                <c:pt idx="3795">
                  <c:v>6.3250000000000002</c:v>
                </c:pt>
                <c:pt idx="3796">
                  <c:v>6.32667</c:v>
                </c:pt>
                <c:pt idx="3797">
                  <c:v>6.3283300000000002</c:v>
                </c:pt>
                <c:pt idx="3798">
                  <c:v>6.33</c:v>
                </c:pt>
                <c:pt idx="3799">
                  <c:v>6.3316699999999999</c:v>
                </c:pt>
                <c:pt idx="3800">
                  <c:v>6.3333300000000001</c:v>
                </c:pt>
                <c:pt idx="3801">
                  <c:v>6.335</c:v>
                </c:pt>
                <c:pt idx="3802">
                  <c:v>6.3366699999999998</c:v>
                </c:pt>
                <c:pt idx="3803">
                  <c:v>6.33833</c:v>
                </c:pt>
                <c:pt idx="3804">
                  <c:v>6.34</c:v>
                </c:pt>
                <c:pt idx="3805">
                  <c:v>6.3416699999999997</c:v>
                </c:pt>
                <c:pt idx="3806">
                  <c:v>6.3433299999999999</c:v>
                </c:pt>
                <c:pt idx="3807">
                  <c:v>6.3449999999999998</c:v>
                </c:pt>
                <c:pt idx="3808">
                  <c:v>6.3466699999999996</c:v>
                </c:pt>
                <c:pt idx="3809">
                  <c:v>6.3483299999999998</c:v>
                </c:pt>
                <c:pt idx="3810">
                  <c:v>6.35</c:v>
                </c:pt>
                <c:pt idx="3811">
                  <c:v>6.3516700000000004</c:v>
                </c:pt>
                <c:pt idx="3812">
                  <c:v>6.3533299999999997</c:v>
                </c:pt>
                <c:pt idx="3813">
                  <c:v>6.3550000000000004</c:v>
                </c:pt>
                <c:pt idx="3814">
                  <c:v>6.3566700000000003</c:v>
                </c:pt>
                <c:pt idx="3815">
                  <c:v>6.3583299999999996</c:v>
                </c:pt>
                <c:pt idx="3816">
                  <c:v>6.36</c:v>
                </c:pt>
                <c:pt idx="3817">
                  <c:v>6.3616700000000002</c:v>
                </c:pt>
                <c:pt idx="3818">
                  <c:v>6.3633300000000004</c:v>
                </c:pt>
                <c:pt idx="3819">
                  <c:v>6.3650000000000002</c:v>
                </c:pt>
                <c:pt idx="3820">
                  <c:v>6.3666700000000001</c:v>
                </c:pt>
                <c:pt idx="3821">
                  <c:v>6.3683300000000003</c:v>
                </c:pt>
                <c:pt idx="3822">
                  <c:v>6.37</c:v>
                </c:pt>
                <c:pt idx="3823">
                  <c:v>6.3716699999999999</c:v>
                </c:pt>
                <c:pt idx="3824">
                  <c:v>6.3733300000000002</c:v>
                </c:pt>
                <c:pt idx="3825">
                  <c:v>6.375</c:v>
                </c:pt>
                <c:pt idx="3826">
                  <c:v>6.3766699999999998</c:v>
                </c:pt>
                <c:pt idx="3827">
                  <c:v>6.3783300000000001</c:v>
                </c:pt>
                <c:pt idx="3828">
                  <c:v>6.38</c:v>
                </c:pt>
                <c:pt idx="3829">
                  <c:v>6.3816699999999997</c:v>
                </c:pt>
                <c:pt idx="3830">
                  <c:v>6.3833299999999999</c:v>
                </c:pt>
                <c:pt idx="3831">
                  <c:v>6.3849999999999998</c:v>
                </c:pt>
                <c:pt idx="3832">
                  <c:v>6.3866699999999996</c:v>
                </c:pt>
                <c:pt idx="3833">
                  <c:v>6.3883299999999998</c:v>
                </c:pt>
                <c:pt idx="3834">
                  <c:v>6.39</c:v>
                </c:pt>
                <c:pt idx="3835">
                  <c:v>6.3916700000000004</c:v>
                </c:pt>
                <c:pt idx="3836">
                  <c:v>6.3933299999999997</c:v>
                </c:pt>
                <c:pt idx="3837">
                  <c:v>6.3949999999999996</c:v>
                </c:pt>
                <c:pt idx="3838">
                  <c:v>6.3966700000000003</c:v>
                </c:pt>
                <c:pt idx="3839">
                  <c:v>6.3983299999999996</c:v>
                </c:pt>
                <c:pt idx="3840">
                  <c:v>6.4</c:v>
                </c:pt>
                <c:pt idx="3841">
                  <c:v>6.4016700000000002</c:v>
                </c:pt>
                <c:pt idx="3842">
                  <c:v>6.4033300000000004</c:v>
                </c:pt>
                <c:pt idx="3843">
                  <c:v>6.4050000000000002</c:v>
                </c:pt>
                <c:pt idx="3844">
                  <c:v>6.4066700000000001</c:v>
                </c:pt>
                <c:pt idx="3845">
                  <c:v>6.4083300000000003</c:v>
                </c:pt>
                <c:pt idx="3846">
                  <c:v>6.41</c:v>
                </c:pt>
                <c:pt idx="3847">
                  <c:v>6.41167</c:v>
                </c:pt>
                <c:pt idx="3848">
                  <c:v>6.4133300000000002</c:v>
                </c:pt>
                <c:pt idx="3849">
                  <c:v>6.415</c:v>
                </c:pt>
                <c:pt idx="3850">
                  <c:v>6.4166699999999999</c:v>
                </c:pt>
                <c:pt idx="3851">
                  <c:v>6.4183300000000001</c:v>
                </c:pt>
                <c:pt idx="3852">
                  <c:v>6.42</c:v>
                </c:pt>
                <c:pt idx="3853">
                  <c:v>6.4216699999999998</c:v>
                </c:pt>
                <c:pt idx="3854">
                  <c:v>6.42333</c:v>
                </c:pt>
                <c:pt idx="3855">
                  <c:v>6.4249999999999998</c:v>
                </c:pt>
                <c:pt idx="3856">
                  <c:v>6.4266699999999997</c:v>
                </c:pt>
                <c:pt idx="3857">
                  <c:v>6.4283299999999999</c:v>
                </c:pt>
                <c:pt idx="3858">
                  <c:v>6.43</c:v>
                </c:pt>
                <c:pt idx="3859">
                  <c:v>6.4316700000000004</c:v>
                </c:pt>
                <c:pt idx="3860">
                  <c:v>6.4333299999999998</c:v>
                </c:pt>
                <c:pt idx="3861">
                  <c:v>6.4349999999999996</c:v>
                </c:pt>
                <c:pt idx="3862">
                  <c:v>6.4366700000000003</c:v>
                </c:pt>
                <c:pt idx="3863">
                  <c:v>6.4383299999999997</c:v>
                </c:pt>
                <c:pt idx="3864">
                  <c:v>6.44</c:v>
                </c:pt>
                <c:pt idx="3865">
                  <c:v>6.4416700000000002</c:v>
                </c:pt>
                <c:pt idx="3866">
                  <c:v>6.4433299999999996</c:v>
                </c:pt>
                <c:pt idx="3867">
                  <c:v>6.4450000000000003</c:v>
                </c:pt>
                <c:pt idx="3868">
                  <c:v>6.4466700000000001</c:v>
                </c:pt>
                <c:pt idx="3869">
                  <c:v>6.4483300000000003</c:v>
                </c:pt>
                <c:pt idx="3870">
                  <c:v>6.45</c:v>
                </c:pt>
                <c:pt idx="3871">
                  <c:v>6.45167</c:v>
                </c:pt>
                <c:pt idx="3872">
                  <c:v>6.4533300000000002</c:v>
                </c:pt>
                <c:pt idx="3873">
                  <c:v>6.4550000000000001</c:v>
                </c:pt>
                <c:pt idx="3874">
                  <c:v>6.4566699999999999</c:v>
                </c:pt>
                <c:pt idx="3875">
                  <c:v>6.4583300000000001</c:v>
                </c:pt>
                <c:pt idx="3876">
                  <c:v>6.46</c:v>
                </c:pt>
                <c:pt idx="3877">
                  <c:v>6.4616699999999998</c:v>
                </c:pt>
                <c:pt idx="3878">
                  <c:v>6.46333</c:v>
                </c:pt>
                <c:pt idx="3879">
                  <c:v>6.4649999999999999</c:v>
                </c:pt>
                <c:pt idx="3880">
                  <c:v>6.4666699999999997</c:v>
                </c:pt>
                <c:pt idx="3881">
                  <c:v>6.4683299999999999</c:v>
                </c:pt>
                <c:pt idx="3882">
                  <c:v>6.47</c:v>
                </c:pt>
                <c:pt idx="3883">
                  <c:v>6.4716699999999996</c:v>
                </c:pt>
                <c:pt idx="3884">
                  <c:v>6.4733299999999998</c:v>
                </c:pt>
                <c:pt idx="3885">
                  <c:v>6.4749999999999996</c:v>
                </c:pt>
                <c:pt idx="3886">
                  <c:v>6.4766700000000004</c:v>
                </c:pt>
                <c:pt idx="3887">
                  <c:v>6.4783299999999997</c:v>
                </c:pt>
                <c:pt idx="3888">
                  <c:v>6.48</c:v>
                </c:pt>
                <c:pt idx="3889">
                  <c:v>6.4816700000000003</c:v>
                </c:pt>
                <c:pt idx="3890">
                  <c:v>6.4833299999999996</c:v>
                </c:pt>
                <c:pt idx="3891">
                  <c:v>6.4850000000000003</c:v>
                </c:pt>
                <c:pt idx="3892">
                  <c:v>6.4866700000000002</c:v>
                </c:pt>
                <c:pt idx="3893">
                  <c:v>6.4883300000000004</c:v>
                </c:pt>
                <c:pt idx="3894">
                  <c:v>6.49</c:v>
                </c:pt>
                <c:pt idx="3895">
                  <c:v>6.4916700000000001</c:v>
                </c:pt>
                <c:pt idx="3896">
                  <c:v>6.4933300000000003</c:v>
                </c:pt>
                <c:pt idx="3897">
                  <c:v>6.4950000000000001</c:v>
                </c:pt>
                <c:pt idx="3898">
                  <c:v>6.4966699999999999</c:v>
                </c:pt>
                <c:pt idx="3899">
                  <c:v>6.4983300000000002</c:v>
                </c:pt>
                <c:pt idx="3900">
                  <c:v>6.5</c:v>
                </c:pt>
                <c:pt idx="3901">
                  <c:v>6.5016699999999998</c:v>
                </c:pt>
                <c:pt idx="3902">
                  <c:v>6.5033300000000001</c:v>
                </c:pt>
                <c:pt idx="3903">
                  <c:v>6.5049999999999999</c:v>
                </c:pt>
                <c:pt idx="3904">
                  <c:v>6.5066699999999997</c:v>
                </c:pt>
                <c:pt idx="3905">
                  <c:v>6.5083299999999999</c:v>
                </c:pt>
                <c:pt idx="3906">
                  <c:v>6.51</c:v>
                </c:pt>
                <c:pt idx="3907">
                  <c:v>6.5116699999999996</c:v>
                </c:pt>
                <c:pt idx="3908">
                  <c:v>6.5133299999999998</c:v>
                </c:pt>
                <c:pt idx="3909">
                  <c:v>6.5149999999999997</c:v>
                </c:pt>
                <c:pt idx="3910">
                  <c:v>6.5166700000000004</c:v>
                </c:pt>
                <c:pt idx="3911">
                  <c:v>6.5183299999999997</c:v>
                </c:pt>
                <c:pt idx="3912">
                  <c:v>6.52</c:v>
                </c:pt>
                <c:pt idx="3913">
                  <c:v>6.5216700000000003</c:v>
                </c:pt>
                <c:pt idx="3914">
                  <c:v>6.5233299999999996</c:v>
                </c:pt>
                <c:pt idx="3915">
                  <c:v>6.5250000000000004</c:v>
                </c:pt>
                <c:pt idx="3916">
                  <c:v>6.5266700000000002</c:v>
                </c:pt>
                <c:pt idx="3917">
                  <c:v>6.5283300000000004</c:v>
                </c:pt>
                <c:pt idx="3918">
                  <c:v>6.53</c:v>
                </c:pt>
                <c:pt idx="3919">
                  <c:v>6.5316700000000001</c:v>
                </c:pt>
                <c:pt idx="3920">
                  <c:v>6.5333300000000003</c:v>
                </c:pt>
                <c:pt idx="3921">
                  <c:v>6.5350000000000001</c:v>
                </c:pt>
                <c:pt idx="3922">
                  <c:v>6.53667</c:v>
                </c:pt>
                <c:pt idx="3923">
                  <c:v>6.5383300000000002</c:v>
                </c:pt>
                <c:pt idx="3924">
                  <c:v>6.54</c:v>
                </c:pt>
                <c:pt idx="3925">
                  <c:v>6.5416699999999999</c:v>
                </c:pt>
                <c:pt idx="3926">
                  <c:v>6.5433300000000001</c:v>
                </c:pt>
                <c:pt idx="3927">
                  <c:v>6.5449999999999999</c:v>
                </c:pt>
                <c:pt idx="3928">
                  <c:v>6.5466699999999998</c:v>
                </c:pt>
                <c:pt idx="3929">
                  <c:v>6.54833</c:v>
                </c:pt>
                <c:pt idx="3930">
                  <c:v>6.55</c:v>
                </c:pt>
                <c:pt idx="3931">
                  <c:v>6.5516699999999997</c:v>
                </c:pt>
                <c:pt idx="3932">
                  <c:v>6.5533299999999999</c:v>
                </c:pt>
                <c:pt idx="3933">
                  <c:v>6.5549999999999997</c:v>
                </c:pt>
                <c:pt idx="3934">
                  <c:v>6.5566700000000004</c:v>
                </c:pt>
                <c:pt idx="3935">
                  <c:v>6.5583299999999998</c:v>
                </c:pt>
                <c:pt idx="3936">
                  <c:v>6.56</c:v>
                </c:pt>
                <c:pt idx="3937">
                  <c:v>6.5616700000000003</c:v>
                </c:pt>
                <c:pt idx="3938">
                  <c:v>6.5633299999999997</c:v>
                </c:pt>
                <c:pt idx="3939">
                  <c:v>6.5650000000000004</c:v>
                </c:pt>
                <c:pt idx="3940">
                  <c:v>6.5666700000000002</c:v>
                </c:pt>
                <c:pt idx="3941">
                  <c:v>6.5683299999999996</c:v>
                </c:pt>
                <c:pt idx="3942">
                  <c:v>6.57</c:v>
                </c:pt>
                <c:pt idx="3943">
                  <c:v>6.5716700000000001</c:v>
                </c:pt>
                <c:pt idx="3944">
                  <c:v>6.5733300000000003</c:v>
                </c:pt>
                <c:pt idx="3945">
                  <c:v>6.5750000000000002</c:v>
                </c:pt>
                <c:pt idx="3946">
                  <c:v>6.57667</c:v>
                </c:pt>
                <c:pt idx="3947">
                  <c:v>6.5783300000000002</c:v>
                </c:pt>
                <c:pt idx="3948">
                  <c:v>6.58</c:v>
                </c:pt>
                <c:pt idx="3949">
                  <c:v>6.5816699999999999</c:v>
                </c:pt>
                <c:pt idx="3950">
                  <c:v>6.5833300000000001</c:v>
                </c:pt>
                <c:pt idx="3951">
                  <c:v>6.585</c:v>
                </c:pt>
                <c:pt idx="3952">
                  <c:v>6.5866699999999998</c:v>
                </c:pt>
                <c:pt idx="3953">
                  <c:v>6.58833</c:v>
                </c:pt>
                <c:pt idx="3954">
                  <c:v>6.59</c:v>
                </c:pt>
                <c:pt idx="3955">
                  <c:v>6.5916699999999997</c:v>
                </c:pt>
                <c:pt idx="3956">
                  <c:v>6.5933299999999999</c:v>
                </c:pt>
                <c:pt idx="3957">
                  <c:v>6.5949999999999998</c:v>
                </c:pt>
                <c:pt idx="3958">
                  <c:v>6.5966699999999996</c:v>
                </c:pt>
                <c:pt idx="3959">
                  <c:v>6.5983299999999998</c:v>
                </c:pt>
                <c:pt idx="3960">
                  <c:v>6.6</c:v>
                </c:pt>
                <c:pt idx="3961">
                  <c:v>6.6016700000000004</c:v>
                </c:pt>
                <c:pt idx="3962">
                  <c:v>6.6033299999999997</c:v>
                </c:pt>
                <c:pt idx="3963">
                  <c:v>6.6050000000000004</c:v>
                </c:pt>
                <c:pt idx="3964">
                  <c:v>6.6066700000000003</c:v>
                </c:pt>
                <c:pt idx="3965">
                  <c:v>6.6083299999999996</c:v>
                </c:pt>
                <c:pt idx="3966">
                  <c:v>6.61</c:v>
                </c:pt>
                <c:pt idx="3967">
                  <c:v>6.6116700000000002</c:v>
                </c:pt>
                <c:pt idx="3968">
                  <c:v>6.6133300000000004</c:v>
                </c:pt>
                <c:pt idx="3969">
                  <c:v>6.6150000000000002</c:v>
                </c:pt>
                <c:pt idx="3970">
                  <c:v>6.6166700000000001</c:v>
                </c:pt>
                <c:pt idx="3971">
                  <c:v>6.6183300000000003</c:v>
                </c:pt>
                <c:pt idx="3972">
                  <c:v>6.62</c:v>
                </c:pt>
                <c:pt idx="3973">
                  <c:v>6.6216699999999999</c:v>
                </c:pt>
                <c:pt idx="3974">
                  <c:v>6.6233300000000002</c:v>
                </c:pt>
                <c:pt idx="3975">
                  <c:v>6.625</c:v>
                </c:pt>
                <c:pt idx="3976">
                  <c:v>6.6266699999999998</c:v>
                </c:pt>
                <c:pt idx="3977">
                  <c:v>6.6283300000000001</c:v>
                </c:pt>
                <c:pt idx="3978">
                  <c:v>6.63</c:v>
                </c:pt>
                <c:pt idx="3979">
                  <c:v>6.6316699999999997</c:v>
                </c:pt>
                <c:pt idx="3980">
                  <c:v>6.6333299999999999</c:v>
                </c:pt>
                <c:pt idx="3981">
                  <c:v>6.6349999999999998</c:v>
                </c:pt>
                <c:pt idx="3982">
                  <c:v>6.6366699999999996</c:v>
                </c:pt>
                <c:pt idx="3983">
                  <c:v>6.6383299999999998</c:v>
                </c:pt>
                <c:pt idx="3984">
                  <c:v>6.64</c:v>
                </c:pt>
                <c:pt idx="3985">
                  <c:v>6.6416700000000004</c:v>
                </c:pt>
                <c:pt idx="3986">
                  <c:v>6.6433299999999997</c:v>
                </c:pt>
                <c:pt idx="3987">
                  <c:v>6.6449999999999996</c:v>
                </c:pt>
                <c:pt idx="3988">
                  <c:v>6.6466700000000003</c:v>
                </c:pt>
                <c:pt idx="3989">
                  <c:v>6.6483299999999996</c:v>
                </c:pt>
                <c:pt idx="3990">
                  <c:v>6.65</c:v>
                </c:pt>
                <c:pt idx="3991">
                  <c:v>6.6516700000000002</c:v>
                </c:pt>
                <c:pt idx="3992">
                  <c:v>6.6533300000000004</c:v>
                </c:pt>
                <c:pt idx="3993">
                  <c:v>6.6550000000000002</c:v>
                </c:pt>
                <c:pt idx="3994">
                  <c:v>6.6566700000000001</c:v>
                </c:pt>
                <c:pt idx="3995">
                  <c:v>6.6583300000000003</c:v>
                </c:pt>
                <c:pt idx="3996">
                  <c:v>6.66</c:v>
                </c:pt>
                <c:pt idx="3997">
                  <c:v>6.66167</c:v>
                </c:pt>
                <c:pt idx="3998">
                  <c:v>6.6633300000000002</c:v>
                </c:pt>
                <c:pt idx="3999">
                  <c:v>6.665</c:v>
                </c:pt>
                <c:pt idx="4000">
                  <c:v>6.6666699999999999</c:v>
                </c:pt>
                <c:pt idx="4001">
                  <c:v>6.6683300000000001</c:v>
                </c:pt>
                <c:pt idx="4002">
                  <c:v>6.67</c:v>
                </c:pt>
                <c:pt idx="4003">
                  <c:v>6.6716699999999998</c:v>
                </c:pt>
                <c:pt idx="4004">
                  <c:v>6.67333</c:v>
                </c:pt>
                <c:pt idx="4005">
                  <c:v>6.6749999999999998</c:v>
                </c:pt>
                <c:pt idx="4006">
                  <c:v>6.6766699999999997</c:v>
                </c:pt>
                <c:pt idx="4007">
                  <c:v>6.6783299999999999</c:v>
                </c:pt>
                <c:pt idx="4008">
                  <c:v>6.68</c:v>
                </c:pt>
                <c:pt idx="4009">
                  <c:v>6.6816700000000004</c:v>
                </c:pt>
                <c:pt idx="4010">
                  <c:v>6.6833299999999998</c:v>
                </c:pt>
                <c:pt idx="4011">
                  <c:v>6.6849999999999996</c:v>
                </c:pt>
                <c:pt idx="4012">
                  <c:v>6.6866700000000003</c:v>
                </c:pt>
                <c:pt idx="4013">
                  <c:v>6.6883299999999997</c:v>
                </c:pt>
                <c:pt idx="4014">
                  <c:v>6.69</c:v>
                </c:pt>
                <c:pt idx="4015">
                  <c:v>6.6916700000000002</c:v>
                </c:pt>
                <c:pt idx="4016">
                  <c:v>6.6933299999999996</c:v>
                </c:pt>
                <c:pt idx="4017">
                  <c:v>6.6950000000000003</c:v>
                </c:pt>
                <c:pt idx="4018">
                  <c:v>6.6966700000000001</c:v>
                </c:pt>
                <c:pt idx="4019">
                  <c:v>6.6983300000000003</c:v>
                </c:pt>
                <c:pt idx="4020">
                  <c:v>6.7</c:v>
                </c:pt>
                <c:pt idx="4021">
                  <c:v>6.70167</c:v>
                </c:pt>
                <c:pt idx="4022">
                  <c:v>6.7033300000000002</c:v>
                </c:pt>
                <c:pt idx="4023">
                  <c:v>6.7050000000000001</c:v>
                </c:pt>
                <c:pt idx="4024">
                  <c:v>6.7066699999999999</c:v>
                </c:pt>
                <c:pt idx="4025">
                  <c:v>6.7083300000000001</c:v>
                </c:pt>
                <c:pt idx="4026">
                  <c:v>6.71</c:v>
                </c:pt>
                <c:pt idx="4027">
                  <c:v>6.7116699999999998</c:v>
                </c:pt>
                <c:pt idx="4028">
                  <c:v>6.71333</c:v>
                </c:pt>
                <c:pt idx="4029">
                  <c:v>6.7149999999999999</c:v>
                </c:pt>
                <c:pt idx="4030">
                  <c:v>6.7166699999999997</c:v>
                </c:pt>
                <c:pt idx="4031">
                  <c:v>6.7183299999999999</c:v>
                </c:pt>
                <c:pt idx="4032">
                  <c:v>6.72</c:v>
                </c:pt>
                <c:pt idx="4033">
                  <c:v>6.7216699999999996</c:v>
                </c:pt>
                <c:pt idx="4034">
                  <c:v>6.7233299999999998</c:v>
                </c:pt>
                <c:pt idx="4035">
                  <c:v>6.7249999999999996</c:v>
                </c:pt>
                <c:pt idx="4036">
                  <c:v>6.7266700000000004</c:v>
                </c:pt>
                <c:pt idx="4037">
                  <c:v>6.7283299999999997</c:v>
                </c:pt>
                <c:pt idx="4038">
                  <c:v>6.73</c:v>
                </c:pt>
                <c:pt idx="4039">
                  <c:v>6.7316700000000003</c:v>
                </c:pt>
                <c:pt idx="4040">
                  <c:v>6.7333299999999996</c:v>
                </c:pt>
                <c:pt idx="4041">
                  <c:v>6.7350000000000003</c:v>
                </c:pt>
                <c:pt idx="4042">
                  <c:v>6.7366700000000002</c:v>
                </c:pt>
                <c:pt idx="4043">
                  <c:v>6.7383300000000004</c:v>
                </c:pt>
                <c:pt idx="4044">
                  <c:v>6.74</c:v>
                </c:pt>
                <c:pt idx="4045">
                  <c:v>6.7416700000000001</c:v>
                </c:pt>
                <c:pt idx="4046">
                  <c:v>6.7433300000000003</c:v>
                </c:pt>
                <c:pt idx="4047">
                  <c:v>6.7450000000000001</c:v>
                </c:pt>
                <c:pt idx="4048">
                  <c:v>6.7466699999999999</c:v>
                </c:pt>
                <c:pt idx="4049">
                  <c:v>6.7483300000000002</c:v>
                </c:pt>
                <c:pt idx="4050">
                  <c:v>6.75</c:v>
                </c:pt>
                <c:pt idx="4051">
                  <c:v>6.7516699999999998</c:v>
                </c:pt>
                <c:pt idx="4052">
                  <c:v>6.7533300000000001</c:v>
                </c:pt>
                <c:pt idx="4053">
                  <c:v>6.7549999999999999</c:v>
                </c:pt>
                <c:pt idx="4054">
                  <c:v>6.7566699999999997</c:v>
                </c:pt>
                <c:pt idx="4055">
                  <c:v>6.7583299999999999</c:v>
                </c:pt>
                <c:pt idx="4056">
                  <c:v>6.76</c:v>
                </c:pt>
                <c:pt idx="4057">
                  <c:v>6.7616699999999996</c:v>
                </c:pt>
                <c:pt idx="4058">
                  <c:v>6.7633299999999998</c:v>
                </c:pt>
                <c:pt idx="4059">
                  <c:v>6.7649999999999997</c:v>
                </c:pt>
                <c:pt idx="4060">
                  <c:v>6.7666700000000004</c:v>
                </c:pt>
                <c:pt idx="4061">
                  <c:v>6.7683299999999997</c:v>
                </c:pt>
                <c:pt idx="4062">
                  <c:v>6.77</c:v>
                </c:pt>
                <c:pt idx="4063">
                  <c:v>6.7716700000000003</c:v>
                </c:pt>
                <c:pt idx="4064">
                  <c:v>6.7733299999999996</c:v>
                </c:pt>
                <c:pt idx="4065">
                  <c:v>6.7750000000000004</c:v>
                </c:pt>
                <c:pt idx="4066">
                  <c:v>6.7766700000000002</c:v>
                </c:pt>
                <c:pt idx="4067">
                  <c:v>6.7783300000000004</c:v>
                </c:pt>
                <c:pt idx="4068">
                  <c:v>6.78</c:v>
                </c:pt>
                <c:pt idx="4069">
                  <c:v>6.7816700000000001</c:v>
                </c:pt>
                <c:pt idx="4070">
                  <c:v>6.7833300000000003</c:v>
                </c:pt>
                <c:pt idx="4071">
                  <c:v>6.7850000000000001</c:v>
                </c:pt>
                <c:pt idx="4072">
                  <c:v>6.78667</c:v>
                </c:pt>
                <c:pt idx="4073">
                  <c:v>6.7883300000000002</c:v>
                </c:pt>
                <c:pt idx="4074">
                  <c:v>6.79</c:v>
                </c:pt>
                <c:pt idx="4075">
                  <c:v>6.7916699999999999</c:v>
                </c:pt>
                <c:pt idx="4076">
                  <c:v>6.7933300000000001</c:v>
                </c:pt>
                <c:pt idx="4077">
                  <c:v>6.7949999999999999</c:v>
                </c:pt>
                <c:pt idx="4078">
                  <c:v>6.7966699999999998</c:v>
                </c:pt>
                <c:pt idx="4079">
                  <c:v>6.79833</c:v>
                </c:pt>
                <c:pt idx="4080">
                  <c:v>6.8</c:v>
                </c:pt>
                <c:pt idx="4081">
                  <c:v>6.8016699999999997</c:v>
                </c:pt>
                <c:pt idx="4082">
                  <c:v>6.8033299999999999</c:v>
                </c:pt>
                <c:pt idx="4083">
                  <c:v>6.8049999999999997</c:v>
                </c:pt>
                <c:pt idx="4084">
                  <c:v>6.8066700000000004</c:v>
                </c:pt>
                <c:pt idx="4085">
                  <c:v>6.8083299999999998</c:v>
                </c:pt>
                <c:pt idx="4086">
                  <c:v>6.81</c:v>
                </c:pt>
                <c:pt idx="4087">
                  <c:v>6.8116700000000003</c:v>
                </c:pt>
                <c:pt idx="4088">
                  <c:v>6.8133299999999997</c:v>
                </c:pt>
                <c:pt idx="4089">
                  <c:v>6.8150000000000004</c:v>
                </c:pt>
                <c:pt idx="4090">
                  <c:v>6.8166700000000002</c:v>
                </c:pt>
                <c:pt idx="4091">
                  <c:v>6.8183299999999996</c:v>
                </c:pt>
                <c:pt idx="4092">
                  <c:v>6.82</c:v>
                </c:pt>
                <c:pt idx="4093">
                  <c:v>6.8216700000000001</c:v>
                </c:pt>
                <c:pt idx="4094">
                  <c:v>6.8233300000000003</c:v>
                </c:pt>
                <c:pt idx="4095">
                  <c:v>6.8250000000000002</c:v>
                </c:pt>
                <c:pt idx="4096">
                  <c:v>6.82667</c:v>
                </c:pt>
                <c:pt idx="4097">
                  <c:v>6.8283300000000002</c:v>
                </c:pt>
                <c:pt idx="4098">
                  <c:v>6.83</c:v>
                </c:pt>
                <c:pt idx="4099">
                  <c:v>6.8316699999999999</c:v>
                </c:pt>
                <c:pt idx="4100">
                  <c:v>6.8333300000000001</c:v>
                </c:pt>
                <c:pt idx="4101">
                  <c:v>6.835</c:v>
                </c:pt>
                <c:pt idx="4102">
                  <c:v>6.8366699999999998</c:v>
                </c:pt>
                <c:pt idx="4103">
                  <c:v>6.83833</c:v>
                </c:pt>
                <c:pt idx="4104">
                  <c:v>6.84</c:v>
                </c:pt>
                <c:pt idx="4105">
                  <c:v>6.8416699999999997</c:v>
                </c:pt>
                <c:pt idx="4106">
                  <c:v>6.8433299999999999</c:v>
                </c:pt>
                <c:pt idx="4107">
                  <c:v>6.8449999999999998</c:v>
                </c:pt>
                <c:pt idx="4108">
                  <c:v>6.8466699999999996</c:v>
                </c:pt>
                <c:pt idx="4109">
                  <c:v>6.8483299999999998</c:v>
                </c:pt>
                <c:pt idx="4110">
                  <c:v>6.85</c:v>
                </c:pt>
                <c:pt idx="4111">
                  <c:v>6.8516700000000004</c:v>
                </c:pt>
                <c:pt idx="4112">
                  <c:v>6.8533299999999997</c:v>
                </c:pt>
                <c:pt idx="4113">
                  <c:v>6.8550000000000004</c:v>
                </c:pt>
                <c:pt idx="4114">
                  <c:v>6.8566700000000003</c:v>
                </c:pt>
                <c:pt idx="4115">
                  <c:v>6.8583299999999996</c:v>
                </c:pt>
                <c:pt idx="4116">
                  <c:v>6.86</c:v>
                </c:pt>
                <c:pt idx="4117">
                  <c:v>6.8616700000000002</c:v>
                </c:pt>
                <c:pt idx="4118">
                  <c:v>6.8633300000000004</c:v>
                </c:pt>
                <c:pt idx="4119">
                  <c:v>6.8650000000000002</c:v>
                </c:pt>
                <c:pt idx="4120">
                  <c:v>6.8666700000000001</c:v>
                </c:pt>
                <c:pt idx="4121">
                  <c:v>6.8683300000000003</c:v>
                </c:pt>
                <c:pt idx="4122">
                  <c:v>6.87</c:v>
                </c:pt>
                <c:pt idx="4123">
                  <c:v>6.8716699999999999</c:v>
                </c:pt>
                <c:pt idx="4124">
                  <c:v>6.8733300000000002</c:v>
                </c:pt>
                <c:pt idx="4125">
                  <c:v>6.875</c:v>
                </c:pt>
                <c:pt idx="4126">
                  <c:v>6.8766699999999998</c:v>
                </c:pt>
                <c:pt idx="4127">
                  <c:v>6.8783300000000001</c:v>
                </c:pt>
                <c:pt idx="4128">
                  <c:v>6.88</c:v>
                </c:pt>
                <c:pt idx="4129">
                  <c:v>6.8816699999999997</c:v>
                </c:pt>
                <c:pt idx="4130">
                  <c:v>6.8833299999999999</c:v>
                </c:pt>
                <c:pt idx="4131">
                  <c:v>6.8849999999999998</c:v>
                </c:pt>
                <c:pt idx="4132">
                  <c:v>6.8866699999999996</c:v>
                </c:pt>
                <c:pt idx="4133">
                  <c:v>6.8883299999999998</c:v>
                </c:pt>
                <c:pt idx="4134">
                  <c:v>6.89</c:v>
                </c:pt>
                <c:pt idx="4135">
                  <c:v>6.8916700000000004</c:v>
                </c:pt>
                <c:pt idx="4136">
                  <c:v>6.8933299999999997</c:v>
                </c:pt>
                <c:pt idx="4137">
                  <c:v>6.8949999999999996</c:v>
                </c:pt>
                <c:pt idx="4138">
                  <c:v>6.8966700000000003</c:v>
                </c:pt>
                <c:pt idx="4139">
                  <c:v>6.8983299999999996</c:v>
                </c:pt>
                <c:pt idx="4140">
                  <c:v>6.9</c:v>
                </c:pt>
                <c:pt idx="4141">
                  <c:v>6.9016700000000002</c:v>
                </c:pt>
                <c:pt idx="4142">
                  <c:v>6.9033300000000004</c:v>
                </c:pt>
                <c:pt idx="4143">
                  <c:v>6.9050000000000002</c:v>
                </c:pt>
                <c:pt idx="4144">
                  <c:v>6.9066700000000001</c:v>
                </c:pt>
                <c:pt idx="4145">
                  <c:v>6.9083300000000003</c:v>
                </c:pt>
                <c:pt idx="4146">
                  <c:v>6.91</c:v>
                </c:pt>
                <c:pt idx="4147">
                  <c:v>6.91167</c:v>
                </c:pt>
                <c:pt idx="4148">
                  <c:v>6.9133300000000002</c:v>
                </c:pt>
                <c:pt idx="4149">
                  <c:v>6.915</c:v>
                </c:pt>
                <c:pt idx="4150">
                  <c:v>6.9166699999999999</c:v>
                </c:pt>
                <c:pt idx="4151">
                  <c:v>6.9183300000000001</c:v>
                </c:pt>
                <c:pt idx="4152">
                  <c:v>6.92</c:v>
                </c:pt>
                <c:pt idx="4153">
                  <c:v>6.9216699999999998</c:v>
                </c:pt>
                <c:pt idx="4154">
                  <c:v>6.92333</c:v>
                </c:pt>
                <c:pt idx="4155">
                  <c:v>6.9249999999999998</c:v>
                </c:pt>
                <c:pt idx="4156">
                  <c:v>6.9266699999999997</c:v>
                </c:pt>
                <c:pt idx="4157">
                  <c:v>6.9283299999999999</c:v>
                </c:pt>
                <c:pt idx="4158">
                  <c:v>6.93</c:v>
                </c:pt>
                <c:pt idx="4159">
                  <c:v>6.9316700000000004</c:v>
                </c:pt>
                <c:pt idx="4160">
                  <c:v>6.9333299999999998</c:v>
                </c:pt>
                <c:pt idx="4161">
                  <c:v>6.9349999999999996</c:v>
                </c:pt>
                <c:pt idx="4162">
                  <c:v>6.9366700000000003</c:v>
                </c:pt>
                <c:pt idx="4163">
                  <c:v>6.9383299999999997</c:v>
                </c:pt>
                <c:pt idx="4164">
                  <c:v>6.94</c:v>
                </c:pt>
                <c:pt idx="4165">
                  <c:v>6.9416700000000002</c:v>
                </c:pt>
                <c:pt idx="4166">
                  <c:v>6.9433299999999996</c:v>
                </c:pt>
                <c:pt idx="4167">
                  <c:v>6.9450000000000003</c:v>
                </c:pt>
                <c:pt idx="4168">
                  <c:v>6.9466700000000001</c:v>
                </c:pt>
                <c:pt idx="4169">
                  <c:v>6.9483300000000003</c:v>
                </c:pt>
                <c:pt idx="4170">
                  <c:v>6.95</c:v>
                </c:pt>
                <c:pt idx="4171">
                  <c:v>6.95167</c:v>
                </c:pt>
                <c:pt idx="4172">
                  <c:v>6.9533300000000002</c:v>
                </c:pt>
                <c:pt idx="4173">
                  <c:v>6.9550000000000001</c:v>
                </c:pt>
                <c:pt idx="4174">
                  <c:v>6.9566699999999999</c:v>
                </c:pt>
                <c:pt idx="4175">
                  <c:v>6.9583300000000001</c:v>
                </c:pt>
                <c:pt idx="4176">
                  <c:v>6.96</c:v>
                </c:pt>
                <c:pt idx="4177">
                  <c:v>6.9616699999999998</c:v>
                </c:pt>
                <c:pt idx="4178">
                  <c:v>6.96333</c:v>
                </c:pt>
                <c:pt idx="4179">
                  <c:v>6.9649999999999999</c:v>
                </c:pt>
                <c:pt idx="4180">
                  <c:v>6.9666699999999997</c:v>
                </c:pt>
                <c:pt idx="4181">
                  <c:v>6.9683299999999999</c:v>
                </c:pt>
                <c:pt idx="4182">
                  <c:v>6.97</c:v>
                </c:pt>
                <c:pt idx="4183">
                  <c:v>6.9716699999999996</c:v>
                </c:pt>
                <c:pt idx="4184">
                  <c:v>6.9733299999999998</c:v>
                </c:pt>
                <c:pt idx="4185">
                  <c:v>6.9749999999999996</c:v>
                </c:pt>
                <c:pt idx="4186">
                  <c:v>6.9766700000000004</c:v>
                </c:pt>
                <c:pt idx="4187">
                  <c:v>6.9783299999999997</c:v>
                </c:pt>
                <c:pt idx="4188">
                  <c:v>6.98</c:v>
                </c:pt>
                <c:pt idx="4189">
                  <c:v>6.9816700000000003</c:v>
                </c:pt>
                <c:pt idx="4190">
                  <c:v>6.9833299999999996</c:v>
                </c:pt>
                <c:pt idx="4191">
                  <c:v>6.9850000000000003</c:v>
                </c:pt>
                <c:pt idx="4192">
                  <c:v>6.9866700000000002</c:v>
                </c:pt>
                <c:pt idx="4193">
                  <c:v>6.9883300000000004</c:v>
                </c:pt>
                <c:pt idx="4194">
                  <c:v>6.99</c:v>
                </c:pt>
                <c:pt idx="4195">
                  <c:v>6.9916700000000001</c:v>
                </c:pt>
                <c:pt idx="4196">
                  <c:v>6.9933300000000003</c:v>
                </c:pt>
                <c:pt idx="4197">
                  <c:v>6.9950000000000001</c:v>
                </c:pt>
                <c:pt idx="4198">
                  <c:v>6.9966699999999999</c:v>
                </c:pt>
                <c:pt idx="4199">
                  <c:v>6.9983300000000002</c:v>
                </c:pt>
                <c:pt idx="4200">
                  <c:v>7</c:v>
                </c:pt>
                <c:pt idx="4201">
                  <c:v>7.0016699999999998</c:v>
                </c:pt>
                <c:pt idx="4202">
                  <c:v>7.0033300000000001</c:v>
                </c:pt>
                <c:pt idx="4203">
                  <c:v>7.0049999999999999</c:v>
                </c:pt>
                <c:pt idx="4204">
                  <c:v>7.0066699999999997</c:v>
                </c:pt>
                <c:pt idx="4205">
                  <c:v>7.0083299999999999</c:v>
                </c:pt>
                <c:pt idx="4206">
                  <c:v>7.01</c:v>
                </c:pt>
                <c:pt idx="4207">
                  <c:v>7.0116699999999996</c:v>
                </c:pt>
                <c:pt idx="4208">
                  <c:v>7.0133299999999998</c:v>
                </c:pt>
                <c:pt idx="4209">
                  <c:v>7.0149999999999997</c:v>
                </c:pt>
                <c:pt idx="4210">
                  <c:v>7.0166700000000004</c:v>
                </c:pt>
                <c:pt idx="4211">
                  <c:v>7.0183299999999997</c:v>
                </c:pt>
                <c:pt idx="4212">
                  <c:v>7.02</c:v>
                </c:pt>
                <c:pt idx="4213">
                  <c:v>7.0216700000000003</c:v>
                </c:pt>
                <c:pt idx="4214">
                  <c:v>7.0233299999999996</c:v>
                </c:pt>
                <c:pt idx="4215">
                  <c:v>7.0250000000000004</c:v>
                </c:pt>
                <c:pt idx="4216">
                  <c:v>7.0266700000000002</c:v>
                </c:pt>
                <c:pt idx="4217">
                  <c:v>7.0283300000000004</c:v>
                </c:pt>
                <c:pt idx="4218">
                  <c:v>7.03</c:v>
                </c:pt>
                <c:pt idx="4219">
                  <c:v>7.0316700000000001</c:v>
                </c:pt>
                <c:pt idx="4220">
                  <c:v>7.0333300000000003</c:v>
                </c:pt>
                <c:pt idx="4221">
                  <c:v>7.0350000000000001</c:v>
                </c:pt>
                <c:pt idx="4222">
                  <c:v>7.03667</c:v>
                </c:pt>
                <c:pt idx="4223">
                  <c:v>7.0383300000000002</c:v>
                </c:pt>
                <c:pt idx="4224">
                  <c:v>7.04</c:v>
                </c:pt>
                <c:pt idx="4225">
                  <c:v>7.0416699999999999</c:v>
                </c:pt>
                <c:pt idx="4226">
                  <c:v>7.0433300000000001</c:v>
                </c:pt>
                <c:pt idx="4227">
                  <c:v>7.0449999999999999</c:v>
                </c:pt>
                <c:pt idx="4228">
                  <c:v>7.0466699999999998</c:v>
                </c:pt>
                <c:pt idx="4229">
                  <c:v>7.04833</c:v>
                </c:pt>
                <c:pt idx="4230">
                  <c:v>7.05</c:v>
                </c:pt>
                <c:pt idx="4231">
                  <c:v>7.0516699999999997</c:v>
                </c:pt>
                <c:pt idx="4232">
                  <c:v>7.0533299999999999</c:v>
                </c:pt>
                <c:pt idx="4233">
                  <c:v>7.0549999999999997</c:v>
                </c:pt>
                <c:pt idx="4234">
                  <c:v>7.0566700000000004</c:v>
                </c:pt>
                <c:pt idx="4235">
                  <c:v>7.0583299999999998</c:v>
                </c:pt>
                <c:pt idx="4236">
                  <c:v>7.06</c:v>
                </c:pt>
                <c:pt idx="4237">
                  <c:v>7.0616700000000003</c:v>
                </c:pt>
                <c:pt idx="4238">
                  <c:v>7.0633299999999997</c:v>
                </c:pt>
                <c:pt idx="4239">
                  <c:v>7.0650000000000004</c:v>
                </c:pt>
                <c:pt idx="4240">
                  <c:v>7.0666700000000002</c:v>
                </c:pt>
                <c:pt idx="4241">
                  <c:v>7.0683299999999996</c:v>
                </c:pt>
                <c:pt idx="4242">
                  <c:v>7.07</c:v>
                </c:pt>
                <c:pt idx="4243">
                  <c:v>7.0716700000000001</c:v>
                </c:pt>
                <c:pt idx="4244">
                  <c:v>7.0733300000000003</c:v>
                </c:pt>
                <c:pt idx="4245">
                  <c:v>7.0750000000000002</c:v>
                </c:pt>
                <c:pt idx="4246">
                  <c:v>7.07667</c:v>
                </c:pt>
                <c:pt idx="4247">
                  <c:v>7.0783300000000002</c:v>
                </c:pt>
                <c:pt idx="4248">
                  <c:v>7.08</c:v>
                </c:pt>
                <c:pt idx="4249">
                  <c:v>7.0816699999999999</c:v>
                </c:pt>
                <c:pt idx="4250">
                  <c:v>7.0833300000000001</c:v>
                </c:pt>
                <c:pt idx="4251">
                  <c:v>7.085</c:v>
                </c:pt>
                <c:pt idx="4252">
                  <c:v>7.0866699999999998</c:v>
                </c:pt>
                <c:pt idx="4253">
                  <c:v>7.08833</c:v>
                </c:pt>
                <c:pt idx="4254">
                  <c:v>7.09</c:v>
                </c:pt>
                <c:pt idx="4255">
                  <c:v>7.0916699999999997</c:v>
                </c:pt>
                <c:pt idx="4256">
                  <c:v>7.0933299999999999</c:v>
                </c:pt>
                <c:pt idx="4257">
                  <c:v>7.0949999999999998</c:v>
                </c:pt>
                <c:pt idx="4258">
                  <c:v>7.0966699999999996</c:v>
                </c:pt>
                <c:pt idx="4259">
                  <c:v>7.0983299999999998</c:v>
                </c:pt>
                <c:pt idx="4260">
                  <c:v>7.1</c:v>
                </c:pt>
                <c:pt idx="4261">
                  <c:v>7.1016700000000004</c:v>
                </c:pt>
                <c:pt idx="4262">
                  <c:v>7.1033299999999997</c:v>
                </c:pt>
                <c:pt idx="4263">
                  <c:v>7.1050000000000004</c:v>
                </c:pt>
                <c:pt idx="4264">
                  <c:v>7.1066700000000003</c:v>
                </c:pt>
                <c:pt idx="4265">
                  <c:v>7.1083299999999996</c:v>
                </c:pt>
                <c:pt idx="4266">
                  <c:v>7.11</c:v>
                </c:pt>
                <c:pt idx="4267">
                  <c:v>7.1116700000000002</c:v>
                </c:pt>
                <c:pt idx="4268">
                  <c:v>7.1133300000000004</c:v>
                </c:pt>
                <c:pt idx="4269">
                  <c:v>7.1150000000000002</c:v>
                </c:pt>
                <c:pt idx="4270">
                  <c:v>7.1166700000000001</c:v>
                </c:pt>
                <c:pt idx="4271">
                  <c:v>7.1183300000000003</c:v>
                </c:pt>
                <c:pt idx="4272">
                  <c:v>7.12</c:v>
                </c:pt>
                <c:pt idx="4273">
                  <c:v>7.1216699999999999</c:v>
                </c:pt>
                <c:pt idx="4274">
                  <c:v>7.1233300000000002</c:v>
                </c:pt>
                <c:pt idx="4275">
                  <c:v>7.125</c:v>
                </c:pt>
                <c:pt idx="4276">
                  <c:v>7.1266699999999998</c:v>
                </c:pt>
                <c:pt idx="4277">
                  <c:v>7.1283300000000001</c:v>
                </c:pt>
                <c:pt idx="4278">
                  <c:v>7.13</c:v>
                </c:pt>
                <c:pt idx="4279">
                  <c:v>7.1316699999999997</c:v>
                </c:pt>
                <c:pt idx="4280">
                  <c:v>7.1333299999999999</c:v>
                </c:pt>
                <c:pt idx="4281">
                  <c:v>7.1349999999999998</c:v>
                </c:pt>
                <c:pt idx="4282">
                  <c:v>7.1366699999999996</c:v>
                </c:pt>
                <c:pt idx="4283">
                  <c:v>7.1383299999999998</c:v>
                </c:pt>
                <c:pt idx="4284">
                  <c:v>7.14</c:v>
                </c:pt>
                <c:pt idx="4285">
                  <c:v>7.1416700000000004</c:v>
                </c:pt>
                <c:pt idx="4286">
                  <c:v>7.1433299999999997</c:v>
                </c:pt>
                <c:pt idx="4287">
                  <c:v>7.1449999999999996</c:v>
                </c:pt>
                <c:pt idx="4288">
                  <c:v>7.1466700000000003</c:v>
                </c:pt>
                <c:pt idx="4289">
                  <c:v>7.1483299999999996</c:v>
                </c:pt>
                <c:pt idx="4290">
                  <c:v>7.15</c:v>
                </c:pt>
                <c:pt idx="4291">
                  <c:v>7.1516700000000002</c:v>
                </c:pt>
                <c:pt idx="4292">
                  <c:v>7.1533300000000004</c:v>
                </c:pt>
                <c:pt idx="4293">
                  <c:v>7.1550000000000002</c:v>
                </c:pt>
                <c:pt idx="4294">
                  <c:v>7.1566700000000001</c:v>
                </c:pt>
                <c:pt idx="4295">
                  <c:v>7.1583300000000003</c:v>
                </c:pt>
                <c:pt idx="4296">
                  <c:v>7.16</c:v>
                </c:pt>
                <c:pt idx="4297">
                  <c:v>7.16167</c:v>
                </c:pt>
                <c:pt idx="4298">
                  <c:v>7.1633300000000002</c:v>
                </c:pt>
                <c:pt idx="4299">
                  <c:v>7.165</c:v>
                </c:pt>
                <c:pt idx="4300">
                  <c:v>7.1666699999999999</c:v>
                </c:pt>
                <c:pt idx="4301">
                  <c:v>7.1683300000000001</c:v>
                </c:pt>
                <c:pt idx="4302">
                  <c:v>7.17</c:v>
                </c:pt>
                <c:pt idx="4303">
                  <c:v>7.1716699999999998</c:v>
                </c:pt>
                <c:pt idx="4304">
                  <c:v>7.17333</c:v>
                </c:pt>
                <c:pt idx="4305">
                  <c:v>7.1749999999999998</c:v>
                </c:pt>
                <c:pt idx="4306">
                  <c:v>7.1766699999999997</c:v>
                </c:pt>
                <c:pt idx="4307">
                  <c:v>7.1783299999999999</c:v>
                </c:pt>
                <c:pt idx="4308">
                  <c:v>7.18</c:v>
                </c:pt>
                <c:pt idx="4309">
                  <c:v>7.1816700000000004</c:v>
                </c:pt>
                <c:pt idx="4310">
                  <c:v>7.1833299999999998</c:v>
                </c:pt>
                <c:pt idx="4311">
                  <c:v>7.1849999999999996</c:v>
                </c:pt>
                <c:pt idx="4312">
                  <c:v>7.1866700000000003</c:v>
                </c:pt>
                <c:pt idx="4313">
                  <c:v>7.1883299999999997</c:v>
                </c:pt>
                <c:pt idx="4314">
                  <c:v>7.19</c:v>
                </c:pt>
                <c:pt idx="4315">
                  <c:v>7.1916700000000002</c:v>
                </c:pt>
                <c:pt idx="4316">
                  <c:v>7.1933299999999996</c:v>
                </c:pt>
                <c:pt idx="4317">
                  <c:v>7.1950000000000003</c:v>
                </c:pt>
                <c:pt idx="4318">
                  <c:v>7.1966700000000001</c:v>
                </c:pt>
                <c:pt idx="4319">
                  <c:v>7.1983300000000003</c:v>
                </c:pt>
                <c:pt idx="4320">
                  <c:v>7.2</c:v>
                </c:pt>
                <c:pt idx="4321">
                  <c:v>7.20167</c:v>
                </c:pt>
                <c:pt idx="4322">
                  <c:v>7.2033300000000002</c:v>
                </c:pt>
                <c:pt idx="4323">
                  <c:v>7.2050000000000001</c:v>
                </c:pt>
                <c:pt idx="4324">
                  <c:v>7.2066699999999999</c:v>
                </c:pt>
                <c:pt idx="4325">
                  <c:v>7.2083300000000001</c:v>
                </c:pt>
                <c:pt idx="4326">
                  <c:v>7.21</c:v>
                </c:pt>
                <c:pt idx="4327">
                  <c:v>7.2116699999999998</c:v>
                </c:pt>
                <c:pt idx="4328">
                  <c:v>7.21333</c:v>
                </c:pt>
                <c:pt idx="4329">
                  <c:v>7.2149999999999999</c:v>
                </c:pt>
                <c:pt idx="4330">
                  <c:v>7.2166699999999997</c:v>
                </c:pt>
                <c:pt idx="4331">
                  <c:v>7.2183299999999999</c:v>
                </c:pt>
                <c:pt idx="4332">
                  <c:v>7.22</c:v>
                </c:pt>
                <c:pt idx="4333">
                  <c:v>7.2216699999999996</c:v>
                </c:pt>
                <c:pt idx="4334">
                  <c:v>7.2233299999999998</c:v>
                </c:pt>
                <c:pt idx="4335">
                  <c:v>7.2249999999999996</c:v>
                </c:pt>
                <c:pt idx="4336">
                  <c:v>7.2266700000000004</c:v>
                </c:pt>
                <c:pt idx="4337">
                  <c:v>7.2283299999999997</c:v>
                </c:pt>
                <c:pt idx="4338">
                  <c:v>7.23</c:v>
                </c:pt>
                <c:pt idx="4339">
                  <c:v>7.2316700000000003</c:v>
                </c:pt>
                <c:pt idx="4340">
                  <c:v>7.2333299999999996</c:v>
                </c:pt>
                <c:pt idx="4341">
                  <c:v>7.2350000000000003</c:v>
                </c:pt>
                <c:pt idx="4342">
                  <c:v>7.2366700000000002</c:v>
                </c:pt>
                <c:pt idx="4343">
                  <c:v>7.2383300000000004</c:v>
                </c:pt>
                <c:pt idx="4344">
                  <c:v>7.24</c:v>
                </c:pt>
                <c:pt idx="4345">
                  <c:v>7.2416700000000001</c:v>
                </c:pt>
                <c:pt idx="4346">
                  <c:v>7.2433300000000003</c:v>
                </c:pt>
                <c:pt idx="4347">
                  <c:v>7.2450000000000001</c:v>
                </c:pt>
                <c:pt idx="4348">
                  <c:v>7.2466699999999999</c:v>
                </c:pt>
                <c:pt idx="4349">
                  <c:v>7.2483300000000002</c:v>
                </c:pt>
                <c:pt idx="4350">
                  <c:v>7.25</c:v>
                </c:pt>
                <c:pt idx="4351">
                  <c:v>7.2516699999999998</c:v>
                </c:pt>
                <c:pt idx="4352">
                  <c:v>7.2533300000000001</c:v>
                </c:pt>
                <c:pt idx="4353">
                  <c:v>7.2549999999999999</c:v>
                </c:pt>
                <c:pt idx="4354">
                  <c:v>7.2566699999999997</c:v>
                </c:pt>
                <c:pt idx="4355">
                  <c:v>7.2583299999999999</c:v>
                </c:pt>
                <c:pt idx="4356">
                  <c:v>7.26</c:v>
                </c:pt>
                <c:pt idx="4357">
                  <c:v>7.2616699999999996</c:v>
                </c:pt>
                <c:pt idx="4358">
                  <c:v>7.2633299999999998</c:v>
                </c:pt>
                <c:pt idx="4359">
                  <c:v>7.2649999999999997</c:v>
                </c:pt>
                <c:pt idx="4360">
                  <c:v>7.2666700000000004</c:v>
                </c:pt>
                <c:pt idx="4361">
                  <c:v>7.2683299999999997</c:v>
                </c:pt>
                <c:pt idx="4362">
                  <c:v>7.27</c:v>
                </c:pt>
                <c:pt idx="4363">
                  <c:v>7.2716700000000003</c:v>
                </c:pt>
                <c:pt idx="4364">
                  <c:v>7.2733299999999996</c:v>
                </c:pt>
                <c:pt idx="4365">
                  <c:v>7.2750000000000004</c:v>
                </c:pt>
                <c:pt idx="4366">
                  <c:v>7.2766700000000002</c:v>
                </c:pt>
                <c:pt idx="4367">
                  <c:v>7.2783300000000004</c:v>
                </c:pt>
                <c:pt idx="4368">
                  <c:v>7.28</c:v>
                </c:pt>
                <c:pt idx="4369">
                  <c:v>7.2816700000000001</c:v>
                </c:pt>
                <c:pt idx="4370">
                  <c:v>7.2833300000000003</c:v>
                </c:pt>
                <c:pt idx="4371">
                  <c:v>7.2850000000000001</c:v>
                </c:pt>
                <c:pt idx="4372">
                  <c:v>7.28667</c:v>
                </c:pt>
                <c:pt idx="4373">
                  <c:v>7.2883300000000002</c:v>
                </c:pt>
                <c:pt idx="4374">
                  <c:v>7.29</c:v>
                </c:pt>
                <c:pt idx="4375">
                  <c:v>7.2916699999999999</c:v>
                </c:pt>
                <c:pt idx="4376">
                  <c:v>7.2933300000000001</c:v>
                </c:pt>
                <c:pt idx="4377">
                  <c:v>7.2949999999999999</c:v>
                </c:pt>
                <c:pt idx="4378">
                  <c:v>7.2966699999999998</c:v>
                </c:pt>
                <c:pt idx="4379">
                  <c:v>7.29833</c:v>
                </c:pt>
                <c:pt idx="4380">
                  <c:v>7.3</c:v>
                </c:pt>
                <c:pt idx="4381">
                  <c:v>7.3016699999999997</c:v>
                </c:pt>
                <c:pt idx="4382">
                  <c:v>7.3033299999999999</c:v>
                </c:pt>
                <c:pt idx="4383">
                  <c:v>7.3049999999999997</c:v>
                </c:pt>
                <c:pt idx="4384">
                  <c:v>7.3066700000000004</c:v>
                </c:pt>
                <c:pt idx="4385">
                  <c:v>7.3083299999999998</c:v>
                </c:pt>
                <c:pt idx="4386">
                  <c:v>7.31</c:v>
                </c:pt>
                <c:pt idx="4387">
                  <c:v>7.3116700000000003</c:v>
                </c:pt>
                <c:pt idx="4388">
                  <c:v>7.3133299999999997</c:v>
                </c:pt>
                <c:pt idx="4389">
                  <c:v>7.3150000000000004</c:v>
                </c:pt>
                <c:pt idx="4390">
                  <c:v>7.3166700000000002</c:v>
                </c:pt>
                <c:pt idx="4391">
                  <c:v>7.3183299999999996</c:v>
                </c:pt>
                <c:pt idx="4392">
                  <c:v>7.32</c:v>
                </c:pt>
                <c:pt idx="4393">
                  <c:v>7.3216700000000001</c:v>
                </c:pt>
                <c:pt idx="4394">
                  <c:v>7.3233300000000003</c:v>
                </c:pt>
                <c:pt idx="4395">
                  <c:v>7.3250000000000002</c:v>
                </c:pt>
                <c:pt idx="4396">
                  <c:v>7.32667</c:v>
                </c:pt>
                <c:pt idx="4397">
                  <c:v>7.3283300000000002</c:v>
                </c:pt>
                <c:pt idx="4398">
                  <c:v>7.33</c:v>
                </c:pt>
                <c:pt idx="4399">
                  <c:v>7.3316699999999999</c:v>
                </c:pt>
                <c:pt idx="4400">
                  <c:v>7.3333300000000001</c:v>
                </c:pt>
                <c:pt idx="4401">
                  <c:v>7.335</c:v>
                </c:pt>
                <c:pt idx="4402">
                  <c:v>7.3366699999999998</c:v>
                </c:pt>
                <c:pt idx="4403">
                  <c:v>7.33833</c:v>
                </c:pt>
                <c:pt idx="4404">
                  <c:v>7.34</c:v>
                </c:pt>
                <c:pt idx="4405">
                  <c:v>7.3416699999999997</c:v>
                </c:pt>
                <c:pt idx="4406">
                  <c:v>7.3433299999999999</c:v>
                </c:pt>
                <c:pt idx="4407">
                  <c:v>7.3449999999999998</c:v>
                </c:pt>
                <c:pt idx="4408">
                  <c:v>7.3466699999999996</c:v>
                </c:pt>
                <c:pt idx="4409">
                  <c:v>7.3483299999999998</c:v>
                </c:pt>
                <c:pt idx="4410">
                  <c:v>7.35</c:v>
                </c:pt>
                <c:pt idx="4411">
                  <c:v>7.3516700000000004</c:v>
                </c:pt>
                <c:pt idx="4412">
                  <c:v>7.3533299999999997</c:v>
                </c:pt>
                <c:pt idx="4413">
                  <c:v>7.3550000000000004</c:v>
                </c:pt>
                <c:pt idx="4414">
                  <c:v>7.3566700000000003</c:v>
                </c:pt>
                <c:pt idx="4415">
                  <c:v>7.3583299999999996</c:v>
                </c:pt>
                <c:pt idx="4416">
                  <c:v>7.36</c:v>
                </c:pt>
                <c:pt idx="4417">
                  <c:v>7.3616700000000002</c:v>
                </c:pt>
                <c:pt idx="4418">
                  <c:v>7.3633300000000004</c:v>
                </c:pt>
                <c:pt idx="4419">
                  <c:v>7.3650000000000002</c:v>
                </c:pt>
                <c:pt idx="4420">
                  <c:v>7.3666700000000001</c:v>
                </c:pt>
                <c:pt idx="4421">
                  <c:v>7.3683300000000003</c:v>
                </c:pt>
                <c:pt idx="4422">
                  <c:v>7.37</c:v>
                </c:pt>
                <c:pt idx="4423">
                  <c:v>7.3716699999999999</c:v>
                </c:pt>
                <c:pt idx="4424">
                  <c:v>7.3733300000000002</c:v>
                </c:pt>
                <c:pt idx="4425">
                  <c:v>7.375</c:v>
                </c:pt>
                <c:pt idx="4426">
                  <c:v>7.3766699999999998</c:v>
                </c:pt>
                <c:pt idx="4427">
                  <c:v>7.3783300000000001</c:v>
                </c:pt>
                <c:pt idx="4428">
                  <c:v>7.38</c:v>
                </c:pt>
                <c:pt idx="4429">
                  <c:v>7.3816699999999997</c:v>
                </c:pt>
                <c:pt idx="4430">
                  <c:v>7.3833299999999999</c:v>
                </c:pt>
                <c:pt idx="4431">
                  <c:v>7.3849999999999998</c:v>
                </c:pt>
                <c:pt idx="4432">
                  <c:v>7.3866699999999996</c:v>
                </c:pt>
                <c:pt idx="4433">
                  <c:v>7.3883299999999998</c:v>
                </c:pt>
                <c:pt idx="4434">
                  <c:v>7.39</c:v>
                </c:pt>
                <c:pt idx="4435">
                  <c:v>7.3916700000000004</c:v>
                </c:pt>
                <c:pt idx="4436">
                  <c:v>7.3933299999999997</c:v>
                </c:pt>
                <c:pt idx="4437">
                  <c:v>7.3949999999999996</c:v>
                </c:pt>
                <c:pt idx="4438">
                  <c:v>7.3966700000000003</c:v>
                </c:pt>
                <c:pt idx="4439">
                  <c:v>7.3983299999999996</c:v>
                </c:pt>
                <c:pt idx="4440">
                  <c:v>7.4</c:v>
                </c:pt>
                <c:pt idx="4441">
                  <c:v>7.4016700000000002</c:v>
                </c:pt>
                <c:pt idx="4442">
                  <c:v>7.4033300000000004</c:v>
                </c:pt>
                <c:pt idx="4443">
                  <c:v>7.4050000000000002</c:v>
                </c:pt>
                <c:pt idx="4444">
                  <c:v>7.4066700000000001</c:v>
                </c:pt>
                <c:pt idx="4445">
                  <c:v>7.4083300000000003</c:v>
                </c:pt>
                <c:pt idx="4446">
                  <c:v>7.41</c:v>
                </c:pt>
                <c:pt idx="4447">
                  <c:v>7.41167</c:v>
                </c:pt>
                <c:pt idx="4448">
                  <c:v>7.4133300000000002</c:v>
                </c:pt>
                <c:pt idx="4449">
                  <c:v>7.415</c:v>
                </c:pt>
                <c:pt idx="4450">
                  <c:v>7.4166699999999999</c:v>
                </c:pt>
                <c:pt idx="4451">
                  <c:v>7.4183300000000001</c:v>
                </c:pt>
                <c:pt idx="4452">
                  <c:v>7.42</c:v>
                </c:pt>
                <c:pt idx="4453">
                  <c:v>7.4216699999999998</c:v>
                </c:pt>
                <c:pt idx="4454">
                  <c:v>7.42333</c:v>
                </c:pt>
                <c:pt idx="4455">
                  <c:v>7.4249999999999998</c:v>
                </c:pt>
                <c:pt idx="4456">
                  <c:v>7.4266699999999997</c:v>
                </c:pt>
                <c:pt idx="4457">
                  <c:v>7.4283299999999999</c:v>
                </c:pt>
                <c:pt idx="4458">
                  <c:v>7.43</c:v>
                </c:pt>
                <c:pt idx="4459">
                  <c:v>7.4316700000000004</c:v>
                </c:pt>
                <c:pt idx="4460">
                  <c:v>7.4333299999999998</c:v>
                </c:pt>
                <c:pt idx="4461">
                  <c:v>7.4349999999999996</c:v>
                </c:pt>
                <c:pt idx="4462">
                  <c:v>7.4366700000000003</c:v>
                </c:pt>
                <c:pt idx="4463">
                  <c:v>7.4383299999999997</c:v>
                </c:pt>
                <c:pt idx="4464">
                  <c:v>7.44</c:v>
                </c:pt>
                <c:pt idx="4465">
                  <c:v>7.4416700000000002</c:v>
                </c:pt>
                <c:pt idx="4466">
                  <c:v>7.4433299999999996</c:v>
                </c:pt>
                <c:pt idx="4467">
                  <c:v>7.4450000000000003</c:v>
                </c:pt>
                <c:pt idx="4468">
                  <c:v>7.4466700000000001</c:v>
                </c:pt>
                <c:pt idx="4469">
                  <c:v>7.4483300000000003</c:v>
                </c:pt>
                <c:pt idx="4470">
                  <c:v>7.45</c:v>
                </c:pt>
                <c:pt idx="4471">
                  <c:v>7.45167</c:v>
                </c:pt>
                <c:pt idx="4472">
                  <c:v>7.4533300000000002</c:v>
                </c:pt>
                <c:pt idx="4473">
                  <c:v>7.4550000000000001</c:v>
                </c:pt>
                <c:pt idx="4474">
                  <c:v>7.4566699999999999</c:v>
                </c:pt>
                <c:pt idx="4475">
                  <c:v>7.4583300000000001</c:v>
                </c:pt>
                <c:pt idx="4476">
                  <c:v>7.46</c:v>
                </c:pt>
                <c:pt idx="4477">
                  <c:v>7.4616699999999998</c:v>
                </c:pt>
                <c:pt idx="4478">
                  <c:v>7.46333</c:v>
                </c:pt>
                <c:pt idx="4479">
                  <c:v>7.4649999999999999</c:v>
                </c:pt>
                <c:pt idx="4480">
                  <c:v>7.4666699999999997</c:v>
                </c:pt>
                <c:pt idx="4481">
                  <c:v>7.4683299999999999</c:v>
                </c:pt>
                <c:pt idx="4482">
                  <c:v>7.47</c:v>
                </c:pt>
                <c:pt idx="4483">
                  <c:v>7.4716699999999996</c:v>
                </c:pt>
                <c:pt idx="4484">
                  <c:v>7.4733299999999998</c:v>
                </c:pt>
                <c:pt idx="4485">
                  <c:v>7.4749999999999996</c:v>
                </c:pt>
                <c:pt idx="4486">
                  <c:v>7.4766700000000004</c:v>
                </c:pt>
                <c:pt idx="4487">
                  <c:v>7.4783299999999997</c:v>
                </c:pt>
                <c:pt idx="4488">
                  <c:v>7.48</c:v>
                </c:pt>
                <c:pt idx="4489">
                  <c:v>7.4816700000000003</c:v>
                </c:pt>
                <c:pt idx="4490">
                  <c:v>7.4833299999999996</c:v>
                </c:pt>
                <c:pt idx="4491">
                  <c:v>7.4850000000000003</c:v>
                </c:pt>
                <c:pt idx="4492">
                  <c:v>7.4866700000000002</c:v>
                </c:pt>
                <c:pt idx="4493">
                  <c:v>7.4883300000000004</c:v>
                </c:pt>
                <c:pt idx="4494">
                  <c:v>7.49</c:v>
                </c:pt>
                <c:pt idx="4495">
                  <c:v>7.4916700000000001</c:v>
                </c:pt>
                <c:pt idx="4496">
                  <c:v>7.4933300000000003</c:v>
                </c:pt>
                <c:pt idx="4497">
                  <c:v>7.4950000000000001</c:v>
                </c:pt>
                <c:pt idx="4498">
                  <c:v>7.4966699999999999</c:v>
                </c:pt>
                <c:pt idx="4499">
                  <c:v>7.4983300000000002</c:v>
                </c:pt>
                <c:pt idx="4500">
                  <c:v>7.5</c:v>
                </c:pt>
                <c:pt idx="4501">
                  <c:v>7.5016699999999998</c:v>
                </c:pt>
                <c:pt idx="4502">
                  <c:v>7.5033300000000001</c:v>
                </c:pt>
                <c:pt idx="4503">
                  <c:v>7.5049999999999999</c:v>
                </c:pt>
                <c:pt idx="4504">
                  <c:v>7.5066699999999997</c:v>
                </c:pt>
                <c:pt idx="4505">
                  <c:v>7.5083299999999999</c:v>
                </c:pt>
                <c:pt idx="4506">
                  <c:v>7.51</c:v>
                </c:pt>
                <c:pt idx="4507">
                  <c:v>7.5116699999999996</c:v>
                </c:pt>
                <c:pt idx="4508">
                  <c:v>7.5133299999999998</c:v>
                </c:pt>
                <c:pt idx="4509">
                  <c:v>7.5149999999999997</c:v>
                </c:pt>
                <c:pt idx="4510">
                  <c:v>7.5166700000000004</c:v>
                </c:pt>
                <c:pt idx="4511">
                  <c:v>7.5183299999999997</c:v>
                </c:pt>
                <c:pt idx="4512">
                  <c:v>7.52</c:v>
                </c:pt>
                <c:pt idx="4513">
                  <c:v>7.5216700000000003</c:v>
                </c:pt>
                <c:pt idx="4514">
                  <c:v>7.5233299999999996</c:v>
                </c:pt>
                <c:pt idx="4515">
                  <c:v>7.5250000000000004</c:v>
                </c:pt>
                <c:pt idx="4516">
                  <c:v>7.5266700000000002</c:v>
                </c:pt>
                <c:pt idx="4517">
                  <c:v>7.5283300000000004</c:v>
                </c:pt>
                <c:pt idx="4518">
                  <c:v>7.53</c:v>
                </c:pt>
                <c:pt idx="4519">
                  <c:v>7.5316700000000001</c:v>
                </c:pt>
                <c:pt idx="4520">
                  <c:v>7.5333300000000003</c:v>
                </c:pt>
                <c:pt idx="4521">
                  <c:v>7.5350000000000001</c:v>
                </c:pt>
                <c:pt idx="4522">
                  <c:v>7.53667</c:v>
                </c:pt>
                <c:pt idx="4523">
                  <c:v>7.5383300000000002</c:v>
                </c:pt>
                <c:pt idx="4524">
                  <c:v>7.54</c:v>
                </c:pt>
                <c:pt idx="4525">
                  <c:v>7.5416699999999999</c:v>
                </c:pt>
                <c:pt idx="4526">
                  <c:v>7.5433300000000001</c:v>
                </c:pt>
                <c:pt idx="4527">
                  <c:v>7.5449999999999999</c:v>
                </c:pt>
                <c:pt idx="4528">
                  <c:v>7.5466699999999998</c:v>
                </c:pt>
                <c:pt idx="4529">
                  <c:v>7.54833</c:v>
                </c:pt>
                <c:pt idx="4530">
                  <c:v>7.55</c:v>
                </c:pt>
                <c:pt idx="4531">
                  <c:v>7.5516699999999997</c:v>
                </c:pt>
                <c:pt idx="4532">
                  <c:v>7.5533299999999999</c:v>
                </c:pt>
                <c:pt idx="4533">
                  <c:v>7.5549999999999997</c:v>
                </c:pt>
                <c:pt idx="4534">
                  <c:v>7.5566700000000004</c:v>
                </c:pt>
                <c:pt idx="4535">
                  <c:v>7.5583299999999998</c:v>
                </c:pt>
                <c:pt idx="4536">
                  <c:v>7.56</c:v>
                </c:pt>
                <c:pt idx="4537">
                  <c:v>7.5616700000000003</c:v>
                </c:pt>
                <c:pt idx="4538">
                  <c:v>7.5633299999999997</c:v>
                </c:pt>
                <c:pt idx="4539">
                  <c:v>7.5650000000000004</c:v>
                </c:pt>
                <c:pt idx="4540">
                  <c:v>7.5666700000000002</c:v>
                </c:pt>
                <c:pt idx="4541">
                  <c:v>7.5683299999999996</c:v>
                </c:pt>
                <c:pt idx="4542">
                  <c:v>7.57</c:v>
                </c:pt>
                <c:pt idx="4543">
                  <c:v>7.5716700000000001</c:v>
                </c:pt>
                <c:pt idx="4544">
                  <c:v>7.5733300000000003</c:v>
                </c:pt>
                <c:pt idx="4545">
                  <c:v>7.5750000000000002</c:v>
                </c:pt>
                <c:pt idx="4546">
                  <c:v>7.57667</c:v>
                </c:pt>
                <c:pt idx="4547">
                  <c:v>7.5783300000000002</c:v>
                </c:pt>
                <c:pt idx="4548">
                  <c:v>7.58</c:v>
                </c:pt>
                <c:pt idx="4549">
                  <c:v>7.5816699999999999</c:v>
                </c:pt>
                <c:pt idx="4550">
                  <c:v>7.5833300000000001</c:v>
                </c:pt>
                <c:pt idx="4551">
                  <c:v>7.585</c:v>
                </c:pt>
                <c:pt idx="4552">
                  <c:v>7.5866699999999998</c:v>
                </c:pt>
                <c:pt idx="4553">
                  <c:v>7.58833</c:v>
                </c:pt>
                <c:pt idx="4554">
                  <c:v>7.59</c:v>
                </c:pt>
                <c:pt idx="4555">
                  <c:v>7.5916699999999997</c:v>
                </c:pt>
                <c:pt idx="4556">
                  <c:v>7.5933299999999999</c:v>
                </c:pt>
                <c:pt idx="4557">
                  <c:v>7.5949999999999998</c:v>
                </c:pt>
                <c:pt idx="4558">
                  <c:v>7.5966699999999996</c:v>
                </c:pt>
                <c:pt idx="4559">
                  <c:v>7.5983299999999998</c:v>
                </c:pt>
                <c:pt idx="4560">
                  <c:v>7.6</c:v>
                </c:pt>
                <c:pt idx="4561">
                  <c:v>7.6016700000000004</c:v>
                </c:pt>
                <c:pt idx="4562">
                  <c:v>7.6033299999999997</c:v>
                </c:pt>
                <c:pt idx="4563">
                  <c:v>7.6050000000000004</c:v>
                </c:pt>
                <c:pt idx="4564">
                  <c:v>7.6066700000000003</c:v>
                </c:pt>
                <c:pt idx="4565">
                  <c:v>7.6083299999999996</c:v>
                </c:pt>
                <c:pt idx="4566">
                  <c:v>7.61</c:v>
                </c:pt>
                <c:pt idx="4567">
                  <c:v>7.6116700000000002</c:v>
                </c:pt>
                <c:pt idx="4568">
                  <c:v>7.6133300000000004</c:v>
                </c:pt>
                <c:pt idx="4569">
                  <c:v>7.6150000000000002</c:v>
                </c:pt>
                <c:pt idx="4570">
                  <c:v>7.6166700000000001</c:v>
                </c:pt>
                <c:pt idx="4571">
                  <c:v>7.6183300000000003</c:v>
                </c:pt>
                <c:pt idx="4572">
                  <c:v>7.62</c:v>
                </c:pt>
                <c:pt idx="4573">
                  <c:v>7.6216699999999999</c:v>
                </c:pt>
                <c:pt idx="4574">
                  <c:v>7.6233300000000002</c:v>
                </c:pt>
                <c:pt idx="4575">
                  <c:v>7.625</c:v>
                </c:pt>
                <c:pt idx="4576">
                  <c:v>7.6266699999999998</c:v>
                </c:pt>
                <c:pt idx="4577">
                  <c:v>7.6283300000000001</c:v>
                </c:pt>
                <c:pt idx="4578">
                  <c:v>7.63</c:v>
                </c:pt>
                <c:pt idx="4579">
                  <c:v>7.6316699999999997</c:v>
                </c:pt>
                <c:pt idx="4580">
                  <c:v>7.6333299999999999</c:v>
                </c:pt>
                <c:pt idx="4581">
                  <c:v>7.6349999999999998</c:v>
                </c:pt>
                <c:pt idx="4582">
                  <c:v>7.6366699999999996</c:v>
                </c:pt>
                <c:pt idx="4583">
                  <c:v>7.6383299999999998</c:v>
                </c:pt>
                <c:pt idx="4584">
                  <c:v>7.64</c:v>
                </c:pt>
                <c:pt idx="4585">
                  <c:v>7.6416700000000004</c:v>
                </c:pt>
                <c:pt idx="4586">
                  <c:v>7.6433299999999997</c:v>
                </c:pt>
                <c:pt idx="4587">
                  <c:v>7.6449999999999996</c:v>
                </c:pt>
                <c:pt idx="4588">
                  <c:v>7.6466700000000003</c:v>
                </c:pt>
                <c:pt idx="4589">
                  <c:v>7.6483299999999996</c:v>
                </c:pt>
                <c:pt idx="4590">
                  <c:v>7.65</c:v>
                </c:pt>
                <c:pt idx="4591">
                  <c:v>7.6516700000000002</c:v>
                </c:pt>
                <c:pt idx="4592">
                  <c:v>7.6533300000000004</c:v>
                </c:pt>
                <c:pt idx="4593">
                  <c:v>7.6550000000000002</c:v>
                </c:pt>
                <c:pt idx="4594">
                  <c:v>7.6566700000000001</c:v>
                </c:pt>
                <c:pt idx="4595">
                  <c:v>7.6583300000000003</c:v>
                </c:pt>
                <c:pt idx="4596">
                  <c:v>7.66</c:v>
                </c:pt>
                <c:pt idx="4597">
                  <c:v>7.66167</c:v>
                </c:pt>
                <c:pt idx="4598">
                  <c:v>7.6633300000000002</c:v>
                </c:pt>
                <c:pt idx="4599">
                  <c:v>7.665</c:v>
                </c:pt>
                <c:pt idx="4600">
                  <c:v>7.6666699999999999</c:v>
                </c:pt>
                <c:pt idx="4601">
                  <c:v>7.6683300000000001</c:v>
                </c:pt>
                <c:pt idx="4602">
                  <c:v>7.67</c:v>
                </c:pt>
                <c:pt idx="4603">
                  <c:v>7.6716699999999998</c:v>
                </c:pt>
                <c:pt idx="4604">
                  <c:v>7.67333</c:v>
                </c:pt>
                <c:pt idx="4605">
                  <c:v>7.6749999999999998</c:v>
                </c:pt>
                <c:pt idx="4606">
                  <c:v>7.6766699999999997</c:v>
                </c:pt>
                <c:pt idx="4607">
                  <c:v>7.6783299999999999</c:v>
                </c:pt>
                <c:pt idx="4608">
                  <c:v>7.68</c:v>
                </c:pt>
                <c:pt idx="4609">
                  <c:v>7.6816700000000004</c:v>
                </c:pt>
                <c:pt idx="4610">
                  <c:v>7.6833299999999998</c:v>
                </c:pt>
                <c:pt idx="4611">
                  <c:v>7.6849999999999996</c:v>
                </c:pt>
                <c:pt idx="4612">
                  <c:v>7.6866700000000003</c:v>
                </c:pt>
                <c:pt idx="4613">
                  <c:v>7.6883299999999997</c:v>
                </c:pt>
                <c:pt idx="4614">
                  <c:v>7.69</c:v>
                </c:pt>
                <c:pt idx="4615">
                  <c:v>7.6916700000000002</c:v>
                </c:pt>
                <c:pt idx="4616">
                  <c:v>7.6933299999999996</c:v>
                </c:pt>
                <c:pt idx="4617">
                  <c:v>7.6950000000000003</c:v>
                </c:pt>
                <c:pt idx="4618">
                  <c:v>7.6966700000000001</c:v>
                </c:pt>
                <c:pt idx="4619">
                  <c:v>7.6983300000000003</c:v>
                </c:pt>
                <c:pt idx="4620">
                  <c:v>7.7</c:v>
                </c:pt>
                <c:pt idx="4621">
                  <c:v>7.70167</c:v>
                </c:pt>
                <c:pt idx="4622">
                  <c:v>7.7033300000000002</c:v>
                </c:pt>
                <c:pt idx="4623">
                  <c:v>7.7050000000000001</c:v>
                </c:pt>
                <c:pt idx="4624">
                  <c:v>7.7066699999999999</c:v>
                </c:pt>
                <c:pt idx="4625">
                  <c:v>7.7083300000000001</c:v>
                </c:pt>
                <c:pt idx="4626">
                  <c:v>7.71</c:v>
                </c:pt>
                <c:pt idx="4627">
                  <c:v>7.7116699999999998</c:v>
                </c:pt>
                <c:pt idx="4628">
                  <c:v>7.71333</c:v>
                </c:pt>
                <c:pt idx="4629">
                  <c:v>7.7149999999999999</c:v>
                </c:pt>
                <c:pt idx="4630">
                  <c:v>7.7166699999999997</c:v>
                </c:pt>
                <c:pt idx="4631">
                  <c:v>7.7183299999999999</c:v>
                </c:pt>
                <c:pt idx="4632">
                  <c:v>7.72</c:v>
                </c:pt>
                <c:pt idx="4633">
                  <c:v>7.7216699999999996</c:v>
                </c:pt>
                <c:pt idx="4634">
                  <c:v>7.7233299999999998</c:v>
                </c:pt>
                <c:pt idx="4635">
                  <c:v>7.7249999999999996</c:v>
                </c:pt>
                <c:pt idx="4636">
                  <c:v>7.7266700000000004</c:v>
                </c:pt>
                <c:pt idx="4637">
                  <c:v>7.7283299999999997</c:v>
                </c:pt>
                <c:pt idx="4638">
                  <c:v>7.73</c:v>
                </c:pt>
                <c:pt idx="4639">
                  <c:v>7.7316700000000003</c:v>
                </c:pt>
                <c:pt idx="4640">
                  <c:v>7.7333299999999996</c:v>
                </c:pt>
                <c:pt idx="4641">
                  <c:v>7.7350000000000003</c:v>
                </c:pt>
                <c:pt idx="4642">
                  <c:v>7.7366700000000002</c:v>
                </c:pt>
                <c:pt idx="4643">
                  <c:v>7.7383300000000004</c:v>
                </c:pt>
                <c:pt idx="4644">
                  <c:v>7.74</c:v>
                </c:pt>
                <c:pt idx="4645">
                  <c:v>7.7416700000000001</c:v>
                </c:pt>
                <c:pt idx="4646">
                  <c:v>7.7433300000000003</c:v>
                </c:pt>
                <c:pt idx="4647">
                  <c:v>7.7450000000000001</c:v>
                </c:pt>
                <c:pt idx="4648">
                  <c:v>7.7466699999999999</c:v>
                </c:pt>
                <c:pt idx="4649">
                  <c:v>7.7483300000000002</c:v>
                </c:pt>
                <c:pt idx="4650">
                  <c:v>7.75</c:v>
                </c:pt>
                <c:pt idx="4651">
                  <c:v>7.7516699999999998</c:v>
                </c:pt>
                <c:pt idx="4652">
                  <c:v>7.7533300000000001</c:v>
                </c:pt>
                <c:pt idx="4653">
                  <c:v>7.7549999999999999</c:v>
                </c:pt>
                <c:pt idx="4654">
                  <c:v>7.7566699999999997</c:v>
                </c:pt>
                <c:pt idx="4655">
                  <c:v>7.7583299999999999</c:v>
                </c:pt>
                <c:pt idx="4656">
                  <c:v>7.76</c:v>
                </c:pt>
                <c:pt idx="4657">
                  <c:v>7.7616699999999996</c:v>
                </c:pt>
                <c:pt idx="4658">
                  <c:v>7.7633299999999998</c:v>
                </c:pt>
                <c:pt idx="4659">
                  <c:v>7.7649999999999997</c:v>
                </c:pt>
                <c:pt idx="4660">
                  <c:v>7.7666700000000004</c:v>
                </c:pt>
                <c:pt idx="4661">
                  <c:v>7.7683299999999997</c:v>
                </c:pt>
                <c:pt idx="4662">
                  <c:v>7.77</c:v>
                </c:pt>
                <c:pt idx="4663">
                  <c:v>7.7716700000000003</c:v>
                </c:pt>
                <c:pt idx="4664">
                  <c:v>7.7733299999999996</c:v>
                </c:pt>
                <c:pt idx="4665">
                  <c:v>7.7750000000000004</c:v>
                </c:pt>
                <c:pt idx="4666">
                  <c:v>7.7766700000000002</c:v>
                </c:pt>
                <c:pt idx="4667">
                  <c:v>7.7783300000000004</c:v>
                </c:pt>
                <c:pt idx="4668">
                  <c:v>7.78</c:v>
                </c:pt>
                <c:pt idx="4669">
                  <c:v>7.7816700000000001</c:v>
                </c:pt>
                <c:pt idx="4670">
                  <c:v>7.7833300000000003</c:v>
                </c:pt>
                <c:pt idx="4671">
                  <c:v>7.7850000000000001</c:v>
                </c:pt>
                <c:pt idx="4672">
                  <c:v>7.78667</c:v>
                </c:pt>
                <c:pt idx="4673">
                  <c:v>7.7883300000000002</c:v>
                </c:pt>
                <c:pt idx="4674">
                  <c:v>7.79</c:v>
                </c:pt>
                <c:pt idx="4675">
                  <c:v>7.7916699999999999</c:v>
                </c:pt>
                <c:pt idx="4676">
                  <c:v>7.7933300000000001</c:v>
                </c:pt>
                <c:pt idx="4677">
                  <c:v>7.7949999999999999</c:v>
                </c:pt>
                <c:pt idx="4678">
                  <c:v>7.7966699999999998</c:v>
                </c:pt>
                <c:pt idx="4679">
                  <c:v>7.79833</c:v>
                </c:pt>
                <c:pt idx="4680">
                  <c:v>7.8</c:v>
                </c:pt>
                <c:pt idx="4681">
                  <c:v>7.8016699999999997</c:v>
                </c:pt>
                <c:pt idx="4682">
                  <c:v>7.8033299999999999</c:v>
                </c:pt>
                <c:pt idx="4683">
                  <c:v>7.8049999999999997</c:v>
                </c:pt>
                <c:pt idx="4684">
                  <c:v>7.8066700000000004</c:v>
                </c:pt>
                <c:pt idx="4685">
                  <c:v>7.8083299999999998</c:v>
                </c:pt>
                <c:pt idx="4686">
                  <c:v>7.81</c:v>
                </c:pt>
                <c:pt idx="4687">
                  <c:v>7.8116700000000003</c:v>
                </c:pt>
                <c:pt idx="4688">
                  <c:v>7.8133299999999997</c:v>
                </c:pt>
                <c:pt idx="4689">
                  <c:v>7.8150000000000004</c:v>
                </c:pt>
                <c:pt idx="4690">
                  <c:v>7.8166700000000002</c:v>
                </c:pt>
                <c:pt idx="4691">
                  <c:v>7.8183299999999996</c:v>
                </c:pt>
                <c:pt idx="4692">
                  <c:v>7.82</c:v>
                </c:pt>
                <c:pt idx="4693">
                  <c:v>7.8216700000000001</c:v>
                </c:pt>
                <c:pt idx="4694">
                  <c:v>7.8233300000000003</c:v>
                </c:pt>
                <c:pt idx="4695">
                  <c:v>7.8250000000000002</c:v>
                </c:pt>
                <c:pt idx="4696">
                  <c:v>7.82667</c:v>
                </c:pt>
                <c:pt idx="4697">
                  <c:v>7.8283300000000002</c:v>
                </c:pt>
                <c:pt idx="4698">
                  <c:v>7.83</c:v>
                </c:pt>
                <c:pt idx="4699">
                  <c:v>7.8316699999999999</c:v>
                </c:pt>
                <c:pt idx="4700">
                  <c:v>7.8333300000000001</c:v>
                </c:pt>
                <c:pt idx="4701">
                  <c:v>7.835</c:v>
                </c:pt>
                <c:pt idx="4702">
                  <c:v>7.8366699999999998</c:v>
                </c:pt>
                <c:pt idx="4703">
                  <c:v>7.83833</c:v>
                </c:pt>
                <c:pt idx="4704">
                  <c:v>7.84</c:v>
                </c:pt>
                <c:pt idx="4705">
                  <c:v>7.8416699999999997</c:v>
                </c:pt>
                <c:pt idx="4706">
                  <c:v>7.8433299999999999</c:v>
                </c:pt>
                <c:pt idx="4707">
                  <c:v>7.8449999999999998</c:v>
                </c:pt>
                <c:pt idx="4708">
                  <c:v>7.8466699999999996</c:v>
                </c:pt>
                <c:pt idx="4709">
                  <c:v>7.8483299999999998</c:v>
                </c:pt>
                <c:pt idx="4710">
                  <c:v>7.85</c:v>
                </c:pt>
                <c:pt idx="4711">
                  <c:v>7.8516700000000004</c:v>
                </c:pt>
                <c:pt idx="4712">
                  <c:v>7.8533299999999997</c:v>
                </c:pt>
                <c:pt idx="4713">
                  <c:v>7.8550000000000004</c:v>
                </c:pt>
                <c:pt idx="4714">
                  <c:v>7.8566700000000003</c:v>
                </c:pt>
                <c:pt idx="4715">
                  <c:v>7.8583299999999996</c:v>
                </c:pt>
                <c:pt idx="4716">
                  <c:v>7.86</c:v>
                </c:pt>
                <c:pt idx="4717">
                  <c:v>7.8616700000000002</c:v>
                </c:pt>
                <c:pt idx="4718">
                  <c:v>7.8633300000000004</c:v>
                </c:pt>
                <c:pt idx="4719">
                  <c:v>7.8650000000000002</c:v>
                </c:pt>
                <c:pt idx="4720">
                  <c:v>7.8666700000000001</c:v>
                </c:pt>
                <c:pt idx="4721">
                  <c:v>7.8683300000000003</c:v>
                </c:pt>
                <c:pt idx="4722">
                  <c:v>7.87</c:v>
                </c:pt>
                <c:pt idx="4723">
                  <c:v>7.8716699999999999</c:v>
                </c:pt>
                <c:pt idx="4724">
                  <c:v>7.8733300000000002</c:v>
                </c:pt>
                <c:pt idx="4725">
                  <c:v>7.875</c:v>
                </c:pt>
                <c:pt idx="4726">
                  <c:v>7.8766699999999998</c:v>
                </c:pt>
                <c:pt idx="4727">
                  <c:v>7.8783300000000001</c:v>
                </c:pt>
                <c:pt idx="4728">
                  <c:v>7.88</c:v>
                </c:pt>
                <c:pt idx="4729">
                  <c:v>7.8816699999999997</c:v>
                </c:pt>
                <c:pt idx="4730">
                  <c:v>7.8833299999999999</c:v>
                </c:pt>
                <c:pt idx="4731">
                  <c:v>7.8849999999999998</c:v>
                </c:pt>
                <c:pt idx="4732">
                  <c:v>7.8866699999999996</c:v>
                </c:pt>
                <c:pt idx="4733">
                  <c:v>7.8883299999999998</c:v>
                </c:pt>
                <c:pt idx="4734">
                  <c:v>7.89</c:v>
                </c:pt>
                <c:pt idx="4735">
                  <c:v>7.8916700000000004</c:v>
                </c:pt>
                <c:pt idx="4736">
                  <c:v>7.8933299999999997</c:v>
                </c:pt>
                <c:pt idx="4737">
                  <c:v>7.8949999999999996</c:v>
                </c:pt>
                <c:pt idx="4738">
                  <c:v>7.8966700000000003</c:v>
                </c:pt>
                <c:pt idx="4739">
                  <c:v>7.8983299999999996</c:v>
                </c:pt>
                <c:pt idx="4740">
                  <c:v>7.9</c:v>
                </c:pt>
                <c:pt idx="4741">
                  <c:v>7.9016700000000002</c:v>
                </c:pt>
                <c:pt idx="4742">
                  <c:v>7.9033300000000004</c:v>
                </c:pt>
                <c:pt idx="4743">
                  <c:v>7.9050000000000002</c:v>
                </c:pt>
                <c:pt idx="4744">
                  <c:v>7.9066700000000001</c:v>
                </c:pt>
                <c:pt idx="4745">
                  <c:v>7.9083300000000003</c:v>
                </c:pt>
                <c:pt idx="4746">
                  <c:v>7.91</c:v>
                </c:pt>
                <c:pt idx="4747">
                  <c:v>7.91167</c:v>
                </c:pt>
                <c:pt idx="4748">
                  <c:v>7.9133300000000002</c:v>
                </c:pt>
                <c:pt idx="4749">
                  <c:v>7.915</c:v>
                </c:pt>
                <c:pt idx="4750">
                  <c:v>7.9166699999999999</c:v>
                </c:pt>
                <c:pt idx="4751">
                  <c:v>7.9183300000000001</c:v>
                </c:pt>
                <c:pt idx="4752">
                  <c:v>7.92</c:v>
                </c:pt>
                <c:pt idx="4753">
                  <c:v>7.9216699999999998</c:v>
                </c:pt>
                <c:pt idx="4754">
                  <c:v>7.92333</c:v>
                </c:pt>
                <c:pt idx="4755">
                  <c:v>7.9249999999999998</c:v>
                </c:pt>
                <c:pt idx="4756">
                  <c:v>7.9266699999999997</c:v>
                </c:pt>
                <c:pt idx="4757">
                  <c:v>7.9283299999999999</c:v>
                </c:pt>
                <c:pt idx="4758">
                  <c:v>7.93</c:v>
                </c:pt>
                <c:pt idx="4759">
                  <c:v>7.9316700000000004</c:v>
                </c:pt>
                <c:pt idx="4760">
                  <c:v>7.9333299999999998</c:v>
                </c:pt>
                <c:pt idx="4761">
                  <c:v>7.9349999999999996</c:v>
                </c:pt>
                <c:pt idx="4762">
                  <c:v>7.9366700000000003</c:v>
                </c:pt>
                <c:pt idx="4763">
                  <c:v>7.9383299999999997</c:v>
                </c:pt>
                <c:pt idx="4764">
                  <c:v>7.94</c:v>
                </c:pt>
                <c:pt idx="4765">
                  <c:v>7.9416700000000002</c:v>
                </c:pt>
                <c:pt idx="4766">
                  <c:v>7.9433299999999996</c:v>
                </c:pt>
                <c:pt idx="4767">
                  <c:v>7.9450000000000003</c:v>
                </c:pt>
                <c:pt idx="4768">
                  <c:v>7.9466700000000001</c:v>
                </c:pt>
                <c:pt idx="4769">
                  <c:v>7.9483300000000003</c:v>
                </c:pt>
                <c:pt idx="4770">
                  <c:v>7.95</c:v>
                </c:pt>
                <c:pt idx="4771">
                  <c:v>7.95167</c:v>
                </c:pt>
                <c:pt idx="4772">
                  <c:v>7.9533300000000002</c:v>
                </c:pt>
                <c:pt idx="4773">
                  <c:v>7.9550000000000001</c:v>
                </c:pt>
                <c:pt idx="4774">
                  <c:v>7.9566699999999999</c:v>
                </c:pt>
                <c:pt idx="4775">
                  <c:v>7.9583300000000001</c:v>
                </c:pt>
                <c:pt idx="4776">
                  <c:v>7.96</c:v>
                </c:pt>
                <c:pt idx="4777">
                  <c:v>7.9616699999999998</c:v>
                </c:pt>
                <c:pt idx="4778">
                  <c:v>7.96333</c:v>
                </c:pt>
                <c:pt idx="4779">
                  <c:v>7.9649999999999999</c:v>
                </c:pt>
                <c:pt idx="4780">
                  <c:v>7.9666699999999997</c:v>
                </c:pt>
                <c:pt idx="4781">
                  <c:v>7.9683299999999999</c:v>
                </c:pt>
                <c:pt idx="4782">
                  <c:v>7.97</c:v>
                </c:pt>
                <c:pt idx="4783">
                  <c:v>7.9716699999999996</c:v>
                </c:pt>
                <c:pt idx="4784">
                  <c:v>7.9733299999999998</c:v>
                </c:pt>
                <c:pt idx="4785">
                  <c:v>7.9749999999999996</c:v>
                </c:pt>
                <c:pt idx="4786">
                  <c:v>7.9766700000000004</c:v>
                </c:pt>
                <c:pt idx="4787">
                  <c:v>7.9783299999999997</c:v>
                </c:pt>
                <c:pt idx="4788">
                  <c:v>7.98</c:v>
                </c:pt>
                <c:pt idx="4789">
                  <c:v>7.9816700000000003</c:v>
                </c:pt>
                <c:pt idx="4790">
                  <c:v>7.9833299999999996</c:v>
                </c:pt>
                <c:pt idx="4791">
                  <c:v>7.9850000000000003</c:v>
                </c:pt>
                <c:pt idx="4792">
                  <c:v>7.9866700000000002</c:v>
                </c:pt>
                <c:pt idx="4793">
                  <c:v>7.9883300000000004</c:v>
                </c:pt>
                <c:pt idx="4794">
                  <c:v>7.99</c:v>
                </c:pt>
                <c:pt idx="4795">
                  <c:v>7.9916700000000001</c:v>
                </c:pt>
                <c:pt idx="4796">
                  <c:v>7.9933300000000003</c:v>
                </c:pt>
                <c:pt idx="4797">
                  <c:v>7.9950000000000001</c:v>
                </c:pt>
                <c:pt idx="4798">
                  <c:v>7.9966699999999999</c:v>
                </c:pt>
                <c:pt idx="4799">
                  <c:v>7.9983300000000002</c:v>
                </c:pt>
                <c:pt idx="4800">
                  <c:v>8</c:v>
                </c:pt>
                <c:pt idx="4801">
                  <c:v>8.0016700000000007</c:v>
                </c:pt>
                <c:pt idx="4802">
                  <c:v>8.0033300000000001</c:v>
                </c:pt>
                <c:pt idx="4803">
                  <c:v>8.0050000000000008</c:v>
                </c:pt>
                <c:pt idx="4804">
                  <c:v>8.0066699999999997</c:v>
                </c:pt>
                <c:pt idx="4805">
                  <c:v>8.0083300000000008</c:v>
                </c:pt>
                <c:pt idx="4806">
                  <c:v>8.01</c:v>
                </c:pt>
                <c:pt idx="4807">
                  <c:v>8.0116700000000005</c:v>
                </c:pt>
                <c:pt idx="4808">
                  <c:v>8.0133299999999998</c:v>
                </c:pt>
                <c:pt idx="4809">
                  <c:v>8.0150000000000006</c:v>
                </c:pt>
                <c:pt idx="4810">
                  <c:v>8.0166699999999995</c:v>
                </c:pt>
                <c:pt idx="4811">
                  <c:v>8.0183300000000006</c:v>
                </c:pt>
                <c:pt idx="4812">
                  <c:v>8.02</c:v>
                </c:pt>
                <c:pt idx="4813">
                  <c:v>8.0216700000000003</c:v>
                </c:pt>
                <c:pt idx="4814">
                  <c:v>8.0233299999999996</c:v>
                </c:pt>
                <c:pt idx="4815">
                  <c:v>8.0250000000000004</c:v>
                </c:pt>
                <c:pt idx="4816">
                  <c:v>8.0266699999999993</c:v>
                </c:pt>
                <c:pt idx="4817">
                  <c:v>8.0283300000000004</c:v>
                </c:pt>
                <c:pt idx="4818">
                  <c:v>8.0299999999999994</c:v>
                </c:pt>
                <c:pt idx="4819">
                  <c:v>8.0316700000000001</c:v>
                </c:pt>
                <c:pt idx="4820">
                  <c:v>8.0333299999999994</c:v>
                </c:pt>
                <c:pt idx="4821">
                  <c:v>8.0350000000000001</c:v>
                </c:pt>
                <c:pt idx="4822">
                  <c:v>8.0366700000000009</c:v>
                </c:pt>
                <c:pt idx="4823">
                  <c:v>8.0383300000000002</c:v>
                </c:pt>
                <c:pt idx="4824">
                  <c:v>8.0399999999999991</c:v>
                </c:pt>
                <c:pt idx="4825">
                  <c:v>8.0416699999999999</c:v>
                </c:pt>
                <c:pt idx="4826">
                  <c:v>8.0433299999999992</c:v>
                </c:pt>
                <c:pt idx="4827">
                  <c:v>8.0449999999999999</c:v>
                </c:pt>
                <c:pt idx="4828">
                  <c:v>8.0466700000000007</c:v>
                </c:pt>
                <c:pt idx="4829">
                  <c:v>8.04833</c:v>
                </c:pt>
                <c:pt idx="4830">
                  <c:v>8.0500000000000007</c:v>
                </c:pt>
                <c:pt idx="4831">
                  <c:v>8.0516699999999997</c:v>
                </c:pt>
                <c:pt idx="4832">
                  <c:v>8.0533300000000008</c:v>
                </c:pt>
                <c:pt idx="4833">
                  <c:v>8.0549999999999997</c:v>
                </c:pt>
                <c:pt idx="4834">
                  <c:v>8.0566700000000004</c:v>
                </c:pt>
                <c:pt idx="4835">
                  <c:v>8.0583299999999998</c:v>
                </c:pt>
                <c:pt idx="4836">
                  <c:v>8.06</c:v>
                </c:pt>
                <c:pt idx="4837">
                  <c:v>8.0616699999999994</c:v>
                </c:pt>
                <c:pt idx="4838">
                  <c:v>8.0633300000000006</c:v>
                </c:pt>
                <c:pt idx="4839">
                  <c:v>8.0649999999999995</c:v>
                </c:pt>
                <c:pt idx="4840">
                  <c:v>8.0666700000000002</c:v>
                </c:pt>
                <c:pt idx="4841">
                  <c:v>8.0683299999999996</c:v>
                </c:pt>
                <c:pt idx="4842">
                  <c:v>8.07</c:v>
                </c:pt>
                <c:pt idx="4843">
                  <c:v>8.0716699999999992</c:v>
                </c:pt>
                <c:pt idx="4844">
                  <c:v>8.0733300000000003</c:v>
                </c:pt>
                <c:pt idx="4845">
                  <c:v>8.0749999999999993</c:v>
                </c:pt>
                <c:pt idx="4846">
                  <c:v>8.07667</c:v>
                </c:pt>
                <c:pt idx="4847">
                  <c:v>8.0783299999999993</c:v>
                </c:pt>
                <c:pt idx="4848">
                  <c:v>8.08</c:v>
                </c:pt>
                <c:pt idx="4849">
                  <c:v>8.0816700000000008</c:v>
                </c:pt>
                <c:pt idx="4850">
                  <c:v>8.0833300000000001</c:v>
                </c:pt>
                <c:pt idx="4851">
                  <c:v>8.0850000000000009</c:v>
                </c:pt>
                <c:pt idx="4852">
                  <c:v>8.0866699999999998</c:v>
                </c:pt>
                <c:pt idx="4853">
                  <c:v>8.0883299999999991</c:v>
                </c:pt>
                <c:pt idx="4854">
                  <c:v>8.09</c:v>
                </c:pt>
                <c:pt idx="4855">
                  <c:v>8.0916700000000006</c:v>
                </c:pt>
                <c:pt idx="4856">
                  <c:v>8.0933299999999999</c:v>
                </c:pt>
                <c:pt idx="4857">
                  <c:v>8.0950000000000006</c:v>
                </c:pt>
                <c:pt idx="4858">
                  <c:v>8.0966699999999996</c:v>
                </c:pt>
                <c:pt idx="4859">
                  <c:v>8.0983300000000007</c:v>
                </c:pt>
                <c:pt idx="4860">
                  <c:v>8.1</c:v>
                </c:pt>
                <c:pt idx="4861">
                  <c:v>8.1016700000000004</c:v>
                </c:pt>
                <c:pt idx="4862">
                  <c:v>8.1033299999999997</c:v>
                </c:pt>
                <c:pt idx="4863">
                  <c:v>8.1050000000000004</c:v>
                </c:pt>
                <c:pt idx="4864">
                  <c:v>8.1066699999999994</c:v>
                </c:pt>
                <c:pt idx="4865">
                  <c:v>8.1083300000000005</c:v>
                </c:pt>
                <c:pt idx="4866">
                  <c:v>8.11</c:v>
                </c:pt>
                <c:pt idx="4867">
                  <c:v>8.1116700000000002</c:v>
                </c:pt>
                <c:pt idx="4868">
                  <c:v>8.1133299999999995</c:v>
                </c:pt>
                <c:pt idx="4869">
                  <c:v>8.1150000000000002</c:v>
                </c:pt>
                <c:pt idx="4870">
                  <c:v>8.1166699999999992</c:v>
                </c:pt>
                <c:pt idx="4871">
                  <c:v>8.1183300000000003</c:v>
                </c:pt>
                <c:pt idx="4872">
                  <c:v>8.1199999999999992</c:v>
                </c:pt>
                <c:pt idx="4873">
                  <c:v>8.1216699999999999</c:v>
                </c:pt>
                <c:pt idx="4874">
                  <c:v>8.1233299999999993</c:v>
                </c:pt>
                <c:pt idx="4875">
                  <c:v>8.125</c:v>
                </c:pt>
                <c:pt idx="4876">
                  <c:v>8.1266700000000007</c:v>
                </c:pt>
                <c:pt idx="4877">
                  <c:v>8.1283300000000001</c:v>
                </c:pt>
                <c:pt idx="4878">
                  <c:v>8.1300000000000008</c:v>
                </c:pt>
                <c:pt idx="4879">
                  <c:v>8.1316699999999997</c:v>
                </c:pt>
                <c:pt idx="4880">
                  <c:v>8.1333300000000008</c:v>
                </c:pt>
                <c:pt idx="4881">
                  <c:v>8.1349999999999998</c:v>
                </c:pt>
                <c:pt idx="4882">
                  <c:v>8.1366700000000005</c:v>
                </c:pt>
                <c:pt idx="4883">
                  <c:v>8.1383299999999998</c:v>
                </c:pt>
                <c:pt idx="4884">
                  <c:v>8.14</c:v>
                </c:pt>
                <c:pt idx="4885">
                  <c:v>8.1416699999999995</c:v>
                </c:pt>
                <c:pt idx="4886">
                  <c:v>8.1433300000000006</c:v>
                </c:pt>
                <c:pt idx="4887">
                  <c:v>8.1449999999999996</c:v>
                </c:pt>
                <c:pt idx="4888">
                  <c:v>8.1466700000000003</c:v>
                </c:pt>
                <c:pt idx="4889">
                  <c:v>8.1483299999999996</c:v>
                </c:pt>
                <c:pt idx="4890">
                  <c:v>8.15</c:v>
                </c:pt>
                <c:pt idx="4891">
                  <c:v>8.1516699999999993</c:v>
                </c:pt>
                <c:pt idx="4892">
                  <c:v>8.1533300000000004</c:v>
                </c:pt>
                <c:pt idx="4893">
                  <c:v>8.1549999999999994</c:v>
                </c:pt>
                <c:pt idx="4894">
                  <c:v>8.1566700000000001</c:v>
                </c:pt>
                <c:pt idx="4895">
                  <c:v>8.1583299999999994</c:v>
                </c:pt>
                <c:pt idx="4896">
                  <c:v>8.16</c:v>
                </c:pt>
                <c:pt idx="4897">
                  <c:v>8.1616700000000009</c:v>
                </c:pt>
                <c:pt idx="4898">
                  <c:v>8.1633300000000002</c:v>
                </c:pt>
                <c:pt idx="4899">
                  <c:v>8.1649999999999991</c:v>
                </c:pt>
                <c:pt idx="4900">
                  <c:v>8.1666699999999999</c:v>
                </c:pt>
                <c:pt idx="4901">
                  <c:v>8.1683299999999992</c:v>
                </c:pt>
                <c:pt idx="4902">
                  <c:v>8.17</c:v>
                </c:pt>
                <c:pt idx="4903">
                  <c:v>8.1716700000000007</c:v>
                </c:pt>
                <c:pt idx="4904">
                  <c:v>8.17333</c:v>
                </c:pt>
                <c:pt idx="4905">
                  <c:v>8.1750000000000007</c:v>
                </c:pt>
                <c:pt idx="4906">
                  <c:v>8.1766699999999997</c:v>
                </c:pt>
                <c:pt idx="4907">
                  <c:v>8.1783300000000008</c:v>
                </c:pt>
                <c:pt idx="4908">
                  <c:v>8.18</c:v>
                </c:pt>
                <c:pt idx="4909">
                  <c:v>8.1816700000000004</c:v>
                </c:pt>
                <c:pt idx="4910">
                  <c:v>8.1833299999999998</c:v>
                </c:pt>
                <c:pt idx="4911">
                  <c:v>8.1850000000000005</c:v>
                </c:pt>
                <c:pt idx="4912">
                  <c:v>8.1866699999999994</c:v>
                </c:pt>
                <c:pt idx="4913">
                  <c:v>8.1883300000000006</c:v>
                </c:pt>
                <c:pt idx="4914">
                  <c:v>8.19</c:v>
                </c:pt>
                <c:pt idx="4915">
                  <c:v>8.1916700000000002</c:v>
                </c:pt>
                <c:pt idx="4916">
                  <c:v>8.1933299999999996</c:v>
                </c:pt>
                <c:pt idx="4917">
                  <c:v>8.1950000000000003</c:v>
                </c:pt>
                <c:pt idx="4918">
                  <c:v>8.1966699999999992</c:v>
                </c:pt>
                <c:pt idx="4919">
                  <c:v>8.1983300000000003</c:v>
                </c:pt>
                <c:pt idx="4920">
                  <c:v>8.1999999999999993</c:v>
                </c:pt>
                <c:pt idx="4921">
                  <c:v>8.20167</c:v>
                </c:pt>
                <c:pt idx="4922">
                  <c:v>8.2033299999999993</c:v>
                </c:pt>
                <c:pt idx="4923">
                  <c:v>8.2050000000000001</c:v>
                </c:pt>
                <c:pt idx="4924">
                  <c:v>8.2066700000000008</c:v>
                </c:pt>
                <c:pt idx="4925">
                  <c:v>8.2083300000000001</c:v>
                </c:pt>
                <c:pt idx="4926">
                  <c:v>8.2100000000000009</c:v>
                </c:pt>
                <c:pt idx="4927">
                  <c:v>8.2116699999999998</c:v>
                </c:pt>
                <c:pt idx="4928">
                  <c:v>8.2133299999999991</c:v>
                </c:pt>
                <c:pt idx="4929">
                  <c:v>8.2149999999999999</c:v>
                </c:pt>
                <c:pt idx="4930">
                  <c:v>8.2166700000000006</c:v>
                </c:pt>
                <c:pt idx="4931">
                  <c:v>8.2183299999999999</c:v>
                </c:pt>
                <c:pt idx="4932">
                  <c:v>8.2200000000000006</c:v>
                </c:pt>
                <c:pt idx="4933">
                  <c:v>8.2216699999999996</c:v>
                </c:pt>
                <c:pt idx="4934">
                  <c:v>8.2233300000000007</c:v>
                </c:pt>
                <c:pt idx="4935">
                  <c:v>8.2249999999999996</c:v>
                </c:pt>
                <c:pt idx="4936">
                  <c:v>8.2266700000000004</c:v>
                </c:pt>
                <c:pt idx="4937">
                  <c:v>8.2283299999999997</c:v>
                </c:pt>
                <c:pt idx="4938">
                  <c:v>8.23</c:v>
                </c:pt>
                <c:pt idx="4939">
                  <c:v>8.2316699999999994</c:v>
                </c:pt>
                <c:pt idx="4940">
                  <c:v>8.2333300000000005</c:v>
                </c:pt>
                <c:pt idx="4941">
                  <c:v>8.2349999999999994</c:v>
                </c:pt>
                <c:pt idx="4942">
                  <c:v>8.2366700000000002</c:v>
                </c:pt>
                <c:pt idx="4943">
                  <c:v>8.2383299999999995</c:v>
                </c:pt>
                <c:pt idx="4944">
                  <c:v>8.24</c:v>
                </c:pt>
                <c:pt idx="4945">
                  <c:v>8.2416699999999992</c:v>
                </c:pt>
                <c:pt idx="4946">
                  <c:v>8.2433300000000003</c:v>
                </c:pt>
                <c:pt idx="4947">
                  <c:v>8.2449999999999992</c:v>
                </c:pt>
                <c:pt idx="4948">
                  <c:v>8.2466699999999999</c:v>
                </c:pt>
                <c:pt idx="4949">
                  <c:v>8.2483299999999993</c:v>
                </c:pt>
                <c:pt idx="4950">
                  <c:v>8.25</c:v>
                </c:pt>
                <c:pt idx="4951">
                  <c:v>8.2516700000000007</c:v>
                </c:pt>
                <c:pt idx="4952">
                  <c:v>8.2533300000000001</c:v>
                </c:pt>
                <c:pt idx="4953">
                  <c:v>8.2550000000000008</c:v>
                </c:pt>
                <c:pt idx="4954">
                  <c:v>8.2566699999999997</c:v>
                </c:pt>
                <c:pt idx="4955">
                  <c:v>8.2583300000000008</c:v>
                </c:pt>
                <c:pt idx="4956">
                  <c:v>8.26</c:v>
                </c:pt>
                <c:pt idx="4957">
                  <c:v>8.2616700000000005</c:v>
                </c:pt>
                <c:pt idx="4958">
                  <c:v>8.2633299999999998</c:v>
                </c:pt>
                <c:pt idx="4959">
                  <c:v>8.2650000000000006</c:v>
                </c:pt>
                <c:pt idx="4960">
                  <c:v>8.2666699999999995</c:v>
                </c:pt>
                <c:pt idx="4961">
                  <c:v>8.2683300000000006</c:v>
                </c:pt>
                <c:pt idx="4962">
                  <c:v>8.27</c:v>
                </c:pt>
                <c:pt idx="4963">
                  <c:v>8.2716700000000003</c:v>
                </c:pt>
                <c:pt idx="4964">
                  <c:v>8.2733299999999996</c:v>
                </c:pt>
                <c:pt idx="4965">
                  <c:v>8.2750000000000004</c:v>
                </c:pt>
                <c:pt idx="4966">
                  <c:v>8.2766699999999993</c:v>
                </c:pt>
                <c:pt idx="4967">
                  <c:v>8.2783300000000004</c:v>
                </c:pt>
                <c:pt idx="4968">
                  <c:v>8.2799999999999994</c:v>
                </c:pt>
                <c:pt idx="4969">
                  <c:v>8.2816700000000001</c:v>
                </c:pt>
                <c:pt idx="4970">
                  <c:v>8.2833299999999994</c:v>
                </c:pt>
                <c:pt idx="4971">
                  <c:v>8.2850000000000001</c:v>
                </c:pt>
                <c:pt idx="4972">
                  <c:v>8.2866700000000009</c:v>
                </c:pt>
                <c:pt idx="4973">
                  <c:v>8.2883300000000002</c:v>
                </c:pt>
                <c:pt idx="4974">
                  <c:v>8.2899999999999991</c:v>
                </c:pt>
                <c:pt idx="4975">
                  <c:v>8.2916699999999999</c:v>
                </c:pt>
                <c:pt idx="4976">
                  <c:v>8.2933299999999992</c:v>
                </c:pt>
                <c:pt idx="4977">
                  <c:v>8.2949999999999999</c:v>
                </c:pt>
                <c:pt idx="4978">
                  <c:v>8.2966700000000007</c:v>
                </c:pt>
                <c:pt idx="4979">
                  <c:v>8.29833</c:v>
                </c:pt>
                <c:pt idx="4980">
                  <c:v>8.3000000000000007</c:v>
                </c:pt>
                <c:pt idx="4981">
                  <c:v>8.3016699999999997</c:v>
                </c:pt>
                <c:pt idx="4982">
                  <c:v>8.3033300000000008</c:v>
                </c:pt>
                <c:pt idx="4983">
                  <c:v>8.3049999999999997</c:v>
                </c:pt>
                <c:pt idx="4984">
                  <c:v>8.3066700000000004</c:v>
                </c:pt>
                <c:pt idx="4985">
                  <c:v>8.3083299999999998</c:v>
                </c:pt>
                <c:pt idx="4986">
                  <c:v>8.31</c:v>
                </c:pt>
                <c:pt idx="4987">
                  <c:v>8.3116699999999994</c:v>
                </c:pt>
                <c:pt idx="4988">
                  <c:v>8.3133300000000006</c:v>
                </c:pt>
                <c:pt idx="4989">
                  <c:v>8.3149999999999995</c:v>
                </c:pt>
                <c:pt idx="4990">
                  <c:v>8.3166700000000002</c:v>
                </c:pt>
                <c:pt idx="4991">
                  <c:v>8.3183299999999996</c:v>
                </c:pt>
                <c:pt idx="4992">
                  <c:v>8.32</c:v>
                </c:pt>
                <c:pt idx="4993">
                  <c:v>8.3216699999999992</c:v>
                </c:pt>
                <c:pt idx="4994">
                  <c:v>8.3233300000000003</c:v>
                </c:pt>
                <c:pt idx="4995">
                  <c:v>8.3249999999999993</c:v>
                </c:pt>
                <c:pt idx="4996">
                  <c:v>8.32667</c:v>
                </c:pt>
                <c:pt idx="4997">
                  <c:v>8.3283299999999993</c:v>
                </c:pt>
                <c:pt idx="4998">
                  <c:v>8.33</c:v>
                </c:pt>
                <c:pt idx="4999">
                  <c:v>8.3316700000000008</c:v>
                </c:pt>
                <c:pt idx="5000">
                  <c:v>8.3333300000000001</c:v>
                </c:pt>
                <c:pt idx="5001">
                  <c:v>8.3350000000000009</c:v>
                </c:pt>
                <c:pt idx="5002">
                  <c:v>8.3366699999999998</c:v>
                </c:pt>
                <c:pt idx="5003">
                  <c:v>8.3383299999999991</c:v>
                </c:pt>
                <c:pt idx="5004">
                  <c:v>8.34</c:v>
                </c:pt>
                <c:pt idx="5005">
                  <c:v>8.3416700000000006</c:v>
                </c:pt>
                <c:pt idx="5006">
                  <c:v>8.3433299999999999</c:v>
                </c:pt>
                <c:pt idx="5007">
                  <c:v>8.3450000000000006</c:v>
                </c:pt>
                <c:pt idx="5008">
                  <c:v>8.3466699999999996</c:v>
                </c:pt>
                <c:pt idx="5009">
                  <c:v>8.3483300000000007</c:v>
                </c:pt>
                <c:pt idx="5010">
                  <c:v>8.35</c:v>
                </c:pt>
                <c:pt idx="5011">
                  <c:v>8.3516700000000004</c:v>
                </c:pt>
                <c:pt idx="5012">
                  <c:v>8.3533299999999997</c:v>
                </c:pt>
                <c:pt idx="5013">
                  <c:v>8.3550000000000004</c:v>
                </c:pt>
                <c:pt idx="5014">
                  <c:v>8.3566699999999994</c:v>
                </c:pt>
                <c:pt idx="5015">
                  <c:v>8.3583300000000005</c:v>
                </c:pt>
                <c:pt idx="5016">
                  <c:v>8.36</c:v>
                </c:pt>
                <c:pt idx="5017">
                  <c:v>8.3616700000000002</c:v>
                </c:pt>
                <c:pt idx="5018">
                  <c:v>8.3633299999999995</c:v>
                </c:pt>
                <c:pt idx="5019">
                  <c:v>8.3650000000000002</c:v>
                </c:pt>
                <c:pt idx="5020">
                  <c:v>8.3666699999999992</c:v>
                </c:pt>
                <c:pt idx="5021">
                  <c:v>8.3683300000000003</c:v>
                </c:pt>
                <c:pt idx="5022">
                  <c:v>8.3699999999999992</c:v>
                </c:pt>
                <c:pt idx="5023">
                  <c:v>8.3716699999999999</c:v>
                </c:pt>
                <c:pt idx="5024">
                  <c:v>8.3733299999999993</c:v>
                </c:pt>
                <c:pt idx="5025">
                  <c:v>8.375</c:v>
                </c:pt>
                <c:pt idx="5026">
                  <c:v>8.3766700000000007</c:v>
                </c:pt>
                <c:pt idx="5027">
                  <c:v>8.3783300000000001</c:v>
                </c:pt>
                <c:pt idx="5028">
                  <c:v>8.3800000000000008</c:v>
                </c:pt>
                <c:pt idx="5029">
                  <c:v>8.3816699999999997</c:v>
                </c:pt>
                <c:pt idx="5030">
                  <c:v>8.3833300000000008</c:v>
                </c:pt>
                <c:pt idx="5031">
                  <c:v>8.3849999999999998</c:v>
                </c:pt>
                <c:pt idx="5032">
                  <c:v>8.3866700000000005</c:v>
                </c:pt>
                <c:pt idx="5033">
                  <c:v>8.3883299999999998</c:v>
                </c:pt>
                <c:pt idx="5034">
                  <c:v>8.39</c:v>
                </c:pt>
                <c:pt idx="5035">
                  <c:v>8.3916699999999995</c:v>
                </c:pt>
                <c:pt idx="5036">
                  <c:v>8.3933300000000006</c:v>
                </c:pt>
                <c:pt idx="5037">
                  <c:v>8.3949999999999996</c:v>
                </c:pt>
                <c:pt idx="5038">
                  <c:v>8.3966700000000003</c:v>
                </c:pt>
                <c:pt idx="5039">
                  <c:v>8.3983299999999996</c:v>
                </c:pt>
                <c:pt idx="5040">
                  <c:v>8.4</c:v>
                </c:pt>
                <c:pt idx="5041">
                  <c:v>8.4016699999999993</c:v>
                </c:pt>
                <c:pt idx="5042">
                  <c:v>8.4033300000000004</c:v>
                </c:pt>
                <c:pt idx="5043">
                  <c:v>8.4049999999999994</c:v>
                </c:pt>
                <c:pt idx="5044">
                  <c:v>8.4066700000000001</c:v>
                </c:pt>
                <c:pt idx="5045">
                  <c:v>8.4083299999999994</c:v>
                </c:pt>
                <c:pt idx="5046">
                  <c:v>8.41</c:v>
                </c:pt>
                <c:pt idx="5047">
                  <c:v>8.4116700000000009</c:v>
                </c:pt>
                <c:pt idx="5048">
                  <c:v>8.4133300000000002</c:v>
                </c:pt>
                <c:pt idx="5049">
                  <c:v>8.4149999999999991</c:v>
                </c:pt>
                <c:pt idx="5050">
                  <c:v>8.4166699999999999</c:v>
                </c:pt>
                <c:pt idx="5051">
                  <c:v>8.4183299999999992</c:v>
                </c:pt>
                <c:pt idx="5052">
                  <c:v>8.42</c:v>
                </c:pt>
                <c:pt idx="5053">
                  <c:v>8.4216700000000007</c:v>
                </c:pt>
                <c:pt idx="5054">
                  <c:v>8.42333</c:v>
                </c:pt>
                <c:pt idx="5055">
                  <c:v>8.4250000000000007</c:v>
                </c:pt>
                <c:pt idx="5056">
                  <c:v>8.4266699999999997</c:v>
                </c:pt>
                <c:pt idx="5057">
                  <c:v>8.4283300000000008</c:v>
                </c:pt>
                <c:pt idx="5058">
                  <c:v>8.43</c:v>
                </c:pt>
                <c:pt idx="5059">
                  <c:v>8.4316700000000004</c:v>
                </c:pt>
                <c:pt idx="5060">
                  <c:v>8.4333299999999998</c:v>
                </c:pt>
                <c:pt idx="5061">
                  <c:v>8.4350000000000005</c:v>
                </c:pt>
                <c:pt idx="5062">
                  <c:v>8.4366699999999994</c:v>
                </c:pt>
                <c:pt idx="5063">
                  <c:v>8.4383300000000006</c:v>
                </c:pt>
                <c:pt idx="5064">
                  <c:v>8.44</c:v>
                </c:pt>
                <c:pt idx="5065">
                  <c:v>8.4416700000000002</c:v>
                </c:pt>
                <c:pt idx="5066">
                  <c:v>8.4433299999999996</c:v>
                </c:pt>
                <c:pt idx="5067">
                  <c:v>8.4450000000000003</c:v>
                </c:pt>
                <c:pt idx="5068">
                  <c:v>8.4466699999999992</c:v>
                </c:pt>
                <c:pt idx="5069">
                  <c:v>8.4483300000000003</c:v>
                </c:pt>
                <c:pt idx="5070">
                  <c:v>8.4499999999999993</c:v>
                </c:pt>
                <c:pt idx="5071">
                  <c:v>8.45167</c:v>
                </c:pt>
                <c:pt idx="5072">
                  <c:v>8.4533299999999993</c:v>
                </c:pt>
                <c:pt idx="5073">
                  <c:v>8.4550000000000001</c:v>
                </c:pt>
                <c:pt idx="5074">
                  <c:v>8.4566700000000008</c:v>
                </c:pt>
                <c:pt idx="5075">
                  <c:v>8.4583300000000001</c:v>
                </c:pt>
                <c:pt idx="5076">
                  <c:v>8.4600000000000009</c:v>
                </c:pt>
                <c:pt idx="5077">
                  <c:v>8.4616699999999998</c:v>
                </c:pt>
                <c:pt idx="5078">
                  <c:v>8.4633299999999991</c:v>
                </c:pt>
                <c:pt idx="5079">
                  <c:v>8.4649999999999999</c:v>
                </c:pt>
                <c:pt idx="5080">
                  <c:v>8.4666700000000006</c:v>
                </c:pt>
                <c:pt idx="5081">
                  <c:v>8.4683299999999999</c:v>
                </c:pt>
                <c:pt idx="5082">
                  <c:v>8.4700000000000006</c:v>
                </c:pt>
                <c:pt idx="5083">
                  <c:v>8.4716699999999996</c:v>
                </c:pt>
                <c:pt idx="5084">
                  <c:v>8.4733300000000007</c:v>
                </c:pt>
                <c:pt idx="5085">
                  <c:v>8.4749999999999996</c:v>
                </c:pt>
                <c:pt idx="5086">
                  <c:v>8.4766700000000004</c:v>
                </c:pt>
                <c:pt idx="5087">
                  <c:v>8.4783299999999997</c:v>
                </c:pt>
                <c:pt idx="5088">
                  <c:v>8.48</c:v>
                </c:pt>
                <c:pt idx="5089">
                  <c:v>8.4816699999999994</c:v>
                </c:pt>
                <c:pt idx="5090">
                  <c:v>8.4833300000000005</c:v>
                </c:pt>
                <c:pt idx="5091">
                  <c:v>8.4849999999999994</c:v>
                </c:pt>
                <c:pt idx="5092">
                  <c:v>8.4866700000000002</c:v>
                </c:pt>
                <c:pt idx="5093">
                  <c:v>8.4883299999999995</c:v>
                </c:pt>
                <c:pt idx="5094">
                  <c:v>8.49</c:v>
                </c:pt>
                <c:pt idx="5095">
                  <c:v>8.4916699999999992</c:v>
                </c:pt>
                <c:pt idx="5096">
                  <c:v>8.4933300000000003</c:v>
                </c:pt>
                <c:pt idx="5097">
                  <c:v>8.4949999999999992</c:v>
                </c:pt>
                <c:pt idx="5098">
                  <c:v>8.4966699999999999</c:v>
                </c:pt>
                <c:pt idx="5099">
                  <c:v>8.4983299999999993</c:v>
                </c:pt>
                <c:pt idx="5100">
                  <c:v>8.5</c:v>
                </c:pt>
                <c:pt idx="5101">
                  <c:v>8.5016700000000007</c:v>
                </c:pt>
                <c:pt idx="5102">
                  <c:v>8.5033300000000001</c:v>
                </c:pt>
                <c:pt idx="5103">
                  <c:v>8.5050000000000008</c:v>
                </c:pt>
                <c:pt idx="5104">
                  <c:v>8.5066699999999997</c:v>
                </c:pt>
                <c:pt idx="5105">
                  <c:v>8.5083300000000008</c:v>
                </c:pt>
                <c:pt idx="5106">
                  <c:v>8.51</c:v>
                </c:pt>
                <c:pt idx="5107">
                  <c:v>8.5116700000000005</c:v>
                </c:pt>
                <c:pt idx="5108">
                  <c:v>8.5133299999999998</c:v>
                </c:pt>
                <c:pt idx="5109">
                  <c:v>8.5150000000000006</c:v>
                </c:pt>
                <c:pt idx="5110">
                  <c:v>8.5166699999999995</c:v>
                </c:pt>
                <c:pt idx="5111">
                  <c:v>8.5183300000000006</c:v>
                </c:pt>
                <c:pt idx="5112">
                  <c:v>8.52</c:v>
                </c:pt>
                <c:pt idx="5113">
                  <c:v>8.5216700000000003</c:v>
                </c:pt>
                <c:pt idx="5114">
                  <c:v>8.5233299999999996</c:v>
                </c:pt>
                <c:pt idx="5115">
                  <c:v>8.5250000000000004</c:v>
                </c:pt>
                <c:pt idx="5116">
                  <c:v>8.5266699999999993</c:v>
                </c:pt>
                <c:pt idx="5117">
                  <c:v>8.5283300000000004</c:v>
                </c:pt>
                <c:pt idx="5118">
                  <c:v>8.5299999999999994</c:v>
                </c:pt>
                <c:pt idx="5119">
                  <c:v>8.5316700000000001</c:v>
                </c:pt>
                <c:pt idx="5120">
                  <c:v>8.5333299999999994</c:v>
                </c:pt>
                <c:pt idx="5121">
                  <c:v>8.5350000000000001</c:v>
                </c:pt>
                <c:pt idx="5122">
                  <c:v>8.5366700000000009</c:v>
                </c:pt>
                <c:pt idx="5123">
                  <c:v>8.5383300000000002</c:v>
                </c:pt>
                <c:pt idx="5124">
                  <c:v>8.5399999999999991</c:v>
                </c:pt>
                <c:pt idx="5125">
                  <c:v>8.5416699999999999</c:v>
                </c:pt>
                <c:pt idx="5126">
                  <c:v>8.5433299999999992</c:v>
                </c:pt>
                <c:pt idx="5127">
                  <c:v>8.5449999999999999</c:v>
                </c:pt>
                <c:pt idx="5128">
                  <c:v>8.5466700000000007</c:v>
                </c:pt>
                <c:pt idx="5129">
                  <c:v>8.54833</c:v>
                </c:pt>
                <c:pt idx="5130">
                  <c:v>8.5500000000000007</c:v>
                </c:pt>
                <c:pt idx="5131">
                  <c:v>8.5516699999999997</c:v>
                </c:pt>
                <c:pt idx="5132">
                  <c:v>8.5533300000000008</c:v>
                </c:pt>
                <c:pt idx="5133">
                  <c:v>8.5549999999999997</c:v>
                </c:pt>
                <c:pt idx="5134">
                  <c:v>8.5566700000000004</c:v>
                </c:pt>
                <c:pt idx="5135">
                  <c:v>8.5583299999999998</c:v>
                </c:pt>
                <c:pt idx="5136">
                  <c:v>8.56</c:v>
                </c:pt>
                <c:pt idx="5137">
                  <c:v>8.5616699999999994</c:v>
                </c:pt>
                <c:pt idx="5138">
                  <c:v>8.5633300000000006</c:v>
                </c:pt>
                <c:pt idx="5139">
                  <c:v>8.5649999999999995</c:v>
                </c:pt>
                <c:pt idx="5140">
                  <c:v>8.5666700000000002</c:v>
                </c:pt>
                <c:pt idx="5141">
                  <c:v>8.5683299999999996</c:v>
                </c:pt>
                <c:pt idx="5142">
                  <c:v>8.57</c:v>
                </c:pt>
                <c:pt idx="5143">
                  <c:v>8.5716699999999992</c:v>
                </c:pt>
                <c:pt idx="5144">
                  <c:v>8.5733300000000003</c:v>
                </c:pt>
                <c:pt idx="5145">
                  <c:v>8.5749999999999993</c:v>
                </c:pt>
                <c:pt idx="5146">
                  <c:v>8.57667</c:v>
                </c:pt>
                <c:pt idx="5147">
                  <c:v>8.5783299999999993</c:v>
                </c:pt>
                <c:pt idx="5148">
                  <c:v>8.58</c:v>
                </c:pt>
                <c:pt idx="5149">
                  <c:v>8.5816700000000008</c:v>
                </c:pt>
                <c:pt idx="5150">
                  <c:v>8.5833300000000001</c:v>
                </c:pt>
                <c:pt idx="5151">
                  <c:v>8.5850000000000009</c:v>
                </c:pt>
                <c:pt idx="5152">
                  <c:v>8.5866699999999998</c:v>
                </c:pt>
                <c:pt idx="5153">
                  <c:v>8.5883299999999991</c:v>
                </c:pt>
                <c:pt idx="5154">
                  <c:v>8.59</c:v>
                </c:pt>
                <c:pt idx="5155">
                  <c:v>8.5916700000000006</c:v>
                </c:pt>
                <c:pt idx="5156">
                  <c:v>8.5933299999999999</c:v>
                </c:pt>
                <c:pt idx="5157">
                  <c:v>8.5950000000000006</c:v>
                </c:pt>
                <c:pt idx="5158">
                  <c:v>8.5966699999999996</c:v>
                </c:pt>
                <c:pt idx="5159">
                  <c:v>8.5983300000000007</c:v>
                </c:pt>
                <c:pt idx="5160">
                  <c:v>8.6</c:v>
                </c:pt>
                <c:pt idx="5161">
                  <c:v>8.6016700000000004</c:v>
                </c:pt>
                <c:pt idx="5162">
                  <c:v>8.6033299999999997</c:v>
                </c:pt>
                <c:pt idx="5163">
                  <c:v>8.6050000000000004</c:v>
                </c:pt>
                <c:pt idx="5164">
                  <c:v>8.6066699999999994</c:v>
                </c:pt>
                <c:pt idx="5165">
                  <c:v>8.6083300000000005</c:v>
                </c:pt>
                <c:pt idx="5166">
                  <c:v>8.61</c:v>
                </c:pt>
                <c:pt idx="5167">
                  <c:v>8.6116700000000002</c:v>
                </c:pt>
                <c:pt idx="5168">
                  <c:v>8.6133299999999995</c:v>
                </c:pt>
                <c:pt idx="5169">
                  <c:v>8.6150000000000002</c:v>
                </c:pt>
                <c:pt idx="5170">
                  <c:v>8.6166699999999992</c:v>
                </c:pt>
                <c:pt idx="5171">
                  <c:v>8.6183300000000003</c:v>
                </c:pt>
                <c:pt idx="5172">
                  <c:v>8.6199999999999992</c:v>
                </c:pt>
                <c:pt idx="5173">
                  <c:v>8.6216699999999999</c:v>
                </c:pt>
                <c:pt idx="5174">
                  <c:v>8.6233299999999993</c:v>
                </c:pt>
                <c:pt idx="5175">
                  <c:v>8.625</c:v>
                </c:pt>
                <c:pt idx="5176">
                  <c:v>8.6266700000000007</c:v>
                </c:pt>
                <c:pt idx="5177">
                  <c:v>8.6283300000000001</c:v>
                </c:pt>
                <c:pt idx="5178">
                  <c:v>8.6300000000000008</c:v>
                </c:pt>
                <c:pt idx="5179">
                  <c:v>8.6316699999999997</c:v>
                </c:pt>
                <c:pt idx="5180">
                  <c:v>8.6333300000000008</c:v>
                </c:pt>
                <c:pt idx="5181">
                  <c:v>8.6349999999999998</c:v>
                </c:pt>
                <c:pt idx="5182">
                  <c:v>8.6366700000000005</c:v>
                </c:pt>
                <c:pt idx="5183">
                  <c:v>8.6383299999999998</c:v>
                </c:pt>
                <c:pt idx="5184">
                  <c:v>8.64</c:v>
                </c:pt>
                <c:pt idx="5185">
                  <c:v>8.6416699999999995</c:v>
                </c:pt>
                <c:pt idx="5186">
                  <c:v>8.6433300000000006</c:v>
                </c:pt>
                <c:pt idx="5187">
                  <c:v>8.6449999999999996</c:v>
                </c:pt>
                <c:pt idx="5188">
                  <c:v>8.6466700000000003</c:v>
                </c:pt>
                <c:pt idx="5189">
                  <c:v>8.6483299999999996</c:v>
                </c:pt>
                <c:pt idx="5190">
                  <c:v>8.65</c:v>
                </c:pt>
                <c:pt idx="5191">
                  <c:v>8.6516699999999993</c:v>
                </c:pt>
                <c:pt idx="5192">
                  <c:v>8.6533300000000004</c:v>
                </c:pt>
                <c:pt idx="5193">
                  <c:v>8.6549999999999994</c:v>
                </c:pt>
                <c:pt idx="5194">
                  <c:v>8.6566700000000001</c:v>
                </c:pt>
                <c:pt idx="5195">
                  <c:v>8.6583299999999994</c:v>
                </c:pt>
                <c:pt idx="5196">
                  <c:v>8.66</c:v>
                </c:pt>
                <c:pt idx="5197">
                  <c:v>8.6616700000000009</c:v>
                </c:pt>
                <c:pt idx="5198">
                  <c:v>8.6633300000000002</c:v>
                </c:pt>
                <c:pt idx="5199">
                  <c:v>8.6649999999999991</c:v>
                </c:pt>
                <c:pt idx="5200">
                  <c:v>8.6666699999999999</c:v>
                </c:pt>
                <c:pt idx="5201">
                  <c:v>8.6683299999999992</c:v>
                </c:pt>
                <c:pt idx="5202">
                  <c:v>8.67</c:v>
                </c:pt>
                <c:pt idx="5203">
                  <c:v>8.6716700000000007</c:v>
                </c:pt>
                <c:pt idx="5204">
                  <c:v>8.67333</c:v>
                </c:pt>
                <c:pt idx="5205">
                  <c:v>8.6750000000000007</c:v>
                </c:pt>
                <c:pt idx="5206">
                  <c:v>8.6766699999999997</c:v>
                </c:pt>
                <c:pt idx="5207">
                  <c:v>8.6783300000000008</c:v>
                </c:pt>
                <c:pt idx="5208">
                  <c:v>8.68</c:v>
                </c:pt>
                <c:pt idx="5209">
                  <c:v>8.6816700000000004</c:v>
                </c:pt>
                <c:pt idx="5210">
                  <c:v>8.6833299999999998</c:v>
                </c:pt>
                <c:pt idx="5211">
                  <c:v>8.6850000000000005</c:v>
                </c:pt>
                <c:pt idx="5212">
                  <c:v>8.6866699999999994</c:v>
                </c:pt>
                <c:pt idx="5213">
                  <c:v>8.6883300000000006</c:v>
                </c:pt>
                <c:pt idx="5214">
                  <c:v>8.69</c:v>
                </c:pt>
                <c:pt idx="5215">
                  <c:v>8.6916700000000002</c:v>
                </c:pt>
                <c:pt idx="5216">
                  <c:v>8.6933299999999996</c:v>
                </c:pt>
                <c:pt idx="5217">
                  <c:v>8.6950000000000003</c:v>
                </c:pt>
                <c:pt idx="5218">
                  <c:v>8.6966699999999992</c:v>
                </c:pt>
                <c:pt idx="5219">
                  <c:v>8.6983300000000003</c:v>
                </c:pt>
                <c:pt idx="5220">
                  <c:v>8.6999999999999993</c:v>
                </c:pt>
                <c:pt idx="5221">
                  <c:v>8.70167</c:v>
                </c:pt>
                <c:pt idx="5222">
                  <c:v>8.7033299999999993</c:v>
                </c:pt>
                <c:pt idx="5223">
                  <c:v>8.7050000000000001</c:v>
                </c:pt>
                <c:pt idx="5224">
                  <c:v>8.7066700000000008</c:v>
                </c:pt>
                <c:pt idx="5225">
                  <c:v>8.7083300000000001</c:v>
                </c:pt>
                <c:pt idx="5226">
                  <c:v>8.7100000000000009</c:v>
                </c:pt>
                <c:pt idx="5227">
                  <c:v>8.7116699999999998</c:v>
                </c:pt>
                <c:pt idx="5228">
                  <c:v>8.7133299999999991</c:v>
                </c:pt>
                <c:pt idx="5229">
                  <c:v>8.7149999999999999</c:v>
                </c:pt>
                <c:pt idx="5230">
                  <c:v>8.7166700000000006</c:v>
                </c:pt>
                <c:pt idx="5231">
                  <c:v>8.7183299999999999</c:v>
                </c:pt>
                <c:pt idx="5232">
                  <c:v>8.7200000000000006</c:v>
                </c:pt>
                <c:pt idx="5233">
                  <c:v>8.7216699999999996</c:v>
                </c:pt>
                <c:pt idx="5234">
                  <c:v>8.7233300000000007</c:v>
                </c:pt>
                <c:pt idx="5235">
                  <c:v>8.7249999999999996</c:v>
                </c:pt>
                <c:pt idx="5236">
                  <c:v>8.7266700000000004</c:v>
                </c:pt>
                <c:pt idx="5237">
                  <c:v>8.7283299999999997</c:v>
                </c:pt>
                <c:pt idx="5238">
                  <c:v>8.73</c:v>
                </c:pt>
                <c:pt idx="5239">
                  <c:v>8.7316699999999994</c:v>
                </c:pt>
                <c:pt idx="5240">
                  <c:v>8.7333300000000005</c:v>
                </c:pt>
                <c:pt idx="5241">
                  <c:v>8.7349999999999994</c:v>
                </c:pt>
                <c:pt idx="5242">
                  <c:v>8.7366700000000002</c:v>
                </c:pt>
                <c:pt idx="5243">
                  <c:v>8.7383299999999995</c:v>
                </c:pt>
                <c:pt idx="5244">
                  <c:v>8.74</c:v>
                </c:pt>
                <c:pt idx="5245">
                  <c:v>8.7416699999999992</c:v>
                </c:pt>
                <c:pt idx="5246">
                  <c:v>8.7433300000000003</c:v>
                </c:pt>
                <c:pt idx="5247">
                  <c:v>8.7449999999999992</c:v>
                </c:pt>
                <c:pt idx="5248">
                  <c:v>8.7466699999999999</c:v>
                </c:pt>
                <c:pt idx="5249">
                  <c:v>8.7483299999999993</c:v>
                </c:pt>
                <c:pt idx="5250">
                  <c:v>8.75</c:v>
                </c:pt>
                <c:pt idx="5251">
                  <c:v>8.7516700000000007</c:v>
                </c:pt>
                <c:pt idx="5252">
                  <c:v>8.7533300000000001</c:v>
                </c:pt>
                <c:pt idx="5253">
                  <c:v>8.7550000000000008</c:v>
                </c:pt>
                <c:pt idx="5254">
                  <c:v>8.7566699999999997</c:v>
                </c:pt>
                <c:pt idx="5255">
                  <c:v>8.7583300000000008</c:v>
                </c:pt>
                <c:pt idx="5256">
                  <c:v>8.76</c:v>
                </c:pt>
                <c:pt idx="5257">
                  <c:v>8.7616700000000005</c:v>
                </c:pt>
                <c:pt idx="5258">
                  <c:v>8.7633299999999998</c:v>
                </c:pt>
                <c:pt idx="5259">
                  <c:v>8.7650000000000006</c:v>
                </c:pt>
                <c:pt idx="5260">
                  <c:v>8.7666699999999995</c:v>
                </c:pt>
                <c:pt idx="5261">
                  <c:v>8.7683300000000006</c:v>
                </c:pt>
                <c:pt idx="5262">
                  <c:v>8.77</c:v>
                </c:pt>
                <c:pt idx="5263">
                  <c:v>8.7716700000000003</c:v>
                </c:pt>
                <c:pt idx="5264">
                  <c:v>8.7733299999999996</c:v>
                </c:pt>
                <c:pt idx="5265">
                  <c:v>8.7750000000000004</c:v>
                </c:pt>
                <c:pt idx="5266">
                  <c:v>8.7766699999999993</c:v>
                </c:pt>
                <c:pt idx="5267">
                  <c:v>8.7783300000000004</c:v>
                </c:pt>
                <c:pt idx="5268">
                  <c:v>8.7799999999999994</c:v>
                </c:pt>
                <c:pt idx="5269">
                  <c:v>8.7816700000000001</c:v>
                </c:pt>
                <c:pt idx="5270">
                  <c:v>8.7833299999999994</c:v>
                </c:pt>
                <c:pt idx="5271">
                  <c:v>8.7850000000000001</c:v>
                </c:pt>
                <c:pt idx="5272">
                  <c:v>8.7866700000000009</c:v>
                </c:pt>
                <c:pt idx="5273">
                  <c:v>8.7883300000000002</c:v>
                </c:pt>
                <c:pt idx="5274">
                  <c:v>8.7899999999999991</c:v>
                </c:pt>
                <c:pt idx="5275">
                  <c:v>8.7916699999999999</c:v>
                </c:pt>
                <c:pt idx="5276">
                  <c:v>8.7933299999999992</c:v>
                </c:pt>
                <c:pt idx="5277">
                  <c:v>8.7949999999999999</c:v>
                </c:pt>
                <c:pt idx="5278">
                  <c:v>8.7966700000000007</c:v>
                </c:pt>
                <c:pt idx="5279">
                  <c:v>8.79833</c:v>
                </c:pt>
                <c:pt idx="5280">
                  <c:v>8.8000000000000007</c:v>
                </c:pt>
                <c:pt idx="5281">
                  <c:v>8.8016699999999997</c:v>
                </c:pt>
                <c:pt idx="5282">
                  <c:v>8.8033300000000008</c:v>
                </c:pt>
                <c:pt idx="5283">
                  <c:v>8.8049999999999997</c:v>
                </c:pt>
                <c:pt idx="5284">
                  <c:v>8.8066700000000004</c:v>
                </c:pt>
                <c:pt idx="5285">
                  <c:v>8.8083299999999998</c:v>
                </c:pt>
                <c:pt idx="5286">
                  <c:v>8.81</c:v>
                </c:pt>
                <c:pt idx="5287">
                  <c:v>8.8116699999999994</c:v>
                </c:pt>
                <c:pt idx="5288">
                  <c:v>8.8133300000000006</c:v>
                </c:pt>
                <c:pt idx="5289">
                  <c:v>8.8149999999999995</c:v>
                </c:pt>
                <c:pt idx="5290">
                  <c:v>8.8166700000000002</c:v>
                </c:pt>
                <c:pt idx="5291">
                  <c:v>8.8183299999999996</c:v>
                </c:pt>
                <c:pt idx="5292">
                  <c:v>8.82</c:v>
                </c:pt>
                <c:pt idx="5293">
                  <c:v>8.8216699999999992</c:v>
                </c:pt>
                <c:pt idx="5294">
                  <c:v>8.8233300000000003</c:v>
                </c:pt>
                <c:pt idx="5295">
                  <c:v>8.8249999999999993</c:v>
                </c:pt>
                <c:pt idx="5296">
                  <c:v>8.82667</c:v>
                </c:pt>
                <c:pt idx="5297">
                  <c:v>8.8283299999999993</c:v>
                </c:pt>
                <c:pt idx="5298">
                  <c:v>8.83</c:v>
                </c:pt>
                <c:pt idx="5299">
                  <c:v>8.8316700000000008</c:v>
                </c:pt>
                <c:pt idx="5300">
                  <c:v>8.8333300000000001</c:v>
                </c:pt>
                <c:pt idx="5301">
                  <c:v>8.8350000000000009</c:v>
                </c:pt>
                <c:pt idx="5302">
                  <c:v>8.8366699999999998</c:v>
                </c:pt>
                <c:pt idx="5303">
                  <c:v>8.8383299999999991</c:v>
                </c:pt>
                <c:pt idx="5304">
                  <c:v>8.84</c:v>
                </c:pt>
                <c:pt idx="5305">
                  <c:v>8.8416700000000006</c:v>
                </c:pt>
                <c:pt idx="5306">
                  <c:v>8.8433299999999999</c:v>
                </c:pt>
                <c:pt idx="5307">
                  <c:v>8.8450000000000006</c:v>
                </c:pt>
                <c:pt idx="5308">
                  <c:v>8.8466699999999996</c:v>
                </c:pt>
                <c:pt idx="5309">
                  <c:v>8.8483300000000007</c:v>
                </c:pt>
                <c:pt idx="5310">
                  <c:v>8.85</c:v>
                </c:pt>
                <c:pt idx="5311">
                  <c:v>8.8516700000000004</c:v>
                </c:pt>
                <c:pt idx="5312">
                  <c:v>8.8533299999999997</c:v>
                </c:pt>
                <c:pt idx="5313">
                  <c:v>8.8550000000000004</c:v>
                </c:pt>
                <c:pt idx="5314">
                  <c:v>8.8566699999999994</c:v>
                </c:pt>
                <c:pt idx="5315">
                  <c:v>8.8583300000000005</c:v>
                </c:pt>
                <c:pt idx="5316">
                  <c:v>8.86</c:v>
                </c:pt>
                <c:pt idx="5317">
                  <c:v>8.8616700000000002</c:v>
                </c:pt>
                <c:pt idx="5318">
                  <c:v>8.8633299999999995</c:v>
                </c:pt>
                <c:pt idx="5319">
                  <c:v>8.8650000000000002</c:v>
                </c:pt>
                <c:pt idx="5320">
                  <c:v>8.8666699999999992</c:v>
                </c:pt>
                <c:pt idx="5321">
                  <c:v>8.8683300000000003</c:v>
                </c:pt>
                <c:pt idx="5322">
                  <c:v>8.8699999999999992</c:v>
                </c:pt>
                <c:pt idx="5323">
                  <c:v>8.8716699999999999</c:v>
                </c:pt>
                <c:pt idx="5324">
                  <c:v>8.8733299999999993</c:v>
                </c:pt>
                <c:pt idx="5325">
                  <c:v>8.875</c:v>
                </c:pt>
                <c:pt idx="5326">
                  <c:v>8.8766700000000007</c:v>
                </c:pt>
                <c:pt idx="5327">
                  <c:v>8.8783300000000001</c:v>
                </c:pt>
                <c:pt idx="5328">
                  <c:v>8.8800000000000008</c:v>
                </c:pt>
                <c:pt idx="5329">
                  <c:v>8.8816699999999997</c:v>
                </c:pt>
                <c:pt idx="5330">
                  <c:v>8.8833300000000008</c:v>
                </c:pt>
                <c:pt idx="5331">
                  <c:v>8.8849999999999998</c:v>
                </c:pt>
                <c:pt idx="5332">
                  <c:v>8.8866700000000005</c:v>
                </c:pt>
                <c:pt idx="5333">
                  <c:v>8.8883299999999998</c:v>
                </c:pt>
                <c:pt idx="5334">
                  <c:v>8.89</c:v>
                </c:pt>
                <c:pt idx="5335">
                  <c:v>8.8916699999999995</c:v>
                </c:pt>
                <c:pt idx="5336">
                  <c:v>8.8933300000000006</c:v>
                </c:pt>
                <c:pt idx="5337">
                  <c:v>8.8949999999999996</c:v>
                </c:pt>
                <c:pt idx="5338">
                  <c:v>8.8966700000000003</c:v>
                </c:pt>
                <c:pt idx="5339">
                  <c:v>8.8983299999999996</c:v>
                </c:pt>
                <c:pt idx="5340">
                  <c:v>8.9</c:v>
                </c:pt>
                <c:pt idx="5341">
                  <c:v>8.9016699999999993</c:v>
                </c:pt>
                <c:pt idx="5342">
                  <c:v>8.9033300000000004</c:v>
                </c:pt>
                <c:pt idx="5343">
                  <c:v>8.9049999999999994</c:v>
                </c:pt>
                <c:pt idx="5344">
                  <c:v>8.9066700000000001</c:v>
                </c:pt>
                <c:pt idx="5345">
                  <c:v>8.9083299999999994</c:v>
                </c:pt>
                <c:pt idx="5346">
                  <c:v>8.91</c:v>
                </c:pt>
                <c:pt idx="5347">
                  <c:v>8.9116700000000009</c:v>
                </c:pt>
                <c:pt idx="5348">
                  <c:v>8.9133300000000002</c:v>
                </c:pt>
                <c:pt idx="5349">
                  <c:v>8.9149999999999991</c:v>
                </c:pt>
                <c:pt idx="5350">
                  <c:v>8.9166699999999999</c:v>
                </c:pt>
                <c:pt idx="5351">
                  <c:v>8.9183299999999992</c:v>
                </c:pt>
                <c:pt idx="5352">
                  <c:v>8.92</c:v>
                </c:pt>
                <c:pt idx="5353">
                  <c:v>8.9216700000000007</c:v>
                </c:pt>
                <c:pt idx="5354">
                  <c:v>8.92333</c:v>
                </c:pt>
                <c:pt idx="5355">
                  <c:v>8.9250000000000007</c:v>
                </c:pt>
                <c:pt idx="5356">
                  <c:v>8.9266699999999997</c:v>
                </c:pt>
                <c:pt idx="5357">
                  <c:v>8.9283300000000008</c:v>
                </c:pt>
                <c:pt idx="5358">
                  <c:v>8.93</c:v>
                </c:pt>
                <c:pt idx="5359">
                  <c:v>8.9316700000000004</c:v>
                </c:pt>
                <c:pt idx="5360">
                  <c:v>8.9333299999999998</c:v>
                </c:pt>
                <c:pt idx="5361">
                  <c:v>8.9350000000000005</c:v>
                </c:pt>
                <c:pt idx="5362">
                  <c:v>8.9366699999999994</c:v>
                </c:pt>
                <c:pt idx="5363">
                  <c:v>8.9383300000000006</c:v>
                </c:pt>
                <c:pt idx="5364">
                  <c:v>8.94</c:v>
                </c:pt>
                <c:pt idx="5365">
                  <c:v>8.9416700000000002</c:v>
                </c:pt>
                <c:pt idx="5366">
                  <c:v>8.9433299999999996</c:v>
                </c:pt>
                <c:pt idx="5367">
                  <c:v>8.9450000000000003</c:v>
                </c:pt>
                <c:pt idx="5368">
                  <c:v>8.9466699999999992</c:v>
                </c:pt>
                <c:pt idx="5369">
                  <c:v>8.9483300000000003</c:v>
                </c:pt>
                <c:pt idx="5370">
                  <c:v>8.9499999999999993</c:v>
                </c:pt>
                <c:pt idx="5371">
                  <c:v>8.95167</c:v>
                </c:pt>
                <c:pt idx="5372">
                  <c:v>8.9533299999999993</c:v>
                </c:pt>
                <c:pt idx="5373">
                  <c:v>8.9550000000000001</c:v>
                </c:pt>
                <c:pt idx="5374">
                  <c:v>8.9566700000000008</c:v>
                </c:pt>
                <c:pt idx="5375">
                  <c:v>8.9583300000000001</c:v>
                </c:pt>
                <c:pt idx="5376">
                  <c:v>8.9600000000000009</c:v>
                </c:pt>
                <c:pt idx="5377">
                  <c:v>8.9616699999999998</c:v>
                </c:pt>
                <c:pt idx="5378">
                  <c:v>8.9633299999999991</c:v>
                </c:pt>
                <c:pt idx="5379">
                  <c:v>8.9649999999999999</c:v>
                </c:pt>
                <c:pt idx="5380">
                  <c:v>8.9666700000000006</c:v>
                </c:pt>
                <c:pt idx="5381">
                  <c:v>8.9683299999999999</c:v>
                </c:pt>
                <c:pt idx="5382">
                  <c:v>8.9700000000000006</c:v>
                </c:pt>
                <c:pt idx="5383">
                  <c:v>8.9716699999999996</c:v>
                </c:pt>
                <c:pt idx="5384">
                  <c:v>8.9733300000000007</c:v>
                </c:pt>
                <c:pt idx="5385">
                  <c:v>8.9749999999999996</c:v>
                </c:pt>
                <c:pt idx="5386">
                  <c:v>8.9766700000000004</c:v>
                </c:pt>
                <c:pt idx="5387">
                  <c:v>8.9783299999999997</c:v>
                </c:pt>
                <c:pt idx="5388">
                  <c:v>8.98</c:v>
                </c:pt>
                <c:pt idx="5389">
                  <c:v>8.9816699999999994</c:v>
                </c:pt>
                <c:pt idx="5390">
                  <c:v>8.9833300000000005</c:v>
                </c:pt>
                <c:pt idx="5391">
                  <c:v>8.9849999999999994</c:v>
                </c:pt>
                <c:pt idx="5392">
                  <c:v>8.9866700000000002</c:v>
                </c:pt>
                <c:pt idx="5393">
                  <c:v>8.9883299999999995</c:v>
                </c:pt>
                <c:pt idx="5394">
                  <c:v>8.99</c:v>
                </c:pt>
                <c:pt idx="5395">
                  <c:v>8.9916699999999992</c:v>
                </c:pt>
                <c:pt idx="5396">
                  <c:v>8.9933300000000003</c:v>
                </c:pt>
                <c:pt idx="5397">
                  <c:v>8.9949999999999992</c:v>
                </c:pt>
                <c:pt idx="5398">
                  <c:v>8.9966699999999999</c:v>
                </c:pt>
                <c:pt idx="5399">
                  <c:v>8.9983299999999993</c:v>
                </c:pt>
                <c:pt idx="5400">
                  <c:v>9</c:v>
                </c:pt>
                <c:pt idx="5401">
                  <c:v>9.0016700000000007</c:v>
                </c:pt>
                <c:pt idx="5402">
                  <c:v>9.0033300000000001</c:v>
                </c:pt>
                <c:pt idx="5403">
                  <c:v>9.0050000000000008</c:v>
                </c:pt>
                <c:pt idx="5404">
                  <c:v>9.0066699999999997</c:v>
                </c:pt>
                <c:pt idx="5405">
                  <c:v>9.0083300000000008</c:v>
                </c:pt>
                <c:pt idx="5406">
                  <c:v>9.01</c:v>
                </c:pt>
                <c:pt idx="5407">
                  <c:v>9.0116700000000005</c:v>
                </c:pt>
                <c:pt idx="5408">
                  <c:v>9.0133299999999998</c:v>
                </c:pt>
                <c:pt idx="5409">
                  <c:v>9.0150000000000006</c:v>
                </c:pt>
                <c:pt idx="5410">
                  <c:v>9.0166699999999995</c:v>
                </c:pt>
                <c:pt idx="5411">
                  <c:v>9.0183300000000006</c:v>
                </c:pt>
                <c:pt idx="5412">
                  <c:v>9.02</c:v>
                </c:pt>
                <c:pt idx="5413">
                  <c:v>9.0216700000000003</c:v>
                </c:pt>
                <c:pt idx="5414">
                  <c:v>9.0233299999999996</c:v>
                </c:pt>
                <c:pt idx="5415">
                  <c:v>9.0250000000000004</c:v>
                </c:pt>
                <c:pt idx="5416">
                  <c:v>9.0266699999999993</c:v>
                </c:pt>
                <c:pt idx="5417">
                  <c:v>9.0283300000000004</c:v>
                </c:pt>
                <c:pt idx="5418">
                  <c:v>9.0299999999999994</c:v>
                </c:pt>
                <c:pt idx="5419">
                  <c:v>9.0316700000000001</c:v>
                </c:pt>
                <c:pt idx="5420">
                  <c:v>9.0333299999999994</c:v>
                </c:pt>
                <c:pt idx="5421">
                  <c:v>9.0350000000000001</c:v>
                </c:pt>
                <c:pt idx="5422">
                  <c:v>9.0366700000000009</c:v>
                </c:pt>
                <c:pt idx="5423">
                  <c:v>9.0383300000000002</c:v>
                </c:pt>
                <c:pt idx="5424">
                  <c:v>9.0399999999999991</c:v>
                </c:pt>
                <c:pt idx="5425">
                  <c:v>9.0416699999999999</c:v>
                </c:pt>
                <c:pt idx="5426">
                  <c:v>9.0433299999999992</c:v>
                </c:pt>
                <c:pt idx="5427">
                  <c:v>9.0449999999999999</c:v>
                </c:pt>
                <c:pt idx="5428">
                  <c:v>9.0466700000000007</c:v>
                </c:pt>
                <c:pt idx="5429">
                  <c:v>9.04833</c:v>
                </c:pt>
                <c:pt idx="5430">
                  <c:v>9.0500000000000007</c:v>
                </c:pt>
                <c:pt idx="5431">
                  <c:v>9.0516699999999997</c:v>
                </c:pt>
                <c:pt idx="5432">
                  <c:v>9.0533300000000008</c:v>
                </c:pt>
                <c:pt idx="5433">
                  <c:v>9.0549999999999997</c:v>
                </c:pt>
                <c:pt idx="5434">
                  <c:v>9.0566700000000004</c:v>
                </c:pt>
                <c:pt idx="5435">
                  <c:v>9.0583299999999998</c:v>
                </c:pt>
                <c:pt idx="5436">
                  <c:v>9.06</c:v>
                </c:pt>
                <c:pt idx="5437">
                  <c:v>9.0616699999999994</c:v>
                </c:pt>
                <c:pt idx="5438">
                  <c:v>9.0633300000000006</c:v>
                </c:pt>
                <c:pt idx="5439">
                  <c:v>9.0649999999999995</c:v>
                </c:pt>
                <c:pt idx="5440">
                  <c:v>9.0666700000000002</c:v>
                </c:pt>
                <c:pt idx="5441">
                  <c:v>9.0683299999999996</c:v>
                </c:pt>
                <c:pt idx="5442">
                  <c:v>9.07</c:v>
                </c:pt>
                <c:pt idx="5443">
                  <c:v>9.0716699999999992</c:v>
                </c:pt>
                <c:pt idx="5444">
                  <c:v>9.0733300000000003</c:v>
                </c:pt>
                <c:pt idx="5445">
                  <c:v>9.0749999999999993</c:v>
                </c:pt>
                <c:pt idx="5446">
                  <c:v>9.07667</c:v>
                </c:pt>
                <c:pt idx="5447">
                  <c:v>9.0783299999999993</c:v>
                </c:pt>
                <c:pt idx="5448">
                  <c:v>9.08</c:v>
                </c:pt>
                <c:pt idx="5449">
                  <c:v>9.0816700000000008</c:v>
                </c:pt>
                <c:pt idx="5450">
                  <c:v>9.0833300000000001</c:v>
                </c:pt>
                <c:pt idx="5451">
                  <c:v>9.0850000000000009</c:v>
                </c:pt>
                <c:pt idx="5452">
                  <c:v>9.0866699999999998</c:v>
                </c:pt>
                <c:pt idx="5453">
                  <c:v>9.0883299999999991</c:v>
                </c:pt>
                <c:pt idx="5454">
                  <c:v>9.09</c:v>
                </c:pt>
                <c:pt idx="5455">
                  <c:v>9.0916700000000006</c:v>
                </c:pt>
                <c:pt idx="5456">
                  <c:v>9.0933299999999999</c:v>
                </c:pt>
                <c:pt idx="5457">
                  <c:v>9.0950000000000006</c:v>
                </c:pt>
                <c:pt idx="5458">
                  <c:v>9.0966699999999996</c:v>
                </c:pt>
                <c:pt idx="5459">
                  <c:v>9.0983300000000007</c:v>
                </c:pt>
                <c:pt idx="5460">
                  <c:v>9.1</c:v>
                </c:pt>
                <c:pt idx="5461">
                  <c:v>9.1016700000000004</c:v>
                </c:pt>
                <c:pt idx="5462">
                  <c:v>9.1033299999999997</c:v>
                </c:pt>
                <c:pt idx="5463">
                  <c:v>9.1050000000000004</c:v>
                </c:pt>
                <c:pt idx="5464">
                  <c:v>9.1066699999999994</c:v>
                </c:pt>
                <c:pt idx="5465">
                  <c:v>9.1083300000000005</c:v>
                </c:pt>
                <c:pt idx="5466">
                  <c:v>9.11</c:v>
                </c:pt>
                <c:pt idx="5467">
                  <c:v>9.1116700000000002</c:v>
                </c:pt>
                <c:pt idx="5468">
                  <c:v>9.1133299999999995</c:v>
                </c:pt>
                <c:pt idx="5469">
                  <c:v>9.1150000000000002</c:v>
                </c:pt>
                <c:pt idx="5470">
                  <c:v>9.1166699999999992</c:v>
                </c:pt>
                <c:pt idx="5471">
                  <c:v>9.1183300000000003</c:v>
                </c:pt>
                <c:pt idx="5472">
                  <c:v>9.1199999999999992</c:v>
                </c:pt>
                <c:pt idx="5473">
                  <c:v>9.1216699999999999</c:v>
                </c:pt>
                <c:pt idx="5474">
                  <c:v>9.1233299999999993</c:v>
                </c:pt>
                <c:pt idx="5475">
                  <c:v>9.125</c:v>
                </c:pt>
                <c:pt idx="5476">
                  <c:v>9.1266700000000007</c:v>
                </c:pt>
                <c:pt idx="5477">
                  <c:v>9.1283300000000001</c:v>
                </c:pt>
                <c:pt idx="5478">
                  <c:v>9.1300000000000008</c:v>
                </c:pt>
                <c:pt idx="5479">
                  <c:v>9.1316699999999997</c:v>
                </c:pt>
                <c:pt idx="5480">
                  <c:v>9.1333300000000008</c:v>
                </c:pt>
                <c:pt idx="5481">
                  <c:v>9.1349999999999998</c:v>
                </c:pt>
                <c:pt idx="5482">
                  <c:v>9.1366700000000005</c:v>
                </c:pt>
                <c:pt idx="5483">
                  <c:v>9.1383299999999998</c:v>
                </c:pt>
                <c:pt idx="5484">
                  <c:v>9.14</c:v>
                </c:pt>
                <c:pt idx="5485">
                  <c:v>9.1416699999999995</c:v>
                </c:pt>
                <c:pt idx="5486">
                  <c:v>9.1433300000000006</c:v>
                </c:pt>
                <c:pt idx="5487">
                  <c:v>9.1449999999999996</c:v>
                </c:pt>
                <c:pt idx="5488">
                  <c:v>9.1466700000000003</c:v>
                </c:pt>
                <c:pt idx="5489">
                  <c:v>9.1483299999999996</c:v>
                </c:pt>
                <c:pt idx="5490">
                  <c:v>9.15</c:v>
                </c:pt>
                <c:pt idx="5491">
                  <c:v>9.1516699999999993</c:v>
                </c:pt>
                <c:pt idx="5492">
                  <c:v>9.1533300000000004</c:v>
                </c:pt>
                <c:pt idx="5493">
                  <c:v>9.1549999999999994</c:v>
                </c:pt>
                <c:pt idx="5494">
                  <c:v>9.1566700000000001</c:v>
                </c:pt>
                <c:pt idx="5495">
                  <c:v>9.1583299999999994</c:v>
                </c:pt>
                <c:pt idx="5496">
                  <c:v>9.16</c:v>
                </c:pt>
                <c:pt idx="5497">
                  <c:v>9.1616700000000009</c:v>
                </c:pt>
                <c:pt idx="5498">
                  <c:v>9.1633300000000002</c:v>
                </c:pt>
                <c:pt idx="5499">
                  <c:v>9.1649999999999991</c:v>
                </c:pt>
                <c:pt idx="5500">
                  <c:v>9.1666699999999999</c:v>
                </c:pt>
                <c:pt idx="5501">
                  <c:v>9.1683299999999992</c:v>
                </c:pt>
                <c:pt idx="5502">
                  <c:v>9.17</c:v>
                </c:pt>
                <c:pt idx="5503">
                  <c:v>9.1716700000000007</c:v>
                </c:pt>
                <c:pt idx="5504">
                  <c:v>9.17333</c:v>
                </c:pt>
                <c:pt idx="5505">
                  <c:v>9.1750000000000007</c:v>
                </c:pt>
                <c:pt idx="5506">
                  <c:v>9.1766699999999997</c:v>
                </c:pt>
                <c:pt idx="5507">
                  <c:v>9.1783300000000008</c:v>
                </c:pt>
                <c:pt idx="5508">
                  <c:v>9.18</c:v>
                </c:pt>
                <c:pt idx="5509">
                  <c:v>9.1816700000000004</c:v>
                </c:pt>
                <c:pt idx="5510">
                  <c:v>9.1833299999999998</c:v>
                </c:pt>
                <c:pt idx="5511">
                  <c:v>9.1850000000000005</c:v>
                </c:pt>
                <c:pt idx="5512">
                  <c:v>9.1866699999999994</c:v>
                </c:pt>
                <c:pt idx="5513">
                  <c:v>9.1883300000000006</c:v>
                </c:pt>
                <c:pt idx="5514">
                  <c:v>9.19</c:v>
                </c:pt>
                <c:pt idx="5515">
                  <c:v>9.1916700000000002</c:v>
                </c:pt>
                <c:pt idx="5516">
                  <c:v>9.1933299999999996</c:v>
                </c:pt>
                <c:pt idx="5517">
                  <c:v>9.1950000000000003</c:v>
                </c:pt>
                <c:pt idx="5518">
                  <c:v>9.1966699999999992</c:v>
                </c:pt>
                <c:pt idx="5519">
                  <c:v>9.1983300000000003</c:v>
                </c:pt>
                <c:pt idx="5520">
                  <c:v>9.1999999999999993</c:v>
                </c:pt>
                <c:pt idx="5521">
                  <c:v>9.20167</c:v>
                </c:pt>
                <c:pt idx="5522">
                  <c:v>9.2033299999999993</c:v>
                </c:pt>
                <c:pt idx="5523">
                  <c:v>9.2050000000000001</c:v>
                </c:pt>
                <c:pt idx="5524">
                  <c:v>9.2066700000000008</c:v>
                </c:pt>
                <c:pt idx="5525">
                  <c:v>9.2083300000000001</c:v>
                </c:pt>
                <c:pt idx="5526">
                  <c:v>9.2100000000000009</c:v>
                </c:pt>
                <c:pt idx="5527">
                  <c:v>9.2116699999999998</c:v>
                </c:pt>
                <c:pt idx="5528">
                  <c:v>9.2133299999999991</c:v>
                </c:pt>
                <c:pt idx="5529">
                  <c:v>9.2149999999999999</c:v>
                </c:pt>
                <c:pt idx="5530">
                  <c:v>9.2166700000000006</c:v>
                </c:pt>
                <c:pt idx="5531">
                  <c:v>9.2183299999999999</c:v>
                </c:pt>
                <c:pt idx="5532">
                  <c:v>9.2200000000000006</c:v>
                </c:pt>
                <c:pt idx="5533">
                  <c:v>9.2216699999999996</c:v>
                </c:pt>
                <c:pt idx="5534">
                  <c:v>9.2233300000000007</c:v>
                </c:pt>
                <c:pt idx="5535">
                  <c:v>9.2249999999999996</c:v>
                </c:pt>
                <c:pt idx="5536">
                  <c:v>9.2266700000000004</c:v>
                </c:pt>
                <c:pt idx="5537">
                  <c:v>9.2283299999999997</c:v>
                </c:pt>
                <c:pt idx="5538">
                  <c:v>9.23</c:v>
                </c:pt>
                <c:pt idx="5539">
                  <c:v>9.2316699999999994</c:v>
                </c:pt>
                <c:pt idx="5540">
                  <c:v>9.2333300000000005</c:v>
                </c:pt>
                <c:pt idx="5541">
                  <c:v>9.2349999999999994</c:v>
                </c:pt>
                <c:pt idx="5542">
                  <c:v>9.2366700000000002</c:v>
                </c:pt>
                <c:pt idx="5543">
                  <c:v>9.2383299999999995</c:v>
                </c:pt>
                <c:pt idx="5544">
                  <c:v>9.24</c:v>
                </c:pt>
                <c:pt idx="5545">
                  <c:v>9.2416699999999992</c:v>
                </c:pt>
                <c:pt idx="5546">
                  <c:v>9.2433300000000003</c:v>
                </c:pt>
                <c:pt idx="5547">
                  <c:v>9.2449999999999992</c:v>
                </c:pt>
                <c:pt idx="5548">
                  <c:v>9.2466699999999999</c:v>
                </c:pt>
                <c:pt idx="5549">
                  <c:v>9.2483299999999993</c:v>
                </c:pt>
                <c:pt idx="5550">
                  <c:v>9.25</c:v>
                </c:pt>
                <c:pt idx="5551">
                  <c:v>9.2516700000000007</c:v>
                </c:pt>
                <c:pt idx="5552">
                  <c:v>9.2533300000000001</c:v>
                </c:pt>
                <c:pt idx="5553">
                  <c:v>9.2550000000000008</c:v>
                </c:pt>
                <c:pt idx="5554">
                  <c:v>9.2566699999999997</c:v>
                </c:pt>
                <c:pt idx="5555">
                  <c:v>9.2583300000000008</c:v>
                </c:pt>
                <c:pt idx="5556">
                  <c:v>9.26</c:v>
                </c:pt>
                <c:pt idx="5557">
                  <c:v>9.2616700000000005</c:v>
                </c:pt>
                <c:pt idx="5558">
                  <c:v>9.2633299999999998</c:v>
                </c:pt>
                <c:pt idx="5559">
                  <c:v>9.2650000000000006</c:v>
                </c:pt>
                <c:pt idx="5560">
                  <c:v>9.2666699999999995</c:v>
                </c:pt>
                <c:pt idx="5561">
                  <c:v>9.2683300000000006</c:v>
                </c:pt>
                <c:pt idx="5562">
                  <c:v>9.27</c:v>
                </c:pt>
                <c:pt idx="5563">
                  <c:v>9.2716700000000003</c:v>
                </c:pt>
                <c:pt idx="5564">
                  <c:v>9.2733299999999996</c:v>
                </c:pt>
                <c:pt idx="5565">
                  <c:v>9.2750000000000004</c:v>
                </c:pt>
                <c:pt idx="5566">
                  <c:v>9.2766699999999993</c:v>
                </c:pt>
                <c:pt idx="5567">
                  <c:v>9.2783300000000004</c:v>
                </c:pt>
                <c:pt idx="5568">
                  <c:v>9.2799999999999994</c:v>
                </c:pt>
                <c:pt idx="5569">
                  <c:v>9.2816700000000001</c:v>
                </c:pt>
                <c:pt idx="5570">
                  <c:v>9.2833299999999994</c:v>
                </c:pt>
                <c:pt idx="5571">
                  <c:v>9.2850000000000001</c:v>
                </c:pt>
                <c:pt idx="5572">
                  <c:v>9.2866700000000009</c:v>
                </c:pt>
                <c:pt idx="5573">
                  <c:v>9.2883300000000002</c:v>
                </c:pt>
                <c:pt idx="5574">
                  <c:v>9.2899999999999991</c:v>
                </c:pt>
                <c:pt idx="5575">
                  <c:v>9.2916699999999999</c:v>
                </c:pt>
                <c:pt idx="5576">
                  <c:v>9.2933299999999992</c:v>
                </c:pt>
                <c:pt idx="5577">
                  <c:v>9.2949999999999999</c:v>
                </c:pt>
                <c:pt idx="5578">
                  <c:v>9.2966700000000007</c:v>
                </c:pt>
                <c:pt idx="5579">
                  <c:v>9.29833</c:v>
                </c:pt>
                <c:pt idx="5580">
                  <c:v>9.3000000000000007</c:v>
                </c:pt>
                <c:pt idx="5581">
                  <c:v>9.3016699999999997</c:v>
                </c:pt>
                <c:pt idx="5582">
                  <c:v>9.3033300000000008</c:v>
                </c:pt>
                <c:pt idx="5583">
                  <c:v>9.3049999999999997</c:v>
                </c:pt>
                <c:pt idx="5584">
                  <c:v>9.3066700000000004</c:v>
                </c:pt>
                <c:pt idx="5585">
                  <c:v>9.3083299999999998</c:v>
                </c:pt>
                <c:pt idx="5586">
                  <c:v>9.31</c:v>
                </c:pt>
                <c:pt idx="5587">
                  <c:v>9.3116699999999994</c:v>
                </c:pt>
                <c:pt idx="5588">
                  <c:v>9.3133300000000006</c:v>
                </c:pt>
                <c:pt idx="5589">
                  <c:v>9.3149999999999995</c:v>
                </c:pt>
                <c:pt idx="5590">
                  <c:v>9.3166700000000002</c:v>
                </c:pt>
                <c:pt idx="5591">
                  <c:v>9.3183299999999996</c:v>
                </c:pt>
                <c:pt idx="5592">
                  <c:v>9.32</c:v>
                </c:pt>
                <c:pt idx="5593">
                  <c:v>9.3216699999999992</c:v>
                </c:pt>
                <c:pt idx="5594">
                  <c:v>9.3233300000000003</c:v>
                </c:pt>
                <c:pt idx="5595">
                  <c:v>9.3249999999999993</c:v>
                </c:pt>
                <c:pt idx="5596">
                  <c:v>9.32667</c:v>
                </c:pt>
                <c:pt idx="5597">
                  <c:v>9.3283299999999993</c:v>
                </c:pt>
                <c:pt idx="5598">
                  <c:v>9.33</c:v>
                </c:pt>
                <c:pt idx="5599">
                  <c:v>9.3316700000000008</c:v>
                </c:pt>
                <c:pt idx="5600">
                  <c:v>9.3333300000000001</c:v>
                </c:pt>
                <c:pt idx="5601">
                  <c:v>9.3350000000000009</c:v>
                </c:pt>
                <c:pt idx="5602">
                  <c:v>9.3366699999999998</c:v>
                </c:pt>
                <c:pt idx="5603">
                  <c:v>9.3383299999999991</c:v>
                </c:pt>
                <c:pt idx="5604">
                  <c:v>9.34</c:v>
                </c:pt>
                <c:pt idx="5605">
                  <c:v>9.3416700000000006</c:v>
                </c:pt>
                <c:pt idx="5606">
                  <c:v>9.3433299999999999</c:v>
                </c:pt>
                <c:pt idx="5607">
                  <c:v>9.3450000000000006</c:v>
                </c:pt>
                <c:pt idx="5608">
                  <c:v>9.3466699999999996</c:v>
                </c:pt>
                <c:pt idx="5609">
                  <c:v>9.3483300000000007</c:v>
                </c:pt>
                <c:pt idx="5610">
                  <c:v>9.35</c:v>
                </c:pt>
                <c:pt idx="5611">
                  <c:v>9.3516700000000004</c:v>
                </c:pt>
                <c:pt idx="5612">
                  <c:v>9.3533299999999997</c:v>
                </c:pt>
                <c:pt idx="5613">
                  <c:v>9.3550000000000004</c:v>
                </c:pt>
                <c:pt idx="5614">
                  <c:v>9.3566699999999994</c:v>
                </c:pt>
                <c:pt idx="5615">
                  <c:v>9.3583300000000005</c:v>
                </c:pt>
                <c:pt idx="5616">
                  <c:v>9.36</c:v>
                </c:pt>
                <c:pt idx="5617">
                  <c:v>9.3616700000000002</c:v>
                </c:pt>
                <c:pt idx="5618">
                  <c:v>9.3633299999999995</c:v>
                </c:pt>
                <c:pt idx="5619">
                  <c:v>9.3650000000000002</c:v>
                </c:pt>
                <c:pt idx="5620">
                  <c:v>9.3666699999999992</c:v>
                </c:pt>
                <c:pt idx="5621">
                  <c:v>9.3683300000000003</c:v>
                </c:pt>
                <c:pt idx="5622">
                  <c:v>9.3699999999999992</c:v>
                </c:pt>
                <c:pt idx="5623">
                  <c:v>9.3716699999999999</c:v>
                </c:pt>
                <c:pt idx="5624">
                  <c:v>9.3733299999999993</c:v>
                </c:pt>
                <c:pt idx="5625">
                  <c:v>9.375</c:v>
                </c:pt>
                <c:pt idx="5626">
                  <c:v>9.3766700000000007</c:v>
                </c:pt>
                <c:pt idx="5627">
                  <c:v>9.3783300000000001</c:v>
                </c:pt>
                <c:pt idx="5628">
                  <c:v>9.3800000000000008</c:v>
                </c:pt>
                <c:pt idx="5629">
                  <c:v>9.3816699999999997</c:v>
                </c:pt>
                <c:pt idx="5630">
                  <c:v>9.3833300000000008</c:v>
                </c:pt>
                <c:pt idx="5631">
                  <c:v>9.3849999999999998</c:v>
                </c:pt>
                <c:pt idx="5632">
                  <c:v>9.3866700000000005</c:v>
                </c:pt>
                <c:pt idx="5633">
                  <c:v>9.3883299999999998</c:v>
                </c:pt>
                <c:pt idx="5634">
                  <c:v>9.39</c:v>
                </c:pt>
                <c:pt idx="5635">
                  <c:v>9.3916699999999995</c:v>
                </c:pt>
                <c:pt idx="5636">
                  <c:v>9.3933300000000006</c:v>
                </c:pt>
                <c:pt idx="5637">
                  <c:v>9.3949999999999996</c:v>
                </c:pt>
                <c:pt idx="5638">
                  <c:v>9.3966700000000003</c:v>
                </c:pt>
                <c:pt idx="5639">
                  <c:v>9.3983299999999996</c:v>
                </c:pt>
                <c:pt idx="5640">
                  <c:v>9.4</c:v>
                </c:pt>
                <c:pt idx="5641">
                  <c:v>9.4016699999999993</c:v>
                </c:pt>
                <c:pt idx="5642">
                  <c:v>9.4033300000000004</c:v>
                </c:pt>
                <c:pt idx="5643">
                  <c:v>9.4049999999999994</c:v>
                </c:pt>
                <c:pt idx="5644">
                  <c:v>9.4066700000000001</c:v>
                </c:pt>
                <c:pt idx="5645">
                  <c:v>9.4083299999999994</c:v>
                </c:pt>
                <c:pt idx="5646">
                  <c:v>9.41</c:v>
                </c:pt>
                <c:pt idx="5647">
                  <c:v>9.4116700000000009</c:v>
                </c:pt>
                <c:pt idx="5648">
                  <c:v>9.4133300000000002</c:v>
                </c:pt>
                <c:pt idx="5649">
                  <c:v>9.4149999999999991</c:v>
                </c:pt>
                <c:pt idx="5650">
                  <c:v>9.4166699999999999</c:v>
                </c:pt>
                <c:pt idx="5651">
                  <c:v>9.4183299999999992</c:v>
                </c:pt>
                <c:pt idx="5652">
                  <c:v>9.42</c:v>
                </c:pt>
                <c:pt idx="5653">
                  <c:v>9.4216700000000007</c:v>
                </c:pt>
                <c:pt idx="5654">
                  <c:v>9.42333</c:v>
                </c:pt>
                <c:pt idx="5655">
                  <c:v>9.4250000000000007</c:v>
                </c:pt>
                <c:pt idx="5656">
                  <c:v>9.4266699999999997</c:v>
                </c:pt>
                <c:pt idx="5657">
                  <c:v>9.4283300000000008</c:v>
                </c:pt>
                <c:pt idx="5658">
                  <c:v>9.43</c:v>
                </c:pt>
                <c:pt idx="5659">
                  <c:v>9.4316700000000004</c:v>
                </c:pt>
                <c:pt idx="5660">
                  <c:v>9.4333299999999998</c:v>
                </c:pt>
                <c:pt idx="5661">
                  <c:v>9.4350000000000005</c:v>
                </c:pt>
                <c:pt idx="5662">
                  <c:v>9.4366699999999994</c:v>
                </c:pt>
                <c:pt idx="5663">
                  <c:v>9.4383300000000006</c:v>
                </c:pt>
                <c:pt idx="5664">
                  <c:v>9.44</c:v>
                </c:pt>
                <c:pt idx="5665">
                  <c:v>9.4416700000000002</c:v>
                </c:pt>
                <c:pt idx="5666">
                  <c:v>9.4433299999999996</c:v>
                </c:pt>
                <c:pt idx="5667">
                  <c:v>9.4450000000000003</c:v>
                </c:pt>
                <c:pt idx="5668">
                  <c:v>9.4466699999999992</c:v>
                </c:pt>
                <c:pt idx="5669">
                  <c:v>9.4483300000000003</c:v>
                </c:pt>
                <c:pt idx="5670">
                  <c:v>9.4499999999999993</c:v>
                </c:pt>
                <c:pt idx="5671">
                  <c:v>9.45167</c:v>
                </c:pt>
                <c:pt idx="5672">
                  <c:v>9.4533299999999993</c:v>
                </c:pt>
                <c:pt idx="5673">
                  <c:v>9.4550000000000001</c:v>
                </c:pt>
                <c:pt idx="5674">
                  <c:v>9.4566700000000008</c:v>
                </c:pt>
                <c:pt idx="5675">
                  <c:v>9.4583300000000001</c:v>
                </c:pt>
                <c:pt idx="5676">
                  <c:v>9.4600000000000009</c:v>
                </c:pt>
                <c:pt idx="5677">
                  <c:v>9.4616699999999998</c:v>
                </c:pt>
                <c:pt idx="5678">
                  <c:v>9.4633299999999991</c:v>
                </c:pt>
                <c:pt idx="5679">
                  <c:v>9.4649999999999999</c:v>
                </c:pt>
                <c:pt idx="5680">
                  <c:v>9.4666700000000006</c:v>
                </c:pt>
                <c:pt idx="5681">
                  <c:v>9.4683299999999999</c:v>
                </c:pt>
                <c:pt idx="5682">
                  <c:v>9.4700000000000006</c:v>
                </c:pt>
                <c:pt idx="5683">
                  <c:v>9.4716699999999996</c:v>
                </c:pt>
                <c:pt idx="5684">
                  <c:v>9.4733300000000007</c:v>
                </c:pt>
                <c:pt idx="5685">
                  <c:v>9.4749999999999996</c:v>
                </c:pt>
                <c:pt idx="5686">
                  <c:v>9.4766700000000004</c:v>
                </c:pt>
                <c:pt idx="5687">
                  <c:v>9.4783299999999997</c:v>
                </c:pt>
                <c:pt idx="5688">
                  <c:v>9.48</c:v>
                </c:pt>
                <c:pt idx="5689">
                  <c:v>9.4816699999999994</c:v>
                </c:pt>
                <c:pt idx="5690">
                  <c:v>9.4833300000000005</c:v>
                </c:pt>
                <c:pt idx="5691">
                  <c:v>9.4849999999999994</c:v>
                </c:pt>
                <c:pt idx="5692">
                  <c:v>9.4866700000000002</c:v>
                </c:pt>
                <c:pt idx="5693">
                  <c:v>9.4883299999999995</c:v>
                </c:pt>
                <c:pt idx="5694">
                  <c:v>9.49</c:v>
                </c:pt>
                <c:pt idx="5695">
                  <c:v>9.4916699999999992</c:v>
                </c:pt>
                <c:pt idx="5696">
                  <c:v>9.4933300000000003</c:v>
                </c:pt>
                <c:pt idx="5697">
                  <c:v>9.4949999999999992</c:v>
                </c:pt>
                <c:pt idx="5698">
                  <c:v>9.4966699999999999</c:v>
                </c:pt>
                <c:pt idx="5699">
                  <c:v>9.4983299999999993</c:v>
                </c:pt>
                <c:pt idx="5700">
                  <c:v>9.5</c:v>
                </c:pt>
                <c:pt idx="5701">
                  <c:v>9.5016700000000007</c:v>
                </c:pt>
                <c:pt idx="5702">
                  <c:v>9.5033300000000001</c:v>
                </c:pt>
                <c:pt idx="5703">
                  <c:v>9.5050000000000008</c:v>
                </c:pt>
                <c:pt idx="5704">
                  <c:v>9.5066699999999997</c:v>
                </c:pt>
                <c:pt idx="5705">
                  <c:v>9.5083300000000008</c:v>
                </c:pt>
                <c:pt idx="5706">
                  <c:v>9.51</c:v>
                </c:pt>
                <c:pt idx="5707">
                  <c:v>9.5116700000000005</c:v>
                </c:pt>
                <c:pt idx="5708">
                  <c:v>9.5133299999999998</c:v>
                </c:pt>
                <c:pt idx="5709">
                  <c:v>9.5150000000000006</c:v>
                </c:pt>
                <c:pt idx="5710">
                  <c:v>9.5166699999999995</c:v>
                </c:pt>
                <c:pt idx="5711">
                  <c:v>9.5183300000000006</c:v>
                </c:pt>
                <c:pt idx="5712">
                  <c:v>9.52</c:v>
                </c:pt>
                <c:pt idx="5713">
                  <c:v>9.5216700000000003</c:v>
                </c:pt>
                <c:pt idx="5714">
                  <c:v>9.5233299999999996</c:v>
                </c:pt>
                <c:pt idx="5715">
                  <c:v>9.5250000000000004</c:v>
                </c:pt>
                <c:pt idx="5716">
                  <c:v>9.5266699999999993</c:v>
                </c:pt>
                <c:pt idx="5717">
                  <c:v>9.5283300000000004</c:v>
                </c:pt>
                <c:pt idx="5718">
                  <c:v>9.5299999999999994</c:v>
                </c:pt>
                <c:pt idx="5719">
                  <c:v>9.5316700000000001</c:v>
                </c:pt>
                <c:pt idx="5720">
                  <c:v>9.5333299999999994</c:v>
                </c:pt>
                <c:pt idx="5721">
                  <c:v>9.5350000000000001</c:v>
                </c:pt>
                <c:pt idx="5722">
                  <c:v>9.5366700000000009</c:v>
                </c:pt>
                <c:pt idx="5723">
                  <c:v>9.5383300000000002</c:v>
                </c:pt>
                <c:pt idx="5724">
                  <c:v>9.5399999999999991</c:v>
                </c:pt>
                <c:pt idx="5725">
                  <c:v>9.5416699999999999</c:v>
                </c:pt>
                <c:pt idx="5726">
                  <c:v>9.5433299999999992</c:v>
                </c:pt>
                <c:pt idx="5727">
                  <c:v>9.5449999999999999</c:v>
                </c:pt>
                <c:pt idx="5728">
                  <c:v>9.5466700000000007</c:v>
                </c:pt>
                <c:pt idx="5729">
                  <c:v>9.54833</c:v>
                </c:pt>
                <c:pt idx="5730">
                  <c:v>9.5500000000000007</c:v>
                </c:pt>
                <c:pt idx="5731">
                  <c:v>9.5516699999999997</c:v>
                </c:pt>
                <c:pt idx="5732">
                  <c:v>9.5533300000000008</c:v>
                </c:pt>
                <c:pt idx="5733">
                  <c:v>9.5549999999999997</c:v>
                </c:pt>
                <c:pt idx="5734">
                  <c:v>9.5566700000000004</c:v>
                </c:pt>
                <c:pt idx="5735">
                  <c:v>9.5583299999999998</c:v>
                </c:pt>
                <c:pt idx="5736">
                  <c:v>9.56</c:v>
                </c:pt>
                <c:pt idx="5737">
                  <c:v>9.5616699999999994</c:v>
                </c:pt>
                <c:pt idx="5738">
                  <c:v>9.5633300000000006</c:v>
                </c:pt>
                <c:pt idx="5739">
                  <c:v>9.5649999999999995</c:v>
                </c:pt>
                <c:pt idx="5740">
                  <c:v>9.5666700000000002</c:v>
                </c:pt>
                <c:pt idx="5741">
                  <c:v>9.5683299999999996</c:v>
                </c:pt>
                <c:pt idx="5742">
                  <c:v>9.57</c:v>
                </c:pt>
                <c:pt idx="5743">
                  <c:v>9.5716699999999992</c:v>
                </c:pt>
                <c:pt idx="5744">
                  <c:v>9.5733300000000003</c:v>
                </c:pt>
                <c:pt idx="5745">
                  <c:v>9.5749999999999993</c:v>
                </c:pt>
                <c:pt idx="5746">
                  <c:v>9.57667</c:v>
                </c:pt>
                <c:pt idx="5747">
                  <c:v>9.5783299999999993</c:v>
                </c:pt>
                <c:pt idx="5748">
                  <c:v>9.58</c:v>
                </c:pt>
                <c:pt idx="5749">
                  <c:v>9.5816700000000008</c:v>
                </c:pt>
                <c:pt idx="5750">
                  <c:v>9.5833300000000001</c:v>
                </c:pt>
                <c:pt idx="5751">
                  <c:v>9.5850000000000009</c:v>
                </c:pt>
                <c:pt idx="5752">
                  <c:v>9.5866699999999998</c:v>
                </c:pt>
                <c:pt idx="5753">
                  <c:v>9.5883299999999991</c:v>
                </c:pt>
                <c:pt idx="5754">
                  <c:v>9.59</c:v>
                </c:pt>
                <c:pt idx="5755">
                  <c:v>9.5916700000000006</c:v>
                </c:pt>
                <c:pt idx="5756">
                  <c:v>9.5933299999999999</c:v>
                </c:pt>
                <c:pt idx="5757">
                  <c:v>9.5950000000000006</c:v>
                </c:pt>
                <c:pt idx="5758">
                  <c:v>9.5966699999999996</c:v>
                </c:pt>
                <c:pt idx="5759">
                  <c:v>9.5983300000000007</c:v>
                </c:pt>
                <c:pt idx="5760">
                  <c:v>9.6</c:v>
                </c:pt>
                <c:pt idx="5761">
                  <c:v>9.6016700000000004</c:v>
                </c:pt>
                <c:pt idx="5762">
                  <c:v>9.6033299999999997</c:v>
                </c:pt>
                <c:pt idx="5763">
                  <c:v>9.6050000000000004</c:v>
                </c:pt>
                <c:pt idx="5764">
                  <c:v>9.6066699999999994</c:v>
                </c:pt>
                <c:pt idx="5765">
                  <c:v>9.6083300000000005</c:v>
                </c:pt>
                <c:pt idx="5766">
                  <c:v>9.61</c:v>
                </c:pt>
                <c:pt idx="5767">
                  <c:v>9.6116700000000002</c:v>
                </c:pt>
                <c:pt idx="5768">
                  <c:v>9.6133299999999995</c:v>
                </c:pt>
                <c:pt idx="5769">
                  <c:v>9.6150000000000002</c:v>
                </c:pt>
                <c:pt idx="5770">
                  <c:v>9.6166699999999992</c:v>
                </c:pt>
                <c:pt idx="5771">
                  <c:v>9.6183300000000003</c:v>
                </c:pt>
                <c:pt idx="5772">
                  <c:v>9.6199999999999992</c:v>
                </c:pt>
                <c:pt idx="5773">
                  <c:v>9.6216699999999999</c:v>
                </c:pt>
                <c:pt idx="5774">
                  <c:v>9.6233299999999993</c:v>
                </c:pt>
                <c:pt idx="5775">
                  <c:v>9.625</c:v>
                </c:pt>
                <c:pt idx="5776">
                  <c:v>9.6266700000000007</c:v>
                </c:pt>
                <c:pt idx="5777">
                  <c:v>9.6283300000000001</c:v>
                </c:pt>
                <c:pt idx="5778">
                  <c:v>9.6300000000000008</c:v>
                </c:pt>
                <c:pt idx="5779">
                  <c:v>9.6316699999999997</c:v>
                </c:pt>
                <c:pt idx="5780">
                  <c:v>9.6333300000000008</c:v>
                </c:pt>
                <c:pt idx="5781">
                  <c:v>9.6349999999999998</c:v>
                </c:pt>
                <c:pt idx="5782">
                  <c:v>9.6366700000000005</c:v>
                </c:pt>
                <c:pt idx="5783">
                  <c:v>9.6383299999999998</c:v>
                </c:pt>
                <c:pt idx="5784">
                  <c:v>9.64</c:v>
                </c:pt>
                <c:pt idx="5785">
                  <c:v>9.6416699999999995</c:v>
                </c:pt>
                <c:pt idx="5786">
                  <c:v>9.6433300000000006</c:v>
                </c:pt>
                <c:pt idx="5787">
                  <c:v>9.6449999999999996</c:v>
                </c:pt>
                <c:pt idx="5788">
                  <c:v>9.6466700000000003</c:v>
                </c:pt>
                <c:pt idx="5789">
                  <c:v>9.6483299999999996</c:v>
                </c:pt>
                <c:pt idx="5790">
                  <c:v>9.65</c:v>
                </c:pt>
                <c:pt idx="5791">
                  <c:v>9.6516699999999993</c:v>
                </c:pt>
                <c:pt idx="5792">
                  <c:v>9.6533300000000004</c:v>
                </c:pt>
                <c:pt idx="5793">
                  <c:v>9.6549999999999994</c:v>
                </c:pt>
                <c:pt idx="5794">
                  <c:v>9.6566700000000001</c:v>
                </c:pt>
                <c:pt idx="5795">
                  <c:v>9.6583299999999994</c:v>
                </c:pt>
                <c:pt idx="5796">
                  <c:v>9.66</c:v>
                </c:pt>
                <c:pt idx="5797">
                  <c:v>9.6616700000000009</c:v>
                </c:pt>
                <c:pt idx="5798">
                  <c:v>9.6633300000000002</c:v>
                </c:pt>
                <c:pt idx="5799">
                  <c:v>9.6649999999999991</c:v>
                </c:pt>
                <c:pt idx="5800">
                  <c:v>9.6666699999999999</c:v>
                </c:pt>
                <c:pt idx="5801">
                  <c:v>9.6683299999999992</c:v>
                </c:pt>
                <c:pt idx="5802">
                  <c:v>9.67</c:v>
                </c:pt>
                <c:pt idx="5803">
                  <c:v>9.6716700000000007</c:v>
                </c:pt>
                <c:pt idx="5804">
                  <c:v>9.67333</c:v>
                </c:pt>
                <c:pt idx="5805">
                  <c:v>9.6750000000000007</c:v>
                </c:pt>
                <c:pt idx="5806">
                  <c:v>9.6766699999999997</c:v>
                </c:pt>
                <c:pt idx="5807">
                  <c:v>9.6783300000000008</c:v>
                </c:pt>
                <c:pt idx="5808">
                  <c:v>9.68</c:v>
                </c:pt>
                <c:pt idx="5809">
                  <c:v>9.6816700000000004</c:v>
                </c:pt>
                <c:pt idx="5810">
                  <c:v>9.6833299999999998</c:v>
                </c:pt>
                <c:pt idx="5811">
                  <c:v>9.6850000000000005</c:v>
                </c:pt>
                <c:pt idx="5812">
                  <c:v>9.6866699999999994</c:v>
                </c:pt>
                <c:pt idx="5813">
                  <c:v>9.6883300000000006</c:v>
                </c:pt>
                <c:pt idx="5814">
                  <c:v>9.69</c:v>
                </c:pt>
                <c:pt idx="5815">
                  <c:v>9.6916700000000002</c:v>
                </c:pt>
                <c:pt idx="5816">
                  <c:v>9.6933299999999996</c:v>
                </c:pt>
                <c:pt idx="5817">
                  <c:v>9.6950000000000003</c:v>
                </c:pt>
                <c:pt idx="5818">
                  <c:v>9.6966699999999992</c:v>
                </c:pt>
                <c:pt idx="5819">
                  <c:v>9.6983300000000003</c:v>
                </c:pt>
                <c:pt idx="5820">
                  <c:v>9.6999999999999993</c:v>
                </c:pt>
                <c:pt idx="5821">
                  <c:v>9.70167</c:v>
                </c:pt>
                <c:pt idx="5822">
                  <c:v>9.7033299999999993</c:v>
                </c:pt>
                <c:pt idx="5823">
                  <c:v>9.7050000000000001</c:v>
                </c:pt>
                <c:pt idx="5824">
                  <c:v>9.7066700000000008</c:v>
                </c:pt>
                <c:pt idx="5825">
                  <c:v>9.7083300000000001</c:v>
                </c:pt>
                <c:pt idx="5826">
                  <c:v>9.7100000000000009</c:v>
                </c:pt>
                <c:pt idx="5827">
                  <c:v>9.7116699999999998</c:v>
                </c:pt>
                <c:pt idx="5828">
                  <c:v>9.7133299999999991</c:v>
                </c:pt>
                <c:pt idx="5829">
                  <c:v>9.7149999999999999</c:v>
                </c:pt>
                <c:pt idx="5830">
                  <c:v>9.7166700000000006</c:v>
                </c:pt>
                <c:pt idx="5831">
                  <c:v>9.7183299999999999</c:v>
                </c:pt>
                <c:pt idx="5832">
                  <c:v>9.7200000000000006</c:v>
                </c:pt>
                <c:pt idx="5833">
                  <c:v>9.7216699999999996</c:v>
                </c:pt>
                <c:pt idx="5834">
                  <c:v>9.7233300000000007</c:v>
                </c:pt>
                <c:pt idx="5835">
                  <c:v>9.7249999999999996</c:v>
                </c:pt>
                <c:pt idx="5836">
                  <c:v>9.7266700000000004</c:v>
                </c:pt>
                <c:pt idx="5837">
                  <c:v>9.7283299999999997</c:v>
                </c:pt>
                <c:pt idx="5838">
                  <c:v>9.73</c:v>
                </c:pt>
                <c:pt idx="5839">
                  <c:v>9.7316699999999994</c:v>
                </c:pt>
                <c:pt idx="5840">
                  <c:v>9.7333300000000005</c:v>
                </c:pt>
                <c:pt idx="5841">
                  <c:v>9.7349999999999994</c:v>
                </c:pt>
                <c:pt idx="5842">
                  <c:v>9.7366700000000002</c:v>
                </c:pt>
                <c:pt idx="5843">
                  <c:v>9.7383299999999995</c:v>
                </c:pt>
                <c:pt idx="5844">
                  <c:v>9.74</c:v>
                </c:pt>
                <c:pt idx="5845">
                  <c:v>9.7416699999999992</c:v>
                </c:pt>
                <c:pt idx="5846">
                  <c:v>9.7433300000000003</c:v>
                </c:pt>
                <c:pt idx="5847">
                  <c:v>9.7449999999999992</c:v>
                </c:pt>
                <c:pt idx="5848">
                  <c:v>9.7466699999999999</c:v>
                </c:pt>
                <c:pt idx="5849">
                  <c:v>9.7483299999999993</c:v>
                </c:pt>
                <c:pt idx="5850">
                  <c:v>9.75</c:v>
                </c:pt>
                <c:pt idx="5851">
                  <c:v>9.7516700000000007</c:v>
                </c:pt>
                <c:pt idx="5852">
                  <c:v>9.7533300000000001</c:v>
                </c:pt>
                <c:pt idx="5853">
                  <c:v>9.7550000000000008</c:v>
                </c:pt>
                <c:pt idx="5854">
                  <c:v>9.7566699999999997</c:v>
                </c:pt>
                <c:pt idx="5855">
                  <c:v>9.7583300000000008</c:v>
                </c:pt>
                <c:pt idx="5856">
                  <c:v>9.76</c:v>
                </c:pt>
                <c:pt idx="5857">
                  <c:v>9.7616700000000005</c:v>
                </c:pt>
                <c:pt idx="5858">
                  <c:v>9.7633299999999998</c:v>
                </c:pt>
                <c:pt idx="5859">
                  <c:v>9.7650000000000006</c:v>
                </c:pt>
                <c:pt idx="5860">
                  <c:v>9.7666699999999995</c:v>
                </c:pt>
                <c:pt idx="5861">
                  <c:v>9.7683300000000006</c:v>
                </c:pt>
                <c:pt idx="5862">
                  <c:v>9.77</c:v>
                </c:pt>
                <c:pt idx="5863">
                  <c:v>9.7716700000000003</c:v>
                </c:pt>
                <c:pt idx="5864">
                  <c:v>9.7733299999999996</c:v>
                </c:pt>
                <c:pt idx="5865">
                  <c:v>9.7750000000000004</c:v>
                </c:pt>
                <c:pt idx="5866">
                  <c:v>9.7766699999999993</c:v>
                </c:pt>
                <c:pt idx="5867">
                  <c:v>9.7783300000000004</c:v>
                </c:pt>
                <c:pt idx="5868">
                  <c:v>9.7799999999999994</c:v>
                </c:pt>
                <c:pt idx="5869">
                  <c:v>9.7816700000000001</c:v>
                </c:pt>
                <c:pt idx="5870">
                  <c:v>9.7833299999999994</c:v>
                </c:pt>
                <c:pt idx="5871">
                  <c:v>9.7850000000000001</c:v>
                </c:pt>
                <c:pt idx="5872">
                  <c:v>9.7866700000000009</c:v>
                </c:pt>
                <c:pt idx="5873">
                  <c:v>9.7883300000000002</c:v>
                </c:pt>
                <c:pt idx="5874">
                  <c:v>9.7899999999999991</c:v>
                </c:pt>
                <c:pt idx="5875">
                  <c:v>9.7916699999999999</c:v>
                </c:pt>
                <c:pt idx="5876">
                  <c:v>9.7933299999999992</c:v>
                </c:pt>
                <c:pt idx="5877">
                  <c:v>9.7949999999999999</c:v>
                </c:pt>
                <c:pt idx="5878">
                  <c:v>9.7966700000000007</c:v>
                </c:pt>
                <c:pt idx="5879">
                  <c:v>9.79833</c:v>
                </c:pt>
                <c:pt idx="5880">
                  <c:v>9.8000000000000007</c:v>
                </c:pt>
                <c:pt idx="5881">
                  <c:v>9.8016699999999997</c:v>
                </c:pt>
                <c:pt idx="5882">
                  <c:v>9.8033300000000008</c:v>
                </c:pt>
                <c:pt idx="5883">
                  <c:v>9.8049999999999997</c:v>
                </c:pt>
                <c:pt idx="5884">
                  <c:v>9.8066700000000004</c:v>
                </c:pt>
                <c:pt idx="5885">
                  <c:v>9.8083299999999998</c:v>
                </c:pt>
                <c:pt idx="5886">
                  <c:v>9.81</c:v>
                </c:pt>
                <c:pt idx="5887">
                  <c:v>9.8116699999999994</c:v>
                </c:pt>
                <c:pt idx="5888">
                  <c:v>9.8133300000000006</c:v>
                </c:pt>
                <c:pt idx="5889">
                  <c:v>9.8149999999999995</c:v>
                </c:pt>
                <c:pt idx="5890">
                  <c:v>9.8166700000000002</c:v>
                </c:pt>
                <c:pt idx="5891">
                  <c:v>9.8183299999999996</c:v>
                </c:pt>
                <c:pt idx="5892">
                  <c:v>9.82</c:v>
                </c:pt>
                <c:pt idx="5893">
                  <c:v>9.8216699999999992</c:v>
                </c:pt>
                <c:pt idx="5894">
                  <c:v>9.8233300000000003</c:v>
                </c:pt>
                <c:pt idx="5895">
                  <c:v>9.8249999999999993</c:v>
                </c:pt>
                <c:pt idx="5896">
                  <c:v>9.82667</c:v>
                </c:pt>
                <c:pt idx="5897">
                  <c:v>9.8283299999999993</c:v>
                </c:pt>
                <c:pt idx="5898">
                  <c:v>9.83</c:v>
                </c:pt>
                <c:pt idx="5899">
                  <c:v>9.8316700000000008</c:v>
                </c:pt>
                <c:pt idx="5900">
                  <c:v>9.8333300000000001</c:v>
                </c:pt>
                <c:pt idx="5901">
                  <c:v>9.8350000000000009</c:v>
                </c:pt>
                <c:pt idx="5902">
                  <c:v>9.8366699999999998</c:v>
                </c:pt>
                <c:pt idx="5903">
                  <c:v>9.8383299999999991</c:v>
                </c:pt>
                <c:pt idx="5904">
                  <c:v>9.84</c:v>
                </c:pt>
                <c:pt idx="5905">
                  <c:v>9.8416700000000006</c:v>
                </c:pt>
                <c:pt idx="5906">
                  <c:v>9.8433299999999999</c:v>
                </c:pt>
                <c:pt idx="5907">
                  <c:v>9.8450000000000006</c:v>
                </c:pt>
                <c:pt idx="5908">
                  <c:v>9.8466699999999996</c:v>
                </c:pt>
                <c:pt idx="5909">
                  <c:v>9.8483300000000007</c:v>
                </c:pt>
                <c:pt idx="5910">
                  <c:v>9.85</c:v>
                </c:pt>
                <c:pt idx="5911">
                  <c:v>9.8516700000000004</c:v>
                </c:pt>
                <c:pt idx="5912">
                  <c:v>9.8533299999999997</c:v>
                </c:pt>
                <c:pt idx="5913">
                  <c:v>9.8550000000000004</c:v>
                </c:pt>
                <c:pt idx="5914">
                  <c:v>9.8566699999999994</c:v>
                </c:pt>
                <c:pt idx="5915">
                  <c:v>9.8583300000000005</c:v>
                </c:pt>
                <c:pt idx="5916">
                  <c:v>9.86</c:v>
                </c:pt>
                <c:pt idx="5917">
                  <c:v>9.8616700000000002</c:v>
                </c:pt>
                <c:pt idx="5918">
                  <c:v>9.8633299999999995</c:v>
                </c:pt>
                <c:pt idx="5919">
                  <c:v>9.8650000000000002</c:v>
                </c:pt>
                <c:pt idx="5920">
                  <c:v>9.8666699999999992</c:v>
                </c:pt>
                <c:pt idx="5921">
                  <c:v>9.8683300000000003</c:v>
                </c:pt>
                <c:pt idx="5922">
                  <c:v>9.8699999999999992</c:v>
                </c:pt>
                <c:pt idx="5923">
                  <c:v>9.8716699999999999</c:v>
                </c:pt>
                <c:pt idx="5924">
                  <c:v>9.8733299999999993</c:v>
                </c:pt>
                <c:pt idx="5925">
                  <c:v>9.875</c:v>
                </c:pt>
                <c:pt idx="5926">
                  <c:v>9.8766700000000007</c:v>
                </c:pt>
                <c:pt idx="5927">
                  <c:v>9.8783300000000001</c:v>
                </c:pt>
                <c:pt idx="5928">
                  <c:v>9.8800000000000008</c:v>
                </c:pt>
                <c:pt idx="5929">
                  <c:v>9.8816699999999997</c:v>
                </c:pt>
                <c:pt idx="5930">
                  <c:v>9.8833300000000008</c:v>
                </c:pt>
                <c:pt idx="5931">
                  <c:v>9.8849999999999998</c:v>
                </c:pt>
                <c:pt idx="5932">
                  <c:v>9.8866700000000005</c:v>
                </c:pt>
                <c:pt idx="5933">
                  <c:v>9.8883299999999998</c:v>
                </c:pt>
                <c:pt idx="5934">
                  <c:v>9.89</c:v>
                </c:pt>
                <c:pt idx="5935">
                  <c:v>9.8916699999999995</c:v>
                </c:pt>
                <c:pt idx="5936">
                  <c:v>9.8933300000000006</c:v>
                </c:pt>
                <c:pt idx="5937">
                  <c:v>9.8949999999999996</c:v>
                </c:pt>
                <c:pt idx="5938">
                  <c:v>9.8966700000000003</c:v>
                </c:pt>
                <c:pt idx="5939">
                  <c:v>9.8983299999999996</c:v>
                </c:pt>
                <c:pt idx="5940">
                  <c:v>9.9</c:v>
                </c:pt>
                <c:pt idx="5941">
                  <c:v>9.9016699999999993</c:v>
                </c:pt>
                <c:pt idx="5942">
                  <c:v>9.9033300000000004</c:v>
                </c:pt>
                <c:pt idx="5943">
                  <c:v>9.9049999999999994</c:v>
                </c:pt>
                <c:pt idx="5944">
                  <c:v>9.9066700000000001</c:v>
                </c:pt>
                <c:pt idx="5945">
                  <c:v>9.9083299999999994</c:v>
                </c:pt>
                <c:pt idx="5946">
                  <c:v>9.91</c:v>
                </c:pt>
                <c:pt idx="5947">
                  <c:v>9.9116700000000009</c:v>
                </c:pt>
                <c:pt idx="5948">
                  <c:v>9.9133300000000002</c:v>
                </c:pt>
                <c:pt idx="5949">
                  <c:v>9.9149999999999991</c:v>
                </c:pt>
                <c:pt idx="5950">
                  <c:v>9.9166699999999999</c:v>
                </c:pt>
                <c:pt idx="5951">
                  <c:v>9.9183299999999992</c:v>
                </c:pt>
                <c:pt idx="5952">
                  <c:v>9.92</c:v>
                </c:pt>
                <c:pt idx="5953">
                  <c:v>9.9216700000000007</c:v>
                </c:pt>
                <c:pt idx="5954">
                  <c:v>9.92333</c:v>
                </c:pt>
                <c:pt idx="5955">
                  <c:v>9.9250000000000007</c:v>
                </c:pt>
                <c:pt idx="5956">
                  <c:v>9.9266699999999997</c:v>
                </c:pt>
                <c:pt idx="5957">
                  <c:v>9.9283300000000008</c:v>
                </c:pt>
                <c:pt idx="5958">
                  <c:v>9.93</c:v>
                </c:pt>
                <c:pt idx="5959">
                  <c:v>9.9316700000000004</c:v>
                </c:pt>
                <c:pt idx="5960">
                  <c:v>9.9333299999999998</c:v>
                </c:pt>
                <c:pt idx="5961">
                  <c:v>9.9350000000000005</c:v>
                </c:pt>
                <c:pt idx="5962">
                  <c:v>9.9366699999999994</c:v>
                </c:pt>
                <c:pt idx="5963">
                  <c:v>9.9383300000000006</c:v>
                </c:pt>
                <c:pt idx="5964">
                  <c:v>9.94</c:v>
                </c:pt>
                <c:pt idx="5965">
                  <c:v>9.9416700000000002</c:v>
                </c:pt>
                <c:pt idx="5966">
                  <c:v>9.9433299999999996</c:v>
                </c:pt>
                <c:pt idx="5967">
                  <c:v>9.9450000000000003</c:v>
                </c:pt>
                <c:pt idx="5968">
                  <c:v>9.9466699999999992</c:v>
                </c:pt>
                <c:pt idx="5969">
                  <c:v>9.9483300000000003</c:v>
                </c:pt>
                <c:pt idx="5970">
                  <c:v>9.9499999999999993</c:v>
                </c:pt>
                <c:pt idx="5971">
                  <c:v>9.95167</c:v>
                </c:pt>
                <c:pt idx="5972">
                  <c:v>9.9533299999999993</c:v>
                </c:pt>
                <c:pt idx="5973">
                  <c:v>9.9550000000000001</c:v>
                </c:pt>
                <c:pt idx="5974">
                  <c:v>9.9566700000000008</c:v>
                </c:pt>
                <c:pt idx="5975">
                  <c:v>9.9583300000000001</c:v>
                </c:pt>
                <c:pt idx="5976">
                  <c:v>9.9600000000000009</c:v>
                </c:pt>
                <c:pt idx="5977">
                  <c:v>9.9616699999999998</c:v>
                </c:pt>
                <c:pt idx="5978">
                  <c:v>9.9633299999999991</c:v>
                </c:pt>
                <c:pt idx="5979">
                  <c:v>9.9649999999999999</c:v>
                </c:pt>
                <c:pt idx="5980">
                  <c:v>9.9666700000000006</c:v>
                </c:pt>
                <c:pt idx="5981">
                  <c:v>9.9683299999999999</c:v>
                </c:pt>
                <c:pt idx="5982">
                  <c:v>9.9700000000000006</c:v>
                </c:pt>
                <c:pt idx="5983">
                  <c:v>9.9716699999999996</c:v>
                </c:pt>
                <c:pt idx="5984">
                  <c:v>9.9733300000000007</c:v>
                </c:pt>
                <c:pt idx="5985">
                  <c:v>9.9749999999999996</c:v>
                </c:pt>
                <c:pt idx="5986">
                  <c:v>9.9766700000000004</c:v>
                </c:pt>
                <c:pt idx="5987">
                  <c:v>9.9783299999999997</c:v>
                </c:pt>
                <c:pt idx="5988">
                  <c:v>9.98</c:v>
                </c:pt>
                <c:pt idx="5989">
                  <c:v>9.9816699999999994</c:v>
                </c:pt>
                <c:pt idx="5990">
                  <c:v>9.9833300000000005</c:v>
                </c:pt>
                <c:pt idx="5991">
                  <c:v>9.9849999999999994</c:v>
                </c:pt>
                <c:pt idx="5992">
                  <c:v>9.9866700000000002</c:v>
                </c:pt>
                <c:pt idx="5993">
                  <c:v>9.9883299999999995</c:v>
                </c:pt>
                <c:pt idx="5994">
                  <c:v>9.99</c:v>
                </c:pt>
                <c:pt idx="5995">
                  <c:v>9.9916699999999992</c:v>
                </c:pt>
                <c:pt idx="5996">
                  <c:v>9.9933300000000003</c:v>
                </c:pt>
                <c:pt idx="5997">
                  <c:v>9.9949999999999992</c:v>
                </c:pt>
                <c:pt idx="5998">
                  <c:v>9.9966699999999999</c:v>
                </c:pt>
                <c:pt idx="5999">
                  <c:v>9.9983299999999993</c:v>
                </c:pt>
                <c:pt idx="6000">
                  <c:v>10</c:v>
                </c:pt>
                <c:pt idx="6001">
                  <c:v>10.001670000000001</c:v>
                </c:pt>
                <c:pt idx="6002">
                  <c:v>10.00333</c:v>
                </c:pt>
                <c:pt idx="6003">
                  <c:v>10.005000000000001</c:v>
                </c:pt>
                <c:pt idx="6004">
                  <c:v>10.00667</c:v>
                </c:pt>
                <c:pt idx="6005">
                  <c:v>10.008330000000001</c:v>
                </c:pt>
                <c:pt idx="6006">
                  <c:v>10.01</c:v>
                </c:pt>
                <c:pt idx="6007">
                  <c:v>10.011670000000001</c:v>
                </c:pt>
                <c:pt idx="6008">
                  <c:v>10.01333</c:v>
                </c:pt>
                <c:pt idx="6009">
                  <c:v>10.015000000000001</c:v>
                </c:pt>
                <c:pt idx="6010">
                  <c:v>10.01667</c:v>
                </c:pt>
                <c:pt idx="6011">
                  <c:v>10.018330000000001</c:v>
                </c:pt>
                <c:pt idx="6012">
                  <c:v>10.02</c:v>
                </c:pt>
                <c:pt idx="6013">
                  <c:v>10.02167</c:v>
                </c:pt>
                <c:pt idx="6014">
                  <c:v>10.02333</c:v>
                </c:pt>
                <c:pt idx="6015">
                  <c:v>10.025</c:v>
                </c:pt>
                <c:pt idx="6016">
                  <c:v>10.026669999999999</c:v>
                </c:pt>
                <c:pt idx="6017">
                  <c:v>10.02833</c:v>
                </c:pt>
                <c:pt idx="6018">
                  <c:v>10.029999999999999</c:v>
                </c:pt>
                <c:pt idx="6019">
                  <c:v>10.03167</c:v>
                </c:pt>
                <c:pt idx="6020">
                  <c:v>10.033329999999999</c:v>
                </c:pt>
                <c:pt idx="6021">
                  <c:v>10.035</c:v>
                </c:pt>
                <c:pt idx="6022">
                  <c:v>10.036670000000001</c:v>
                </c:pt>
                <c:pt idx="6023">
                  <c:v>10.03833</c:v>
                </c:pt>
                <c:pt idx="6024">
                  <c:v>10.039999999999999</c:v>
                </c:pt>
                <c:pt idx="6025">
                  <c:v>10.04167</c:v>
                </c:pt>
                <c:pt idx="6026">
                  <c:v>10.043329999999999</c:v>
                </c:pt>
                <c:pt idx="6027">
                  <c:v>10.045</c:v>
                </c:pt>
                <c:pt idx="6028">
                  <c:v>10.046670000000001</c:v>
                </c:pt>
                <c:pt idx="6029">
                  <c:v>10.04833</c:v>
                </c:pt>
                <c:pt idx="6030">
                  <c:v>10.050000000000001</c:v>
                </c:pt>
                <c:pt idx="6031">
                  <c:v>10.05167</c:v>
                </c:pt>
                <c:pt idx="6032">
                  <c:v>10.053330000000001</c:v>
                </c:pt>
                <c:pt idx="6033">
                  <c:v>10.055</c:v>
                </c:pt>
                <c:pt idx="6034">
                  <c:v>10.05667</c:v>
                </c:pt>
                <c:pt idx="6035">
                  <c:v>10.05833</c:v>
                </c:pt>
                <c:pt idx="6036">
                  <c:v>10.06</c:v>
                </c:pt>
                <c:pt idx="6037">
                  <c:v>10.061669999999999</c:v>
                </c:pt>
                <c:pt idx="6038">
                  <c:v>10.063330000000001</c:v>
                </c:pt>
                <c:pt idx="6039">
                  <c:v>10.065</c:v>
                </c:pt>
                <c:pt idx="6040">
                  <c:v>10.06667</c:v>
                </c:pt>
                <c:pt idx="6041">
                  <c:v>10.06833</c:v>
                </c:pt>
                <c:pt idx="6042">
                  <c:v>10.07</c:v>
                </c:pt>
                <c:pt idx="6043">
                  <c:v>10.071669999999999</c:v>
                </c:pt>
                <c:pt idx="6044">
                  <c:v>10.07333</c:v>
                </c:pt>
                <c:pt idx="6045">
                  <c:v>10.074999999999999</c:v>
                </c:pt>
                <c:pt idx="6046">
                  <c:v>10.07667</c:v>
                </c:pt>
                <c:pt idx="6047">
                  <c:v>10.078329999999999</c:v>
                </c:pt>
                <c:pt idx="6048">
                  <c:v>10.08</c:v>
                </c:pt>
                <c:pt idx="6049">
                  <c:v>10.081670000000001</c:v>
                </c:pt>
                <c:pt idx="6050">
                  <c:v>10.08333</c:v>
                </c:pt>
                <c:pt idx="6051">
                  <c:v>10.085000000000001</c:v>
                </c:pt>
                <c:pt idx="6052">
                  <c:v>10.08667</c:v>
                </c:pt>
                <c:pt idx="6053">
                  <c:v>10.088329999999999</c:v>
                </c:pt>
                <c:pt idx="6054">
                  <c:v>10.09</c:v>
                </c:pt>
                <c:pt idx="6055">
                  <c:v>10.091670000000001</c:v>
                </c:pt>
                <c:pt idx="6056">
                  <c:v>10.09333</c:v>
                </c:pt>
                <c:pt idx="6057">
                  <c:v>10.095000000000001</c:v>
                </c:pt>
                <c:pt idx="6058">
                  <c:v>10.09667</c:v>
                </c:pt>
                <c:pt idx="6059">
                  <c:v>10.098330000000001</c:v>
                </c:pt>
                <c:pt idx="6060">
                  <c:v>10.1</c:v>
                </c:pt>
                <c:pt idx="6061">
                  <c:v>10.10167</c:v>
                </c:pt>
                <c:pt idx="6062">
                  <c:v>10.10333</c:v>
                </c:pt>
                <c:pt idx="6063">
                  <c:v>10.105</c:v>
                </c:pt>
                <c:pt idx="6064">
                  <c:v>10.106669999999999</c:v>
                </c:pt>
                <c:pt idx="6065">
                  <c:v>10.10833</c:v>
                </c:pt>
                <c:pt idx="6066">
                  <c:v>10.11</c:v>
                </c:pt>
                <c:pt idx="6067">
                  <c:v>10.11167</c:v>
                </c:pt>
                <c:pt idx="6068">
                  <c:v>10.113329999999999</c:v>
                </c:pt>
                <c:pt idx="6069">
                  <c:v>10.115</c:v>
                </c:pt>
                <c:pt idx="6070">
                  <c:v>10.116669999999999</c:v>
                </c:pt>
                <c:pt idx="6071">
                  <c:v>10.11833</c:v>
                </c:pt>
                <c:pt idx="6072">
                  <c:v>10.119999999999999</c:v>
                </c:pt>
                <c:pt idx="6073">
                  <c:v>10.12167</c:v>
                </c:pt>
                <c:pt idx="6074">
                  <c:v>10.123329999999999</c:v>
                </c:pt>
                <c:pt idx="6075">
                  <c:v>10.125</c:v>
                </c:pt>
                <c:pt idx="6076">
                  <c:v>10.126670000000001</c:v>
                </c:pt>
                <c:pt idx="6077">
                  <c:v>10.12833</c:v>
                </c:pt>
                <c:pt idx="6078">
                  <c:v>10.130000000000001</c:v>
                </c:pt>
                <c:pt idx="6079">
                  <c:v>10.13167</c:v>
                </c:pt>
                <c:pt idx="6080">
                  <c:v>10.133330000000001</c:v>
                </c:pt>
                <c:pt idx="6081">
                  <c:v>10.135</c:v>
                </c:pt>
                <c:pt idx="6082">
                  <c:v>10.136670000000001</c:v>
                </c:pt>
                <c:pt idx="6083">
                  <c:v>10.13833</c:v>
                </c:pt>
                <c:pt idx="6084">
                  <c:v>10.14</c:v>
                </c:pt>
                <c:pt idx="6085">
                  <c:v>10.14167</c:v>
                </c:pt>
                <c:pt idx="6086">
                  <c:v>10.143330000000001</c:v>
                </c:pt>
                <c:pt idx="6087">
                  <c:v>10.145</c:v>
                </c:pt>
                <c:pt idx="6088">
                  <c:v>10.14667</c:v>
                </c:pt>
                <c:pt idx="6089">
                  <c:v>10.14833</c:v>
                </c:pt>
                <c:pt idx="6090">
                  <c:v>10.15</c:v>
                </c:pt>
                <c:pt idx="6091">
                  <c:v>10.151669999999999</c:v>
                </c:pt>
                <c:pt idx="6092">
                  <c:v>10.15333</c:v>
                </c:pt>
                <c:pt idx="6093">
                  <c:v>10.154999999999999</c:v>
                </c:pt>
                <c:pt idx="6094">
                  <c:v>10.15667</c:v>
                </c:pt>
                <c:pt idx="6095">
                  <c:v>10.158329999999999</c:v>
                </c:pt>
                <c:pt idx="6096">
                  <c:v>10.16</c:v>
                </c:pt>
                <c:pt idx="6097">
                  <c:v>10.161670000000001</c:v>
                </c:pt>
                <c:pt idx="6098">
                  <c:v>10.16333</c:v>
                </c:pt>
                <c:pt idx="6099">
                  <c:v>10.164999999999999</c:v>
                </c:pt>
                <c:pt idx="6100">
                  <c:v>10.16667</c:v>
                </c:pt>
                <c:pt idx="6101">
                  <c:v>10.168329999999999</c:v>
                </c:pt>
                <c:pt idx="6102">
                  <c:v>10.17</c:v>
                </c:pt>
                <c:pt idx="6103">
                  <c:v>10.171670000000001</c:v>
                </c:pt>
                <c:pt idx="6104">
                  <c:v>10.17333</c:v>
                </c:pt>
                <c:pt idx="6105">
                  <c:v>10.175000000000001</c:v>
                </c:pt>
                <c:pt idx="6106">
                  <c:v>10.17667</c:v>
                </c:pt>
                <c:pt idx="6107">
                  <c:v>10.178330000000001</c:v>
                </c:pt>
                <c:pt idx="6108">
                  <c:v>10.18</c:v>
                </c:pt>
                <c:pt idx="6109">
                  <c:v>10.18167</c:v>
                </c:pt>
                <c:pt idx="6110">
                  <c:v>10.18333</c:v>
                </c:pt>
                <c:pt idx="6111">
                  <c:v>10.185</c:v>
                </c:pt>
                <c:pt idx="6112">
                  <c:v>10.186669999999999</c:v>
                </c:pt>
                <c:pt idx="6113">
                  <c:v>10.188330000000001</c:v>
                </c:pt>
                <c:pt idx="6114">
                  <c:v>10.19</c:v>
                </c:pt>
                <c:pt idx="6115">
                  <c:v>10.19167</c:v>
                </c:pt>
                <c:pt idx="6116">
                  <c:v>10.19333</c:v>
                </c:pt>
                <c:pt idx="6117">
                  <c:v>10.195</c:v>
                </c:pt>
                <c:pt idx="6118">
                  <c:v>10.196669999999999</c:v>
                </c:pt>
                <c:pt idx="6119">
                  <c:v>10.19833</c:v>
                </c:pt>
                <c:pt idx="6120">
                  <c:v>10.199999999999999</c:v>
                </c:pt>
                <c:pt idx="6121">
                  <c:v>10.20167</c:v>
                </c:pt>
                <c:pt idx="6122">
                  <c:v>10.203329999999999</c:v>
                </c:pt>
                <c:pt idx="6123">
                  <c:v>10.205</c:v>
                </c:pt>
                <c:pt idx="6124">
                  <c:v>10.206670000000001</c:v>
                </c:pt>
                <c:pt idx="6125">
                  <c:v>10.20833</c:v>
                </c:pt>
                <c:pt idx="6126">
                  <c:v>10.210000000000001</c:v>
                </c:pt>
                <c:pt idx="6127">
                  <c:v>10.21167</c:v>
                </c:pt>
                <c:pt idx="6128">
                  <c:v>10.213329999999999</c:v>
                </c:pt>
                <c:pt idx="6129">
                  <c:v>10.215</c:v>
                </c:pt>
                <c:pt idx="6130">
                  <c:v>10.216670000000001</c:v>
                </c:pt>
                <c:pt idx="6131">
                  <c:v>10.21833</c:v>
                </c:pt>
                <c:pt idx="6132">
                  <c:v>10.220000000000001</c:v>
                </c:pt>
                <c:pt idx="6133">
                  <c:v>10.22167</c:v>
                </c:pt>
                <c:pt idx="6134">
                  <c:v>10.223330000000001</c:v>
                </c:pt>
                <c:pt idx="6135">
                  <c:v>10.225</c:v>
                </c:pt>
                <c:pt idx="6136">
                  <c:v>10.22667</c:v>
                </c:pt>
                <c:pt idx="6137">
                  <c:v>10.22833</c:v>
                </c:pt>
                <c:pt idx="6138">
                  <c:v>10.23</c:v>
                </c:pt>
                <c:pt idx="6139">
                  <c:v>10.231669999999999</c:v>
                </c:pt>
                <c:pt idx="6140">
                  <c:v>10.23333</c:v>
                </c:pt>
                <c:pt idx="6141">
                  <c:v>10.234999999999999</c:v>
                </c:pt>
                <c:pt idx="6142">
                  <c:v>10.23667</c:v>
                </c:pt>
                <c:pt idx="6143">
                  <c:v>10.238329999999999</c:v>
                </c:pt>
                <c:pt idx="6144">
                  <c:v>10.24</c:v>
                </c:pt>
                <c:pt idx="6145">
                  <c:v>10.241669999999999</c:v>
                </c:pt>
                <c:pt idx="6146">
                  <c:v>10.24333</c:v>
                </c:pt>
                <c:pt idx="6147">
                  <c:v>10.244999999999999</c:v>
                </c:pt>
                <c:pt idx="6148">
                  <c:v>10.24667</c:v>
                </c:pt>
                <c:pt idx="6149">
                  <c:v>10.248329999999999</c:v>
                </c:pt>
                <c:pt idx="6150">
                  <c:v>10.25</c:v>
                </c:pt>
                <c:pt idx="6151">
                  <c:v>10.251670000000001</c:v>
                </c:pt>
                <c:pt idx="6152">
                  <c:v>10.25333</c:v>
                </c:pt>
                <c:pt idx="6153">
                  <c:v>10.255000000000001</c:v>
                </c:pt>
                <c:pt idx="6154">
                  <c:v>10.25667</c:v>
                </c:pt>
                <c:pt idx="6155">
                  <c:v>10.258330000000001</c:v>
                </c:pt>
                <c:pt idx="6156">
                  <c:v>10.26</c:v>
                </c:pt>
                <c:pt idx="6157">
                  <c:v>10.261670000000001</c:v>
                </c:pt>
                <c:pt idx="6158">
                  <c:v>10.26333</c:v>
                </c:pt>
                <c:pt idx="6159">
                  <c:v>10.265000000000001</c:v>
                </c:pt>
                <c:pt idx="6160">
                  <c:v>10.26667</c:v>
                </c:pt>
                <c:pt idx="6161">
                  <c:v>10.268330000000001</c:v>
                </c:pt>
                <c:pt idx="6162">
                  <c:v>10.27</c:v>
                </c:pt>
                <c:pt idx="6163">
                  <c:v>10.27167</c:v>
                </c:pt>
                <c:pt idx="6164">
                  <c:v>10.27333</c:v>
                </c:pt>
                <c:pt idx="6165">
                  <c:v>10.275</c:v>
                </c:pt>
                <c:pt idx="6166">
                  <c:v>10.276669999999999</c:v>
                </c:pt>
                <c:pt idx="6167">
                  <c:v>10.27833</c:v>
                </c:pt>
                <c:pt idx="6168">
                  <c:v>10.28</c:v>
                </c:pt>
                <c:pt idx="6169">
                  <c:v>10.28167</c:v>
                </c:pt>
                <c:pt idx="6170">
                  <c:v>10.283329999999999</c:v>
                </c:pt>
                <c:pt idx="6171">
                  <c:v>10.285</c:v>
                </c:pt>
                <c:pt idx="6172">
                  <c:v>10.286670000000001</c:v>
                </c:pt>
                <c:pt idx="6173">
                  <c:v>10.28833</c:v>
                </c:pt>
                <c:pt idx="6174">
                  <c:v>10.29</c:v>
                </c:pt>
                <c:pt idx="6175">
                  <c:v>10.29167</c:v>
                </c:pt>
                <c:pt idx="6176">
                  <c:v>10.293329999999999</c:v>
                </c:pt>
                <c:pt idx="6177">
                  <c:v>10.295</c:v>
                </c:pt>
                <c:pt idx="6178">
                  <c:v>10.296670000000001</c:v>
                </c:pt>
                <c:pt idx="6179">
                  <c:v>10.29833</c:v>
                </c:pt>
                <c:pt idx="6180">
                  <c:v>10.3</c:v>
                </c:pt>
                <c:pt idx="6181">
                  <c:v>10.30167</c:v>
                </c:pt>
                <c:pt idx="6182">
                  <c:v>10.303330000000001</c:v>
                </c:pt>
                <c:pt idx="6183">
                  <c:v>10.305</c:v>
                </c:pt>
                <c:pt idx="6184">
                  <c:v>10.30667</c:v>
                </c:pt>
                <c:pt idx="6185">
                  <c:v>10.30833</c:v>
                </c:pt>
                <c:pt idx="6186">
                  <c:v>10.31</c:v>
                </c:pt>
                <c:pt idx="6187">
                  <c:v>10.311669999999999</c:v>
                </c:pt>
                <c:pt idx="6188">
                  <c:v>10.313330000000001</c:v>
                </c:pt>
                <c:pt idx="6189">
                  <c:v>10.315</c:v>
                </c:pt>
                <c:pt idx="6190">
                  <c:v>10.31667</c:v>
                </c:pt>
                <c:pt idx="6191">
                  <c:v>10.31833</c:v>
                </c:pt>
                <c:pt idx="6192">
                  <c:v>10.32</c:v>
                </c:pt>
                <c:pt idx="6193">
                  <c:v>10.321669999999999</c:v>
                </c:pt>
                <c:pt idx="6194">
                  <c:v>10.32333</c:v>
                </c:pt>
                <c:pt idx="6195">
                  <c:v>10.324999999999999</c:v>
                </c:pt>
                <c:pt idx="6196">
                  <c:v>10.32667</c:v>
                </c:pt>
                <c:pt idx="6197">
                  <c:v>10.328329999999999</c:v>
                </c:pt>
                <c:pt idx="6198">
                  <c:v>10.33</c:v>
                </c:pt>
                <c:pt idx="6199">
                  <c:v>10.331670000000001</c:v>
                </c:pt>
                <c:pt idx="6200">
                  <c:v>10.33333</c:v>
                </c:pt>
                <c:pt idx="6201">
                  <c:v>10.335000000000001</c:v>
                </c:pt>
                <c:pt idx="6202">
                  <c:v>10.33667</c:v>
                </c:pt>
                <c:pt idx="6203">
                  <c:v>10.338329999999999</c:v>
                </c:pt>
                <c:pt idx="6204">
                  <c:v>10.34</c:v>
                </c:pt>
                <c:pt idx="6205">
                  <c:v>10.341670000000001</c:v>
                </c:pt>
                <c:pt idx="6206">
                  <c:v>10.34333</c:v>
                </c:pt>
                <c:pt idx="6207">
                  <c:v>10.345000000000001</c:v>
                </c:pt>
                <c:pt idx="6208">
                  <c:v>10.34667</c:v>
                </c:pt>
                <c:pt idx="6209">
                  <c:v>10.348330000000001</c:v>
                </c:pt>
                <c:pt idx="6210">
                  <c:v>10.35</c:v>
                </c:pt>
                <c:pt idx="6211">
                  <c:v>10.35167</c:v>
                </c:pt>
                <c:pt idx="6212">
                  <c:v>10.35333</c:v>
                </c:pt>
                <c:pt idx="6213">
                  <c:v>10.355</c:v>
                </c:pt>
                <c:pt idx="6214">
                  <c:v>10.356669999999999</c:v>
                </c:pt>
                <c:pt idx="6215">
                  <c:v>10.35833</c:v>
                </c:pt>
                <c:pt idx="6216">
                  <c:v>10.36</c:v>
                </c:pt>
                <c:pt idx="6217">
                  <c:v>10.36167</c:v>
                </c:pt>
                <c:pt idx="6218">
                  <c:v>10.363329999999999</c:v>
                </c:pt>
                <c:pt idx="6219">
                  <c:v>10.365</c:v>
                </c:pt>
                <c:pt idx="6220">
                  <c:v>10.366669999999999</c:v>
                </c:pt>
                <c:pt idx="6221">
                  <c:v>10.36833</c:v>
                </c:pt>
                <c:pt idx="6222">
                  <c:v>10.37</c:v>
                </c:pt>
                <c:pt idx="6223">
                  <c:v>10.37167</c:v>
                </c:pt>
                <c:pt idx="6224">
                  <c:v>10.373329999999999</c:v>
                </c:pt>
                <c:pt idx="6225">
                  <c:v>10.375</c:v>
                </c:pt>
                <c:pt idx="6226">
                  <c:v>10.376670000000001</c:v>
                </c:pt>
                <c:pt idx="6227">
                  <c:v>10.37833</c:v>
                </c:pt>
                <c:pt idx="6228">
                  <c:v>10.38</c:v>
                </c:pt>
                <c:pt idx="6229">
                  <c:v>10.38167</c:v>
                </c:pt>
                <c:pt idx="6230">
                  <c:v>10.383330000000001</c:v>
                </c:pt>
                <c:pt idx="6231">
                  <c:v>10.385</c:v>
                </c:pt>
                <c:pt idx="6232">
                  <c:v>10.386670000000001</c:v>
                </c:pt>
                <c:pt idx="6233">
                  <c:v>10.38833</c:v>
                </c:pt>
                <c:pt idx="6234">
                  <c:v>10.39</c:v>
                </c:pt>
                <c:pt idx="6235">
                  <c:v>10.39167</c:v>
                </c:pt>
                <c:pt idx="6236">
                  <c:v>10.393330000000001</c:v>
                </c:pt>
                <c:pt idx="6237">
                  <c:v>10.395</c:v>
                </c:pt>
                <c:pt idx="6238">
                  <c:v>10.39667</c:v>
                </c:pt>
                <c:pt idx="6239">
                  <c:v>10.39833</c:v>
                </c:pt>
                <c:pt idx="6240">
                  <c:v>10.4</c:v>
                </c:pt>
                <c:pt idx="6241">
                  <c:v>10.401669999999999</c:v>
                </c:pt>
                <c:pt idx="6242">
                  <c:v>10.40333</c:v>
                </c:pt>
                <c:pt idx="6243">
                  <c:v>10.404999999999999</c:v>
                </c:pt>
                <c:pt idx="6244">
                  <c:v>10.40667</c:v>
                </c:pt>
                <c:pt idx="6245">
                  <c:v>10.408329999999999</c:v>
                </c:pt>
                <c:pt idx="6246">
                  <c:v>10.41</c:v>
                </c:pt>
                <c:pt idx="6247">
                  <c:v>10.411670000000001</c:v>
                </c:pt>
                <c:pt idx="6248">
                  <c:v>10.41333</c:v>
                </c:pt>
                <c:pt idx="6249">
                  <c:v>10.414999999999999</c:v>
                </c:pt>
                <c:pt idx="6250">
                  <c:v>10.41667</c:v>
                </c:pt>
                <c:pt idx="6251">
                  <c:v>10.418329999999999</c:v>
                </c:pt>
                <c:pt idx="6252">
                  <c:v>10.42</c:v>
                </c:pt>
                <c:pt idx="6253">
                  <c:v>10.421670000000001</c:v>
                </c:pt>
                <c:pt idx="6254">
                  <c:v>10.42333</c:v>
                </c:pt>
                <c:pt idx="6255">
                  <c:v>10.425000000000001</c:v>
                </c:pt>
                <c:pt idx="6256">
                  <c:v>10.42667</c:v>
                </c:pt>
                <c:pt idx="6257">
                  <c:v>10.428330000000001</c:v>
                </c:pt>
                <c:pt idx="6258">
                  <c:v>10.43</c:v>
                </c:pt>
                <c:pt idx="6259">
                  <c:v>10.43167</c:v>
                </c:pt>
                <c:pt idx="6260">
                  <c:v>10.43333</c:v>
                </c:pt>
                <c:pt idx="6261">
                  <c:v>10.435</c:v>
                </c:pt>
                <c:pt idx="6262">
                  <c:v>10.436669999999999</c:v>
                </c:pt>
                <c:pt idx="6263">
                  <c:v>10.438330000000001</c:v>
                </c:pt>
                <c:pt idx="6264">
                  <c:v>10.44</c:v>
                </c:pt>
                <c:pt idx="6265">
                  <c:v>10.44167</c:v>
                </c:pt>
                <c:pt idx="6266">
                  <c:v>10.44333</c:v>
                </c:pt>
                <c:pt idx="6267">
                  <c:v>10.445</c:v>
                </c:pt>
                <c:pt idx="6268">
                  <c:v>10.446669999999999</c:v>
                </c:pt>
                <c:pt idx="6269">
                  <c:v>10.44833</c:v>
                </c:pt>
                <c:pt idx="6270">
                  <c:v>10.45</c:v>
                </c:pt>
                <c:pt idx="6271">
                  <c:v>10.45167</c:v>
                </c:pt>
                <c:pt idx="6272">
                  <c:v>10.453329999999999</c:v>
                </c:pt>
                <c:pt idx="6273">
                  <c:v>10.455</c:v>
                </c:pt>
                <c:pt idx="6274">
                  <c:v>10.456670000000001</c:v>
                </c:pt>
                <c:pt idx="6275">
                  <c:v>10.45833</c:v>
                </c:pt>
                <c:pt idx="6276">
                  <c:v>10.46</c:v>
                </c:pt>
                <c:pt idx="6277">
                  <c:v>10.46167</c:v>
                </c:pt>
                <c:pt idx="6278">
                  <c:v>10.463329999999999</c:v>
                </c:pt>
                <c:pt idx="6279">
                  <c:v>10.465</c:v>
                </c:pt>
                <c:pt idx="6280">
                  <c:v>10.466670000000001</c:v>
                </c:pt>
                <c:pt idx="6281">
                  <c:v>10.46833</c:v>
                </c:pt>
                <c:pt idx="6282">
                  <c:v>10.47</c:v>
                </c:pt>
                <c:pt idx="6283">
                  <c:v>10.47167</c:v>
                </c:pt>
                <c:pt idx="6284">
                  <c:v>10.473330000000001</c:v>
                </c:pt>
                <c:pt idx="6285">
                  <c:v>10.475</c:v>
                </c:pt>
                <c:pt idx="6286">
                  <c:v>10.47667</c:v>
                </c:pt>
                <c:pt idx="6287">
                  <c:v>10.47833</c:v>
                </c:pt>
                <c:pt idx="6288">
                  <c:v>10.48</c:v>
                </c:pt>
                <c:pt idx="6289">
                  <c:v>10.481669999999999</c:v>
                </c:pt>
                <c:pt idx="6290">
                  <c:v>10.48333</c:v>
                </c:pt>
                <c:pt idx="6291">
                  <c:v>10.484999999999999</c:v>
                </c:pt>
                <c:pt idx="6292">
                  <c:v>10.48667</c:v>
                </c:pt>
                <c:pt idx="6293">
                  <c:v>10.488329999999999</c:v>
                </c:pt>
                <c:pt idx="6294">
                  <c:v>10.49</c:v>
                </c:pt>
                <c:pt idx="6295">
                  <c:v>10.491669999999999</c:v>
                </c:pt>
                <c:pt idx="6296">
                  <c:v>10.49333</c:v>
                </c:pt>
                <c:pt idx="6297">
                  <c:v>10.494999999999999</c:v>
                </c:pt>
                <c:pt idx="6298">
                  <c:v>10.49667</c:v>
                </c:pt>
                <c:pt idx="6299">
                  <c:v>10.498329999999999</c:v>
                </c:pt>
                <c:pt idx="6300">
                  <c:v>10.5</c:v>
                </c:pt>
                <c:pt idx="6301">
                  <c:v>10.501670000000001</c:v>
                </c:pt>
                <c:pt idx="6302">
                  <c:v>10.50333</c:v>
                </c:pt>
                <c:pt idx="6303">
                  <c:v>10.505000000000001</c:v>
                </c:pt>
                <c:pt idx="6304">
                  <c:v>10.50667</c:v>
                </c:pt>
                <c:pt idx="6305">
                  <c:v>10.508330000000001</c:v>
                </c:pt>
                <c:pt idx="6306">
                  <c:v>10.51</c:v>
                </c:pt>
                <c:pt idx="6307">
                  <c:v>10.511670000000001</c:v>
                </c:pt>
                <c:pt idx="6308">
                  <c:v>10.51333</c:v>
                </c:pt>
                <c:pt idx="6309">
                  <c:v>10.515000000000001</c:v>
                </c:pt>
                <c:pt idx="6310">
                  <c:v>10.51667</c:v>
                </c:pt>
                <c:pt idx="6311">
                  <c:v>10.518330000000001</c:v>
                </c:pt>
                <c:pt idx="6312">
                  <c:v>10.52</c:v>
                </c:pt>
                <c:pt idx="6313">
                  <c:v>10.52167</c:v>
                </c:pt>
                <c:pt idx="6314">
                  <c:v>10.52333</c:v>
                </c:pt>
                <c:pt idx="6315">
                  <c:v>10.525</c:v>
                </c:pt>
                <c:pt idx="6316">
                  <c:v>10.526669999999999</c:v>
                </c:pt>
                <c:pt idx="6317">
                  <c:v>10.52833</c:v>
                </c:pt>
                <c:pt idx="6318">
                  <c:v>10.53</c:v>
                </c:pt>
                <c:pt idx="6319">
                  <c:v>10.53167</c:v>
                </c:pt>
                <c:pt idx="6320">
                  <c:v>10.533329999999999</c:v>
                </c:pt>
                <c:pt idx="6321">
                  <c:v>10.535</c:v>
                </c:pt>
                <c:pt idx="6322">
                  <c:v>10.536670000000001</c:v>
                </c:pt>
                <c:pt idx="6323">
                  <c:v>10.53833</c:v>
                </c:pt>
                <c:pt idx="6324">
                  <c:v>10.54</c:v>
                </c:pt>
                <c:pt idx="6325">
                  <c:v>10.54167</c:v>
                </c:pt>
                <c:pt idx="6326">
                  <c:v>10.543329999999999</c:v>
                </c:pt>
                <c:pt idx="6327">
                  <c:v>10.545</c:v>
                </c:pt>
                <c:pt idx="6328">
                  <c:v>10.546670000000001</c:v>
                </c:pt>
                <c:pt idx="6329">
                  <c:v>10.54833</c:v>
                </c:pt>
                <c:pt idx="6330">
                  <c:v>10.55</c:v>
                </c:pt>
                <c:pt idx="6331">
                  <c:v>10.55167</c:v>
                </c:pt>
                <c:pt idx="6332">
                  <c:v>10.553330000000001</c:v>
                </c:pt>
                <c:pt idx="6333">
                  <c:v>10.555</c:v>
                </c:pt>
                <c:pt idx="6334">
                  <c:v>10.55667</c:v>
                </c:pt>
                <c:pt idx="6335">
                  <c:v>10.55833</c:v>
                </c:pt>
                <c:pt idx="6336">
                  <c:v>10.56</c:v>
                </c:pt>
                <c:pt idx="6337">
                  <c:v>10.561669999999999</c:v>
                </c:pt>
                <c:pt idx="6338">
                  <c:v>10.563330000000001</c:v>
                </c:pt>
                <c:pt idx="6339">
                  <c:v>10.565</c:v>
                </c:pt>
                <c:pt idx="6340">
                  <c:v>10.56667</c:v>
                </c:pt>
                <c:pt idx="6341">
                  <c:v>10.56833</c:v>
                </c:pt>
                <c:pt idx="6342">
                  <c:v>10.57</c:v>
                </c:pt>
                <c:pt idx="6343">
                  <c:v>10.571669999999999</c:v>
                </c:pt>
                <c:pt idx="6344">
                  <c:v>10.57333</c:v>
                </c:pt>
                <c:pt idx="6345">
                  <c:v>10.574999999999999</c:v>
                </c:pt>
                <c:pt idx="6346">
                  <c:v>10.57667</c:v>
                </c:pt>
                <c:pt idx="6347">
                  <c:v>10.578329999999999</c:v>
                </c:pt>
                <c:pt idx="6348">
                  <c:v>10.58</c:v>
                </c:pt>
                <c:pt idx="6349">
                  <c:v>10.581670000000001</c:v>
                </c:pt>
                <c:pt idx="6350">
                  <c:v>10.58333</c:v>
                </c:pt>
                <c:pt idx="6351">
                  <c:v>10.585000000000001</c:v>
                </c:pt>
                <c:pt idx="6352">
                  <c:v>10.58667</c:v>
                </c:pt>
                <c:pt idx="6353">
                  <c:v>10.588329999999999</c:v>
                </c:pt>
                <c:pt idx="6354">
                  <c:v>10.59</c:v>
                </c:pt>
                <c:pt idx="6355">
                  <c:v>10.591670000000001</c:v>
                </c:pt>
                <c:pt idx="6356">
                  <c:v>10.59333</c:v>
                </c:pt>
                <c:pt idx="6357">
                  <c:v>10.595000000000001</c:v>
                </c:pt>
                <c:pt idx="6358">
                  <c:v>10.59667</c:v>
                </c:pt>
                <c:pt idx="6359">
                  <c:v>10.598330000000001</c:v>
                </c:pt>
                <c:pt idx="6360">
                  <c:v>10.6</c:v>
                </c:pt>
                <c:pt idx="6361">
                  <c:v>10.60167</c:v>
                </c:pt>
                <c:pt idx="6362">
                  <c:v>10.60333</c:v>
                </c:pt>
                <c:pt idx="6363">
                  <c:v>10.605</c:v>
                </c:pt>
                <c:pt idx="6364">
                  <c:v>10.606669999999999</c:v>
                </c:pt>
                <c:pt idx="6365">
                  <c:v>10.60833</c:v>
                </c:pt>
                <c:pt idx="6366">
                  <c:v>10.61</c:v>
                </c:pt>
                <c:pt idx="6367">
                  <c:v>10.61167</c:v>
                </c:pt>
                <c:pt idx="6368">
                  <c:v>10.613329999999999</c:v>
                </c:pt>
                <c:pt idx="6369">
                  <c:v>10.615</c:v>
                </c:pt>
                <c:pt idx="6370">
                  <c:v>10.616669999999999</c:v>
                </c:pt>
                <c:pt idx="6371">
                  <c:v>10.61833</c:v>
                </c:pt>
                <c:pt idx="6372">
                  <c:v>10.62</c:v>
                </c:pt>
                <c:pt idx="6373">
                  <c:v>10.62167</c:v>
                </c:pt>
                <c:pt idx="6374">
                  <c:v>10.623329999999999</c:v>
                </c:pt>
                <c:pt idx="6375">
                  <c:v>10.625</c:v>
                </c:pt>
                <c:pt idx="6376">
                  <c:v>10.626670000000001</c:v>
                </c:pt>
                <c:pt idx="6377">
                  <c:v>10.62833</c:v>
                </c:pt>
                <c:pt idx="6378">
                  <c:v>10.63</c:v>
                </c:pt>
                <c:pt idx="6379">
                  <c:v>10.63167</c:v>
                </c:pt>
                <c:pt idx="6380">
                  <c:v>10.633330000000001</c:v>
                </c:pt>
                <c:pt idx="6381">
                  <c:v>10.635</c:v>
                </c:pt>
                <c:pt idx="6382">
                  <c:v>10.636670000000001</c:v>
                </c:pt>
                <c:pt idx="6383">
                  <c:v>10.63833</c:v>
                </c:pt>
                <c:pt idx="6384">
                  <c:v>10.64</c:v>
                </c:pt>
                <c:pt idx="6385">
                  <c:v>10.64167</c:v>
                </c:pt>
                <c:pt idx="6386">
                  <c:v>10.643330000000001</c:v>
                </c:pt>
                <c:pt idx="6387">
                  <c:v>10.645</c:v>
                </c:pt>
                <c:pt idx="6388">
                  <c:v>10.64667</c:v>
                </c:pt>
                <c:pt idx="6389">
                  <c:v>10.64833</c:v>
                </c:pt>
                <c:pt idx="6390">
                  <c:v>10.65</c:v>
                </c:pt>
                <c:pt idx="6391">
                  <c:v>10.651669999999999</c:v>
                </c:pt>
                <c:pt idx="6392">
                  <c:v>10.65333</c:v>
                </c:pt>
                <c:pt idx="6393">
                  <c:v>10.654999999999999</c:v>
                </c:pt>
                <c:pt idx="6394">
                  <c:v>10.65667</c:v>
                </c:pt>
                <c:pt idx="6395">
                  <c:v>10.658329999999999</c:v>
                </c:pt>
                <c:pt idx="6396">
                  <c:v>10.66</c:v>
                </c:pt>
                <c:pt idx="6397">
                  <c:v>10.661670000000001</c:v>
                </c:pt>
                <c:pt idx="6398">
                  <c:v>10.66333</c:v>
                </c:pt>
                <c:pt idx="6399">
                  <c:v>10.664999999999999</c:v>
                </c:pt>
                <c:pt idx="6400">
                  <c:v>10.66667</c:v>
                </c:pt>
                <c:pt idx="6401">
                  <c:v>10.668329999999999</c:v>
                </c:pt>
                <c:pt idx="6402">
                  <c:v>10.67</c:v>
                </c:pt>
                <c:pt idx="6403">
                  <c:v>10.671670000000001</c:v>
                </c:pt>
                <c:pt idx="6404">
                  <c:v>10.67333</c:v>
                </c:pt>
                <c:pt idx="6405">
                  <c:v>10.675000000000001</c:v>
                </c:pt>
                <c:pt idx="6406">
                  <c:v>10.67667</c:v>
                </c:pt>
                <c:pt idx="6407">
                  <c:v>10.678330000000001</c:v>
                </c:pt>
                <c:pt idx="6408">
                  <c:v>10.68</c:v>
                </c:pt>
                <c:pt idx="6409">
                  <c:v>10.68167</c:v>
                </c:pt>
                <c:pt idx="6410">
                  <c:v>10.68333</c:v>
                </c:pt>
                <c:pt idx="6411">
                  <c:v>10.685</c:v>
                </c:pt>
                <c:pt idx="6412">
                  <c:v>10.686669999999999</c:v>
                </c:pt>
                <c:pt idx="6413">
                  <c:v>10.688330000000001</c:v>
                </c:pt>
                <c:pt idx="6414">
                  <c:v>10.69</c:v>
                </c:pt>
                <c:pt idx="6415">
                  <c:v>10.69167</c:v>
                </c:pt>
                <c:pt idx="6416">
                  <c:v>10.69333</c:v>
                </c:pt>
                <c:pt idx="6417">
                  <c:v>10.695</c:v>
                </c:pt>
                <c:pt idx="6418">
                  <c:v>10.696669999999999</c:v>
                </c:pt>
                <c:pt idx="6419">
                  <c:v>10.69833</c:v>
                </c:pt>
                <c:pt idx="6420">
                  <c:v>10.7</c:v>
                </c:pt>
                <c:pt idx="6421">
                  <c:v>10.70167</c:v>
                </c:pt>
                <c:pt idx="6422">
                  <c:v>10.703329999999999</c:v>
                </c:pt>
                <c:pt idx="6423">
                  <c:v>10.705</c:v>
                </c:pt>
                <c:pt idx="6424">
                  <c:v>10.706670000000001</c:v>
                </c:pt>
                <c:pt idx="6425">
                  <c:v>10.70833</c:v>
                </c:pt>
                <c:pt idx="6426">
                  <c:v>10.71</c:v>
                </c:pt>
                <c:pt idx="6427">
                  <c:v>10.71167</c:v>
                </c:pt>
                <c:pt idx="6428">
                  <c:v>10.713329999999999</c:v>
                </c:pt>
                <c:pt idx="6429">
                  <c:v>10.715</c:v>
                </c:pt>
                <c:pt idx="6430">
                  <c:v>10.716670000000001</c:v>
                </c:pt>
                <c:pt idx="6431">
                  <c:v>10.71833</c:v>
                </c:pt>
                <c:pt idx="6432">
                  <c:v>10.72</c:v>
                </c:pt>
                <c:pt idx="6433">
                  <c:v>10.72167</c:v>
                </c:pt>
                <c:pt idx="6434">
                  <c:v>10.723330000000001</c:v>
                </c:pt>
                <c:pt idx="6435">
                  <c:v>10.725</c:v>
                </c:pt>
                <c:pt idx="6436">
                  <c:v>10.72667</c:v>
                </c:pt>
                <c:pt idx="6437">
                  <c:v>10.72833</c:v>
                </c:pt>
                <c:pt idx="6438">
                  <c:v>10.73</c:v>
                </c:pt>
                <c:pt idx="6439">
                  <c:v>10.731669999999999</c:v>
                </c:pt>
                <c:pt idx="6440">
                  <c:v>10.73333</c:v>
                </c:pt>
                <c:pt idx="6441">
                  <c:v>10.734999999999999</c:v>
                </c:pt>
                <c:pt idx="6442">
                  <c:v>10.73667</c:v>
                </c:pt>
                <c:pt idx="6443">
                  <c:v>10.738329999999999</c:v>
                </c:pt>
                <c:pt idx="6444">
                  <c:v>10.74</c:v>
                </c:pt>
                <c:pt idx="6445">
                  <c:v>10.741669999999999</c:v>
                </c:pt>
                <c:pt idx="6446">
                  <c:v>10.74333</c:v>
                </c:pt>
                <c:pt idx="6447">
                  <c:v>10.744999999999999</c:v>
                </c:pt>
                <c:pt idx="6448">
                  <c:v>10.74667</c:v>
                </c:pt>
                <c:pt idx="6449">
                  <c:v>10.748329999999999</c:v>
                </c:pt>
                <c:pt idx="6450">
                  <c:v>10.75</c:v>
                </c:pt>
                <c:pt idx="6451">
                  <c:v>10.751670000000001</c:v>
                </c:pt>
                <c:pt idx="6452">
                  <c:v>10.75333</c:v>
                </c:pt>
                <c:pt idx="6453">
                  <c:v>10.755000000000001</c:v>
                </c:pt>
                <c:pt idx="6454">
                  <c:v>10.75667</c:v>
                </c:pt>
                <c:pt idx="6455">
                  <c:v>10.758330000000001</c:v>
                </c:pt>
                <c:pt idx="6456">
                  <c:v>10.76</c:v>
                </c:pt>
                <c:pt idx="6457">
                  <c:v>10.761670000000001</c:v>
                </c:pt>
                <c:pt idx="6458">
                  <c:v>10.76333</c:v>
                </c:pt>
                <c:pt idx="6459">
                  <c:v>10.765000000000001</c:v>
                </c:pt>
                <c:pt idx="6460">
                  <c:v>10.76667</c:v>
                </c:pt>
                <c:pt idx="6461">
                  <c:v>10.768330000000001</c:v>
                </c:pt>
                <c:pt idx="6462">
                  <c:v>10.77</c:v>
                </c:pt>
                <c:pt idx="6463">
                  <c:v>10.77167</c:v>
                </c:pt>
                <c:pt idx="6464">
                  <c:v>10.77333</c:v>
                </c:pt>
                <c:pt idx="6465">
                  <c:v>10.775</c:v>
                </c:pt>
                <c:pt idx="6466">
                  <c:v>10.776669999999999</c:v>
                </c:pt>
                <c:pt idx="6467">
                  <c:v>10.77833</c:v>
                </c:pt>
                <c:pt idx="6468">
                  <c:v>10.78</c:v>
                </c:pt>
                <c:pt idx="6469">
                  <c:v>10.78167</c:v>
                </c:pt>
                <c:pt idx="6470">
                  <c:v>10.783329999999999</c:v>
                </c:pt>
                <c:pt idx="6471">
                  <c:v>10.785</c:v>
                </c:pt>
                <c:pt idx="6472">
                  <c:v>10.786670000000001</c:v>
                </c:pt>
                <c:pt idx="6473">
                  <c:v>10.78833</c:v>
                </c:pt>
                <c:pt idx="6474">
                  <c:v>10.79</c:v>
                </c:pt>
                <c:pt idx="6475">
                  <c:v>10.79167</c:v>
                </c:pt>
                <c:pt idx="6476">
                  <c:v>10.793329999999999</c:v>
                </c:pt>
                <c:pt idx="6477">
                  <c:v>10.795</c:v>
                </c:pt>
                <c:pt idx="6478">
                  <c:v>10.796670000000001</c:v>
                </c:pt>
                <c:pt idx="6479">
                  <c:v>10.79833</c:v>
                </c:pt>
                <c:pt idx="6480">
                  <c:v>10.8</c:v>
                </c:pt>
                <c:pt idx="6481">
                  <c:v>10.80167</c:v>
                </c:pt>
                <c:pt idx="6482">
                  <c:v>10.803330000000001</c:v>
                </c:pt>
                <c:pt idx="6483">
                  <c:v>10.805</c:v>
                </c:pt>
                <c:pt idx="6484">
                  <c:v>10.80667</c:v>
                </c:pt>
                <c:pt idx="6485">
                  <c:v>10.80833</c:v>
                </c:pt>
                <c:pt idx="6486">
                  <c:v>10.81</c:v>
                </c:pt>
                <c:pt idx="6487">
                  <c:v>10.811669999999999</c:v>
                </c:pt>
                <c:pt idx="6488">
                  <c:v>10.813330000000001</c:v>
                </c:pt>
                <c:pt idx="6489">
                  <c:v>10.815</c:v>
                </c:pt>
                <c:pt idx="6490">
                  <c:v>10.81667</c:v>
                </c:pt>
                <c:pt idx="6491">
                  <c:v>10.81833</c:v>
                </c:pt>
                <c:pt idx="6492">
                  <c:v>10.82</c:v>
                </c:pt>
                <c:pt idx="6493">
                  <c:v>10.821669999999999</c:v>
                </c:pt>
                <c:pt idx="6494">
                  <c:v>10.82333</c:v>
                </c:pt>
                <c:pt idx="6495">
                  <c:v>10.824999999999999</c:v>
                </c:pt>
                <c:pt idx="6496">
                  <c:v>10.82667</c:v>
                </c:pt>
                <c:pt idx="6497">
                  <c:v>10.828329999999999</c:v>
                </c:pt>
                <c:pt idx="6498">
                  <c:v>10.83</c:v>
                </c:pt>
                <c:pt idx="6499">
                  <c:v>10.831670000000001</c:v>
                </c:pt>
                <c:pt idx="6500">
                  <c:v>10.83333</c:v>
                </c:pt>
                <c:pt idx="6501">
                  <c:v>10.835000000000001</c:v>
                </c:pt>
                <c:pt idx="6502">
                  <c:v>10.83667</c:v>
                </c:pt>
                <c:pt idx="6503">
                  <c:v>10.838329999999999</c:v>
                </c:pt>
                <c:pt idx="6504">
                  <c:v>10.84</c:v>
                </c:pt>
                <c:pt idx="6505">
                  <c:v>10.841670000000001</c:v>
                </c:pt>
                <c:pt idx="6506">
                  <c:v>10.84333</c:v>
                </c:pt>
                <c:pt idx="6507">
                  <c:v>10.845000000000001</c:v>
                </c:pt>
                <c:pt idx="6508">
                  <c:v>10.84667</c:v>
                </c:pt>
                <c:pt idx="6509">
                  <c:v>10.848330000000001</c:v>
                </c:pt>
                <c:pt idx="6510">
                  <c:v>10.85</c:v>
                </c:pt>
                <c:pt idx="6511">
                  <c:v>10.85167</c:v>
                </c:pt>
                <c:pt idx="6512">
                  <c:v>10.85333</c:v>
                </c:pt>
                <c:pt idx="6513">
                  <c:v>10.855</c:v>
                </c:pt>
                <c:pt idx="6514">
                  <c:v>10.856669999999999</c:v>
                </c:pt>
                <c:pt idx="6515">
                  <c:v>10.85833</c:v>
                </c:pt>
                <c:pt idx="6516">
                  <c:v>10.86</c:v>
                </c:pt>
                <c:pt idx="6517">
                  <c:v>10.86167</c:v>
                </c:pt>
                <c:pt idx="6518">
                  <c:v>10.863329999999999</c:v>
                </c:pt>
                <c:pt idx="6519">
                  <c:v>10.865</c:v>
                </c:pt>
                <c:pt idx="6520">
                  <c:v>10.866669999999999</c:v>
                </c:pt>
                <c:pt idx="6521">
                  <c:v>10.86833</c:v>
                </c:pt>
                <c:pt idx="6522">
                  <c:v>10.87</c:v>
                </c:pt>
                <c:pt idx="6523">
                  <c:v>10.87167</c:v>
                </c:pt>
                <c:pt idx="6524">
                  <c:v>10.873329999999999</c:v>
                </c:pt>
                <c:pt idx="6525">
                  <c:v>10.875</c:v>
                </c:pt>
                <c:pt idx="6526">
                  <c:v>10.876670000000001</c:v>
                </c:pt>
                <c:pt idx="6527">
                  <c:v>10.87833</c:v>
                </c:pt>
                <c:pt idx="6528">
                  <c:v>10.88</c:v>
                </c:pt>
                <c:pt idx="6529">
                  <c:v>10.88167</c:v>
                </c:pt>
                <c:pt idx="6530">
                  <c:v>10.883330000000001</c:v>
                </c:pt>
                <c:pt idx="6531">
                  <c:v>10.885</c:v>
                </c:pt>
                <c:pt idx="6532">
                  <c:v>10.886670000000001</c:v>
                </c:pt>
                <c:pt idx="6533">
                  <c:v>10.88833</c:v>
                </c:pt>
                <c:pt idx="6534">
                  <c:v>10.89</c:v>
                </c:pt>
                <c:pt idx="6535">
                  <c:v>10.89167</c:v>
                </c:pt>
                <c:pt idx="6536">
                  <c:v>10.893330000000001</c:v>
                </c:pt>
                <c:pt idx="6537">
                  <c:v>10.895</c:v>
                </c:pt>
                <c:pt idx="6538">
                  <c:v>10.89667</c:v>
                </c:pt>
                <c:pt idx="6539">
                  <c:v>10.89833</c:v>
                </c:pt>
                <c:pt idx="6540">
                  <c:v>10.9</c:v>
                </c:pt>
                <c:pt idx="6541">
                  <c:v>10.901669999999999</c:v>
                </c:pt>
                <c:pt idx="6542">
                  <c:v>10.90333</c:v>
                </c:pt>
                <c:pt idx="6543">
                  <c:v>10.904999999999999</c:v>
                </c:pt>
                <c:pt idx="6544">
                  <c:v>10.90667</c:v>
                </c:pt>
                <c:pt idx="6545">
                  <c:v>10.908329999999999</c:v>
                </c:pt>
                <c:pt idx="6546">
                  <c:v>10.91</c:v>
                </c:pt>
                <c:pt idx="6547">
                  <c:v>10.911670000000001</c:v>
                </c:pt>
                <c:pt idx="6548">
                  <c:v>10.91333</c:v>
                </c:pt>
                <c:pt idx="6549">
                  <c:v>10.914999999999999</c:v>
                </c:pt>
                <c:pt idx="6550">
                  <c:v>10.91667</c:v>
                </c:pt>
                <c:pt idx="6551">
                  <c:v>10.918329999999999</c:v>
                </c:pt>
                <c:pt idx="6552">
                  <c:v>10.92</c:v>
                </c:pt>
                <c:pt idx="6553">
                  <c:v>10.921670000000001</c:v>
                </c:pt>
                <c:pt idx="6554">
                  <c:v>10.92333</c:v>
                </c:pt>
                <c:pt idx="6555">
                  <c:v>10.925000000000001</c:v>
                </c:pt>
                <c:pt idx="6556">
                  <c:v>10.92667</c:v>
                </c:pt>
                <c:pt idx="6557">
                  <c:v>10.928330000000001</c:v>
                </c:pt>
                <c:pt idx="6558">
                  <c:v>10.93</c:v>
                </c:pt>
                <c:pt idx="6559">
                  <c:v>10.93167</c:v>
                </c:pt>
                <c:pt idx="6560">
                  <c:v>10.93333</c:v>
                </c:pt>
                <c:pt idx="6561">
                  <c:v>10.935</c:v>
                </c:pt>
                <c:pt idx="6562">
                  <c:v>10.936669999999999</c:v>
                </c:pt>
                <c:pt idx="6563">
                  <c:v>10.938330000000001</c:v>
                </c:pt>
                <c:pt idx="6564">
                  <c:v>10.94</c:v>
                </c:pt>
                <c:pt idx="6565">
                  <c:v>10.94167</c:v>
                </c:pt>
                <c:pt idx="6566">
                  <c:v>10.94333</c:v>
                </c:pt>
                <c:pt idx="6567">
                  <c:v>10.945</c:v>
                </c:pt>
                <c:pt idx="6568">
                  <c:v>10.946669999999999</c:v>
                </c:pt>
                <c:pt idx="6569">
                  <c:v>10.94833</c:v>
                </c:pt>
                <c:pt idx="6570">
                  <c:v>10.95</c:v>
                </c:pt>
                <c:pt idx="6571">
                  <c:v>10.95167</c:v>
                </c:pt>
                <c:pt idx="6572">
                  <c:v>10.953329999999999</c:v>
                </c:pt>
                <c:pt idx="6573">
                  <c:v>10.955</c:v>
                </c:pt>
                <c:pt idx="6574">
                  <c:v>10.956670000000001</c:v>
                </c:pt>
                <c:pt idx="6575">
                  <c:v>10.95833</c:v>
                </c:pt>
                <c:pt idx="6576">
                  <c:v>10.96</c:v>
                </c:pt>
                <c:pt idx="6577">
                  <c:v>10.96167</c:v>
                </c:pt>
                <c:pt idx="6578">
                  <c:v>10.963329999999999</c:v>
                </c:pt>
                <c:pt idx="6579">
                  <c:v>10.965</c:v>
                </c:pt>
                <c:pt idx="6580">
                  <c:v>10.966670000000001</c:v>
                </c:pt>
                <c:pt idx="6581">
                  <c:v>10.96833</c:v>
                </c:pt>
                <c:pt idx="6582">
                  <c:v>10.97</c:v>
                </c:pt>
                <c:pt idx="6583">
                  <c:v>10.97167</c:v>
                </c:pt>
                <c:pt idx="6584">
                  <c:v>10.973330000000001</c:v>
                </c:pt>
                <c:pt idx="6585">
                  <c:v>10.975</c:v>
                </c:pt>
                <c:pt idx="6586">
                  <c:v>10.97667</c:v>
                </c:pt>
                <c:pt idx="6587">
                  <c:v>10.97833</c:v>
                </c:pt>
                <c:pt idx="6588">
                  <c:v>10.98</c:v>
                </c:pt>
                <c:pt idx="6589">
                  <c:v>10.981669999999999</c:v>
                </c:pt>
                <c:pt idx="6590">
                  <c:v>10.98333</c:v>
                </c:pt>
                <c:pt idx="6591">
                  <c:v>10.984999999999999</c:v>
                </c:pt>
                <c:pt idx="6592">
                  <c:v>10.98667</c:v>
                </c:pt>
                <c:pt idx="6593">
                  <c:v>10.988329999999999</c:v>
                </c:pt>
                <c:pt idx="6594">
                  <c:v>10.99</c:v>
                </c:pt>
                <c:pt idx="6595">
                  <c:v>10.991669999999999</c:v>
                </c:pt>
                <c:pt idx="6596">
                  <c:v>10.99333</c:v>
                </c:pt>
                <c:pt idx="6597">
                  <c:v>10.994999999999999</c:v>
                </c:pt>
                <c:pt idx="6598">
                  <c:v>10.99667</c:v>
                </c:pt>
                <c:pt idx="6599">
                  <c:v>10.998329999999999</c:v>
                </c:pt>
                <c:pt idx="6600">
                  <c:v>11</c:v>
                </c:pt>
                <c:pt idx="6601">
                  <c:v>11.001670000000001</c:v>
                </c:pt>
                <c:pt idx="6602">
                  <c:v>11.00333</c:v>
                </c:pt>
                <c:pt idx="6603">
                  <c:v>11.005000000000001</c:v>
                </c:pt>
                <c:pt idx="6604">
                  <c:v>11.00667</c:v>
                </c:pt>
                <c:pt idx="6605">
                  <c:v>11.008330000000001</c:v>
                </c:pt>
                <c:pt idx="6606">
                  <c:v>11.01</c:v>
                </c:pt>
                <c:pt idx="6607">
                  <c:v>11.011670000000001</c:v>
                </c:pt>
                <c:pt idx="6608">
                  <c:v>11.01333</c:v>
                </c:pt>
                <c:pt idx="6609">
                  <c:v>11.015000000000001</c:v>
                </c:pt>
                <c:pt idx="6610">
                  <c:v>11.01667</c:v>
                </c:pt>
                <c:pt idx="6611">
                  <c:v>11.018330000000001</c:v>
                </c:pt>
                <c:pt idx="6612">
                  <c:v>11.02</c:v>
                </c:pt>
                <c:pt idx="6613">
                  <c:v>11.02167</c:v>
                </c:pt>
                <c:pt idx="6614">
                  <c:v>11.02333</c:v>
                </c:pt>
                <c:pt idx="6615">
                  <c:v>11.025</c:v>
                </c:pt>
                <c:pt idx="6616">
                  <c:v>11.026669999999999</c:v>
                </c:pt>
                <c:pt idx="6617">
                  <c:v>11.02833</c:v>
                </c:pt>
                <c:pt idx="6618">
                  <c:v>11.03</c:v>
                </c:pt>
                <c:pt idx="6619">
                  <c:v>11.03167</c:v>
                </c:pt>
                <c:pt idx="6620">
                  <c:v>11.033329999999999</c:v>
                </c:pt>
                <c:pt idx="6621">
                  <c:v>11.035</c:v>
                </c:pt>
                <c:pt idx="6622">
                  <c:v>11.036670000000001</c:v>
                </c:pt>
                <c:pt idx="6623">
                  <c:v>11.03833</c:v>
                </c:pt>
                <c:pt idx="6624">
                  <c:v>11.04</c:v>
                </c:pt>
                <c:pt idx="6625">
                  <c:v>11.04167</c:v>
                </c:pt>
                <c:pt idx="6626">
                  <c:v>11.043329999999999</c:v>
                </c:pt>
                <c:pt idx="6627">
                  <c:v>11.045</c:v>
                </c:pt>
                <c:pt idx="6628">
                  <c:v>11.046670000000001</c:v>
                </c:pt>
                <c:pt idx="6629">
                  <c:v>11.04833</c:v>
                </c:pt>
                <c:pt idx="6630">
                  <c:v>11.05</c:v>
                </c:pt>
                <c:pt idx="6631">
                  <c:v>11.05167</c:v>
                </c:pt>
                <c:pt idx="6632">
                  <c:v>11.053330000000001</c:v>
                </c:pt>
                <c:pt idx="6633">
                  <c:v>11.055</c:v>
                </c:pt>
                <c:pt idx="6634">
                  <c:v>11.05667</c:v>
                </c:pt>
                <c:pt idx="6635">
                  <c:v>11.05833</c:v>
                </c:pt>
                <c:pt idx="6636">
                  <c:v>11.06</c:v>
                </c:pt>
                <c:pt idx="6637">
                  <c:v>11.061669999999999</c:v>
                </c:pt>
                <c:pt idx="6638">
                  <c:v>11.063330000000001</c:v>
                </c:pt>
                <c:pt idx="6639">
                  <c:v>11.065</c:v>
                </c:pt>
                <c:pt idx="6640">
                  <c:v>11.06667</c:v>
                </c:pt>
                <c:pt idx="6641">
                  <c:v>11.06833</c:v>
                </c:pt>
                <c:pt idx="6642">
                  <c:v>11.07</c:v>
                </c:pt>
                <c:pt idx="6643">
                  <c:v>11.071669999999999</c:v>
                </c:pt>
                <c:pt idx="6644">
                  <c:v>11.07333</c:v>
                </c:pt>
                <c:pt idx="6645">
                  <c:v>11.074999999999999</c:v>
                </c:pt>
                <c:pt idx="6646">
                  <c:v>11.07667</c:v>
                </c:pt>
                <c:pt idx="6647">
                  <c:v>11.078329999999999</c:v>
                </c:pt>
                <c:pt idx="6648">
                  <c:v>11.08</c:v>
                </c:pt>
                <c:pt idx="6649">
                  <c:v>11.081670000000001</c:v>
                </c:pt>
                <c:pt idx="6650">
                  <c:v>11.08333</c:v>
                </c:pt>
                <c:pt idx="6651">
                  <c:v>11.085000000000001</c:v>
                </c:pt>
                <c:pt idx="6652">
                  <c:v>11.08667</c:v>
                </c:pt>
                <c:pt idx="6653">
                  <c:v>11.088329999999999</c:v>
                </c:pt>
                <c:pt idx="6654">
                  <c:v>11.09</c:v>
                </c:pt>
                <c:pt idx="6655">
                  <c:v>11.091670000000001</c:v>
                </c:pt>
                <c:pt idx="6656">
                  <c:v>11.09333</c:v>
                </c:pt>
                <c:pt idx="6657">
                  <c:v>11.095000000000001</c:v>
                </c:pt>
                <c:pt idx="6658">
                  <c:v>11.09667</c:v>
                </c:pt>
                <c:pt idx="6659">
                  <c:v>11.098330000000001</c:v>
                </c:pt>
                <c:pt idx="6660">
                  <c:v>11.1</c:v>
                </c:pt>
                <c:pt idx="6661">
                  <c:v>11.10167</c:v>
                </c:pt>
                <c:pt idx="6662">
                  <c:v>11.10333</c:v>
                </c:pt>
                <c:pt idx="6663">
                  <c:v>11.105</c:v>
                </c:pt>
                <c:pt idx="6664">
                  <c:v>11.106669999999999</c:v>
                </c:pt>
                <c:pt idx="6665">
                  <c:v>11.10833</c:v>
                </c:pt>
                <c:pt idx="6666">
                  <c:v>11.11</c:v>
                </c:pt>
                <c:pt idx="6667">
                  <c:v>11.11167</c:v>
                </c:pt>
                <c:pt idx="6668">
                  <c:v>11.113329999999999</c:v>
                </c:pt>
                <c:pt idx="6669">
                  <c:v>11.115</c:v>
                </c:pt>
                <c:pt idx="6670">
                  <c:v>11.116669999999999</c:v>
                </c:pt>
                <c:pt idx="6671">
                  <c:v>11.11833</c:v>
                </c:pt>
                <c:pt idx="6672">
                  <c:v>11.12</c:v>
                </c:pt>
                <c:pt idx="6673">
                  <c:v>11.12167</c:v>
                </c:pt>
                <c:pt idx="6674">
                  <c:v>11.123329999999999</c:v>
                </c:pt>
                <c:pt idx="6675">
                  <c:v>11.125</c:v>
                </c:pt>
                <c:pt idx="6676">
                  <c:v>11.126670000000001</c:v>
                </c:pt>
                <c:pt idx="6677">
                  <c:v>11.12833</c:v>
                </c:pt>
                <c:pt idx="6678">
                  <c:v>11.13</c:v>
                </c:pt>
                <c:pt idx="6679">
                  <c:v>11.13167</c:v>
                </c:pt>
                <c:pt idx="6680">
                  <c:v>11.133330000000001</c:v>
                </c:pt>
                <c:pt idx="6681">
                  <c:v>11.135</c:v>
                </c:pt>
                <c:pt idx="6682">
                  <c:v>11.136670000000001</c:v>
                </c:pt>
                <c:pt idx="6683">
                  <c:v>11.13833</c:v>
                </c:pt>
                <c:pt idx="6684">
                  <c:v>11.14</c:v>
                </c:pt>
                <c:pt idx="6685">
                  <c:v>11.14167</c:v>
                </c:pt>
                <c:pt idx="6686">
                  <c:v>11.143330000000001</c:v>
                </c:pt>
                <c:pt idx="6687">
                  <c:v>11.145</c:v>
                </c:pt>
                <c:pt idx="6688">
                  <c:v>11.14667</c:v>
                </c:pt>
                <c:pt idx="6689">
                  <c:v>11.14833</c:v>
                </c:pt>
                <c:pt idx="6690">
                  <c:v>11.15</c:v>
                </c:pt>
                <c:pt idx="6691">
                  <c:v>11.151669999999999</c:v>
                </c:pt>
                <c:pt idx="6692">
                  <c:v>11.15333</c:v>
                </c:pt>
                <c:pt idx="6693">
                  <c:v>11.154999999999999</c:v>
                </c:pt>
                <c:pt idx="6694">
                  <c:v>11.15667</c:v>
                </c:pt>
                <c:pt idx="6695">
                  <c:v>11.158329999999999</c:v>
                </c:pt>
                <c:pt idx="6696">
                  <c:v>11.16</c:v>
                </c:pt>
                <c:pt idx="6697">
                  <c:v>11.161670000000001</c:v>
                </c:pt>
                <c:pt idx="6698">
                  <c:v>11.16333</c:v>
                </c:pt>
                <c:pt idx="6699">
                  <c:v>11.164999999999999</c:v>
                </c:pt>
                <c:pt idx="6700">
                  <c:v>11.16667</c:v>
                </c:pt>
                <c:pt idx="6701">
                  <c:v>11.168329999999999</c:v>
                </c:pt>
                <c:pt idx="6702">
                  <c:v>11.17</c:v>
                </c:pt>
                <c:pt idx="6703">
                  <c:v>11.171670000000001</c:v>
                </c:pt>
                <c:pt idx="6704">
                  <c:v>11.17333</c:v>
                </c:pt>
                <c:pt idx="6705">
                  <c:v>11.175000000000001</c:v>
                </c:pt>
                <c:pt idx="6706">
                  <c:v>11.17667</c:v>
                </c:pt>
                <c:pt idx="6707">
                  <c:v>11.178330000000001</c:v>
                </c:pt>
                <c:pt idx="6708">
                  <c:v>11.18</c:v>
                </c:pt>
                <c:pt idx="6709">
                  <c:v>11.18167</c:v>
                </c:pt>
                <c:pt idx="6710">
                  <c:v>11.18333</c:v>
                </c:pt>
                <c:pt idx="6711">
                  <c:v>11.185</c:v>
                </c:pt>
                <c:pt idx="6712">
                  <c:v>11.186669999999999</c:v>
                </c:pt>
                <c:pt idx="6713">
                  <c:v>11.188330000000001</c:v>
                </c:pt>
                <c:pt idx="6714">
                  <c:v>11.19</c:v>
                </c:pt>
                <c:pt idx="6715">
                  <c:v>11.19167</c:v>
                </c:pt>
                <c:pt idx="6716">
                  <c:v>11.19333</c:v>
                </c:pt>
                <c:pt idx="6717">
                  <c:v>11.195</c:v>
                </c:pt>
                <c:pt idx="6718">
                  <c:v>11.196669999999999</c:v>
                </c:pt>
                <c:pt idx="6719">
                  <c:v>11.19833</c:v>
                </c:pt>
                <c:pt idx="6720">
                  <c:v>11.2</c:v>
                </c:pt>
                <c:pt idx="6721">
                  <c:v>11.20167</c:v>
                </c:pt>
                <c:pt idx="6722">
                  <c:v>11.203329999999999</c:v>
                </c:pt>
                <c:pt idx="6723">
                  <c:v>11.205</c:v>
                </c:pt>
                <c:pt idx="6724">
                  <c:v>11.206670000000001</c:v>
                </c:pt>
                <c:pt idx="6725">
                  <c:v>11.20833</c:v>
                </c:pt>
                <c:pt idx="6726">
                  <c:v>11.21</c:v>
                </c:pt>
                <c:pt idx="6727">
                  <c:v>11.21167</c:v>
                </c:pt>
                <c:pt idx="6728">
                  <c:v>11.213329999999999</c:v>
                </c:pt>
                <c:pt idx="6729">
                  <c:v>11.215</c:v>
                </c:pt>
                <c:pt idx="6730">
                  <c:v>11.216670000000001</c:v>
                </c:pt>
                <c:pt idx="6731">
                  <c:v>11.21833</c:v>
                </c:pt>
                <c:pt idx="6732">
                  <c:v>11.22</c:v>
                </c:pt>
                <c:pt idx="6733">
                  <c:v>11.22167</c:v>
                </c:pt>
                <c:pt idx="6734">
                  <c:v>11.223330000000001</c:v>
                </c:pt>
                <c:pt idx="6735">
                  <c:v>11.225</c:v>
                </c:pt>
                <c:pt idx="6736">
                  <c:v>11.22667</c:v>
                </c:pt>
                <c:pt idx="6737">
                  <c:v>11.22833</c:v>
                </c:pt>
                <c:pt idx="6738">
                  <c:v>11.23</c:v>
                </c:pt>
                <c:pt idx="6739">
                  <c:v>11.231669999999999</c:v>
                </c:pt>
                <c:pt idx="6740">
                  <c:v>11.23333</c:v>
                </c:pt>
                <c:pt idx="6741">
                  <c:v>11.234999999999999</c:v>
                </c:pt>
                <c:pt idx="6742">
                  <c:v>11.23667</c:v>
                </c:pt>
                <c:pt idx="6743">
                  <c:v>11.238329999999999</c:v>
                </c:pt>
                <c:pt idx="6744">
                  <c:v>11.24</c:v>
                </c:pt>
                <c:pt idx="6745">
                  <c:v>11.241669999999999</c:v>
                </c:pt>
                <c:pt idx="6746">
                  <c:v>11.24333</c:v>
                </c:pt>
                <c:pt idx="6747">
                  <c:v>11.244999999999999</c:v>
                </c:pt>
                <c:pt idx="6748">
                  <c:v>11.24667</c:v>
                </c:pt>
                <c:pt idx="6749">
                  <c:v>11.248329999999999</c:v>
                </c:pt>
                <c:pt idx="6750">
                  <c:v>11.25</c:v>
                </c:pt>
                <c:pt idx="6751">
                  <c:v>11.251670000000001</c:v>
                </c:pt>
                <c:pt idx="6752">
                  <c:v>11.25333</c:v>
                </c:pt>
                <c:pt idx="6753">
                  <c:v>11.255000000000001</c:v>
                </c:pt>
                <c:pt idx="6754">
                  <c:v>11.25667</c:v>
                </c:pt>
                <c:pt idx="6755">
                  <c:v>11.258330000000001</c:v>
                </c:pt>
                <c:pt idx="6756">
                  <c:v>11.26</c:v>
                </c:pt>
                <c:pt idx="6757">
                  <c:v>11.261670000000001</c:v>
                </c:pt>
                <c:pt idx="6758">
                  <c:v>11.26333</c:v>
                </c:pt>
                <c:pt idx="6759">
                  <c:v>11.265000000000001</c:v>
                </c:pt>
                <c:pt idx="6760">
                  <c:v>11.26667</c:v>
                </c:pt>
                <c:pt idx="6761">
                  <c:v>11.268330000000001</c:v>
                </c:pt>
                <c:pt idx="6762">
                  <c:v>11.27</c:v>
                </c:pt>
                <c:pt idx="6763">
                  <c:v>11.27167</c:v>
                </c:pt>
                <c:pt idx="6764">
                  <c:v>11.27333</c:v>
                </c:pt>
                <c:pt idx="6765">
                  <c:v>11.275</c:v>
                </c:pt>
                <c:pt idx="6766">
                  <c:v>11.276669999999999</c:v>
                </c:pt>
                <c:pt idx="6767">
                  <c:v>11.27833</c:v>
                </c:pt>
                <c:pt idx="6768">
                  <c:v>11.28</c:v>
                </c:pt>
                <c:pt idx="6769">
                  <c:v>11.28167</c:v>
                </c:pt>
                <c:pt idx="6770">
                  <c:v>11.283329999999999</c:v>
                </c:pt>
                <c:pt idx="6771">
                  <c:v>11.285</c:v>
                </c:pt>
                <c:pt idx="6772">
                  <c:v>11.286670000000001</c:v>
                </c:pt>
                <c:pt idx="6773">
                  <c:v>11.28833</c:v>
                </c:pt>
                <c:pt idx="6774">
                  <c:v>11.29</c:v>
                </c:pt>
                <c:pt idx="6775">
                  <c:v>11.29167</c:v>
                </c:pt>
                <c:pt idx="6776">
                  <c:v>11.293329999999999</c:v>
                </c:pt>
                <c:pt idx="6777">
                  <c:v>11.295</c:v>
                </c:pt>
                <c:pt idx="6778">
                  <c:v>11.296670000000001</c:v>
                </c:pt>
                <c:pt idx="6779">
                  <c:v>11.29833</c:v>
                </c:pt>
                <c:pt idx="6780">
                  <c:v>11.3</c:v>
                </c:pt>
                <c:pt idx="6781">
                  <c:v>11.30167</c:v>
                </c:pt>
                <c:pt idx="6782">
                  <c:v>11.303330000000001</c:v>
                </c:pt>
                <c:pt idx="6783">
                  <c:v>11.305</c:v>
                </c:pt>
                <c:pt idx="6784">
                  <c:v>11.30667</c:v>
                </c:pt>
                <c:pt idx="6785">
                  <c:v>11.30833</c:v>
                </c:pt>
                <c:pt idx="6786">
                  <c:v>11.31</c:v>
                </c:pt>
                <c:pt idx="6787">
                  <c:v>11.311669999999999</c:v>
                </c:pt>
                <c:pt idx="6788">
                  <c:v>11.313330000000001</c:v>
                </c:pt>
                <c:pt idx="6789">
                  <c:v>11.315</c:v>
                </c:pt>
                <c:pt idx="6790">
                  <c:v>11.31667</c:v>
                </c:pt>
                <c:pt idx="6791">
                  <c:v>11.31833</c:v>
                </c:pt>
                <c:pt idx="6792">
                  <c:v>11.32</c:v>
                </c:pt>
                <c:pt idx="6793">
                  <c:v>11.321669999999999</c:v>
                </c:pt>
                <c:pt idx="6794">
                  <c:v>11.32333</c:v>
                </c:pt>
                <c:pt idx="6795">
                  <c:v>11.324999999999999</c:v>
                </c:pt>
                <c:pt idx="6796">
                  <c:v>11.32667</c:v>
                </c:pt>
                <c:pt idx="6797">
                  <c:v>11.328329999999999</c:v>
                </c:pt>
                <c:pt idx="6798">
                  <c:v>11.33</c:v>
                </c:pt>
                <c:pt idx="6799">
                  <c:v>11.331670000000001</c:v>
                </c:pt>
                <c:pt idx="6800">
                  <c:v>11.33333</c:v>
                </c:pt>
                <c:pt idx="6801">
                  <c:v>11.335000000000001</c:v>
                </c:pt>
                <c:pt idx="6802">
                  <c:v>11.33667</c:v>
                </c:pt>
                <c:pt idx="6803">
                  <c:v>11.338329999999999</c:v>
                </c:pt>
                <c:pt idx="6804">
                  <c:v>11.34</c:v>
                </c:pt>
                <c:pt idx="6805">
                  <c:v>11.341670000000001</c:v>
                </c:pt>
                <c:pt idx="6806">
                  <c:v>11.34333</c:v>
                </c:pt>
                <c:pt idx="6807">
                  <c:v>11.345000000000001</c:v>
                </c:pt>
                <c:pt idx="6808">
                  <c:v>11.34667</c:v>
                </c:pt>
                <c:pt idx="6809">
                  <c:v>11.348330000000001</c:v>
                </c:pt>
                <c:pt idx="6810">
                  <c:v>11.35</c:v>
                </c:pt>
                <c:pt idx="6811">
                  <c:v>11.35167</c:v>
                </c:pt>
                <c:pt idx="6812">
                  <c:v>11.35333</c:v>
                </c:pt>
                <c:pt idx="6813">
                  <c:v>11.355</c:v>
                </c:pt>
                <c:pt idx="6814">
                  <c:v>11.356669999999999</c:v>
                </c:pt>
                <c:pt idx="6815">
                  <c:v>11.35833</c:v>
                </c:pt>
                <c:pt idx="6816">
                  <c:v>11.36</c:v>
                </c:pt>
                <c:pt idx="6817">
                  <c:v>11.36167</c:v>
                </c:pt>
                <c:pt idx="6818">
                  <c:v>11.363329999999999</c:v>
                </c:pt>
                <c:pt idx="6819">
                  <c:v>11.365</c:v>
                </c:pt>
                <c:pt idx="6820">
                  <c:v>11.366669999999999</c:v>
                </c:pt>
                <c:pt idx="6821">
                  <c:v>11.36833</c:v>
                </c:pt>
                <c:pt idx="6822">
                  <c:v>11.37</c:v>
                </c:pt>
                <c:pt idx="6823">
                  <c:v>11.37167</c:v>
                </c:pt>
                <c:pt idx="6824">
                  <c:v>11.373329999999999</c:v>
                </c:pt>
                <c:pt idx="6825">
                  <c:v>11.375</c:v>
                </c:pt>
                <c:pt idx="6826">
                  <c:v>11.376670000000001</c:v>
                </c:pt>
                <c:pt idx="6827">
                  <c:v>11.37833</c:v>
                </c:pt>
                <c:pt idx="6828">
                  <c:v>11.38</c:v>
                </c:pt>
                <c:pt idx="6829">
                  <c:v>11.38167</c:v>
                </c:pt>
                <c:pt idx="6830">
                  <c:v>11.383330000000001</c:v>
                </c:pt>
                <c:pt idx="6831">
                  <c:v>11.385</c:v>
                </c:pt>
                <c:pt idx="6832">
                  <c:v>11.386670000000001</c:v>
                </c:pt>
                <c:pt idx="6833">
                  <c:v>11.38833</c:v>
                </c:pt>
                <c:pt idx="6834">
                  <c:v>11.39</c:v>
                </c:pt>
                <c:pt idx="6835">
                  <c:v>11.39167</c:v>
                </c:pt>
                <c:pt idx="6836">
                  <c:v>11.393330000000001</c:v>
                </c:pt>
                <c:pt idx="6837">
                  <c:v>11.395</c:v>
                </c:pt>
                <c:pt idx="6838">
                  <c:v>11.39667</c:v>
                </c:pt>
                <c:pt idx="6839">
                  <c:v>11.39833</c:v>
                </c:pt>
                <c:pt idx="6840">
                  <c:v>11.4</c:v>
                </c:pt>
                <c:pt idx="6841">
                  <c:v>11.401669999999999</c:v>
                </c:pt>
                <c:pt idx="6842">
                  <c:v>11.40333</c:v>
                </c:pt>
                <c:pt idx="6843">
                  <c:v>11.404999999999999</c:v>
                </c:pt>
                <c:pt idx="6844">
                  <c:v>11.40667</c:v>
                </c:pt>
                <c:pt idx="6845">
                  <c:v>11.408329999999999</c:v>
                </c:pt>
                <c:pt idx="6846">
                  <c:v>11.41</c:v>
                </c:pt>
                <c:pt idx="6847">
                  <c:v>11.411670000000001</c:v>
                </c:pt>
                <c:pt idx="6848">
                  <c:v>11.41333</c:v>
                </c:pt>
                <c:pt idx="6849">
                  <c:v>11.414999999999999</c:v>
                </c:pt>
                <c:pt idx="6850">
                  <c:v>11.41667</c:v>
                </c:pt>
                <c:pt idx="6851">
                  <c:v>11.418329999999999</c:v>
                </c:pt>
                <c:pt idx="6852">
                  <c:v>11.42</c:v>
                </c:pt>
                <c:pt idx="6853">
                  <c:v>11.421670000000001</c:v>
                </c:pt>
                <c:pt idx="6854">
                  <c:v>11.42333</c:v>
                </c:pt>
                <c:pt idx="6855">
                  <c:v>11.425000000000001</c:v>
                </c:pt>
                <c:pt idx="6856">
                  <c:v>11.42667</c:v>
                </c:pt>
                <c:pt idx="6857">
                  <c:v>11.428330000000001</c:v>
                </c:pt>
                <c:pt idx="6858">
                  <c:v>11.43</c:v>
                </c:pt>
                <c:pt idx="6859">
                  <c:v>11.43167</c:v>
                </c:pt>
                <c:pt idx="6860">
                  <c:v>11.43333</c:v>
                </c:pt>
                <c:pt idx="6861">
                  <c:v>11.435</c:v>
                </c:pt>
                <c:pt idx="6862">
                  <c:v>11.436669999999999</c:v>
                </c:pt>
                <c:pt idx="6863">
                  <c:v>11.438330000000001</c:v>
                </c:pt>
                <c:pt idx="6864">
                  <c:v>11.44</c:v>
                </c:pt>
                <c:pt idx="6865">
                  <c:v>11.44167</c:v>
                </c:pt>
                <c:pt idx="6866">
                  <c:v>11.44333</c:v>
                </c:pt>
                <c:pt idx="6867">
                  <c:v>11.445</c:v>
                </c:pt>
                <c:pt idx="6868">
                  <c:v>11.446669999999999</c:v>
                </c:pt>
                <c:pt idx="6869">
                  <c:v>11.44833</c:v>
                </c:pt>
                <c:pt idx="6870">
                  <c:v>11.45</c:v>
                </c:pt>
                <c:pt idx="6871">
                  <c:v>11.45167</c:v>
                </c:pt>
                <c:pt idx="6872">
                  <c:v>11.453329999999999</c:v>
                </c:pt>
                <c:pt idx="6873">
                  <c:v>11.455</c:v>
                </c:pt>
                <c:pt idx="6874">
                  <c:v>11.456670000000001</c:v>
                </c:pt>
                <c:pt idx="6875">
                  <c:v>11.45833</c:v>
                </c:pt>
                <c:pt idx="6876">
                  <c:v>11.46</c:v>
                </c:pt>
                <c:pt idx="6877">
                  <c:v>11.46167</c:v>
                </c:pt>
                <c:pt idx="6878">
                  <c:v>11.463329999999999</c:v>
                </c:pt>
                <c:pt idx="6879">
                  <c:v>11.465</c:v>
                </c:pt>
                <c:pt idx="6880">
                  <c:v>11.466670000000001</c:v>
                </c:pt>
                <c:pt idx="6881">
                  <c:v>11.46833</c:v>
                </c:pt>
                <c:pt idx="6882">
                  <c:v>11.47</c:v>
                </c:pt>
                <c:pt idx="6883">
                  <c:v>11.47167</c:v>
                </c:pt>
                <c:pt idx="6884">
                  <c:v>11.473330000000001</c:v>
                </c:pt>
                <c:pt idx="6885">
                  <c:v>11.475</c:v>
                </c:pt>
                <c:pt idx="6886">
                  <c:v>11.47667</c:v>
                </c:pt>
                <c:pt idx="6887">
                  <c:v>11.47833</c:v>
                </c:pt>
                <c:pt idx="6888">
                  <c:v>11.48</c:v>
                </c:pt>
                <c:pt idx="6889">
                  <c:v>11.481669999999999</c:v>
                </c:pt>
                <c:pt idx="6890">
                  <c:v>11.48333</c:v>
                </c:pt>
                <c:pt idx="6891">
                  <c:v>11.484999999999999</c:v>
                </c:pt>
                <c:pt idx="6892">
                  <c:v>11.48667</c:v>
                </c:pt>
                <c:pt idx="6893">
                  <c:v>11.488329999999999</c:v>
                </c:pt>
                <c:pt idx="6894">
                  <c:v>11.49</c:v>
                </c:pt>
                <c:pt idx="6895">
                  <c:v>11.491669999999999</c:v>
                </c:pt>
                <c:pt idx="6896">
                  <c:v>11.49333</c:v>
                </c:pt>
                <c:pt idx="6897">
                  <c:v>11.494999999999999</c:v>
                </c:pt>
                <c:pt idx="6898">
                  <c:v>11.49667</c:v>
                </c:pt>
                <c:pt idx="6899">
                  <c:v>11.498329999999999</c:v>
                </c:pt>
                <c:pt idx="6900">
                  <c:v>11.5</c:v>
                </c:pt>
                <c:pt idx="6901">
                  <c:v>11.501670000000001</c:v>
                </c:pt>
                <c:pt idx="6902">
                  <c:v>11.50333</c:v>
                </c:pt>
                <c:pt idx="6903">
                  <c:v>11.505000000000001</c:v>
                </c:pt>
                <c:pt idx="6904">
                  <c:v>11.50667</c:v>
                </c:pt>
                <c:pt idx="6905">
                  <c:v>11.508330000000001</c:v>
                </c:pt>
                <c:pt idx="6906">
                  <c:v>11.51</c:v>
                </c:pt>
                <c:pt idx="6907">
                  <c:v>11.511670000000001</c:v>
                </c:pt>
                <c:pt idx="6908">
                  <c:v>11.51333</c:v>
                </c:pt>
                <c:pt idx="6909">
                  <c:v>11.515000000000001</c:v>
                </c:pt>
                <c:pt idx="6910">
                  <c:v>11.51667</c:v>
                </c:pt>
                <c:pt idx="6911">
                  <c:v>11.518330000000001</c:v>
                </c:pt>
                <c:pt idx="6912">
                  <c:v>11.52</c:v>
                </c:pt>
                <c:pt idx="6913">
                  <c:v>11.52167</c:v>
                </c:pt>
                <c:pt idx="6914">
                  <c:v>11.52333</c:v>
                </c:pt>
                <c:pt idx="6915">
                  <c:v>11.525</c:v>
                </c:pt>
                <c:pt idx="6916">
                  <c:v>11.526669999999999</c:v>
                </c:pt>
                <c:pt idx="6917">
                  <c:v>11.52833</c:v>
                </c:pt>
                <c:pt idx="6918">
                  <c:v>11.53</c:v>
                </c:pt>
                <c:pt idx="6919">
                  <c:v>11.53167</c:v>
                </c:pt>
                <c:pt idx="6920">
                  <c:v>11.533329999999999</c:v>
                </c:pt>
                <c:pt idx="6921">
                  <c:v>11.535</c:v>
                </c:pt>
                <c:pt idx="6922">
                  <c:v>11.536670000000001</c:v>
                </c:pt>
                <c:pt idx="6923">
                  <c:v>11.53833</c:v>
                </c:pt>
                <c:pt idx="6924">
                  <c:v>11.54</c:v>
                </c:pt>
                <c:pt idx="6925">
                  <c:v>11.54167</c:v>
                </c:pt>
                <c:pt idx="6926">
                  <c:v>11.543329999999999</c:v>
                </c:pt>
                <c:pt idx="6927">
                  <c:v>11.545</c:v>
                </c:pt>
                <c:pt idx="6928">
                  <c:v>11.546670000000001</c:v>
                </c:pt>
                <c:pt idx="6929">
                  <c:v>11.54833</c:v>
                </c:pt>
                <c:pt idx="6930">
                  <c:v>11.55</c:v>
                </c:pt>
                <c:pt idx="6931">
                  <c:v>11.55167</c:v>
                </c:pt>
                <c:pt idx="6932">
                  <c:v>11.553330000000001</c:v>
                </c:pt>
                <c:pt idx="6933">
                  <c:v>11.555</c:v>
                </c:pt>
                <c:pt idx="6934">
                  <c:v>11.55667</c:v>
                </c:pt>
                <c:pt idx="6935">
                  <c:v>11.55833</c:v>
                </c:pt>
                <c:pt idx="6936">
                  <c:v>11.56</c:v>
                </c:pt>
                <c:pt idx="6937">
                  <c:v>11.561669999999999</c:v>
                </c:pt>
                <c:pt idx="6938">
                  <c:v>11.563330000000001</c:v>
                </c:pt>
                <c:pt idx="6939">
                  <c:v>11.565</c:v>
                </c:pt>
                <c:pt idx="6940">
                  <c:v>11.56667</c:v>
                </c:pt>
                <c:pt idx="6941">
                  <c:v>11.56833</c:v>
                </c:pt>
                <c:pt idx="6942">
                  <c:v>11.57</c:v>
                </c:pt>
                <c:pt idx="6943">
                  <c:v>11.571669999999999</c:v>
                </c:pt>
                <c:pt idx="6944">
                  <c:v>11.57333</c:v>
                </c:pt>
                <c:pt idx="6945">
                  <c:v>11.574999999999999</c:v>
                </c:pt>
                <c:pt idx="6946">
                  <c:v>11.57667</c:v>
                </c:pt>
                <c:pt idx="6947">
                  <c:v>11.578329999999999</c:v>
                </c:pt>
                <c:pt idx="6948">
                  <c:v>11.58</c:v>
                </c:pt>
                <c:pt idx="6949">
                  <c:v>11.581670000000001</c:v>
                </c:pt>
                <c:pt idx="6950">
                  <c:v>11.58333</c:v>
                </c:pt>
                <c:pt idx="6951">
                  <c:v>11.585000000000001</c:v>
                </c:pt>
                <c:pt idx="6952">
                  <c:v>11.58667</c:v>
                </c:pt>
                <c:pt idx="6953">
                  <c:v>11.588329999999999</c:v>
                </c:pt>
                <c:pt idx="6954">
                  <c:v>11.59</c:v>
                </c:pt>
                <c:pt idx="6955">
                  <c:v>11.591670000000001</c:v>
                </c:pt>
                <c:pt idx="6956">
                  <c:v>11.59333</c:v>
                </c:pt>
                <c:pt idx="6957">
                  <c:v>11.595000000000001</c:v>
                </c:pt>
                <c:pt idx="6958">
                  <c:v>11.59667</c:v>
                </c:pt>
                <c:pt idx="6959">
                  <c:v>11.598330000000001</c:v>
                </c:pt>
                <c:pt idx="6960">
                  <c:v>11.6</c:v>
                </c:pt>
                <c:pt idx="6961">
                  <c:v>11.60167</c:v>
                </c:pt>
                <c:pt idx="6962">
                  <c:v>11.60333</c:v>
                </c:pt>
                <c:pt idx="6963">
                  <c:v>11.605</c:v>
                </c:pt>
                <c:pt idx="6964">
                  <c:v>11.606669999999999</c:v>
                </c:pt>
                <c:pt idx="6965">
                  <c:v>11.60833</c:v>
                </c:pt>
                <c:pt idx="6966">
                  <c:v>11.61</c:v>
                </c:pt>
                <c:pt idx="6967">
                  <c:v>11.61167</c:v>
                </c:pt>
                <c:pt idx="6968">
                  <c:v>11.613329999999999</c:v>
                </c:pt>
                <c:pt idx="6969">
                  <c:v>11.615</c:v>
                </c:pt>
                <c:pt idx="6970">
                  <c:v>11.616669999999999</c:v>
                </c:pt>
                <c:pt idx="6971">
                  <c:v>11.61833</c:v>
                </c:pt>
                <c:pt idx="6972">
                  <c:v>11.62</c:v>
                </c:pt>
                <c:pt idx="6973">
                  <c:v>11.62167</c:v>
                </c:pt>
                <c:pt idx="6974">
                  <c:v>11.623329999999999</c:v>
                </c:pt>
                <c:pt idx="6975">
                  <c:v>11.625</c:v>
                </c:pt>
                <c:pt idx="6976">
                  <c:v>11.626670000000001</c:v>
                </c:pt>
                <c:pt idx="6977">
                  <c:v>11.62833</c:v>
                </c:pt>
                <c:pt idx="6978">
                  <c:v>11.63</c:v>
                </c:pt>
                <c:pt idx="6979">
                  <c:v>11.63167</c:v>
                </c:pt>
                <c:pt idx="6980">
                  <c:v>11.633330000000001</c:v>
                </c:pt>
                <c:pt idx="6981">
                  <c:v>11.635</c:v>
                </c:pt>
                <c:pt idx="6982">
                  <c:v>11.636670000000001</c:v>
                </c:pt>
                <c:pt idx="6983">
                  <c:v>11.63833</c:v>
                </c:pt>
                <c:pt idx="6984">
                  <c:v>11.64</c:v>
                </c:pt>
                <c:pt idx="6985">
                  <c:v>11.64167</c:v>
                </c:pt>
                <c:pt idx="6986">
                  <c:v>11.643330000000001</c:v>
                </c:pt>
                <c:pt idx="6987">
                  <c:v>11.645</c:v>
                </c:pt>
                <c:pt idx="6988">
                  <c:v>11.64667</c:v>
                </c:pt>
                <c:pt idx="6989">
                  <c:v>11.64833</c:v>
                </c:pt>
                <c:pt idx="6990">
                  <c:v>11.65</c:v>
                </c:pt>
                <c:pt idx="6991">
                  <c:v>11.651669999999999</c:v>
                </c:pt>
                <c:pt idx="6992">
                  <c:v>11.65333</c:v>
                </c:pt>
                <c:pt idx="6993">
                  <c:v>11.654999999999999</c:v>
                </c:pt>
                <c:pt idx="6994">
                  <c:v>11.65667</c:v>
                </c:pt>
                <c:pt idx="6995">
                  <c:v>11.658329999999999</c:v>
                </c:pt>
                <c:pt idx="6996">
                  <c:v>11.66</c:v>
                </c:pt>
                <c:pt idx="6997">
                  <c:v>11.661670000000001</c:v>
                </c:pt>
                <c:pt idx="6998">
                  <c:v>11.66333</c:v>
                </c:pt>
                <c:pt idx="6999">
                  <c:v>11.664999999999999</c:v>
                </c:pt>
                <c:pt idx="7000">
                  <c:v>11.66667</c:v>
                </c:pt>
                <c:pt idx="7001">
                  <c:v>11.668329999999999</c:v>
                </c:pt>
                <c:pt idx="7002">
                  <c:v>11.67</c:v>
                </c:pt>
                <c:pt idx="7003">
                  <c:v>11.671670000000001</c:v>
                </c:pt>
                <c:pt idx="7004">
                  <c:v>11.67333</c:v>
                </c:pt>
                <c:pt idx="7005">
                  <c:v>11.675000000000001</c:v>
                </c:pt>
                <c:pt idx="7006">
                  <c:v>11.67667</c:v>
                </c:pt>
                <c:pt idx="7007">
                  <c:v>11.678330000000001</c:v>
                </c:pt>
                <c:pt idx="7008">
                  <c:v>11.68</c:v>
                </c:pt>
                <c:pt idx="7009">
                  <c:v>11.68167</c:v>
                </c:pt>
                <c:pt idx="7010">
                  <c:v>11.68333</c:v>
                </c:pt>
                <c:pt idx="7011">
                  <c:v>11.685</c:v>
                </c:pt>
                <c:pt idx="7012">
                  <c:v>11.686669999999999</c:v>
                </c:pt>
                <c:pt idx="7013">
                  <c:v>11.688330000000001</c:v>
                </c:pt>
                <c:pt idx="7014">
                  <c:v>11.69</c:v>
                </c:pt>
                <c:pt idx="7015">
                  <c:v>11.69167</c:v>
                </c:pt>
                <c:pt idx="7016">
                  <c:v>11.69333</c:v>
                </c:pt>
                <c:pt idx="7017">
                  <c:v>11.695</c:v>
                </c:pt>
                <c:pt idx="7018">
                  <c:v>11.696669999999999</c:v>
                </c:pt>
                <c:pt idx="7019">
                  <c:v>11.69833</c:v>
                </c:pt>
                <c:pt idx="7020">
                  <c:v>11.7</c:v>
                </c:pt>
                <c:pt idx="7021">
                  <c:v>11.70167</c:v>
                </c:pt>
                <c:pt idx="7022">
                  <c:v>11.703329999999999</c:v>
                </c:pt>
                <c:pt idx="7023">
                  <c:v>11.705</c:v>
                </c:pt>
                <c:pt idx="7024">
                  <c:v>11.706670000000001</c:v>
                </c:pt>
                <c:pt idx="7025">
                  <c:v>11.70833</c:v>
                </c:pt>
                <c:pt idx="7026">
                  <c:v>11.71</c:v>
                </c:pt>
                <c:pt idx="7027">
                  <c:v>11.71167</c:v>
                </c:pt>
                <c:pt idx="7028">
                  <c:v>11.713329999999999</c:v>
                </c:pt>
                <c:pt idx="7029">
                  <c:v>11.715</c:v>
                </c:pt>
                <c:pt idx="7030">
                  <c:v>11.716670000000001</c:v>
                </c:pt>
                <c:pt idx="7031">
                  <c:v>11.71833</c:v>
                </c:pt>
                <c:pt idx="7032">
                  <c:v>11.72</c:v>
                </c:pt>
                <c:pt idx="7033">
                  <c:v>11.72167</c:v>
                </c:pt>
                <c:pt idx="7034">
                  <c:v>11.723330000000001</c:v>
                </c:pt>
                <c:pt idx="7035">
                  <c:v>11.725</c:v>
                </c:pt>
                <c:pt idx="7036">
                  <c:v>11.72667</c:v>
                </c:pt>
                <c:pt idx="7037">
                  <c:v>11.72833</c:v>
                </c:pt>
                <c:pt idx="7038">
                  <c:v>11.73</c:v>
                </c:pt>
                <c:pt idx="7039">
                  <c:v>11.731669999999999</c:v>
                </c:pt>
                <c:pt idx="7040">
                  <c:v>11.73333</c:v>
                </c:pt>
                <c:pt idx="7041">
                  <c:v>11.734999999999999</c:v>
                </c:pt>
                <c:pt idx="7042">
                  <c:v>11.73667</c:v>
                </c:pt>
                <c:pt idx="7043">
                  <c:v>11.738329999999999</c:v>
                </c:pt>
                <c:pt idx="7044">
                  <c:v>11.74</c:v>
                </c:pt>
                <c:pt idx="7045">
                  <c:v>11.741669999999999</c:v>
                </c:pt>
                <c:pt idx="7046">
                  <c:v>11.74333</c:v>
                </c:pt>
                <c:pt idx="7047">
                  <c:v>11.744999999999999</c:v>
                </c:pt>
                <c:pt idx="7048">
                  <c:v>11.74667</c:v>
                </c:pt>
                <c:pt idx="7049">
                  <c:v>11.748329999999999</c:v>
                </c:pt>
                <c:pt idx="7050">
                  <c:v>11.75</c:v>
                </c:pt>
                <c:pt idx="7051">
                  <c:v>11.751670000000001</c:v>
                </c:pt>
                <c:pt idx="7052">
                  <c:v>11.75333</c:v>
                </c:pt>
                <c:pt idx="7053">
                  <c:v>11.755000000000001</c:v>
                </c:pt>
                <c:pt idx="7054">
                  <c:v>11.75667</c:v>
                </c:pt>
                <c:pt idx="7055">
                  <c:v>11.758330000000001</c:v>
                </c:pt>
                <c:pt idx="7056">
                  <c:v>11.76</c:v>
                </c:pt>
                <c:pt idx="7057">
                  <c:v>11.761670000000001</c:v>
                </c:pt>
                <c:pt idx="7058">
                  <c:v>11.76333</c:v>
                </c:pt>
                <c:pt idx="7059">
                  <c:v>11.765000000000001</c:v>
                </c:pt>
                <c:pt idx="7060">
                  <c:v>11.76667</c:v>
                </c:pt>
                <c:pt idx="7061">
                  <c:v>11.768330000000001</c:v>
                </c:pt>
                <c:pt idx="7062">
                  <c:v>11.77</c:v>
                </c:pt>
                <c:pt idx="7063">
                  <c:v>11.77167</c:v>
                </c:pt>
                <c:pt idx="7064">
                  <c:v>11.77333</c:v>
                </c:pt>
                <c:pt idx="7065">
                  <c:v>11.775</c:v>
                </c:pt>
                <c:pt idx="7066">
                  <c:v>11.776669999999999</c:v>
                </c:pt>
                <c:pt idx="7067">
                  <c:v>11.77833</c:v>
                </c:pt>
                <c:pt idx="7068">
                  <c:v>11.78</c:v>
                </c:pt>
                <c:pt idx="7069">
                  <c:v>11.78167</c:v>
                </c:pt>
                <c:pt idx="7070">
                  <c:v>11.783329999999999</c:v>
                </c:pt>
                <c:pt idx="7071">
                  <c:v>11.785</c:v>
                </c:pt>
                <c:pt idx="7072">
                  <c:v>11.786670000000001</c:v>
                </c:pt>
                <c:pt idx="7073">
                  <c:v>11.78833</c:v>
                </c:pt>
                <c:pt idx="7074">
                  <c:v>11.79</c:v>
                </c:pt>
                <c:pt idx="7075">
                  <c:v>11.79167</c:v>
                </c:pt>
                <c:pt idx="7076">
                  <c:v>11.793329999999999</c:v>
                </c:pt>
                <c:pt idx="7077">
                  <c:v>11.795</c:v>
                </c:pt>
                <c:pt idx="7078">
                  <c:v>11.796670000000001</c:v>
                </c:pt>
                <c:pt idx="7079">
                  <c:v>11.79833</c:v>
                </c:pt>
                <c:pt idx="7080">
                  <c:v>11.8</c:v>
                </c:pt>
                <c:pt idx="7081">
                  <c:v>11.80167</c:v>
                </c:pt>
                <c:pt idx="7082">
                  <c:v>11.803330000000001</c:v>
                </c:pt>
                <c:pt idx="7083">
                  <c:v>11.805</c:v>
                </c:pt>
                <c:pt idx="7084">
                  <c:v>11.80667</c:v>
                </c:pt>
                <c:pt idx="7085">
                  <c:v>11.80833</c:v>
                </c:pt>
                <c:pt idx="7086">
                  <c:v>11.81</c:v>
                </c:pt>
                <c:pt idx="7087">
                  <c:v>11.811669999999999</c:v>
                </c:pt>
                <c:pt idx="7088">
                  <c:v>11.813330000000001</c:v>
                </c:pt>
                <c:pt idx="7089">
                  <c:v>11.815</c:v>
                </c:pt>
                <c:pt idx="7090">
                  <c:v>11.81667</c:v>
                </c:pt>
                <c:pt idx="7091">
                  <c:v>11.81833</c:v>
                </c:pt>
                <c:pt idx="7092">
                  <c:v>11.82</c:v>
                </c:pt>
                <c:pt idx="7093">
                  <c:v>11.821669999999999</c:v>
                </c:pt>
                <c:pt idx="7094">
                  <c:v>11.82333</c:v>
                </c:pt>
                <c:pt idx="7095">
                  <c:v>11.824999999999999</c:v>
                </c:pt>
                <c:pt idx="7096">
                  <c:v>11.82667</c:v>
                </c:pt>
                <c:pt idx="7097">
                  <c:v>11.828329999999999</c:v>
                </c:pt>
                <c:pt idx="7098">
                  <c:v>11.83</c:v>
                </c:pt>
                <c:pt idx="7099">
                  <c:v>11.831670000000001</c:v>
                </c:pt>
                <c:pt idx="7100">
                  <c:v>11.83333</c:v>
                </c:pt>
                <c:pt idx="7101">
                  <c:v>11.835000000000001</c:v>
                </c:pt>
                <c:pt idx="7102">
                  <c:v>11.83667</c:v>
                </c:pt>
                <c:pt idx="7103">
                  <c:v>11.838329999999999</c:v>
                </c:pt>
                <c:pt idx="7104">
                  <c:v>11.84</c:v>
                </c:pt>
                <c:pt idx="7105">
                  <c:v>11.841670000000001</c:v>
                </c:pt>
                <c:pt idx="7106">
                  <c:v>11.84333</c:v>
                </c:pt>
                <c:pt idx="7107">
                  <c:v>11.845000000000001</c:v>
                </c:pt>
                <c:pt idx="7108">
                  <c:v>11.84667</c:v>
                </c:pt>
                <c:pt idx="7109">
                  <c:v>11.848330000000001</c:v>
                </c:pt>
                <c:pt idx="7110">
                  <c:v>11.85</c:v>
                </c:pt>
                <c:pt idx="7111">
                  <c:v>11.85167</c:v>
                </c:pt>
                <c:pt idx="7112">
                  <c:v>11.85333</c:v>
                </c:pt>
                <c:pt idx="7113">
                  <c:v>11.855</c:v>
                </c:pt>
                <c:pt idx="7114">
                  <c:v>11.856669999999999</c:v>
                </c:pt>
                <c:pt idx="7115">
                  <c:v>11.85833</c:v>
                </c:pt>
                <c:pt idx="7116">
                  <c:v>11.86</c:v>
                </c:pt>
                <c:pt idx="7117">
                  <c:v>11.86167</c:v>
                </c:pt>
                <c:pt idx="7118">
                  <c:v>11.863329999999999</c:v>
                </c:pt>
                <c:pt idx="7119">
                  <c:v>11.865</c:v>
                </c:pt>
                <c:pt idx="7120">
                  <c:v>11.866669999999999</c:v>
                </c:pt>
                <c:pt idx="7121">
                  <c:v>11.86833</c:v>
                </c:pt>
                <c:pt idx="7122">
                  <c:v>11.87</c:v>
                </c:pt>
                <c:pt idx="7123">
                  <c:v>11.87167</c:v>
                </c:pt>
                <c:pt idx="7124">
                  <c:v>11.873329999999999</c:v>
                </c:pt>
                <c:pt idx="7125">
                  <c:v>11.875</c:v>
                </c:pt>
                <c:pt idx="7126">
                  <c:v>11.876670000000001</c:v>
                </c:pt>
                <c:pt idx="7127">
                  <c:v>11.87833</c:v>
                </c:pt>
                <c:pt idx="7128">
                  <c:v>11.88</c:v>
                </c:pt>
                <c:pt idx="7129">
                  <c:v>11.88167</c:v>
                </c:pt>
                <c:pt idx="7130">
                  <c:v>11.883330000000001</c:v>
                </c:pt>
                <c:pt idx="7131">
                  <c:v>11.885</c:v>
                </c:pt>
                <c:pt idx="7132">
                  <c:v>11.886670000000001</c:v>
                </c:pt>
                <c:pt idx="7133">
                  <c:v>11.88833</c:v>
                </c:pt>
                <c:pt idx="7134">
                  <c:v>11.89</c:v>
                </c:pt>
                <c:pt idx="7135">
                  <c:v>11.89167</c:v>
                </c:pt>
                <c:pt idx="7136">
                  <c:v>11.893330000000001</c:v>
                </c:pt>
                <c:pt idx="7137">
                  <c:v>11.895</c:v>
                </c:pt>
                <c:pt idx="7138">
                  <c:v>11.89667</c:v>
                </c:pt>
                <c:pt idx="7139">
                  <c:v>11.89833</c:v>
                </c:pt>
                <c:pt idx="7140">
                  <c:v>11.9</c:v>
                </c:pt>
                <c:pt idx="7141">
                  <c:v>11.901669999999999</c:v>
                </c:pt>
                <c:pt idx="7142">
                  <c:v>11.90333</c:v>
                </c:pt>
                <c:pt idx="7143">
                  <c:v>11.904999999999999</c:v>
                </c:pt>
                <c:pt idx="7144">
                  <c:v>11.90667</c:v>
                </c:pt>
                <c:pt idx="7145">
                  <c:v>11.908329999999999</c:v>
                </c:pt>
                <c:pt idx="7146">
                  <c:v>11.91</c:v>
                </c:pt>
                <c:pt idx="7147">
                  <c:v>11.911670000000001</c:v>
                </c:pt>
                <c:pt idx="7148">
                  <c:v>11.91333</c:v>
                </c:pt>
                <c:pt idx="7149">
                  <c:v>11.914999999999999</c:v>
                </c:pt>
                <c:pt idx="7150">
                  <c:v>11.91667</c:v>
                </c:pt>
                <c:pt idx="7151">
                  <c:v>11.918329999999999</c:v>
                </c:pt>
                <c:pt idx="7152">
                  <c:v>11.92</c:v>
                </c:pt>
                <c:pt idx="7153">
                  <c:v>11.921670000000001</c:v>
                </c:pt>
                <c:pt idx="7154">
                  <c:v>11.92333</c:v>
                </c:pt>
                <c:pt idx="7155">
                  <c:v>11.925000000000001</c:v>
                </c:pt>
                <c:pt idx="7156">
                  <c:v>11.92667</c:v>
                </c:pt>
                <c:pt idx="7157">
                  <c:v>11.928330000000001</c:v>
                </c:pt>
                <c:pt idx="7158">
                  <c:v>11.93</c:v>
                </c:pt>
                <c:pt idx="7159">
                  <c:v>11.93167</c:v>
                </c:pt>
                <c:pt idx="7160">
                  <c:v>11.93333</c:v>
                </c:pt>
                <c:pt idx="7161">
                  <c:v>11.935</c:v>
                </c:pt>
                <c:pt idx="7162">
                  <c:v>11.936669999999999</c:v>
                </c:pt>
                <c:pt idx="7163">
                  <c:v>11.938330000000001</c:v>
                </c:pt>
                <c:pt idx="7164">
                  <c:v>11.94</c:v>
                </c:pt>
                <c:pt idx="7165">
                  <c:v>11.94167</c:v>
                </c:pt>
                <c:pt idx="7166">
                  <c:v>11.94333</c:v>
                </c:pt>
                <c:pt idx="7167">
                  <c:v>11.945</c:v>
                </c:pt>
                <c:pt idx="7168">
                  <c:v>11.946669999999999</c:v>
                </c:pt>
                <c:pt idx="7169">
                  <c:v>11.94833</c:v>
                </c:pt>
                <c:pt idx="7170">
                  <c:v>11.95</c:v>
                </c:pt>
                <c:pt idx="7171">
                  <c:v>11.95167</c:v>
                </c:pt>
                <c:pt idx="7172">
                  <c:v>11.953329999999999</c:v>
                </c:pt>
                <c:pt idx="7173">
                  <c:v>11.955</c:v>
                </c:pt>
                <c:pt idx="7174">
                  <c:v>11.956670000000001</c:v>
                </c:pt>
                <c:pt idx="7175">
                  <c:v>11.95833</c:v>
                </c:pt>
                <c:pt idx="7176">
                  <c:v>11.96</c:v>
                </c:pt>
                <c:pt idx="7177">
                  <c:v>11.96167</c:v>
                </c:pt>
                <c:pt idx="7178">
                  <c:v>11.963329999999999</c:v>
                </c:pt>
                <c:pt idx="7179">
                  <c:v>11.965</c:v>
                </c:pt>
                <c:pt idx="7180">
                  <c:v>11.966670000000001</c:v>
                </c:pt>
                <c:pt idx="7181">
                  <c:v>11.96833</c:v>
                </c:pt>
                <c:pt idx="7182">
                  <c:v>11.97</c:v>
                </c:pt>
                <c:pt idx="7183">
                  <c:v>11.97167</c:v>
                </c:pt>
                <c:pt idx="7184">
                  <c:v>11.973330000000001</c:v>
                </c:pt>
                <c:pt idx="7185">
                  <c:v>11.975</c:v>
                </c:pt>
                <c:pt idx="7186">
                  <c:v>11.97667</c:v>
                </c:pt>
                <c:pt idx="7187">
                  <c:v>11.97833</c:v>
                </c:pt>
                <c:pt idx="7188">
                  <c:v>11.98</c:v>
                </c:pt>
                <c:pt idx="7189">
                  <c:v>11.981669999999999</c:v>
                </c:pt>
                <c:pt idx="7190">
                  <c:v>11.98333</c:v>
                </c:pt>
                <c:pt idx="7191">
                  <c:v>11.984999999999999</c:v>
                </c:pt>
                <c:pt idx="7192">
                  <c:v>11.98667</c:v>
                </c:pt>
                <c:pt idx="7193">
                  <c:v>11.988329999999999</c:v>
                </c:pt>
                <c:pt idx="7194">
                  <c:v>11.99</c:v>
                </c:pt>
                <c:pt idx="7195">
                  <c:v>11.991669999999999</c:v>
                </c:pt>
                <c:pt idx="7196">
                  <c:v>11.99333</c:v>
                </c:pt>
                <c:pt idx="7197">
                  <c:v>11.994999999999999</c:v>
                </c:pt>
                <c:pt idx="7198">
                  <c:v>11.99667</c:v>
                </c:pt>
                <c:pt idx="7199">
                  <c:v>11.998329999999999</c:v>
                </c:pt>
                <c:pt idx="7200">
                  <c:v>12</c:v>
                </c:pt>
                <c:pt idx="7201">
                  <c:v>12.001670000000001</c:v>
                </c:pt>
                <c:pt idx="7202">
                  <c:v>12.00333</c:v>
                </c:pt>
                <c:pt idx="7203">
                  <c:v>12.005000000000001</c:v>
                </c:pt>
                <c:pt idx="7204">
                  <c:v>12.00667</c:v>
                </c:pt>
                <c:pt idx="7205">
                  <c:v>12.008330000000001</c:v>
                </c:pt>
                <c:pt idx="7206">
                  <c:v>12.01</c:v>
                </c:pt>
                <c:pt idx="7207">
                  <c:v>12.011670000000001</c:v>
                </c:pt>
                <c:pt idx="7208">
                  <c:v>12.01333</c:v>
                </c:pt>
                <c:pt idx="7209">
                  <c:v>12.015000000000001</c:v>
                </c:pt>
                <c:pt idx="7210">
                  <c:v>12.01667</c:v>
                </c:pt>
                <c:pt idx="7211">
                  <c:v>12.018330000000001</c:v>
                </c:pt>
                <c:pt idx="7212">
                  <c:v>12.02</c:v>
                </c:pt>
                <c:pt idx="7213">
                  <c:v>12.02167</c:v>
                </c:pt>
                <c:pt idx="7214">
                  <c:v>12.02333</c:v>
                </c:pt>
                <c:pt idx="7215">
                  <c:v>12.025</c:v>
                </c:pt>
                <c:pt idx="7216">
                  <c:v>12.026669999999999</c:v>
                </c:pt>
                <c:pt idx="7217">
                  <c:v>12.02833</c:v>
                </c:pt>
                <c:pt idx="7218">
                  <c:v>12.03</c:v>
                </c:pt>
                <c:pt idx="7219">
                  <c:v>12.03167</c:v>
                </c:pt>
                <c:pt idx="7220">
                  <c:v>12.033329999999999</c:v>
                </c:pt>
                <c:pt idx="7221">
                  <c:v>12.035</c:v>
                </c:pt>
                <c:pt idx="7222">
                  <c:v>12.036670000000001</c:v>
                </c:pt>
                <c:pt idx="7223">
                  <c:v>12.03833</c:v>
                </c:pt>
                <c:pt idx="7224">
                  <c:v>12.04</c:v>
                </c:pt>
                <c:pt idx="7225">
                  <c:v>12.04167</c:v>
                </c:pt>
                <c:pt idx="7226">
                  <c:v>12.043329999999999</c:v>
                </c:pt>
                <c:pt idx="7227">
                  <c:v>12.045</c:v>
                </c:pt>
                <c:pt idx="7228">
                  <c:v>12.046670000000001</c:v>
                </c:pt>
                <c:pt idx="7229">
                  <c:v>12.04833</c:v>
                </c:pt>
                <c:pt idx="7230">
                  <c:v>12.05</c:v>
                </c:pt>
                <c:pt idx="7231">
                  <c:v>12.05167</c:v>
                </c:pt>
                <c:pt idx="7232">
                  <c:v>12.053330000000001</c:v>
                </c:pt>
                <c:pt idx="7233">
                  <c:v>12.055</c:v>
                </c:pt>
                <c:pt idx="7234">
                  <c:v>12.05667</c:v>
                </c:pt>
                <c:pt idx="7235">
                  <c:v>12.05833</c:v>
                </c:pt>
                <c:pt idx="7236">
                  <c:v>12.06</c:v>
                </c:pt>
                <c:pt idx="7237">
                  <c:v>12.061669999999999</c:v>
                </c:pt>
                <c:pt idx="7238">
                  <c:v>12.063330000000001</c:v>
                </c:pt>
                <c:pt idx="7239">
                  <c:v>12.065</c:v>
                </c:pt>
                <c:pt idx="7240">
                  <c:v>12.06667</c:v>
                </c:pt>
                <c:pt idx="7241">
                  <c:v>12.06833</c:v>
                </c:pt>
                <c:pt idx="7242">
                  <c:v>12.07</c:v>
                </c:pt>
                <c:pt idx="7243">
                  <c:v>12.071669999999999</c:v>
                </c:pt>
                <c:pt idx="7244">
                  <c:v>12.07333</c:v>
                </c:pt>
                <c:pt idx="7245">
                  <c:v>12.074999999999999</c:v>
                </c:pt>
                <c:pt idx="7246">
                  <c:v>12.07667</c:v>
                </c:pt>
                <c:pt idx="7247">
                  <c:v>12.078329999999999</c:v>
                </c:pt>
                <c:pt idx="7248">
                  <c:v>12.08</c:v>
                </c:pt>
                <c:pt idx="7249">
                  <c:v>12.081670000000001</c:v>
                </c:pt>
                <c:pt idx="7250">
                  <c:v>12.08333</c:v>
                </c:pt>
                <c:pt idx="7251">
                  <c:v>12.085000000000001</c:v>
                </c:pt>
                <c:pt idx="7252">
                  <c:v>12.08667</c:v>
                </c:pt>
                <c:pt idx="7253">
                  <c:v>12.088329999999999</c:v>
                </c:pt>
                <c:pt idx="7254">
                  <c:v>12.09</c:v>
                </c:pt>
                <c:pt idx="7255">
                  <c:v>12.091670000000001</c:v>
                </c:pt>
                <c:pt idx="7256">
                  <c:v>12.09333</c:v>
                </c:pt>
                <c:pt idx="7257">
                  <c:v>12.095000000000001</c:v>
                </c:pt>
                <c:pt idx="7258">
                  <c:v>12.09667</c:v>
                </c:pt>
                <c:pt idx="7259">
                  <c:v>12.098330000000001</c:v>
                </c:pt>
                <c:pt idx="7260">
                  <c:v>12.1</c:v>
                </c:pt>
                <c:pt idx="7261">
                  <c:v>12.10167</c:v>
                </c:pt>
                <c:pt idx="7262">
                  <c:v>12.10333</c:v>
                </c:pt>
                <c:pt idx="7263">
                  <c:v>12.105</c:v>
                </c:pt>
                <c:pt idx="7264">
                  <c:v>12.106669999999999</c:v>
                </c:pt>
                <c:pt idx="7265">
                  <c:v>12.10833</c:v>
                </c:pt>
                <c:pt idx="7266">
                  <c:v>12.11</c:v>
                </c:pt>
                <c:pt idx="7267">
                  <c:v>12.11167</c:v>
                </c:pt>
                <c:pt idx="7268">
                  <c:v>12.113329999999999</c:v>
                </c:pt>
                <c:pt idx="7269">
                  <c:v>12.115</c:v>
                </c:pt>
                <c:pt idx="7270">
                  <c:v>12.116669999999999</c:v>
                </c:pt>
                <c:pt idx="7271">
                  <c:v>12.11833</c:v>
                </c:pt>
                <c:pt idx="7272">
                  <c:v>12.12</c:v>
                </c:pt>
                <c:pt idx="7273">
                  <c:v>12.12167</c:v>
                </c:pt>
                <c:pt idx="7274">
                  <c:v>12.123329999999999</c:v>
                </c:pt>
                <c:pt idx="7275">
                  <c:v>12.125</c:v>
                </c:pt>
                <c:pt idx="7276">
                  <c:v>12.126670000000001</c:v>
                </c:pt>
                <c:pt idx="7277">
                  <c:v>12.12833</c:v>
                </c:pt>
                <c:pt idx="7278">
                  <c:v>12.13</c:v>
                </c:pt>
                <c:pt idx="7279">
                  <c:v>12.13167</c:v>
                </c:pt>
                <c:pt idx="7280">
                  <c:v>12.133330000000001</c:v>
                </c:pt>
                <c:pt idx="7281">
                  <c:v>12.135</c:v>
                </c:pt>
                <c:pt idx="7282">
                  <c:v>12.136670000000001</c:v>
                </c:pt>
                <c:pt idx="7283">
                  <c:v>12.13833</c:v>
                </c:pt>
                <c:pt idx="7284">
                  <c:v>12.14</c:v>
                </c:pt>
                <c:pt idx="7285">
                  <c:v>12.14167</c:v>
                </c:pt>
                <c:pt idx="7286">
                  <c:v>12.143330000000001</c:v>
                </c:pt>
                <c:pt idx="7287">
                  <c:v>12.145</c:v>
                </c:pt>
                <c:pt idx="7288">
                  <c:v>12.14667</c:v>
                </c:pt>
                <c:pt idx="7289">
                  <c:v>12.14833</c:v>
                </c:pt>
                <c:pt idx="7290">
                  <c:v>12.15</c:v>
                </c:pt>
                <c:pt idx="7291">
                  <c:v>12.151669999999999</c:v>
                </c:pt>
                <c:pt idx="7292">
                  <c:v>12.15333</c:v>
                </c:pt>
                <c:pt idx="7293">
                  <c:v>12.154999999999999</c:v>
                </c:pt>
                <c:pt idx="7294">
                  <c:v>12.15667</c:v>
                </c:pt>
                <c:pt idx="7295">
                  <c:v>12.158329999999999</c:v>
                </c:pt>
                <c:pt idx="7296">
                  <c:v>12.16</c:v>
                </c:pt>
                <c:pt idx="7297">
                  <c:v>12.161670000000001</c:v>
                </c:pt>
                <c:pt idx="7298">
                  <c:v>12.16333</c:v>
                </c:pt>
                <c:pt idx="7299">
                  <c:v>12.164999999999999</c:v>
                </c:pt>
                <c:pt idx="7300">
                  <c:v>12.16667</c:v>
                </c:pt>
                <c:pt idx="7301">
                  <c:v>12.168329999999999</c:v>
                </c:pt>
                <c:pt idx="7302">
                  <c:v>12.17</c:v>
                </c:pt>
                <c:pt idx="7303">
                  <c:v>12.171670000000001</c:v>
                </c:pt>
                <c:pt idx="7304">
                  <c:v>12.17333</c:v>
                </c:pt>
                <c:pt idx="7305">
                  <c:v>12.175000000000001</c:v>
                </c:pt>
                <c:pt idx="7306">
                  <c:v>12.17667</c:v>
                </c:pt>
                <c:pt idx="7307">
                  <c:v>12.178330000000001</c:v>
                </c:pt>
                <c:pt idx="7308">
                  <c:v>12.18</c:v>
                </c:pt>
                <c:pt idx="7309">
                  <c:v>12.18167</c:v>
                </c:pt>
                <c:pt idx="7310">
                  <c:v>12.18333</c:v>
                </c:pt>
                <c:pt idx="7311">
                  <c:v>12.185</c:v>
                </c:pt>
                <c:pt idx="7312">
                  <c:v>12.186669999999999</c:v>
                </c:pt>
                <c:pt idx="7313">
                  <c:v>12.188330000000001</c:v>
                </c:pt>
                <c:pt idx="7314">
                  <c:v>12.19</c:v>
                </c:pt>
                <c:pt idx="7315">
                  <c:v>12.19167</c:v>
                </c:pt>
                <c:pt idx="7316">
                  <c:v>12.19333</c:v>
                </c:pt>
                <c:pt idx="7317">
                  <c:v>12.195</c:v>
                </c:pt>
                <c:pt idx="7318">
                  <c:v>12.196669999999999</c:v>
                </c:pt>
                <c:pt idx="7319">
                  <c:v>12.19833</c:v>
                </c:pt>
                <c:pt idx="7320">
                  <c:v>12.2</c:v>
                </c:pt>
                <c:pt idx="7321">
                  <c:v>12.20167</c:v>
                </c:pt>
                <c:pt idx="7322">
                  <c:v>12.203329999999999</c:v>
                </c:pt>
                <c:pt idx="7323">
                  <c:v>12.205</c:v>
                </c:pt>
                <c:pt idx="7324">
                  <c:v>12.206670000000001</c:v>
                </c:pt>
                <c:pt idx="7325">
                  <c:v>12.20833</c:v>
                </c:pt>
                <c:pt idx="7326">
                  <c:v>12.21</c:v>
                </c:pt>
                <c:pt idx="7327">
                  <c:v>12.21167</c:v>
                </c:pt>
                <c:pt idx="7328">
                  <c:v>12.213329999999999</c:v>
                </c:pt>
                <c:pt idx="7329">
                  <c:v>12.215</c:v>
                </c:pt>
                <c:pt idx="7330">
                  <c:v>12.216670000000001</c:v>
                </c:pt>
                <c:pt idx="7331">
                  <c:v>12.21833</c:v>
                </c:pt>
                <c:pt idx="7332">
                  <c:v>12.22</c:v>
                </c:pt>
                <c:pt idx="7333">
                  <c:v>12.22167</c:v>
                </c:pt>
                <c:pt idx="7334">
                  <c:v>12.223330000000001</c:v>
                </c:pt>
                <c:pt idx="7335">
                  <c:v>12.225</c:v>
                </c:pt>
                <c:pt idx="7336">
                  <c:v>12.22667</c:v>
                </c:pt>
                <c:pt idx="7337">
                  <c:v>12.22833</c:v>
                </c:pt>
                <c:pt idx="7338">
                  <c:v>12.23</c:v>
                </c:pt>
                <c:pt idx="7339">
                  <c:v>12.231669999999999</c:v>
                </c:pt>
                <c:pt idx="7340">
                  <c:v>12.23333</c:v>
                </c:pt>
                <c:pt idx="7341">
                  <c:v>12.234999999999999</c:v>
                </c:pt>
                <c:pt idx="7342">
                  <c:v>12.23667</c:v>
                </c:pt>
                <c:pt idx="7343">
                  <c:v>12.238329999999999</c:v>
                </c:pt>
                <c:pt idx="7344">
                  <c:v>12.24</c:v>
                </c:pt>
                <c:pt idx="7345">
                  <c:v>12.241669999999999</c:v>
                </c:pt>
                <c:pt idx="7346">
                  <c:v>12.24333</c:v>
                </c:pt>
                <c:pt idx="7347">
                  <c:v>12.244999999999999</c:v>
                </c:pt>
                <c:pt idx="7348">
                  <c:v>12.24667</c:v>
                </c:pt>
                <c:pt idx="7349">
                  <c:v>12.248329999999999</c:v>
                </c:pt>
                <c:pt idx="7350">
                  <c:v>12.25</c:v>
                </c:pt>
                <c:pt idx="7351">
                  <c:v>12.251670000000001</c:v>
                </c:pt>
                <c:pt idx="7352">
                  <c:v>12.25333</c:v>
                </c:pt>
                <c:pt idx="7353">
                  <c:v>12.255000000000001</c:v>
                </c:pt>
                <c:pt idx="7354">
                  <c:v>12.25667</c:v>
                </c:pt>
                <c:pt idx="7355">
                  <c:v>12.258330000000001</c:v>
                </c:pt>
                <c:pt idx="7356">
                  <c:v>12.26</c:v>
                </c:pt>
                <c:pt idx="7357">
                  <c:v>12.261670000000001</c:v>
                </c:pt>
                <c:pt idx="7358">
                  <c:v>12.26333</c:v>
                </c:pt>
                <c:pt idx="7359">
                  <c:v>12.265000000000001</c:v>
                </c:pt>
                <c:pt idx="7360">
                  <c:v>12.26667</c:v>
                </c:pt>
                <c:pt idx="7361">
                  <c:v>12.268330000000001</c:v>
                </c:pt>
                <c:pt idx="7362">
                  <c:v>12.27</c:v>
                </c:pt>
                <c:pt idx="7363">
                  <c:v>12.27167</c:v>
                </c:pt>
                <c:pt idx="7364">
                  <c:v>12.27333</c:v>
                </c:pt>
                <c:pt idx="7365">
                  <c:v>12.275</c:v>
                </c:pt>
                <c:pt idx="7366">
                  <c:v>12.276669999999999</c:v>
                </c:pt>
                <c:pt idx="7367">
                  <c:v>12.27833</c:v>
                </c:pt>
                <c:pt idx="7368">
                  <c:v>12.28</c:v>
                </c:pt>
                <c:pt idx="7369">
                  <c:v>12.28167</c:v>
                </c:pt>
                <c:pt idx="7370">
                  <c:v>12.283329999999999</c:v>
                </c:pt>
                <c:pt idx="7371">
                  <c:v>12.285</c:v>
                </c:pt>
                <c:pt idx="7372">
                  <c:v>12.286670000000001</c:v>
                </c:pt>
                <c:pt idx="7373">
                  <c:v>12.28833</c:v>
                </c:pt>
                <c:pt idx="7374">
                  <c:v>12.29</c:v>
                </c:pt>
                <c:pt idx="7375">
                  <c:v>12.29167</c:v>
                </c:pt>
                <c:pt idx="7376">
                  <c:v>12.293329999999999</c:v>
                </c:pt>
                <c:pt idx="7377">
                  <c:v>12.295</c:v>
                </c:pt>
                <c:pt idx="7378">
                  <c:v>12.296670000000001</c:v>
                </c:pt>
                <c:pt idx="7379">
                  <c:v>12.29833</c:v>
                </c:pt>
                <c:pt idx="7380">
                  <c:v>12.3</c:v>
                </c:pt>
                <c:pt idx="7381">
                  <c:v>12.30167</c:v>
                </c:pt>
                <c:pt idx="7382">
                  <c:v>12.303330000000001</c:v>
                </c:pt>
                <c:pt idx="7383">
                  <c:v>12.305</c:v>
                </c:pt>
                <c:pt idx="7384">
                  <c:v>12.30667</c:v>
                </c:pt>
                <c:pt idx="7385">
                  <c:v>12.30833</c:v>
                </c:pt>
                <c:pt idx="7386">
                  <c:v>12.31</c:v>
                </c:pt>
                <c:pt idx="7387">
                  <c:v>12.311669999999999</c:v>
                </c:pt>
                <c:pt idx="7388">
                  <c:v>12.313330000000001</c:v>
                </c:pt>
                <c:pt idx="7389">
                  <c:v>12.315</c:v>
                </c:pt>
                <c:pt idx="7390">
                  <c:v>12.31667</c:v>
                </c:pt>
                <c:pt idx="7391">
                  <c:v>12.31833</c:v>
                </c:pt>
                <c:pt idx="7392">
                  <c:v>12.32</c:v>
                </c:pt>
                <c:pt idx="7393">
                  <c:v>12.321669999999999</c:v>
                </c:pt>
                <c:pt idx="7394">
                  <c:v>12.32333</c:v>
                </c:pt>
                <c:pt idx="7395">
                  <c:v>12.324999999999999</c:v>
                </c:pt>
                <c:pt idx="7396">
                  <c:v>12.32667</c:v>
                </c:pt>
                <c:pt idx="7397">
                  <c:v>12.328329999999999</c:v>
                </c:pt>
                <c:pt idx="7398">
                  <c:v>12.33</c:v>
                </c:pt>
                <c:pt idx="7399">
                  <c:v>12.331670000000001</c:v>
                </c:pt>
                <c:pt idx="7400">
                  <c:v>12.33333</c:v>
                </c:pt>
                <c:pt idx="7401">
                  <c:v>12.335000000000001</c:v>
                </c:pt>
                <c:pt idx="7402">
                  <c:v>12.33667</c:v>
                </c:pt>
                <c:pt idx="7403">
                  <c:v>12.338329999999999</c:v>
                </c:pt>
                <c:pt idx="7404">
                  <c:v>12.34</c:v>
                </c:pt>
                <c:pt idx="7405">
                  <c:v>12.341670000000001</c:v>
                </c:pt>
                <c:pt idx="7406">
                  <c:v>12.34333</c:v>
                </c:pt>
                <c:pt idx="7407">
                  <c:v>12.345000000000001</c:v>
                </c:pt>
                <c:pt idx="7408">
                  <c:v>12.34667</c:v>
                </c:pt>
                <c:pt idx="7409">
                  <c:v>12.348330000000001</c:v>
                </c:pt>
                <c:pt idx="7410">
                  <c:v>12.35</c:v>
                </c:pt>
                <c:pt idx="7411">
                  <c:v>12.35167</c:v>
                </c:pt>
                <c:pt idx="7412">
                  <c:v>12.35333</c:v>
                </c:pt>
                <c:pt idx="7413">
                  <c:v>12.355</c:v>
                </c:pt>
                <c:pt idx="7414">
                  <c:v>12.356669999999999</c:v>
                </c:pt>
                <c:pt idx="7415">
                  <c:v>12.35833</c:v>
                </c:pt>
                <c:pt idx="7416">
                  <c:v>12.36</c:v>
                </c:pt>
                <c:pt idx="7417">
                  <c:v>12.36167</c:v>
                </c:pt>
                <c:pt idx="7418">
                  <c:v>12.363329999999999</c:v>
                </c:pt>
                <c:pt idx="7419">
                  <c:v>12.365</c:v>
                </c:pt>
                <c:pt idx="7420">
                  <c:v>12.366669999999999</c:v>
                </c:pt>
                <c:pt idx="7421">
                  <c:v>12.36833</c:v>
                </c:pt>
                <c:pt idx="7422">
                  <c:v>12.37</c:v>
                </c:pt>
                <c:pt idx="7423">
                  <c:v>12.37167</c:v>
                </c:pt>
                <c:pt idx="7424">
                  <c:v>12.373329999999999</c:v>
                </c:pt>
                <c:pt idx="7425">
                  <c:v>12.375</c:v>
                </c:pt>
                <c:pt idx="7426">
                  <c:v>12.376670000000001</c:v>
                </c:pt>
                <c:pt idx="7427">
                  <c:v>12.37833</c:v>
                </c:pt>
                <c:pt idx="7428">
                  <c:v>12.38</c:v>
                </c:pt>
                <c:pt idx="7429">
                  <c:v>12.38167</c:v>
                </c:pt>
                <c:pt idx="7430">
                  <c:v>12.383330000000001</c:v>
                </c:pt>
                <c:pt idx="7431">
                  <c:v>12.385</c:v>
                </c:pt>
                <c:pt idx="7432">
                  <c:v>12.386670000000001</c:v>
                </c:pt>
                <c:pt idx="7433">
                  <c:v>12.38833</c:v>
                </c:pt>
                <c:pt idx="7434">
                  <c:v>12.39</c:v>
                </c:pt>
                <c:pt idx="7435">
                  <c:v>12.39167</c:v>
                </c:pt>
                <c:pt idx="7436">
                  <c:v>12.393330000000001</c:v>
                </c:pt>
                <c:pt idx="7437">
                  <c:v>12.395</c:v>
                </c:pt>
                <c:pt idx="7438">
                  <c:v>12.39667</c:v>
                </c:pt>
                <c:pt idx="7439">
                  <c:v>12.39833</c:v>
                </c:pt>
                <c:pt idx="7440">
                  <c:v>12.4</c:v>
                </c:pt>
                <c:pt idx="7441">
                  <c:v>12.401669999999999</c:v>
                </c:pt>
                <c:pt idx="7442">
                  <c:v>12.40333</c:v>
                </c:pt>
                <c:pt idx="7443">
                  <c:v>12.404999999999999</c:v>
                </c:pt>
                <c:pt idx="7444">
                  <c:v>12.40667</c:v>
                </c:pt>
                <c:pt idx="7445">
                  <c:v>12.408329999999999</c:v>
                </c:pt>
                <c:pt idx="7446">
                  <c:v>12.41</c:v>
                </c:pt>
                <c:pt idx="7447">
                  <c:v>12.411670000000001</c:v>
                </c:pt>
                <c:pt idx="7448">
                  <c:v>12.41333</c:v>
                </c:pt>
                <c:pt idx="7449">
                  <c:v>12.414999999999999</c:v>
                </c:pt>
                <c:pt idx="7450">
                  <c:v>12.41667</c:v>
                </c:pt>
                <c:pt idx="7451">
                  <c:v>12.418329999999999</c:v>
                </c:pt>
                <c:pt idx="7452">
                  <c:v>12.42</c:v>
                </c:pt>
                <c:pt idx="7453">
                  <c:v>12.421670000000001</c:v>
                </c:pt>
                <c:pt idx="7454">
                  <c:v>12.42333</c:v>
                </c:pt>
                <c:pt idx="7455">
                  <c:v>12.425000000000001</c:v>
                </c:pt>
                <c:pt idx="7456">
                  <c:v>12.42667</c:v>
                </c:pt>
                <c:pt idx="7457">
                  <c:v>12.428330000000001</c:v>
                </c:pt>
                <c:pt idx="7458">
                  <c:v>12.43</c:v>
                </c:pt>
                <c:pt idx="7459">
                  <c:v>12.43167</c:v>
                </c:pt>
                <c:pt idx="7460">
                  <c:v>12.43333</c:v>
                </c:pt>
                <c:pt idx="7461">
                  <c:v>12.435</c:v>
                </c:pt>
                <c:pt idx="7462">
                  <c:v>12.436669999999999</c:v>
                </c:pt>
                <c:pt idx="7463">
                  <c:v>12.438330000000001</c:v>
                </c:pt>
                <c:pt idx="7464">
                  <c:v>12.44</c:v>
                </c:pt>
                <c:pt idx="7465">
                  <c:v>12.44167</c:v>
                </c:pt>
                <c:pt idx="7466">
                  <c:v>12.44333</c:v>
                </c:pt>
                <c:pt idx="7467">
                  <c:v>12.445</c:v>
                </c:pt>
                <c:pt idx="7468">
                  <c:v>12.446669999999999</c:v>
                </c:pt>
                <c:pt idx="7469">
                  <c:v>12.44833</c:v>
                </c:pt>
                <c:pt idx="7470">
                  <c:v>12.45</c:v>
                </c:pt>
                <c:pt idx="7471">
                  <c:v>12.45167</c:v>
                </c:pt>
                <c:pt idx="7472">
                  <c:v>12.453329999999999</c:v>
                </c:pt>
                <c:pt idx="7473">
                  <c:v>12.455</c:v>
                </c:pt>
                <c:pt idx="7474">
                  <c:v>12.456670000000001</c:v>
                </c:pt>
                <c:pt idx="7475">
                  <c:v>12.45833</c:v>
                </c:pt>
                <c:pt idx="7476">
                  <c:v>12.46</c:v>
                </c:pt>
                <c:pt idx="7477">
                  <c:v>12.46167</c:v>
                </c:pt>
                <c:pt idx="7478">
                  <c:v>12.463329999999999</c:v>
                </c:pt>
                <c:pt idx="7479">
                  <c:v>12.465</c:v>
                </c:pt>
                <c:pt idx="7480">
                  <c:v>12.466670000000001</c:v>
                </c:pt>
                <c:pt idx="7481">
                  <c:v>12.46833</c:v>
                </c:pt>
                <c:pt idx="7482">
                  <c:v>12.47</c:v>
                </c:pt>
                <c:pt idx="7483">
                  <c:v>12.47167</c:v>
                </c:pt>
                <c:pt idx="7484">
                  <c:v>12.473330000000001</c:v>
                </c:pt>
                <c:pt idx="7485">
                  <c:v>12.475</c:v>
                </c:pt>
                <c:pt idx="7486">
                  <c:v>12.47667</c:v>
                </c:pt>
                <c:pt idx="7487">
                  <c:v>12.47833</c:v>
                </c:pt>
                <c:pt idx="7488">
                  <c:v>12.48</c:v>
                </c:pt>
                <c:pt idx="7489">
                  <c:v>12.481669999999999</c:v>
                </c:pt>
                <c:pt idx="7490">
                  <c:v>12.48333</c:v>
                </c:pt>
                <c:pt idx="7491">
                  <c:v>12.484999999999999</c:v>
                </c:pt>
                <c:pt idx="7492">
                  <c:v>12.48667</c:v>
                </c:pt>
                <c:pt idx="7493">
                  <c:v>12.488329999999999</c:v>
                </c:pt>
                <c:pt idx="7494">
                  <c:v>12.49</c:v>
                </c:pt>
                <c:pt idx="7495">
                  <c:v>12.491669999999999</c:v>
                </c:pt>
                <c:pt idx="7496">
                  <c:v>12.49333</c:v>
                </c:pt>
                <c:pt idx="7497">
                  <c:v>12.494999999999999</c:v>
                </c:pt>
                <c:pt idx="7498">
                  <c:v>12.49667</c:v>
                </c:pt>
                <c:pt idx="7499">
                  <c:v>12.498329999999999</c:v>
                </c:pt>
                <c:pt idx="7500">
                  <c:v>12.5</c:v>
                </c:pt>
                <c:pt idx="7501">
                  <c:v>12.501670000000001</c:v>
                </c:pt>
                <c:pt idx="7502">
                  <c:v>12.50333</c:v>
                </c:pt>
                <c:pt idx="7503">
                  <c:v>12.505000000000001</c:v>
                </c:pt>
                <c:pt idx="7504">
                  <c:v>12.50667</c:v>
                </c:pt>
                <c:pt idx="7505">
                  <c:v>12.508330000000001</c:v>
                </c:pt>
                <c:pt idx="7506">
                  <c:v>12.51</c:v>
                </c:pt>
                <c:pt idx="7507">
                  <c:v>12.511670000000001</c:v>
                </c:pt>
                <c:pt idx="7508">
                  <c:v>12.51333</c:v>
                </c:pt>
                <c:pt idx="7509">
                  <c:v>12.515000000000001</c:v>
                </c:pt>
                <c:pt idx="7510">
                  <c:v>12.51667</c:v>
                </c:pt>
                <c:pt idx="7511">
                  <c:v>12.518330000000001</c:v>
                </c:pt>
                <c:pt idx="7512">
                  <c:v>12.52</c:v>
                </c:pt>
                <c:pt idx="7513">
                  <c:v>12.52167</c:v>
                </c:pt>
                <c:pt idx="7514">
                  <c:v>12.52333</c:v>
                </c:pt>
                <c:pt idx="7515">
                  <c:v>12.525</c:v>
                </c:pt>
                <c:pt idx="7516">
                  <c:v>12.526669999999999</c:v>
                </c:pt>
                <c:pt idx="7517">
                  <c:v>12.52833</c:v>
                </c:pt>
                <c:pt idx="7518">
                  <c:v>12.53</c:v>
                </c:pt>
                <c:pt idx="7519">
                  <c:v>12.53167</c:v>
                </c:pt>
                <c:pt idx="7520">
                  <c:v>12.533329999999999</c:v>
                </c:pt>
                <c:pt idx="7521">
                  <c:v>12.535</c:v>
                </c:pt>
                <c:pt idx="7522">
                  <c:v>12.536670000000001</c:v>
                </c:pt>
                <c:pt idx="7523">
                  <c:v>12.53833</c:v>
                </c:pt>
                <c:pt idx="7524">
                  <c:v>12.54</c:v>
                </c:pt>
                <c:pt idx="7525">
                  <c:v>12.54167</c:v>
                </c:pt>
                <c:pt idx="7526">
                  <c:v>12.543329999999999</c:v>
                </c:pt>
                <c:pt idx="7527">
                  <c:v>12.545</c:v>
                </c:pt>
                <c:pt idx="7528">
                  <c:v>12.546670000000001</c:v>
                </c:pt>
                <c:pt idx="7529">
                  <c:v>12.54833</c:v>
                </c:pt>
                <c:pt idx="7530">
                  <c:v>12.55</c:v>
                </c:pt>
                <c:pt idx="7531">
                  <c:v>12.55167</c:v>
                </c:pt>
                <c:pt idx="7532">
                  <c:v>12.553330000000001</c:v>
                </c:pt>
                <c:pt idx="7533">
                  <c:v>12.555</c:v>
                </c:pt>
                <c:pt idx="7534">
                  <c:v>12.55667</c:v>
                </c:pt>
                <c:pt idx="7535">
                  <c:v>12.55833</c:v>
                </c:pt>
                <c:pt idx="7536">
                  <c:v>12.56</c:v>
                </c:pt>
                <c:pt idx="7537">
                  <c:v>12.561669999999999</c:v>
                </c:pt>
                <c:pt idx="7538">
                  <c:v>12.563330000000001</c:v>
                </c:pt>
                <c:pt idx="7539">
                  <c:v>12.565</c:v>
                </c:pt>
                <c:pt idx="7540">
                  <c:v>12.56667</c:v>
                </c:pt>
                <c:pt idx="7541">
                  <c:v>12.56833</c:v>
                </c:pt>
                <c:pt idx="7542">
                  <c:v>12.57</c:v>
                </c:pt>
                <c:pt idx="7543">
                  <c:v>12.571669999999999</c:v>
                </c:pt>
                <c:pt idx="7544">
                  <c:v>12.57333</c:v>
                </c:pt>
                <c:pt idx="7545">
                  <c:v>12.574999999999999</c:v>
                </c:pt>
                <c:pt idx="7546">
                  <c:v>12.57667</c:v>
                </c:pt>
                <c:pt idx="7547">
                  <c:v>12.578329999999999</c:v>
                </c:pt>
                <c:pt idx="7548">
                  <c:v>12.58</c:v>
                </c:pt>
                <c:pt idx="7549">
                  <c:v>12.581670000000001</c:v>
                </c:pt>
                <c:pt idx="7550">
                  <c:v>12.58333</c:v>
                </c:pt>
                <c:pt idx="7551">
                  <c:v>12.585000000000001</c:v>
                </c:pt>
                <c:pt idx="7552">
                  <c:v>12.58667</c:v>
                </c:pt>
                <c:pt idx="7553">
                  <c:v>12.588329999999999</c:v>
                </c:pt>
                <c:pt idx="7554">
                  <c:v>12.59</c:v>
                </c:pt>
                <c:pt idx="7555">
                  <c:v>12.591670000000001</c:v>
                </c:pt>
                <c:pt idx="7556">
                  <c:v>12.59333</c:v>
                </c:pt>
                <c:pt idx="7557">
                  <c:v>12.595000000000001</c:v>
                </c:pt>
                <c:pt idx="7558">
                  <c:v>12.59667</c:v>
                </c:pt>
                <c:pt idx="7559">
                  <c:v>12.598330000000001</c:v>
                </c:pt>
                <c:pt idx="7560">
                  <c:v>12.6</c:v>
                </c:pt>
                <c:pt idx="7561">
                  <c:v>12.60167</c:v>
                </c:pt>
                <c:pt idx="7562">
                  <c:v>12.60333</c:v>
                </c:pt>
                <c:pt idx="7563">
                  <c:v>12.605</c:v>
                </c:pt>
                <c:pt idx="7564">
                  <c:v>12.606669999999999</c:v>
                </c:pt>
                <c:pt idx="7565">
                  <c:v>12.60833</c:v>
                </c:pt>
                <c:pt idx="7566">
                  <c:v>12.61</c:v>
                </c:pt>
                <c:pt idx="7567">
                  <c:v>12.61167</c:v>
                </c:pt>
                <c:pt idx="7568">
                  <c:v>12.613329999999999</c:v>
                </c:pt>
                <c:pt idx="7569">
                  <c:v>12.615</c:v>
                </c:pt>
                <c:pt idx="7570">
                  <c:v>12.616669999999999</c:v>
                </c:pt>
                <c:pt idx="7571">
                  <c:v>12.61833</c:v>
                </c:pt>
                <c:pt idx="7572">
                  <c:v>12.62</c:v>
                </c:pt>
                <c:pt idx="7573">
                  <c:v>12.62167</c:v>
                </c:pt>
                <c:pt idx="7574">
                  <c:v>12.623329999999999</c:v>
                </c:pt>
                <c:pt idx="7575">
                  <c:v>12.625</c:v>
                </c:pt>
                <c:pt idx="7576">
                  <c:v>12.626670000000001</c:v>
                </c:pt>
                <c:pt idx="7577">
                  <c:v>12.62833</c:v>
                </c:pt>
                <c:pt idx="7578">
                  <c:v>12.63</c:v>
                </c:pt>
                <c:pt idx="7579">
                  <c:v>12.63167</c:v>
                </c:pt>
                <c:pt idx="7580">
                  <c:v>12.633330000000001</c:v>
                </c:pt>
                <c:pt idx="7581">
                  <c:v>12.635</c:v>
                </c:pt>
                <c:pt idx="7582">
                  <c:v>12.636670000000001</c:v>
                </c:pt>
                <c:pt idx="7583">
                  <c:v>12.63833</c:v>
                </c:pt>
                <c:pt idx="7584">
                  <c:v>12.64</c:v>
                </c:pt>
                <c:pt idx="7585">
                  <c:v>12.64167</c:v>
                </c:pt>
                <c:pt idx="7586">
                  <c:v>12.643330000000001</c:v>
                </c:pt>
                <c:pt idx="7587">
                  <c:v>12.645</c:v>
                </c:pt>
                <c:pt idx="7588">
                  <c:v>12.64667</c:v>
                </c:pt>
                <c:pt idx="7589">
                  <c:v>12.64833</c:v>
                </c:pt>
                <c:pt idx="7590">
                  <c:v>12.65</c:v>
                </c:pt>
                <c:pt idx="7591">
                  <c:v>12.651669999999999</c:v>
                </c:pt>
                <c:pt idx="7592">
                  <c:v>12.65333</c:v>
                </c:pt>
                <c:pt idx="7593">
                  <c:v>12.654999999999999</c:v>
                </c:pt>
                <c:pt idx="7594">
                  <c:v>12.65667</c:v>
                </c:pt>
                <c:pt idx="7595">
                  <c:v>12.658329999999999</c:v>
                </c:pt>
                <c:pt idx="7596">
                  <c:v>12.66</c:v>
                </c:pt>
                <c:pt idx="7597">
                  <c:v>12.661670000000001</c:v>
                </c:pt>
                <c:pt idx="7598">
                  <c:v>12.66333</c:v>
                </c:pt>
                <c:pt idx="7599">
                  <c:v>12.664999999999999</c:v>
                </c:pt>
                <c:pt idx="7600">
                  <c:v>12.66667</c:v>
                </c:pt>
                <c:pt idx="7601">
                  <c:v>12.668329999999999</c:v>
                </c:pt>
                <c:pt idx="7602">
                  <c:v>12.67</c:v>
                </c:pt>
                <c:pt idx="7603">
                  <c:v>12.671670000000001</c:v>
                </c:pt>
                <c:pt idx="7604">
                  <c:v>12.67333</c:v>
                </c:pt>
                <c:pt idx="7605">
                  <c:v>12.675000000000001</c:v>
                </c:pt>
                <c:pt idx="7606">
                  <c:v>12.67667</c:v>
                </c:pt>
                <c:pt idx="7607">
                  <c:v>12.678330000000001</c:v>
                </c:pt>
                <c:pt idx="7608">
                  <c:v>12.68</c:v>
                </c:pt>
                <c:pt idx="7609">
                  <c:v>12.68167</c:v>
                </c:pt>
                <c:pt idx="7610">
                  <c:v>12.68333</c:v>
                </c:pt>
                <c:pt idx="7611">
                  <c:v>12.685</c:v>
                </c:pt>
                <c:pt idx="7612">
                  <c:v>12.686669999999999</c:v>
                </c:pt>
                <c:pt idx="7613">
                  <c:v>12.688330000000001</c:v>
                </c:pt>
                <c:pt idx="7614">
                  <c:v>12.69</c:v>
                </c:pt>
                <c:pt idx="7615">
                  <c:v>12.69167</c:v>
                </c:pt>
                <c:pt idx="7616">
                  <c:v>12.69333</c:v>
                </c:pt>
                <c:pt idx="7617">
                  <c:v>12.695</c:v>
                </c:pt>
                <c:pt idx="7618">
                  <c:v>12.696669999999999</c:v>
                </c:pt>
                <c:pt idx="7619">
                  <c:v>12.69833</c:v>
                </c:pt>
                <c:pt idx="7620">
                  <c:v>12.7</c:v>
                </c:pt>
                <c:pt idx="7621">
                  <c:v>12.70167</c:v>
                </c:pt>
                <c:pt idx="7622">
                  <c:v>12.703329999999999</c:v>
                </c:pt>
                <c:pt idx="7623">
                  <c:v>12.705</c:v>
                </c:pt>
                <c:pt idx="7624">
                  <c:v>12.706670000000001</c:v>
                </c:pt>
                <c:pt idx="7625">
                  <c:v>12.70833</c:v>
                </c:pt>
                <c:pt idx="7626">
                  <c:v>12.71</c:v>
                </c:pt>
                <c:pt idx="7627">
                  <c:v>12.71167</c:v>
                </c:pt>
                <c:pt idx="7628">
                  <c:v>12.713329999999999</c:v>
                </c:pt>
                <c:pt idx="7629">
                  <c:v>12.715</c:v>
                </c:pt>
                <c:pt idx="7630">
                  <c:v>12.716670000000001</c:v>
                </c:pt>
                <c:pt idx="7631">
                  <c:v>12.71833</c:v>
                </c:pt>
                <c:pt idx="7632">
                  <c:v>12.72</c:v>
                </c:pt>
                <c:pt idx="7633">
                  <c:v>12.72167</c:v>
                </c:pt>
                <c:pt idx="7634">
                  <c:v>12.723330000000001</c:v>
                </c:pt>
                <c:pt idx="7635">
                  <c:v>12.725</c:v>
                </c:pt>
                <c:pt idx="7636">
                  <c:v>12.72667</c:v>
                </c:pt>
                <c:pt idx="7637">
                  <c:v>12.72833</c:v>
                </c:pt>
                <c:pt idx="7638">
                  <c:v>12.73</c:v>
                </c:pt>
                <c:pt idx="7639">
                  <c:v>12.731669999999999</c:v>
                </c:pt>
                <c:pt idx="7640">
                  <c:v>12.73333</c:v>
                </c:pt>
                <c:pt idx="7641">
                  <c:v>12.734999999999999</c:v>
                </c:pt>
                <c:pt idx="7642">
                  <c:v>12.73667</c:v>
                </c:pt>
                <c:pt idx="7643">
                  <c:v>12.738329999999999</c:v>
                </c:pt>
                <c:pt idx="7644">
                  <c:v>12.74</c:v>
                </c:pt>
                <c:pt idx="7645">
                  <c:v>12.741669999999999</c:v>
                </c:pt>
                <c:pt idx="7646">
                  <c:v>12.74333</c:v>
                </c:pt>
                <c:pt idx="7647">
                  <c:v>12.744999999999999</c:v>
                </c:pt>
                <c:pt idx="7648">
                  <c:v>12.74667</c:v>
                </c:pt>
                <c:pt idx="7649">
                  <c:v>12.748329999999999</c:v>
                </c:pt>
                <c:pt idx="7650">
                  <c:v>12.75</c:v>
                </c:pt>
                <c:pt idx="7651">
                  <c:v>12.751670000000001</c:v>
                </c:pt>
                <c:pt idx="7652">
                  <c:v>12.75333</c:v>
                </c:pt>
                <c:pt idx="7653">
                  <c:v>12.755000000000001</c:v>
                </c:pt>
                <c:pt idx="7654">
                  <c:v>12.75667</c:v>
                </c:pt>
                <c:pt idx="7655">
                  <c:v>12.758330000000001</c:v>
                </c:pt>
                <c:pt idx="7656">
                  <c:v>12.76</c:v>
                </c:pt>
                <c:pt idx="7657">
                  <c:v>12.761670000000001</c:v>
                </c:pt>
                <c:pt idx="7658">
                  <c:v>12.76333</c:v>
                </c:pt>
                <c:pt idx="7659">
                  <c:v>12.765000000000001</c:v>
                </c:pt>
                <c:pt idx="7660">
                  <c:v>12.76667</c:v>
                </c:pt>
                <c:pt idx="7661">
                  <c:v>12.768330000000001</c:v>
                </c:pt>
                <c:pt idx="7662">
                  <c:v>12.77</c:v>
                </c:pt>
                <c:pt idx="7663">
                  <c:v>12.77167</c:v>
                </c:pt>
                <c:pt idx="7664">
                  <c:v>12.77333</c:v>
                </c:pt>
                <c:pt idx="7665">
                  <c:v>12.775</c:v>
                </c:pt>
                <c:pt idx="7666">
                  <c:v>12.776669999999999</c:v>
                </c:pt>
                <c:pt idx="7667">
                  <c:v>12.77833</c:v>
                </c:pt>
                <c:pt idx="7668">
                  <c:v>12.78</c:v>
                </c:pt>
                <c:pt idx="7669">
                  <c:v>12.78167</c:v>
                </c:pt>
                <c:pt idx="7670">
                  <c:v>12.783329999999999</c:v>
                </c:pt>
                <c:pt idx="7671">
                  <c:v>12.785</c:v>
                </c:pt>
                <c:pt idx="7672">
                  <c:v>12.786670000000001</c:v>
                </c:pt>
                <c:pt idx="7673">
                  <c:v>12.78833</c:v>
                </c:pt>
                <c:pt idx="7674">
                  <c:v>12.79</c:v>
                </c:pt>
                <c:pt idx="7675">
                  <c:v>12.79167</c:v>
                </c:pt>
                <c:pt idx="7676">
                  <c:v>12.793329999999999</c:v>
                </c:pt>
                <c:pt idx="7677">
                  <c:v>12.795</c:v>
                </c:pt>
                <c:pt idx="7678">
                  <c:v>12.796670000000001</c:v>
                </c:pt>
                <c:pt idx="7679">
                  <c:v>12.79833</c:v>
                </c:pt>
                <c:pt idx="7680">
                  <c:v>12.8</c:v>
                </c:pt>
                <c:pt idx="7681">
                  <c:v>12.80167</c:v>
                </c:pt>
                <c:pt idx="7682">
                  <c:v>12.803330000000001</c:v>
                </c:pt>
                <c:pt idx="7683">
                  <c:v>12.805</c:v>
                </c:pt>
                <c:pt idx="7684">
                  <c:v>12.80667</c:v>
                </c:pt>
                <c:pt idx="7685">
                  <c:v>12.80833</c:v>
                </c:pt>
                <c:pt idx="7686">
                  <c:v>12.81</c:v>
                </c:pt>
                <c:pt idx="7687">
                  <c:v>12.811669999999999</c:v>
                </c:pt>
                <c:pt idx="7688">
                  <c:v>12.813330000000001</c:v>
                </c:pt>
                <c:pt idx="7689">
                  <c:v>12.815</c:v>
                </c:pt>
                <c:pt idx="7690">
                  <c:v>12.81667</c:v>
                </c:pt>
                <c:pt idx="7691">
                  <c:v>12.81833</c:v>
                </c:pt>
                <c:pt idx="7692">
                  <c:v>12.82</c:v>
                </c:pt>
                <c:pt idx="7693">
                  <c:v>12.821669999999999</c:v>
                </c:pt>
                <c:pt idx="7694">
                  <c:v>12.82333</c:v>
                </c:pt>
                <c:pt idx="7695">
                  <c:v>12.824999999999999</c:v>
                </c:pt>
                <c:pt idx="7696">
                  <c:v>12.82667</c:v>
                </c:pt>
                <c:pt idx="7697">
                  <c:v>12.828329999999999</c:v>
                </c:pt>
                <c:pt idx="7698">
                  <c:v>12.83</c:v>
                </c:pt>
                <c:pt idx="7699">
                  <c:v>12.831670000000001</c:v>
                </c:pt>
                <c:pt idx="7700">
                  <c:v>12.83333</c:v>
                </c:pt>
                <c:pt idx="7701">
                  <c:v>12.835000000000001</c:v>
                </c:pt>
                <c:pt idx="7702">
                  <c:v>12.83667</c:v>
                </c:pt>
                <c:pt idx="7703">
                  <c:v>12.838329999999999</c:v>
                </c:pt>
                <c:pt idx="7704">
                  <c:v>12.84</c:v>
                </c:pt>
                <c:pt idx="7705">
                  <c:v>12.841670000000001</c:v>
                </c:pt>
                <c:pt idx="7706">
                  <c:v>12.84333</c:v>
                </c:pt>
                <c:pt idx="7707">
                  <c:v>12.845000000000001</c:v>
                </c:pt>
                <c:pt idx="7708">
                  <c:v>12.84667</c:v>
                </c:pt>
                <c:pt idx="7709">
                  <c:v>12.848330000000001</c:v>
                </c:pt>
                <c:pt idx="7710">
                  <c:v>12.85</c:v>
                </c:pt>
                <c:pt idx="7711">
                  <c:v>12.85167</c:v>
                </c:pt>
                <c:pt idx="7712">
                  <c:v>12.85333</c:v>
                </c:pt>
                <c:pt idx="7713">
                  <c:v>12.855</c:v>
                </c:pt>
                <c:pt idx="7714">
                  <c:v>12.856669999999999</c:v>
                </c:pt>
                <c:pt idx="7715">
                  <c:v>12.85833</c:v>
                </c:pt>
                <c:pt idx="7716">
                  <c:v>12.86</c:v>
                </c:pt>
                <c:pt idx="7717">
                  <c:v>12.86167</c:v>
                </c:pt>
                <c:pt idx="7718">
                  <c:v>12.863329999999999</c:v>
                </c:pt>
                <c:pt idx="7719">
                  <c:v>12.865</c:v>
                </c:pt>
                <c:pt idx="7720">
                  <c:v>12.866669999999999</c:v>
                </c:pt>
                <c:pt idx="7721">
                  <c:v>12.86833</c:v>
                </c:pt>
                <c:pt idx="7722">
                  <c:v>12.87</c:v>
                </c:pt>
                <c:pt idx="7723">
                  <c:v>12.87167</c:v>
                </c:pt>
                <c:pt idx="7724">
                  <c:v>12.873329999999999</c:v>
                </c:pt>
                <c:pt idx="7725">
                  <c:v>12.875</c:v>
                </c:pt>
                <c:pt idx="7726">
                  <c:v>12.876670000000001</c:v>
                </c:pt>
                <c:pt idx="7727">
                  <c:v>12.87833</c:v>
                </c:pt>
                <c:pt idx="7728">
                  <c:v>12.88</c:v>
                </c:pt>
                <c:pt idx="7729">
                  <c:v>12.88167</c:v>
                </c:pt>
                <c:pt idx="7730">
                  <c:v>12.883330000000001</c:v>
                </c:pt>
                <c:pt idx="7731">
                  <c:v>12.885</c:v>
                </c:pt>
                <c:pt idx="7732">
                  <c:v>12.886670000000001</c:v>
                </c:pt>
                <c:pt idx="7733">
                  <c:v>12.88833</c:v>
                </c:pt>
                <c:pt idx="7734">
                  <c:v>12.89</c:v>
                </c:pt>
                <c:pt idx="7735">
                  <c:v>12.89167</c:v>
                </c:pt>
                <c:pt idx="7736">
                  <c:v>12.893330000000001</c:v>
                </c:pt>
                <c:pt idx="7737">
                  <c:v>12.895</c:v>
                </c:pt>
                <c:pt idx="7738">
                  <c:v>12.89667</c:v>
                </c:pt>
                <c:pt idx="7739">
                  <c:v>12.89833</c:v>
                </c:pt>
                <c:pt idx="7740">
                  <c:v>12.9</c:v>
                </c:pt>
                <c:pt idx="7741">
                  <c:v>12.901669999999999</c:v>
                </c:pt>
                <c:pt idx="7742">
                  <c:v>12.90333</c:v>
                </c:pt>
                <c:pt idx="7743">
                  <c:v>12.904999999999999</c:v>
                </c:pt>
                <c:pt idx="7744">
                  <c:v>12.90667</c:v>
                </c:pt>
                <c:pt idx="7745">
                  <c:v>12.908329999999999</c:v>
                </c:pt>
                <c:pt idx="7746">
                  <c:v>12.91</c:v>
                </c:pt>
                <c:pt idx="7747">
                  <c:v>12.911670000000001</c:v>
                </c:pt>
                <c:pt idx="7748">
                  <c:v>12.91333</c:v>
                </c:pt>
                <c:pt idx="7749">
                  <c:v>12.914999999999999</c:v>
                </c:pt>
                <c:pt idx="7750">
                  <c:v>12.91667</c:v>
                </c:pt>
                <c:pt idx="7751">
                  <c:v>12.918329999999999</c:v>
                </c:pt>
                <c:pt idx="7752">
                  <c:v>12.92</c:v>
                </c:pt>
                <c:pt idx="7753">
                  <c:v>12.921670000000001</c:v>
                </c:pt>
                <c:pt idx="7754">
                  <c:v>12.92333</c:v>
                </c:pt>
                <c:pt idx="7755">
                  <c:v>12.925000000000001</c:v>
                </c:pt>
                <c:pt idx="7756">
                  <c:v>12.92667</c:v>
                </c:pt>
                <c:pt idx="7757">
                  <c:v>12.928330000000001</c:v>
                </c:pt>
                <c:pt idx="7758">
                  <c:v>12.93</c:v>
                </c:pt>
                <c:pt idx="7759">
                  <c:v>12.93167</c:v>
                </c:pt>
                <c:pt idx="7760">
                  <c:v>12.93333</c:v>
                </c:pt>
                <c:pt idx="7761">
                  <c:v>12.935</c:v>
                </c:pt>
                <c:pt idx="7762">
                  <c:v>12.936669999999999</c:v>
                </c:pt>
                <c:pt idx="7763">
                  <c:v>12.938330000000001</c:v>
                </c:pt>
                <c:pt idx="7764">
                  <c:v>12.94</c:v>
                </c:pt>
                <c:pt idx="7765">
                  <c:v>12.94167</c:v>
                </c:pt>
                <c:pt idx="7766">
                  <c:v>12.94333</c:v>
                </c:pt>
                <c:pt idx="7767">
                  <c:v>12.945</c:v>
                </c:pt>
                <c:pt idx="7768">
                  <c:v>12.946669999999999</c:v>
                </c:pt>
                <c:pt idx="7769">
                  <c:v>12.94833</c:v>
                </c:pt>
                <c:pt idx="7770">
                  <c:v>12.95</c:v>
                </c:pt>
                <c:pt idx="7771">
                  <c:v>12.95167</c:v>
                </c:pt>
                <c:pt idx="7772">
                  <c:v>12.953329999999999</c:v>
                </c:pt>
                <c:pt idx="7773">
                  <c:v>12.955</c:v>
                </c:pt>
                <c:pt idx="7774">
                  <c:v>12.956670000000001</c:v>
                </c:pt>
                <c:pt idx="7775">
                  <c:v>12.95833</c:v>
                </c:pt>
                <c:pt idx="7776">
                  <c:v>12.96</c:v>
                </c:pt>
                <c:pt idx="7777">
                  <c:v>12.96167</c:v>
                </c:pt>
                <c:pt idx="7778">
                  <c:v>12.963329999999999</c:v>
                </c:pt>
                <c:pt idx="7779">
                  <c:v>12.965</c:v>
                </c:pt>
                <c:pt idx="7780">
                  <c:v>12.966670000000001</c:v>
                </c:pt>
                <c:pt idx="7781">
                  <c:v>12.96833</c:v>
                </c:pt>
                <c:pt idx="7782">
                  <c:v>12.97</c:v>
                </c:pt>
                <c:pt idx="7783">
                  <c:v>12.97167</c:v>
                </c:pt>
                <c:pt idx="7784">
                  <c:v>12.973330000000001</c:v>
                </c:pt>
                <c:pt idx="7785">
                  <c:v>12.975</c:v>
                </c:pt>
                <c:pt idx="7786">
                  <c:v>12.97667</c:v>
                </c:pt>
                <c:pt idx="7787">
                  <c:v>12.97833</c:v>
                </c:pt>
                <c:pt idx="7788">
                  <c:v>12.98</c:v>
                </c:pt>
                <c:pt idx="7789">
                  <c:v>12.981669999999999</c:v>
                </c:pt>
                <c:pt idx="7790">
                  <c:v>12.98333</c:v>
                </c:pt>
                <c:pt idx="7791">
                  <c:v>12.984999999999999</c:v>
                </c:pt>
                <c:pt idx="7792">
                  <c:v>12.98667</c:v>
                </c:pt>
                <c:pt idx="7793">
                  <c:v>12.988329999999999</c:v>
                </c:pt>
                <c:pt idx="7794">
                  <c:v>12.99</c:v>
                </c:pt>
                <c:pt idx="7795">
                  <c:v>12.991669999999999</c:v>
                </c:pt>
                <c:pt idx="7796">
                  <c:v>12.99333</c:v>
                </c:pt>
                <c:pt idx="7797">
                  <c:v>12.994999999999999</c:v>
                </c:pt>
                <c:pt idx="7798">
                  <c:v>12.99667</c:v>
                </c:pt>
                <c:pt idx="7799">
                  <c:v>12.998329999999999</c:v>
                </c:pt>
                <c:pt idx="7800">
                  <c:v>13</c:v>
                </c:pt>
                <c:pt idx="7801">
                  <c:v>13.001670000000001</c:v>
                </c:pt>
                <c:pt idx="7802">
                  <c:v>13.00333</c:v>
                </c:pt>
                <c:pt idx="7803">
                  <c:v>13.005000000000001</c:v>
                </c:pt>
                <c:pt idx="7804">
                  <c:v>13.00667</c:v>
                </c:pt>
                <c:pt idx="7805">
                  <c:v>13.008330000000001</c:v>
                </c:pt>
                <c:pt idx="7806">
                  <c:v>13.01</c:v>
                </c:pt>
                <c:pt idx="7807">
                  <c:v>13.011670000000001</c:v>
                </c:pt>
                <c:pt idx="7808">
                  <c:v>13.01333</c:v>
                </c:pt>
                <c:pt idx="7809">
                  <c:v>13.015000000000001</c:v>
                </c:pt>
                <c:pt idx="7810">
                  <c:v>13.01667</c:v>
                </c:pt>
                <c:pt idx="7811">
                  <c:v>13.018330000000001</c:v>
                </c:pt>
                <c:pt idx="7812">
                  <c:v>13.02</c:v>
                </c:pt>
                <c:pt idx="7813">
                  <c:v>13.02167</c:v>
                </c:pt>
                <c:pt idx="7814">
                  <c:v>13.02333</c:v>
                </c:pt>
                <c:pt idx="7815">
                  <c:v>13.025</c:v>
                </c:pt>
                <c:pt idx="7816">
                  <c:v>13.026669999999999</c:v>
                </c:pt>
                <c:pt idx="7817">
                  <c:v>13.02833</c:v>
                </c:pt>
                <c:pt idx="7818">
                  <c:v>13.03</c:v>
                </c:pt>
                <c:pt idx="7819">
                  <c:v>13.03167</c:v>
                </c:pt>
                <c:pt idx="7820">
                  <c:v>13.033329999999999</c:v>
                </c:pt>
                <c:pt idx="7821">
                  <c:v>13.035</c:v>
                </c:pt>
                <c:pt idx="7822">
                  <c:v>13.036670000000001</c:v>
                </c:pt>
                <c:pt idx="7823">
                  <c:v>13.03833</c:v>
                </c:pt>
                <c:pt idx="7824">
                  <c:v>13.04</c:v>
                </c:pt>
                <c:pt idx="7825">
                  <c:v>13.04167</c:v>
                </c:pt>
                <c:pt idx="7826">
                  <c:v>13.043329999999999</c:v>
                </c:pt>
                <c:pt idx="7827">
                  <c:v>13.045</c:v>
                </c:pt>
                <c:pt idx="7828">
                  <c:v>13.046670000000001</c:v>
                </c:pt>
                <c:pt idx="7829">
                  <c:v>13.04833</c:v>
                </c:pt>
                <c:pt idx="7830">
                  <c:v>13.05</c:v>
                </c:pt>
                <c:pt idx="7831">
                  <c:v>13.05167</c:v>
                </c:pt>
                <c:pt idx="7832">
                  <c:v>13.053330000000001</c:v>
                </c:pt>
                <c:pt idx="7833">
                  <c:v>13.055</c:v>
                </c:pt>
                <c:pt idx="7834">
                  <c:v>13.05667</c:v>
                </c:pt>
                <c:pt idx="7835">
                  <c:v>13.05833</c:v>
                </c:pt>
                <c:pt idx="7836">
                  <c:v>13.06</c:v>
                </c:pt>
                <c:pt idx="7837">
                  <c:v>13.061669999999999</c:v>
                </c:pt>
                <c:pt idx="7838">
                  <c:v>13.063330000000001</c:v>
                </c:pt>
                <c:pt idx="7839">
                  <c:v>13.065</c:v>
                </c:pt>
                <c:pt idx="7840">
                  <c:v>13.06667</c:v>
                </c:pt>
                <c:pt idx="7841">
                  <c:v>13.06833</c:v>
                </c:pt>
                <c:pt idx="7842">
                  <c:v>13.07</c:v>
                </c:pt>
                <c:pt idx="7843">
                  <c:v>13.071669999999999</c:v>
                </c:pt>
                <c:pt idx="7844">
                  <c:v>13.07333</c:v>
                </c:pt>
                <c:pt idx="7845">
                  <c:v>13.074999999999999</c:v>
                </c:pt>
                <c:pt idx="7846">
                  <c:v>13.07667</c:v>
                </c:pt>
                <c:pt idx="7847">
                  <c:v>13.078329999999999</c:v>
                </c:pt>
                <c:pt idx="7848">
                  <c:v>13.08</c:v>
                </c:pt>
                <c:pt idx="7849">
                  <c:v>13.081670000000001</c:v>
                </c:pt>
                <c:pt idx="7850">
                  <c:v>13.08333</c:v>
                </c:pt>
                <c:pt idx="7851">
                  <c:v>13.085000000000001</c:v>
                </c:pt>
                <c:pt idx="7852">
                  <c:v>13.08667</c:v>
                </c:pt>
                <c:pt idx="7853">
                  <c:v>13.088329999999999</c:v>
                </c:pt>
                <c:pt idx="7854">
                  <c:v>13.09</c:v>
                </c:pt>
                <c:pt idx="7855">
                  <c:v>13.091670000000001</c:v>
                </c:pt>
                <c:pt idx="7856">
                  <c:v>13.09333</c:v>
                </c:pt>
                <c:pt idx="7857">
                  <c:v>13.095000000000001</c:v>
                </c:pt>
                <c:pt idx="7858">
                  <c:v>13.09667</c:v>
                </c:pt>
                <c:pt idx="7859">
                  <c:v>13.098330000000001</c:v>
                </c:pt>
                <c:pt idx="7860">
                  <c:v>13.1</c:v>
                </c:pt>
                <c:pt idx="7861">
                  <c:v>13.10167</c:v>
                </c:pt>
                <c:pt idx="7862">
                  <c:v>13.10333</c:v>
                </c:pt>
                <c:pt idx="7863">
                  <c:v>13.105</c:v>
                </c:pt>
                <c:pt idx="7864">
                  <c:v>13.106669999999999</c:v>
                </c:pt>
                <c:pt idx="7865">
                  <c:v>13.10833</c:v>
                </c:pt>
                <c:pt idx="7866">
                  <c:v>13.11</c:v>
                </c:pt>
                <c:pt idx="7867">
                  <c:v>13.11167</c:v>
                </c:pt>
                <c:pt idx="7868">
                  <c:v>13.113329999999999</c:v>
                </c:pt>
                <c:pt idx="7869">
                  <c:v>13.115</c:v>
                </c:pt>
                <c:pt idx="7870">
                  <c:v>13.116669999999999</c:v>
                </c:pt>
                <c:pt idx="7871">
                  <c:v>13.11833</c:v>
                </c:pt>
                <c:pt idx="7872">
                  <c:v>13.12</c:v>
                </c:pt>
                <c:pt idx="7873">
                  <c:v>13.12167</c:v>
                </c:pt>
                <c:pt idx="7874">
                  <c:v>13.123329999999999</c:v>
                </c:pt>
                <c:pt idx="7875">
                  <c:v>13.125</c:v>
                </c:pt>
                <c:pt idx="7876">
                  <c:v>13.126670000000001</c:v>
                </c:pt>
                <c:pt idx="7877">
                  <c:v>13.12833</c:v>
                </c:pt>
                <c:pt idx="7878">
                  <c:v>13.13</c:v>
                </c:pt>
                <c:pt idx="7879">
                  <c:v>13.13167</c:v>
                </c:pt>
                <c:pt idx="7880">
                  <c:v>13.133330000000001</c:v>
                </c:pt>
                <c:pt idx="7881">
                  <c:v>13.135</c:v>
                </c:pt>
                <c:pt idx="7882">
                  <c:v>13.136670000000001</c:v>
                </c:pt>
                <c:pt idx="7883">
                  <c:v>13.13833</c:v>
                </c:pt>
                <c:pt idx="7884">
                  <c:v>13.14</c:v>
                </c:pt>
                <c:pt idx="7885">
                  <c:v>13.14167</c:v>
                </c:pt>
                <c:pt idx="7886">
                  <c:v>13.143330000000001</c:v>
                </c:pt>
                <c:pt idx="7887">
                  <c:v>13.145</c:v>
                </c:pt>
                <c:pt idx="7888">
                  <c:v>13.14667</c:v>
                </c:pt>
                <c:pt idx="7889">
                  <c:v>13.14833</c:v>
                </c:pt>
                <c:pt idx="7890">
                  <c:v>13.15</c:v>
                </c:pt>
                <c:pt idx="7891">
                  <c:v>13.151669999999999</c:v>
                </c:pt>
                <c:pt idx="7892">
                  <c:v>13.15333</c:v>
                </c:pt>
                <c:pt idx="7893">
                  <c:v>13.154999999999999</c:v>
                </c:pt>
                <c:pt idx="7894">
                  <c:v>13.15667</c:v>
                </c:pt>
                <c:pt idx="7895">
                  <c:v>13.158329999999999</c:v>
                </c:pt>
                <c:pt idx="7896">
                  <c:v>13.16</c:v>
                </c:pt>
                <c:pt idx="7897">
                  <c:v>13.161670000000001</c:v>
                </c:pt>
                <c:pt idx="7898">
                  <c:v>13.16333</c:v>
                </c:pt>
                <c:pt idx="7899">
                  <c:v>13.164999999999999</c:v>
                </c:pt>
                <c:pt idx="7900">
                  <c:v>13.16667</c:v>
                </c:pt>
                <c:pt idx="7901">
                  <c:v>13.168329999999999</c:v>
                </c:pt>
                <c:pt idx="7902">
                  <c:v>13.17</c:v>
                </c:pt>
                <c:pt idx="7903">
                  <c:v>13.171670000000001</c:v>
                </c:pt>
                <c:pt idx="7904">
                  <c:v>13.17333</c:v>
                </c:pt>
                <c:pt idx="7905">
                  <c:v>13.175000000000001</c:v>
                </c:pt>
                <c:pt idx="7906">
                  <c:v>13.17667</c:v>
                </c:pt>
                <c:pt idx="7907">
                  <c:v>13.178330000000001</c:v>
                </c:pt>
                <c:pt idx="7908">
                  <c:v>13.18</c:v>
                </c:pt>
                <c:pt idx="7909">
                  <c:v>13.18167</c:v>
                </c:pt>
                <c:pt idx="7910">
                  <c:v>13.18333</c:v>
                </c:pt>
                <c:pt idx="7911">
                  <c:v>13.185</c:v>
                </c:pt>
                <c:pt idx="7912">
                  <c:v>13.186669999999999</c:v>
                </c:pt>
                <c:pt idx="7913">
                  <c:v>13.188330000000001</c:v>
                </c:pt>
                <c:pt idx="7914">
                  <c:v>13.19</c:v>
                </c:pt>
                <c:pt idx="7915">
                  <c:v>13.19167</c:v>
                </c:pt>
                <c:pt idx="7916">
                  <c:v>13.19333</c:v>
                </c:pt>
                <c:pt idx="7917">
                  <c:v>13.195</c:v>
                </c:pt>
                <c:pt idx="7918">
                  <c:v>13.196669999999999</c:v>
                </c:pt>
                <c:pt idx="7919">
                  <c:v>13.19833</c:v>
                </c:pt>
                <c:pt idx="7920">
                  <c:v>13.2</c:v>
                </c:pt>
                <c:pt idx="7921">
                  <c:v>13.20167</c:v>
                </c:pt>
                <c:pt idx="7922">
                  <c:v>13.203329999999999</c:v>
                </c:pt>
                <c:pt idx="7923">
                  <c:v>13.205</c:v>
                </c:pt>
                <c:pt idx="7924">
                  <c:v>13.206670000000001</c:v>
                </c:pt>
                <c:pt idx="7925">
                  <c:v>13.20833</c:v>
                </c:pt>
                <c:pt idx="7926">
                  <c:v>13.21</c:v>
                </c:pt>
                <c:pt idx="7927">
                  <c:v>13.21167</c:v>
                </c:pt>
                <c:pt idx="7928">
                  <c:v>13.213329999999999</c:v>
                </c:pt>
                <c:pt idx="7929">
                  <c:v>13.215</c:v>
                </c:pt>
                <c:pt idx="7930">
                  <c:v>13.216670000000001</c:v>
                </c:pt>
                <c:pt idx="7931">
                  <c:v>13.21833</c:v>
                </c:pt>
                <c:pt idx="7932">
                  <c:v>13.22</c:v>
                </c:pt>
                <c:pt idx="7933">
                  <c:v>13.22167</c:v>
                </c:pt>
                <c:pt idx="7934">
                  <c:v>13.223330000000001</c:v>
                </c:pt>
                <c:pt idx="7935">
                  <c:v>13.225</c:v>
                </c:pt>
                <c:pt idx="7936">
                  <c:v>13.22667</c:v>
                </c:pt>
                <c:pt idx="7937">
                  <c:v>13.22833</c:v>
                </c:pt>
                <c:pt idx="7938">
                  <c:v>13.23</c:v>
                </c:pt>
                <c:pt idx="7939">
                  <c:v>13.231669999999999</c:v>
                </c:pt>
                <c:pt idx="7940">
                  <c:v>13.23333</c:v>
                </c:pt>
                <c:pt idx="7941">
                  <c:v>13.234999999999999</c:v>
                </c:pt>
                <c:pt idx="7942">
                  <c:v>13.23667</c:v>
                </c:pt>
                <c:pt idx="7943">
                  <c:v>13.238329999999999</c:v>
                </c:pt>
                <c:pt idx="7944">
                  <c:v>13.24</c:v>
                </c:pt>
                <c:pt idx="7945">
                  <c:v>13.241669999999999</c:v>
                </c:pt>
                <c:pt idx="7946">
                  <c:v>13.24333</c:v>
                </c:pt>
                <c:pt idx="7947">
                  <c:v>13.244999999999999</c:v>
                </c:pt>
                <c:pt idx="7948">
                  <c:v>13.24667</c:v>
                </c:pt>
                <c:pt idx="7949">
                  <c:v>13.248329999999999</c:v>
                </c:pt>
                <c:pt idx="7950">
                  <c:v>13.25</c:v>
                </c:pt>
                <c:pt idx="7951">
                  <c:v>13.251670000000001</c:v>
                </c:pt>
                <c:pt idx="7952">
                  <c:v>13.25333</c:v>
                </c:pt>
                <c:pt idx="7953">
                  <c:v>13.255000000000001</c:v>
                </c:pt>
                <c:pt idx="7954">
                  <c:v>13.25667</c:v>
                </c:pt>
                <c:pt idx="7955">
                  <c:v>13.258330000000001</c:v>
                </c:pt>
                <c:pt idx="7956">
                  <c:v>13.26</c:v>
                </c:pt>
                <c:pt idx="7957">
                  <c:v>13.261670000000001</c:v>
                </c:pt>
                <c:pt idx="7958">
                  <c:v>13.26333</c:v>
                </c:pt>
                <c:pt idx="7959">
                  <c:v>13.265000000000001</c:v>
                </c:pt>
                <c:pt idx="7960">
                  <c:v>13.26667</c:v>
                </c:pt>
                <c:pt idx="7961">
                  <c:v>13.268330000000001</c:v>
                </c:pt>
                <c:pt idx="7962">
                  <c:v>13.27</c:v>
                </c:pt>
                <c:pt idx="7963">
                  <c:v>13.27167</c:v>
                </c:pt>
                <c:pt idx="7964">
                  <c:v>13.27333</c:v>
                </c:pt>
                <c:pt idx="7965">
                  <c:v>13.275</c:v>
                </c:pt>
                <c:pt idx="7966">
                  <c:v>13.276669999999999</c:v>
                </c:pt>
                <c:pt idx="7967">
                  <c:v>13.27833</c:v>
                </c:pt>
                <c:pt idx="7968">
                  <c:v>13.28</c:v>
                </c:pt>
                <c:pt idx="7969">
                  <c:v>13.28167</c:v>
                </c:pt>
                <c:pt idx="7970">
                  <c:v>13.283329999999999</c:v>
                </c:pt>
                <c:pt idx="7971">
                  <c:v>13.285</c:v>
                </c:pt>
                <c:pt idx="7972">
                  <c:v>13.286670000000001</c:v>
                </c:pt>
                <c:pt idx="7973">
                  <c:v>13.28833</c:v>
                </c:pt>
                <c:pt idx="7974">
                  <c:v>13.29</c:v>
                </c:pt>
                <c:pt idx="7975">
                  <c:v>13.29167</c:v>
                </c:pt>
                <c:pt idx="7976">
                  <c:v>13.293329999999999</c:v>
                </c:pt>
                <c:pt idx="7977">
                  <c:v>13.295</c:v>
                </c:pt>
                <c:pt idx="7978">
                  <c:v>13.296670000000001</c:v>
                </c:pt>
                <c:pt idx="7979">
                  <c:v>13.29833</c:v>
                </c:pt>
                <c:pt idx="7980">
                  <c:v>13.3</c:v>
                </c:pt>
                <c:pt idx="7981">
                  <c:v>13.30167</c:v>
                </c:pt>
                <c:pt idx="7982">
                  <c:v>13.303330000000001</c:v>
                </c:pt>
                <c:pt idx="7983">
                  <c:v>13.305</c:v>
                </c:pt>
                <c:pt idx="7984">
                  <c:v>13.30667</c:v>
                </c:pt>
                <c:pt idx="7985">
                  <c:v>13.30833</c:v>
                </c:pt>
                <c:pt idx="7986">
                  <c:v>13.31</c:v>
                </c:pt>
                <c:pt idx="7987">
                  <c:v>13.311669999999999</c:v>
                </c:pt>
                <c:pt idx="7988">
                  <c:v>13.313330000000001</c:v>
                </c:pt>
                <c:pt idx="7989">
                  <c:v>13.315</c:v>
                </c:pt>
                <c:pt idx="7990">
                  <c:v>13.31667</c:v>
                </c:pt>
                <c:pt idx="7991">
                  <c:v>13.31833</c:v>
                </c:pt>
                <c:pt idx="7992">
                  <c:v>13.32</c:v>
                </c:pt>
                <c:pt idx="7993">
                  <c:v>13.321669999999999</c:v>
                </c:pt>
                <c:pt idx="7994">
                  <c:v>13.32333</c:v>
                </c:pt>
                <c:pt idx="7995">
                  <c:v>13.324999999999999</c:v>
                </c:pt>
                <c:pt idx="7996">
                  <c:v>13.32667</c:v>
                </c:pt>
                <c:pt idx="7997">
                  <c:v>13.328329999999999</c:v>
                </c:pt>
                <c:pt idx="7998">
                  <c:v>13.33</c:v>
                </c:pt>
                <c:pt idx="7999">
                  <c:v>13.331670000000001</c:v>
                </c:pt>
                <c:pt idx="8000">
                  <c:v>13.33333</c:v>
                </c:pt>
                <c:pt idx="8001">
                  <c:v>13.335000000000001</c:v>
                </c:pt>
                <c:pt idx="8002">
                  <c:v>13.33667</c:v>
                </c:pt>
                <c:pt idx="8003">
                  <c:v>13.338329999999999</c:v>
                </c:pt>
                <c:pt idx="8004">
                  <c:v>13.34</c:v>
                </c:pt>
                <c:pt idx="8005">
                  <c:v>13.341670000000001</c:v>
                </c:pt>
                <c:pt idx="8006">
                  <c:v>13.34333</c:v>
                </c:pt>
                <c:pt idx="8007">
                  <c:v>13.345000000000001</c:v>
                </c:pt>
                <c:pt idx="8008">
                  <c:v>13.34667</c:v>
                </c:pt>
                <c:pt idx="8009">
                  <c:v>13.348330000000001</c:v>
                </c:pt>
                <c:pt idx="8010">
                  <c:v>13.35</c:v>
                </c:pt>
                <c:pt idx="8011">
                  <c:v>13.35167</c:v>
                </c:pt>
                <c:pt idx="8012">
                  <c:v>13.35333</c:v>
                </c:pt>
                <c:pt idx="8013">
                  <c:v>13.355</c:v>
                </c:pt>
                <c:pt idx="8014">
                  <c:v>13.356669999999999</c:v>
                </c:pt>
                <c:pt idx="8015">
                  <c:v>13.35833</c:v>
                </c:pt>
                <c:pt idx="8016">
                  <c:v>13.36</c:v>
                </c:pt>
                <c:pt idx="8017">
                  <c:v>13.36167</c:v>
                </c:pt>
                <c:pt idx="8018">
                  <c:v>13.363329999999999</c:v>
                </c:pt>
                <c:pt idx="8019">
                  <c:v>13.365</c:v>
                </c:pt>
                <c:pt idx="8020">
                  <c:v>13.366669999999999</c:v>
                </c:pt>
                <c:pt idx="8021">
                  <c:v>13.36833</c:v>
                </c:pt>
                <c:pt idx="8022">
                  <c:v>13.37</c:v>
                </c:pt>
                <c:pt idx="8023">
                  <c:v>13.37167</c:v>
                </c:pt>
                <c:pt idx="8024">
                  <c:v>13.373329999999999</c:v>
                </c:pt>
                <c:pt idx="8025">
                  <c:v>13.375</c:v>
                </c:pt>
                <c:pt idx="8026">
                  <c:v>13.376670000000001</c:v>
                </c:pt>
                <c:pt idx="8027">
                  <c:v>13.37833</c:v>
                </c:pt>
                <c:pt idx="8028">
                  <c:v>13.38</c:v>
                </c:pt>
                <c:pt idx="8029">
                  <c:v>13.38167</c:v>
                </c:pt>
                <c:pt idx="8030">
                  <c:v>13.383330000000001</c:v>
                </c:pt>
                <c:pt idx="8031">
                  <c:v>13.385</c:v>
                </c:pt>
                <c:pt idx="8032">
                  <c:v>13.386670000000001</c:v>
                </c:pt>
                <c:pt idx="8033">
                  <c:v>13.38833</c:v>
                </c:pt>
                <c:pt idx="8034">
                  <c:v>13.39</c:v>
                </c:pt>
                <c:pt idx="8035">
                  <c:v>13.39167</c:v>
                </c:pt>
                <c:pt idx="8036">
                  <c:v>13.393330000000001</c:v>
                </c:pt>
                <c:pt idx="8037">
                  <c:v>13.395</c:v>
                </c:pt>
                <c:pt idx="8038">
                  <c:v>13.39667</c:v>
                </c:pt>
                <c:pt idx="8039">
                  <c:v>13.39833</c:v>
                </c:pt>
                <c:pt idx="8040">
                  <c:v>13.4</c:v>
                </c:pt>
                <c:pt idx="8041">
                  <c:v>13.401669999999999</c:v>
                </c:pt>
                <c:pt idx="8042">
                  <c:v>13.40333</c:v>
                </c:pt>
                <c:pt idx="8043">
                  <c:v>13.404999999999999</c:v>
                </c:pt>
                <c:pt idx="8044">
                  <c:v>13.40667</c:v>
                </c:pt>
                <c:pt idx="8045">
                  <c:v>13.408329999999999</c:v>
                </c:pt>
                <c:pt idx="8046">
                  <c:v>13.41</c:v>
                </c:pt>
                <c:pt idx="8047">
                  <c:v>13.411670000000001</c:v>
                </c:pt>
                <c:pt idx="8048">
                  <c:v>13.41333</c:v>
                </c:pt>
                <c:pt idx="8049">
                  <c:v>13.414999999999999</c:v>
                </c:pt>
                <c:pt idx="8050">
                  <c:v>13.41667</c:v>
                </c:pt>
                <c:pt idx="8051">
                  <c:v>13.418329999999999</c:v>
                </c:pt>
                <c:pt idx="8052">
                  <c:v>13.42</c:v>
                </c:pt>
                <c:pt idx="8053">
                  <c:v>13.421670000000001</c:v>
                </c:pt>
                <c:pt idx="8054">
                  <c:v>13.42333</c:v>
                </c:pt>
                <c:pt idx="8055">
                  <c:v>13.425000000000001</c:v>
                </c:pt>
                <c:pt idx="8056">
                  <c:v>13.42667</c:v>
                </c:pt>
                <c:pt idx="8057">
                  <c:v>13.428330000000001</c:v>
                </c:pt>
                <c:pt idx="8058">
                  <c:v>13.43</c:v>
                </c:pt>
                <c:pt idx="8059">
                  <c:v>13.43167</c:v>
                </c:pt>
                <c:pt idx="8060">
                  <c:v>13.43333</c:v>
                </c:pt>
                <c:pt idx="8061">
                  <c:v>13.435</c:v>
                </c:pt>
                <c:pt idx="8062">
                  <c:v>13.436669999999999</c:v>
                </c:pt>
                <c:pt idx="8063">
                  <c:v>13.438330000000001</c:v>
                </c:pt>
                <c:pt idx="8064">
                  <c:v>13.44</c:v>
                </c:pt>
                <c:pt idx="8065">
                  <c:v>13.44167</c:v>
                </c:pt>
                <c:pt idx="8066">
                  <c:v>13.44333</c:v>
                </c:pt>
                <c:pt idx="8067">
                  <c:v>13.445</c:v>
                </c:pt>
                <c:pt idx="8068">
                  <c:v>13.446669999999999</c:v>
                </c:pt>
                <c:pt idx="8069">
                  <c:v>13.44833</c:v>
                </c:pt>
                <c:pt idx="8070">
                  <c:v>13.45</c:v>
                </c:pt>
                <c:pt idx="8071">
                  <c:v>13.45167</c:v>
                </c:pt>
                <c:pt idx="8072">
                  <c:v>13.453329999999999</c:v>
                </c:pt>
                <c:pt idx="8073">
                  <c:v>13.455</c:v>
                </c:pt>
                <c:pt idx="8074">
                  <c:v>13.456670000000001</c:v>
                </c:pt>
                <c:pt idx="8075">
                  <c:v>13.45833</c:v>
                </c:pt>
                <c:pt idx="8076">
                  <c:v>13.46</c:v>
                </c:pt>
                <c:pt idx="8077">
                  <c:v>13.46167</c:v>
                </c:pt>
                <c:pt idx="8078">
                  <c:v>13.463329999999999</c:v>
                </c:pt>
                <c:pt idx="8079">
                  <c:v>13.465</c:v>
                </c:pt>
                <c:pt idx="8080">
                  <c:v>13.466670000000001</c:v>
                </c:pt>
                <c:pt idx="8081">
                  <c:v>13.46833</c:v>
                </c:pt>
                <c:pt idx="8082">
                  <c:v>13.47</c:v>
                </c:pt>
                <c:pt idx="8083">
                  <c:v>13.47167</c:v>
                </c:pt>
                <c:pt idx="8084">
                  <c:v>13.473330000000001</c:v>
                </c:pt>
                <c:pt idx="8085">
                  <c:v>13.475</c:v>
                </c:pt>
                <c:pt idx="8086">
                  <c:v>13.47667</c:v>
                </c:pt>
                <c:pt idx="8087">
                  <c:v>13.47833</c:v>
                </c:pt>
                <c:pt idx="8088">
                  <c:v>13.48</c:v>
                </c:pt>
                <c:pt idx="8089">
                  <c:v>13.481669999999999</c:v>
                </c:pt>
                <c:pt idx="8090">
                  <c:v>13.48333</c:v>
                </c:pt>
                <c:pt idx="8091">
                  <c:v>13.484999999999999</c:v>
                </c:pt>
                <c:pt idx="8092">
                  <c:v>13.48667</c:v>
                </c:pt>
                <c:pt idx="8093">
                  <c:v>13.488329999999999</c:v>
                </c:pt>
                <c:pt idx="8094">
                  <c:v>13.49</c:v>
                </c:pt>
                <c:pt idx="8095">
                  <c:v>13.491669999999999</c:v>
                </c:pt>
                <c:pt idx="8096">
                  <c:v>13.49333</c:v>
                </c:pt>
                <c:pt idx="8097">
                  <c:v>13.494999999999999</c:v>
                </c:pt>
                <c:pt idx="8098">
                  <c:v>13.49667</c:v>
                </c:pt>
                <c:pt idx="8099">
                  <c:v>13.498329999999999</c:v>
                </c:pt>
                <c:pt idx="8100">
                  <c:v>13.5</c:v>
                </c:pt>
                <c:pt idx="8101">
                  <c:v>13.501670000000001</c:v>
                </c:pt>
                <c:pt idx="8102">
                  <c:v>13.50333</c:v>
                </c:pt>
                <c:pt idx="8103">
                  <c:v>13.505000000000001</c:v>
                </c:pt>
                <c:pt idx="8104">
                  <c:v>13.50667</c:v>
                </c:pt>
                <c:pt idx="8105">
                  <c:v>13.508330000000001</c:v>
                </c:pt>
                <c:pt idx="8106">
                  <c:v>13.51</c:v>
                </c:pt>
                <c:pt idx="8107">
                  <c:v>13.511670000000001</c:v>
                </c:pt>
                <c:pt idx="8108">
                  <c:v>13.51333</c:v>
                </c:pt>
                <c:pt idx="8109">
                  <c:v>13.515000000000001</c:v>
                </c:pt>
                <c:pt idx="8110">
                  <c:v>13.51667</c:v>
                </c:pt>
                <c:pt idx="8111">
                  <c:v>13.518330000000001</c:v>
                </c:pt>
                <c:pt idx="8112">
                  <c:v>13.52</c:v>
                </c:pt>
                <c:pt idx="8113">
                  <c:v>13.52167</c:v>
                </c:pt>
                <c:pt idx="8114">
                  <c:v>13.52333</c:v>
                </c:pt>
                <c:pt idx="8115">
                  <c:v>13.525</c:v>
                </c:pt>
                <c:pt idx="8116">
                  <c:v>13.526669999999999</c:v>
                </c:pt>
                <c:pt idx="8117">
                  <c:v>13.52833</c:v>
                </c:pt>
                <c:pt idx="8118">
                  <c:v>13.53</c:v>
                </c:pt>
                <c:pt idx="8119">
                  <c:v>13.53167</c:v>
                </c:pt>
                <c:pt idx="8120">
                  <c:v>13.533329999999999</c:v>
                </c:pt>
                <c:pt idx="8121">
                  <c:v>13.535</c:v>
                </c:pt>
                <c:pt idx="8122">
                  <c:v>13.536670000000001</c:v>
                </c:pt>
                <c:pt idx="8123">
                  <c:v>13.53833</c:v>
                </c:pt>
                <c:pt idx="8124">
                  <c:v>13.54</c:v>
                </c:pt>
                <c:pt idx="8125">
                  <c:v>13.54167</c:v>
                </c:pt>
                <c:pt idx="8126">
                  <c:v>13.543329999999999</c:v>
                </c:pt>
                <c:pt idx="8127">
                  <c:v>13.545</c:v>
                </c:pt>
                <c:pt idx="8128">
                  <c:v>13.546670000000001</c:v>
                </c:pt>
                <c:pt idx="8129">
                  <c:v>13.54833</c:v>
                </c:pt>
                <c:pt idx="8130">
                  <c:v>13.55</c:v>
                </c:pt>
                <c:pt idx="8131">
                  <c:v>13.55167</c:v>
                </c:pt>
                <c:pt idx="8132">
                  <c:v>13.553330000000001</c:v>
                </c:pt>
                <c:pt idx="8133">
                  <c:v>13.555</c:v>
                </c:pt>
                <c:pt idx="8134">
                  <c:v>13.55667</c:v>
                </c:pt>
                <c:pt idx="8135">
                  <c:v>13.55833</c:v>
                </c:pt>
                <c:pt idx="8136">
                  <c:v>13.56</c:v>
                </c:pt>
                <c:pt idx="8137">
                  <c:v>13.561669999999999</c:v>
                </c:pt>
                <c:pt idx="8138">
                  <c:v>13.563330000000001</c:v>
                </c:pt>
                <c:pt idx="8139">
                  <c:v>13.565</c:v>
                </c:pt>
                <c:pt idx="8140">
                  <c:v>13.56667</c:v>
                </c:pt>
                <c:pt idx="8141">
                  <c:v>13.56833</c:v>
                </c:pt>
                <c:pt idx="8142">
                  <c:v>13.57</c:v>
                </c:pt>
                <c:pt idx="8143">
                  <c:v>13.571669999999999</c:v>
                </c:pt>
                <c:pt idx="8144">
                  <c:v>13.57333</c:v>
                </c:pt>
                <c:pt idx="8145">
                  <c:v>13.574999999999999</c:v>
                </c:pt>
                <c:pt idx="8146">
                  <c:v>13.57667</c:v>
                </c:pt>
                <c:pt idx="8147">
                  <c:v>13.578329999999999</c:v>
                </c:pt>
                <c:pt idx="8148">
                  <c:v>13.58</c:v>
                </c:pt>
                <c:pt idx="8149">
                  <c:v>13.581670000000001</c:v>
                </c:pt>
                <c:pt idx="8150">
                  <c:v>13.58333</c:v>
                </c:pt>
                <c:pt idx="8151">
                  <c:v>13.585000000000001</c:v>
                </c:pt>
                <c:pt idx="8152">
                  <c:v>13.58667</c:v>
                </c:pt>
                <c:pt idx="8153">
                  <c:v>13.588329999999999</c:v>
                </c:pt>
                <c:pt idx="8154">
                  <c:v>13.59</c:v>
                </c:pt>
                <c:pt idx="8155">
                  <c:v>13.591670000000001</c:v>
                </c:pt>
                <c:pt idx="8156">
                  <c:v>13.59333</c:v>
                </c:pt>
                <c:pt idx="8157">
                  <c:v>13.595000000000001</c:v>
                </c:pt>
                <c:pt idx="8158">
                  <c:v>13.59667</c:v>
                </c:pt>
                <c:pt idx="8159">
                  <c:v>13.598330000000001</c:v>
                </c:pt>
                <c:pt idx="8160">
                  <c:v>13.6</c:v>
                </c:pt>
                <c:pt idx="8161">
                  <c:v>13.60167</c:v>
                </c:pt>
                <c:pt idx="8162">
                  <c:v>13.60333</c:v>
                </c:pt>
                <c:pt idx="8163">
                  <c:v>13.605</c:v>
                </c:pt>
                <c:pt idx="8164">
                  <c:v>13.606669999999999</c:v>
                </c:pt>
                <c:pt idx="8165">
                  <c:v>13.60833</c:v>
                </c:pt>
                <c:pt idx="8166">
                  <c:v>13.61</c:v>
                </c:pt>
                <c:pt idx="8167">
                  <c:v>13.61167</c:v>
                </c:pt>
                <c:pt idx="8168">
                  <c:v>13.613329999999999</c:v>
                </c:pt>
                <c:pt idx="8169">
                  <c:v>13.615</c:v>
                </c:pt>
                <c:pt idx="8170">
                  <c:v>13.616669999999999</c:v>
                </c:pt>
                <c:pt idx="8171">
                  <c:v>13.61833</c:v>
                </c:pt>
                <c:pt idx="8172">
                  <c:v>13.62</c:v>
                </c:pt>
                <c:pt idx="8173">
                  <c:v>13.62167</c:v>
                </c:pt>
                <c:pt idx="8174">
                  <c:v>13.623329999999999</c:v>
                </c:pt>
                <c:pt idx="8175">
                  <c:v>13.625</c:v>
                </c:pt>
                <c:pt idx="8176">
                  <c:v>13.626670000000001</c:v>
                </c:pt>
                <c:pt idx="8177">
                  <c:v>13.62833</c:v>
                </c:pt>
                <c:pt idx="8178">
                  <c:v>13.63</c:v>
                </c:pt>
                <c:pt idx="8179">
                  <c:v>13.63167</c:v>
                </c:pt>
                <c:pt idx="8180">
                  <c:v>13.633330000000001</c:v>
                </c:pt>
                <c:pt idx="8181">
                  <c:v>13.635</c:v>
                </c:pt>
                <c:pt idx="8182">
                  <c:v>13.636670000000001</c:v>
                </c:pt>
                <c:pt idx="8183">
                  <c:v>13.63833</c:v>
                </c:pt>
                <c:pt idx="8184">
                  <c:v>13.64</c:v>
                </c:pt>
                <c:pt idx="8185">
                  <c:v>13.64167</c:v>
                </c:pt>
                <c:pt idx="8186">
                  <c:v>13.643330000000001</c:v>
                </c:pt>
                <c:pt idx="8187">
                  <c:v>13.645</c:v>
                </c:pt>
                <c:pt idx="8188">
                  <c:v>13.64667</c:v>
                </c:pt>
                <c:pt idx="8189">
                  <c:v>13.64833</c:v>
                </c:pt>
                <c:pt idx="8190">
                  <c:v>13.65</c:v>
                </c:pt>
                <c:pt idx="8191">
                  <c:v>13.651669999999999</c:v>
                </c:pt>
                <c:pt idx="8192">
                  <c:v>13.65333</c:v>
                </c:pt>
                <c:pt idx="8193">
                  <c:v>13.654999999999999</c:v>
                </c:pt>
                <c:pt idx="8194">
                  <c:v>13.65667</c:v>
                </c:pt>
                <c:pt idx="8195">
                  <c:v>13.658329999999999</c:v>
                </c:pt>
                <c:pt idx="8196">
                  <c:v>13.66</c:v>
                </c:pt>
                <c:pt idx="8197">
                  <c:v>13.661670000000001</c:v>
                </c:pt>
                <c:pt idx="8198">
                  <c:v>13.66333</c:v>
                </c:pt>
                <c:pt idx="8199">
                  <c:v>13.664999999999999</c:v>
                </c:pt>
                <c:pt idx="8200">
                  <c:v>13.66667</c:v>
                </c:pt>
                <c:pt idx="8201">
                  <c:v>13.668329999999999</c:v>
                </c:pt>
                <c:pt idx="8202">
                  <c:v>13.67</c:v>
                </c:pt>
                <c:pt idx="8203">
                  <c:v>13.671670000000001</c:v>
                </c:pt>
                <c:pt idx="8204">
                  <c:v>13.67333</c:v>
                </c:pt>
                <c:pt idx="8205">
                  <c:v>13.675000000000001</c:v>
                </c:pt>
                <c:pt idx="8206">
                  <c:v>13.67667</c:v>
                </c:pt>
                <c:pt idx="8207">
                  <c:v>13.678330000000001</c:v>
                </c:pt>
                <c:pt idx="8208">
                  <c:v>13.68</c:v>
                </c:pt>
                <c:pt idx="8209">
                  <c:v>13.68167</c:v>
                </c:pt>
                <c:pt idx="8210">
                  <c:v>13.68333</c:v>
                </c:pt>
                <c:pt idx="8211">
                  <c:v>13.685</c:v>
                </c:pt>
                <c:pt idx="8212">
                  <c:v>13.686669999999999</c:v>
                </c:pt>
                <c:pt idx="8213">
                  <c:v>13.688330000000001</c:v>
                </c:pt>
                <c:pt idx="8214">
                  <c:v>13.69</c:v>
                </c:pt>
                <c:pt idx="8215">
                  <c:v>13.69167</c:v>
                </c:pt>
                <c:pt idx="8216">
                  <c:v>13.69333</c:v>
                </c:pt>
                <c:pt idx="8217">
                  <c:v>13.695</c:v>
                </c:pt>
                <c:pt idx="8218">
                  <c:v>13.696669999999999</c:v>
                </c:pt>
                <c:pt idx="8219">
                  <c:v>13.69833</c:v>
                </c:pt>
                <c:pt idx="8220">
                  <c:v>13.7</c:v>
                </c:pt>
                <c:pt idx="8221">
                  <c:v>13.70167</c:v>
                </c:pt>
                <c:pt idx="8222">
                  <c:v>13.703329999999999</c:v>
                </c:pt>
                <c:pt idx="8223">
                  <c:v>13.705</c:v>
                </c:pt>
                <c:pt idx="8224">
                  <c:v>13.706670000000001</c:v>
                </c:pt>
                <c:pt idx="8225">
                  <c:v>13.70833</c:v>
                </c:pt>
                <c:pt idx="8226">
                  <c:v>13.71</c:v>
                </c:pt>
                <c:pt idx="8227">
                  <c:v>13.71167</c:v>
                </c:pt>
                <c:pt idx="8228">
                  <c:v>13.713329999999999</c:v>
                </c:pt>
                <c:pt idx="8229">
                  <c:v>13.715</c:v>
                </c:pt>
                <c:pt idx="8230">
                  <c:v>13.716670000000001</c:v>
                </c:pt>
                <c:pt idx="8231">
                  <c:v>13.71833</c:v>
                </c:pt>
                <c:pt idx="8232">
                  <c:v>13.72</c:v>
                </c:pt>
                <c:pt idx="8233">
                  <c:v>13.72167</c:v>
                </c:pt>
                <c:pt idx="8234">
                  <c:v>13.723330000000001</c:v>
                </c:pt>
                <c:pt idx="8235">
                  <c:v>13.725</c:v>
                </c:pt>
                <c:pt idx="8236">
                  <c:v>13.72667</c:v>
                </c:pt>
                <c:pt idx="8237">
                  <c:v>13.72833</c:v>
                </c:pt>
                <c:pt idx="8238">
                  <c:v>13.73</c:v>
                </c:pt>
                <c:pt idx="8239">
                  <c:v>13.731669999999999</c:v>
                </c:pt>
                <c:pt idx="8240">
                  <c:v>13.73333</c:v>
                </c:pt>
                <c:pt idx="8241">
                  <c:v>13.734999999999999</c:v>
                </c:pt>
                <c:pt idx="8242">
                  <c:v>13.73667</c:v>
                </c:pt>
                <c:pt idx="8243">
                  <c:v>13.738329999999999</c:v>
                </c:pt>
                <c:pt idx="8244">
                  <c:v>13.74</c:v>
                </c:pt>
                <c:pt idx="8245">
                  <c:v>13.741669999999999</c:v>
                </c:pt>
                <c:pt idx="8246">
                  <c:v>13.74333</c:v>
                </c:pt>
                <c:pt idx="8247">
                  <c:v>13.744999999999999</c:v>
                </c:pt>
                <c:pt idx="8248">
                  <c:v>13.74667</c:v>
                </c:pt>
                <c:pt idx="8249">
                  <c:v>13.748329999999999</c:v>
                </c:pt>
                <c:pt idx="8250">
                  <c:v>13.75</c:v>
                </c:pt>
                <c:pt idx="8251">
                  <c:v>13.751670000000001</c:v>
                </c:pt>
                <c:pt idx="8252">
                  <c:v>13.75333</c:v>
                </c:pt>
                <c:pt idx="8253">
                  <c:v>13.755000000000001</c:v>
                </c:pt>
                <c:pt idx="8254">
                  <c:v>13.75667</c:v>
                </c:pt>
                <c:pt idx="8255">
                  <c:v>13.758330000000001</c:v>
                </c:pt>
                <c:pt idx="8256">
                  <c:v>13.76</c:v>
                </c:pt>
                <c:pt idx="8257">
                  <c:v>13.761670000000001</c:v>
                </c:pt>
                <c:pt idx="8258">
                  <c:v>13.76333</c:v>
                </c:pt>
                <c:pt idx="8259">
                  <c:v>13.765000000000001</c:v>
                </c:pt>
                <c:pt idx="8260">
                  <c:v>13.76667</c:v>
                </c:pt>
                <c:pt idx="8261">
                  <c:v>13.768330000000001</c:v>
                </c:pt>
                <c:pt idx="8262">
                  <c:v>13.77</c:v>
                </c:pt>
                <c:pt idx="8263">
                  <c:v>13.77167</c:v>
                </c:pt>
                <c:pt idx="8264">
                  <c:v>13.77333</c:v>
                </c:pt>
                <c:pt idx="8265">
                  <c:v>13.775</c:v>
                </c:pt>
                <c:pt idx="8266">
                  <c:v>13.776669999999999</c:v>
                </c:pt>
                <c:pt idx="8267">
                  <c:v>13.77833</c:v>
                </c:pt>
                <c:pt idx="8268">
                  <c:v>13.78</c:v>
                </c:pt>
                <c:pt idx="8269">
                  <c:v>13.78167</c:v>
                </c:pt>
                <c:pt idx="8270">
                  <c:v>13.783329999999999</c:v>
                </c:pt>
                <c:pt idx="8271">
                  <c:v>13.785</c:v>
                </c:pt>
                <c:pt idx="8272">
                  <c:v>13.786670000000001</c:v>
                </c:pt>
                <c:pt idx="8273">
                  <c:v>13.78833</c:v>
                </c:pt>
                <c:pt idx="8274">
                  <c:v>13.79</c:v>
                </c:pt>
                <c:pt idx="8275">
                  <c:v>13.79167</c:v>
                </c:pt>
                <c:pt idx="8276">
                  <c:v>13.793329999999999</c:v>
                </c:pt>
                <c:pt idx="8277">
                  <c:v>13.795</c:v>
                </c:pt>
                <c:pt idx="8278">
                  <c:v>13.796670000000001</c:v>
                </c:pt>
                <c:pt idx="8279">
                  <c:v>13.79833</c:v>
                </c:pt>
                <c:pt idx="8280">
                  <c:v>13.8</c:v>
                </c:pt>
                <c:pt idx="8281">
                  <c:v>13.80167</c:v>
                </c:pt>
                <c:pt idx="8282">
                  <c:v>13.803330000000001</c:v>
                </c:pt>
                <c:pt idx="8283">
                  <c:v>13.805</c:v>
                </c:pt>
                <c:pt idx="8284">
                  <c:v>13.80667</c:v>
                </c:pt>
                <c:pt idx="8285">
                  <c:v>13.80833</c:v>
                </c:pt>
                <c:pt idx="8286">
                  <c:v>13.81</c:v>
                </c:pt>
                <c:pt idx="8287">
                  <c:v>13.811669999999999</c:v>
                </c:pt>
                <c:pt idx="8288">
                  <c:v>13.813330000000001</c:v>
                </c:pt>
                <c:pt idx="8289">
                  <c:v>13.815</c:v>
                </c:pt>
                <c:pt idx="8290">
                  <c:v>13.81667</c:v>
                </c:pt>
                <c:pt idx="8291">
                  <c:v>13.81833</c:v>
                </c:pt>
                <c:pt idx="8292">
                  <c:v>13.82</c:v>
                </c:pt>
                <c:pt idx="8293">
                  <c:v>13.821669999999999</c:v>
                </c:pt>
                <c:pt idx="8294">
                  <c:v>13.82333</c:v>
                </c:pt>
                <c:pt idx="8295">
                  <c:v>13.824999999999999</c:v>
                </c:pt>
                <c:pt idx="8296">
                  <c:v>13.82667</c:v>
                </c:pt>
                <c:pt idx="8297">
                  <c:v>13.828329999999999</c:v>
                </c:pt>
                <c:pt idx="8298">
                  <c:v>13.83</c:v>
                </c:pt>
                <c:pt idx="8299">
                  <c:v>13.831670000000001</c:v>
                </c:pt>
                <c:pt idx="8300">
                  <c:v>13.83333</c:v>
                </c:pt>
                <c:pt idx="8301">
                  <c:v>13.835000000000001</c:v>
                </c:pt>
                <c:pt idx="8302">
                  <c:v>13.83667</c:v>
                </c:pt>
                <c:pt idx="8303">
                  <c:v>13.838329999999999</c:v>
                </c:pt>
                <c:pt idx="8304">
                  <c:v>13.84</c:v>
                </c:pt>
                <c:pt idx="8305">
                  <c:v>13.841670000000001</c:v>
                </c:pt>
                <c:pt idx="8306">
                  <c:v>13.84333</c:v>
                </c:pt>
                <c:pt idx="8307">
                  <c:v>13.845000000000001</c:v>
                </c:pt>
                <c:pt idx="8308">
                  <c:v>13.84667</c:v>
                </c:pt>
                <c:pt idx="8309">
                  <c:v>13.848330000000001</c:v>
                </c:pt>
                <c:pt idx="8310">
                  <c:v>13.85</c:v>
                </c:pt>
                <c:pt idx="8311">
                  <c:v>13.85167</c:v>
                </c:pt>
                <c:pt idx="8312">
                  <c:v>13.85333</c:v>
                </c:pt>
                <c:pt idx="8313">
                  <c:v>13.855</c:v>
                </c:pt>
                <c:pt idx="8314">
                  <c:v>13.856669999999999</c:v>
                </c:pt>
                <c:pt idx="8315">
                  <c:v>13.85833</c:v>
                </c:pt>
                <c:pt idx="8316">
                  <c:v>13.86</c:v>
                </c:pt>
                <c:pt idx="8317">
                  <c:v>13.86167</c:v>
                </c:pt>
                <c:pt idx="8318">
                  <c:v>13.863329999999999</c:v>
                </c:pt>
                <c:pt idx="8319">
                  <c:v>13.865</c:v>
                </c:pt>
                <c:pt idx="8320">
                  <c:v>13.866669999999999</c:v>
                </c:pt>
                <c:pt idx="8321">
                  <c:v>13.86833</c:v>
                </c:pt>
                <c:pt idx="8322">
                  <c:v>13.87</c:v>
                </c:pt>
                <c:pt idx="8323">
                  <c:v>13.87167</c:v>
                </c:pt>
                <c:pt idx="8324">
                  <c:v>13.873329999999999</c:v>
                </c:pt>
                <c:pt idx="8325">
                  <c:v>13.875</c:v>
                </c:pt>
                <c:pt idx="8326">
                  <c:v>13.876670000000001</c:v>
                </c:pt>
                <c:pt idx="8327">
                  <c:v>13.87833</c:v>
                </c:pt>
                <c:pt idx="8328">
                  <c:v>13.88</c:v>
                </c:pt>
                <c:pt idx="8329">
                  <c:v>13.88167</c:v>
                </c:pt>
                <c:pt idx="8330">
                  <c:v>13.883330000000001</c:v>
                </c:pt>
                <c:pt idx="8331">
                  <c:v>13.885</c:v>
                </c:pt>
                <c:pt idx="8332">
                  <c:v>13.886670000000001</c:v>
                </c:pt>
                <c:pt idx="8333">
                  <c:v>13.88833</c:v>
                </c:pt>
                <c:pt idx="8334">
                  <c:v>13.89</c:v>
                </c:pt>
                <c:pt idx="8335">
                  <c:v>13.89167</c:v>
                </c:pt>
                <c:pt idx="8336">
                  <c:v>13.893330000000001</c:v>
                </c:pt>
                <c:pt idx="8337">
                  <c:v>13.895</c:v>
                </c:pt>
                <c:pt idx="8338">
                  <c:v>13.89667</c:v>
                </c:pt>
                <c:pt idx="8339">
                  <c:v>13.89833</c:v>
                </c:pt>
                <c:pt idx="8340">
                  <c:v>13.9</c:v>
                </c:pt>
                <c:pt idx="8341">
                  <c:v>13.901669999999999</c:v>
                </c:pt>
                <c:pt idx="8342">
                  <c:v>13.90333</c:v>
                </c:pt>
                <c:pt idx="8343">
                  <c:v>13.904999999999999</c:v>
                </c:pt>
                <c:pt idx="8344">
                  <c:v>13.90667</c:v>
                </c:pt>
                <c:pt idx="8345">
                  <c:v>13.908329999999999</c:v>
                </c:pt>
                <c:pt idx="8346">
                  <c:v>13.91</c:v>
                </c:pt>
                <c:pt idx="8347">
                  <c:v>13.911670000000001</c:v>
                </c:pt>
                <c:pt idx="8348">
                  <c:v>13.91333</c:v>
                </c:pt>
                <c:pt idx="8349">
                  <c:v>13.914999999999999</c:v>
                </c:pt>
                <c:pt idx="8350">
                  <c:v>13.91667</c:v>
                </c:pt>
                <c:pt idx="8351">
                  <c:v>13.918329999999999</c:v>
                </c:pt>
                <c:pt idx="8352">
                  <c:v>13.92</c:v>
                </c:pt>
                <c:pt idx="8353">
                  <c:v>13.921670000000001</c:v>
                </c:pt>
                <c:pt idx="8354">
                  <c:v>13.92333</c:v>
                </c:pt>
                <c:pt idx="8355">
                  <c:v>13.925000000000001</c:v>
                </c:pt>
                <c:pt idx="8356">
                  <c:v>13.92667</c:v>
                </c:pt>
                <c:pt idx="8357">
                  <c:v>13.928330000000001</c:v>
                </c:pt>
                <c:pt idx="8358">
                  <c:v>13.93</c:v>
                </c:pt>
                <c:pt idx="8359">
                  <c:v>13.93167</c:v>
                </c:pt>
                <c:pt idx="8360">
                  <c:v>13.93333</c:v>
                </c:pt>
                <c:pt idx="8361">
                  <c:v>13.935</c:v>
                </c:pt>
                <c:pt idx="8362">
                  <c:v>13.936669999999999</c:v>
                </c:pt>
                <c:pt idx="8363">
                  <c:v>13.938330000000001</c:v>
                </c:pt>
                <c:pt idx="8364">
                  <c:v>13.94</c:v>
                </c:pt>
                <c:pt idx="8365">
                  <c:v>13.94167</c:v>
                </c:pt>
                <c:pt idx="8366">
                  <c:v>13.94333</c:v>
                </c:pt>
                <c:pt idx="8367">
                  <c:v>13.945</c:v>
                </c:pt>
                <c:pt idx="8368">
                  <c:v>13.946669999999999</c:v>
                </c:pt>
                <c:pt idx="8369">
                  <c:v>13.94833</c:v>
                </c:pt>
                <c:pt idx="8370">
                  <c:v>13.95</c:v>
                </c:pt>
                <c:pt idx="8371">
                  <c:v>13.95167</c:v>
                </c:pt>
                <c:pt idx="8372">
                  <c:v>13.953329999999999</c:v>
                </c:pt>
                <c:pt idx="8373">
                  <c:v>13.955</c:v>
                </c:pt>
                <c:pt idx="8374">
                  <c:v>13.956670000000001</c:v>
                </c:pt>
                <c:pt idx="8375">
                  <c:v>13.95833</c:v>
                </c:pt>
                <c:pt idx="8376">
                  <c:v>13.96</c:v>
                </c:pt>
                <c:pt idx="8377">
                  <c:v>13.96167</c:v>
                </c:pt>
                <c:pt idx="8378">
                  <c:v>13.963329999999999</c:v>
                </c:pt>
                <c:pt idx="8379">
                  <c:v>13.965</c:v>
                </c:pt>
                <c:pt idx="8380">
                  <c:v>13.966670000000001</c:v>
                </c:pt>
                <c:pt idx="8381">
                  <c:v>13.96833</c:v>
                </c:pt>
                <c:pt idx="8382">
                  <c:v>13.97</c:v>
                </c:pt>
                <c:pt idx="8383">
                  <c:v>13.97167</c:v>
                </c:pt>
                <c:pt idx="8384">
                  <c:v>13.973330000000001</c:v>
                </c:pt>
                <c:pt idx="8385">
                  <c:v>13.975</c:v>
                </c:pt>
                <c:pt idx="8386">
                  <c:v>13.97667</c:v>
                </c:pt>
                <c:pt idx="8387">
                  <c:v>13.97833</c:v>
                </c:pt>
                <c:pt idx="8388">
                  <c:v>13.98</c:v>
                </c:pt>
                <c:pt idx="8389">
                  <c:v>13.981669999999999</c:v>
                </c:pt>
                <c:pt idx="8390">
                  <c:v>13.98333</c:v>
                </c:pt>
                <c:pt idx="8391">
                  <c:v>13.984999999999999</c:v>
                </c:pt>
                <c:pt idx="8392">
                  <c:v>13.98667</c:v>
                </c:pt>
                <c:pt idx="8393">
                  <c:v>13.988329999999999</c:v>
                </c:pt>
                <c:pt idx="8394">
                  <c:v>13.99</c:v>
                </c:pt>
                <c:pt idx="8395">
                  <c:v>13.991669999999999</c:v>
                </c:pt>
                <c:pt idx="8396">
                  <c:v>13.99333</c:v>
                </c:pt>
                <c:pt idx="8397">
                  <c:v>13.994999999999999</c:v>
                </c:pt>
                <c:pt idx="8398">
                  <c:v>13.99667</c:v>
                </c:pt>
                <c:pt idx="8399">
                  <c:v>13.998329999999999</c:v>
                </c:pt>
                <c:pt idx="8400">
                  <c:v>14</c:v>
                </c:pt>
                <c:pt idx="8401">
                  <c:v>14.001670000000001</c:v>
                </c:pt>
                <c:pt idx="8402">
                  <c:v>14.00333</c:v>
                </c:pt>
                <c:pt idx="8403">
                  <c:v>14.005000000000001</c:v>
                </c:pt>
                <c:pt idx="8404">
                  <c:v>14.00667</c:v>
                </c:pt>
                <c:pt idx="8405">
                  <c:v>14.008330000000001</c:v>
                </c:pt>
                <c:pt idx="8406">
                  <c:v>14.01</c:v>
                </c:pt>
                <c:pt idx="8407">
                  <c:v>14.011670000000001</c:v>
                </c:pt>
                <c:pt idx="8408">
                  <c:v>14.01333</c:v>
                </c:pt>
                <c:pt idx="8409">
                  <c:v>14.015000000000001</c:v>
                </c:pt>
                <c:pt idx="8410">
                  <c:v>14.01667</c:v>
                </c:pt>
                <c:pt idx="8411">
                  <c:v>14.018330000000001</c:v>
                </c:pt>
                <c:pt idx="8412">
                  <c:v>14.02</c:v>
                </c:pt>
                <c:pt idx="8413">
                  <c:v>14.02167</c:v>
                </c:pt>
                <c:pt idx="8414">
                  <c:v>14.02333</c:v>
                </c:pt>
                <c:pt idx="8415">
                  <c:v>14.025</c:v>
                </c:pt>
                <c:pt idx="8416">
                  <c:v>14.026669999999999</c:v>
                </c:pt>
                <c:pt idx="8417">
                  <c:v>14.02833</c:v>
                </c:pt>
                <c:pt idx="8418">
                  <c:v>14.03</c:v>
                </c:pt>
                <c:pt idx="8419">
                  <c:v>14.03167</c:v>
                </c:pt>
                <c:pt idx="8420">
                  <c:v>14.033329999999999</c:v>
                </c:pt>
                <c:pt idx="8421">
                  <c:v>14.035</c:v>
                </c:pt>
                <c:pt idx="8422">
                  <c:v>14.036670000000001</c:v>
                </c:pt>
                <c:pt idx="8423">
                  <c:v>14.03833</c:v>
                </c:pt>
                <c:pt idx="8424">
                  <c:v>14.04</c:v>
                </c:pt>
                <c:pt idx="8425">
                  <c:v>14.04167</c:v>
                </c:pt>
                <c:pt idx="8426">
                  <c:v>14.043329999999999</c:v>
                </c:pt>
                <c:pt idx="8427">
                  <c:v>14.045</c:v>
                </c:pt>
                <c:pt idx="8428">
                  <c:v>14.046670000000001</c:v>
                </c:pt>
                <c:pt idx="8429">
                  <c:v>14.04833</c:v>
                </c:pt>
                <c:pt idx="8430">
                  <c:v>14.05</c:v>
                </c:pt>
                <c:pt idx="8431">
                  <c:v>14.05167</c:v>
                </c:pt>
                <c:pt idx="8432">
                  <c:v>14.053330000000001</c:v>
                </c:pt>
                <c:pt idx="8433">
                  <c:v>14.055</c:v>
                </c:pt>
                <c:pt idx="8434">
                  <c:v>14.05667</c:v>
                </c:pt>
                <c:pt idx="8435">
                  <c:v>14.05833</c:v>
                </c:pt>
                <c:pt idx="8436">
                  <c:v>14.06</c:v>
                </c:pt>
                <c:pt idx="8437">
                  <c:v>14.061669999999999</c:v>
                </c:pt>
                <c:pt idx="8438">
                  <c:v>14.063330000000001</c:v>
                </c:pt>
                <c:pt idx="8439">
                  <c:v>14.065</c:v>
                </c:pt>
                <c:pt idx="8440">
                  <c:v>14.06667</c:v>
                </c:pt>
                <c:pt idx="8441">
                  <c:v>14.06833</c:v>
                </c:pt>
                <c:pt idx="8442">
                  <c:v>14.07</c:v>
                </c:pt>
                <c:pt idx="8443">
                  <c:v>14.071669999999999</c:v>
                </c:pt>
                <c:pt idx="8444">
                  <c:v>14.07333</c:v>
                </c:pt>
                <c:pt idx="8445">
                  <c:v>14.074999999999999</c:v>
                </c:pt>
                <c:pt idx="8446">
                  <c:v>14.07667</c:v>
                </c:pt>
                <c:pt idx="8447">
                  <c:v>14.078329999999999</c:v>
                </c:pt>
                <c:pt idx="8448">
                  <c:v>14.08</c:v>
                </c:pt>
                <c:pt idx="8449">
                  <c:v>14.081670000000001</c:v>
                </c:pt>
                <c:pt idx="8450">
                  <c:v>14.08333</c:v>
                </c:pt>
                <c:pt idx="8451">
                  <c:v>14.085000000000001</c:v>
                </c:pt>
                <c:pt idx="8452">
                  <c:v>14.08667</c:v>
                </c:pt>
                <c:pt idx="8453">
                  <c:v>14.088329999999999</c:v>
                </c:pt>
                <c:pt idx="8454">
                  <c:v>14.09</c:v>
                </c:pt>
                <c:pt idx="8455">
                  <c:v>14.091670000000001</c:v>
                </c:pt>
                <c:pt idx="8456">
                  <c:v>14.09333</c:v>
                </c:pt>
                <c:pt idx="8457">
                  <c:v>14.095000000000001</c:v>
                </c:pt>
                <c:pt idx="8458">
                  <c:v>14.09667</c:v>
                </c:pt>
                <c:pt idx="8459">
                  <c:v>14.098330000000001</c:v>
                </c:pt>
                <c:pt idx="8460">
                  <c:v>14.1</c:v>
                </c:pt>
                <c:pt idx="8461">
                  <c:v>14.10167</c:v>
                </c:pt>
                <c:pt idx="8462">
                  <c:v>14.10333</c:v>
                </c:pt>
                <c:pt idx="8463">
                  <c:v>14.105</c:v>
                </c:pt>
                <c:pt idx="8464">
                  <c:v>14.106669999999999</c:v>
                </c:pt>
                <c:pt idx="8465">
                  <c:v>14.10833</c:v>
                </c:pt>
                <c:pt idx="8466">
                  <c:v>14.11</c:v>
                </c:pt>
                <c:pt idx="8467">
                  <c:v>14.11167</c:v>
                </c:pt>
                <c:pt idx="8468">
                  <c:v>14.113329999999999</c:v>
                </c:pt>
                <c:pt idx="8469">
                  <c:v>14.115</c:v>
                </c:pt>
                <c:pt idx="8470">
                  <c:v>14.116669999999999</c:v>
                </c:pt>
                <c:pt idx="8471">
                  <c:v>14.11833</c:v>
                </c:pt>
                <c:pt idx="8472">
                  <c:v>14.12</c:v>
                </c:pt>
                <c:pt idx="8473">
                  <c:v>14.12167</c:v>
                </c:pt>
                <c:pt idx="8474">
                  <c:v>14.123329999999999</c:v>
                </c:pt>
                <c:pt idx="8475">
                  <c:v>14.125</c:v>
                </c:pt>
                <c:pt idx="8476">
                  <c:v>14.126670000000001</c:v>
                </c:pt>
                <c:pt idx="8477">
                  <c:v>14.12833</c:v>
                </c:pt>
                <c:pt idx="8478">
                  <c:v>14.13</c:v>
                </c:pt>
                <c:pt idx="8479">
                  <c:v>14.13167</c:v>
                </c:pt>
                <c:pt idx="8480">
                  <c:v>14.133330000000001</c:v>
                </c:pt>
                <c:pt idx="8481">
                  <c:v>14.135</c:v>
                </c:pt>
                <c:pt idx="8482">
                  <c:v>14.136670000000001</c:v>
                </c:pt>
                <c:pt idx="8483">
                  <c:v>14.13833</c:v>
                </c:pt>
                <c:pt idx="8484">
                  <c:v>14.14</c:v>
                </c:pt>
                <c:pt idx="8485">
                  <c:v>14.14167</c:v>
                </c:pt>
                <c:pt idx="8486">
                  <c:v>14.143330000000001</c:v>
                </c:pt>
                <c:pt idx="8487">
                  <c:v>14.145</c:v>
                </c:pt>
                <c:pt idx="8488">
                  <c:v>14.14667</c:v>
                </c:pt>
                <c:pt idx="8489">
                  <c:v>14.14833</c:v>
                </c:pt>
                <c:pt idx="8490">
                  <c:v>14.15</c:v>
                </c:pt>
                <c:pt idx="8491">
                  <c:v>14.151669999999999</c:v>
                </c:pt>
                <c:pt idx="8492">
                  <c:v>14.15333</c:v>
                </c:pt>
                <c:pt idx="8493">
                  <c:v>14.154999999999999</c:v>
                </c:pt>
                <c:pt idx="8494">
                  <c:v>14.15667</c:v>
                </c:pt>
                <c:pt idx="8495">
                  <c:v>14.158329999999999</c:v>
                </c:pt>
                <c:pt idx="8496">
                  <c:v>14.16</c:v>
                </c:pt>
                <c:pt idx="8497">
                  <c:v>14.161670000000001</c:v>
                </c:pt>
                <c:pt idx="8498">
                  <c:v>14.16333</c:v>
                </c:pt>
                <c:pt idx="8499">
                  <c:v>14.164999999999999</c:v>
                </c:pt>
                <c:pt idx="8500">
                  <c:v>14.16667</c:v>
                </c:pt>
                <c:pt idx="8501">
                  <c:v>14.168329999999999</c:v>
                </c:pt>
                <c:pt idx="8502">
                  <c:v>14.17</c:v>
                </c:pt>
                <c:pt idx="8503">
                  <c:v>14.171670000000001</c:v>
                </c:pt>
                <c:pt idx="8504">
                  <c:v>14.17333</c:v>
                </c:pt>
                <c:pt idx="8505">
                  <c:v>14.175000000000001</c:v>
                </c:pt>
                <c:pt idx="8506">
                  <c:v>14.17667</c:v>
                </c:pt>
                <c:pt idx="8507">
                  <c:v>14.178330000000001</c:v>
                </c:pt>
                <c:pt idx="8508">
                  <c:v>14.18</c:v>
                </c:pt>
                <c:pt idx="8509">
                  <c:v>14.18167</c:v>
                </c:pt>
                <c:pt idx="8510">
                  <c:v>14.18333</c:v>
                </c:pt>
                <c:pt idx="8511">
                  <c:v>14.185</c:v>
                </c:pt>
                <c:pt idx="8512">
                  <c:v>14.186669999999999</c:v>
                </c:pt>
                <c:pt idx="8513">
                  <c:v>14.188330000000001</c:v>
                </c:pt>
                <c:pt idx="8514">
                  <c:v>14.19</c:v>
                </c:pt>
                <c:pt idx="8515">
                  <c:v>14.19167</c:v>
                </c:pt>
                <c:pt idx="8516">
                  <c:v>14.19333</c:v>
                </c:pt>
                <c:pt idx="8517">
                  <c:v>14.195</c:v>
                </c:pt>
                <c:pt idx="8518">
                  <c:v>14.196669999999999</c:v>
                </c:pt>
                <c:pt idx="8519">
                  <c:v>14.19833</c:v>
                </c:pt>
                <c:pt idx="8520">
                  <c:v>14.2</c:v>
                </c:pt>
                <c:pt idx="8521">
                  <c:v>14.20167</c:v>
                </c:pt>
                <c:pt idx="8522">
                  <c:v>14.203329999999999</c:v>
                </c:pt>
                <c:pt idx="8523">
                  <c:v>14.205</c:v>
                </c:pt>
                <c:pt idx="8524">
                  <c:v>14.206670000000001</c:v>
                </c:pt>
                <c:pt idx="8525">
                  <c:v>14.20833</c:v>
                </c:pt>
                <c:pt idx="8526">
                  <c:v>14.21</c:v>
                </c:pt>
                <c:pt idx="8527">
                  <c:v>14.21167</c:v>
                </c:pt>
                <c:pt idx="8528">
                  <c:v>14.213329999999999</c:v>
                </c:pt>
                <c:pt idx="8529">
                  <c:v>14.215</c:v>
                </c:pt>
                <c:pt idx="8530">
                  <c:v>14.216670000000001</c:v>
                </c:pt>
                <c:pt idx="8531">
                  <c:v>14.21833</c:v>
                </c:pt>
                <c:pt idx="8532">
                  <c:v>14.22</c:v>
                </c:pt>
                <c:pt idx="8533">
                  <c:v>14.22167</c:v>
                </c:pt>
                <c:pt idx="8534">
                  <c:v>14.223330000000001</c:v>
                </c:pt>
                <c:pt idx="8535">
                  <c:v>14.225</c:v>
                </c:pt>
                <c:pt idx="8536">
                  <c:v>14.22667</c:v>
                </c:pt>
                <c:pt idx="8537">
                  <c:v>14.22833</c:v>
                </c:pt>
                <c:pt idx="8538">
                  <c:v>14.23</c:v>
                </c:pt>
                <c:pt idx="8539">
                  <c:v>14.231669999999999</c:v>
                </c:pt>
                <c:pt idx="8540">
                  <c:v>14.23333</c:v>
                </c:pt>
                <c:pt idx="8541">
                  <c:v>14.234999999999999</c:v>
                </c:pt>
                <c:pt idx="8542">
                  <c:v>14.23667</c:v>
                </c:pt>
                <c:pt idx="8543">
                  <c:v>14.238329999999999</c:v>
                </c:pt>
                <c:pt idx="8544">
                  <c:v>14.24</c:v>
                </c:pt>
                <c:pt idx="8545">
                  <c:v>14.241669999999999</c:v>
                </c:pt>
                <c:pt idx="8546">
                  <c:v>14.24333</c:v>
                </c:pt>
                <c:pt idx="8547">
                  <c:v>14.244999999999999</c:v>
                </c:pt>
                <c:pt idx="8548">
                  <c:v>14.24667</c:v>
                </c:pt>
                <c:pt idx="8549">
                  <c:v>14.248329999999999</c:v>
                </c:pt>
                <c:pt idx="8550">
                  <c:v>14.25</c:v>
                </c:pt>
                <c:pt idx="8551">
                  <c:v>14.251670000000001</c:v>
                </c:pt>
                <c:pt idx="8552">
                  <c:v>14.25333</c:v>
                </c:pt>
                <c:pt idx="8553">
                  <c:v>14.255000000000001</c:v>
                </c:pt>
                <c:pt idx="8554">
                  <c:v>14.25667</c:v>
                </c:pt>
                <c:pt idx="8555">
                  <c:v>14.258330000000001</c:v>
                </c:pt>
                <c:pt idx="8556">
                  <c:v>14.26</c:v>
                </c:pt>
                <c:pt idx="8557">
                  <c:v>14.261670000000001</c:v>
                </c:pt>
                <c:pt idx="8558">
                  <c:v>14.26333</c:v>
                </c:pt>
                <c:pt idx="8559">
                  <c:v>14.265000000000001</c:v>
                </c:pt>
                <c:pt idx="8560">
                  <c:v>14.26667</c:v>
                </c:pt>
                <c:pt idx="8561">
                  <c:v>14.268330000000001</c:v>
                </c:pt>
                <c:pt idx="8562">
                  <c:v>14.27</c:v>
                </c:pt>
                <c:pt idx="8563">
                  <c:v>14.27167</c:v>
                </c:pt>
                <c:pt idx="8564">
                  <c:v>14.27333</c:v>
                </c:pt>
                <c:pt idx="8565">
                  <c:v>14.275</c:v>
                </c:pt>
                <c:pt idx="8566">
                  <c:v>14.276669999999999</c:v>
                </c:pt>
                <c:pt idx="8567">
                  <c:v>14.27833</c:v>
                </c:pt>
                <c:pt idx="8568">
                  <c:v>14.28</c:v>
                </c:pt>
                <c:pt idx="8569">
                  <c:v>14.28167</c:v>
                </c:pt>
                <c:pt idx="8570">
                  <c:v>14.283329999999999</c:v>
                </c:pt>
                <c:pt idx="8571">
                  <c:v>14.285</c:v>
                </c:pt>
                <c:pt idx="8572">
                  <c:v>14.286670000000001</c:v>
                </c:pt>
                <c:pt idx="8573">
                  <c:v>14.28833</c:v>
                </c:pt>
                <c:pt idx="8574">
                  <c:v>14.29</c:v>
                </c:pt>
                <c:pt idx="8575">
                  <c:v>14.29167</c:v>
                </c:pt>
                <c:pt idx="8576">
                  <c:v>14.293329999999999</c:v>
                </c:pt>
                <c:pt idx="8577">
                  <c:v>14.295</c:v>
                </c:pt>
                <c:pt idx="8578">
                  <c:v>14.296670000000001</c:v>
                </c:pt>
                <c:pt idx="8579">
                  <c:v>14.29833</c:v>
                </c:pt>
                <c:pt idx="8580">
                  <c:v>14.3</c:v>
                </c:pt>
                <c:pt idx="8581">
                  <c:v>14.30167</c:v>
                </c:pt>
                <c:pt idx="8582">
                  <c:v>14.303330000000001</c:v>
                </c:pt>
                <c:pt idx="8583">
                  <c:v>14.305</c:v>
                </c:pt>
                <c:pt idx="8584">
                  <c:v>14.30667</c:v>
                </c:pt>
                <c:pt idx="8585">
                  <c:v>14.30833</c:v>
                </c:pt>
                <c:pt idx="8586">
                  <c:v>14.31</c:v>
                </c:pt>
                <c:pt idx="8587">
                  <c:v>14.311669999999999</c:v>
                </c:pt>
                <c:pt idx="8588">
                  <c:v>14.313330000000001</c:v>
                </c:pt>
                <c:pt idx="8589">
                  <c:v>14.315</c:v>
                </c:pt>
                <c:pt idx="8590">
                  <c:v>14.31667</c:v>
                </c:pt>
                <c:pt idx="8591">
                  <c:v>14.31833</c:v>
                </c:pt>
                <c:pt idx="8592">
                  <c:v>14.32</c:v>
                </c:pt>
                <c:pt idx="8593">
                  <c:v>14.321669999999999</c:v>
                </c:pt>
                <c:pt idx="8594">
                  <c:v>14.32333</c:v>
                </c:pt>
                <c:pt idx="8595">
                  <c:v>14.324999999999999</c:v>
                </c:pt>
                <c:pt idx="8596">
                  <c:v>14.32667</c:v>
                </c:pt>
                <c:pt idx="8597">
                  <c:v>14.328329999999999</c:v>
                </c:pt>
                <c:pt idx="8598">
                  <c:v>14.33</c:v>
                </c:pt>
                <c:pt idx="8599">
                  <c:v>14.331670000000001</c:v>
                </c:pt>
                <c:pt idx="8600">
                  <c:v>14.33333</c:v>
                </c:pt>
                <c:pt idx="8601">
                  <c:v>14.335000000000001</c:v>
                </c:pt>
                <c:pt idx="8602">
                  <c:v>14.33667</c:v>
                </c:pt>
                <c:pt idx="8603">
                  <c:v>14.338329999999999</c:v>
                </c:pt>
                <c:pt idx="8604">
                  <c:v>14.34</c:v>
                </c:pt>
                <c:pt idx="8605">
                  <c:v>14.341670000000001</c:v>
                </c:pt>
                <c:pt idx="8606">
                  <c:v>14.34333</c:v>
                </c:pt>
                <c:pt idx="8607">
                  <c:v>14.345000000000001</c:v>
                </c:pt>
                <c:pt idx="8608">
                  <c:v>14.34667</c:v>
                </c:pt>
                <c:pt idx="8609">
                  <c:v>14.348330000000001</c:v>
                </c:pt>
                <c:pt idx="8610">
                  <c:v>14.35</c:v>
                </c:pt>
                <c:pt idx="8611">
                  <c:v>14.35167</c:v>
                </c:pt>
                <c:pt idx="8612">
                  <c:v>14.35333</c:v>
                </c:pt>
                <c:pt idx="8613">
                  <c:v>14.355</c:v>
                </c:pt>
                <c:pt idx="8614">
                  <c:v>14.356669999999999</c:v>
                </c:pt>
                <c:pt idx="8615">
                  <c:v>14.35833</c:v>
                </c:pt>
                <c:pt idx="8616">
                  <c:v>14.36</c:v>
                </c:pt>
                <c:pt idx="8617">
                  <c:v>14.36167</c:v>
                </c:pt>
                <c:pt idx="8618">
                  <c:v>14.363329999999999</c:v>
                </c:pt>
                <c:pt idx="8619">
                  <c:v>14.365</c:v>
                </c:pt>
                <c:pt idx="8620">
                  <c:v>14.366669999999999</c:v>
                </c:pt>
                <c:pt idx="8621">
                  <c:v>14.36833</c:v>
                </c:pt>
                <c:pt idx="8622">
                  <c:v>14.37</c:v>
                </c:pt>
                <c:pt idx="8623">
                  <c:v>14.37167</c:v>
                </c:pt>
                <c:pt idx="8624">
                  <c:v>14.373329999999999</c:v>
                </c:pt>
                <c:pt idx="8625">
                  <c:v>14.375</c:v>
                </c:pt>
                <c:pt idx="8626">
                  <c:v>14.376670000000001</c:v>
                </c:pt>
                <c:pt idx="8627">
                  <c:v>14.37833</c:v>
                </c:pt>
                <c:pt idx="8628">
                  <c:v>14.38</c:v>
                </c:pt>
                <c:pt idx="8629">
                  <c:v>14.38167</c:v>
                </c:pt>
                <c:pt idx="8630">
                  <c:v>14.383330000000001</c:v>
                </c:pt>
                <c:pt idx="8631">
                  <c:v>14.385</c:v>
                </c:pt>
                <c:pt idx="8632">
                  <c:v>14.386670000000001</c:v>
                </c:pt>
                <c:pt idx="8633">
                  <c:v>14.38833</c:v>
                </c:pt>
                <c:pt idx="8634">
                  <c:v>14.39</c:v>
                </c:pt>
                <c:pt idx="8635">
                  <c:v>14.39167</c:v>
                </c:pt>
                <c:pt idx="8636">
                  <c:v>14.393330000000001</c:v>
                </c:pt>
                <c:pt idx="8637">
                  <c:v>14.395</c:v>
                </c:pt>
                <c:pt idx="8638">
                  <c:v>14.39667</c:v>
                </c:pt>
                <c:pt idx="8639">
                  <c:v>14.39833</c:v>
                </c:pt>
                <c:pt idx="8640">
                  <c:v>14.4</c:v>
                </c:pt>
                <c:pt idx="8641">
                  <c:v>14.401669999999999</c:v>
                </c:pt>
                <c:pt idx="8642">
                  <c:v>14.40333</c:v>
                </c:pt>
                <c:pt idx="8643">
                  <c:v>14.404999999999999</c:v>
                </c:pt>
                <c:pt idx="8644">
                  <c:v>14.40667</c:v>
                </c:pt>
                <c:pt idx="8645">
                  <c:v>14.408329999999999</c:v>
                </c:pt>
                <c:pt idx="8646">
                  <c:v>14.41</c:v>
                </c:pt>
                <c:pt idx="8647">
                  <c:v>14.411670000000001</c:v>
                </c:pt>
                <c:pt idx="8648">
                  <c:v>14.41333</c:v>
                </c:pt>
                <c:pt idx="8649">
                  <c:v>14.414999999999999</c:v>
                </c:pt>
                <c:pt idx="8650">
                  <c:v>14.41667</c:v>
                </c:pt>
                <c:pt idx="8651">
                  <c:v>14.418329999999999</c:v>
                </c:pt>
                <c:pt idx="8652">
                  <c:v>14.42</c:v>
                </c:pt>
                <c:pt idx="8653">
                  <c:v>14.421670000000001</c:v>
                </c:pt>
                <c:pt idx="8654">
                  <c:v>14.42333</c:v>
                </c:pt>
                <c:pt idx="8655">
                  <c:v>14.425000000000001</c:v>
                </c:pt>
                <c:pt idx="8656">
                  <c:v>14.42667</c:v>
                </c:pt>
                <c:pt idx="8657">
                  <c:v>14.428330000000001</c:v>
                </c:pt>
                <c:pt idx="8658">
                  <c:v>14.43</c:v>
                </c:pt>
                <c:pt idx="8659">
                  <c:v>14.43167</c:v>
                </c:pt>
                <c:pt idx="8660">
                  <c:v>14.43333</c:v>
                </c:pt>
                <c:pt idx="8661">
                  <c:v>14.435</c:v>
                </c:pt>
                <c:pt idx="8662">
                  <c:v>14.436669999999999</c:v>
                </c:pt>
                <c:pt idx="8663">
                  <c:v>14.438330000000001</c:v>
                </c:pt>
                <c:pt idx="8664">
                  <c:v>14.44</c:v>
                </c:pt>
                <c:pt idx="8665">
                  <c:v>14.44167</c:v>
                </c:pt>
                <c:pt idx="8666">
                  <c:v>14.44333</c:v>
                </c:pt>
                <c:pt idx="8667">
                  <c:v>14.445</c:v>
                </c:pt>
                <c:pt idx="8668">
                  <c:v>14.446669999999999</c:v>
                </c:pt>
                <c:pt idx="8669">
                  <c:v>14.44833</c:v>
                </c:pt>
                <c:pt idx="8670">
                  <c:v>14.45</c:v>
                </c:pt>
                <c:pt idx="8671">
                  <c:v>14.45167</c:v>
                </c:pt>
                <c:pt idx="8672">
                  <c:v>14.453329999999999</c:v>
                </c:pt>
                <c:pt idx="8673">
                  <c:v>14.455</c:v>
                </c:pt>
                <c:pt idx="8674">
                  <c:v>14.456670000000001</c:v>
                </c:pt>
                <c:pt idx="8675">
                  <c:v>14.45833</c:v>
                </c:pt>
                <c:pt idx="8676">
                  <c:v>14.46</c:v>
                </c:pt>
                <c:pt idx="8677">
                  <c:v>14.46167</c:v>
                </c:pt>
                <c:pt idx="8678">
                  <c:v>14.463329999999999</c:v>
                </c:pt>
                <c:pt idx="8679">
                  <c:v>14.465</c:v>
                </c:pt>
                <c:pt idx="8680">
                  <c:v>14.466670000000001</c:v>
                </c:pt>
                <c:pt idx="8681">
                  <c:v>14.46833</c:v>
                </c:pt>
                <c:pt idx="8682">
                  <c:v>14.47</c:v>
                </c:pt>
                <c:pt idx="8683">
                  <c:v>14.47167</c:v>
                </c:pt>
                <c:pt idx="8684">
                  <c:v>14.473330000000001</c:v>
                </c:pt>
                <c:pt idx="8685">
                  <c:v>14.475</c:v>
                </c:pt>
                <c:pt idx="8686">
                  <c:v>14.47667</c:v>
                </c:pt>
                <c:pt idx="8687">
                  <c:v>14.47833</c:v>
                </c:pt>
                <c:pt idx="8688">
                  <c:v>14.48</c:v>
                </c:pt>
                <c:pt idx="8689">
                  <c:v>14.481669999999999</c:v>
                </c:pt>
                <c:pt idx="8690">
                  <c:v>14.48333</c:v>
                </c:pt>
                <c:pt idx="8691">
                  <c:v>14.484999999999999</c:v>
                </c:pt>
                <c:pt idx="8692">
                  <c:v>14.48667</c:v>
                </c:pt>
                <c:pt idx="8693">
                  <c:v>14.488329999999999</c:v>
                </c:pt>
                <c:pt idx="8694">
                  <c:v>14.49</c:v>
                </c:pt>
                <c:pt idx="8695">
                  <c:v>14.491669999999999</c:v>
                </c:pt>
                <c:pt idx="8696">
                  <c:v>14.49333</c:v>
                </c:pt>
                <c:pt idx="8697">
                  <c:v>14.494999999999999</c:v>
                </c:pt>
                <c:pt idx="8698">
                  <c:v>14.49667</c:v>
                </c:pt>
                <c:pt idx="8699">
                  <c:v>14.498329999999999</c:v>
                </c:pt>
                <c:pt idx="8700">
                  <c:v>14.5</c:v>
                </c:pt>
                <c:pt idx="8701">
                  <c:v>14.501670000000001</c:v>
                </c:pt>
                <c:pt idx="8702">
                  <c:v>14.50333</c:v>
                </c:pt>
                <c:pt idx="8703">
                  <c:v>14.505000000000001</c:v>
                </c:pt>
                <c:pt idx="8704">
                  <c:v>14.50667</c:v>
                </c:pt>
                <c:pt idx="8705">
                  <c:v>14.508330000000001</c:v>
                </c:pt>
                <c:pt idx="8706">
                  <c:v>14.51</c:v>
                </c:pt>
                <c:pt idx="8707">
                  <c:v>14.511670000000001</c:v>
                </c:pt>
                <c:pt idx="8708">
                  <c:v>14.51333</c:v>
                </c:pt>
                <c:pt idx="8709">
                  <c:v>14.515000000000001</c:v>
                </c:pt>
                <c:pt idx="8710">
                  <c:v>14.51667</c:v>
                </c:pt>
                <c:pt idx="8711">
                  <c:v>14.518330000000001</c:v>
                </c:pt>
                <c:pt idx="8712">
                  <c:v>14.52</c:v>
                </c:pt>
                <c:pt idx="8713">
                  <c:v>14.52167</c:v>
                </c:pt>
                <c:pt idx="8714">
                  <c:v>14.52333</c:v>
                </c:pt>
                <c:pt idx="8715">
                  <c:v>14.525</c:v>
                </c:pt>
                <c:pt idx="8716">
                  <c:v>14.526669999999999</c:v>
                </c:pt>
                <c:pt idx="8717">
                  <c:v>14.52833</c:v>
                </c:pt>
                <c:pt idx="8718">
                  <c:v>14.53</c:v>
                </c:pt>
                <c:pt idx="8719">
                  <c:v>14.53167</c:v>
                </c:pt>
                <c:pt idx="8720">
                  <c:v>14.533329999999999</c:v>
                </c:pt>
                <c:pt idx="8721">
                  <c:v>14.535</c:v>
                </c:pt>
                <c:pt idx="8722">
                  <c:v>14.536670000000001</c:v>
                </c:pt>
                <c:pt idx="8723">
                  <c:v>14.53833</c:v>
                </c:pt>
                <c:pt idx="8724">
                  <c:v>14.54</c:v>
                </c:pt>
                <c:pt idx="8725">
                  <c:v>14.54167</c:v>
                </c:pt>
                <c:pt idx="8726">
                  <c:v>14.543329999999999</c:v>
                </c:pt>
                <c:pt idx="8727">
                  <c:v>14.545</c:v>
                </c:pt>
                <c:pt idx="8728">
                  <c:v>14.546670000000001</c:v>
                </c:pt>
                <c:pt idx="8729">
                  <c:v>14.54833</c:v>
                </c:pt>
                <c:pt idx="8730">
                  <c:v>14.55</c:v>
                </c:pt>
                <c:pt idx="8731">
                  <c:v>14.55167</c:v>
                </c:pt>
                <c:pt idx="8732">
                  <c:v>14.553330000000001</c:v>
                </c:pt>
                <c:pt idx="8733">
                  <c:v>14.555</c:v>
                </c:pt>
                <c:pt idx="8734">
                  <c:v>14.55667</c:v>
                </c:pt>
                <c:pt idx="8735">
                  <c:v>14.55833</c:v>
                </c:pt>
                <c:pt idx="8736">
                  <c:v>14.56</c:v>
                </c:pt>
                <c:pt idx="8737">
                  <c:v>14.561669999999999</c:v>
                </c:pt>
                <c:pt idx="8738">
                  <c:v>14.563330000000001</c:v>
                </c:pt>
                <c:pt idx="8739">
                  <c:v>14.565</c:v>
                </c:pt>
                <c:pt idx="8740">
                  <c:v>14.56667</c:v>
                </c:pt>
                <c:pt idx="8741">
                  <c:v>14.56833</c:v>
                </c:pt>
                <c:pt idx="8742">
                  <c:v>14.57</c:v>
                </c:pt>
                <c:pt idx="8743">
                  <c:v>14.571669999999999</c:v>
                </c:pt>
                <c:pt idx="8744">
                  <c:v>14.57333</c:v>
                </c:pt>
                <c:pt idx="8745">
                  <c:v>14.574999999999999</c:v>
                </c:pt>
                <c:pt idx="8746">
                  <c:v>14.57667</c:v>
                </c:pt>
                <c:pt idx="8747">
                  <c:v>14.578329999999999</c:v>
                </c:pt>
                <c:pt idx="8748">
                  <c:v>14.58</c:v>
                </c:pt>
                <c:pt idx="8749">
                  <c:v>14.581670000000001</c:v>
                </c:pt>
                <c:pt idx="8750">
                  <c:v>14.58333</c:v>
                </c:pt>
                <c:pt idx="8751">
                  <c:v>14.585000000000001</c:v>
                </c:pt>
                <c:pt idx="8752">
                  <c:v>14.58667</c:v>
                </c:pt>
                <c:pt idx="8753">
                  <c:v>14.588329999999999</c:v>
                </c:pt>
                <c:pt idx="8754">
                  <c:v>14.59</c:v>
                </c:pt>
                <c:pt idx="8755">
                  <c:v>14.591670000000001</c:v>
                </c:pt>
                <c:pt idx="8756">
                  <c:v>14.59333</c:v>
                </c:pt>
                <c:pt idx="8757">
                  <c:v>14.595000000000001</c:v>
                </c:pt>
                <c:pt idx="8758">
                  <c:v>14.59667</c:v>
                </c:pt>
                <c:pt idx="8759">
                  <c:v>14.598330000000001</c:v>
                </c:pt>
                <c:pt idx="8760">
                  <c:v>14.6</c:v>
                </c:pt>
                <c:pt idx="8761">
                  <c:v>14.60167</c:v>
                </c:pt>
                <c:pt idx="8762">
                  <c:v>14.60333</c:v>
                </c:pt>
                <c:pt idx="8763">
                  <c:v>14.605</c:v>
                </c:pt>
                <c:pt idx="8764">
                  <c:v>14.606669999999999</c:v>
                </c:pt>
                <c:pt idx="8765">
                  <c:v>14.60833</c:v>
                </c:pt>
                <c:pt idx="8766">
                  <c:v>14.61</c:v>
                </c:pt>
                <c:pt idx="8767">
                  <c:v>14.61167</c:v>
                </c:pt>
                <c:pt idx="8768">
                  <c:v>14.613329999999999</c:v>
                </c:pt>
                <c:pt idx="8769">
                  <c:v>14.615</c:v>
                </c:pt>
                <c:pt idx="8770">
                  <c:v>14.616669999999999</c:v>
                </c:pt>
                <c:pt idx="8771">
                  <c:v>14.61833</c:v>
                </c:pt>
                <c:pt idx="8772">
                  <c:v>14.62</c:v>
                </c:pt>
                <c:pt idx="8773">
                  <c:v>14.62167</c:v>
                </c:pt>
                <c:pt idx="8774">
                  <c:v>14.623329999999999</c:v>
                </c:pt>
                <c:pt idx="8775">
                  <c:v>14.625</c:v>
                </c:pt>
                <c:pt idx="8776">
                  <c:v>14.626670000000001</c:v>
                </c:pt>
                <c:pt idx="8777">
                  <c:v>14.62833</c:v>
                </c:pt>
                <c:pt idx="8778">
                  <c:v>14.63</c:v>
                </c:pt>
                <c:pt idx="8779">
                  <c:v>14.63167</c:v>
                </c:pt>
                <c:pt idx="8780">
                  <c:v>14.633330000000001</c:v>
                </c:pt>
                <c:pt idx="8781">
                  <c:v>14.635</c:v>
                </c:pt>
                <c:pt idx="8782">
                  <c:v>14.636670000000001</c:v>
                </c:pt>
                <c:pt idx="8783">
                  <c:v>14.63833</c:v>
                </c:pt>
                <c:pt idx="8784">
                  <c:v>14.64</c:v>
                </c:pt>
                <c:pt idx="8785">
                  <c:v>14.64167</c:v>
                </c:pt>
                <c:pt idx="8786">
                  <c:v>14.643330000000001</c:v>
                </c:pt>
                <c:pt idx="8787">
                  <c:v>14.645</c:v>
                </c:pt>
                <c:pt idx="8788">
                  <c:v>14.64667</c:v>
                </c:pt>
                <c:pt idx="8789">
                  <c:v>14.64833</c:v>
                </c:pt>
                <c:pt idx="8790">
                  <c:v>14.65</c:v>
                </c:pt>
                <c:pt idx="8791">
                  <c:v>14.651669999999999</c:v>
                </c:pt>
                <c:pt idx="8792">
                  <c:v>14.65333</c:v>
                </c:pt>
                <c:pt idx="8793">
                  <c:v>14.654999999999999</c:v>
                </c:pt>
                <c:pt idx="8794">
                  <c:v>14.65667</c:v>
                </c:pt>
                <c:pt idx="8795">
                  <c:v>14.658329999999999</c:v>
                </c:pt>
                <c:pt idx="8796">
                  <c:v>14.66</c:v>
                </c:pt>
                <c:pt idx="8797">
                  <c:v>14.661670000000001</c:v>
                </c:pt>
                <c:pt idx="8798">
                  <c:v>14.66333</c:v>
                </c:pt>
                <c:pt idx="8799">
                  <c:v>14.664999999999999</c:v>
                </c:pt>
                <c:pt idx="8800">
                  <c:v>14.66667</c:v>
                </c:pt>
                <c:pt idx="8801">
                  <c:v>14.668329999999999</c:v>
                </c:pt>
                <c:pt idx="8802">
                  <c:v>14.67</c:v>
                </c:pt>
                <c:pt idx="8803">
                  <c:v>14.671670000000001</c:v>
                </c:pt>
                <c:pt idx="8804">
                  <c:v>14.67333</c:v>
                </c:pt>
                <c:pt idx="8805">
                  <c:v>14.675000000000001</c:v>
                </c:pt>
                <c:pt idx="8806">
                  <c:v>14.67667</c:v>
                </c:pt>
                <c:pt idx="8807">
                  <c:v>14.678330000000001</c:v>
                </c:pt>
                <c:pt idx="8808">
                  <c:v>14.68</c:v>
                </c:pt>
                <c:pt idx="8809">
                  <c:v>14.68167</c:v>
                </c:pt>
                <c:pt idx="8810">
                  <c:v>14.68333</c:v>
                </c:pt>
                <c:pt idx="8811">
                  <c:v>14.685</c:v>
                </c:pt>
                <c:pt idx="8812">
                  <c:v>14.686669999999999</c:v>
                </c:pt>
                <c:pt idx="8813">
                  <c:v>14.688330000000001</c:v>
                </c:pt>
                <c:pt idx="8814">
                  <c:v>14.69</c:v>
                </c:pt>
                <c:pt idx="8815">
                  <c:v>14.69167</c:v>
                </c:pt>
                <c:pt idx="8816">
                  <c:v>14.69333</c:v>
                </c:pt>
                <c:pt idx="8817">
                  <c:v>14.695</c:v>
                </c:pt>
                <c:pt idx="8818">
                  <c:v>14.696669999999999</c:v>
                </c:pt>
                <c:pt idx="8819">
                  <c:v>14.69833</c:v>
                </c:pt>
                <c:pt idx="8820">
                  <c:v>14.7</c:v>
                </c:pt>
                <c:pt idx="8821">
                  <c:v>14.70167</c:v>
                </c:pt>
                <c:pt idx="8822">
                  <c:v>14.703329999999999</c:v>
                </c:pt>
                <c:pt idx="8823">
                  <c:v>14.705</c:v>
                </c:pt>
                <c:pt idx="8824">
                  <c:v>14.706670000000001</c:v>
                </c:pt>
                <c:pt idx="8825">
                  <c:v>14.70833</c:v>
                </c:pt>
                <c:pt idx="8826">
                  <c:v>14.71</c:v>
                </c:pt>
                <c:pt idx="8827">
                  <c:v>14.71167</c:v>
                </c:pt>
                <c:pt idx="8828">
                  <c:v>14.713329999999999</c:v>
                </c:pt>
                <c:pt idx="8829">
                  <c:v>14.715</c:v>
                </c:pt>
                <c:pt idx="8830">
                  <c:v>14.716670000000001</c:v>
                </c:pt>
                <c:pt idx="8831">
                  <c:v>14.71833</c:v>
                </c:pt>
                <c:pt idx="8832">
                  <c:v>14.72</c:v>
                </c:pt>
                <c:pt idx="8833">
                  <c:v>14.72167</c:v>
                </c:pt>
                <c:pt idx="8834">
                  <c:v>14.723330000000001</c:v>
                </c:pt>
                <c:pt idx="8835">
                  <c:v>14.725</c:v>
                </c:pt>
                <c:pt idx="8836">
                  <c:v>14.72667</c:v>
                </c:pt>
                <c:pt idx="8837">
                  <c:v>14.72833</c:v>
                </c:pt>
                <c:pt idx="8838">
                  <c:v>14.73</c:v>
                </c:pt>
                <c:pt idx="8839">
                  <c:v>14.731669999999999</c:v>
                </c:pt>
                <c:pt idx="8840">
                  <c:v>14.73333</c:v>
                </c:pt>
                <c:pt idx="8841">
                  <c:v>14.734999999999999</c:v>
                </c:pt>
                <c:pt idx="8842">
                  <c:v>14.73667</c:v>
                </c:pt>
                <c:pt idx="8843">
                  <c:v>14.738329999999999</c:v>
                </c:pt>
                <c:pt idx="8844">
                  <c:v>14.74</c:v>
                </c:pt>
                <c:pt idx="8845">
                  <c:v>14.741669999999999</c:v>
                </c:pt>
                <c:pt idx="8846">
                  <c:v>14.74333</c:v>
                </c:pt>
                <c:pt idx="8847">
                  <c:v>14.744999999999999</c:v>
                </c:pt>
                <c:pt idx="8848">
                  <c:v>14.74667</c:v>
                </c:pt>
                <c:pt idx="8849">
                  <c:v>14.748329999999999</c:v>
                </c:pt>
                <c:pt idx="8850">
                  <c:v>14.75</c:v>
                </c:pt>
                <c:pt idx="8851">
                  <c:v>14.751670000000001</c:v>
                </c:pt>
                <c:pt idx="8852">
                  <c:v>14.75333</c:v>
                </c:pt>
                <c:pt idx="8853">
                  <c:v>14.755000000000001</c:v>
                </c:pt>
                <c:pt idx="8854">
                  <c:v>14.75667</c:v>
                </c:pt>
                <c:pt idx="8855">
                  <c:v>14.758330000000001</c:v>
                </c:pt>
                <c:pt idx="8856">
                  <c:v>14.76</c:v>
                </c:pt>
                <c:pt idx="8857">
                  <c:v>14.761670000000001</c:v>
                </c:pt>
                <c:pt idx="8858">
                  <c:v>14.76333</c:v>
                </c:pt>
                <c:pt idx="8859">
                  <c:v>14.765000000000001</c:v>
                </c:pt>
                <c:pt idx="8860">
                  <c:v>14.76667</c:v>
                </c:pt>
                <c:pt idx="8861">
                  <c:v>14.768330000000001</c:v>
                </c:pt>
                <c:pt idx="8862">
                  <c:v>14.77</c:v>
                </c:pt>
                <c:pt idx="8863">
                  <c:v>14.77167</c:v>
                </c:pt>
                <c:pt idx="8864">
                  <c:v>14.77333</c:v>
                </c:pt>
                <c:pt idx="8865">
                  <c:v>14.775</c:v>
                </c:pt>
                <c:pt idx="8866">
                  <c:v>14.776669999999999</c:v>
                </c:pt>
                <c:pt idx="8867">
                  <c:v>14.77833</c:v>
                </c:pt>
                <c:pt idx="8868">
                  <c:v>14.78</c:v>
                </c:pt>
                <c:pt idx="8869">
                  <c:v>14.78167</c:v>
                </c:pt>
                <c:pt idx="8870">
                  <c:v>14.783329999999999</c:v>
                </c:pt>
                <c:pt idx="8871">
                  <c:v>14.785</c:v>
                </c:pt>
                <c:pt idx="8872">
                  <c:v>14.786670000000001</c:v>
                </c:pt>
                <c:pt idx="8873">
                  <c:v>14.78833</c:v>
                </c:pt>
                <c:pt idx="8874">
                  <c:v>14.79</c:v>
                </c:pt>
                <c:pt idx="8875">
                  <c:v>14.79167</c:v>
                </c:pt>
                <c:pt idx="8876">
                  <c:v>14.793329999999999</c:v>
                </c:pt>
                <c:pt idx="8877">
                  <c:v>14.795</c:v>
                </c:pt>
                <c:pt idx="8878">
                  <c:v>14.796670000000001</c:v>
                </c:pt>
                <c:pt idx="8879">
                  <c:v>14.79833</c:v>
                </c:pt>
                <c:pt idx="8880">
                  <c:v>14.8</c:v>
                </c:pt>
                <c:pt idx="8881">
                  <c:v>14.80167</c:v>
                </c:pt>
                <c:pt idx="8882">
                  <c:v>14.803330000000001</c:v>
                </c:pt>
                <c:pt idx="8883">
                  <c:v>14.805</c:v>
                </c:pt>
                <c:pt idx="8884">
                  <c:v>14.80667</c:v>
                </c:pt>
                <c:pt idx="8885">
                  <c:v>14.80833</c:v>
                </c:pt>
                <c:pt idx="8886">
                  <c:v>14.81</c:v>
                </c:pt>
                <c:pt idx="8887">
                  <c:v>14.811669999999999</c:v>
                </c:pt>
                <c:pt idx="8888">
                  <c:v>14.813330000000001</c:v>
                </c:pt>
                <c:pt idx="8889">
                  <c:v>14.815</c:v>
                </c:pt>
                <c:pt idx="8890">
                  <c:v>14.81667</c:v>
                </c:pt>
                <c:pt idx="8891">
                  <c:v>14.81833</c:v>
                </c:pt>
                <c:pt idx="8892">
                  <c:v>14.82</c:v>
                </c:pt>
                <c:pt idx="8893">
                  <c:v>14.821669999999999</c:v>
                </c:pt>
                <c:pt idx="8894">
                  <c:v>14.82333</c:v>
                </c:pt>
                <c:pt idx="8895">
                  <c:v>14.824999999999999</c:v>
                </c:pt>
                <c:pt idx="8896">
                  <c:v>14.82667</c:v>
                </c:pt>
                <c:pt idx="8897">
                  <c:v>14.828329999999999</c:v>
                </c:pt>
                <c:pt idx="8898">
                  <c:v>14.83</c:v>
                </c:pt>
                <c:pt idx="8899">
                  <c:v>14.831670000000001</c:v>
                </c:pt>
                <c:pt idx="8900">
                  <c:v>14.83333</c:v>
                </c:pt>
                <c:pt idx="8901">
                  <c:v>14.835000000000001</c:v>
                </c:pt>
                <c:pt idx="8902">
                  <c:v>14.83667</c:v>
                </c:pt>
                <c:pt idx="8903">
                  <c:v>14.838329999999999</c:v>
                </c:pt>
                <c:pt idx="8904">
                  <c:v>14.84</c:v>
                </c:pt>
                <c:pt idx="8905">
                  <c:v>14.841670000000001</c:v>
                </c:pt>
                <c:pt idx="8906">
                  <c:v>14.84333</c:v>
                </c:pt>
                <c:pt idx="8907">
                  <c:v>14.845000000000001</c:v>
                </c:pt>
                <c:pt idx="8908">
                  <c:v>14.84667</c:v>
                </c:pt>
                <c:pt idx="8909">
                  <c:v>14.848330000000001</c:v>
                </c:pt>
                <c:pt idx="8910">
                  <c:v>14.85</c:v>
                </c:pt>
                <c:pt idx="8911">
                  <c:v>14.85167</c:v>
                </c:pt>
                <c:pt idx="8912">
                  <c:v>14.85333</c:v>
                </c:pt>
                <c:pt idx="8913">
                  <c:v>14.855</c:v>
                </c:pt>
                <c:pt idx="8914">
                  <c:v>14.856669999999999</c:v>
                </c:pt>
                <c:pt idx="8915">
                  <c:v>14.85833</c:v>
                </c:pt>
                <c:pt idx="8916">
                  <c:v>14.86</c:v>
                </c:pt>
                <c:pt idx="8917">
                  <c:v>14.86167</c:v>
                </c:pt>
                <c:pt idx="8918">
                  <c:v>14.863329999999999</c:v>
                </c:pt>
                <c:pt idx="8919">
                  <c:v>14.865</c:v>
                </c:pt>
                <c:pt idx="8920">
                  <c:v>14.866669999999999</c:v>
                </c:pt>
                <c:pt idx="8921">
                  <c:v>14.86833</c:v>
                </c:pt>
                <c:pt idx="8922">
                  <c:v>14.87</c:v>
                </c:pt>
                <c:pt idx="8923">
                  <c:v>14.87167</c:v>
                </c:pt>
                <c:pt idx="8924">
                  <c:v>14.873329999999999</c:v>
                </c:pt>
                <c:pt idx="8925">
                  <c:v>14.875</c:v>
                </c:pt>
                <c:pt idx="8926">
                  <c:v>14.876670000000001</c:v>
                </c:pt>
                <c:pt idx="8927">
                  <c:v>14.87833</c:v>
                </c:pt>
                <c:pt idx="8928">
                  <c:v>14.88</c:v>
                </c:pt>
                <c:pt idx="8929">
                  <c:v>14.88167</c:v>
                </c:pt>
                <c:pt idx="8930">
                  <c:v>14.883330000000001</c:v>
                </c:pt>
                <c:pt idx="8931">
                  <c:v>14.885</c:v>
                </c:pt>
                <c:pt idx="8932">
                  <c:v>14.886670000000001</c:v>
                </c:pt>
                <c:pt idx="8933">
                  <c:v>14.88833</c:v>
                </c:pt>
                <c:pt idx="8934">
                  <c:v>14.89</c:v>
                </c:pt>
                <c:pt idx="8935">
                  <c:v>14.89167</c:v>
                </c:pt>
                <c:pt idx="8936">
                  <c:v>14.893330000000001</c:v>
                </c:pt>
                <c:pt idx="8937">
                  <c:v>14.895</c:v>
                </c:pt>
                <c:pt idx="8938">
                  <c:v>14.89667</c:v>
                </c:pt>
                <c:pt idx="8939">
                  <c:v>14.89833</c:v>
                </c:pt>
                <c:pt idx="8940">
                  <c:v>14.9</c:v>
                </c:pt>
                <c:pt idx="8941">
                  <c:v>14.901669999999999</c:v>
                </c:pt>
                <c:pt idx="8942">
                  <c:v>14.90333</c:v>
                </c:pt>
                <c:pt idx="8943">
                  <c:v>14.904999999999999</c:v>
                </c:pt>
                <c:pt idx="8944">
                  <c:v>14.90667</c:v>
                </c:pt>
                <c:pt idx="8945">
                  <c:v>14.908329999999999</c:v>
                </c:pt>
                <c:pt idx="8946">
                  <c:v>14.91</c:v>
                </c:pt>
                <c:pt idx="8947">
                  <c:v>14.911670000000001</c:v>
                </c:pt>
                <c:pt idx="8948">
                  <c:v>14.91333</c:v>
                </c:pt>
                <c:pt idx="8949">
                  <c:v>14.914999999999999</c:v>
                </c:pt>
                <c:pt idx="8950">
                  <c:v>14.91667</c:v>
                </c:pt>
                <c:pt idx="8951">
                  <c:v>14.918329999999999</c:v>
                </c:pt>
                <c:pt idx="8952">
                  <c:v>14.92</c:v>
                </c:pt>
                <c:pt idx="8953">
                  <c:v>14.921670000000001</c:v>
                </c:pt>
                <c:pt idx="8954">
                  <c:v>14.92333</c:v>
                </c:pt>
                <c:pt idx="8955">
                  <c:v>14.925000000000001</c:v>
                </c:pt>
                <c:pt idx="8956">
                  <c:v>14.92667</c:v>
                </c:pt>
                <c:pt idx="8957">
                  <c:v>14.928330000000001</c:v>
                </c:pt>
                <c:pt idx="8958">
                  <c:v>14.93</c:v>
                </c:pt>
                <c:pt idx="8959">
                  <c:v>14.93167</c:v>
                </c:pt>
                <c:pt idx="8960">
                  <c:v>14.93333</c:v>
                </c:pt>
                <c:pt idx="8961">
                  <c:v>14.935</c:v>
                </c:pt>
                <c:pt idx="8962">
                  <c:v>14.936669999999999</c:v>
                </c:pt>
                <c:pt idx="8963">
                  <c:v>14.938330000000001</c:v>
                </c:pt>
                <c:pt idx="8964">
                  <c:v>14.94</c:v>
                </c:pt>
                <c:pt idx="8965">
                  <c:v>14.94167</c:v>
                </c:pt>
                <c:pt idx="8966">
                  <c:v>14.94333</c:v>
                </c:pt>
                <c:pt idx="8967">
                  <c:v>14.945</c:v>
                </c:pt>
                <c:pt idx="8968">
                  <c:v>14.946669999999999</c:v>
                </c:pt>
                <c:pt idx="8969">
                  <c:v>14.94833</c:v>
                </c:pt>
                <c:pt idx="8970">
                  <c:v>14.95</c:v>
                </c:pt>
                <c:pt idx="8971">
                  <c:v>14.95167</c:v>
                </c:pt>
                <c:pt idx="8972">
                  <c:v>14.953329999999999</c:v>
                </c:pt>
                <c:pt idx="8973">
                  <c:v>14.955</c:v>
                </c:pt>
                <c:pt idx="8974">
                  <c:v>14.956670000000001</c:v>
                </c:pt>
                <c:pt idx="8975">
                  <c:v>14.95833</c:v>
                </c:pt>
                <c:pt idx="8976">
                  <c:v>14.96</c:v>
                </c:pt>
                <c:pt idx="8977">
                  <c:v>14.96167</c:v>
                </c:pt>
                <c:pt idx="8978">
                  <c:v>14.963329999999999</c:v>
                </c:pt>
                <c:pt idx="8979">
                  <c:v>14.965</c:v>
                </c:pt>
                <c:pt idx="8980">
                  <c:v>14.966670000000001</c:v>
                </c:pt>
                <c:pt idx="8981">
                  <c:v>14.96833</c:v>
                </c:pt>
                <c:pt idx="8982">
                  <c:v>14.97</c:v>
                </c:pt>
                <c:pt idx="8983">
                  <c:v>14.97167</c:v>
                </c:pt>
                <c:pt idx="8984">
                  <c:v>14.973330000000001</c:v>
                </c:pt>
                <c:pt idx="8985">
                  <c:v>14.975</c:v>
                </c:pt>
                <c:pt idx="8986">
                  <c:v>14.97667</c:v>
                </c:pt>
                <c:pt idx="8987">
                  <c:v>14.97833</c:v>
                </c:pt>
                <c:pt idx="8988">
                  <c:v>14.98</c:v>
                </c:pt>
                <c:pt idx="8989">
                  <c:v>14.981669999999999</c:v>
                </c:pt>
                <c:pt idx="8990">
                  <c:v>14.98333</c:v>
                </c:pt>
                <c:pt idx="8991">
                  <c:v>14.984999999999999</c:v>
                </c:pt>
                <c:pt idx="8992">
                  <c:v>14.98667</c:v>
                </c:pt>
                <c:pt idx="8993">
                  <c:v>14.988329999999999</c:v>
                </c:pt>
                <c:pt idx="8994">
                  <c:v>14.99</c:v>
                </c:pt>
                <c:pt idx="8995">
                  <c:v>14.991669999999999</c:v>
                </c:pt>
                <c:pt idx="8996">
                  <c:v>14.99333</c:v>
                </c:pt>
                <c:pt idx="8997">
                  <c:v>14.994999999999999</c:v>
                </c:pt>
                <c:pt idx="8998">
                  <c:v>14.99667</c:v>
                </c:pt>
                <c:pt idx="8999">
                  <c:v>14.998329999999999</c:v>
                </c:pt>
                <c:pt idx="9000">
                  <c:v>15</c:v>
                </c:pt>
                <c:pt idx="9001">
                  <c:v>15.001670000000001</c:v>
                </c:pt>
                <c:pt idx="9002">
                  <c:v>15.00333</c:v>
                </c:pt>
                <c:pt idx="9003">
                  <c:v>15.005000000000001</c:v>
                </c:pt>
                <c:pt idx="9004">
                  <c:v>15.00667</c:v>
                </c:pt>
                <c:pt idx="9005">
                  <c:v>15.008330000000001</c:v>
                </c:pt>
                <c:pt idx="9006">
                  <c:v>15.01</c:v>
                </c:pt>
                <c:pt idx="9007">
                  <c:v>15.011670000000001</c:v>
                </c:pt>
                <c:pt idx="9008">
                  <c:v>15.01333</c:v>
                </c:pt>
                <c:pt idx="9009">
                  <c:v>15.015000000000001</c:v>
                </c:pt>
                <c:pt idx="9010">
                  <c:v>15.01667</c:v>
                </c:pt>
                <c:pt idx="9011">
                  <c:v>15.018330000000001</c:v>
                </c:pt>
                <c:pt idx="9012">
                  <c:v>15.02</c:v>
                </c:pt>
                <c:pt idx="9013">
                  <c:v>15.02167</c:v>
                </c:pt>
                <c:pt idx="9014">
                  <c:v>15.02333</c:v>
                </c:pt>
                <c:pt idx="9015">
                  <c:v>15.025</c:v>
                </c:pt>
                <c:pt idx="9016">
                  <c:v>15.026669999999999</c:v>
                </c:pt>
                <c:pt idx="9017">
                  <c:v>15.02833</c:v>
                </c:pt>
                <c:pt idx="9018">
                  <c:v>15.03</c:v>
                </c:pt>
                <c:pt idx="9019">
                  <c:v>15.03167</c:v>
                </c:pt>
                <c:pt idx="9020">
                  <c:v>15.033329999999999</c:v>
                </c:pt>
                <c:pt idx="9021">
                  <c:v>15.035</c:v>
                </c:pt>
                <c:pt idx="9022">
                  <c:v>15.036670000000001</c:v>
                </c:pt>
                <c:pt idx="9023">
                  <c:v>15.03833</c:v>
                </c:pt>
                <c:pt idx="9024">
                  <c:v>15.04</c:v>
                </c:pt>
                <c:pt idx="9025">
                  <c:v>15.04167</c:v>
                </c:pt>
                <c:pt idx="9026">
                  <c:v>15.043329999999999</c:v>
                </c:pt>
                <c:pt idx="9027">
                  <c:v>15.045</c:v>
                </c:pt>
                <c:pt idx="9028">
                  <c:v>15.046670000000001</c:v>
                </c:pt>
                <c:pt idx="9029">
                  <c:v>15.04833</c:v>
                </c:pt>
                <c:pt idx="9030">
                  <c:v>15.05</c:v>
                </c:pt>
                <c:pt idx="9031">
                  <c:v>15.05167</c:v>
                </c:pt>
                <c:pt idx="9032">
                  <c:v>15.053330000000001</c:v>
                </c:pt>
                <c:pt idx="9033">
                  <c:v>15.055</c:v>
                </c:pt>
                <c:pt idx="9034">
                  <c:v>15.05667</c:v>
                </c:pt>
                <c:pt idx="9035">
                  <c:v>15.05833</c:v>
                </c:pt>
                <c:pt idx="9036">
                  <c:v>15.06</c:v>
                </c:pt>
                <c:pt idx="9037">
                  <c:v>15.061669999999999</c:v>
                </c:pt>
                <c:pt idx="9038">
                  <c:v>15.063330000000001</c:v>
                </c:pt>
                <c:pt idx="9039">
                  <c:v>15.065</c:v>
                </c:pt>
                <c:pt idx="9040">
                  <c:v>15.06667</c:v>
                </c:pt>
                <c:pt idx="9041">
                  <c:v>15.06833</c:v>
                </c:pt>
                <c:pt idx="9042">
                  <c:v>15.07</c:v>
                </c:pt>
                <c:pt idx="9043">
                  <c:v>15.071669999999999</c:v>
                </c:pt>
                <c:pt idx="9044">
                  <c:v>15.07333</c:v>
                </c:pt>
                <c:pt idx="9045">
                  <c:v>15.074999999999999</c:v>
                </c:pt>
                <c:pt idx="9046">
                  <c:v>15.07667</c:v>
                </c:pt>
                <c:pt idx="9047">
                  <c:v>15.078329999999999</c:v>
                </c:pt>
                <c:pt idx="9048">
                  <c:v>15.08</c:v>
                </c:pt>
                <c:pt idx="9049">
                  <c:v>15.081670000000001</c:v>
                </c:pt>
                <c:pt idx="9050">
                  <c:v>15.08333</c:v>
                </c:pt>
                <c:pt idx="9051">
                  <c:v>15.085000000000001</c:v>
                </c:pt>
                <c:pt idx="9052">
                  <c:v>15.08667</c:v>
                </c:pt>
                <c:pt idx="9053">
                  <c:v>15.088329999999999</c:v>
                </c:pt>
                <c:pt idx="9054">
                  <c:v>15.09</c:v>
                </c:pt>
                <c:pt idx="9055">
                  <c:v>15.091670000000001</c:v>
                </c:pt>
                <c:pt idx="9056">
                  <c:v>15.09333</c:v>
                </c:pt>
                <c:pt idx="9057">
                  <c:v>15.095000000000001</c:v>
                </c:pt>
                <c:pt idx="9058">
                  <c:v>15.09667</c:v>
                </c:pt>
                <c:pt idx="9059">
                  <c:v>15.098330000000001</c:v>
                </c:pt>
                <c:pt idx="9060">
                  <c:v>15.1</c:v>
                </c:pt>
                <c:pt idx="9061">
                  <c:v>15.10167</c:v>
                </c:pt>
                <c:pt idx="9062">
                  <c:v>15.10333</c:v>
                </c:pt>
                <c:pt idx="9063">
                  <c:v>15.105</c:v>
                </c:pt>
                <c:pt idx="9064">
                  <c:v>15.106669999999999</c:v>
                </c:pt>
                <c:pt idx="9065">
                  <c:v>15.10833</c:v>
                </c:pt>
                <c:pt idx="9066">
                  <c:v>15.11</c:v>
                </c:pt>
                <c:pt idx="9067">
                  <c:v>15.11167</c:v>
                </c:pt>
                <c:pt idx="9068">
                  <c:v>15.113329999999999</c:v>
                </c:pt>
                <c:pt idx="9069">
                  <c:v>15.115</c:v>
                </c:pt>
                <c:pt idx="9070">
                  <c:v>15.116669999999999</c:v>
                </c:pt>
                <c:pt idx="9071">
                  <c:v>15.11833</c:v>
                </c:pt>
                <c:pt idx="9072">
                  <c:v>15.12</c:v>
                </c:pt>
                <c:pt idx="9073">
                  <c:v>15.12167</c:v>
                </c:pt>
                <c:pt idx="9074">
                  <c:v>15.123329999999999</c:v>
                </c:pt>
                <c:pt idx="9075">
                  <c:v>15.125</c:v>
                </c:pt>
                <c:pt idx="9076">
                  <c:v>15.126670000000001</c:v>
                </c:pt>
                <c:pt idx="9077">
                  <c:v>15.12833</c:v>
                </c:pt>
                <c:pt idx="9078">
                  <c:v>15.13</c:v>
                </c:pt>
                <c:pt idx="9079">
                  <c:v>15.13167</c:v>
                </c:pt>
                <c:pt idx="9080">
                  <c:v>15.133330000000001</c:v>
                </c:pt>
                <c:pt idx="9081">
                  <c:v>15.135</c:v>
                </c:pt>
                <c:pt idx="9082">
                  <c:v>15.136670000000001</c:v>
                </c:pt>
                <c:pt idx="9083">
                  <c:v>15.13833</c:v>
                </c:pt>
                <c:pt idx="9084">
                  <c:v>15.14</c:v>
                </c:pt>
                <c:pt idx="9085">
                  <c:v>15.14167</c:v>
                </c:pt>
                <c:pt idx="9086">
                  <c:v>15.143330000000001</c:v>
                </c:pt>
                <c:pt idx="9087">
                  <c:v>15.145</c:v>
                </c:pt>
                <c:pt idx="9088">
                  <c:v>15.14667</c:v>
                </c:pt>
                <c:pt idx="9089">
                  <c:v>15.14833</c:v>
                </c:pt>
                <c:pt idx="9090">
                  <c:v>15.15</c:v>
                </c:pt>
                <c:pt idx="9091">
                  <c:v>15.151669999999999</c:v>
                </c:pt>
                <c:pt idx="9092">
                  <c:v>15.15333</c:v>
                </c:pt>
                <c:pt idx="9093">
                  <c:v>15.154999999999999</c:v>
                </c:pt>
                <c:pt idx="9094">
                  <c:v>15.15667</c:v>
                </c:pt>
                <c:pt idx="9095">
                  <c:v>15.158329999999999</c:v>
                </c:pt>
                <c:pt idx="9096">
                  <c:v>15.16</c:v>
                </c:pt>
                <c:pt idx="9097">
                  <c:v>15.161670000000001</c:v>
                </c:pt>
                <c:pt idx="9098">
                  <c:v>15.16333</c:v>
                </c:pt>
                <c:pt idx="9099">
                  <c:v>15.164999999999999</c:v>
                </c:pt>
                <c:pt idx="9100">
                  <c:v>15.16667</c:v>
                </c:pt>
                <c:pt idx="9101">
                  <c:v>15.168329999999999</c:v>
                </c:pt>
                <c:pt idx="9102">
                  <c:v>15.17</c:v>
                </c:pt>
                <c:pt idx="9103">
                  <c:v>15.171670000000001</c:v>
                </c:pt>
                <c:pt idx="9104">
                  <c:v>15.17333</c:v>
                </c:pt>
                <c:pt idx="9105">
                  <c:v>15.175000000000001</c:v>
                </c:pt>
                <c:pt idx="9106">
                  <c:v>15.17667</c:v>
                </c:pt>
                <c:pt idx="9107">
                  <c:v>15.178330000000001</c:v>
                </c:pt>
                <c:pt idx="9108">
                  <c:v>15.18</c:v>
                </c:pt>
                <c:pt idx="9109">
                  <c:v>15.18167</c:v>
                </c:pt>
                <c:pt idx="9110">
                  <c:v>15.18333</c:v>
                </c:pt>
                <c:pt idx="9111">
                  <c:v>15.185</c:v>
                </c:pt>
                <c:pt idx="9112">
                  <c:v>15.186669999999999</c:v>
                </c:pt>
                <c:pt idx="9113">
                  <c:v>15.188330000000001</c:v>
                </c:pt>
                <c:pt idx="9114">
                  <c:v>15.19</c:v>
                </c:pt>
                <c:pt idx="9115">
                  <c:v>15.19167</c:v>
                </c:pt>
                <c:pt idx="9116">
                  <c:v>15.19333</c:v>
                </c:pt>
                <c:pt idx="9117">
                  <c:v>15.195</c:v>
                </c:pt>
                <c:pt idx="9118">
                  <c:v>15.196669999999999</c:v>
                </c:pt>
                <c:pt idx="9119">
                  <c:v>15.19833</c:v>
                </c:pt>
                <c:pt idx="9120">
                  <c:v>15.2</c:v>
                </c:pt>
                <c:pt idx="9121">
                  <c:v>15.20167</c:v>
                </c:pt>
                <c:pt idx="9122">
                  <c:v>15.203329999999999</c:v>
                </c:pt>
                <c:pt idx="9123">
                  <c:v>15.205</c:v>
                </c:pt>
                <c:pt idx="9124">
                  <c:v>15.206670000000001</c:v>
                </c:pt>
                <c:pt idx="9125">
                  <c:v>15.20833</c:v>
                </c:pt>
                <c:pt idx="9126">
                  <c:v>15.21</c:v>
                </c:pt>
                <c:pt idx="9127">
                  <c:v>15.21167</c:v>
                </c:pt>
                <c:pt idx="9128">
                  <c:v>15.213329999999999</c:v>
                </c:pt>
                <c:pt idx="9129">
                  <c:v>15.215</c:v>
                </c:pt>
                <c:pt idx="9130">
                  <c:v>15.216670000000001</c:v>
                </c:pt>
                <c:pt idx="9131">
                  <c:v>15.21833</c:v>
                </c:pt>
                <c:pt idx="9132">
                  <c:v>15.22</c:v>
                </c:pt>
                <c:pt idx="9133">
                  <c:v>15.22167</c:v>
                </c:pt>
                <c:pt idx="9134">
                  <c:v>15.223330000000001</c:v>
                </c:pt>
                <c:pt idx="9135">
                  <c:v>15.225</c:v>
                </c:pt>
                <c:pt idx="9136">
                  <c:v>15.22667</c:v>
                </c:pt>
                <c:pt idx="9137">
                  <c:v>15.22833</c:v>
                </c:pt>
                <c:pt idx="9138">
                  <c:v>15.23</c:v>
                </c:pt>
                <c:pt idx="9139">
                  <c:v>15.231669999999999</c:v>
                </c:pt>
                <c:pt idx="9140">
                  <c:v>15.23333</c:v>
                </c:pt>
                <c:pt idx="9141">
                  <c:v>15.234999999999999</c:v>
                </c:pt>
                <c:pt idx="9142">
                  <c:v>15.23667</c:v>
                </c:pt>
                <c:pt idx="9143">
                  <c:v>15.238329999999999</c:v>
                </c:pt>
                <c:pt idx="9144">
                  <c:v>15.24</c:v>
                </c:pt>
                <c:pt idx="9145">
                  <c:v>15.241669999999999</c:v>
                </c:pt>
                <c:pt idx="9146">
                  <c:v>15.24333</c:v>
                </c:pt>
                <c:pt idx="9147">
                  <c:v>15.244999999999999</c:v>
                </c:pt>
                <c:pt idx="9148">
                  <c:v>15.24667</c:v>
                </c:pt>
                <c:pt idx="9149">
                  <c:v>15.248329999999999</c:v>
                </c:pt>
                <c:pt idx="9150">
                  <c:v>15.25</c:v>
                </c:pt>
                <c:pt idx="9151">
                  <c:v>15.251670000000001</c:v>
                </c:pt>
                <c:pt idx="9152">
                  <c:v>15.25333</c:v>
                </c:pt>
                <c:pt idx="9153">
                  <c:v>15.255000000000001</c:v>
                </c:pt>
                <c:pt idx="9154">
                  <c:v>15.25667</c:v>
                </c:pt>
                <c:pt idx="9155">
                  <c:v>15.258330000000001</c:v>
                </c:pt>
                <c:pt idx="9156">
                  <c:v>15.26</c:v>
                </c:pt>
                <c:pt idx="9157">
                  <c:v>15.261670000000001</c:v>
                </c:pt>
                <c:pt idx="9158">
                  <c:v>15.26333</c:v>
                </c:pt>
                <c:pt idx="9159">
                  <c:v>15.265000000000001</c:v>
                </c:pt>
                <c:pt idx="9160">
                  <c:v>15.26667</c:v>
                </c:pt>
                <c:pt idx="9161">
                  <c:v>15.268330000000001</c:v>
                </c:pt>
                <c:pt idx="9162">
                  <c:v>15.27</c:v>
                </c:pt>
                <c:pt idx="9163">
                  <c:v>15.27167</c:v>
                </c:pt>
                <c:pt idx="9164">
                  <c:v>15.27333</c:v>
                </c:pt>
                <c:pt idx="9165">
                  <c:v>15.275</c:v>
                </c:pt>
                <c:pt idx="9166">
                  <c:v>15.276669999999999</c:v>
                </c:pt>
                <c:pt idx="9167">
                  <c:v>15.27833</c:v>
                </c:pt>
                <c:pt idx="9168">
                  <c:v>15.28</c:v>
                </c:pt>
                <c:pt idx="9169">
                  <c:v>15.28167</c:v>
                </c:pt>
                <c:pt idx="9170">
                  <c:v>15.283329999999999</c:v>
                </c:pt>
                <c:pt idx="9171">
                  <c:v>15.285</c:v>
                </c:pt>
                <c:pt idx="9172">
                  <c:v>15.286670000000001</c:v>
                </c:pt>
                <c:pt idx="9173">
                  <c:v>15.28833</c:v>
                </c:pt>
                <c:pt idx="9174">
                  <c:v>15.29</c:v>
                </c:pt>
                <c:pt idx="9175">
                  <c:v>15.29167</c:v>
                </c:pt>
                <c:pt idx="9176">
                  <c:v>15.293329999999999</c:v>
                </c:pt>
                <c:pt idx="9177">
                  <c:v>15.295</c:v>
                </c:pt>
                <c:pt idx="9178">
                  <c:v>15.296670000000001</c:v>
                </c:pt>
                <c:pt idx="9179">
                  <c:v>15.29833</c:v>
                </c:pt>
                <c:pt idx="9180">
                  <c:v>15.3</c:v>
                </c:pt>
                <c:pt idx="9181">
                  <c:v>15.30167</c:v>
                </c:pt>
                <c:pt idx="9182">
                  <c:v>15.303330000000001</c:v>
                </c:pt>
                <c:pt idx="9183">
                  <c:v>15.305</c:v>
                </c:pt>
                <c:pt idx="9184">
                  <c:v>15.30667</c:v>
                </c:pt>
                <c:pt idx="9185">
                  <c:v>15.30833</c:v>
                </c:pt>
                <c:pt idx="9186">
                  <c:v>15.31</c:v>
                </c:pt>
                <c:pt idx="9187">
                  <c:v>15.311669999999999</c:v>
                </c:pt>
                <c:pt idx="9188">
                  <c:v>15.313330000000001</c:v>
                </c:pt>
                <c:pt idx="9189">
                  <c:v>15.315</c:v>
                </c:pt>
                <c:pt idx="9190">
                  <c:v>15.31667</c:v>
                </c:pt>
                <c:pt idx="9191">
                  <c:v>15.31833</c:v>
                </c:pt>
                <c:pt idx="9192">
                  <c:v>15.32</c:v>
                </c:pt>
                <c:pt idx="9193">
                  <c:v>15.321669999999999</c:v>
                </c:pt>
                <c:pt idx="9194">
                  <c:v>15.32333</c:v>
                </c:pt>
                <c:pt idx="9195">
                  <c:v>15.324999999999999</c:v>
                </c:pt>
                <c:pt idx="9196">
                  <c:v>15.32667</c:v>
                </c:pt>
                <c:pt idx="9197">
                  <c:v>15.328329999999999</c:v>
                </c:pt>
                <c:pt idx="9198">
                  <c:v>15.33</c:v>
                </c:pt>
                <c:pt idx="9199">
                  <c:v>15.331670000000001</c:v>
                </c:pt>
                <c:pt idx="9200">
                  <c:v>15.33333</c:v>
                </c:pt>
                <c:pt idx="9201">
                  <c:v>15.335000000000001</c:v>
                </c:pt>
                <c:pt idx="9202">
                  <c:v>15.33667</c:v>
                </c:pt>
                <c:pt idx="9203">
                  <c:v>15.338329999999999</c:v>
                </c:pt>
                <c:pt idx="9204">
                  <c:v>15.34</c:v>
                </c:pt>
                <c:pt idx="9205">
                  <c:v>15.341670000000001</c:v>
                </c:pt>
                <c:pt idx="9206">
                  <c:v>15.34333</c:v>
                </c:pt>
                <c:pt idx="9207">
                  <c:v>15.345000000000001</c:v>
                </c:pt>
                <c:pt idx="9208">
                  <c:v>15.34667</c:v>
                </c:pt>
                <c:pt idx="9209">
                  <c:v>15.348330000000001</c:v>
                </c:pt>
                <c:pt idx="9210">
                  <c:v>15.35</c:v>
                </c:pt>
                <c:pt idx="9211">
                  <c:v>15.35167</c:v>
                </c:pt>
                <c:pt idx="9212">
                  <c:v>15.35333</c:v>
                </c:pt>
                <c:pt idx="9213">
                  <c:v>15.355</c:v>
                </c:pt>
                <c:pt idx="9214">
                  <c:v>15.356669999999999</c:v>
                </c:pt>
                <c:pt idx="9215">
                  <c:v>15.35833</c:v>
                </c:pt>
                <c:pt idx="9216">
                  <c:v>15.36</c:v>
                </c:pt>
                <c:pt idx="9217">
                  <c:v>15.36167</c:v>
                </c:pt>
                <c:pt idx="9218">
                  <c:v>15.363329999999999</c:v>
                </c:pt>
                <c:pt idx="9219">
                  <c:v>15.365</c:v>
                </c:pt>
                <c:pt idx="9220">
                  <c:v>15.366669999999999</c:v>
                </c:pt>
                <c:pt idx="9221">
                  <c:v>15.36833</c:v>
                </c:pt>
                <c:pt idx="9222">
                  <c:v>15.37</c:v>
                </c:pt>
                <c:pt idx="9223">
                  <c:v>15.37167</c:v>
                </c:pt>
                <c:pt idx="9224">
                  <c:v>15.373329999999999</c:v>
                </c:pt>
                <c:pt idx="9225">
                  <c:v>15.375</c:v>
                </c:pt>
                <c:pt idx="9226">
                  <c:v>15.376670000000001</c:v>
                </c:pt>
                <c:pt idx="9227">
                  <c:v>15.37833</c:v>
                </c:pt>
                <c:pt idx="9228">
                  <c:v>15.38</c:v>
                </c:pt>
                <c:pt idx="9229">
                  <c:v>15.38167</c:v>
                </c:pt>
                <c:pt idx="9230">
                  <c:v>15.383330000000001</c:v>
                </c:pt>
                <c:pt idx="9231">
                  <c:v>15.385</c:v>
                </c:pt>
                <c:pt idx="9232">
                  <c:v>15.386670000000001</c:v>
                </c:pt>
                <c:pt idx="9233">
                  <c:v>15.38833</c:v>
                </c:pt>
                <c:pt idx="9234">
                  <c:v>15.39</c:v>
                </c:pt>
                <c:pt idx="9235">
                  <c:v>15.39167</c:v>
                </c:pt>
                <c:pt idx="9236">
                  <c:v>15.393330000000001</c:v>
                </c:pt>
                <c:pt idx="9237">
                  <c:v>15.395</c:v>
                </c:pt>
                <c:pt idx="9238">
                  <c:v>15.39667</c:v>
                </c:pt>
                <c:pt idx="9239">
                  <c:v>15.39833</c:v>
                </c:pt>
                <c:pt idx="9240">
                  <c:v>15.4</c:v>
                </c:pt>
                <c:pt idx="9241">
                  <c:v>15.401669999999999</c:v>
                </c:pt>
                <c:pt idx="9242">
                  <c:v>15.40333</c:v>
                </c:pt>
                <c:pt idx="9243">
                  <c:v>15.404999999999999</c:v>
                </c:pt>
                <c:pt idx="9244">
                  <c:v>15.40667</c:v>
                </c:pt>
                <c:pt idx="9245">
                  <c:v>15.408329999999999</c:v>
                </c:pt>
                <c:pt idx="9246">
                  <c:v>15.41</c:v>
                </c:pt>
                <c:pt idx="9247">
                  <c:v>15.411670000000001</c:v>
                </c:pt>
                <c:pt idx="9248">
                  <c:v>15.41333</c:v>
                </c:pt>
                <c:pt idx="9249">
                  <c:v>15.414999999999999</c:v>
                </c:pt>
                <c:pt idx="9250">
                  <c:v>15.41667</c:v>
                </c:pt>
                <c:pt idx="9251">
                  <c:v>15.418329999999999</c:v>
                </c:pt>
                <c:pt idx="9252">
                  <c:v>15.42</c:v>
                </c:pt>
                <c:pt idx="9253">
                  <c:v>15.421670000000001</c:v>
                </c:pt>
                <c:pt idx="9254">
                  <c:v>15.42333</c:v>
                </c:pt>
                <c:pt idx="9255">
                  <c:v>15.425000000000001</c:v>
                </c:pt>
                <c:pt idx="9256">
                  <c:v>15.42667</c:v>
                </c:pt>
                <c:pt idx="9257">
                  <c:v>15.428330000000001</c:v>
                </c:pt>
                <c:pt idx="9258">
                  <c:v>15.43</c:v>
                </c:pt>
                <c:pt idx="9259">
                  <c:v>15.43167</c:v>
                </c:pt>
                <c:pt idx="9260">
                  <c:v>15.43333</c:v>
                </c:pt>
                <c:pt idx="9261">
                  <c:v>15.435</c:v>
                </c:pt>
                <c:pt idx="9262">
                  <c:v>15.436669999999999</c:v>
                </c:pt>
                <c:pt idx="9263">
                  <c:v>15.438330000000001</c:v>
                </c:pt>
                <c:pt idx="9264">
                  <c:v>15.44</c:v>
                </c:pt>
                <c:pt idx="9265">
                  <c:v>15.44167</c:v>
                </c:pt>
                <c:pt idx="9266">
                  <c:v>15.44333</c:v>
                </c:pt>
                <c:pt idx="9267">
                  <c:v>15.445</c:v>
                </c:pt>
                <c:pt idx="9268">
                  <c:v>15.446669999999999</c:v>
                </c:pt>
                <c:pt idx="9269">
                  <c:v>15.44833</c:v>
                </c:pt>
                <c:pt idx="9270">
                  <c:v>15.45</c:v>
                </c:pt>
                <c:pt idx="9271">
                  <c:v>15.45167</c:v>
                </c:pt>
                <c:pt idx="9272">
                  <c:v>15.453329999999999</c:v>
                </c:pt>
                <c:pt idx="9273">
                  <c:v>15.455</c:v>
                </c:pt>
                <c:pt idx="9274">
                  <c:v>15.456670000000001</c:v>
                </c:pt>
                <c:pt idx="9275">
                  <c:v>15.45833</c:v>
                </c:pt>
                <c:pt idx="9276">
                  <c:v>15.46</c:v>
                </c:pt>
                <c:pt idx="9277">
                  <c:v>15.46167</c:v>
                </c:pt>
                <c:pt idx="9278">
                  <c:v>15.463329999999999</c:v>
                </c:pt>
                <c:pt idx="9279">
                  <c:v>15.465</c:v>
                </c:pt>
                <c:pt idx="9280">
                  <c:v>15.466670000000001</c:v>
                </c:pt>
                <c:pt idx="9281">
                  <c:v>15.46833</c:v>
                </c:pt>
                <c:pt idx="9282">
                  <c:v>15.47</c:v>
                </c:pt>
                <c:pt idx="9283">
                  <c:v>15.47167</c:v>
                </c:pt>
                <c:pt idx="9284">
                  <c:v>15.473330000000001</c:v>
                </c:pt>
                <c:pt idx="9285">
                  <c:v>15.475</c:v>
                </c:pt>
                <c:pt idx="9286">
                  <c:v>15.47667</c:v>
                </c:pt>
                <c:pt idx="9287">
                  <c:v>15.47833</c:v>
                </c:pt>
                <c:pt idx="9288">
                  <c:v>15.48</c:v>
                </c:pt>
                <c:pt idx="9289">
                  <c:v>15.481669999999999</c:v>
                </c:pt>
                <c:pt idx="9290">
                  <c:v>15.48333</c:v>
                </c:pt>
                <c:pt idx="9291">
                  <c:v>15.484999999999999</c:v>
                </c:pt>
                <c:pt idx="9292">
                  <c:v>15.48667</c:v>
                </c:pt>
                <c:pt idx="9293">
                  <c:v>15.488329999999999</c:v>
                </c:pt>
                <c:pt idx="9294">
                  <c:v>15.49</c:v>
                </c:pt>
                <c:pt idx="9295">
                  <c:v>15.491669999999999</c:v>
                </c:pt>
                <c:pt idx="9296">
                  <c:v>15.49333</c:v>
                </c:pt>
                <c:pt idx="9297">
                  <c:v>15.494999999999999</c:v>
                </c:pt>
                <c:pt idx="9298">
                  <c:v>15.49667</c:v>
                </c:pt>
                <c:pt idx="9299">
                  <c:v>15.498329999999999</c:v>
                </c:pt>
                <c:pt idx="9300">
                  <c:v>15.5</c:v>
                </c:pt>
                <c:pt idx="9301">
                  <c:v>15.501670000000001</c:v>
                </c:pt>
                <c:pt idx="9302">
                  <c:v>15.50333</c:v>
                </c:pt>
                <c:pt idx="9303">
                  <c:v>15.505000000000001</c:v>
                </c:pt>
                <c:pt idx="9304">
                  <c:v>15.50667</c:v>
                </c:pt>
                <c:pt idx="9305">
                  <c:v>15.508330000000001</c:v>
                </c:pt>
                <c:pt idx="9306">
                  <c:v>15.51</c:v>
                </c:pt>
                <c:pt idx="9307">
                  <c:v>15.511670000000001</c:v>
                </c:pt>
                <c:pt idx="9308">
                  <c:v>15.51333</c:v>
                </c:pt>
                <c:pt idx="9309">
                  <c:v>15.515000000000001</c:v>
                </c:pt>
                <c:pt idx="9310">
                  <c:v>15.51667</c:v>
                </c:pt>
                <c:pt idx="9311">
                  <c:v>15.518330000000001</c:v>
                </c:pt>
                <c:pt idx="9312">
                  <c:v>15.52</c:v>
                </c:pt>
                <c:pt idx="9313">
                  <c:v>15.52167</c:v>
                </c:pt>
                <c:pt idx="9314">
                  <c:v>15.52333</c:v>
                </c:pt>
                <c:pt idx="9315">
                  <c:v>15.525</c:v>
                </c:pt>
                <c:pt idx="9316">
                  <c:v>15.526669999999999</c:v>
                </c:pt>
                <c:pt idx="9317">
                  <c:v>15.52833</c:v>
                </c:pt>
                <c:pt idx="9318">
                  <c:v>15.53</c:v>
                </c:pt>
                <c:pt idx="9319">
                  <c:v>15.53167</c:v>
                </c:pt>
                <c:pt idx="9320">
                  <c:v>15.533329999999999</c:v>
                </c:pt>
                <c:pt idx="9321">
                  <c:v>15.535</c:v>
                </c:pt>
                <c:pt idx="9322">
                  <c:v>15.536670000000001</c:v>
                </c:pt>
                <c:pt idx="9323">
                  <c:v>15.53833</c:v>
                </c:pt>
                <c:pt idx="9324">
                  <c:v>15.54</c:v>
                </c:pt>
                <c:pt idx="9325">
                  <c:v>15.54167</c:v>
                </c:pt>
                <c:pt idx="9326">
                  <c:v>15.543329999999999</c:v>
                </c:pt>
                <c:pt idx="9327">
                  <c:v>15.545</c:v>
                </c:pt>
                <c:pt idx="9328">
                  <c:v>15.546670000000001</c:v>
                </c:pt>
                <c:pt idx="9329">
                  <c:v>15.54833</c:v>
                </c:pt>
                <c:pt idx="9330">
                  <c:v>15.55</c:v>
                </c:pt>
                <c:pt idx="9331">
                  <c:v>15.55167</c:v>
                </c:pt>
                <c:pt idx="9332">
                  <c:v>15.553330000000001</c:v>
                </c:pt>
                <c:pt idx="9333">
                  <c:v>15.555</c:v>
                </c:pt>
                <c:pt idx="9334">
                  <c:v>15.55667</c:v>
                </c:pt>
                <c:pt idx="9335">
                  <c:v>15.55833</c:v>
                </c:pt>
                <c:pt idx="9336">
                  <c:v>15.56</c:v>
                </c:pt>
                <c:pt idx="9337">
                  <c:v>15.561669999999999</c:v>
                </c:pt>
                <c:pt idx="9338">
                  <c:v>15.563330000000001</c:v>
                </c:pt>
                <c:pt idx="9339">
                  <c:v>15.565</c:v>
                </c:pt>
                <c:pt idx="9340">
                  <c:v>15.56667</c:v>
                </c:pt>
                <c:pt idx="9341">
                  <c:v>15.56833</c:v>
                </c:pt>
                <c:pt idx="9342">
                  <c:v>15.57</c:v>
                </c:pt>
                <c:pt idx="9343">
                  <c:v>15.571669999999999</c:v>
                </c:pt>
                <c:pt idx="9344">
                  <c:v>15.57333</c:v>
                </c:pt>
                <c:pt idx="9345">
                  <c:v>15.574999999999999</c:v>
                </c:pt>
                <c:pt idx="9346">
                  <c:v>15.57667</c:v>
                </c:pt>
                <c:pt idx="9347">
                  <c:v>15.578329999999999</c:v>
                </c:pt>
                <c:pt idx="9348">
                  <c:v>15.58</c:v>
                </c:pt>
                <c:pt idx="9349">
                  <c:v>15.581670000000001</c:v>
                </c:pt>
                <c:pt idx="9350">
                  <c:v>15.58333</c:v>
                </c:pt>
                <c:pt idx="9351">
                  <c:v>15.585000000000001</c:v>
                </c:pt>
                <c:pt idx="9352">
                  <c:v>15.58667</c:v>
                </c:pt>
                <c:pt idx="9353">
                  <c:v>15.588329999999999</c:v>
                </c:pt>
                <c:pt idx="9354">
                  <c:v>15.59</c:v>
                </c:pt>
                <c:pt idx="9355">
                  <c:v>15.591670000000001</c:v>
                </c:pt>
                <c:pt idx="9356">
                  <c:v>15.59333</c:v>
                </c:pt>
                <c:pt idx="9357">
                  <c:v>15.595000000000001</c:v>
                </c:pt>
                <c:pt idx="9358">
                  <c:v>15.59667</c:v>
                </c:pt>
                <c:pt idx="9359">
                  <c:v>15.598330000000001</c:v>
                </c:pt>
                <c:pt idx="9360">
                  <c:v>15.6</c:v>
                </c:pt>
                <c:pt idx="9361">
                  <c:v>15.60167</c:v>
                </c:pt>
                <c:pt idx="9362">
                  <c:v>15.60333</c:v>
                </c:pt>
                <c:pt idx="9363">
                  <c:v>15.605</c:v>
                </c:pt>
                <c:pt idx="9364">
                  <c:v>15.606669999999999</c:v>
                </c:pt>
                <c:pt idx="9365">
                  <c:v>15.60833</c:v>
                </c:pt>
                <c:pt idx="9366">
                  <c:v>15.61</c:v>
                </c:pt>
                <c:pt idx="9367">
                  <c:v>15.61167</c:v>
                </c:pt>
                <c:pt idx="9368">
                  <c:v>15.613329999999999</c:v>
                </c:pt>
                <c:pt idx="9369">
                  <c:v>15.615</c:v>
                </c:pt>
                <c:pt idx="9370">
                  <c:v>15.616669999999999</c:v>
                </c:pt>
                <c:pt idx="9371">
                  <c:v>15.61833</c:v>
                </c:pt>
                <c:pt idx="9372">
                  <c:v>15.62</c:v>
                </c:pt>
                <c:pt idx="9373">
                  <c:v>15.62167</c:v>
                </c:pt>
                <c:pt idx="9374">
                  <c:v>15.623329999999999</c:v>
                </c:pt>
                <c:pt idx="9375">
                  <c:v>15.625</c:v>
                </c:pt>
                <c:pt idx="9376">
                  <c:v>15.626670000000001</c:v>
                </c:pt>
                <c:pt idx="9377">
                  <c:v>15.62833</c:v>
                </c:pt>
                <c:pt idx="9378">
                  <c:v>15.63</c:v>
                </c:pt>
                <c:pt idx="9379">
                  <c:v>15.63167</c:v>
                </c:pt>
                <c:pt idx="9380">
                  <c:v>15.633330000000001</c:v>
                </c:pt>
                <c:pt idx="9381">
                  <c:v>15.635</c:v>
                </c:pt>
                <c:pt idx="9382">
                  <c:v>15.636670000000001</c:v>
                </c:pt>
                <c:pt idx="9383">
                  <c:v>15.63833</c:v>
                </c:pt>
                <c:pt idx="9384">
                  <c:v>15.64</c:v>
                </c:pt>
                <c:pt idx="9385">
                  <c:v>15.64167</c:v>
                </c:pt>
                <c:pt idx="9386">
                  <c:v>15.643330000000001</c:v>
                </c:pt>
                <c:pt idx="9387">
                  <c:v>15.645</c:v>
                </c:pt>
                <c:pt idx="9388">
                  <c:v>15.64667</c:v>
                </c:pt>
                <c:pt idx="9389">
                  <c:v>15.64833</c:v>
                </c:pt>
                <c:pt idx="9390">
                  <c:v>15.65</c:v>
                </c:pt>
                <c:pt idx="9391">
                  <c:v>15.651669999999999</c:v>
                </c:pt>
                <c:pt idx="9392">
                  <c:v>15.65333</c:v>
                </c:pt>
                <c:pt idx="9393">
                  <c:v>15.654999999999999</c:v>
                </c:pt>
                <c:pt idx="9394">
                  <c:v>15.65667</c:v>
                </c:pt>
                <c:pt idx="9395">
                  <c:v>15.658329999999999</c:v>
                </c:pt>
                <c:pt idx="9396">
                  <c:v>15.66</c:v>
                </c:pt>
                <c:pt idx="9397">
                  <c:v>15.661670000000001</c:v>
                </c:pt>
                <c:pt idx="9398">
                  <c:v>15.66333</c:v>
                </c:pt>
                <c:pt idx="9399">
                  <c:v>15.664999999999999</c:v>
                </c:pt>
                <c:pt idx="9400">
                  <c:v>15.66667</c:v>
                </c:pt>
                <c:pt idx="9401">
                  <c:v>15.668329999999999</c:v>
                </c:pt>
                <c:pt idx="9402">
                  <c:v>15.67</c:v>
                </c:pt>
                <c:pt idx="9403">
                  <c:v>15.671670000000001</c:v>
                </c:pt>
                <c:pt idx="9404">
                  <c:v>15.67333</c:v>
                </c:pt>
                <c:pt idx="9405">
                  <c:v>15.675000000000001</c:v>
                </c:pt>
                <c:pt idx="9406">
                  <c:v>15.67667</c:v>
                </c:pt>
                <c:pt idx="9407">
                  <c:v>15.678330000000001</c:v>
                </c:pt>
                <c:pt idx="9408">
                  <c:v>15.68</c:v>
                </c:pt>
                <c:pt idx="9409">
                  <c:v>15.68167</c:v>
                </c:pt>
                <c:pt idx="9410">
                  <c:v>15.68333</c:v>
                </c:pt>
                <c:pt idx="9411">
                  <c:v>15.685</c:v>
                </c:pt>
                <c:pt idx="9412">
                  <c:v>15.686669999999999</c:v>
                </c:pt>
                <c:pt idx="9413">
                  <c:v>15.688330000000001</c:v>
                </c:pt>
                <c:pt idx="9414">
                  <c:v>15.69</c:v>
                </c:pt>
                <c:pt idx="9415">
                  <c:v>15.69167</c:v>
                </c:pt>
                <c:pt idx="9416">
                  <c:v>15.69333</c:v>
                </c:pt>
                <c:pt idx="9417">
                  <c:v>15.695</c:v>
                </c:pt>
                <c:pt idx="9418">
                  <c:v>15.696669999999999</c:v>
                </c:pt>
                <c:pt idx="9419">
                  <c:v>15.69833</c:v>
                </c:pt>
                <c:pt idx="9420">
                  <c:v>15.7</c:v>
                </c:pt>
                <c:pt idx="9421">
                  <c:v>15.70167</c:v>
                </c:pt>
                <c:pt idx="9422">
                  <c:v>15.703329999999999</c:v>
                </c:pt>
                <c:pt idx="9423">
                  <c:v>15.705</c:v>
                </c:pt>
                <c:pt idx="9424">
                  <c:v>15.706670000000001</c:v>
                </c:pt>
                <c:pt idx="9425">
                  <c:v>15.70833</c:v>
                </c:pt>
                <c:pt idx="9426">
                  <c:v>15.71</c:v>
                </c:pt>
                <c:pt idx="9427">
                  <c:v>15.71167</c:v>
                </c:pt>
                <c:pt idx="9428">
                  <c:v>15.713329999999999</c:v>
                </c:pt>
                <c:pt idx="9429">
                  <c:v>15.715</c:v>
                </c:pt>
                <c:pt idx="9430">
                  <c:v>15.716670000000001</c:v>
                </c:pt>
                <c:pt idx="9431">
                  <c:v>15.71833</c:v>
                </c:pt>
                <c:pt idx="9432">
                  <c:v>15.72</c:v>
                </c:pt>
                <c:pt idx="9433">
                  <c:v>15.72167</c:v>
                </c:pt>
                <c:pt idx="9434">
                  <c:v>15.723330000000001</c:v>
                </c:pt>
                <c:pt idx="9435">
                  <c:v>15.725</c:v>
                </c:pt>
                <c:pt idx="9436">
                  <c:v>15.72667</c:v>
                </c:pt>
                <c:pt idx="9437">
                  <c:v>15.72833</c:v>
                </c:pt>
                <c:pt idx="9438">
                  <c:v>15.73</c:v>
                </c:pt>
                <c:pt idx="9439">
                  <c:v>15.731669999999999</c:v>
                </c:pt>
                <c:pt idx="9440">
                  <c:v>15.73333</c:v>
                </c:pt>
                <c:pt idx="9441">
                  <c:v>15.734999999999999</c:v>
                </c:pt>
                <c:pt idx="9442">
                  <c:v>15.73667</c:v>
                </c:pt>
                <c:pt idx="9443">
                  <c:v>15.738329999999999</c:v>
                </c:pt>
                <c:pt idx="9444">
                  <c:v>15.74</c:v>
                </c:pt>
                <c:pt idx="9445">
                  <c:v>15.741669999999999</c:v>
                </c:pt>
                <c:pt idx="9446">
                  <c:v>15.74333</c:v>
                </c:pt>
                <c:pt idx="9447">
                  <c:v>15.744999999999999</c:v>
                </c:pt>
                <c:pt idx="9448">
                  <c:v>15.74667</c:v>
                </c:pt>
                <c:pt idx="9449">
                  <c:v>15.748329999999999</c:v>
                </c:pt>
                <c:pt idx="9450">
                  <c:v>15.75</c:v>
                </c:pt>
                <c:pt idx="9451">
                  <c:v>15.751670000000001</c:v>
                </c:pt>
                <c:pt idx="9452">
                  <c:v>15.75333</c:v>
                </c:pt>
                <c:pt idx="9453">
                  <c:v>15.755000000000001</c:v>
                </c:pt>
                <c:pt idx="9454">
                  <c:v>15.75667</c:v>
                </c:pt>
                <c:pt idx="9455">
                  <c:v>15.758330000000001</c:v>
                </c:pt>
                <c:pt idx="9456">
                  <c:v>15.76</c:v>
                </c:pt>
                <c:pt idx="9457">
                  <c:v>15.761670000000001</c:v>
                </c:pt>
                <c:pt idx="9458">
                  <c:v>15.76333</c:v>
                </c:pt>
                <c:pt idx="9459">
                  <c:v>15.765000000000001</c:v>
                </c:pt>
                <c:pt idx="9460">
                  <c:v>15.76667</c:v>
                </c:pt>
                <c:pt idx="9461">
                  <c:v>15.768330000000001</c:v>
                </c:pt>
                <c:pt idx="9462">
                  <c:v>15.77</c:v>
                </c:pt>
                <c:pt idx="9463">
                  <c:v>15.77167</c:v>
                </c:pt>
                <c:pt idx="9464">
                  <c:v>15.77333</c:v>
                </c:pt>
                <c:pt idx="9465">
                  <c:v>15.775</c:v>
                </c:pt>
                <c:pt idx="9466">
                  <c:v>15.776669999999999</c:v>
                </c:pt>
                <c:pt idx="9467">
                  <c:v>15.77833</c:v>
                </c:pt>
                <c:pt idx="9468">
                  <c:v>15.78</c:v>
                </c:pt>
                <c:pt idx="9469">
                  <c:v>15.78167</c:v>
                </c:pt>
                <c:pt idx="9470">
                  <c:v>15.783329999999999</c:v>
                </c:pt>
                <c:pt idx="9471">
                  <c:v>15.785</c:v>
                </c:pt>
                <c:pt idx="9472">
                  <c:v>15.786670000000001</c:v>
                </c:pt>
                <c:pt idx="9473">
                  <c:v>15.78833</c:v>
                </c:pt>
                <c:pt idx="9474">
                  <c:v>15.79</c:v>
                </c:pt>
                <c:pt idx="9475">
                  <c:v>15.79167</c:v>
                </c:pt>
                <c:pt idx="9476">
                  <c:v>15.793329999999999</c:v>
                </c:pt>
                <c:pt idx="9477">
                  <c:v>15.795</c:v>
                </c:pt>
                <c:pt idx="9478">
                  <c:v>15.796670000000001</c:v>
                </c:pt>
                <c:pt idx="9479">
                  <c:v>15.79833</c:v>
                </c:pt>
                <c:pt idx="9480">
                  <c:v>15.8</c:v>
                </c:pt>
                <c:pt idx="9481">
                  <c:v>15.80167</c:v>
                </c:pt>
                <c:pt idx="9482">
                  <c:v>15.803330000000001</c:v>
                </c:pt>
                <c:pt idx="9483">
                  <c:v>15.805</c:v>
                </c:pt>
                <c:pt idx="9484">
                  <c:v>15.80667</c:v>
                </c:pt>
                <c:pt idx="9485">
                  <c:v>15.80833</c:v>
                </c:pt>
                <c:pt idx="9486">
                  <c:v>15.81</c:v>
                </c:pt>
                <c:pt idx="9487">
                  <c:v>15.811669999999999</c:v>
                </c:pt>
                <c:pt idx="9488">
                  <c:v>15.813330000000001</c:v>
                </c:pt>
                <c:pt idx="9489">
                  <c:v>15.815</c:v>
                </c:pt>
                <c:pt idx="9490">
                  <c:v>15.81667</c:v>
                </c:pt>
                <c:pt idx="9491">
                  <c:v>15.81833</c:v>
                </c:pt>
                <c:pt idx="9492">
                  <c:v>15.82</c:v>
                </c:pt>
                <c:pt idx="9493">
                  <c:v>15.821669999999999</c:v>
                </c:pt>
                <c:pt idx="9494">
                  <c:v>15.82333</c:v>
                </c:pt>
                <c:pt idx="9495">
                  <c:v>15.824999999999999</c:v>
                </c:pt>
                <c:pt idx="9496">
                  <c:v>15.82667</c:v>
                </c:pt>
                <c:pt idx="9497">
                  <c:v>15.828329999999999</c:v>
                </c:pt>
                <c:pt idx="9498">
                  <c:v>15.83</c:v>
                </c:pt>
                <c:pt idx="9499">
                  <c:v>15.831670000000001</c:v>
                </c:pt>
                <c:pt idx="9500">
                  <c:v>15.83333</c:v>
                </c:pt>
                <c:pt idx="9501">
                  <c:v>15.835000000000001</c:v>
                </c:pt>
                <c:pt idx="9502">
                  <c:v>15.83667</c:v>
                </c:pt>
                <c:pt idx="9503">
                  <c:v>15.838329999999999</c:v>
                </c:pt>
                <c:pt idx="9504">
                  <c:v>15.84</c:v>
                </c:pt>
                <c:pt idx="9505">
                  <c:v>15.841670000000001</c:v>
                </c:pt>
                <c:pt idx="9506">
                  <c:v>15.84333</c:v>
                </c:pt>
                <c:pt idx="9507">
                  <c:v>15.845000000000001</c:v>
                </c:pt>
                <c:pt idx="9508">
                  <c:v>15.84667</c:v>
                </c:pt>
                <c:pt idx="9509">
                  <c:v>15.848330000000001</c:v>
                </c:pt>
                <c:pt idx="9510">
                  <c:v>15.85</c:v>
                </c:pt>
                <c:pt idx="9511">
                  <c:v>15.85167</c:v>
                </c:pt>
                <c:pt idx="9512">
                  <c:v>15.85333</c:v>
                </c:pt>
                <c:pt idx="9513">
                  <c:v>15.855</c:v>
                </c:pt>
                <c:pt idx="9514">
                  <c:v>15.856669999999999</c:v>
                </c:pt>
                <c:pt idx="9515">
                  <c:v>15.85833</c:v>
                </c:pt>
                <c:pt idx="9516">
                  <c:v>15.86</c:v>
                </c:pt>
                <c:pt idx="9517">
                  <c:v>15.86167</c:v>
                </c:pt>
                <c:pt idx="9518">
                  <c:v>15.863329999999999</c:v>
                </c:pt>
                <c:pt idx="9519">
                  <c:v>15.865</c:v>
                </c:pt>
                <c:pt idx="9520">
                  <c:v>15.866669999999999</c:v>
                </c:pt>
                <c:pt idx="9521">
                  <c:v>15.86833</c:v>
                </c:pt>
                <c:pt idx="9522">
                  <c:v>15.87</c:v>
                </c:pt>
                <c:pt idx="9523">
                  <c:v>15.87167</c:v>
                </c:pt>
                <c:pt idx="9524">
                  <c:v>15.873329999999999</c:v>
                </c:pt>
                <c:pt idx="9525">
                  <c:v>15.875</c:v>
                </c:pt>
                <c:pt idx="9526">
                  <c:v>15.876670000000001</c:v>
                </c:pt>
                <c:pt idx="9527">
                  <c:v>15.87833</c:v>
                </c:pt>
                <c:pt idx="9528">
                  <c:v>15.88</c:v>
                </c:pt>
                <c:pt idx="9529">
                  <c:v>15.88167</c:v>
                </c:pt>
                <c:pt idx="9530">
                  <c:v>15.883330000000001</c:v>
                </c:pt>
                <c:pt idx="9531">
                  <c:v>15.885</c:v>
                </c:pt>
                <c:pt idx="9532">
                  <c:v>15.886670000000001</c:v>
                </c:pt>
                <c:pt idx="9533">
                  <c:v>15.88833</c:v>
                </c:pt>
                <c:pt idx="9534">
                  <c:v>15.89</c:v>
                </c:pt>
                <c:pt idx="9535">
                  <c:v>15.89167</c:v>
                </c:pt>
                <c:pt idx="9536">
                  <c:v>15.893330000000001</c:v>
                </c:pt>
                <c:pt idx="9537">
                  <c:v>15.895</c:v>
                </c:pt>
                <c:pt idx="9538">
                  <c:v>15.89667</c:v>
                </c:pt>
                <c:pt idx="9539">
                  <c:v>15.89833</c:v>
                </c:pt>
                <c:pt idx="9540">
                  <c:v>15.9</c:v>
                </c:pt>
                <c:pt idx="9541">
                  <c:v>15.901669999999999</c:v>
                </c:pt>
                <c:pt idx="9542">
                  <c:v>15.90333</c:v>
                </c:pt>
                <c:pt idx="9543">
                  <c:v>15.904999999999999</c:v>
                </c:pt>
                <c:pt idx="9544">
                  <c:v>15.90667</c:v>
                </c:pt>
                <c:pt idx="9545">
                  <c:v>15.908329999999999</c:v>
                </c:pt>
                <c:pt idx="9546">
                  <c:v>15.91</c:v>
                </c:pt>
                <c:pt idx="9547">
                  <c:v>15.911670000000001</c:v>
                </c:pt>
                <c:pt idx="9548">
                  <c:v>15.91333</c:v>
                </c:pt>
                <c:pt idx="9549">
                  <c:v>15.914999999999999</c:v>
                </c:pt>
                <c:pt idx="9550">
                  <c:v>15.91667</c:v>
                </c:pt>
                <c:pt idx="9551">
                  <c:v>15.918329999999999</c:v>
                </c:pt>
                <c:pt idx="9552">
                  <c:v>15.92</c:v>
                </c:pt>
                <c:pt idx="9553">
                  <c:v>15.921670000000001</c:v>
                </c:pt>
                <c:pt idx="9554">
                  <c:v>15.92333</c:v>
                </c:pt>
                <c:pt idx="9555">
                  <c:v>15.925000000000001</c:v>
                </c:pt>
                <c:pt idx="9556">
                  <c:v>15.92667</c:v>
                </c:pt>
                <c:pt idx="9557">
                  <c:v>15.928330000000001</c:v>
                </c:pt>
                <c:pt idx="9558">
                  <c:v>15.93</c:v>
                </c:pt>
                <c:pt idx="9559">
                  <c:v>15.93167</c:v>
                </c:pt>
                <c:pt idx="9560">
                  <c:v>15.93333</c:v>
                </c:pt>
                <c:pt idx="9561">
                  <c:v>15.935</c:v>
                </c:pt>
                <c:pt idx="9562">
                  <c:v>15.936669999999999</c:v>
                </c:pt>
                <c:pt idx="9563">
                  <c:v>15.938330000000001</c:v>
                </c:pt>
                <c:pt idx="9564">
                  <c:v>15.94</c:v>
                </c:pt>
                <c:pt idx="9565">
                  <c:v>15.94167</c:v>
                </c:pt>
                <c:pt idx="9566">
                  <c:v>15.94333</c:v>
                </c:pt>
                <c:pt idx="9567">
                  <c:v>15.945</c:v>
                </c:pt>
                <c:pt idx="9568">
                  <c:v>15.946669999999999</c:v>
                </c:pt>
                <c:pt idx="9569">
                  <c:v>15.94833</c:v>
                </c:pt>
                <c:pt idx="9570">
                  <c:v>15.95</c:v>
                </c:pt>
                <c:pt idx="9571">
                  <c:v>15.95167</c:v>
                </c:pt>
                <c:pt idx="9572">
                  <c:v>15.953329999999999</c:v>
                </c:pt>
                <c:pt idx="9573">
                  <c:v>15.955</c:v>
                </c:pt>
                <c:pt idx="9574">
                  <c:v>15.956670000000001</c:v>
                </c:pt>
                <c:pt idx="9575">
                  <c:v>15.95833</c:v>
                </c:pt>
                <c:pt idx="9576">
                  <c:v>15.96</c:v>
                </c:pt>
                <c:pt idx="9577">
                  <c:v>15.96167</c:v>
                </c:pt>
                <c:pt idx="9578">
                  <c:v>15.963329999999999</c:v>
                </c:pt>
                <c:pt idx="9579">
                  <c:v>15.965</c:v>
                </c:pt>
                <c:pt idx="9580">
                  <c:v>15.966670000000001</c:v>
                </c:pt>
                <c:pt idx="9581">
                  <c:v>15.96833</c:v>
                </c:pt>
                <c:pt idx="9582">
                  <c:v>15.97</c:v>
                </c:pt>
                <c:pt idx="9583">
                  <c:v>15.97167</c:v>
                </c:pt>
                <c:pt idx="9584">
                  <c:v>15.973330000000001</c:v>
                </c:pt>
                <c:pt idx="9585">
                  <c:v>15.975</c:v>
                </c:pt>
                <c:pt idx="9586">
                  <c:v>15.97667</c:v>
                </c:pt>
                <c:pt idx="9587">
                  <c:v>15.97833</c:v>
                </c:pt>
                <c:pt idx="9588">
                  <c:v>15.98</c:v>
                </c:pt>
                <c:pt idx="9589">
                  <c:v>15.981669999999999</c:v>
                </c:pt>
                <c:pt idx="9590">
                  <c:v>15.98333</c:v>
                </c:pt>
                <c:pt idx="9591">
                  <c:v>15.984999999999999</c:v>
                </c:pt>
                <c:pt idx="9592">
                  <c:v>15.98667</c:v>
                </c:pt>
                <c:pt idx="9593">
                  <c:v>15.988329999999999</c:v>
                </c:pt>
                <c:pt idx="9594">
                  <c:v>15.99</c:v>
                </c:pt>
                <c:pt idx="9595">
                  <c:v>15.991669999999999</c:v>
                </c:pt>
                <c:pt idx="9596">
                  <c:v>15.99333</c:v>
                </c:pt>
                <c:pt idx="9597">
                  <c:v>15.994999999999999</c:v>
                </c:pt>
                <c:pt idx="9598">
                  <c:v>15.99667</c:v>
                </c:pt>
                <c:pt idx="9599">
                  <c:v>15.998329999999999</c:v>
                </c:pt>
                <c:pt idx="9600">
                  <c:v>16</c:v>
                </c:pt>
                <c:pt idx="9601">
                  <c:v>16.001670000000001</c:v>
                </c:pt>
                <c:pt idx="9602">
                  <c:v>16.003329999999998</c:v>
                </c:pt>
                <c:pt idx="9603">
                  <c:v>16.004999999999999</c:v>
                </c:pt>
                <c:pt idx="9604">
                  <c:v>16.00667</c:v>
                </c:pt>
                <c:pt idx="9605">
                  <c:v>16.008330000000001</c:v>
                </c:pt>
                <c:pt idx="9606">
                  <c:v>16.010000000000002</c:v>
                </c:pt>
                <c:pt idx="9607">
                  <c:v>16.011669999999999</c:v>
                </c:pt>
                <c:pt idx="9608">
                  <c:v>16.01333</c:v>
                </c:pt>
                <c:pt idx="9609">
                  <c:v>16.015000000000001</c:v>
                </c:pt>
                <c:pt idx="9610">
                  <c:v>16.016670000000001</c:v>
                </c:pt>
                <c:pt idx="9611">
                  <c:v>16.018329999999999</c:v>
                </c:pt>
                <c:pt idx="9612">
                  <c:v>16.02</c:v>
                </c:pt>
                <c:pt idx="9613">
                  <c:v>16.02167</c:v>
                </c:pt>
                <c:pt idx="9614">
                  <c:v>16.023330000000001</c:v>
                </c:pt>
                <c:pt idx="9615">
                  <c:v>16.024999999999999</c:v>
                </c:pt>
                <c:pt idx="9616">
                  <c:v>16.026669999999999</c:v>
                </c:pt>
                <c:pt idx="9617">
                  <c:v>16.02833</c:v>
                </c:pt>
                <c:pt idx="9618">
                  <c:v>16.03</c:v>
                </c:pt>
                <c:pt idx="9619">
                  <c:v>16.031669999999998</c:v>
                </c:pt>
                <c:pt idx="9620">
                  <c:v>16.033329999999999</c:v>
                </c:pt>
                <c:pt idx="9621">
                  <c:v>16.035</c:v>
                </c:pt>
                <c:pt idx="9622">
                  <c:v>16.036670000000001</c:v>
                </c:pt>
                <c:pt idx="9623">
                  <c:v>16.038329999999998</c:v>
                </c:pt>
                <c:pt idx="9624">
                  <c:v>16.04</c:v>
                </c:pt>
                <c:pt idx="9625">
                  <c:v>16.04167</c:v>
                </c:pt>
                <c:pt idx="9626">
                  <c:v>16.043330000000001</c:v>
                </c:pt>
                <c:pt idx="9627">
                  <c:v>16.045000000000002</c:v>
                </c:pt>
                <c:pt idx="9628">
                  <c:v>16.046669999999999</c:v>
                </c:pt>
                <c:pt idx="9629">
                  <c:v>16.04833</c:v>
                </c:pt>
                <c:pt idx="9630">
                  <c:v>16.05</c:v>
                </c:pt>
                <c:pt idx="9631">
                  <c:v>16.051670000000001</c:v>
                </c:pt>
                <c:pt idx="9632">
                  <c:v>16.053329999999999</c:v>
                </c:pt>
                <c:pt idx="9633">
                  <c:v>16.055</c:v>
                </c:pt>
                <c:pt idx="9634">
                  <c:v>16.05667</c:v>
                </c:pt>
                <c:pt idx="9635">
                  <c:v>16.058330000000002</c:v>
                </c:pt>
                <c:pt idx="9636">
                  <c:v>16.059999999999999</c:v>
                </c:pt>
                <c:pt idx="9637">
                  <c:v>16.061669999999999</c:v>
                </c:pt>
                <c:pt idx="9638">
                  <c:v>16.063330000000001</c:v>
                </c:pt>
                <c:pt idx="9639">
                  <c:v>16.065000000000001</c:v>
                </c:pt>
                <c:pt idx="9640">
                  <c:v>16.066669999999998</c:v>
                </c:pt>
                <c:pt idx="9641">
                  <c:v>16.06833</c:v>
                </c:pt>
                <c:pt idx="9642">
                  <c:v>16.07</c:v>
                </c:pt>
                <c:pt idx="9643">
                  <c:v>16.071670000000001</c:v>
                </c:pt>
                <c:pt idx="9644">
                  <c:v>16.073329999999999</c:v>
                </c:pt>
                <c:pt idx="9645">
                  <c:v>16.074999999999999</c:v>
                </c:pt>
                <c:pt idx="9646">
                  <c:v>16.07667</c:v>
                </c:pt>
                <c:pt idx="9647">
                  <c:v>16.078330000000001</c:v>
                </c:pt>
                <c:pt idx="9648">
                  <c:v>16.079999999999998</c:v>
                </c:pt>
                <c:pt idx="9649">
                  <c:v>16.081669999999999</c:v>
                </c:pt>
                <c:pt idx="9650">
                  <c:v>16.08333</c:v>
                </c:pt>
                <c:pt idx="9651">
                  <c:v>16.085000000000001</c:v>
                </c:pt>
                <c:pt idx="9652">
                  <c:v>16.086670000000002</c:v>
                </c:pt>
                <c:pt idx="9653">
                  <c:v>16.088329999999999</c:v>
                </c:pt>
                <c:pt idx="9654">
                  <c:v>16.09</c:v>
                </c:pt>
                <c:pt idx="9655">
                  <c:v>16.091670000000001</c:v>
                </c:pt>
                <c:pt idx="9656">
                  <c:v>16.093330000000002</c:v>
                </c:pt>
                <c:pt idx="9657">
                  <c:v>16.094999999999999</c:v>
                </c:pt>
                <c:pt idx="9658">
                  <c:v>16.09667</c:v>
                </c:pt>
                <c:pt idx="9659">
                  <c:v>16.098330000000001</c:v>
                </c:pt>
                <c:pt idx="9660">
                  <c:v>16.100000000000001</c:v>
                </c:pt>
                <c:pt idx="9661">
                  <c:v>16.101669999999999</c:v>
                </c:pt>
                <c:pt idx="9662">
                  <c:v>16.10333</c:v>
                </c:pt>
                <c:pt idx="9663">
                  <c:v>16.105</c:v>
                </c:pt>
                <c:pt idx="9664">
                  <c:v>16.106670000000001</c:v>
                </c:pt>
                <c:pt idx="9665">
                  <c:v>16.108329999999999</c:v>
                </c:pt>
                <c:pt idx="9666">
                  <c:v>16.11</c:v>
                </c:pt>
                <c:pt idx="9667">
                  <c:v>16.11167</c:v>
                </c:pt>
                <c:pt idx="9668">
                  <c:v>16.113330000000001</c:v>
                </c:pt>
                <c:pt idx="9669">
                  <c:v>16.114999999999998</c:v>
                </c:pt>
                <c:pt idx="9670">
                  <c:v>16.116669999999999</c:v>
                </c:pt>
                <c:pt idx="9671">
                  <c:v>16.11833</c:v>
                </c:pt>
                <c:pt idx="9672">
                  <c:v>16.12</c:v>
                </c:pt>
                <c:pt idx="9673">
                  <c:v>16.121670000000002</c:v>
                </c:pt>
                <c:pt idx="9674">
                  <c:v>16.123329999999999</c:v>
                </c:pt>
                <c:pt idx="9675">
                  <c:v>16.125</c:v>
                </c:pt>
                <c:pt idx="9676">
                  <c:v>16.126670000000001</c:v>
                </c:pt>
                <c:pt idx="9677">
                  <c:v>16.128329999999998</c:v>
                </c:pt>
                <c:pt idx="9678">
                  <c:v>16.13</c:v>
                </c:pt>
                <c:pt idx="9679">
                  <c:v>16.13167</c:v>
                </c:pt>
                <c:pt idx="9680">
                  <c:v>16.133330000000001</c:v>
                </c:pt>
                <c:pt idx="9681">
                  <c:v>16.135000000000002</c:v>
                </c:pt>
                <c:pt idx="9682">
                  <c:v>16.136669999999999</c:v>
                </c:pt>
                <c:pt idx="9683">
                  <c:v>16.13833</c:v>
                </c:pt>
                <c:pt idx="9684">
                  <c:v>16.14</c:v>
                </c:pt>
                <c:pt idx="9685">
                  <c:v>16.141670000000001</c:v>
                </c:pt>
                <c:pt idx="9686">
                  <c:v>16.143329999999999</c:v>
                </c:pt>
                <c:pt idx="9687">
                  <c:v>16.145</c:v>
                </c:pt>
                <c:pt idx="9688">
                  <c:v>16.14667</c:v>
                </c:pt>
                <c:pt idx="9689">
                  <c:v>16.148330000000001</c:v>
                </c:pt>
                <c:pt idx="9690">
                  <c:v>16.149999999999999</c:v>
                </c:pt>
                <c:pt idx="9691">
                  <c:v>16.151669999999999</c:v>
                </c:pt>
                <c:pt idx="9692">
                  <c:v>16.15333</c:v>
                </c:pt>
                <c:pt idx="9693">
                  <c:v>16.155000000000001</c:v>
                </c:pt>
                <c:pt idx="9694">
                  <c:v>16.156669999999998</c:v>
                </c:pt>
                <c:pt idx="9695">
                  <c:v>16.158329999999999</c:v>
                </c:pt>
                <c:pt idx="9696">
                  <c:v>16.16</c:v>
                </c:pt>
                <c:pt idx="9697">
                  <c:v>16.161670000000001</c:v>
                </c:pt>
                <c:pt idx="9698">
                  <c:v>16.163329999999998</c:v>
                </c:pt>
                <c:pt idx="9699">
                  <c:v>16.164999999999999</c:v>
                </c:pt>
                <c:pt idx="9700">
                  <c:v>16.16667</c:v>
                </c:pt>
                <c:pt idx="9701">
                  <c:v>16.168330000000001</c:v>
                </c:pt>
                <c:pt idx="9702">
                  <c:v>16.170000000000002</c:v>
                </c:pt>
                <c:pt idx="9703">
                  <c:v>16.171669999999999</c:v>
                </c:pt>
                <c:pt idx="9704">
                  <c:v>16.17333</c:v>
                </c:pt>
                <c:pt idx="9705">
                  <c:v>16.175000000000001</c:v>
                </c:pt>
                <c:pt idx="9706">
                  <c:v>16.176670000000001</c:v>
                </c:pt>
                <c:pt idx="9707">
                  <c:v>16.178329999999999</c:v>
                </c:pt>
                <c:pt idx="9708">
                  <c:v>16.18</c:v>
                </c:pt>
                <c:pt idx="9709">
                  <c:v>16.18167</c:v>
                </c:pt>
                <c:pt idx="9710">
                  <c:v>16.183330000000002</c:v>
                </c:pt>
                <c:pt idx="9711">
                  <c:v>16.184999999999999</c:v>
                </c:pt>
                <c:pt idx="9712">
                  <c:v>16.186669999999999</c:v>
                </c:pt>
                <c:pt idx="9713">
                  <c:v>16.188330000000001</c:v>
                </c:pt>
                <c:pt idx="9714">
                  <c:v>16.190000000000001</c:v>
                </c:pt>
                <c:pt idx="9715">
                  <c:v>16.191669999999998</c:v>
                </c:pt>
                <c:pt idx="9716">
                  <c:v>16.19333</c:v>
                </c:pt>
                <c:pt idx="9717">
                  <c:v>16.195</c:v>
                </c:pt>
                <c:pt idx="9718">
                  <c:v>16.196670000000001</c:v>
                </c:pt>
                <c:pt idx="9719">
                  <c:v>16.198329999999999</c:v>
                </c:pt>
                <c:pt idx="9720">
                  <c:v>16.2</c:v>
                </c:pt>
                <c:pt idx="9721">
                  <c:v>16.20167</c:v>
                </c:pt>
                <c:pt idx="9722">
                  <c:v>16.203330000000001</c:v>
                </c:pt>
                <c:pt idx="9723">
                  <c:v>16.204999999999998</c:v>
                </c:pt>
                <c:pt idx="9724">
                  <c:v>16.206669999999999</c:v>
                </c:pt>
                <c:pt idx="9725">
                  <c:v>16.20833</c:v>
                </c:pt>
                <c:pt idx="9726">
                  <c:v>16.21</c:v>
                </c:pt>
                <c:pt idx="9727">
                  <c:v>16.211670000000002</c:v>
                </c:pt>
                <c:pt idx="9728">
                  <c:v>16.213329999999999</c:v>
                </c:pt>
                <c:pt idx="9729">
                  <c:v>16.215</c:v>
                </c:pt>
                <c:pt idx="9730">
                  <c:v>16.216670000000001</c:v>
                </c:pt>
                <c:pt idx="9731">
                  <c:v>16.218330000000002</c:v>
                </c:pt>
                <c:pt idx="9732">
                  <c:v>16.22</c:v>
                </c:pt>
                <c:pt idx="9733">
                  <c:v>16.22167</c:v>
                </c:pt>
                <c:pt idx="9734">
                  <c:v>16.223330000000001</c:v>
                </c:pt>
                <c:pt idx="9735">
                  <c:v>16.225000000000001</c:v>
                </c:pt>
                <c:pt idx="9736">
                  <c:v>16.226669999999999</c:v>
                </c:pt>
                <c:pt idx="9737">
                  <c:v>16.22833</c:v>
                </c:pt>
                <c:pt idx="9738">
                  <c:v>16.23</c:v>
                </c:pt>
                <c:pt idx="9739">
                  <c:v>16.231670000000001</c:v>
                </c:pt>
                <c:pt idx="9740">
                  <c:v>16.233329999999999</c:v>
                </c:pt>
                <c:pt idx="9741">
                  <c:v>16.234999999999999</c:v>
                </c:pt>
                <c:pt idx="9742">
                  <c:v>16.23667</c:v>
                </c:pt>
                <c:pt idx="9743">
                  <c:v>16.238330000000001</c:v>
                </c:pt>
                <c:pt idx="9744">
                  <c:v>16.239999999999998</c:v>
                </c:pt>
                <c:pt idx="9745">
                  <c:v>16.241669999999999</c:v>
                </c:pt>
                <c:pt idx="9746">
                  <c:v>16.24333</c:v>
                </c:pt>
                <c:pt idx="9747">
                  <c:v>16.245000000000001</c:v>
                </c:pt>
                <c:pt idx="9748">
                  <c:v>16.246670000000002</c:v>
                </c:pt>
                <c:pt idx="9749">
                  <c:v>16.248329999999999</c:v>
                </c:pt>
                <c:pt idx="9750">
                  <c:v>16.25</c:v>
                </c:pt>
                <c:pt idx="9751">
                  <c:v>16.251670000000001</c:v>
                </c:pt>
                <c:pt idx="9752">
                  <c:v>16.253329999999998</c:v>
                </c:pt>
                <c:pt idx="9753">
                  <c:v>16.254999999999999</c:v>
                </c:pt>
                <c:pt idx="9754">
                  <c:v>16.25667</c:v>
                </c:pt>
                <c:pt idx="9755">
                  <c:v>16.258330000000001</c:v>
                </c:pt>
                <c:pt idx="9756">
                  <c:v>16.260000000000002</c:v>
                </c:pt>
                <c:pt idx="9757">
                  <c:v>16.261669999999999</c:v>
                </c:pt>
                <c:pt idx="9758">
                  <c:v>16.26333</c:v>
                </c:pt>
                <c:pt idx="9759">
                  <c:v>16.265000000000001</c:v>
                </c:pt>
                <c:pt idx="9760">
                  <c:v>16.266670000000001</c:v>
                </c:pt>
                <c:pt idx="9761">
                  <c:v>16.268329999999999</c:v>
                </c:pt>
                <c:pt idx="9762">
                  <c:v>16.27</c:v>
                </c:pt>
                <c:pt idx="9763">
                  <c:v>16.27167</c:v>
                </c:pt>
                <c:pt idx="9764">
                  <c:v>16.273330000000001</c:v>
                </c:pt>
                <c:pt idx="9765">
                  <c:v>16.274999999999999</c:v>
                </c:pt>
                <c:pt idx="9766">
                  <c:v>16.276669999999999</c:v>
                </c:pt>
                <c:pt idx="9767">
                  <c:v>16.27833</c:v>
                </c:pt>
                <c:pt idx="9768">
                  <c:v>16.28</c:v>
                </c:pt>
                <c:pt idx="9769">
                  <c:v>16.281669999999998</c:v>
                </c:pt>
                <c:pt idx="9770">
                  <c:v>16.283329999999999</c:v>
                </c:pt>
                <c:pt idx="9771">
                  <c:v>16.285</c:v>
                </c:pt>
                <c:pt idx="9772">
                  <c:v>16.286670000000001</c:v>
                </c:pt>
                <c:pt idx="9773">
                  <c:v>16.288329999999998</c:v>
                </c:pt>
                <c:pt idx="9774">
                  <c:v>16.29</c:v>
                </c:pt>
                <c:pt idx="9775">
                  <c:v>16.29167</c:v>
                </c:pt>
                <c:pt idx="9776">
                  <c:v>16.293330000000001</c:v>
                </c:pt>
                <c:pt idx="9777">
                  <c:v>16.295000000000002</c:v>
                </c:pt>
                <c:pt idx="9778">
                  <c:v>16.296669999999999</c:v>
                </c:pt>
                <c:pt idx="9779">
                  <c:v>16.29833</c:v>
                </c:pt>
                <c:pt idx="9780">
                  <c:v>16.3</c:v>
                </c:pt>
                <c:pt idx="9781">
                  <c:v>16.301670000000001</c:v>
                </c:pt>
                <c:pt idx="9782">
                  <c:v>16.303329999999999</c:v>
                </c:pt>
                <c:pt idx="9783">
                  <c:v>16.305</c:v>
                </c:pt>
                <c:pt idx="9784">
                  <c:v>16.30667</c:v>
                </c:pt>
                <c:pt idx="9785">
                  <c:v>16.308330000000002</c:v>
                </c:pt>
                <c:pt idx="9786">
                  <c:v>16.309999999999999</c:v>
                </c:pt>
                <c:pt idx="9787">
                  <c:v>16.311669999999999</c:v>
                </c:pt>
                <c:pt idx="9788">
                  <c:v>16.313330000000001</c:v>
                </c:pt>
                <c:pt idx="9789">
                  <c:v>16.315000000000001</c:v>
                </c:pt>
                <c:pt idx="9790">
                  <c:v>16.316669999999998</c:v>
                </c:pt>
                <c:pt idx="9791">
                  <c:v>16.31833</c:v>
                </c:pt>
                <c:pt idx="9792">
                  <c:v>16.32</c:v>
                </c:pt>
                <c:pt idx="9793">
                  <c:v>16.321670000000001</c:v>
                </c:pt>
                <c:pt idx="9794">
                  <c:v>16.323329999999999</c:v>
                </c:pt>
                <c:pt idx="9795">
                  <c:v>16.324999999999999</c:v>
                </c:pt>
                <c:pt idx="9796">
                  <c:v>16.32667</c:v>
                </c:pt>
                <c:pt idx="9797">
                  <c:v>16.328330000000001</c:v>
                </c:pt>
                <c:pt idx="9798">
                  <c:v>16.329999999999998</c:v>
                </c:pt>
                <c:pt idx="9799">
                  <c:v>16.331669999999999</c:v>
                </c:pt>
                <c:pt idx="9800">
                  <c:v>16.33333</c:v>
                </c:pt>
                <c:pt idx="9801">
                  <c:v>16.335000000000001</c:v>
                </c:pt>
                <c:pt idx="9802">
                  <c:v>16.336670000000002</c:v>
                </c:pt>
                <c:pt idx="9803">
                  <c:v>16.338329999999999</c:v>
                </c:pt>
                <c:pt idx="9804">
                  <c:v>16.34</c:v>
                </c:pt>
                <c:pt idx="9805">
                  <c:v>16.341670000000001</c:v>
                </c:pt>
                <c:pt idx="9806">
                  <c:v>16.343330000000002</c:v>
                </c:pt>
                <c:pt idx="9807">
                  <c:v>16.344999999999999</c:v>
                </c:pt>
                <c:pt idx="9808">
                  <c:v>16.34667</c:v>
                </c:pt>
                <c:pt idx="9809">
                  <c:v>16.348330000000001</c:v>
                </c:pt>
                <c:pt idx="9810">
                  <c:v>16.350000000000001</c:v>
                </c:pt>
                <c:pt idx="9811">
                  <c:v>16.351669999999999</c:v>
                </c:pt>
                <c:pt idx="9812">
                  <c:v>16.35333</c:v>
                </c:pt>
                <c:pt idx="9813">
                  <c:v>16.355</c:v>
                </c:pt>
                <c:pt idx="9814">
                  <c:v>16.356670000000001</c:v>
                </c:pt>
                <c:pt idx="9815">
                  <c:v>16.358329999999999</c:v>
                </c:pt>
                <c:pt idx="9816">
                  <c:v>16.36</c:v>
                </c:pt>
                <c:pt idx="9817">
                  <c:v>16.36167</c:v>
                </c:pt>
                <c:pt idx="9818">
                  <c:v>16.363330000000001</c:v>
                </c:pt>
                <c:pt idx="9819">
                  <c:v>16.364999999999998</c:v>
                </c:pt>
                <c:pt idx="9820">
                  <c:v>16.366669999999999</c:v>
                </c:pt>
                <c:pt idx="9821">
                  <c:v>16.36833</c:v>
                </c:pt>
                <c:pt idx="9822">
                  <c:v>16.37</c:v>
                </c:pt>
                <c:pt idx="9823">
                  <c:v>16.371670000000002</c:v>
                </c:pt>
                <c:pt idx="9824">
                  <c:v>16.373329999999999</c:v>
                </c:pt>
                <c:pt idx="9825">
                  <c:v>16.375</c:v>
                </c:pt>
                <c:pt idx="9826">
                  <c:v>16.376670000000001</c:v>
                </c:pt>
                <c:pt idx="9827">
                  <c:v>16.378329999999998</c:v>
                </c:pt>
                <c:pt idx="9828">
                  <c:v>16.38</c:v>
                </c:pt>
                <c:pt idx="9829">
                  <c:v>16.38167</c:v>
                </c:pt>
                <c:pt idx="9830">
                  <c:v>16.383330000000001</c:v>
                </c:pt>
                <c:pt idx="9831">
                  <c:v>16.385000000000002</c:v>
                </c:pt>
                <c:pt idx="9832">
                  <c:v>16.386669999999999</c:v>
                </c:pt>
                <c:pt idx="9833">
                  <c:v>16.38833</c:v>
                </c:pt>
                <c:pt idx="9834">
                  <c:v>16.39</c:v>
                </c:pt>
                <c:pt idx="9835">
                  <c:v>16.391670000000001</c:v>
                </c:pt>
                <c:pt idx="9836">
                  <c:v>16.393329999999999</c:v>
                </c:pt>
                <c:pt idx="9837">
                  <c:v>16.395</c:v>
                </c:pt>
                <c:pt idx="9838">
                  <c:v>16.39667</c:v>
                </c:pt>
                <c:pt idx="9839">
                  <c:v>16.398330000000001</c:v>
                </c:pt>
                <c:pt idx="9840">
                  <c:v>16.399999999999999</c:v>
                </c:pt>
                <c:pt idx="9841">
                  <c:v>16.401669999999999</c:v>
                </c:pt>
                <c:pt idx="9842">
                  <c:v>16.40333</c:v>
                </c:pt>
                <c:pt idx="9843">
                  <c:v>16.405000000000001</c:v>
                </c:pt>
                <c:pt idx="9844">
                  <c:v>16.406669999999998</c:v>
                </c:pt>
                <c:pt idx="9845">
                  <c:v>16.408329999999999</c:v>
                </c:pt>
                <c:pt idx="9846">
                  <c:v>16.41</c:v>
                </c:pt>
                <c:pt idx="9847">
                  <c:v>16.411670000000001</c:v>
                </c:pt>
                <c:pt idx="9848">
                  <c:v>16.413329999999998</c:v>
                </c:pt>
                <c:pt idx="9849">
                  <c:v>16.414999999999999</c:v>
                </c:pt>
                <c:pt idx="9850">
                  <c:v>16.41667</c:v>
                </c:pt>
                <c:pt idx="9851">
                  <c:v>16.418330000000001</c:v>
                </c:pt>
                <c:pt idx="9852">
                  <c:v>16.420000000000002</c:v>
                </c:pt>
                <c:pt idx="9853">
                  <c:v>16.421669999999999</c:v>
                </c:pt>
                <c:pt idx="9854">
                  <c:v>16.42333</c:v>
                </c:pt>
                <c:pt idx="9855">
                  <c:v>16.425000000000001</c:v>
                </c:pt>
                <c:pt idx="9856">
                  <c:v>16.426670000000001</c:v>
                </c:pt>
                <c:pt idx="9857">
                  <c:v>16.428329999999999</c:v>
                </c:pt>
                <c:pt idx="9858">
                  <c:v>16.43</c:v>
                </c:pt>
                <c:pt idx="9859">
                  <c:v>16.43167</c:v>
                </c:pt>
                <c:pt idx="9860">
                  <c:v>16.433330000000002</c:v>
                </c:pt>
                <c:pt idx="9861">
                  <c:v>16.434999999999999</c:v>
                </c:pt>
                <c:pt idx="9862">
                  <c:v>16.436669999999999</c:v>
                </c:pt>
                <c:pt idx="9863">
                  <c:v>16.438330000000001</c:v>
                </c:pt>
                <c:pt idx="9864">
                  <c:v>16.440000000000001</c:v>
                </c:pt>
                <c:pt idx="9865">
                  <c:v>16.441669999999998</c:v>
                </c:pt>
                <c:pt idx="9866">
                  <c:v>16.44333</c:v>
                </c:pt>
                <c:pt idx="9867">
                  <c:v>16.445</c:v>
                </c:pt>
                <c:pt idx="9868">
                  <c:v>16.446670000000001</c:v>
                </c:pt>
                <c:pt idx="9869">
                  <c:v>16.448329999999999</c:v>
                </c:pt>
                <c:pt idx="9870">
                  <c:v>16.45</c:v>
                </c:pt>
                <c:pt idx="9871">
                  <c:v>16.45167</c:v>
                </c:pt>
                <c:pt idx="9872">
                  <c:v>16.453330000000001</c:v>
                </c:pt>
                <c:pt idx="9873">
                  <c:v>16.454999999999998</c:v>
                </c:pt>
                <c:pt idx="9874">
                  <c:v>16.456669999999999</c:v>
                </c:pt>
                <c:pt idx="9875">
                  <c:v>16.45833</c:v>
                </c:pt>
                <c:pt idx="9876">
                  <c:v>16.46</c:v>
                </c:pt>
                <c:pt idx="9877">
                  <c:v>16.461670000000002</c:v>
                </c:pt>
                <c:pt idx="9878">
                  <c:v>16.463329999999999</c:v>
                </c:pt>
                <c:pt idx="9879">
                  <c:v>16.465</c:v>
                </c:pt>
                <c:pt idx="9880">
                  <c:v>16.466670000000001</c:v>
                </c:pt>
                <c:pt idx="9881">
                  <c:v>16.468330000000002</c:v>
                </c:pt>
                <c:pt idx="9882">
                  <c:v>16.47</c:v>
                </c:pt>
                <c:pt idx="9883">
                  <c:v>16.47167</c:v>
                </c:pt>
                <c:pt idx="9884">
                  <c:v>16.473330000000001</c:v>
                </c:pt>
                <c:pt idx="9885">
                  <c:v>16.475000000000001</c:v>
                </c:pt>
                <c:pt idx="9886">
                  <c:v>16.476669999999999</c:v>
                </c:pt>
                <c:pt idx="9887">
                  <c:v>16.47833</c:v>
                </c:pt>
                <c:pt idx="9888">
                  <c:v>16.48</c:v>
                </c:pt>
                <c:pt idx="9889">
                  <c:v>16.481670000000001</c:v>
                </c:pt>
                <c:pt idx="9890">
                  <c:v>16.483329999999999</c:v>
                </c:pt>
                <c:pt idx="9891">
                  <c:v>16.484999999999999</c:v>
                </c:pt>
                <c:pt idx="9892">
                  <c:v>16.48667</c:v>
                </c:pt>
                <c:pt idx="9893">
                  <c:v>16.488330000000001</c:v>
                </c:pt>
                <c:pt idx="9894">
                  <c:v>16.489999999999998</c:v>
                </c:pt>
                <c:pt idx="9895">
                  <c:v>16.491669999999999</c:v>
                </c:pt>
                <c:pt idx="9896">
                  <c:v>16.49333</c:v>
                </c:pt>
                <c:pt idx="9897">
                  <c:v>16.495000000000001</c:v>
                </c:pt>
                <c:pt idx="9898">
                  <c:v>16.496670000000002</c:v>
                </c:pt>
                <c:pt idx="9899">
                  <c:v>16.498329999999999</c:v>
                </c:pt>
                <c:pt idx="9900">
                  <c:v>16.5</c:v>
                </c:pt>
                <c:pt idx="9901">
                  <c:v>16.501670000000001</c:v>
                </c:pt>
                <c:pt idx="9902">
                  <c:v>16.503329999999998</c:v>
                </c:pt>
                <c:pt idx="9903">
                  <c:v>16.504999999999999</c:v>
                </c:pt>
                <c:pt idx="9904">
                  <c:v>16.50667</c:v>
                </c:pt>
                <c:pt idx="9905">
                  <c:v>16.508330000000001</c:v>
                </c:pt>
                <c:pt idx="9906">
                  <c:v>16.510000000000002</c:v>
                </c:pt>
                <c:pt idx="9907">
                  <c:v>16.511669999999999</c:v>
                </c:pt>
                <c:pt idx="9908">
                  <c:v>16.51333</c:v>
                </c:pt>
                <c:pt idx="9909">
                  <c:v>16.515000000000001</c:v>
                </c:pt>
                <c:pt idx="9910">
                  <c:v>16.516670000000001</c:v>
                </c:pt>
                <c:pt idx="9911">
                  <c:v>16.518329999999999</c:v>
                </c:pt>
                <c:pt idx="9912">
                  <c:v>16.52</c:v>
                </c:pt>
                <c:pt idx="9913">
                  <c:v>16.52167</c:v>
                </c:pt>
                <c:pt idx="9914">
                  <c:v>16.523330000000001</c:v>
                </c:pt>
                <c:pt idx="9915">
                  <c:v>16.524999999999999</c:v>
                </c:pt>
                <c:pt idx="9916">
                  <c:v>16.526669999999999</c:v>
                </c:pt>
                <c:pt idx="9917">
                  <c:v>16.52833</c:v>
                </c:pt>
                <c:pt idx="9918">
                  <c:v>16.53</c:v>
                </c:pt>
                <c:pt idx="9919">
                  <c:v>16.531669999999998</c:v>
                </c:pt>
                <c:pt idx="9920">
                  <c:v>16.533329999999999</c:v>
                </c:pt>
                <c:pt idx="9921">
                  <c:v>16.535</c:v>
                </c:pt>
                <c:pt idx="9922">
                  <c:v>16.536670000000001</c:v>
                </c:pt>
                <c:pt idx="9923">
                  <c:v>16.538329999999998</c:v>
                </c:pt>
                <c:pt idx="9924">
                  <c:v>16.54</c:v>
                </c:pt>
                <c:pt idx="9925">
                  <c:v>16.54167</c:v>
                </c:pt>
                <c:pt idx="9926">
                  <c:v>16.543330000000001</c:v>
                </c:pt>
                <c:pt idx="9927">
                  <c:v>16.545000000000002</c:v>
                </c:pt>
                <c:pt idx="9928">
                  <c:v>16.546669999999999</c:v>
                </c:pt>
                <c:pt idx="9929">
                  <c:v>16.54833</c:v>
                </c:pt>
                <c:pt idx="9930">
                  <c:v>16.55</c:v>
                </c:pt>
                <c:pt idx="9931">
                  <c:v>16.551670000000001</c:v>
                </c:pt>
                <c:pt idx="9932">
                  <c:v>16.553329999999999</c:v>
                </c:pt>
                <c:pt idx="9933">
                  <c:v>16.555</c:v>
                </c:pt>
                <c:pt idx="9934">
                  <c:v>16.55667</c:v>
                </c:pt>
                <c:pt idx="9935">
                  <c:v>16.558330000000002</c:v>
                </c:pt>
                <c:pt idx="9936">
                  <c:v>16.559999999999999</c:v>
                </c:pt>
                <c:pt idx="9937">
                  <c:v>16.561669999999999</c:v>
                </c:pt>
                <c:pt idx="9938">
                  <c:v>16.563330000000001</c:v>
                </c:pt>
                <c:pt idx="9939">
                  <c:v>16.565000000000001</c:v>
                </c:pt>
                <c:pt idx="9940">
                  <c:v>16.566669999999998</c:v>
                </c:pt>
                <c:pt idx="9941">
                  <c:v>16.56833</c:v>
                </c:pt>
                <c:pt idx="9942">
                  <c:v>16.57</c:v>
                </c:pt>
                <c:pt idx="9943">
                  <c:v>16.571670000000001</c:v>
                </c:pt>
                <c:pt idx="9944">
                  <c:v>16.573329999999999</c:v>
                </c:pt>
                <c:pt idx="9945">
                  <c:v>16.574999999999999</c:v>
                </c:pt>
                <c:pt idx="9946">
                  <c:v>16.57667</c:v>
                </c:pt>
                <c:pt idx="9947">
                  <c:v>16.578330000000001</c:v>
                </c:pt>
                <c:pt idx="9948">
                  <c:v>16.579999999999998</c:v>
                </c:pt>
                <c:pt idx="9949">
                  <c:v>16.581669999999999</c:v>
                </c:pt>
                <c:pt idx="9950">
                  <c:v>16.58333</c:v>
                </c:pt>
                <c:pt idx="9951">
                  <c:v>16.585000000000001</c:v>
                </c:pt>
                <c:pt idx="9952">
                  <c:v>16.586670000000002</c:v>
                </c:pt>
                <c:pt idx="9953">
                  <c:v>16.588329999999999</c:v>
                </c:pt>
                <c:pt idx="9954">
                  <c:v>16.59</c:v>
                </c:pt>
                <c:pt idx="9955">
                  <c:v>16.591670000000001</c:v>
                </c:pt>
                <c:pt idx="9956">
                  <c:v>16.593330000000002</c:v>
                </c:pt>
                <c:pt idx="9957">
                  <c:v>16.594999999999999</c:v>
                </c:pt>
                <c:pt idx="9958">
                  <c:v>16.59667</c:v>
                </c:pt>
                <c:pt idx="9959">
                  <c:v>16.598330000000001</c:v>
                </c:pt>
                <c:pt idx="9960">
                  <c:v>16.600000000000001</c:v>
                </c:pt>
                <c:pt idx="9961">
                  <c:v>16.601669999999999</c:v>
                </c:pt>
                <c:pt idx="9962">
                  <c:v>16.60333</c:v>
                </c:pt>
                <c:pt idx="9963">
                  <c:v>16.605</c:v>
                </c:pt>
                <c:pt idx="9964">
                  <c:v>16.606670000000001</c:v>
                </c:pt>
                <c:pt idx="9965">
                  <c:v>16.608329999999999</c:v>
                </c:pt>
                <c:pt idx="9966">
                  <c:v>16.61</c:v>
                </c:pt>
                <c:pt idx="9967">
                  <c:v>16.61167</c:v>
                </c:pt>
                <c:pt idx="9968">
                  <c:v>16.613330000000001</c:v>
                </c:pt>
                <c:pt idx="9969">
                  <c:v>16.614999999999998</c:v>
                </c:pt>
                <c:pt idx="9970">
                  <c:v>16.616669999999999</c:v>
                </c:pt>
                <c:pt idx="9971">
                  <c:v>16.61833</c:v>
                </c:pt>
                <c:pt idx="9972">
                  <c:v>16.62</c:v>
                </c:pt>
                <c:pt idx="9973">
                  <c:v>16.621670000000002</c:v>
                </c:pt>
                <c:pt idx="9974">
                  <c:v>16.623329999999999</c:v>
                </c:pt>
                <c:pt idx="9975">
                  <c:v>16.625</c:v>
                </c:pt>
                <c:pt idx="9976">
                  <c:v>16.626670000000001</c:v>
                </c:pt>
                <c:pt idx="9977">
                  <c:v>16.628329999999998</c:v>
                </c:pt>
                <c:pt idx="9978">
                  <c:v>16.63</c:v>
                </c:pt>
                <c:pt idx="9979">
                  <c:v>16.63167</c:v>
                </c:pt>
                <c:pt idx="9980">
                  <c:v>16.633330000000001</c:v>
                </c:pt>
                <c:pt idx="9981">
                  <c:v>16.635000000000002</c:v>
                </c:pt>
                <c:pt idx="9982">
                  <c:v>16.636669999999999</c:v>
                </c:pt>
                <c:pt idx="9983">
                  <c:v>16.63833</c:v>
                </c:pt>
                <c:pt idx="9984">
                  <c:v>16.64</c:v>
                </c:pt>
                <c:pt idx="9985">
                  <c:v>16.641670000000001</c:v>
                </c:pt>
                <c:pt idx="9986">
                  <c:v>16.643329999999999</c:v>
                </c:pt>
                <c:pt idx="9987">
                  <c:v>16.645</c:v>
                </c:pt>
                <c:pt idx="9988">
                  <c:v>16.64667</c:v>
                </c:pt>
                <c:pt idx="9989">
                  <c:v>16.648330000000001</c:v>
                </c:pt>
                <c:pt idx="9990">
                  <c:v>16.649999999999999</c:v>
                </c:pt>
                <c:pt idx="9991">
                  <c:v>16.651669999999999</c:v>
                </c:pt>
                <c:pt idx="9992">
                  <c:v>16.65333</c:v>
                </c:pt>
                <c:pt idx="9993">
                  <c:v>16.655000000000001</c:v>
                </c:pt>
                <c:pt idx="9994">
                  <c:v>16.656669999999998</c:v>
                </c:pt>
                <c:pt idx="9995">
                  <c:v>16.658329999999999</c:v>
                </c:pt>
                <c:pt idx="9996">
                  <c:v>16.66</c:v>
                </c:pt>
                <c:pt idx="9997">
                  <c:v>16.661670000000001</c:v>
                </c:pt>
                <c:pt idx="9998">
                  <c:v>16.663329999999998</c:v>
                </c:pt>
                <c:pt idx="9999">
                  <c:v>16.664999999999999</c:v>
                </c:pt>
                <c:pt idx="10000">
                  <c:v>16.66667</c:v>
                </c:pt>
                <c:pt idx="10001">
                  <c:v>16.668330000000001</c:v>
                </c:pt>
                <c:pt idx="10002">
                  <c:v>16.670000000000002</c:v>
                </c:pt>
                <c:pt idx="10003">
                  <c:v>16.671669999999999</c:v>
                </c:pt>
                <c:pt idx="10004">
                  <c:v>16.67333</c:v>
                </c:pt>
                <c:pt idx="10005">
                  <c:v>16.675000000000001</c:v>
                </c:pt>
                <c:pt idx="10006">
                  <c:v>16.676670000000001</c:v>
                </c:pt>
                <c:pt idx="10007">
                  <c:v>16.678329999999999</c:v>
                </c:pt>
                <c:pt idx="10008">
                  <c:v>16.68</c:v>
                </c:pt>
                <c:pt idx="10009">
                  <c:v>16.68167</c:v>
                </c:pt>
                <c:pt idx="10010">
                  <c:v>16.683330000000002</c:v>
                </c:pt>
                <c:pt idx="10011">
                  <c:v>16.684999999999999</c:v>
                </c:pt>
                <c:pt idx="10012">
                  <c:v>16.686669999999999</c:v>
                </c:pt>
                <c:pt idx="10013">
                  <c:v>16.688330000000001</c:v>
                </c:pt>
                <c:pt idx="10014">
                  <c:v>16.690000000000001</c:v>
                </c:pt>
                <c:pt idx="10015">
                  <c:v>16.691669999999998</c:v>
                </c:pt>
                <c:pt idx="10016">
                  <c:v>16.69333</c:v>
                </c:pt>
                <c:pt idx="10017">
                  <c:v>16.695</c:v>
                </c:pt>
                <c:pt idx="10018">
                  <c:v>16.696670000000001</c:v>
                </c:pt>
                <c:pt idx="10019">
                  <c:v>16.698329999999999</c:v>
                </c:pt>
                <c:pt idx="10020">
                  <c:v>16.7</c:v>
                </c:pt>
                <c:pt idx="10021">
                  <c:v>16.70167</c:v>
                </c:pt>
                <c:pt idx="10022">
                  <c:v>16.703330000000001</c:v>
                </c:pt>
                <c:pt idx="10023">
                  <c:v>16.704999999999998</c:v>
                </c:pt>
                <c:pt idx="10024">
                  <c:v>16.706669999999999</c:v>
                </c:pt>
                <c:pt idx="10025">
                  <c:v>16.70833</c:v>
                </c:pt>
                <c:pt idx="10026">
                  <c:v>16.71</c:v>
                </c:pt>
                <c:pt idx="10027">
                  <c:v>16.711670000000002</c:v>
                </c:pt>
                <c:pt idx="10028">
                  <c:v>16.713329999999999</c:v>
                </c:pt>
                <c:pt idx="10029">
                  <c:v>16.715</c:v>
                </c:pt>
                <c:pt idx="10030">
                  <c:v>16.716670000000001</c:v>
                </c:pt>
                <c:pt idx="10031">
                  <c:v>16.718330000000002</c:v>
                </c:pt>
                <c:pt idx="10032">
                  <c:v>16.72</c:v>
                </c:pt>
                <c:pt idx="10033">
                  <c:v>16.72167</c:v>
                </c:pt>
                <c:pt idx="10034">
                  <c:v>16.723330000000001</c:v>
                </c:pt>
                <c:pt idx="10035">
                  <c:v>16.725000000000001</c:v>
                </c:pt>
                <c:pt idx="10036">
                  <c:v>16.726669999999999</c:v>
                </c:pt>
                <c:pt idx="10037">
                  <c:v>16.72833</c:v>
                </c:pt>
                <c:pt idx="10038">
                  <c:v>16.73</c:v>
                </c:pt>
                <c:pt idx="10039">
                  <c:v>16.731670000000001</c:v>
                </c:pt>
                <c:pt idx="10040">
                  <c:v>16.733329999999999</c:v>
                </c:pt>
                <c:pt idx="10041">
                  <c:v>16.734999999999999</c:v>
                </c:pt>
                <c:pt idx="10042">
                  <c:v>16.73667</c:v>
                </c:pt>
                <c:pt idx="10043">
                  <c:v>16.738330000000001</c:v>
                </c:pt>
                <c:pt idx="10044">
                  <c:v>16.739999999999998</c:v>
                </c:pt>
                <c:pt idx="10045">
                  <c:v>16.741669999999999</c:v>
                </c:pt>
                <c:pt idx="10046">
                  <c:v>16.74333</c:v>
                </c:pt>
                <c:pt idx="10047">
                  <c:v>16.745000000000001</c:v>
                </c:pt>
                <c:pt idx="10048">
                  <c:v>16.746670000000002</c:v>
                </c:pt>
                <c:pt idx="10049">
                  <c:v>16.748329999999999</c:v>
                </c:pt>
                <c:pt idx="10050">
                  <c:v>16.75</c:v>
                </c:pt>
                <c:pt idx="10051">
                  <c:v>16.751670000000001</c:v>
                </c:pt>
                <c:pt idx="10052">
                  <c:v>16.753329999999998</c:v>
                </c:pt>
                <c:pt idx="10053">
                  <c:v>16.754999999999999</c:v>
                </c:pt>
                <c:pt idx="10054">
                  <c:v>16.75667</c:v>
                </c:pt>
                <c:pt idx="10055">
                  <c:v>16.758330000000001</c:v>
                </c:pt>
                <c:pt idx="10056">
                  <c:v>16.760000000000002</c:v>
                </c:pt>
                <c:pt idx="10057">
                  <c:v>16.761669999999999</c:v>
                </c:pt>
                <c:pt idx="10058">
                  <c:v>16.76333</c:v>
                </c:pt>
                <c:pt idx="10059">
                  <c:v>16.765000000000001</c:v>
                </c:pt>
                <c:pt idx="10060">
                  <c:v>16.766670000000001</c:v>
                </c:pt>
                <c:pt idx="10061">
                  <c:v>16.768329999999999</c:v>
                </c:pt>
                <c:pt idx="10062">
                  <c:v>16.77</c:v>
                </c:pt>
                <c:pt idx="10063">
                  <c:v>16.77167</c:v>
                </c:pt>
                <c:pt idx="10064">
                  <c:v>16.773330000000001</c:v>
                </c:pt>
                <c:pt idx="10065">
                  <c:v>16.774999999999999</c:v>
                </c:pt>
                <c:pt idx="10066">
                  <c:v>16.776669999999999</c:v>
                </c:pt>
                <c:pt idx="10067">
                  <c:v>16.77833</c:v>
                </c:pt>
                <c:pt idx="10068">
                  <c:v>16.78</c:v>
                </c:pt>
                <c:pt idx="10069">
                  <c:v>16.781669999999998</c:v>
                </c:pt>
                <c:pt idx="10070">
                  <c:v>16.783329999999999</c:v>
                </c:pt>
                <c:pt idx="10071">
                  <c:v>16.785</c:v>
                </c:pt>
                <c:pt idx="10072">
                  <c:v>16.786670000000001</c:v>
                </c:pt>
                <c:pt idx="10073">
                  <c:v>16.788329999999998</c:v>
                </c:pt>
                <c:pt idx="10074">
                  <c:v>16.79</c:v>
                </c:pt>
                <c:pt idx="10075">
                  <c:v>16.79167</c:v>
                </c:pt>
                <c:pt idx="10076">
                  <c:v>16.793330000000001</c:v>
                </c:pt>
                <c:pt idx="10077">
                  <c:v>16.795000000000002</c:v>
                </c:pt>
                <c:pt idx="10078">
                  <c:v>16.796669999999999</c:v>
                </c:pt>
                <c:pt idx="10079">
                  <c:v>16.79833</c:v>
                </c:pt>
                <c:pt idx="10080">
                  <c:v>16.8</c:v>
                </c:pt>
                <c:pt idx="10081">
                  <c:v>16.801670000000001</c:v>
                </c:pt>
                <c:pt idx="10082">
                  <c:v>16.803329999999999</c:v>
                </c:pt>
                <c:pt idx="10083">
                  <c:v>16.805</c:v>
                </c:pt>
                <c:pt idx="10084">
                  <c:v>16.80667</c:v>
                </c:pt>
                <c:pt idx="10085">
                  <c:v>16.808330000000002</c:v>
                </c:pt>
                <c:pt idx="10086">
                  <c:v>16.809999999999999</c:v>
                </c:pt>
                <c:pt idx="10087">
                  <c:v>16.811669999999999</c:v>
                </c:pt>
                <c:pt idx="10088">
                  <c:v>16.813330000000001</c:v>
                </c:pt>
                <c:pt idx="10089">
                  <c:v>16.815000000000001</c:v>
                </c:pt>
                <c:pt idx="10090">
                  <c:v>16.816669999999998</c:v>
                </c:pt>
                <c:pt idx="10091">
                  <c:v>16.81833</c:v>
                </c:pt>
                <c:pt idx="10092">
                  <c:v>16.82</c:v>
                </c:pt>
                <c:pt idx="10093">
                  <c:v>16.821670000000001</c:v>
                </c:pt>
                <c:pt idx="10094">
                  <c:v>16.823329999999999</c:v>
                </c:pt>
                <c:pt idx="10095">
                  <c:v>16.824999999999999</c:v>
                </c:pt>
                <c:pt idx="10096">
                  <c:v>16.82667</c:v>
                </c:pt>
                <c:pt idx="10097">
                  <c:v>16.828330000000001</c:v>
                </c:pt>
                <c:pt idx="10098">
                  <c:v>16.829999999999998</c:v>
                </c:pt>
                <c:pt idx="10099">
                  <c:v>16.831669999999999</c:v>
                </c:pt>
                <c:pt idx="10100">
                  <c:v>16.83333</c:v>
                </c:pt>
                <c:pt idx="10101">
                  <c:v>16.835000000000001</c:v>
                </c:pt>
                <c:pt idx="10102">
                  <c:v>16.836670000000002</c:v>
                </c:pt>
                <c:pt idx="10103">
                  <c:v>16.838329999999999</c:v>
                </c:pt>
                <c:pt idx="10104">
                  <c:v>16.84</c:v>
                </c:pt>
                <c:pt idx="10105">
                  <c:v>16.841670000000001</c:v>
                </c:pt>
                <c:pt idx="10106">
                  <c:v>16.843330000000002</c:v>
                </c:pt>
                <c:pt idx="10107">
                  <c:v>16.844999999999999</c:v>
                </c:pt>
                <c:pt idx="10108">
                  <c:v>16.84667</c:v>
                </c:pt>
                <c:pt idx="10109">
                  <c:v>16.848330000000001</c:v>
                </c:pt>
                <c:pt idx="10110">
                  <c:v>16.850000000000001</c:v>
                </c:pt>
                <c:pt idx="10111">
                  <c:v>16.851669999999999</c:v>
                </c:pt>
                <c:pt idx="10112">
                  <c:v>16.85333</c:v>
                </c:pt>
                <c:pt idx="10113">
                  <c:v>16.855</c:v>
                </c:pt>
                <c:pt idx="10114">
                  <c:v>16.856670000000001</c:v>
                </c:pt>
                <c:pt idx="10115">
                  <c:v>16.858329999999999</c:v>
                </c:pt>
                <c:pt idx="10116">
                  <c:v>16.86</c:v>
                </c:pt>
                <c:pt idx="10117">
                  <c:v>16.86167</c:v>
                </c:pt>
                <c:pt idx="10118">
                  <c:v>16.863330000000001</c:v>
                </c:pt>
                <c:pt idx="10119">
                  <c:v>16.864999999999998</c:v>
                </c:pt>
                <c:pt idx="10120">
                  <c:v>16.866669999999999</c:v>
                </c:pt>
                <c:pt idx="10121">
                  <c:v>16.86833</c:v>
                </c:pt>
                <c:pt idx="10122">
                  <c:v>16.87</c:v>
                </c:pt>
                <c:pt idx="10123">
                  <c:v>16.871670000000002</c:v>
                </c:pt>
                <c:pt idx="10124">
                  <c:v>16.873329999999999</c:v>
                </c:pt>
                <c:pt idx="10125">
                  <c:v>16.875</c:v>
                </c:pt>
                <c:pt idx="10126">
                  <c:v>16.876670000000001</c:v>
                </c:pt>
                <c:pt idx="10127">
                  <c:v>16.878329999999998</c:v>
                </c:pt>
                <c:pt idx="10128">
                  <c:v>16.88</c:v>
                </c:pt>
                <c:pt idx="10129">
                  <c:v>16.88167</c:v>
                </c:pt>
                <c:pt idx="10130">
                  <c:v>16.883330000000001</c:v>
                </c:pt>
                <c:pt idx="10131">
                  <c:v>16.885000000000002</c:v>
                </c:pt>
                <c:pt idx="10132">
                  <c:v>16.886669999999999</c:v>
                </c:pt>
                <c:pt idx="10133">
                  <c:v>16.88833</c:v>
                </c:pt>
                <c:pt idx="10134">
                  <c:v>16.89</c:v>
                </c:pt>
                <c:pt idx="10135">
                  <c:v>16.891670000000001</c:v>
                </c:pt>
                <c:pt idx="10136">
                  <c:v>16.893329999999999</c:v>
                </c:pt>
                <c:pt idx="10137">
                  <c:v>16.895</c:v>
                </c:pt>
                <c:pt idx="10138">
                  <c:v>16.89667</c:v>
                </c:pt>
                <c:pt idx="10139">
                  <c:v>16.898330000000001</c:v>
                </c:pt>
                <c:pt idx="10140">
                  <c:v>16.899999999999999</c:v>
                </c:pt>
                <c:pt idx="10141">
                  <c:v>16.901669999999999</c:v>
                </c:pt>
                <c:pt idx="10142">
                  <c:v>16.90333</c:v>
                </c:pt>
                <c:pt idx="10143">
                  <c:v>16.905000000000001</c:v>
                </c:pt>
                <c:pt idx="10144">
                  <c:v>16.906669999999998</c:v>
                </c:pt>
                <c:pt idx="10145">
                  <c:v>16.908329999999999</c:v>
                </c:pt>
                <c:pt idx="10146">
                  <c:v>16.91</c:v>
                </c:pt>
                <c:pt idx="10147">
                  <c:v>16.911670000000001</c:v>
                </c:pt>
                <c:pt idx="10148">
                  <c:v>16.913329999999998</c:v>
                </c:pt>
                <c:pt idx="10149">
                  <c:v>16.914999999999999</c:v>
                </c:pt>
                <c:pt idx="10150">
                  <c:v>16.91667</c:v>
                </c:pt>
                <c:pt idx="10151">
                  <c:v>16.918330000000001</c:v>
                </c:pt>
                <c:pt idx="10152">
                  <c:v>16.920000000000002</c:v>
                </c:pt>
                <c:pt idx="10153">
                  <c:v>16.921669999999999</c:v>
                </c:pt>
                <c:pt idx="10154">
                  <c:v>16.92333</c:v>
                </c:pt>
                <c:pt idx="10155">
                  <c:v>16.925000000000001</c:v>
                </c:pt>
                <c:pt idx="10156">
                  <c:v>16.926670000000001</c:v>
                </c:pt>
                <c:pt idx="10157">
                  <c:v>16.928329999999999</c:v>
                </c:pt>
                <c:pt idx="10158">
                  <c:v>16.93</c:v>
                </c:pt>
                <c:pt idx="10159">
                  <c:v>16.93167</c:v>
                </c:pt>
                <c:pt idx="10160">
                  <c:v>16.933330000000002</c:v>
                </c:pt>
                <c:pt idx="10161">
                  <c:v>16.934999999999999</c:v>
                </c:pt>
                <c:pt idx="10162">
                  <c:v>16.936669999999999</c:v>
                </c:pt>
                <c:pt idx="10163">
                  <c:v>16.938330000000001</c:v>
                </c:pt>
                <c:pt idx="10164">
                  <c:v>16.940000000000001</c:v>
                </c:pt>
                <c:pt idx="10165">
                  <c:v>16.941669999999998</c:v>
                </c:pt>
                <c:pt idx="10166">
                  <c:v>16.94333</c:v>
                </c:pt>
                <c:pt idx="10167">
                  <c:v>16.945</c:v>
                </c:pt>
                <c:pt idx="10168">
                  <c:v>16.946670000000001</c:v>
                </c:pt>
                <c:pt idx="10169">
                  <c:v>16.948329999999999</c:v>
                </c:pt>
                <c:pt idx="10170">
                  <c:v>16.95</c:v>
                </c:pt>
                <c:pt idx="10171">
                  <c:v>16.95167</c:v>
                </c:pt>
                <c:pt idx="10172">
                  <c:v>16.953330000000001</c:v>
                </c:pt>
                <c:pt idx="10173">
                  <c:v>16.954999999999998</c:v>
                </c:pt>
                <c:pt idx="10174">
                  <c:v>16.956669999999999</c:v>
                </c:pt>
                <c:pt idx="10175">
                  <c:v>16.95833</c:v>
                </c:pt>
                <c:pt idx="10176">
                  <c:v>16.96</c:v>
                </c:pt>
                <c:pt idx="10177">
                  <c:v>16.961670000000002</c:v>
                </c:pt>
                <c:pt idx="10178">
                  <c:v>16.963329999999999</c:v>
                </c:pt>
                <c:pt idx="10179">
                  <c:v>16.965</c:v>
                </c:pt>
                <c:pt idx="10180">
                  <c:v>16.966670000000001</c:v>
                </c:pt>
                <c:pt idx="10181">
                  <c:v>16.968330000000002</c:v>
                </c:pt>
                <c:pt idx="10182">
                  <c:v>16.97</c:v>
                </c:pt>
                <c:pt idx="10183">
                  <c:v>16.97167</c:v>
                </c:pt>
                <c:pt idx="10184">
                  <c:v>16.973330000000001</c:v>
                </c:pt>
                <c:pt idx="10185">
                  <c:v>16.975000000000001</c:v>
                </c:pt>
                <c:pt idx="10186">
                  <c:v>16.976669999999999</c:v>
                </c:pt>
                <c:pt idx="10187">
                  <c:v>16.97833</c:v>
                </c:pt>
                <c:pt idx="10188">
                  <c:v>16.98</c:v>
                </c:pt>
                <c:pt idx="10189">
                  <c:v>16.981670000000001</c:v>
                </c:pt>
                <c:pt idx="10190">
                  <c:v>16.983329999999999</c:v>
                </c:pt>
                <c:pt idx="10191">
                  <c:v>16.984999999999999</c:v>
                </c:pt>
                <c:pt idx="10192">
                  <c:v>16.98667</c:v>
                </c:pt>
                <c:pt idx="10193">
                  <c:v>16.988330000000001</c:v>
                </c:pt>
                <c:pt idx="10194">
                  <c:v>16.989999999999998</c:v>
                </c:pt>
                <c:pt idx="10195">
                  <c:v>16.991669999999999</c:v>
                </c:pt>
                <c:pt idx="10196">
                  <c:v>16.99333</c:v>
                </c:pt>
                <c:pt idx="10197">
                  <c:v>16.995000000000001</c:v>
                </c:pt>
                <c:pt idx="10198">
                  <c:v>16.996670000000002</c:v>
                </c:pt>
                <c:pt idx="10199">
                  <c:v>16.998329999999999</c:v>
                </c:pt>
                <c:pt idx="10200">
                  <c:v>17</c:v>
                </c:pt>
                <c:pt idx="10201">
                  <c:v>17.001670000000001</c:v>
                </c:pt>
                <c:pt idx="10202">
                  <c:v>17.003329999999998</c:v>
                </c:pt>
                <c:pt idx="10203">
                  <c:v>17.004999999999999</c:v>
                </c:pt>
                <c:pt idx="10204">
                  <c:v>17.00667</c:v>
                </c:pt>
                <c:pt idx="10205">
                  <c:v>17.008330000000001</c:v>
                </c:pt>
                <c:pt idx="10206">
                  <c:v>17.010000000000002</c:v>
                </c:pt>
                <c:pt idx="10207">
                  <c:v>17.011669999999999</c:v>
                </c:pt>
                <c:pt idx="10208">
                  <c:v>17.01333</c:v>
                </c:pt>
                <c:pt idx="10209">
                  <c:v>17.015000000000001</c:v>
                </c:pt>
                <c:pt idx="10210">
                  <c:v>17.016670000000001</c:v>
                </c:pt>
                <c:pt idx="10211">
                  <c:v>17.018329999999999</c:v>
                </c:pt>
                <c:pt idx="10212">
                  <c:v>17.02</c:v>
                </c:pt>
                <c:pt idx="10213">
                  <c:v>17.02167</c:v>
                </c:pt>
                <c:pt idx="10214">
                  <c:v>17.023330000000001</c:v>
                </c:pt>
                <c:pt idx="10215">
                  <c:v>17.024999999999999</c:v>
                </c:pt>
                <c:pt idx="10216">
                  <c:v>17.026669999999999</c:v>
                </c:pt>
                <c:pt idx="10217">
                  <c:v>17.02833</c:v>
                </c:pt>
                <c:pt idx="10218">
                  <c:v>17.03</c:v>
                </c:pt>
                <c:pt idx="10219">
                  <c:v>17.031669999999998</c:v>
                </c:pt>
                <c:pt idx="10220">
                  <c:v>17.033329999999999</c:v>
                </c:pt>
                <c:pt idx="10221">
                  <c:v>17.035</c:v>
                </c:pt>
                <c:pt idx="10222">
                  <c:v>17.036670000000001</c:v>
                </c:pt>
                <c:pt idx="10223">
                  <c:v>17.038329999999998</c:v>
                </c:pt>
                <c:pt idx="10224">
                  <c:v>17.04</c:v>
                </c:pt>
                <c:pt idx="10225">
                  <c:v>17.04167</c:v>
                </c:pt>
                <c:pt idx="10226">
                  <c:v>17.043330000000001</c:v>
                </c:pt>
                <c:pt idx="10227">
                  <c:v>17.045000000000002</c:v>
                </c:pt>
                <c:pt idx="10228">
                  <c:v>17.046669999999999</c:v>
                </c:pt>
                <c:pt idx="10229">
                  <c:v>17.04833</c:v>
                </c:pt>
                <c:pt idx="10230">
                  <c:v>17.05</c:v>
                </c:pt>
                <c:pt idx="10231">
                  <c:v>17.051670000000001</c:v>
                </c:pt>
                <c:pt idx="10232">
                  <c:v>17.053329999999999</c:v>
                </c:pt>
                <c:pt idx="10233">
                  <c:v>17.055</c:v>
                </c:pt>
                <c:pt idx="10234">
                  <c:v>17.05667</c:v>
                </c:pt>
                <c:pt idx="10235">
                  <c:v>17.058330000000002</c:v>
                </c:pt>
                <c:pt idx="10236">
                  <c:v>17.059999999999999</c:v>
                </c:pt>
                <c:pt idx="10237">
                  <c:v>17.061669999999999</c:v>
                </c:pt>
                <c:pt idx="10238">
                  <c:v>17.063330000000001</c:v>
                </c:pt>
                <c:pt idx="10239">
                  <c:v>17.065000000000001</c:v>
                </c:pt>
                <c:pt idx="10240">
                  <c:v>17.066669999999998</c:v>
                </c:pt>
                <c:pt idx="10241">
                  <c:v>17.06833</c:v>
                </c:pt>
                <c:pt idx="10242">
                  <c:v>17.07</c:v>
                </c:pt>
                <c:pt idx="10243">
                  <c:v>17.071670000000001</c:v>
                </c:pt>
                <c:pt idx="10244">
                  <c:v>17.073329999999999</c:v>
                </c:pt>
                <c:pt idx="10245">
                  <c:v>17.074999999999999</c:v>
                </c:pt>
                <c:pt idx="10246">
                  <c:v>17.07667</c:v>
                </c:pt>
                <c:pt idx="10247">
                  <c:v>17.078330000000001</c:v>
                </c:pt>
                <c:pt idx="10248">
                  <c:v>17.079999999999998</c:v>
                </c:pt>
                <c:pt idx="10249">
                  <c:v>17.081669999999999</c:v>
                </c:pt>
                <c:pt idx="10250">
                  <c:v>17.08333</c:v>
                </c:pt>
                <c:pt idx="10251">
                  <c:v>17.085000000000001</c:v>
                </c:pt>
                <c:pt idx="10252">
                  <c:v>17.086670000000002</c:v>
                </c:pt>
                <c:pt idx="10253">
                  <c:v>17.088329999999999</c:v>
                </c:pt>
                <c:pt idx="10254">
                  <c:v>17.09</c:v>
                </c:pt>
                <c:pt idx="10255">
                  <c:v>17.091670000000001</c:v>
                </c:pt>
                <c:pt idx="10256">
                  <c:v>17.093330000000002</c:v>
                </c:pt>
                <c:pt idx="10257">
                  <c:v>17.094999999999999</c:v>
                </c:pt>
                <c:pt idx="10258">
                  <c:v>17.09667</c:v>
                </c:pt>
                <c:pt idx="10259">
                  <c:v>17.098330000000001</c:v>
                </c:pt>
                <c:pt idx="10260">
                  <c:v>17.100000000000001</c:v>
                </c:pt>
                <c:pt idx="10261">
                  <c:v>17.101669999999999</c:v>
                </c:pt>
                <c:pt idx="10262">
                  <c:v>17.10333</c:v>
                </c:pt>
                <c:pt idx="10263">
                  <c:v>17.105</c:v>
                </c:pt>
                <c:pt idx="10264">
                  <c:v>17.106670000000001</c:v>
                </c:pt>
                <c:pt idx="10265">
                  <c:v>17.108329999999999</c:v>
                </c:pt>
                <c:pt idx="10266">
                  <c:v>17.11</c:v>
                </c:pt>
                <c:pt idx="10267">
                  <c:v>17.11167</c:v>
                </c:pt>
                <c:pt idx="10268">
                  <c:v>17.113330000000001</c:v>
                </c:pt>
                <c:pt idx="10269">
                  <c:v>17.114999999999998</c:v>
                </c:pt>
                <c:pt idx="10270">
                  <c:v>17.116669999999999</c:v>
                </c:pt>
                <c:pt idx="10271">
                  <c:v>17.11833</c:v>
                </c:pt>
                <c:pt idx="10272">
                  <c:v>17.12</c:v>
                </c:pt>
                <c:pt idx="10273">
                  <c:v>17.121670000000002</c:v>
                </c:pt>
                <c:pt idx="10274">
                  <c:v>17.123329999999999</c:v>
                </c:pt>
                <c:pt idx="10275">
                  <c:v>17.125</c:v>
                </c:pt>
                <c:pt idx="10276">
                  <c:v>17.126670000000001</c:v>
                </c:pt>
                <c:pt idx="10277">
                  <c:v>17.128329999999998</c:v>
                </c:pt>
                <c:pt idx="10278">
                  <c:v>17.13</c:v>
                </c:pt>
                <c:pt idx="10279">
                  <c:v>17.13167</c:v>
                </c:pt>
                <c:pt idx="10280">
                  <c:v>17.133330000000001</c:v>
                </c:pt>
                <c:pt idx="10281">
                  <c:v>17.135000000000002</c:v>
                </c:pt>
                <c:pt idx="10282">
                  <c:v>17.136669999999999</c:v>
                </c:pt>
                <c:pt idx="10283">
                  <c:v>17.13833</c:v>
                </c:pt>
                <c:pt idx="10284">
                  <c:v>17.14</c:v>
                </c:pt>
                <c:pt idx="10285">
                  <c:v>17.141670000000001</c:v>
                </c:pt>
                <c:pt idx="10286">
                  <c:v>17.143329999999999</c:v>
                </c:pt>
                <c:pt idx="10287">
                  <c:v>17.145</c:v>
                </c:pt>
                <c:pt idx="10288">
                  <c:v>17.14667</c:v>
                </c:pt>
                <c:pt idx="10289">
                  <c:v>17.148330000000001</c:v>
                </c:pt>
                <c:pt idx="10290">
                  <c:v>17.149999999999999</c:v>
                </c:pt>
                <c:pt idx="10291">
                  <c:v>17.151669999999999</c:v>
                </c:pt>
                <c:pt idx="10292">
                  <c:v>17.15333</c:v>
                </c:pt>
                <c:pt idx="10293">
                  <c:v>17.155000000000001</c:v>
                </c:pt>
                <c:pt idx="10294">
                  <c:v>17.156669999999998</c:v>
                </c:pt>
                <c:pt idx="10295">
                  <c:v>17.158329999999999</c:v>
                </c:pt>
                <c:pt idx="10296">
                  <c:v>17.16</c:v>
                </c:pt>
                <c:pt idx="10297">
                  <c:v>17.161670000000001</c:v>
                </c:pt>
                <c:pt idx="10298">
                  <c:v>17.163329999999998</c:v>
                </c:pt>
                <c:pt idx="10299">
                  <c:v>17.164999999999999</c:v>
                </c:pt>
                <c:pt idx="10300">
                  <c:v>17.16667</c:v>
                </c:pt>
                <c:pt idx="10301">
                  <c:v>17.168330000000001</c:v>
                </c:pt>
                <c:pt idx="10302">
                  <c:v>17.170000000000002</c:v>
                </c:pt>
                <c:pt idx="10303">
                  <c:v>17.171669999999999</c:v>
                </c:pt>
                <c:pt idx="10304">
                  <c:v>17.17333</c:v>
                </c:pt>
                <c:pt idx="10305">
                  <c:v>17.175000000000001</c:v>
                </c:pt>
                <c:pt idx="10306">
                  <c:v>17.176670000000001</c:v>
                </c:pt>
                <c:pt idx="10307">
                  <c:v>17.178329999999999</c:v>
                </c:pt>
                <c:pt idx="10308">
                  <c:v>17.18</c:v>
                </c:pt>
                <c:pt idx="10309">
                  <c:v>17.18167</c:v>
                </c:pt>
                <c:pt idx="10310">
                  <c:v>17.183330000000002</c:v>
                </c:pt>
                <c:pt idx="10311">
                  <c:v>17.184999999999999</c:v>
                </c:pt>
                <c:pt idx="10312">
                  <c:v>17.186669999999999</c:v>
                </c:pt>
                <c:pt idx="10313">
                  <c:v>17.188330000000001</c:v>
                </c:pt>
                <c:pt idx="10314">
                  <c:v>17.190000000000001</c:v>
                </c:pt>
                <c:pt idx="10315">
                  <c:v>17.191669999999998</c:v>
                </c:pt>
                <c:pt idx="10316">
                  <c:v>17.19333</c:v>
                </c:pt>
                <c:pt idx="10317">
                  <c:v>17.195</c:v>
                </c:pt>
                <c:pt idx="10318">
                  <c:v>17.196670000000001</c:v>
                </c:pt>
                <c:pt idx="10319">
                  <c:v>17.198329999999999</c:v>
                </c:pt>
                <c:pt idx="10320">
                  <c:v>17.2</c:v>
                </c:pt>
                <c:pt idx="10321">
                  <c:v>17.20167</c:v>
                </c:pt>
                <c:pt idx="10322">
                  <c:v>17.203330000000001</c:v>
                </c:pt>
                <c:pt idx="10323">
                  <c:v>17.204999999999998</c:v>
                </c:pt>
                <c:pt idx="10324">
                  <c:v>17.206669999999999</c:v>
                </c:pt>
                <c:pt idx="10325">
                  <c:v>17.20833</c:v>
                </c:pt>
                <c:pt idx="10326">
                  <c:v>17.21</c:v>
                </c:pt>
                <c:pt idx="10327">
                  <c:v>17.211670000000002</c:v>
                </c:pt>
                <c:pt idx="10328">
                  <c:v>17.213329999999999</c:v>
                </c:pt>
                <c:pt idx="10329">
                  <c:v>17.215</c:v>
                </c:pt>
                <c:pt idx="10330">
                  <c:v>17.216670000000001</c:v>
                </c:pt>
                <c:pt idx="10331">
                  <c:v>17.218330000000002</c:v>
                </c:pt>
                <c:pt idx="10332">
                  <c:v>17.22</c:v>
                </c:pt>
                <c:pt idx="10333">
                  <c:v>17.22167</c:v>
                </c:pt>
                <c:pt idx="10334">
                  <c:v>17.223330000000001</c:v>
                </c:pt>
                <c:pt idx="10335">
                  <c:v>17.225000000000001</c:v>
                </c:pt>
                <c:pt idx="10336">
                  <c:v>17.226669999999999</c:v>
                </c:pt>
                <c:pt idx="10337">
                  <c:v>17.22833</c:v>
                </c:pt>
                <c:pt idx="10338">
                  <c:v>17.23</c:v>
                </c:pt>
                <c:pt idx="10339">
                  <c:v>17.231670000000001</c:v>
                </c:pt>
                <c:pt idx="10340">
                  <c:v>17.233329999999999</c:v>
                </c:pt>
                <c:pt idx="10341">
                  <c:v>17.234999999999999</c:v>
                </c:pt>
                <c:pt idx="10342">
                  <c:v>17.23667</c:v>
                </c:pt>
                <c:pt idx="10343">
                  <c:v>17.238330000000001</c:v>
                </c:pt>
                <c:pt idx="10344">
                  <c:v>17.239999999999998</c:v>
                </c:pt>
                <c:pt idx="10345">
                  <c:v>17.241669999999999</c:v>
                </c:pt>
                <c:pt idx="10346">
                  <c:v>17.24333</c:v>
                </c:pt>
                <c:pt idx="10347">
                  <c:v>17.245000000000001</c:v>
                </c:pt>
                <c:pt idx="10348">
                  <c:v>17.246670000000002</c:v>
                </c:pt>
                <c:pt idx="10349">
                  <c:v>17.248329999999999</c:v>
                </c:pt>
                <c:pt idx="10350">
                  <c:v>17.25</c:v>
                </c:pt>
                <c:pt idx="10351">
                  <c:v>17.251670000000001</c:v>
                </c:pt>
                <c:pt idx="10352">
                  <c:v>17.253329999999998</c:v>
                </c:pt>
                <c:pt idx="10353">
                  <c:v>17.254999999999999</c:v>
                </c:pt>
                <c:pt idx="10354">
                  <c:v>17.25667</c:v>
                </c:pt>
                <c:pt idx="10355">
                  <c:v>17.258330000000001</c:v>
                </c:pt>
                <c:pt idx="10356">
                  <c:v>17.260000000000002</c:v>
                </c:pt>
                <c:pt idx="10357">
                  <c:v>17.261669999999999</c:v>
                </c:pt>
                <c:pt idx="10358">
                  <c:v>17.26333</c:v>
                </c:pt>
                <c:pt idx="10359">
                  <c:v>17.265000000000001</c:v>
                </c:pt>
                <c:pt idx="10360">
                  <c:v>17.266670000000001</c:v>
                </c:pt>
                <c:pt idx="10361">
                  <c:v>17.268329999999999</c:v>
                </c:pt>
                <c:pt idx="10362">
                  <c:v>17.27</c:v>
                </c:pt>
                <c:pt idx="10363">
                  <c:v>17.27167</c:v>
                </c:pt>
                <c:pt idx="10364">
                  <c:v>17.273330000000001</c:v>
                </c:pt>
                <c:pt idx="10365">
                  <c:v>17.274999999999999</c:v>
                </c:pt>
                <c:pt idx="10366">
                  <c:v>17.276669999999999</c:v>
                </c:pt>
                <c:pt idx="10367">
                  <c:v>17.27833</c:v>
                </c:pt>
                <c:pt idx="10368">
                  <c:v>17.28</c:v>
                </c:pt>
                <c:pt idx="10369">
                  <c:v>17.281669999999998</c:v>
                </c:pt>
                <c:pt idx="10370">
                  <c:v>17.283329999999999</c:v>
                </c:pt>
                <c:pt idx="10371">
                  <c:v>17.285</c:v>
                </c:pt>
                <c:pt idx="10372">
                  <c:v>17.286670000000001</c:v>
                </c:pt>
                <c:pt idx="10373">
                  <c:v>17.288329999999998</c:v>
                </c:pt>
                <c:pt idx="10374">
                  <c:v>17.29</c:v>
                </c:pt>
                <c:pt idx="10375">
                  <c:v>17.29167</c:v>
                </c:pt>
                <c:pt idx="10376">
                  <c:v>17.293330000000001</c:v>
                </c:pt>
                <c:pt idx="10377">
                  <c:v>17.295000000000002</c:v>
                </c:pt>
                <c:pt idx="10378">
                  <c:v>17.296669999999999</c:v>
                </c:pt>
                <c:pt idx="10379">
                  <c:v>17.29833</c:v>
                </c:pt>
                <c:pt idx="10380">
                  <c:v>17.3</c:v>
                </c:pt>
                <c:pt idx="10381">
                  <c:v>17.301670000000001</c:v>
                </c:pt>
                <c:pt idx="10382">
                  <c:v>17.303329999999999</c:v>
                </c:pt>
                <c:pt idx="10383">
                  <c:v>17.305</c:v>
                </c:pt>
                <c:pt idx="10384">
                  <c:v>17.30667</c:v>
                </c:pt>
                <c:pt idx="10385">
                  <c:v>17.308330000000002</c:v>
                </c:pt>
                <c:pt idx="10386">
                  <c:v>17.309999999999999</c:v>
                </c:pt>
                <c:pt idx="10387">
                  <c:v>17.311669999999999</c:v>
                </c:pt>
                <c:pt idx="10388">
                  <c:v>17.313330000000001</c:v>
                </c:pt>
                <c:pt idx="10389">
                  <c:v>17.315000000000001</c:v>
                </c:pt>
                <c:pt idx="10390">
                  <c:v>17.316669999999998</c:v>
                </c:pt>
                <c:pt idx="10391">
                  <c:v>17.31833</c:v>
                </c:pt>
                <c:pt idx="10392">
                  <c:v>17.32</c:v>
                </c:pt>
                <c:pt idx="10393">
                  <c:v>17.321670000000001</c:v>
                </c:pt>
                <c:pt idx="10394">
                  <c:v>17.323329999999999</c:v>
                </c:pt>
                <c:pt idx="10395">
                  <c:v>17.324999999999999</c:v>
                </c:pt>
                <c:pt idx="10396">
                  <c:v>17.32667</c:v>
                </c:pt>
                <c:pt idx="10397">
                  <c:v>17.328330000000001</c:v>
                </c:pt>
                <c:pt idx="10398">
                  <c:v>17.329999999999998</c:v>
                </c:pt>
                <c:pt idx="10399">
                  <c:v>17.331669999999999</c:v>
                </c:pt>
                <c:pt idx="10400">
                  <c:v>17.33333</c:v>
                </c:pt>
                <c:pt idx="10401">
                  <c:v>17.335000000000001</c:v>
                </c:pt>
                <c:pt idx="10402">
                  <c:v>17.336670000000002</c:v>
                </c:pt>
                <c:pt idx="10403">
                  <c:v>17.338329999999999</c:v>
                </c:pt>
                <c:pt idx="10404">
                  <c:v>17.34</c:v>
                </c:pt>
                <c:pt idx="10405">
                  <c:v>17.341670000000001</c:v>
                </c:pt>
                <c:pt idx="10406">
                  <c:v>17.343330000000002</c:v>
                </c:pt>
                <c:pt idx="10407">
                  <c:v>17.344999999999999</c:v>
                </c:pt>
                <c:pt idx="10408">
                  <c:v>17.34667</c:v>
                </c:pt>
                <c:pt idx="10409">
                  <c:v>17.348330000000001</c:v>
                </c:pt>
                <c:pt idx="10410">
                  <c:v>17.350000000000001</c:v>
                </c:pt>
                <c:pt idx="10411">
                  <c:v>17.351669999999999</c:v>
                </c:pt>
                <c:pt idx="10412">
                  <c:v>17.35333</c:v>
                </c:pt>
                <c:pt idx="10413">
                  <c:v>17.355</c:v>
                </c:pt>
                <c:pt idx="10414">
                  <c:v>17.356670000000001</c:v>
                </c:pt>
                <c:pt idx="10415">
                  <c:v>17.358329999999999</c:v>
                </c:pt>
                <c:pt idx="10416">
                  <c:v>17.36</c:v>
                </c:pt>
                <c:pt idx="10417">
                  <c:v>17.36167</c:v>
                </c:pt>
                <c:pt idx="10418">
                  <c:v>17.363330000000001</c:v>
                </c:pt>
                <c:pt idx="10419">
                  <c:v>17.364999999999998</c:v>
                </c:pt>
                <c:pt idx="10420">
                  <c:v>17.366669999999999</c:v>
                </c:pt>
                <c:pt idx="10421">
                  <c:v>17.36833</c:v>
                </c:pt>
                <c:pt idx="10422">
                  <c:v>17.37</c:v>
                </c:pt>
                <c:pt idx="10423">
                  <c:v>17.371670000000002</c:v>
                </c:pt>
                <c:pt idx="10424">
                  <c:v>17.373329999999999</c:v>
                </c:pt>
                <c:pt idx="10425">
                  <c:v>17.375</c:v>
                </c:pt>
                <c:pt idx="10426">
                  <c:v>17.376670000000001</c:v>
                </c:pt>
                <c:pt idx="10427">
                  <c:v>17.378329999999998</c:v>
                </c:pt>
                <c:pt idx="10428">
                  <c:v>17.38</c:v>
                </c:pt>
                <c:pt idx="10429">
                  <c:v>17.38167</c:v>
                </c:pt>
                <c:pt idx="10430">
                  <c:v>17.383330000000001</c:v>
                </c:pt>
                <c:pt idx="10431">
                  <c:v>17.385000000000002</c:v>
                </c:pt>
                <c:pt idx="10432">
                  <c:v>17.386669999999999</c:v>
                </c:pt>
                <c:pt idx="10433">
                  <c:v>17.38833</c:v>
                </c:pt>
                <c:pt idx="10434">
                  <c:v>17.39</c:v>
                </c:pt>
                <c:pt idx="10435">
                  <c:v>17.391670000000001</c:v>
                </c:pt>
                <c:pt idx="10436">
                  <c:v>17.393329999999999</c:v>
                </c:pt>
                <c:pt idx="10437">
                  <c:v>17.395</c:v>
                </c:pt>
                <c:pt idx="10438">
                  <c:v>17.39667</c:v>
                </c:pt>
                <c:pt idx="10439">
                  <c:v>17.398330000000001</c:v>
                </c:pt>
                <c:pt idx="10440">
                  <c:v>17.399999999999999</c:v>
                </c:pt>
                <c:pt idx="10441">
                  <c:v>17.401669999999999</c:v>
                </c:pt>
                <c:pt idx="10442">
                  <c:v>17.40333</c:v>
                </c:pt>
                <c:pt idx="10443">
                  <c:v>17.405000000000001</c:v>
                </c:pt>
                <c:pt idx="10444">
                  <c:v>17.406669999999998</c:v>
                </c:pt>
                <c:pt idx="10445">
                  <c:v>17.408329999999999</c:v>
                </c:pt>
                <c:pt idx="10446">
                  <c:v>17.41</c:v>
                </c:pt>
                <c:pt idx="10447">
                  <c:v>17.411670000000001</c:v>
                </c:pt>
                <c:pt idx="10448">
                  <c:v>17.413329999999998</c:v>
                </c:pt>
                <c:pt idx="10449">
                  <c:v>17.414999999999999</c:v>
                </c:pt>
                <c:pt idx="10450">
                  <c:v>17.41667</c:v>
                </c:pt>
                <c:pt idx="10451">
                  <c:v>17.418330000000001</c:v>
                </c:pt>
                <c:pt idx="10452">
                  <c:v>17.420000000000002</c:v>
                </c:pt>
                <c:pt idx="10453">
                  <c:v>17.421669999999999</c:v>
                </c:pt>
                <c:pt idx="10454">
                  <c:v>17.42333</c:v>
                </c:pt>
                <c:pt idx="10455">
                  <c:v>17.425000000000001</c:v>
                </c:pt>
                <c:pt idx="10456">
                  <c:v>17.426670000000001</c:v>
                </c:pt>
                <c:pt idx="10457">
                  <c:v>17.428329999999999</c:v>
                </c:pt>
                <c:pt idx="10458">
                  <c:v>17.43</c:v>
                </c:pt>
                <c:pt idx="10459">
                  <c:v>17.43167</c:v>
                </c:pt>
                <c:pt idx="10460">
                  <c:v>17.433330000000002</c:v>
                </c:pt>
                <c:pt idx="10461">
                  <c:v>17.434999999999999</c:v>
                </c:pt>
                <c:pt idx="10462">
                  <c:v>17.436669999999999</c:v>
                </c:pt>
                <c:pt idx="10463">
                  <c:v>17.438330000000001</c:v>
                </c:pt>
                <c:pt idx="10464">
                  <c:v>17.440000000000001</c:v>
                </c:pt>
                <c:pt idx="10465">
                  <c:v>17.441669999999998</c:v>
                </c:pt>
                <c:pt idx="10466">
                  <c:v>17.44333</c:v>
                </c:pt>
                <c:pt idx="10467">
                  <c:v>17.445</c:v>
                </c:pt>
                <c:pt idx="10468">
                  <c:v>17.446670000000001</c:v>
                </c:pt>
                <c:pt idx="10469">
                  <c:v>17.448329999999999</c:v>
                </c:pt>
                <c:pt idx="10470">
                  <c:v>17.45</c:v>
                </c:pt>
                <c:pt idx="10471">
                  <c:v>17.45167</c:v>
                </c:pt>
                <c:pt idx="10472">
                  <c:v>17.453330000000001</c:v>
                </c:pt>
                <c:pt idx="10473">
                  <c:v>17.454999999999998</c:v>
                </c:pt>
                <c:pt idx="10474">
                  <c:v>17.456669999999999</c:v>
                </c:pt>
                <c:pt idx="10475">
                  <c:v>17.45833</c:v>
                </c:pt>
                <c:pt idx="10476">
                  <c:v>17.46</c:v>
                </c:pt>
                <c:pt idx="10477">
                  <c:v>17.461670000000002</c:v>
                </c:pt>
                <c:pt idx="10478">
                  <c:v>17.463329999999999</c:v>
                </c:pt>
                <c:pt idx="10479">
                  <c:v>17.465</c:v>
                </c:pt>
                <c:pt idx="10480">
                  <c:v>17.466670000000001</c:v>
                </c:pt>
                <c:pt idx="10481">
                  <c:v>17.468330000000002</c:v>
                </c:pt>
                <c:pt idx="10482">
                  <c:v>17.47</c:v>
                </c:pt>
                <c:pt idx="10483">
                  <c:v>17.47167</c:v>
                </c:pt>
                <c:pt idx="10484">
                  <c:v>17.473330000000001</c:v>
                </c:pt>
                <c:pt idx="10485">
                  <c:v>17.475000000000001</c:v>
                </c:pt>
                <c:pt idx="10486">
                  <c:v>17.476669999999999</c:v>
                </c:pt>
                <c:pt idx="10487">
                  <c:v>17.47833</c:v>
                </c:pt>
                <c:pt idx="10488">
                  <c:v>17.48</c:v>
                </c:pt>
                <c:pt idx="10489">
                  <c:v>17.481670000000001</c:v>
                </c:pt>
                <c:pt idx="10490">
                  <c:v>17.483329999999999</c:v>
                </c:pt>
                <c:pt idx="10491">
                  <c:v>17.484999999999999</c:v>
                </c:pt>
                <c:pt idx="10492">
                  <c:v>17.48667</c:v>
                </c:pt>
                <c:pt idx="10493">
                  <c:v>17.488330000000001</c:v>
                </c:pt>
                <c:pt idx="10494">
                  <c:v>17.489999999999998</c:v>
                </c:pt>
                <c:pt idx="10495">
                  <c:v>17.491669999999999</c:v>
                </c:pt>
                <c:pt idx="10496">
                  <c:v>17.49333</c:v>
                </c:pt>
                <c:pt idx="10497">
                  <c:v>17.495000000000001</c:v>
                </c:pt>
                <c:pt idx="10498">
                  <c:v>17.496670000000002</c:v>
                </c:pt>
                <c:pt idx="10499">
                  <c:v>17.498329999999999</c:v>
                </c:pt>
                <c:pt idx="10500">
                  <c:v>17.5</c:v>
                </c:pt>
                <c:pt idx="10501">
                  <c:v>17.501670000000001</c:v>
                </c:pt>
                <c:pt idx="10502">
                  <c:v>17.503329999999998</c:v>
                </c:pt>
                <c:pt idx="10503">
                  <c:v>17.504999999999999</c:v>
                </c:pt>
                <c:pt idx="10504">
                  <c:v>17.50667</c:v>
                </c:pt>
                <c:pt idx="10505">
                  <c:v>17.508330000000001</c:v>
                </c:pt>
                <c:pt idx="10506">
                  <c:v>17.510000000000002</c:v>
                </c:pt>
                <c:pt idx="10507">
                  <c:v>17.511669999999999</c:v>
                </c:pt>
                <c:pt idx="10508">
                  <c:v>17.51333</c:v>
                </c:pt>
                <c:pt idx="10509">
                  <c:v>17.515000000000001</c:v>
                </c:pt>
                <c:pt idx="10510">
                  <c:v>17.516670000000001</c:v>
                </c:pt>
                <c:pt idx="10511">
                  <c:v>17.518329999999999</c:v>
                </c:pt>
                <c:pt idx="10512">
                  <c:v>17.52</c:v>
                </c:pt>
                <c:pt idx="10513">
                  <c:v>17.52167</c:v>
                </c:pt>
                <c:pt idx="10514">
                  <c:v>17.523330000000001</c:v>
                </c:pt>
                <c:pt idx="10515">
                  <c:v>17.524999999999999</c:v>
                </c:pt>
                <c:pt idx="10516">
                  <c:v>17.526669999999999</c:v>
                </c:pt>
                <c:pt idx="10517">
                  <c:v>17.52833</c:v>
                </c:pt>
                <c:pt idx="10518">
                  <c:v>17.53</c:v>
                </c:pt>
                <c:pt idx="10519">
                  <c:v>17.531669999999998</c:v>
                </c:pt>
                <c:pt idx="10520">
                  <c:v>17.533329999999999</c:v>
                </c:pt>
                <c:pt idx="10521">
                  <c:v>17.535</c:v>
                </c:pt>
                <c:pt idx="10522">
                  <c:v>17.536670000000001</c:v>
                </c:pt>
                <c:pt idx="10523">
                  <c:v>17.538329999999998</c:v>
                </c:pt>
                <c:pt idx="10524">
                  <c:v>17.54</c:v>
                </c:pt>
                <c:pt idx="10525">
                  <c:v>17.54167</c:v>
                </c:pt>
                <c:pt idx="10526">
                  <c:v>17.543330000000001</c:v>
                </c:pt>
                <c:pt idx="10527">
                  <c:v>17.545000000000002</c:v>
                </c:pt>
                <c:pt idx="10528">
                  <c:v>17.546669999999999</c:v>
                </c:pt>
                <c:pt idx="10529">
                  <c:v>17.54833</c:v>
                </c:pt>
                <c:pt idx="10530">
                  <c:v>17.55</c:v>
                </c:pt>
                <c:pt idx="10531">
                  <c:v>17.551670000000001</c:v>
                </c:pt>
                <c:pt idx="10532">
                  <c:v>17.553329999999999</c:v>
                </c:pt>
                <c:pt idx="10533">
                  <c:v>17.555</c:v>
                </c:pt>
                <c:pt idx="10534">
                  <c:v>17.55667</c:v>
                </c:pt>
                <c:pt idx="10535">
                  <c:v>17.558330000000002</c:v>
                </c:pt>
                <c:pt idx="10536">
                  <c:v>17.559999999999999</c:v>
                </c:pt>
                <c:pt idx="10537">
                  <c:v>17.561669999999999</c:v>
                </c:pt>
                <c:pt idx="10538">
                  <c:v>17.563330000000001</c:v>
                </c:pt>
                <c:pt idx="10539">
                  <c:v>17.565000000000001</c:v>
                </c:pt>
                <c:pt idx="10540">
                  <c:v>17.566669999999998</c:v>
                </c:pt>
                <c:pt idx="10541">
                  <c:v>17.56833</c:v>
                </c:pt>
                <c:pt idx="10542">
                  <c:v>17.57</c:v>
                </c:pt>
                <c:pt idx="10543">
                  <c:v>17.571670000000001</c:v>
                </c:pt>
                <c:pt idx="10544">
                  <c:v>17.573329999999999</c:v>
                </c:pt>
                <c:pt idx="10545">
                  <c:v>17.574999999999999</c:v>
                </c:pt>
                <c:pt idx="10546">
                  <c:v>17.57667</c:v>
                </c:pt>
                <c:pt idx="10547">
                  <c:v>17.578330000000001</c:v>
                </c:pt>
                <c:pt idx="10548">
                  <c:v>17.579999999999998</c:v>
                </c:pt>
                <c:pt idx="10549">
                  <c:v>17.581669999999999</c:v>
                </c:pt>
                <c:pt idx="10550">
                  <c:v>17.58333</c:v>
                </c:pt>
                <c:pt idx="10551">
                  <c:v>17.585000000000001</c:v>
                </c:pt>
                <c:pt idx="10552">
                  <c:v>17.586670000000002</c:v>
                </c:pt>
                <c:pt idx="10553">
                  <c:v>17.588329999999999</c:v>
                </c:pt>
                <c:pt idx="10554">
                  <c:v>17.59</c:v>
                </c:pt>
                <c:pt idx="10555">
                  <c:v>17.591670000000001</c:v>
                </c:pt>
                <c:pt idx="10556">
                  <c:v>17.593330000000002</c:v>
                </c:pt>
                <c:pt idx="10557">
                  <c:v>17.594999999999999</c:v>
                </c:pt>
                <c:pt idx="10558">
                  <c:v>17.59667</c:v>
                </c:pt>
                <c:pt idx="10559">
                  <c:v>17.598330000000001</c:v>
                </c:pt>
                <c:pt idx="10560">
                  <c:v>17.600000000000001</c:v>
                </c:pt>
                <c:pt idx="10561">
                  <c:v>17.601669999999999</c:v>
                </c:pt>
                <c:pt idx="10562">
                  <c:v>17.60333</c:v>
                </c:pt>
                <c:pt idx="10563">
                  <c:v>17.605</c:v>
                </c:pt>
                <c:pt idx="10564">
                  <c:v>17.606670000000001</c:v>
                </c:pt>
                <c:pt idx="10565">
                  <c:v>17.608329999999999</c:v>
                </c:pt>
                <c:pt idx="10566">
                  <c:v>17.61</c:v>
                </c:pt>
                <c:pt idx="10567">
                  <c:v>17.61167</c:v>
                </c:pt>
                <c:pt idx="10568">
                  <c:v>17.613330000000001</c:v>
                </c:pt>
                <c:pt idx="10569">
                  <c:v>17.614999999999998</c:v>
                </c:pt>
                <c:pt idx="10570">
                  <c:v>17.616669999999999</c:v>
                </c:pt>
                <c:pt idx="10571">
                  <c:v>17.61833</c:v>
                </c:pt>
                <c:pt idx="10572">
                  <c:v>17.62</c:v>
                </c:pt>
                <c:pt idx="10573">
                  <c:v>17.621670000000002</c:v>
                </c:pt>
                <c:pt idx="10574">
                  <c:v>17.623329999999999</c:v>
                </c:pt>
                <c:pt idx="10575">
                  <c:v>17.625</c:v>
                </c:pt>
                <c:pt idx="10576">
                  <c:v>17.626670000000001</c:v>
                </c:pt>
                <c:pt idx="10577">
                  <c:v>17.628329999999998</c:v>
                </c:pt>
                <c:pt idx="10578">
                  <c:v>17.63</c:v>
                </c:pt>
                <c:pt idx="10579">
                  <c:v>17.63167</c:v>
                </c:pt>
                <c:pt idx="10580">
                  <c:v>17.633330000000001</c:v>
                </c:pt>
                <c:pt idx="10581">
                  <c:v>17.635000000000002</c:v>
                </c:pt>
                <c:pt idx="10582">
                  <c:v>17.636669999999999</c:v>
                </c:pt>
                <c:pt idx="10583">
                  <c:v>17.63833</c:v>
                </c:pt>
                <c:pt idx="10584">
                  <c:v>17.64</c:v>
                </c:pt>
                <c:pt idx="10585">
                  <c:v>17.641670000000001</c:v>
                </c:pt>
                <c:pt idx="10586">
                  <c:v>17.643329999999999</c:v>
                </c:pt>
                <c:pt idx="10587">
                  <c:v>17.645</c:v>
                </c:pt>
                <c:pt idx="10588">
                  <c:v>17.64667</c:v>
                </c:pt>
                <c:pt idx="10589">
                  <c:v>17.648330000000001</c:v>
                </c:pt>
                <c:pt idx="10590">
                  <c:v>17.649999999999999</c:v>
                </c:pt>
                <c:pt idx="10591">
                  <c:v>17.651669999999999</c:v>
                </c:pt>
                <c:pt idx="10592">
                  <c:v>17.65333</c:v>
                </c:pt>
                <c:pt idx="10593">
                  <c:v>17.655000000000001</c:v>
                </c:pt>
                <c:pt idx="10594">
                  <c:v>17.656669999999998</c:v>
                </c:pt>
                <c:pt idx="10595">
                  <c:v>17.658329999999999</c:v>
                </c:pt>
                <c:pt idx="10596">
                  <c:v>17.66</c:v>
                </c:pt>
                <c:pt idx="10597">
                  <c:v>17.661670000000001</c:v>
                </c:pt>
                <c:pt idx="10598">
                  <c:v>17.663329999999998</c:v>
                </c:pt>
                <c:pt idx="10599">
                  <c:v>17.664999999999999</c:v>
                </c:pt>
                <c:pt idx="10600">
                  <c:v>17.66667</c:v>
                </c:pt>
                <c:pt idx="10601">
                  <c:v>17.668330000000001</c:v>
                </c:pt>
                <c:pt idx="10602">
                  <c:v>17.670000000000002</c:v>
                </c:pt>
                <c:pt idx="10603">
                  <c:v>17.671669999999999</c:v>
                </c:pt>
                <c:pt idx="10604">
                  <c:v>17.67333</c:v>
                </c:pt>
                <c:pt idx="10605">
                  <c:v>17.675000000000001</c:v>
                </c:pt>
                <c:pt idx="10606">
                  <c:v>17.676670000000001</c:v>
                </c:pt>
                <c:pt idx="10607">
                  <c:v>17.678329999999999</c:v>
                </c:pt>
                <c:pt idx="10608">
                  <c:v>17.68</c:v>
                </c:pt>
                <c:pt idx="10609">
                  <c:v>17.68167</c:v>
                </c:pt>
                <c:pt idx="10610">
                  <c:v>17.683330000000002</c:v>
                </c:pt>
                <c:pt idx="10611">
                  <c:v>17.684999999999999</c:v>
                </c:pt>
                <c:pt idx="10612">
                  <c:v>17.686669999999999</c:v>
                </c:pt>
                <c:pt idx="10613">
                  <c:v>17.688330000000001</c:v>
                </c:pt>
                <c:pt idx="10614">
                  <c:v>17.690000000000001</c:v>
                </c:pt>
                <c:pt idx="10615">
                  <c:v>17.691669999999998</c:v>
                </c:pt>
                <c:pt idx="10616">
                  <c:v>17.69333</c:v>
                </c:pt>
                <c:pt idx="10617">
                  <c:v>17.695</c:v>
                </c:pt>
                <c:pt idx="10618">
                  <c:v>17.696670000000001</c:v>
                </c:pt>
                <c:pt idx="10619">
                  <c:v>17.698329999999999</c:v>
                </c:pt>
                <c:pt idx="10620">
                  <c:v>17.7</c:v>
                </c:pt>
                <c:pt idx="10621">
                  <c:v>17.70167</c:v>
                </c:pt>
                <c:pt idx="10622">
                  <c:v>17.703330000000001</c:v>
                </c:pt>
                <c:pt idx="10623">
                  <c:v>17.704999999999998</c:v>
                </c:pt>
                <c:pt idx="10624">
                  <c:v>17.706669999999999</c:v>
                </c:pt>
                <c:pt idx="10625">
                  <c:v>17.70833</c:v>
                </c:pt>
                <c:pt idx="10626">
                  <c:v>17.71</c:v>
                </c:pt>
                <c:pt idx="10627">
                  <c:v>17.711670000000002</c:v>
                </c:pt>
                <c:pt idx="10628">
                  <c:v>17.713329999999999</c:v>
                </c:pt>
                <c:pt idx="10629">
                  <c:v>17.715</c:v>
                </c:pt>
                <c:pt idx="10630">
                  <c:v>17.716670000000001</c:v>
                </c:pt>
                <c:pt idx="10631">
                  <c:v>17.718330000000002</c:v>
                </c:pt>
                <c:pt idx="10632">
                  <c:v>17.72</c:v>
                </c:pt>
                <c:pt idx="10633">
                  <c:v>17.72167</c:v>
                </c:pt>
                <c:pt idx="10634">
                  <c:v>17.723330000000001</c:v>
                </c:pt>
                <c:pt idx="10635">
                  <c:v>17.725000000000001</c:v>
                </c:pt>
                <c:pt idx="10636">
                  <c:v>17.726669999999999</c:v>
                </c:pt>
                <c:pt idx="10637">
                  <c:v>17.72833</c:v>
                </c:pt>
                <c:pt idx="10638">
                  <c:v>17.73</c:v>
                </c:pt>
                <c:pt idx="10639">
                  <c:v>17.731670000000001</c:v>
                </c:pt>
                <c:pt idx="10640">
                  <c:v>17.733329999999999</c:v>
                </c:pt>
                <c:pt idx="10641">
                  <c:v>17.734999999999999</c:v>
                </c:pt>
                <c:pt idx="10642">
                  <c:v>17.73667</c:v>
                </c:pt>
                <c:pt idx="10643">
                  <c:v>17.738330000000001</c:v>
                </c:pt>
                <c:pt idx="10644">
                  <c:v>17.739999999999998</c:v>
                </c:pt>
                <c:pt idx="10645">
                  <c:v>17.741669999999999</c:v>
                </c:pt>
                <c:pt idx="10646">
                  <c:v>17.74333</c:v>
                </c:pt>
                <c:pt idx="10647">
                  <c:v>17.745000000000001</c:v>
                </c:pt>
                <c:pt idx="10648">
                  <c:v>17.746670000000002</c:v>
                </c:pt>
                <c:pt idx="10649">
                  <c:v>17.748329999999999</c:v>
                </c:pt>
                <c:pt idx="10650">
                  <c:v>17.75</c:v>
                </c:pt>
                <c:pt idx="10651">
                  <c:v>17.751670000000001</c:v>
                </c:pt>
                <c:pt idx="10652">
                  <c:v>17.753329999999998</c:v>
                </c:pt>
                <c:pt idx="10653">
                  <c:v>17.754999999999999</c:v>
                </c:pt>
                <c:pt idx="10654">
                  <c:v>17.75667</c:v>
                </c:pt>
                <c:pt idx="10655">
                  <c:v>17.758330000000001</c:v>
                </c:pt>
                <c:pt idx="10656">
                  <c:v>17.760000000000002</c:v>
                </c:pt>
                <c:pt idx="10657">
                  <c:v>17.761669999999999</c:v>
                </c:pt>
                <c:pt idx="10658">
                  <c:v>17.76333</c:v>
                </c:pt>
                <c:pt idx="10659">
                  <c:v>17.765000000000001</c:v>
                </c:pt>
                <c:pt idx="10660">
                  <c:v>17.766670000000001</c:v>
                </c:pt>
                <c:pt idx="10661">
                  <c:v>17.768329999999999</c:v>
                </c:pt>
                <c:pt idx="10662">
                  <c:v>17.77</c:v>
                </c:pt>
                <c:pt idx="10663">
                  <c:v>17.77167</c:v>
                </c:pt>
                <c:pt idx="10664">
                  <c:v>17.773330000000001</c:v>
                </c:pt>
                <c:pt idx="10665">
                  <c:v>17.774999999999999</c:v>
                </c:pt>
                <c:pt idx="10666">
                  <c:v>17.776669999999999</c:v>
                </c:pt>
                <c:pt idx="10667">
                  <c:v>17.77833</c:v>
                </c:pt>
                <c:pt idx="10668">
                  <c:v>17.78</c:v>
                </c:pt>
                <c:pt idx="10669">
                  <c:v>17.781669999999998</c:v>
                </c:pt>
                <c:pt idx="10670">
                  <c:v>17.783329999999999</c:v>
                </c:pt>
                <c:pt idx="10671">
                  <c:v>17.785</c:v>
                </c:pt>
                <c:pt idx="10672">
                  <c:v>17.786670000000001</c:v>
                </c:pt>
                <c:pt idx="10673">
                  <c:v>17.788329999999998</c:v>
                </c:pt>
                <c:pt idx="10674">
                  <c:v>17.79</c:v>
                </c:pt>
                <c:pt idx="10675">
                  <c:v>17.79167</c:v>
                </c:pt>
                <c:pt idx="10676">
                  <c:v>17.793330000000001</c:v>
                </c:pt>
                <c:pt idx="10677">
                  <c:v>17.795000000000002</c:v>
                </c:pt>
                <c:pt idx="10678">
                  <c:v>17.796669999999999</c:v>
                </c:pt>
                <c:pt idx="10679">
                  <c:v>17.79833</c:v>
                </c:pt>
                <c:pt idx="10680">
                  <c:v>17.8</c:v>
                </c:pt>
                <c:pt idx="10681">
                  <c:v>17.801670000000001</c:v>
                </c:pt>
                <c:pt idx="10682">
                  <c:v>17.803329999999999</c:v>
                </c:pt>
                <c:pt idx="10683">
                  <c:v>17.805</c:v>
                </c:pt>
                <c:pt idx="10684">
                  <c:v>17.80667</c:v>
                </c:pt>
                <c:pt idx="10685">
                  <c:v>17.808330000000002</c:v>
                </c:pt>
                <c:pt idx="10686">
                  <c:v>17.809999999999999</c:v>
                </c:pt>
                <c:pt idx="10687">
                  <c:v>17.811669999999999</c:v>
                </c:pt>
                <c:pt idx="10688">
                  <c:v>17.813330000000001</c:v>
                </c:pt>
                <c:pt idx="10689">
                  <c:v>17.815000000000001</c:v>
                </c:pt>
                <c:pt idx="10690">
                  <c:v>17.816669999999998</c:v>
                </c:pt>
                <c:pt idx="10691">
                  <c:v>17.81833</c:v>
                </c:pt>
                <c:pt idx="10692">
                  <c:v>17.82</c:v>
                </c:pt>
                <c:pt idx="10693">
                  <c:v>17.821670000000001</c:v>
                </c:pt>
                <c:pt idx="10694">
                  <c:v>17.823329999999999</c:v>
                </c:pt>
                <c:pt idx="10695">
                  <c:v>17.824999999999999</c:v>
                </c:pt>
                <c:pt idx="10696">
                  <c:v>17.82667</c:v>
                </c:pt>
                <c:pt idx="10697">
                  <c:v>17.828330000000001</c:v>
                </c:pt>
                <c:pt idx="10698">
                  <c:v>17.829999999999998</c:v>
                </c:pt>
                <c:pt idx="10699">
                  <c:v>17.831669999999999</c:v>
                </c:pt>
                <c:pt idx="10700">
                  <c:v>17.83333</c:v>
                </c:pt>
                <c:pt idx="10701">
                  <c:v>17.835000000000001</c:v>
                </c:pt>
                <c:pt idx="10702">
                  <c:v>17.836670000000002</c:v>
                </c:pt>
                <c:pt idx="10703">
                  <c:v>17.838329999999999</c:v>
                </c:pt>
                <c:pt idx="10704">
                  <c:v>17.84</c:v>
                </c:pt>
                <c:pt idx="10705">
                  <c:v>17.841670000000001</c:v>
                </c:pt>
                <c:pt idx="10706">
                  <c:v>17.843330000000002</c:v>
                </c:pt>
                <c:pt idx="10707">
                  <c:v>17.844999999999999</c:v>
                </c:pt>
                <c:pt idx="10708">
                  <c:v>17.84667</c:v>
                </c:pt>
                <c:pt idx="10709">
                  <c:v>17.848330000000001</c:v>
                </c:pt>
                <c:pt idx="10710">
                  <c:v>17.850000000000001</c:v>
                </c:pt>
                <c:pt idx="10711">
                  <c:v>17.851669999999999</c:v>
                </c:pt>
                <c:pt idx="10712">
                  <c:v>17.85333</c:v>
                </c:pt>
                <c:pt idx="10713">
                  <c:v>17.855</c:v>
                </c:pt>
                <c:pt idx="10714">
                  <c:v>17.856670000000001</c:v>
                </c:pt>
                <c:pt idx="10715">
                  <c:v>17.858329999999999</c:v>
                </c:pt>
                <c:pt idx="10716">
                  <c:v>17.86</c:v>
                </c:pt>
                <c:pt idx="10717">
                  <c:v>17.86167</c:v>
                </c:pt>
                <c:pt idx="10718">
                  <c:v>17.863330000000001</c:v>
                </c:pt>
                <c:pt idx="10719">
                  <c:v>17.864999999999998</c:v>
                </c:pt>
                <c:pt idx="10720">
                  <c:v>17.866669999999999</c:v>
                </c:pt>
                <c:pt idx="10721">
                  <c:v>17.86833</c:v>
                </c:pt>
                <c:pt idx="10722">
                  <c:v>17.87</c:v>
                </c:pt>
                <c:pt idx="10723">
                  <c:v>17.871670000000002</c:v>
                </c:pt>
                <c:pt idx="10724">
                  <c:v>17.873329999999999</c:v>
                </c:pt>
                <c:pt idx="10725">
                  <c:v>17.875</c:v>
                </c:pt>
                <c:pt idx="10726">
                  <c:v>17.876670000000001</c:v>
                </c:pt>
                <c:pt idx="10727">
                  <c:v>17.878329999999998</c:v>
                </c:pt>
                <c:pt idx="10728">
                  <c:v>17.88</c:v>
                </c:pt>
                <c:pt idx="10729">
                  <c:v>17.88167</c:v>
                </c:pt>
                <c:pt idx="10730">
                  <c:v>17.883330000000001</c:v>
                </c:pt>
                <c:pt idx="10731">
                  <c:v>17.885000000000002</c:v>
                </c:pt>
                <c:pt idx="10732">
                  <c:v>17.886669999999999</c:v>
                </c:pt>
                <c:pt idx="10733">
                  <c:v>17.88833</c:v>
                </c:pt>
                <c:pt idx="10734">
                  <c:v>17.89</c:v>
                </c:pt>
                <c:pt idx="10735">
                  <c:v>17.891670000000001</c:v>
                </c:pt>
                <c:pt idx="10736">
                  <c:v>17.893329999999999</c:v>
                </c:pt>
                <c:pt idx="10737">
                  <c:v>17.895</c:v>
                </c:pt>
                <c:pt idx="10738">
                  <c:v>17.89667</c:v>
                </c:pt>
                <c:pt idx="10739">
                  <c:v>17.898330000000001</c:v>
                </c:pt>
                <c:pt idx="10740">
                  <c:v>17.899999999999999</c:v>
                </c:pt>
                <c:pt idx="10741">
                  <c:v>17.901669999999999</c:v>
                </c:pt>
                <c:pt idx="10742">
                  <c:v>17.90333</c:v>
                </c:pt>
                <c:pt idx="10743">
                  <c:v>17.905000000000001</c:v>
                </c:pt>
                <c:pt idx="10744">
                  <c:v>17.906669999999998</c:v>
                </c:pt>
                <c:pt idx="10745">
                  <c:v>17.908329999999999</c:v>
                </c:pt>
                <c:pt idx="10746">
                  <c:v>17.91</c:v>
                </c:pt>
                <c:pt idx="10747">
                  <c:v>17.911670000000001</c:v>
                </c:pt>
                <c:pt idx="10748">
                  <c:v>17.913329999999998</c:v>
                </c:pt>
                <c:pt idx="10749">
                  <c:v>17.914999999999999</c:v>
                </c:pt>
                <c:pt idx="10750">
                  <c:v>17.91667</c:v>
                </c:pt>
                <c:pt idx="10751">
                  <c:v>17.918330000000001</c:v>
                </c:pt>
                <c:pt idx="10752">
                  <c:v>17.920000000000002</c:v>
                </c:pt>
                <c:pt idx="10753">
                  <c:v>17.921669999999999</c:v>
                </c:pt>
                <c:pt idx="10754">
                  <c:v>17.92333</c:v>
                </c:pt>
                <c:pt idx="10755">
                  <c:v>17.925000000000001</c:v>
                </c:pt>
                <c:pt idx="10756">
                  <c:v>17.926670000000001</c:v>
                </c:pt>
                <c:pt idx="10757">
                  <c:v>17.928329999999999</c:v>
                </c:pt>
                <c:pt idx="10758">
                  <c:v>17.93</c:v>
                </c:pt>
                <c:pt idx="10759">
                  <c:v>17.93167</c:v>
                </c:pt>
                <c:pt idx="10760">
                  <c:v>17.933330000000002</c:v>
                </c:pt>
                <c:pt idx="10761">
                  <c:v>17.934999999999999</c:v>
                </c:pt>
                <c:pt idx="10762">
                  <c:v>17.936669999999999</c:v>
                </c:pt>
                <c:pt idx="10763">
                  <c:v>17.938330000000001</c:v>
                </c:pt>
                <c:pt idx="10764">
                  <c:v>17.940000000000001</c:v>
                </c:pt>
                <c:pt idx="10765">
                  <c:v>17.941669999999998</c:v>
                </c:pt>
                <c:pt idx="10766">
                  <c:v>17.94333</c:v>
                </c:pt>
                <c:pt idx="10767">
                  <c:v>17.945</c:v>
                </c:pt>
                <c:pt idx="10768">
                  <c:v>17.946670000000001</c:v>
                </c:pt>
                <c:pt idx="10769">
                  <c:v>17.948329999999999</c:v>
                </c:pt>
                <c:pt idx="10770">
                  <c:v>17.95</c:v>
                </c:pt>
                <c:pt idx="10771">
                  <c:v>17.95167</c:v>
                </c:pt>
                <c:pt idx="10772">
                  <c:v>17.953330000000001</c:v>
                </c:pt>
                <c:pt idx="10773">
                  <c:v>17.954999999999998</c:v>
                </c:pt>
                <c:pt idx="10774">
                  <c:v>17.956669999999999</c:v>
                </c:pt>
                <c:pt idx="10775">
                  <c:v>17.95833</c:v>
                </c:pt>
                <c:pt idx="10776">
                  <c:v>17.96</c:v>
                </c:pt>
                <c:pt idx="10777">
                  <c:v>17.961670000000002</c:v>
                </c:pt>
                <c:pt idx="10778">
                  <c:v>17.963329999999999</c:v>
                </c:pt>
                <c:pt idx="10779">
                  <c:v>17.965</c:v>
                </c:pt>
                <c:pt idx="10780">
                  <c:v>17.966670000000001</c:v>
                </c:pt>
                <c:pt idx="10781">
                  <c:v>17.968330000000002</c:v>
                </c:pt>
                <c:pt idx="10782">
                  <c:v>17.97</c:v>
                </c:pt>
                <c:pt idx="10783">
                  <c:v>17.97167</c:v>
                </c:pt>
                <c:pt idx="10784">
                  <c:v>17.973330000000001</c:v>
                </c:pt>
                <c:pt idx="10785">
                  <c:v>17.975000000000001</c:v>
                </c:pt>
                <c:pt idx="10786">
                  <c:v>17.976669999999999</c:v>
                </c:pt>
                <c:pt idx="10787">
                  <c:v>17.97833</c:v>
                </c:pt>
                <c:pt idx="10788">
                  <c:v>17.98</c:v>
                </c:pt>
                <c:pt idx="10789">
                  <c:v>17.981670000000001</c:v>
                </c:pt>
                <c:pt idx="10790">
                  <c:v>17.983329999999999</c:v>
                </c:pt>
                <c:pt idx="10791">
                  <c:v>17.984999999999999</c:v>
                </c:pt>
                <c:pt idx="10792">
                  <c:v>17.98667</c:v>
                </c:pt>
                <c:pt idx="10793">
                  <c:v>17.988330000000001</c:v>
                </c:pt>
                <c:pt idx="10794">
                  <c:v>17.989999999999998</c:v>
                </c:pt>
                <c:pt idx="10795">
                  <c:v>17.991669999999999</c:v>
                </c:pt>
                <c:pt idx="10796">
                  <c:v>17.99333</c:v>
                </c:pt>
                <c:pt idx="10797">
                  <c:v>17.995000000000001</c:v>
                </c:pt>
                <c:pt idx="10798">
                  <c:v>17.996670000000002</c:v>
                </c:pt>
                <c:pt idx="10799">
                  <c:v>17.998329999999999</c:v>
                </c:pt>
                <c:pt idx="10800">
                  <c:v>18</c:v>
                </c:pt>
                <c:pt idx="10801">
                  <c:v>18.001670000000001</c:v>
                </c:pt>
                <c:pt idx="10802">
                  <c:v>18.003329999999998</c:v>
                </c:pt>
                <c:pt idx="10803">
                  <c:v>18.004999999999999</c:v>
                </c:pt>
                <c:pt idx="10804">
                  <c:v>18.00667</c:v>
                </c:pt>
                <c:pt idx="10805">
                  <c:v>18.008330000000001</c:v>
                </c:pt>
                <c:pt idx="10806">
                  <c:v>18.010000000000002</c:v>
                </c:pt>
                <c:pt idx="10807">
                  <c:v>18.011669999999999</c:v>
                </c:pt>
                <c:pt idx="10808">
                  <c:v>18.01333</c:v>
                </c:pt>
                <c:pt idx="10809">
                  <c:v>18.015000000000001</c:v>
                </c:pt>
                <c:pt idx="10810">
                  <c:v>18.016670000000001</c:v>
                </c:pt>
                <c:pt idx="10811">
                  <c:v>18.018329999999999</c:v>
                </c:pt>
                <c:pt idx="10812">
                  <c:v>18.02</c:v>
                </c:pt>
                <c:pt idx="10813">
                  <c:v>18.02167</c:v>
                </c:pt>
                <c:pt idx="10814">
                  <c:v>18.023330000000001</c:v>
                </c:pt>
                <c:pt idx="10815">
                  <c:v>18.024999999999999</c:v>
                </c:pt>
                <c:pt idx="10816">
                  <c:v>18.026669999999999</c:v>
                </c:pt>
                <c:pt idx="10817">
                  <c:v>18.02833</c:v>
                </c:pt>
                <c:pt idx="10818">
                  <c:v>18.03</c:v>
                </c:pt>
                <c:pt idx="10819">
                  <c:v>18.031669999999998</c:v>
                </c:pt>
                <c:pt idx="10820">
                  <c:v>18.033329999999999</c:v>
                </c:pt>
                <c:pt idx="10821">
                  <c:v>18.035</c:v>
                </c:pt>
                <c:pt idx="10822">
                  <c:v>18.036670000000001</c:v>
                </c:pt>
                <c:pt idx="10823">
                  <c:v>18.038329999999998</c:v>
                </c:pt>
                <c:pt idx="10824">
                  <c:v>18.04</c:v>
                </c:pt>
                <c:pt idx="10825">
                  <c:v>18.04167</c:v>
                </c:pt>
                <c:pt idx="10826">
                  <c:v>18.043330000000001</c:v>
                </c:pt>
                <c:pt idx="10827">
                  <c:v>18.045000000000002</c:v>
                </c:pt>
                <c:pt idx="10828">
                  <c:v>18.046669999999999</c:v>
                </c:pt>
                <c:pt idx="10829">
                  <c:v>18.04833</c:v>
                </c:pt>
                <c:pt idx="10830">
                  <c:v>18.05</c:v>
                </c:pt>
                <c:pt idx="10831">
                  <c:v>18.051670000000001</c:v>
                </c:pt>
                <c:pt idx="10832">
                  <c:v>18.053329999999999</c:v>
                </c:pt>
                <c:pt idx="10833">
                  <c:v>18.055</c:v>
                </c:pt>
                <c:pt idx="10834">
                  <c:v>18.05667</c:v>
                </c:pt>
                <c:pt idx="10835">
                  <c:v>18.058330000000002</c:v>
                </c:pt>
                <c:pt idx="10836">
                  <c:v>18.059999999999999</c:v>
                </c:pt>
                <c:pt idx="10837">
                  <c:v>18.061669999999999</c:v>
                </c:pt>
                <c:pt idx="10838">
                  <c:v>18.063330000000001</c:v>
                </c:pt>
                <c:pt idx="10839">
                  <c:v>18.065000000000001</c:v>
                </c:pt>
                <c:pt idx="10840">
                  <c:v>18.066669999999998</c:v>
                </c:pt>
                <c:pt idx="10841">
                  <c:v>18.06833</c:v>
                </c:pt>
                <c:pt idx="10842">
                  <c:v>18.07</c:v>
                </c:pt>
                <c:pt idx="10843">
                  <c:v>18.071670000000001</c:v>
                </c:pt>
                <c:pt idx="10844">
                  <c:v>18.073329999999999</c:v>
                </c:pt>
                <c:pt idx="10845">
                  <c:v>18.074999999999999</c:v>
                </c:pt>
                <c:pt idx="10846">
                  <c:v>18.07667</c:v>
                </c:pt>
                <c:pt idx="10847">
                  <c:v>18.078330000000001</c:v>
                </c:pt>
                <c:pt idx="10848">
                  <c:v>18.079999999999998</c:v>
                </c:pt>
                <c:pt idx="10849">
                  <c:v>18.081669999999999</c:v>
                </c:pt>
                <c:pt idx="10850">
                  <c:v>18.08333</c:v>
                </c:pt>
                <c:pt idx="10851">
                  <c:v>18.085000000000001</c:v>
                </c:pt>
                <c:pt idx="10852">
                  <c:v>18.086670000000002</c:v>
                </c:pt>
                <c:pt idx="10853">
                  <c:v>18.088329999999999</c:v>
                </c:pt>
                <c:pt idx="10854">
                  <c:v>18.09</c:v>
                </c:pt>
                <c:pt idx="10855">
                  <c:v>18.091670000000001</c:v>
                </c:pt>
                <c:pt idx="10856">
                  <c:v>18.093330000000002</c:v>
                </c:pt>
                <c:pt idx="10857">
                  <c:v>18.094999999999999</c:v>
                </c:pt>
                <c:pt idx="10858">
                  <c:v>18.09667</c:v>
                </c:pt>
                <c:pt idx="10859">
                  <c:v>18.098330000000001</c:v>
                </c:pt>
                <c:pt idx="10860">
                  <c:v>18.100000000000001</c:v>
                </c:pt>
                <c:pt idx="10861">
                  <c:v>18.101669999999999</c:v>
                </c:pt>
                <c:pt idx="10862">
                  <c:v>18.10333</c:v>
                </c:pt>
                <c:pt idx="10863">
                  <c:v>18.105</c:v>
                </c:pt>
                <c:pt idx="10864">
                  <c:v>18.106670000000001</c:v>
                </c:pt>
                <c:pt idx="10865">
                  <c:v>18.108329999999999</c:v>
                </c:pt>
                <c:pt idx="10866">
                  <c:v>18.11</c:v>
                </c:pt>
                <c:pt idx="10867">
                  <c:v>18.11167</c:v>
                </c:pt>
                <c:pt idx="10868">
                  <c:v>18.113330000000001</c:v>
                </c:pt>
                <c:pt idx="10869">
                  <c:v>18.114999999999998</c:v>
                </c:pt>
                <c:pt idx="10870">
                  <c:v>18.116669999999999</c:v>
                </c:pt>
                <c:pt idx="10871">
                  <c:v>18.11833</c:v>
                </c:pt>
                <c:pt idx="10872">
                  <c:v>18.12</c:v>
                </c:pt>
                <c:pt idx="10873">
                  <c:v>18.121670000000002</c:v>
                </c:pt>
                <c:pt idx="10874">
                  <c:v>18.123329999999999</c:v>
                </c:pt>
                <c:pt idx="10875">
                  <c:v>18.125</c:v>
                </c:pt>
                <c:pt idx="10876">
                  <c:v>18.126670000000001</c:v>
                </c:pt>
                <c:pt idx="10877">
                  <c:v>18.128329999999998</c:v>
                </c:pt>
                <c:pt idx="10878">
                  <c:v>18.13</c:v>
                </c:pt>
                <c:pt idx="10879">
                  <c:v>18.13167</c:v>
                </c:pt>
                <c:pt idx="10880">
                  <c:v>18.133330000000001</c:v>
                </c:pt>
                <c:pt idx="10881">
                  <c:v>18.135000000000002</c:v>
                </c:pt>
                <c:pt idx="10882">
                  <c:v>18.136669999999999</c:v>
                </c:pt>
                <c:pt idx="10883">
                  <c:v>18.13833</c:v>
                </c:pt>
                <c:pt idx="10884">
                  <c:v>18.14</c:v>
                </c:pt>
                <c:pt idx="10885">
                  <c:v>18.141670000000001</c:v>
                </c:pt>
                <c:pt idx="10886">
                  <c:v>18.143329999999999</c:v>
                </c:pt>
                <c:pt idx="10887">
                  <c:v>18.145</c:v>
                </c:pt>
                <c:pt idx="10888">
                  <c:v>18.14667</c:v>
                </c:pt>
                <c:pt idx="10889">
                  <c:v>18.148330000000001</c:v>
                </c:pt>
                <c:pt idx="10890">
                  <c:v>18.149999999999999</c:v>
                </c:pt>
                <c:pt idx="10891">
                  <c:v>18.151669999999999</c:v>
                </c:pt>
                <c:pt idx="10892">
                  <c:v>18.15333</c:v>
                </c:pt>
                <c:pt idx="10893">
                  <c:v>18.155000000000001</c:v>
                </c:pt>
                <c:pt idx="10894">
                  <c:v>18.156669999999998</c:v>
                </c:pt>
                <c:pt idx="10895">
                  <c:v>18.158329999999999</c:v>
                </c:pt>
                <c:pt idx="10896">
                  <c:v>18.16</c:v>
                </c:pt>
                <c:pt idx="10897">
                  <c:v>18.161670000000001</c:v>
                </c:pt>
                <c:pt idx="10898">
                  <c:v>18.163329999999998</c:v>
                </c:pt>
                <c:pt idx="10899">
                  <c:v>18.164999999999999</c:v>
                </c:pt>
                <c:pt idx="10900">
                  <c:v>18.16667</c:v>
                </c:pt>
                <c:pt idx="10901">
                  <c:v>18.168330000000001</c:v>
                </c:pt>
                <c:pt idx="10902">
                  <c:v>18.170000000000002</c:v>
                </c:pt>
                <c:pt idx="10903">
                  <c:v>18.171669999999999</c:v>
                </c:pt>
                <c:pt idx="10904">
                  <c:v>18.17333</c:v>
                </c:pt>
                <c:pt idx="10905">
                  <c:v>18.175000000000001</c:v>
                </c:pt>
                <c:pt idx="10906">
                  <c:v>18.176670000000001</c:v>
                </c:pt>
                <c:pt idx="10907">
                  <c:v>18.178329999999999</c:v>
                </c:pt>
                <c:pt idx="10908">
                  <c:v>18.18</c:v>
                </c:pt>
                <c:pt idx="10909">
                  <c:v>18.18167</c:v>
                </c:pt>
                <c:pt idx="10910">
                  <c:v>18.183330000000002</c:v>
                </c:pt>
                <c:pt idx="10911">
                  <c:v>18.184999999999999</c:v>
                </c:pt>
                <c:pt idx="10912">
                  <c:v>18.186669999999999</c:v>
                </c:pt>
                <c:pt idx="10913">
                  <c:v>18.188330000000001</c:v>
                </c:pt>
                <c:pt idx="10914">
                  <c:v>18.190000000000001</c:v>
                </c:pt>
                <c:pt idx="10915">
                  <c:v>18.191669999999998</c:v>
                </c:pt>
                <c:pt idx="10916">
                  <c:v>18.19333</c:v>
                </c:pt>
                <c:pt idx="10917">
                  <c:v>18.195</c:v>
                </c:pt>
                <c:pt idx="10918">
                  <c:v>18.196670000000001</c:v>
                </c:pt>
                <c:pt idx="10919">
                  <c:v>18.198329999999999</c:v>
                </c:pt>
                <c:pt idx="10920">
                  <c:v>18.2</c:v>
                </c:pt>
                <c:pt idx="10921">
                  <c:v>18.20167</c:v>
                </c:pt>
                <c:pt idx="10922">
                  <c:v>18.203330000000001</c:v>
                </c:pt>
                <c:pt idx="10923">
                  <c:v>18.204999999999998</c:v>
                </c:pt>
                <c:pt idx="10924">
                  <c:v>18.206669999999999</c:v>
                </c:pt>
                <c:pt idx="10925">
                  <c:v>18.20833</c:v>
                </c:pt>
                <c:pt idx="10926">
                  <c:v>18.21</c:v>
                </c:pt>
                <c:pt idx="10927">
                  <c:v>18.211670000000002</c:v>
                </c:pt>
                <c:pt idx="10928">
                  <c:v>18.213329999999999</c:v>
                </c:pt>
                <c:pt idx="10929">
                  <c:v>18.215</c:v>
                </c:pt>
                <c:pt idx="10930">
                  <c:v>18.216670000000001</c:v>
                </c:pt>
                <c:pt idx="10931">
                  <c:v>18.218330000000002</c:v>
                </c:pt>
                <c:pt idx="10932">
                  <c:v>18.22</c:v>
                </c:pt>
                <c:pt idx="10933">
                  <c:v>18.22167</c:v>
                </c:pt>
                <c:pt idx="10934">
                  <c:v>18.223330000000001</c:v>
                </c:pt>
                <c:pt idx="10935">
                  <c:v>18.225000000000001</c:v>
                </c:pt>
                <c:pt idx="10936">
                  <c:v>18.226669999999999</c:v>
                </c:pt>
                <c:pt idx="10937">
                  <c:v>18.22833</c:v>
                </c:pt>
                <c:pt idx="10938">
                  <c:v>18.23</c:v>
                </c:pt>
                <c:pt idx="10939">
                  <c:v>18.231670000000001</c:v>
                </c:pt>
                <c:pt idx="10940">
                  <c:v>18.233329999999999</c:v>
                </c:pt>
                <c:pt idx="10941">
                  <c:v>18.234999999999999</c:v>
                </c:pt>
                <c:pt idx="10942">
                  <c:v>18.23667</c:v>
                </c:pt>
                <c:pt idx="10943">
                  <c:v>18.238330000000001</c:v>
                </c:pt>
                <c:pt idx="10944">
                  <c:v>18.239999999999998</c:v>
                </c:pt>
                <c:pt idx="10945">
                  <c:v>18.241669999999999</c:v>
                </c:pt>
                <c:pt idx="10946">
                  <c:v>18.24333</c:v>
                </c:pt>
                <c:pt idx="10947">
                  <c:v>18.245000000000001</c:v>
                </c:pt>
                <c:pt idx="10948">
                  <c:v>18.246670000000002</c:v>
                </c:pt>
                <c:pt idx="10949">
                  <c:v>18.248329999999999</c:v>
                </c:pt>
                <c:pt idx="10950">
                  <c:v>18.25</c:v>
                </c:pt>
                <c:pt idx="10951">
                  <c:v>18.251670000000001</c:v>
                </c:pt>
                <c:pt idx="10952">
                  <c:v>18.253329999999998</c:v>
                </c:pt>
                <c:pt idx="10953">
                  <c:v>18.254999999999999</c:v>
                </c:pt>
                <c:pt idx="10954">
                  <c:v>18.25667</c:v>
                </c:pt>
                <c:pt idx="10955">
                  <c:v>18.258330000000001</c:v>
                </c:pt>
                <c:pt idx="10956">
                  <c:v>18.260000000000002</c:v>
                </c:pt>
                <c:pt idx="10957">
                  <c:v>18.261669999999999</c:v>
                </c:pt>
                <c:pt idx="10958">
                  <c:v>18.26333</c:v>
                </c:pt>
                <c:pt idx="10959">
                  <c:v>18.265000000000001</c:v>
                </c:pt>
                <c:pt idx="10960">
                  <c:v>18.266670000000001</c:v>
                </c:pt>
                <c:pt idx="10961">
                  <c:v>18.268329999999999</c:v>
                </c:pt>
                <c:pt idx="10962">
                  <c:v>18.27</c:v>
                </c:pt>
                <c:pt idx="10963">
                  <c:v>18.27167</c:v>
                </c:pt>
                <c:pt idx="10964">
                  <c:v>18.273330000000001</c:v>
                </c:pt>
                <c:pt idx="10965">
                  <c:v>18.274999999999999</c:v>
                </c:pt>
                <c:pt idx="10966">
                  <c:v>18.276669999999999</c:v>
                </c:pt>
                <c:pt idx="10967">
                  <c:v>18.27833</c:v>
                </c:pt>
                <c:pt idx="10968">
                  <c:v>18.28</c:v>
                </c:pt>
                <c:pt idx="10969">
                  <c:v>18.281669999999998</c:v>
                </c:pt>
                <c:pt idx="10970">
                  <c:v>18.283329999999999</c:v>
                </c:pt>
                <c:pt idx="10971">
                  <c:v>18.285</c:v>
                </c:pt>
                <c:pt idx="10972">
                  <c:v>18.286670000000001</c:v>
                </c:pt>
                <c:pt idx="10973">
                  <c:v>18.288329999999998</c:v>
                </c:pt>
                <c:pt idx="10974">
                  <c:v>18.29</c:v>
                </c:pt>
                <c:pt idx="10975">
                  <c:v>18.29167</c:v>
                </c:pt>
                <c:pt idx="10976">
                  <c:v>18.293330000000001</c:v>
                </c:pt>
                <c:pt idx="10977">
                  <c:v>18.295000000000002</c:v>
                </c:pt>
                <c:pt idx="10978">
                  <c:v>18.296669999999999</c:v>
                </c:pt>
                <c:pt idx="10979">
                  <c:v>18.29833</c:v>
                </c:pt>
                <c:pt idx="10980">
                  <c:v>18.3</c:v>
                </c:pt>
                <c:pt idx="10981">
                  <c:v>18.301670000000001</c:v>
                </c:pt>
                <c:pt idx="10982">
                  <c:v>18.303329999999999</c:v>
                </c:pt>
                <c:pt idx="10983">
                  <c:v>18.305</c:v>
                </c:pt>
                <c:pt idx="10984">
                  <c:v>18.30667</c:v>
                </c:pt>
                <c:pt idx="10985">
                  <c:v>18.308330000000002</c:v>
                </c:pt>
                <c:pt idx="10986">
                  <c:v>18.309999999999999</c:v>
                </c:pt>
                <c:pt idx="10987">
                  <c:v>18.311669999999999</c:v>
                </c:pt>
                <c:pt idx="10988">
                  <c:v>18.313330000000001</c:v>
                </c:pt>
                <c:pt idx="10989">
                  <c:v>18.315000000000001</c:v>
                </c:pt>
                <c:pt idx="10990">
                  <c:v>18.316669999999998</c:v>
                </c:pt>
                <c:pt idx="10991">
                  <c:v>18.31833</c:v>
                </c:pt>
                <c:pt idx="10992">
                  <c:v>18.32</c:v>
                </c:pt>
                <c:pt idx="10993">
                  <c:v>18.321670000000001</c:v>
                </c:pt>
                <c:pt idx="10994">
                  <c:v>18.323329999999999</c:v>
                </c:pt>
                <c:pt idx="10995">
                  <c:v>18.324999999999999</c:v>
                </c:pt>
                <c:pt idx="10996">
                  <c:v>18.32667</c:v>
                </c:pt>
                <c:pt idx="10997">
                  <c:v>18.328330000000001</c:v>
                </c:pt>
                <c:pt idx="10998">
                  <c:v>18.329999999999998</c:v>
                </c:pt>
                <c:pt idx="10999">
                  <c:v>18.331669999999999</c:v>
                </c:pt>
                <c:pt idx="11000">
                  <c:v>18.33333</c:v>
                </c:pt>
                <c:pt idx="11001">
                  <c:v>18.335000000000001</c:v>
                </c:pt>
                <c:pt idx="11002">
                  <c:v>18.336670000000002</c:v>
                </c:pt>
                <c:pt idx="11003">
                  <c:v>18.338329999999999</c:v>
                </c:pt>
                <c:pt idx="11004">
                  <c:v>18.34</c:v>
                </c:pt>
                <c:pt idx="11005">
                  <c:v>18.341670000000001</c:v>
                </c:pt>
                <c:pt idx="11006">
                  <c:v>18.343330000000002</c:v>
                </c:pt>
                <c:pt idx="11007">
                  <c:v>18.344999999999999</c:v>
                </c:pt>
                <c:pt idx="11008">
                  <c:v>18.34667</c:v>
                </c:pt>
                <c:pt idx="11009">
                  <c:v>18.348330000000001</c:v>
                </c:pt>
                <c:pt idx="11010">
                  <c:v>18.350000000000001</c:v>
                </c:pt>
                <c:pt idx="11011">
                  <c:v>18.351669999999999</c:v>
                </c:pt>
                <c:pt idx="11012">
                  <c:v>18.35333</c:v>
                </c:pt>
                <c:pt idx="11013">
                  <c:v>18.355</c:v>
                </c:pt>
                <c:pt idx="11014">
                  <c:v>18.356670000000001</c:v>
                </c:pt>
                <c:pt idx="11015">
                  <c:v>18.358329999999999</c:v>
                </c:pt>
                <c:pt idx="11016">
                  <c:v>18.36</c:v>
                </c:pt>
                <c:pt idx="11017">
                  <c:v>18.36167</c:v>
                </c:pt>
                <c:pt idx="11018">
                  <c:v>18.363330000000001</c:v>
                </c:pt>
                <c:pt idx="11019">
                  <c:v>18.364999999999998</c:v>
                </c:pt>
                <c:pt idx="11020">
                  <c:v>18.366669999999999</c:v>
                </c:pt>
                <c:pt idx="11021">
                  <c:v>18.36833</c:v>
                </c:pt>
                <c:pt idx="11022">
                  <c:v>18.37</c:v>
                </c:pt>
                <c:pt idx="11023">
                  <c:v>18.371670000000002</c:v>
                </c:pt>
                <c:pt idx="11024">
                  <c:v>18.373329999999999</c:v>
                </c:pt>
                <c:pt idx="11025">
                  <c:v>18.375</c:v>
                </c:pt>
                <c:pt idx="11026">
                  <c:v>18.376670000000001</c:v>
                </c:pt>
                <c:pt idx="11027">
                  <c:v>18.378329999999998</c:v>
                </c:pt>
                <c:pt idx="11028">
                  <c:v>18.38</c:v>
                </c:pt>
                <c:pt idx="11029">
                  <c:v>18.38167</c:v>
                </c:pt>
                <c:pt idx="11030">
                  <c:v>18.383330000000001</c:v>
                </c:pt>
                <c:pt idx="11031">
                  <c:v>18.385000000000002</c:v>
                </c:pt>
                <c:pt idx="11032">
                  <c:v>18.386669999999999</c:v>
                </c:pt>
                <c:pt idx="11033">
                  <c:v>18.38833</c:v>
                </c:pt>
                <c:pt idx="11034">
                  <c:v>18.39</c:v>
                </c:pt>
                <c:pt idx="11035">
                  <c:v>18.391670000000001</c:v>
                </c:pt>
                <c:pt idx="11036">
                  <c:v>18.393329999999999</c:v>
                </c:pt>
                <c:pt idx="11037">
                  <c:v>18.395</c:v>
                </c:pt>
                <c:pt idx="11038">
                  <c:v>18.39667</c:v>
                </c:pt>
                <c:pt idx="11039">
                  <c:v>18.398330000000001</c:v>
                </c:pt>
                <c:pt idx="11040">
                  <c:v>18.399999999999999</c:v>
                </c:pt>
                <c:pt idx="11041">
                  <c:v>18.401669999999999</c:v>
                </c:pt>
                <c:pt idx="11042">
                  <c:v>18.40333</c:v>
                </c:pt>
                <c:pt idx="11043">
                  <c:v>18.405000000000001</c:v>
                </c:pt>
                <c:pt idx="11044">
                  <c:v>18.406669999999998</c:v>
                </c:pt>
                <c:pt idx="11045">
                  <c:v>18.408329999999999</c:v>
                </c:pt>
                <c:pt idx="11046">
                  <c:v>18.41</c:v>
                </c:pt>
                <c:pt idx="11047">
                  <c:v>18.411670000000001</c:v>
                </c:pt>
                <c:pt idx="11048">
                  <c:v>18.413329999999998</c:v>
                </c:pt>
                <c:pt idx="11049">
                  <c:v>18.414999999999999</c:v>
                </c:pt>
                <c:pt idx="11050">
                  <c:v>18.41667</c:v>
                </c:pt>
                <c:pt idx="11051">
                  <c:v>18.418330000000001</c:v>
                </c:pt>
                <c:pt idx="11052">
                  <c:v>18.420000000000002</c:v>
                </c:pt>
                <c:pt idx="11053">
                  <c:v>18.421669999999999</c:v>
                </c:pt>
                <c:pt idx="11054">
                  <c:v>18.42333</c:v>
                </c:pt>
                <c:pt idx="11055">
                  <c:v>18.425000000000001</c:v>
                </c:pt>
                <c:pt idx="11056">
                  <c:v>18.426670000000001</c:v>
                </c:pt>
                <c:pt idx="11057">
                  <c:v>18.428329999999999</c:v>
                </c:pt>
                <c:pt idx="11058">
                  <c:v>18.43</c:v>
                </c:pt>
                <c:pt idx="11059">
                  <c:v>18.43167</c:v>
                </c:pt>
                <c:pt idx="11060">
                  <c:v>18.433330000000002</c:v>
                </c:pt>
                <c:pt idx="11061">
                  <c:v>18.434999999999999</c:v>
                </c:pt>
                <c:pt idx="11062">
                  <c:v>18.436669999999999</c:v>
                </c:pt>
                <c:pt idx="11063">
                  <c:v>18.438330000000001</c:v>
                </c:pt>
                <c:pt idx="11064">
                  <c:v>18.440000000000001</c:v>
                </c:pt>
                <c:pt idx="11065">
                  <c:v>18.441669999999998</c:v>
                </c:pt>
                <c:pt idx="11066">
                  <c:v>18.44333</c:v>
                </c:pt>
                <c:pt idx="11067">
                  <c:v>18.445</c:v>
                </c:pt>
                <c:pt idx="11068">
                  <c:v>18.446670000000001</c:v>
                </c:pt>
                <c:pt idx="11069">
                  <c:v>18.448329999999999</c:v>
                </c:pt>
                <c:pt idx="11070">
                  <c:v>18.45</c:v>
                </c:pt>
                <c:pt idx="11071">
                  <c:v>18.45167</c:v>
                </c:pt>
                <c:pt idx="11072">
                  <c:v>18.453330000000001</c:v>
                </c:pt>
                <c:pt idx="11073">
                  <c:v>18.454999999999998</c:v>
                </c:pt>
                <c:pt idx="11074">
                  <c:v>18.456669999999999</c:v>
                </c:pt>
                <c:pt idx="11075">
                  <c:v>18.45833</c:v>
                </c:pt>
                <c:pt idx="11076">
                  <c:v>18.46</c:v>
                </c:pt>
                <c:pt idx="11077">
                  <c:v>18.461670000000002</c:v>
                </c:pt>
                <c:pt idx="11078">
                  <c:v>18.463329999999999</c:v>
                </c:pt>
                <c:pt idx="11079">
                  <c:v>18.465</c:v>
                </c:pt>
                <c:pt idx="11080">
                  <c:v>18.466670000000001</c:v>
                </c:pt>
                <c:pt idx="11081">
                  <c:v>18.468330000000002</c:v>
                </c:pt>
                <c:pt idx="11082">
                  <c:v>18.47</c:v>
                </c:pt>
                <c:pt idx="11083">
                  <c:v>18.47167</c:v>
                </c:pt>
                <c:pt idx="11084">
                  <c:v>18.473330000000001</c:v>
                </c:pt>
                <c:pt idx="11085">
                  <c:v>18.475000000000001</c:v>
                </c:pt>
                <c:pt idx="11086">
                  <c:v>18.476669999999999</c:v>
                </c:pt>
                <c:pt idx="11087">
                  <c:v>18.47833</c:v>
                </c:pt>
                <c:pt idx="11088">
                  <c:v>18.48</c:v>
                </c:pt>
                <c:pt idx="11089">
                  <c:v>18.481670000000001</c:v>
                </c:pt>
                <c:pt idx="11090">
                  <c:v>18.483329999999999</c:v>
                </c:pt>
                <c:pt idx="11091">
                  <c:v>18.484999999999999</c:v>
                </c:pt>
                <c:pt idx="11092">
                  <c:v>18.48667</c:v>
                </c:pt>
                <c:pt idx="11093">
                  <c:v>18.488330000000001</c:v>
                </c:pt>
                <c:pt idx="11094">
                  <c:v>18.489999999999998</c:v>
                </c:pt>
                <c:pt idx="11095">
                  <c:v>18.491669999999999</c:v>
                </c:pt>
                <c:pt idx="11096">
                  <c:v>18.49333</c:v>
                </c:pt>
                <c:pt idx="11097">
                  <c:v>18.495000000000001</c:v>
                </c:pt>
                <c:pt idx="11098">
                  <c:v>18.496670000000002</c:v>
                </c:pt>
                <c:pt idx="11099">
                  <c:v>18.498329999999999</c:v>
                </c:pt>
                <c:pt idx="11100">
                  <c:v>18.5</c:v>
                </c:pt>
                <c:pt idx="11101">
                  <c:v>18.501670000000001</c:v>
                </c:pt>
                <c:pt idx="11102">
                  <c:v>18.503329999999998</c:v>
                </c:pt>
                <c:pt idx="11103">
                  <c:v>18.504999999999999</c:v>
                </c:pt>
                <c:pt idx="11104">
                  <c:v>18.50667</c:v>
                </c:pt>
                <c:pt idx="11105">
                  <c:v>18.508330000000001</c:v>
                </c:pt>
                <c:pt idx="11106">
                  <c:v>18.510000000000002</c:v>
                </c:pt>
                <c:pt idx="11107">
                  <c:v>18.511669999999999</c:v>
                </c:pt>
                <c:pt idx="11108">
                  <c:v>18.51333</c:v>
                </c:pt>
                <c:pt idx="11109">
                  <c:v>18.515000000000001</c:v>
                </c:pt>
                <c:pt idx="11110">
                  <c:v>18.516670000000001</c:v>
                </c:pt>
                <c:pt idx="11111">
                  <c:v>18.518329999999999</c:v>
                </c:pt>
                <c:pt idx="11112">
                  <c:v>18.52</c:v>
                </c:pt>
                <c:pt idx="11113">
                  <c:v>18.52167</c:v>
                </c:pt>
                <c:pt idx="11114">
                  <c:v>18.523330000000001</c:v>
                </c:pt>
                <c:pt idx="11115">
                  <c:v>18.524999999999999</c:v>
                </c:pt>
                <c:pt idx="11116">
                  <c:v>18.526669999999999</c:v>
                </c:pt>
                <c:pt idx="11117">
                  <c:v>18.52833</c:v>
                </c:pt>
                <c:pt idx="11118">
                  <c:v>18.53</c:v>
                </c:pt>
                <c:pt idx="11119">
                  <c:v>18.531669999999998</c:v>
                </c:pt>
                <c:pt idx="11120">
                  <c:v>18.533329999999999</c:v>
                </c:pt>
                <c:pt idx="11121">
                  <c:v>18.535</c:v>
                </c:pt>
                <c:pt idx="11122">
                  <c:v>18.536670000000001</c:v>
                </c:pt>
                <c:pt idx="11123">
                  <c:v>18.538329999999998</c:v>
                </c:pt>
                <c:pt idx="11124">
                  <c:v>18.54</c:v>
                </c:pt>
                <c:pt idx="11125">
                  <c:v>18.54167</c:v>
                </c:pt>
                <c:pt idx="11126">
                  <c:v>18.543330000000001</c:v>
                </c:pt>
                <c:pt idx="11127">
                  <c:v>18.545000000000002</c:v>
                </c:pt>
                <c:pt idx="11128">
                  <c:v>18.546669999999999</c:v>
                </c:pt>
                <c:pt idx="11129">
                  <c:v>18.54833</c:v>
                </c:pt>
                <c:pt idx="11130">
                  <c:v>18.55</c:v>
                </c:pt>
                <c:pt idx="11131">
                  <c:v>18.551670000000001</c:v>
                </c:pt>
                <c:pt idx="11132">
                  <c:v>18.553329999999999</c:v>
                </c:pt>
                <c:pt idx="11133">
                  <c:v>18.555</c:v>
                </c:pt>
                <c:pt idx="11134">
                  <c:v>18.55667</c:v>
                </c:pt>
                <c:pt idx="11135">
                  <c:v>18.558330000000002</c:v>
                </c:pt>
                <c:pt idx="11136">
                  <c:v>18.559999999999999</c:v>
                </c:pt>
                <c:pt idx="11137">
                  <c:v>18.561669999999999</c:v>
                </c:pt>
                <c:pt idx="11138">
                  <c:v>18.563330000000001</c:v>
                </c:pt>
                <c:pt idx="11139">
                  <c:v>18.565000000000001</c:v>
                </c:pt>
                <c:pt idx="11140">
                  <c:v>18.566669999999998</c:v>
                </c:pt>
                <c:pt idx="11141">
                  <c:v>18.56833</c:v>
                </c:pt>
                <c:pt idx="11142">
                  <c:v>18.57</c:v>
                </c:pt>
                <c:pt idx="11143">
                  <c:v>18.571670000000001</c:v>
                </c:pt>
                <c:pt idx="11144">
                  <c:v>18.573329999999999</c:v>
                </c:pt>
                <c:pt idx="11145">
                  <c:v>18.574999999999999</c:v>
                </c:pt>
                <c:pt idx="11146">
                  <c:v>18.57667</c:v>
                </c:pt>
                <c:pt idx="11147">
                  <c:v>18.578330000000001</c:v>
                </c:pt>
                <c:pt idx="11148">
                  <c:v>18.579999999999998</c:v>
                </c:pt>
                <c:pt idx="11149">
                  <c:v>18.581669999999999</c:v>
                </c:pt>
                <c:pt idx="11150">
                  <c:v>18.58333</c:v>
                </c:pt>
                <c:pt idx="11151">
                  <c:v>18.585000000000001</c:v>
                </c:pt>
                <c:pt idx="11152">
                  <c:v>18.586670000000002</c:v>
                </c:pt>
                <c:pt idx="11153">
                  <c:v>18.588329999999999</c:v>
                </c:pt>
                <c:pt idx="11154">
                  <c:v>18.59</c:v>
                </c:pt>
                <c:pt idx="11155">
                  <c:v>18.591670000000001</c:v>
                </c:pt>
                <c:pt idx="11156">
                  <c:v>18.593330000000002</c:v>
                </c:pt>
                <c:pt idx="11157">
                  <c:v>18.594999999999999</c:v>
                </c:pt>
                <c:pt idx="11158">
                  <c:v>18.59667</c:v>
                </c:pt>
                <c:pt idx="11159">
                  <c:v>18.598330000000001</c:v>
                </c:pt>
                <c:pt idx="11160">
                  <c:v>18.600000000000001</c:v>
                </c:pt>
                <c:pt idx="11161">
                  <c:v>18.601669999999999</c:v>
                </c:pt>
                <c:pt idx="11162">
                  <c:v>18.60333</c:v>
                </c:pt>
                <c:pt idx="11163">
                  <c:v>18.605</c:v>
                </c:pt>
                <c:pt idx="11164">
                  <c:v>18.606670000000001</c:v>
                </c:pt>
                <c:pt idx="11165">
                  <c:v>18.608329999999999</c:v>
                </c:pt>
                <c:pt idx="11166">
                  <c:v>18.61</c:v>
                </c:pt>
                <c:pt idx="11167">
                  <c:v>18.61167</c:v>
                </c:pt>
                <c:pt idx="11168">
                  <c:v>18.613330000000001</c:v>
                </c:pt>
                <c:pt idx="11169">
                  <c:v>18.614999999999998</c:v>
                </c:pt>
                <c:pt idx="11170">
                  <c:v>18.616669999999999</c:v>
                </c:pt>
                <c:pt idx="11171">
                  <c:v>18.61833</c:v>
                </c:pt>
                <c:pt idx="11172">
                  <c:v>18.62</c:v>
                </c:pt>
                <c:pt idx="11173">
                  <c:v>18.621670000000002</c:v>
                </c:pt>
                <c:pt idx="11174">
                  <c:v>18.623329999999999</c:v>
                </c:pt>
                <c:pt idx="11175">
                  <c:v>18.625</c:v>
                </c:pt>
                <c:pt idx="11176">
                  <c:v>18.626670000000001</c:v>
                </c:pt>
                <c:pt idx="11177">
                  <c:v>18.628329999999998</c:v>
                </c:pt>
                <c:pt idx="11178">
                  <c:v>18.63</c:v>
                </c:pt>
                <c:pt idx="11179">
                  <c:v>18.63167</c:v>
                </c:pt>
                <c:pt idx="11180">
                  <c:v>18.633330000000001</c:v>
                </c:pt>
                <c:pt idx="11181">
                  <c:v>18.635000000000002</c:v>
                </c:pt>
                <c:pt idx="11182">
                  <c:v>18.636669999999999</c:v>
                </c:pt>
                <c:pt idx="11183">
                  <c:v>18.63833</c:v>
                </c:pt>
                <c:pt idx="11184">
                  <c:v>18.64</c:v>
                </c:pt>
                <c:pt idx="11185">
                  <c:v>18.641670000000001</c:v>
                </c:pt>
                <c:pt idx="11186">
                  <c:v>18.643329999999999</c:v>
                </c:pt>
                <c:pt idx="11187">
                  <c:v>18.645</c:v>
                </c:pt>
                <c:pt idx="11188">
                  <c:v>18.64667</c:v>
                </c:pt>
                <c:pt idx="11189">
                  <c:v>18.648330000000001</c:v>
                </c:pt>
                <c:pt idx="11190">
                  <c:v>18.649999999999999</c:v>
                </c:pt>
                <c:pt idx="11191">
                  <c:v>18.651669999999999</c:v>
                </c:pt>
                <c:pt idx="11192">
                  <c:v>18.65333</c:v>
                </c:pt>
                <c:pt idx="11193">
                  <c:v>18.655000000000001</c:v>
                </c:pt>
                <c:pt idx="11194">
                  <c:v>18.656669999999998</c:v>
                </c:pt>
                <c:pt idx="11195">
                  <c:v>18.658329999999999</c:v>
                </c:pt>
                <c:pt idx="11196">
                  <c:v>18.66</c:v>
                </c:pt>
                <c:pt idx="11197">
                  <c:v>18.661670000000001</c:v>
                </c:pt>
                <c:pt idx="11198">
                  <c:v>18.663329999999998</c:v>
                </c:pt>
                <c:pt idx="11199">
                  <c:v>18.664999999999999</c:v>
                </c:pt>
                <c:pt idx="11200">
                  <c:v>18.66667</c:v>
                </c:pt>
                <c:pt idx="11201">
                  <c:v>18.668330000000001</c:v>
                </c:pt>
                <c:pt idx="11202">
                  <c:v>18.670000000000002</c:v>
                </c:pt>
                <c:pt idx="11203">
                  <c:v>18.671669999999999</c:v>
                </c:pt>
                <c:pt idx="11204">
                  <c:v>18.67333</c:v>
                </c:pt>
                <c:pt idx="11205">
                  <c:v>18.675000000000001</c:v>
                </c:pt>
                <c:pt idx="11206">
                  <c:v>18.676670000000001</c:v>
                </c:pt>
                <c:pt idx="11207">
                  <c:v>18.678329999999999</c:v>
                </c:pt>
                <c:pt idx="11208">
                  <c:v>18.68</c:v>
                </c:pt>
                <c:pt idx="11209">
                  <c:v>18.68167</c:v>
                </c:pt>
                <c:pt idx="11210">
                  <c:v>18.683330000000002</c:v>
                </c:pt>
                <c:pt idx="11211">
                  <c:v>18.684999999999999</c:v>
                </c:pt>
                <c:pt idx="11212">
                  <c:v>18.686669999999999</c:v>
                </c:pt>
                <c:pt idx="11213">
                  <c:v>18.688330000000001</c:v>
                </c:pt>
                <c:pt idx="11214">
                  <c:v>18.690000000000001</c:v>
                </c:pt>
                <c:pt idx="11215">
                  <c:v>18.691669999999998</c:v>
                </c:pt>
                <c:pt idx="11216">
                  <c:v>18.69333</c:v>
                </c:pt>
                <c:pt idx="11217">
                  <c:v>18.695</c:v>
                </c:pt>
                <c:pt idx="11218">
                  <c:v>18.696670000000001</c:v>
                </c:pt>
                <c:pt idx="11219">
                  <c:v>18.698329999999999</c:v>
                </c:pt>
                <c:pt idx="11220">
                  <c:v>18.7</c:v>
                </c:pt>
                <c:pt idx="11221">
                  <c:v>18.70167</c:v>
                </c:pt>
                <c:pt idx="11222">
                  <c:v>18.703330000000001</c:v>
                </c:pt>
                <c:pt idx="11223">
                  <c:v>18.704999999999998</c:v>
                </c:pt>
                <c:pt idx="11224">
                  <c:v>18.706669999999999</c:v>
                </c:pt>
                <c:pt idx="11225">
                  <c:v>18.70833</c:v>
                </c:pt>
                <c:pt idx="11226">
                  <c:v>18.71</c:v>
                </c:pt>
                <c:pt idx="11227">
                  <c:v>18.711670000000002</c:v>
                </c:pt>
                <c:pt idx="11228">
                  <c:v>18.713329999999999</c:v>
                </c:pt>
                <c:pt idx="11229">
                  <c:v>18.715</c:v>
                </c:pt>
                <c:pt idx="11230">
                  <c:v>18.716670000000001</c:v>
                </c:pt>
                <c:pt idx="11231">
                  <c:v>18.718330000000002</c:v>
                </c:pt>
                <c:pt idx="11232">
                  <c:v>18.72</c:v>
                </c:pt>
                <c:pt idx="11233">
                  <c:v>18.72167</c:v>
                </c:pt>
                <c:pt idx="11234">
                  <c:v>18.723330000000001</c:v>
                </c:pt>
                <c:pt idx="11235">
                  <c:v>18.725000000000001</c:v>
                </c:pt>
                <c:pt idx="11236">
                  <c:v>18.726669999999999</c:v>
                </c:pt>
                <c:pt idx="11237">
                  <c:v>18.72833</c:v>
                </c:pt>
                <c:pt idx="11238">
                  <c:v>18.73</c:v>
                </c:pt>
                <c:pt idx="11239">
                  <c:v>18.731670000000001</c:v>
                </c:pt>
                <c:pt idx="11240">
                  <c:v>18.733329999999999</c:v>
                </c:pt>
                <c:pt idx="11241">
                  <c:v>18.734999999999999</c:v>
                </c:pt>
                <c:pt idx="11242">
                  <c:v>18.73667</c:v>
                </c:pt>
                <c:pt idx="11243">
                  <c:v>18.738330000000001</c:v>
                </c:pt>
                <c:pt idx="11244">
                  <c:v>18.739999999999998</c:v>
                </c:pt>
                <c:pt idx="11245">
                  <c:v>18.741669999999999</c:v>
                </c:pt>
                <c:pt idx="11246">
                  <c:v>18.74333</c:v>
                </c:pt>
                <c:pt idx="11247">
                  <c:v>18.745000000000001</c:v>
                </c:pt>
                <c:pt idx="11248">
                  <c:v>18.746670000000002</c:v>
                </c:pt>
                <c:pt idx="11249">
                  <c:v>18.748329999999999</c:v>
                </c:pt>
                <c:pt idx="11250">
                  <c:v>18.75</c:v>
                </c:pt>
                <c:pt idx="11251">
                  <c:v>18.751670000000001</c:v>
                </c:pt>
                <c:pt idx="11252">
                  <c:v>18.753329999999998</c:v>
                </c:pt>
                <c:pt idx="11253">
                  <c:v>18.754999999999999</c:v>
                </c:pt>
                <c:pt idx="11254">
                  <c:v>18.75667</c:v>
                </c:pt>
                <c:pt idx="11255">
                  <c:v>18.758330000000001</c:v>
                </c:pt>
                <c:pt idx="11256">
                  <c:v>18.760000000000002</c:v>
                </c:pt>
                <c:pt idx="11257">
                  <c:v>18.761669999999999</c:v>
                </c:pt>
                <c:pt idx="11258">
                  <c:v>18.76333</c:v>
                </c:pt>
                <c:pt idx="11259">
                  <c:v>18.765000000000001</c:v>
                </c:pt>
                <c:pt idx="11260">
                  <c:v>18.766670000000001</c:v>
                </c:pt>
                <c:pt idx="11261">
                  <c:v>18.768329999999999</c:v>
                </c:pt>
                <c:pt idx="11262">
                  <c:v>18.77</c:v>
                </c:pt>
                <c:pt idx="11263">
                  <c:v>18.77167</c:v>
                </c:pt>
                <c:pt idx="11264">
                  <c:v>18.773330000000001</c:v>
                </c:pt>
                <c:pt idx="11265">
                  <c:v>18.774999999999999</c:v>
                </c:pt>
                <c:pt idx="11266">
                  <c:v>18.776669999999999</c:v>
                </c:pt>
                <c:pt idx="11267">
                  <c:v>18.77833</c:v>
                </c:pt>
                <c:pt idx="11268">
                  <c:v>18.78</c:v>
                </c:pt>
                <c:pt idx="11269">
                  <c:v>18.781669999999998</c:v>
                </c:pt>
                <c:pt idx="11270">
                  <c:v>18.783329999999999</c:v>
                </c:pt>
                <c:pt idx="11271">
                  <c:v>18.785</c:v>
                </c:pt>
                <c:pt idx="11272">
                  <c:v>18.786670000000001</c:v>
                </c:pt>
                <c:pt idx="11273">
                  <c:v>18.788329999999998</c:v>
                </c:pt>
                <c:pt idx="11274">
                  <c:v>18.79</c:v>
                </c:pt>
                <c:pt idx="11275">
                  <c:v>18.79167</c:v>
                </c:pt>
                <c:pt idx="11276">
                  <c:v>18.793330000000001</c:v>
                </c:pt>
                <c:pt idx="11277">
                  <c:v>18.795000000000002</c:v>
                </c:pt>
                <c:pt idx="11278">
                  <c:v>18.796669999999999</c:v>
                </c:pt>
                <c:pt idx="11279">
                  <c:v>18.79833</c:v>
                </c:pt>
                <c:pt idx="11280">
                  <c:v>18.8</c:v>
                </c:pt>
                <c:pt idx="11281">
                  <c:v>18.801670000000001</c:v>
                </c:pt>
                <c:pt idx="11282">
                  <c:v>18.803329999999999</c:v>
                </c:pt>
                <c:pt idx="11283">
                  <c:v>18.805</c:v>
                </c:pt>
                <c:pt idx="11284">
                  <c:v>18.80667</c:v>
                </c:pt>
                <c:pt idx="11285">
                  <c:v>18.808330000000002</c:v>
                </c:pt>
                <c:pt idx="11286">
                  <c:v>18.809999999999999</c:v>
                </c:pt>
                <c:pt idx="11287">
                  <c:v>18.811669999999999</c:v>
                </c:pt>
                <c:pt idx="11288">
                  <c:v>18.813330000000001</c:v>
                </c:pt>
                <c:pt idx="11289">
                  <c:v>18.815000000000001</c:v>
                </c:pt>
                <c:pt idx="11290">
                  <c:v>18.816669999999998</c:v>
                </c:pt>
                <c:pt idx="11291">
                  <c:v>18.81833</c:v>
                </c:pt>
                <c:pt idx="11292">
                  <c:v>18.82</c:v>
                </c:pt>
                <c:pt idx="11293">
                  <c:v>18.821670000000001</c:v>
                </c:pt>
                <c:pt idx="11294">
                  <c:v>18.823329999999999</c:v>
                </c:pt>
                <c:pt idx="11295">
                  <c:v>18.824999999999999</c:v>
                </c:pt>
                <c:pt idx="11296">
                  <c:v>18.82667</c:v>
                </c:pt>
                <c:pt idx="11297">
                  <c:v>18.828330000000001</c:v>
                </c:pt>
                <c:pt idx="11298">
                  <c:v>18.829999999999998</c:v>
                </c:pt>
                <c:pt idx="11299">
                  <c:v>18.831669999999999</c:v>
                </c:pt>
                <c:pt idx="11300">
                  <c:v>18.83333</c:v>
                </c:pt>
                <c:pt idx="11301">
                  <c:v>18.835000000000001</c:v>
                </c:pt>
                <c:pt idx="11302">
                  <c:v>18.836670000000002</c:v>
                </c:pt>
                <c:pt idx="11303">
                  <c:v>18.838329999999999</c:v>
                </c:pt>
                <c:pt idx="11304">
                  <c:v>18.84</c:v>
                </c:pt>
                <c:pt idx="11305">
                  <c:v>18.841670000000001</c:v>
                </c:pt>
                <c:pt idx="11306">
                  <c:v>18.843330000000002</c:v>
                </c:pt>
                <c:pt idx="11307">
                  <c:v>18.844999999999999</c:v>
                </c:pt>
                <c:pt idx="11308">
                  <c:v>18.84667</c:v>
                </c:pt>
                <c:pt idx="11309">
                  <c:v>18.848330000000001</c:v>
                </c:pt>
                <c:pt idx="11310">
                  <c:v>18.850000000000001</c:v>
                </c:pt>
                <c:pt idx="11311">
                  <c:v>18.851669999999999</c:v>
                </c:pt>
                <c:pt idx="11312">
                  <c:v>18.85333</c:v>
                </c:pt>
                <c:pt idx="11313">
                  <c:v>18.855</c:v>
                </c:pt>
                <c:pt idx="11314">
                  <c:v>18.856670000000001</c:v>
                </c:pt>
                <c:pt idx="11315">
                  <c:v>18.858329999999999</c:v>
                </c:pt>
                <c:pt idx="11316">
                  <c:v>18.86</c:v>
                </c:pt>
                <c:pt idx="11317">
                  <c:v>18.86167</c:v>
                </c:pt>
                <c:pt idx="11318">
                  <c:v>18.863330000000001</c:v>
                </c:pt>
                <c:pt idx="11319">
                  <c:v>18.864999999999998</c:v>
                </c:pt>
                <c:pt idx="11320">
                  <c:v>18.866669999999999</c:v>
                </c:pt>
                <c:pt idx="11321">
                  <c:v>18.86833</c:v>
                </c:pt>
                <c:pt idx="11322">
                  <c:v>18.87</c:v>
                </c:pt>
                <c:pt idx="11323">
                  <c:v>18.871670000000002</c:v>
                </c:pt>
                <c:pt idx="11324">
                  <c:v>18.873329999999999</c:v>
                </c:pt>
                <c:pt idx="11325">
                  <c:v>18.875</c:v>
                </c:pt>
                <c:pt idx="11326">
                  <c:v>18.876670000000001</c:v>
                </c:pt>
                <c:pt idx="11327">
                  <c:v>18.878329999999998</c:v>
                </c:pt>
                <c:pt idx="11328">
                  <c:v>18.88</c:v>
                </c:pt>
                <c:pt idx="11329">
                  <c:v>18.88167</c:v>
                </c:pt>
                <c:pt idx="11330">
                  <c:v>18.883330000000001</c:v>
                </c:pt>
                <c:pt idx="11331">
                  <c:v>18.885000000000002</c:v>
                </c:pt>
                <c:pt idx="11332">
                  <c:v>18.886669999999999</c:v>
                </c:pt>
                <c:pt idx="11333">
                  <c:v>18.88833</c:v>
                </c:pt>
                <c:pt idx="11334">
                  <c:v>18.89</c:v>
                </c:pt>
                <c:pt idx="11335">
                  <c:v>18.891670000000001</c:v>
                </c:pt>
                <c:pt idx="11336">
                  <c:v>18.893329999999999</c:v>
                </c:pt>
                <c:pt idx="11337">
                  <c:v>18.895</c:v>
                </c:pt>
                <c:pt idx="11338">
                  <c:v>18.89667</c:v>
                </c:pt>
                <c:pt idx="11339">
                  <c:v>18.898330000000001</c:v>
                </c:pt>
                <c:pt idx="11340">
                  <c:v>18.899999999999999</c:v>
                </c:pt>
                <c:pt idx="11341">
                  <c:v>18.901669999999999</c:v>
                </c:pt>
                <c:pt idx="11342">
                  <c:v>18.90333</c:v>
                </c:pt>
                <c:pt idx="11343">
                  <c:v>18.905000000000001</c:v>
                </c:pt>
                <c:pt idx="11344">
                  <c:v>18.906669999999998</c:v>
                </c:pt>
                <c:pt idx="11345">
                  <c:v>18.908329999999999</c:v>
                </c:pt>
                <c:pt idx="11346">
                  <c:v>18.91</c:v>
                </c:pt>
                <c:pt idx="11347">
                  <c:v>18.911670000000001</c:v>
                </c:pt>
                <c:pt idx="11348">
                  <c:v>18.913329999999998</c:v>
                </c:pt>
                <c:pt idx="11349">
                  <c:v>18.914999999999999</c:v>
                </c:pt>
                <c:pt idx="11350">
                  <c:v>18.91667</c:v>
                </c:pt>
                <c:pt idx="11351">
                  <c:v>18.918330000000001</c:v>
                </c:pt>
                <c:pt idx="11352">
                  <c:v>18.920000000000002</c:v>
                </c:pt>
                <c:pt idx="11353">
                  <c:v>18.921669999999999</c:v>
                </c:pt>
                <c:pt idx="11354">
                  <c:v>18.92333</c:v>
                </c:pt>
                <c:pt idx="11355">
                  <c:v>18.925000000000001</c:v>
                </c:pt>
                <c:pt idx="11356">
                  <c:v>18.926670000000001</c:v>
                </c:pt>
                <c:pt idx="11357">
                  <c:v>18.928329999999999</c:v>
                </c:pt>
                <c:pt idx="11358">
                  <c:v>18.93</c:v>
                </c:pt>
                <c:pt idx="11359">
                  <c:v>18.93167</c:v>
                </c:pt>
                <c:pt idx="11360">
                  <c:v>18.933330000000002</c:v>
                </c:pt>
                <c:pt idx="11361">
                  <c:v>18.934999999999999</c:v>
                </c:pt>
                <c:pt idx="11362">
                  <c:v>18.936669999999999</c:v>
                </c:pt>
                <c:pt idx="11363">
                  <c:v>18.938330000000001</c:v>
                </c:pt>
                <c:pt idx="11364">
                  <c:v>18.940000000000001</c:v>
                </c:pt>
                <c:pt idx="11365">
                  <c:v>18.941669999999998</c:v>
                </c:pt>
                <c:pt idx="11366">
                  <c:v>18.94333</c:v>
                </c:pt>
                <c:pt idx="11367">
                  <c:v>18.945</c:v>
                </c:pt>
                <c:pt idx="11368">
                  <c:v>18.946670000000001</c:v>
                </c:pt>
                <c:pt idx="11369">
                  <c:v>18.948329999999999</c:v>
                </c:pt>
                <c:pt idx="11370">
                  <c:v>18.95</c:v>
                </c:pt>
                <c:pt idx="11371">
                  <c:v>18.95167</c:v>
                </c:pt>
                <c:pt idx="11372">
                  <c:v>18.953330000000001</c:v>
                </c:pt>
                <c:pt idx="11373">
                  <c:v>18.954999999999998</c:v>
                </c:pt>
                <c:pt idx="11374">
                  <c:v>18.956669999999999</c:v>
                </c:pt>
                <c:pt idx="11375">
                  <c:v>18.95833</c:v>
                </c:pt>
                <c:pt idx="11376">
                  <c:v>18.96</c:v>
                </c:pt>
                <c:pt idx="11377">
                  <c:v>18.961670000000002</c:v>
                </c:pt>
                <c:pt idx="11378">
                  <c:v>18.963329999999999</c:v>
                </c:pt>
                <c:pt idx="11379">
                  <c:v>18.965</c:v>
                </c:pt>
                <c:pt idx="11380">
                  <c:v>18.966670000000001</c:v>
                </c:pt>
                <c:pt idx="11381">
                  <c:v>18.968330000000002</c:v>
                </c:pt>
                <c:pt idx="11382">
                  <c:v>18.97</c:v>
                </c:pt>
                <c:pt idx="11383">
                  <c:v>18.97167</c:v>
                </c:pt>
                <c:pt idx="11384">
                  <c:v>18.973330000000001</c:v>
                </c:pt>
                <c:pt idx="11385">
                  <c:v>18.975000000000001</c:v>
                </c:pt>
                <c:pt idx="11386">
                  <c:v>18.976669999999999</c:v>
                </c:pt>
                <c:pt idx="11387">
                  <c:v>18.97833</c:v>
                </c:pt>
                <c:pt idx="11388">
                  <c:v>18.98</c:v>
                </c:pt>
                <c:pt idx="11389">
                  <c:v>18.981670000000001</c:v>
                </c:pt>
                <c:pt idx="11390">
                  <c:v>18.983329999999999</c:v>
                </c:pt>
                <c:pt idx="11391">
                  <c:v>18.984999999999999</c:v>
                </c:pt>
                <c:pt idx="11392">
                  <c:v>18.98667</c:v>
                </c:pt>
                <c:pt idx="11393">
                  <c:v>18.988330000000001</c:v>
                </c:pt>
                <c:pt idx="11394">
                  <c:v>18.989999999999998</c:v>
                </c:pt>
                <c:pt idx="11395">
                  <c:v>18.991669999999999</c:v>
                </c:pt>
                <c:pt idx="11396">
                  <c:v>18.99333</c:v>
                </c:pt>
                <c:pt idx="11397">
                  <c:v>18.995000000000001</c:v>
                </c:pt>
                <c:pt idx="11398">
                  <c:v>18.996670000000002</c:v>
                </c:pt>
                <c:pt idx="11399">
                  <c:v>18.998329999999999</c:v>
                </c:pt>
                <c:pt idx="11400">
                  <c:v>19</c:v>
                </c:pt>
                <c:pt idx="11401">
                  <c:v>19.001670000000001</c:v>
                </c:pt>
                <c:pt idx="11402">
                  <c:v>19.003329999999998</c:v>
                </c:pt>
                <c:pt idx="11403">
                  <c:v>19.004999999999999</c:v>
                </c:pt>
                <c:pt idx="11404">
                  <c:v>19.00667</c:v>
                </c:pt>
                <c:pt idx="11405">
                  <c:v>19.008330000000001</c:v>
                </c:pt>
                <c:pt idx="11406">
                  <c:v>19.010000000000002</c:v>
                </c:pt>
                <c:pt idx="11407">
                  <c:v>19.011669999999999</c:v>
                </c:pt>
                <c:pt idx="11408">
                  <c:v>19.01333</c:v>
                </c:pt>
                <c:pt idx="11409">
                  <c:v>19.015000000000001</c:v>
                </c:pt>
                <c:pt idx="11410">
                  <c:v>19.016670000000001</c:v>
                </c:pt>
                <c:pt idx="11411">
                  <c:v>19.018329999999999</c:v>
                </c:pt>
                <c:pt idx="11412">
                  <c:v>19.02</c:v>
                </c:pt>
                <c:pt idx="11413">
                  <c:v>19.02167</c:v>
                </c:pt>
                <c:pt idx="11414">
                  <c:v>19.023330000000001</c:v>
                </c:pt>
                <c:pt idx="11415">
                  <c:v>19.024999999999999</c:v>
                </c:pt>
                <c:pt idx="11416">
                  <c:v>19.026669999999999</c:v>
                </c:pt>
                <c:pt idx="11417">
                  <c:v>19.02833</c:v>
                </c:pt>
                <c:pt idx="11418">
                  <c:v>19.03</c:v>
                </c:pt>
                <c:pt idx="11419">
                  <c:v>19.031669999999998</c:v>
                </c:pt>
                <c:pt idx="11420">
                  <c:v>19.033329999999999</c:v>
                </c:pt>
                <c:pt idx="11421">
                  <c:v>19.035</c:v>
                </c:pt>
                <c:pt idx="11422">
                  <c:v>19.036670000000001</c:v>
                </c:pt>
                <c:pt idx="11423">
                  <c:v>19.038329999999998</c:v>
                </c:pt>
                <c:pt idx="11424">
                  <c:v>19.04</c:v>
                </c:pt>
                <c:pt idx="11425">
                  <c:v>19.04167</c:v>
                </c:pt>
                <c:pt idx="11426">
                  <c:v>19.043330000000001</c:v>
                </c:pt>
                <c:pt idx="11427">
                  <c:v>19.045000000000002</c:v>
                </c:pt>
                <c:pt idx="11428">
                  <c:v>19.046669999999999</c:v>
                </c:pt>
                <c:pt idx="11429">
                  <c:v>19.04833</c:v>
                </c:pt>
                <c:pt idx="11430">
                  <c:v>19.05</c:v>
                </c:pt>
                <c:pt idx="11431">
                  <c:v>19.051670000000001</c:v>
                </c:pt>
                <c:pt idx="11432">
                  <c:v>19.053329999999999</c:v>
                </c:pt>
                <c:pt idx="11433">
                  <c:v>19.055</c:v>
                </c:pt>
                <c:pt idx="11434">
                  <c:v>19.05667</c:v>
                </c:pt>
                <c:pt idx="11435">
                  <c:v>19.058330000000002</c:v>
                </c:pt>
                <c:pt idx="11436">
                  <c:v>19.059999999999999</c:v>
                </c:pt>
                <c:pt idx="11437">
                  <c:v>19.061669999999999</c:v>
                </c:pt>
                <c:pt idx="11438">
                  <c:v>19.063330000000001</c:v>
                </c:pt>
                <c:pt idx="11439">
                  <c:v>19.065000000000001</c:v>
                </c:pt>
                <c:pt idx="11440">
                  <c:v>19.066669999999998</c:v>
                </c:pt>
                <c:pt idx="11441">
                  <c:v>19.06833</c:v>
                </c:pt>
                <c:pt idx="11442">
                  <c:v>19.07</c:v>
                </c:pt>
                <c:pt idx="11443">
                  <c:v>19.071670000000001</c:v>
                </c:pt>
                <c:pt idx="11444">
                  <c:v>19.073329999999999</c:v>
                </c:pt>
                <c:pt idx="11445">
                  <c:v>19.074999999999999</c:v>
                </c:pt>
                <c:pt idx="11446">
                  <c:v>19.07667</c:v>
                </c:pt>
                <c:pt idx="11447">
                  <c:v>19.078330000000001</c:v>
                </c:pt>
                <c:pt idx="11448">
                  <c:v>19.079999999999998</c:v>
                </c:pt>
                <c:pt idx="11449">
                  <c:v>19.081669999999999</c:v>
                </c:pt>
                <c:pt idx="11450">
                  <c:v>19.08333</c:v>
                </c:pt>
                <c:pt idx="11451">
                  <c:v>19.085000000000001</c:v>
                </c:pt>
                <c:pt idx="11452">
                  <c:v>19.086670000000002</c:v>
                </c:pt>
                <c:pt idx="11453">
                  <c:v>19.088329999999999</c:v>
                </c:pt>
                <c:pt idx="11454">
                  <c:v>19.09</c:v>
                </c:pt>
                <c:pt idx="11455">
                  <c:v>19.091670000000001</c:v>
                </c:pt>
                <c:pt idx="11456">
                  <c:v>19.093330000000002</c:v>
                </c:pt>
                <c:pt idx="11457">
                  <c:v>19.094999999999999</c:v>
                </c:pt>
                <c:pt idx="11458">
                  <c:v>19.09667</c:v>
                </c:pt>
                <c:pt idx="11459">
                  <c:v>19.098330000000001</c:v>
                </c:pt>
                <c:pt idx="11460">
                  <c:v>19.100000000000001</c:v>
                </c:pt>
                <c:pt idx="11461">
                  <c:v>19.101669999999999</c:v>
                </c:pt>
                <c:pt idx="11462">
                  <c:v>19.10333</c:v>
                </c:pt>
                <c:pt idx="11463">
                  <c:v>19.105</c:v>
                </c:pt>
                <c:pt idx="11464">
                  <c:v>19.106670000000001</c:v>
                </c:pt>
                <c:pt idx="11465">
                  <c:v>19.108329999999999</c:v>
                </c:pt>
                <c:pt idx="11466">
                  <c:v>19.11</c:v>
                </c:pt>
                <c:pt idx="11467">
                  <c:v>19.11167</c:v>
                </c:pt>
                <c:pt idx="11468">
                  <c:v>19.113330000000001</c:v>
                </c:pt>
                <c:pt idx="11469">
                  <c:v>19.114999999999998</c:v>
                </c:pt>
                <c:pt idx="11470">
                  <c:v>19.116669999999999</c:v>
                </c:pt>
                <c:pt idx="11471">
                  <c:v>19.11833</c:v>
                </c:pt>
                <c:pt idx="11472">
                  <c:v>19.12</c:v>
                </c:pt>
                <c:pt idx="11473">
                  <c:v>19.121670000000002</c:v>
                </c:pt>
                <c:pt idx="11474">
                  <c:v>19.123329999999999</c:v>
                </c:pt>
                <c:pt idx="11475">
                  <c:v>19.125</c:v>
                </c:pt>
                <c:pt idx="11476">
                  <c:v>19.126670000000001</c:v>
                </c:pt>
                <c:pt idx="11477">
                  <c:v>19.128329999999998</c:v>
                </c:pt>
                <c:pt idx="11478">
                  <c:v>19.13</c:v>
                </c:pt>
                <c:pt idx="11479">
                  <c:v>19.13167</c:v>
                </c:pt>
                <c:pt idx="11480">
                  <c:v>19.133330000000001</c:v>
                </c:pt>
                <c:pt idx="11481">
                  <c:v>19.135000000000002</c:v>
                </c:pt>
                <c:pt idx="11482">
                  <c:v>19.136669999999999</c:v>
                </c:pt>
                <c:pt idx="11483">
                  <c:v>19.13833</c:v>
                </c:pt>
                <c:pt idx="11484">
                  <c:v>19.14</c:v>
                </c:pt>
                <c:pt idx="11485">
                  <c:v>19.141670000000001</c:v>
                </c:pt>
                <c:pt idx="11486">
                  <c:v>19.143329999999999</c:v>
                </c:pt>
                <c:pt idx="11487">
                  <c:v>19.145</c:v>
                </c:pt>
                <c:pt idx="11488">
                  <c:v>19.14667</c:v>
                </c:pt>
                <c:pt idx="11489">
                  <c:v>19.148330000000001</c:v>
                </c:pt>
                <c:pt idx="11490">
                  <c:v>19.149999999999999</c:v>
                </c:pt>
                <c:pt idx="11491">
                  <c:v>19.151669999999999</c:v>
                </c:pt>
                <c:pt idx="11492">
                  <c:v>19.15333</c:v>
                </c:pt>
                <c:pt idx="11493">
                  <c:v>19.155000000000001</c:v>
                </c:pt>
                <c:pt idx="11494">
                  <c:v>19.156669999999998</c:v>
                </c:pt>
                <c:pt idx="11495">
                  <c:v>19.158329999999999</c:v>
                </c:pt>
                <c:pt idx="11496">
                  <c:v>19.16</c:v>
                </c:pt>
                <c:pt idx="11497">
                  <c:v>19.161670000000001</c:v>
                </c:pt>
                <c:pt idx="11498">
                  <c:v>19.163329999999998</c:v>
                </c:pt>
                <c:pt idx="11499">
                  <c:v>19.164999999999999</c:v>
                </c:pt>
                <c:pt idx="11500">
                  <c:v>19.16667</c:v>
                </c:pt>
                <c:pt idx="11501">
                  <c:v>19.168330000000001</c:v>
                </c:pt>
                <c:pt idx="11502">
                  <c:v>19.170000000000002</c:v>
                </c:pt>
                <c:pt idx="11503">
                  <c:v>19.171669999999999</c:v>
                </c:pt>
                <c:pt idx="11504">
                  <c:v>19.17333</c:v>
                </c:pt>
                <c:pt idx="11505">
                  <c:v>19.175000000000001</c:v>
                </c:pt>
                <c:pt idx="11506">
                  <c:v>19.176670000000001</c:v>
                </c:pt>
                <c:pt idx="11507">
                  <c:v>19.178329999999999</c:v>
                </c:pt>
                <c:pt idx="11508">
                  <c:v>19.18</c:v>
                </c:pt>
                <c:pt idx="11509">
                  <c:v>19.18167</c:v>
                </c:pt>
                <c:pt idx="11510">
                  <c:v>19.183330000000002</c:v>
                </c:pt>
                <c:pt idx="11511">
                  <c:v>19.184999999999999</c:v>
                </c:pt>
                <c:pt idx="11512">
                  <c:v>19.186669999999999</c:v>
                </c:pt>
                <c:pt idx="11513">
                  <c:v>19.188330000000001</c:v>
                </c:pt>
                <c:pt idx="11514">
                  <c:v>19.190000000000001</c:v>
                </c:pt>
                <c:pt idx="11515">
                  <c:v>19.191669999999998</c:v>
                </c:pt>
                <c:pt idx="11516">
                  <c:v>19.19333</c:v>
                </c:pt>
                <c:pt idx="11517">
                  <c:v>19.195</c:v>
                </c:pt>
                <c:pt idx="11518">
                  <c:v>19.196670000000001</c:v>
                </c:pt>
                <c:pt idx="11519">
                  <c:v>19.198329999999999</c:v>
                </c:pt>
                <c:pt idx="11520">
                  <c:v>19.2</c:v>
                </c:pt>
                <c:pt idx="11521">
                  <c:v>19.20167</c:v>
                </c:pt>
                <c:pt idx="11522">
                  <c:v>19.203330000000001</c:v>
                </c:pt>
                <c:pt idx="11523">
                  <c:v>19.204999999999998</c:v>
                </c:pt>
                <c:pt idx="11524">
                  <c:v>19.206669999999999</c:v>
                </c:pt>
                <c:pt idx="11525">
                  <c:v>19.20833</c:v>
                </c:pt>
                <c:pt idx="11526">
                  <c:v>19.21</c:v>
                </c:pt>
                <c:pt idx="11527">
                  <c:v>19.211670000000002</c:v>
                </c:pt>
                <c:pt idx="11528">
                  <c:v>19.213329999999999</c:v>
                </c:pt>
                <c:pt idx="11529">
                  <c:v>19.215</c:v>
                </c:pt>
                <c:pt idx="11530">
                  <c:v>19.216670000000001</c:v>
                </c:pt>
                <c:pt idx="11531">
                  <c:v>19.218330000000002</c:v>
                </c:pt>
                <c:pt idx="11532">
                  <c:v>19.22</c:v>
                </c:pt>
                <c:pt idx="11533">
                  <c:v>19.22167</c:v>
                </c:pt>
                <c:pt idx="11534">
                  <c:v>19.223330000000001</c:v>
                </c:pt>
                <c:pt idx="11535">
                  <c:v>19.225000000000001</c:v>
                </c:pt>
                <c:pt idx="11536">
                  <c:v>19.226669999999999</c:v>
                </c:pt>
                <c:pt idx="11537">
                  <c:v>19.22833</c:v>
                </c:pt>
                <c:pt idx="11538">
                  <c:v>19.23</c:v>
                </c:pt>
                <c:pt idx="11539">
                  <c:v>19.231670000000001</c:v>
                </c:pt>
                <c:pt idx="11540">
                  <c:v>19.233329999999999</c:v>
                </c:pt>
                <c:pt idx="11541">
                  <c:v>19.234999999999999</c:v>
                </c:pt>
                <c:pt idx="11542">
                  <c:v>19.23667</c:v>
                </c:pt>
                <c:pt idx="11543">
                  <c:v>19.238330000000001</c:v>
                </c:pt>
                <c:pt idx="11544">
                  <c:v>19.239999999999998</c:v>
                </c:pt>
                <c:pt idx="11545">
                  <c:v>19.241669999999999</c:v>
                </c:pt>
                <c:pt idx="11546">
                  <c:v>19.24333</c:v>
                </c:pt>
                <c:pt idx="11547">
                  <c:v>19.245000000000001</c:v>
                </c:pt>
                <c:pt idx="11548">
                  <c:v>19.246670000000002</c:v>
                </c:pt>
                <c:pt idx="11549">
                  <c:v>19.248329999999999</c:v>
                </c:pt>
                <c:pt idx="11550">
                  <c:v>19.25</c:v>
                </c:pt>
                <c:pt idx="11551">
                  <c:v>19.251670000000001</c:v>
                </c:pt>
                <c:pt idx="11552">
                  <c:v>19.253329999999998</c:v>
                </c:pt>
                <c:pt idx="11553">
                  <c:v>19.254999999999999</c:v>
                </c:pt>
                <c:pt idx="11554">
                  <c:v>19.25667</c:v>
                </c:pt>
                <c:pt idx="11555">
                  <c:v>19.258330000000001</c:v>
                </c:pt>
                <c:pt idx="11556">
                  <c:v>19.260000000000002</c:v>
                </c:pt>
                <c:pt idx="11557">
                  <c:v>19.261669999999999</c:v>
                </c:pt>
                <c:pt idx="11558">
                  <c:v>19.26333</c:v>
                </c:pt>
                <c:pt idx="11559">
                  <c:v>19.265000000000001</c:v>
                </c:pt>
                <c:pt idx="11560">
                  <c:v>19.266670000000001</c:v>
                </c:pt>
                <c:pt idx="11561">
                  <c:v>19.268329999999999</c:v>
                </c:pt>
                <c:pt idx="11562">
                  <c:v>19.27</c:v>
                </c:pt>
                <c:pt idx="11563">
                  <c:v>19.27167</c:v>
                </c:pt>
                <c:pt idx="11564">
                  <c:v>19.273330000000001</c:v>
                </c:pt>
                <c:pt idx="11565">
                  <c:v>19.274999999999999</c:v>
                </c:pt>
                <c:pt idx="11566">
                  <c:v>19.276669999999999</c:v>
                </c:pt>
                <c:pt idx="11567">
                  <c:v>19.27833</c:v>
                </c:pt>
                <c:pt idx="11568">
                  <c:v>19.28</c:v>
                </c:pt>
                <c:pt idx="11569">
                  <c:v>19.281669999999998</c:v>
                </c:pt>
                <c:pt idx="11570">
                  <c:v>19.283329999999999</c:v>
                </c:pt>
                <c:pt idx="11571">
                  <c:v>19.285</c:v>
                </c:pt>
                <c:pt idx="11572">
                  <c:v>19.286670000000001</c:v>
                </c:pt>
                <c:pt idx="11573">
                  <c:v>19.288329999999998</c:v>
                </c:pt>
                <c:pt idx="11574">
                  <c:v>19.29</c:v>
                </c:pt>
                <c:pt idx="11575">
                  <c:v>19.29167</c:v>
                </c:pt>
                <c:pt idx="11576">
                  <c:v>19.293330000000001</c:v>
                </c:pt>
                <c:pt idx="11577">
                  <c:v>19.295000000000002</c:v>
                </c:pt>
                <c:pt idx="11578">
                  <c:v>19.296669999999999</c:v>
                </c:pt>
                <c:pt idx="11579">
                  <c:v>19.29833</c:v>
                </c:pt>
                <c:pt idx="11580">
                  <c:v>19.3</c:v>
                </c:pt>
                <c:pt idx="11581">
                  <c:v>19.301670000000001</c:v>
                </c:pt>
                <c:pt idx="11582">
                  <c:v>19.303329999999999</c:v>
                </c:pt>
                <c:pt idx="11583">
                  <c:v>19.305</c:v>
                </c:pt>
                <c:pt idx="11584">
                  <c:v>19.30667</c:v>
                </c:pt>
                <c:pt idx="11585">
                  <c:v>19.308330000000002</c:v>
                </c:pt>
                <c:pt idx="11586">
                  <c:v>19.309999999999999</c:v>
                </c:pt>
                <c:pt idx="11587">
                  <c:v>19.311669999999999</c:v>
                </c:pt>
                <c:pt idx="11588">
                  <c:v>19.313330000000001</c:v>
                </c:pt>
                <c:pt idx="11589">
                  <c:v>19.315000000000001</c:v>
                </c:pt>
                <c:pt idx="11590">
                  <c:v>19.316669999999998</c:v>
                </c:pt>
                <c:pt idx="11591">
                  <c:v>19.31833</c:v>
                </c:pt>
                <c:pt idx="11592">
                  <c:v>19.32</c:v>
                </c:pt>
                <c:pt idx="11593">
                  <c:v>19.321670000000001</c:v>
                </c:pt>
                <c:pt idx="11594">
                  <c:v>19.323329999999999</c:v>
                </c:pt>
                <c:pt idx="11595">
                  <c:v>19.324999999999999</c:v>
                </c:pt>
                <c:pt idx="11596">
                  <c:v>19.32667</c:v>
                </c:pt>
                <c:pt idx="11597">
                  <c:v>19.328330000000001</c:v>
                </c:pt>
                <c:pt idx="11598">
                  <c:v>19.329999999999998</c:v>
                </c:pt>
                <c:pt idx="11599">
                  <c:v>19.331669999999999</c:v>
                </c:pt>
                <c:pt idx="11600">
                  <c:v>19.33333</c:v>
                </c:pt>
                <c:pt idx="11601">
                  <c:v>19.335000000000001</c:v>
                </c:pt>
                <c:pt idx="11602">
                  <c:v>19.336670000000002</c:v>
                </c:pt>
                <c:pt idx="11603">
                  <c:v>19.338329999999999</c:v>
                </c:pt>
                <c:pt idx="11604">
                  <c:v>19.34</c:v>
                </c:pt>
                <c:pt idx="11605">
                  <c:v>19.341670000000001</c:v>
                </c:pt>
                <c:pt idx="11606">
                  <c:v>19.343330000000002</c:v>
                </c:pt>
                <c:pt idx="11607">
                  <c:v>19.344999999999999</c:v>
                </c:pt>
                <c:pt idx="11608">
                  <c:v>19.34667</c:v>
                </c:pt>
                <c:pt idx="11609">
                  <c:v>19.348330000000001</c:v>
                </c:pt>
                <c:pt idx="11610">
                  <c:v>19.350000000000001</c:v>
                </c:pt>
                <c:pt idx="11611">
                  <c:v>19.351669999999999</c:v>
                </c:pt>
                <c:pt idx="11612">
                  <c:v>19.35333</c:v>
                </c:pt>
                <c:pt idx="11613">
                  <c:v>19.355</c:v>
                </c:pt>
                <c:pt idx="11614">
                  <c:v>19.356670000000001</c:v>
                </c:pt>
                <c:pt idx="11615">
                  <c:v>19.358329999999999</c:v>
                </c:pt>
                <c:pt idx="11616">
                  <c:v>19.36</c:v>
                </c:pt>
                <c:pt idx="11617">
                  <c:v>19.36167</c:v>
                </c:pt>
                <c:pt idx="11618">
                  <c:v>19.363330000000001</c:v>
                </c:pt>
                <c:pt idx="11619">
                  <c:v>19.364999999999998</c:v>
                </c:pt>
                <c:pt idx="11620">
                  <c:v>19.366669999999999</c:v>
                </c:pt>
                <c:pt idx="11621">
                  <c:v>19.36833</c:v>
                </c:pt>
                <c:pt idx="11622">
                  <c:v>19.37</c:v>
                </c:pt>
                <c:pt idx="11623">
                  <c:v>19.371670000000002</c:v>
                </c:pt>
                <c:pt idx="11624">
                  <c:v>19.373329999999999</c:v>
                </c:pt>
                <c:pt idx="11625">
                  <c:v>19.375</c:v>
                </c:pt>
                <c:pt idx="11626">
                  <c:v>19.376670000000001</c:v>
                </c:pt>
                <c:pt idx="11627">
                  <c:v>19.378329999999998</c:v>
                </c:pt>
                <c:pt idx="11628">
                  <c:v>19.38</c:v>
                </c:pt>
                <c:pt idx="11629">
                  <c:v>19.38167</c:v>
                </c:pt>
                <c:pt idx="11630">
                  <c:v>19.383330000000001</c:v>
                </c:pt>
                <c:pt idx="11631">
                  <c:v>19.385000000000002</c:v>
                </c:pt>
                <c:pt idx="11632">
                  <c:v>19.386669999999999</c:v>
                </c:pt>
                <c:pt idx="11633">
                  <c:v>19.38833</c:v>
                </c:pt>
                <c:pt idx="11634">
                  <c:v>19.39</c:v>
                </c:pt>
                <c:pt idx="11635">
                  <c:v>19.391670000000001</c:v>
                </c:pt>
                <c:pt idx="11636">
                  <c:v>19.393329999999999</c:v>
                </c:pt>
                <c:pt idx="11637">
                  <c:v>19.395</c:v>
                </c:pt>
                <c:pt idx="11638">
                  <c:v>19.39667</c:v>
                </c:pt>
                <c:pt idx="11639">
                  <c:v>19.398330000000001</c:v>
                </c:pt>
                <c:pt idx="11640">
                  <c:v>19.399999999999999</c:v>
                </c:pt>
                <c:pt idx="11641">
                  <c:v>19.401669999999999</c:v>
                </c:pt>
                <c:pt idx="11642">
                  <c:v>19.40333</c:v>
                </c:pt>
                <c:pt idx="11643">
                  <c:v>19.405000000000001</c:v>
                </c:pt>
                <c:pt idx="11644">
                  <c:v>19.406669999999998</c:v>
                </c:pt>
                <c:pt idx="11645">
                  <c:v>19.408329999999999</c:v>
                </c:pt>
                <c:pt idx="11646">
                  <c:v>19.41</c:v>
                </c:pt>
                <c:pt idx="11647">
                  <c:v>19.411670000000001</c:v>
                </c:pt>
                <c:pt idx="11648">
                  <c:v>19.413329999999998</c:v>
                </c:pt>
                <c:pt idx="11649">
                  <c:v>19.414999999999999</c:v>
                </c:pt>
                <c:pt idx="11650">
                  <c:v>19.41667</c:v>
                </c:pt>
                <c:pt idx="11651">
                  <c:v>19.418330000000001</c:v>
                </c:pt>
                <c:pt idx="11652">
                  <c:v>19.420000000000002</c:v>
                </c:pt>
                <c:pt idx="11653">
                  <c:v>19.421669999999999</c:v>
                </c:pt>
                <c:pt idx="11654">
                  <c:v>19.42333</c:v>
                </c:pt>
                <c:pt idx="11655">
                  <c:v>19.425000000000001</c:v>
                </c:pt>
                <c:pt idx="11656">
                  <c:v>19.426670000000001</c:v>
                </c:pt>
                <c:pt idx="11657">
                  <c:v>19.428329999999999</c:v>
                </c:pt>
                <c:pt idx="11658">
                  <c:v>19.43</c:v>
                </c:pt>
                <c:pt idx="11659">
                  <c:v>19.43167</c:v>
                </c:pt>
                <c:pt idx="11660">
                  <c:v>19.433330000000002</c:v>
                </c:pt>
                <c:pt idx="11661">
                  <c:v>19.434999999999999</c:v>
                </c:pt>
                <c:pt idx="11662">
                  <c:v>19.436669999999999</c:v>
                </c:pt>
                <c:pt idx="11663">
                  <c:v>19.438330000000001</c:v>
                </c:pt>
                <c:pt idx="11664">
                  <c:v>19.440000000000001</c:v>
                </c:pt>
                <c:pt idx="11665">
                  <c:v>19.441669999999998</c:v>
                </c:pt>
                <c:pt idx="11666">
                  <c:v>19.44333</c:v>
                </c:pt>
                <c:pt idx="11667">
                  <c:v>19.445</c:v>
                </c:pt>
                <c:pt idx="11668">
                  <c:v>19.446670000000001</c:v>
                </c:pt>
                <c:pt idx="11669">
                  <c:v>19.448329999999999</c:v>
                </c:pt>
                <c:pt idx="11670">
                  <c:v>19.45</c:v>
                </c:pt>
                <c:pt idx="11671">
                  <c:v>19.45167</c:v>
                </c:pt>
                <c:pt idx="11672">
                  <c:v>19.453330000000001</c:v>
                </c:pt>
                <c:pt idx="11673">
                  <c:v>19.454999999999998</c:v>
                </c:pt>
                <c:pt idx="11674">
                  <c:v>19.456669999999999</c:v>
                </c:pt>
                <c:pt idx="11675">
                  <c:v>19.45833</c:v>
                </c:pt>
                <c:pt idx="11676">
                  <c:v>19.46</c:v>
                </c:pt>
                <c:pt idx="11677">
                  <c:v>19.461670000000002</c:v>
                </c:pt>
                <c:pt idx="11678">
                  <c:v>19.463329999999999</c:v>
                </c:pt>
                <c:pt idx="11679">
                  <c:v>19.465</c:v>
                </c:pt>
                <c:pt idx="11680">
                  <c:v>19.466670000000001</c:v>
                </c:pt>
                <c:pt idx="11681">
                  <c:v>19.468330000000002</c:v>
                </c:pt>
                <c:pt idx="11682">
                  <c:v>19.47</c:v>
                </c:pt>
                <c:pt idx="11683">
                  <c:v>19.47167</c:v>
                </c:pt>
                <c:pt idx="11684">
                  <c:v>19.473330000000001</c:v>
                </c:pt>
                <c:pt idx="11685">
                  <c:v>19.475000000000001</c:v>
                </c:pt>
                <c:pt idx="11686">
                  <c:v>19.476669999999999</c:v>
                </c:pt>
                <c:pt idx="11687">
                  <c:v>19.47833</c:v>
                </c:pt>
                <c:pt idx="11688">
                  <c:v>19.48</c:v>
                </c:pt>
                <c:pt idx="11689">
                  <c:v>19.481670000000001</c:v>
                </c:pt>
                <c:pt idx="11690">
                  <c:v>19.483329999999999</c:v>
                </c:pt>
                <c:pt idx="11691">
                  <c:v>19.484999999999999</c:v>
                </c:pt>
                <c:pt idx="11692">
                  <c:v>19.48667</c:v>
                </c:pt>
                <c:pt idx="11693">
                  <c:v>19.488330000000001</c:v>
                </c:pt>
                <c:pt idx="11694">
                  <c:v>19.489999999999998</c:v>
                </c:pt>
                <c:pt idx="11695">
                  <c:v>19.491669999999999</c:v>
                </c:pt>
                <c:pt idx="11696">
                  <c:v>19.49333</c:v>
                </c:pt>
                <c:pt idx="11697">
                  <c:v>19.495000000000001</c:v>
                </c:pt>
                <c:pt idx="11698">
                  <c:v>19.496670000000002</c:v>
                </c:pt>
                <c:pt idx="11699">
                  <c:v>19.498329999999999</c:v>
                </c:pt>
                <c:pt idx="11700">
                  <c:v>19.5</c:v>
                </c:pt>
                <c:pt idx="11701">
                  <c:v>19.501670000000001</c:v>
                </c:pt>
                <c:pt idx="11702">
                  <c:v>19.503329999999998</c:v>
                </c:pt>
                <c:pt idx="11703">
                  <c:v>19.504999999999999</c:v>
                </c:pt>
                <c:pt idx="11704">
                  <c:v>19.50667</c:v>
                </c:pt>
                <c:pt idx="11705">
                  <c:v>19.508330000000001</c:v>
                </c:pt>
                <c:pt idx="11706">
                  <c:v>19.510000000000002</c:v>
                </c:pt>
                <c:pt idx="11707">
                  <c:v>19.511669999999999</c:v>
                </c:pt>
                <c:pt idx="11708">
                  <c:v>19.51333</c:v>
                </c:pt>
                <c:pt idx="11709">
                  <c:v>19.515000000000001</c:v>
                </c:pt>
                <c:pt idx="11710">
                  <c:v>19.516670000000001</c:v>
                </c:pt>
                <c:pt idx="11711">
                  <c:v>19.518329999999999</c:v>
                </c:pt>
                <c:pt idx="11712">
                  <c:v>19.52</c:v>
                </c:pt>
                <c:pt idx="11713">
                  <c:v>19.52167</c:v>
                </c:pt>
                <c:pt idx="11714">
                  <c:v>19.523330000000001</c:v>
                </c:pt>
                <c:pt idx="11715">
                  <c:v>19.524999999999999</c:v>
                </c:pt>
                <c:pt idx="11716">
                  <c:v>19.526669999999999</c:v>
                </c:pt>
                <c:pt idx="11717">
                  <c:v>19.52833</c:v>
                </c:pt>
                <c:pt idx="11718">
                  <c:v>19.53</c:v>
                </c:pt>
                <c:pt idx="11719">
                  <c:v>19.531669999999998</c:v>
                </c:pt>
                <c:pt idx="11720">
                  <c:v>19.533329999999999</c:v>
                </c:pt>
                <c:pt idx="11721">
                  <c:v>19.535</c:v>
                </c:pt>
                <c:pt idx="11722">
                  <c:v>19.536670000000001</c:v>
                </c:pt>
                <c:pt idx="11723">
                  <c:v>19.538329999999998</c:v>
                </c:pt>
                <c:pt idx="11724">
                  <c:v>19.54</c:v>
                </c:pt>
                <c:pt idx="11725">
                  <c:v>19.54167</c:v>
                </c:pt>
                <c:pt idx="11726">
                  <c:v>19.543330000000001</c:v>
                </c:pt>
                <c:pt idx="11727">
                  <c:v>19.545000000000002</c:v>
                </c:pt>
                <c:pt idx="11728">
                  <c:v>19.546669999999999</c:v>
                </c:pt>
                <c:pt idx="11729">
                  <c:v>19.54833</c:v>
                </c:pt>
                <c:pt idx="11730">
                  <c:v>19.55</c:v>
                </c:pt>
                <c:pt idx="11731">
                  <c:v>19.551670000000001</c:v>
                </c:pt>
                <c:pt idx="11732">
                  <c:v>19.553329999999999</c:v>
                </c:pt>
                <c:pt idx="11733">
                  <c:v>19.555</c:v>
                </c:pt>
                <c:pt idx="11734">
                  <c:v>19.55667</c:v>
                </c:pt>
                <c:pt idx="11735">
                  <c:v>19.558330000000002</c:v>
                </c:pt>
                <c:pt idx="11736">
                  <c:v>19.559999999999999</c:v>
                </c:pt>
                <c:pt idx="11737">
                  <c:v>19.561669999999999</c:v>
                </c:pt>
                <c:pt idx="11738">
                  <c:v>19.563330000000001</c:v>
                </c:pt>
                <c:pt idx="11739">
                  <c:v>19.565000000000001</c:v>
                </c:pt>
                <c:pt idx="11740">
                  <c:v>19.566669999999998</c:v>
                </c:pt>
                <c:pt idx="11741">
                  <c:v>19.56833</c:v>
                </c:pt>
                <c:pt idx="11742">
                  <c:v>19.57</c:v>
                </c:pt>
                <c:pt idx="11743">
                  <c:v>19.571670000000001</c:v>
                </c:pt>
                <c:pt idx="11744">
                  <c:v>19.573329999999999</c:v>
                </c:pt>
                <c:pt idx="11745">
                  <c:v>19.574999999999999</c:v>
                </c:pt>
                <c:pt idx="11746">
                  <c:v>19.57667</c:v>
                </c:pt>
                <c:pt idx="11747">
                  <c:v>19.578330000000001</c:v>
                </c:pt>
                <c:pt idx="11748">
                  <c:v>19.579999999999998</c:v>
                </c:pt>
                <c:pt idx="11749">
                  <c:v>19.581669999999999</c:v>
                </c:pt>
                <c:pt idx="11750">
                  <c:v>19.58333</c:v>
                </c:pt>
                <c:pt idx="11751">
                  <c:v>19.585000000000001</c:v>
                </c:pt>
                <c:pt idx="11752">
                  <c:v>19.586670000000002</c:v>
                </c:pt>
                <c:pt idx="11753">
                  <c:v>19.588329999999999</c:v>
                </c:pt>
                <c:pt idx="11754">
                  <c:v>19.59</c:v>
                </c:pt>
                <c:pt idx="11755">
                  <c:v>19.591670000000001</c:v>
                </c:pt>
                <c:pt idx="11756">
                  <c:v>19.593330000000002</c:v>
                </c:pt>
                <c:pt idx="11757">
                  <c:v>19.594999999999999</c:v>
                </c:pt>
                <c:pt idx="11758">
                  <c:v>19.59667</c:v>
                </c:pt>
                <c:pt idx="11759">
                  <c:v>19.598330000000001</c:v>
                </c:pt>
                <c:pt idx="11760">
                  <c:v>19.600000000000001</c:v>
                </c:pt>
                <c:pt idx="11761">
                  <c:v>19.601669999999999</c:v>
                </c:pt>
                <c:pt idx="11762">
                  <c:v>19.60333</c:v>
                </c:pt>
                <c:pt idx="11763">
                  <c:v>19.605</c:v>
                </c:pt>
                <c:pt idx="11764">
                  <c:v>19.606670000000001</c:v>
                </c:pt>
                <c:pt idx="11765">
                  <c:v>19.608329999999999</c:v>
                </c:pt>
                <c:pt idx="11766">
                  <c:v>19.61</c:v>
                </c:pt>
                <c:pt idx="11767">
                  <c:v>19.61167</c:v>
                </c:pt>
                <c:pt idx="11768">
                  <c:v>19.613330000000001</c:v>
                </c:pt>
                <c:pt idx="11769">
                  <c:v>19.614999999999998</c:v>
                </c:pt>
                <c:pt idx="11770">
                  <c:v>19.616669999999999</c:v>
                </c:pt>
                <c:pt idx="11771">
                  <c:v>19.61833</c:v>
                </c:pt>
                <c:pt idx="11772">
                  <c:v>19.62</c:v>
                </c:pt>
                <c:pt idx="11773">
                  <c:v>19.621670000000002</c:v>
                </c:pt>
                <c:pt idx="11774">
                  <c:v>19.623329999999999</c:v>
                </c:pt>
                <c:pt idx="11775">
                  <c:v>19.625</c:v>
                </c:pt>
                <c:pt idx="11776">
                  <c:v>19.626670000000001</c:v>
                </c:pt>
                <c:pt idx="11777">
                  <c:v>19.628329999999998</c:v>
                </c:pt>
                <c:pt idx="11778">
                  <c:v>19.63</c:v>
                </c:pt>
                <c:pt idx="11779">
                  <c:v>19.63167</c:v>
                </c:pt>
                <c:pt idx="11780">
                  <c:v>19.633330000000001</c:v>
                </c:pt>
                <c:pt idx="11781">
                  <c:v>19.635000000000002</c:v>
                </c:pt>
                <c:pt idx="11782">
                  <c:v>19.636669999999999</c:v>
                </c:pt>
                <c:pt idx="11783">
                  <c:v>19.63833</c:v>
                </c:pt>
                <c:pt idx="11784">
                  <c:v>19.64</c:v>
                </c:pt>
                <c:pt idx="11785">
                  <c:v>19.641670000000001</c:v>
                </c:pt>
                <c:pt idx="11786">
                  <c:v>19.643329999999999</c:v>
                </c:pt>
                <c:pt idx="11787">
                  <c:v>19.645</c:v>
                </c:pt>
                <c:pt idx="11788">
                  <c:v>19.64667</c:v>
                </c:pt>
                <c:pt idx="11789">
                  <c:v>19.648330000000001</c:v>
                </c:pt>
                <c:pt idx="11790">
                  <c:v>19.649999999999999</c:v>
                </c:pt>
                <c:pt idx="11791">
                  <c:v>19.651669999999999</c:v>
                </c:pt>
                <c:pt idx="11792">
                  <c:v>19.65333</c:v>
                </c:pt>
                <c:pt idx="11793">
                  <c:v>19.655000000000001</c:v>
                </c:pt>
                <c:pt idx="11794">
                  <c:v>19.656669999999998</c:v>
                </c:pt>
                <c:pt idx="11795">
                  <c:v>19.658329999999999</c:v>
                </c:pt>
                <c:pt idx="11796">
                  <c:v>19.66</c:v>
                </c:pt>
                <c:pt idx="11797">
                  <c:v>19.661670000000001</c:v>
                </c:pt>
                <c:pt idx="11798">
                  <c:v>19.663329999999998</c:v>
                </c:pt>
                <c:pt idx="11799">
                  <c:v>19.664999999999999</c:v>
                </c:pt>
                <c:pt idx="11800">
                  <c:v>19.66667</c:v>
                </c:pt>
                <c:pt idx="11801">
                  <c:v>19.668330000000001</c:v>
                </c:pt>
                <c:pt idx="11802">
                  <c:v>19.670000000000002</c:v>
                </c:pt>
                <c:pt idx="11803">
                  <c:v>19.671669999999999</c:v>
                </c:pt>
                <c:pt idx="11804">
                  <c:v>19.67333</c:v>
                </c:pt>
                <c:pt idx="11805">
                  <c:v>19.675000000000001</c:v>
                </c:pt>
                <c:pt idx="11806">
                  <c:v>19.676670000000001</c:v>
                </c:pt>
                <c:pt idx="11807">
                  <c:v>19.678329999999999</c:v>
                </c:pt>
                <c:pt idx="11808">
                  <c:v>19.68</c:v>
                </c:pt>
                <c:pt idx="11809">
                  <c:v>19.68167</c:v>
                </c:pt>
                <c:pt idx="11810">
                  <c:v>19.683330000000002</c:v>
                </c:pt>
                <c:pt idx="11811">
                  <c:v>19.684999999999999</c:v>
                </c:pt>
                <c:pt idx="11812">
                  <c:v>19.686669999999999</c:v>
                </c:pt>
                <c:pt idx="11813">
                  <c:v>19.688330000000001</c:v>
                </c:pt>
                <c:pt idx="11814">
                  <c:v>19.690000000000001</c:v>
                </c:pt>
                <c:pt idx="11815">
                  <c:v>19.691669999999998</c:v>
                </c:pt>
                <c:pt idx="11816">
                  <c:v>19.69333</c:v>
                </c:pt>
                <c:pt idx="11817">
                  <c:v>19.695</c:v>
                </c:pt>
                <c:pt idx="11818">
                  <c:v>19.696670000000001</c:v>
                </c:pt>
                <c:pt idx="11819">
                  <c:v>19.698329999999999</c:v>
                </c:pt>
                <c:pt idx="11820">
                  <c:v>19.7</c:v>
                </c:pt>
                <c:pt idx="11821">
                  <c:v>19.70167</c:v>
                </c:pt>
                <c:pt idx="11822">
                  <c:v>19.703330000000001</c:v>
                </c:pt>
                <c:pt idx="11823">
                  <c:v>19.704999999999998</c:v>
                </c:pt>
                <c:pt idx="11824">
                  <c:v>19.706669999999999</c:v>
                </c:pt>
                <c:pt idx="11825">
                  <c:v>19.70833</c:v>
                </c:pt>
                <c:pt idx="11826">
                  <c:v>19.71</c:v>
                </c:pt>
                <c:pt idx="11827">
                  <c:v>19.711670000000002</c:v>
                </c:pt>
                <c:pt idx="11828">
                  <c:v>19.713329999999999</c:v>
                </c:pt>
                <c:pt idx="11829">
                  <c:v>19.715</c:v>
                </c:pt>
                <c:pt idx="11830">
                  <c:v>19.716670000000001</c:v>
                </c:pt>
                <c:pt idx="11831">
                  <c:v>19.718330000000002</c:v>
                </c:pt>
                <c:pt idx="11832">
                  <c:v>19.72</c:v>
                </c:pt>
                <c:pt idx="11833">
                  <c:v>19.72167</c:v>
                </c:pt>
                <c:pt idx="11834">
                  <c:v>19.723330000000001</c:v>
                </c:pt>
                <c:pt idx="11835">
                  <c:v>19.725000000000001</c:v>
                </c:pt>
                <c:pt idx="11836">
                  <c:v>19.726669999999999</c:v>
                </c:pt>
                <c:pt idx="11837">
                  <c:v>19.72833</c:v>
                </c:pt>
                <c:pt idx="11838">
                  <c:v>19.73</c:v>
                </c:pt>
                <c:pt idx="11839">
                  <c:v>19.731670000000001</c:v>
                </c:pt>
                <c:pt idx="11840">
                  <c:v>19.733329999999999</c:v>
                </c:pt>
                <c:pt idx="11841">
                  <c:v>19.734999999999999</c:v>
                </c:pt>
                <c:pt idx="11842">
                  <c:v>19.73667</c:v>
                </c:pt>
                <c:pt idx="11843">
                  <c:v>19.738330000000001</c:v>
                </c:pt>
                <c:pt idx="11844">
                  <c:v>19.739999999999998</c:v>
                </c:pt>
                <c:pt idx="11845">
                  <c:v>19.741669999999999</c:v>
                </c:pt>
                <c:pt idx="11846">
                  <c:v>19.74333</c:v>
                </c:pt>
                <c:pt idx="11847">
                  <c:v>19.745000000000001</c:v>
                </c:pt>
                <c:pt idx="11848">
                  <c:v>19.746670000000002</c:v>
                </c:pt>
                <c:pt idx="11849">
                  <c:v>19.748329999999999</c:v>
                </c:pt>
                <c:pt idx="11850">
                  <c:v>19.75</c:v>
                </c:pt>
                <c:pt idx="11851">
                  <c:v>19.751670000000001</c:v>
                </c:pt>
                <c:pt idx="11852">
                  <c:v>19.753329999999998</c:v>
                </c:pt>
                <c:pt idx="11853">
                  <c:v>19.754999999999999</c:v>
                </c:pt>
                <c:pt idx="11854">
                  <c:v>19.75667</c:v>
                </c:pt>
                <c:pt idx="11855">
                  <c:v>19.758330000000001</c:v>
                </c:pt>
                <c:pt idx="11856">
                  <c:v>19.760000000000002</c:v>
                </c:pt>
                <c:pt idx="11857">
                  <c:v>19.761669999999999</c:v>
                </c:pt>
                <c:pt idx="11858">
                  <c:v>19.76333</c:v>
                </c:pt>
                <c:pt idx="11859">
                  <c:v>19.765000000000001</c:v>
                </c:pt>
                <c:pt idx="11860">
                  <c:v>19.766670000000001</c:v>
                </c:pt>
                <c:pt idx="11861">
                  <c:v>19.768329999999999</c:v>
                </c:pt>
                <c:pt idx="11862">
                  <c:v>19.77</c:v>
                </c:pt>
                <c:pt idx="11863">
                  <c:v>19.77167</c:v>
                </c:pt>
                <c:pt idx="11864">
                  <c:v>19.773330000000001</c:v>
                </c:pt>
                <c:pt idx="11865">
                  <c:v>19.774999999999999</c:v>
                </c:pt>
                <c:pt idx="11866">
                  <c:v>19.776669999999999</c:v>
                </c:pt>
                <c:pt idx="11867">
                  <c:v>19.77833</c:v>
                </c:pt>
                <c:pt idx="11868">
                  <c:v>19.78</c:v>
                </c:pt>
                <c:pt idx="11869">
                  <c:v>19.781669999999998</c:v>
                </c:pt>
                <c:pt idx="11870">
                  <c:v>19.783329999999999</c:v>
                </c:pt>
                <c:pt idx="11871">
                  <c:v>19.785</c:v>
                </c:pt>
                <c:pt idx="11872">
                  <c:v>19.786670000000001</c:v>
                </c:pt>
                <c:pt idx="11873">
                  <c:v>19.788329999999998</c:v>
                </c:pt>
                <c:pt idx="11874">
                  <c:v>19.79</c:v>
                </c:pt>
                <c:pt idx="11875">
                  <c:v>19.79167</c:v>
                </c:pt>
                <c:pt idx="11876">
                  <c:v>19.793330000000001</c:v>
                </c:pt>
                <c:pt idx="11877">
                  <c:v>19.795000000000002</c:v>
                </c:pt>
                <c:pt idx="11878">
                  <c:v>19.796669999999999</c:v>
                </c:pt>
                <c:pt idx="11879">
                  <c:v>19.79833</c:v>
                </c:pt>
                <c:pt idx="11880">
                  <c:v>19.8</c:v>
                </c:pt>
                <c:pt idx="11881">
                  <c:v>19.801670000000001</c:v>
                </c:pt>
                <c:pt idx="11882">
                  <c:v>19.803329999999999</c:v>
                </c:pt>
                <c:pt idx="11883">
                  <c:v>19.805</c:v>
                </c:pt>
                <c:pt idx="11884">
                  <c:v>19.80667</c:v>
                </c:pt>
                <c:pt idx="11885">
                  <c:v>19.808330000000002</c:v>
                </c:pt>
                <c:pt idx="11886">
                  <c:v>19.809999999999999</c:v>
                </c:pt>
                <c:pt idx="11887">
                  <c:v>19.811669999999999</c:v>
                </c:pt>
                <c:pt idx="11888">
                  <c:v>19.813330000000001</c:v>
                </c:pt>
                <c:pt idx="11889">
                  <c:v>19.815000000000001</c:v>
                </c:pt>
                <c:pt idx="11890">
                  <c:v>19.816669999999998</c:v>
                </c:pt>
                <c:pt idx="11891">
                  <c:v>19.81833</c:v>
                </c:pt>
                <c:pt idx="11892">
                  <c:v>19.82</c:v>
                </c:pt>
                <c:pt idx="11893">
                  <c:v>19.821670000000001</c:v>
                </c:pt>
                <c:pt idx="11894">
                  <c:v>19.823329999999999</c:v>
                </c:pt>
                <c:pt idx="11895">
                  <c:v>19.824999999999999</c:v>
                </c:pt>
                <c:pt idx="11896">
                  <c:v>19.82667</c:v>
                </c:pt>
                <c:pt idx="11897">
                  <c:v>19.828330000000001</c:v>
                </c:pt>
                <c:pt idx="11898">
                  <c:v>19.829999999999998</c:v>
                </c:pt>
                <c:pt idx="11899">
                  <c:v>19.831669999999999</c:v>
                </c:pt>
                <c:pt idx="11900">
                  <c:v>19.83333</c:v>
                </c:pt>
                <c:pt idx="11901">
                  <c:v>19.835000000000001</c:v>
                </c:pt>
                <c:pt idx="11902">
                  <c:v>19.836670000000002</c:v>
                </c:pt>
                <c:pt idx="11903">
                  <c:v>19.838329999999999</c:v>
                </c:pt>
                <c:pt idx="11904">
                  <c:v>19.84</c:v>
                </c:pt>
                <c:pt idx="11905">
                  <c:v>19.841670000000001</c:v>
                </c:pt>
                <c:pt idx="11906">
                  <c:v>19.843330000000002</c:v>
                </c:pt>
                <c:pt idx="11907">
                  <c:v>19.844999999999999</c:v>
                </c:pt>
                <c:pt idx="11908">
                  <c:v>19.84667</c:v>
                </c:pt>
                <c:pt idx="11909">
                  <c:v>19.848330000000001</c:v>
                </c:pt>
                <c:pt idx="11910">
                  <c:v>19.850000000000001</c:v>
                </c:pt>
                <c:pt idx="11911">
                  <c:v>19.851669999999999</c:v>
                </c:pt>
                <c:pt idx="11912">
                  <c:v>19.85333</c:v>
                </c:pt>
                <c:pt idx="11913">
                  <c:v>19.855</c:v>
                </c:pt>
                <c:pt idx="11914">
                  <c:v>19.856670000000001</c:v>
                </c:pt>
                <c:pt idx="11915">
                  <c:v>19.858329999999999</c:v>
                </c:pt>
                <c:pt idx="11916">
                  <c:v>19.86</c:v>
                </c:pt>
                <c:pt idx="11917">
                  <c:v>19.86167</c:v>
                </c:pt>
                <c:pt idx="11918">
                  <c:v>19.863330000000001</c:v>
                </c:pt>
                <c:pt idx="11919">
                  <c:v>19.864999999999998</c:v>
                </c:pt>
                <c:pt idx="11920">
                  <c:v>19.866669999999999</c:v>
                </c:pt>
                <c:pt idx="11921">
                  <c:v>19.86833</c:v>
                </c:pt>
                <c:pt idx="11922">
                  <c:v>19.87</c:v>
                </c:pt>
                <c:pt idx="11923">
                  <c:v>19.871670000000002</c:v>
                </c:pt>
                <c:pt idx="11924">
                  <c:v>19.873329999999999</c:v>
                </c:pt>
                <c:pt idx="11925">
                  <c:v>19.875</c:v>
                </c:pt>
                <c:pt idx="11926">
                  <c:v>19.876670000000001</c:v>
                </c:pt>
                <c:pt idx="11927">
                  <c:v>19.878329999999998</c:v>
                </c:pt>
                <c:pt idx="11928">
                  <c:v>19.88</c:v>
                </c:pt>
                <c:pt idx="11929">
                  <c:v>19.88167</c:v>
                </c:pt>
                <c:pt idx="11930">
                  <c:v>19.883330000000001</c:v>
                </c:pt>
                <c:pt idx="11931">
                  <c:v>19.885000000000002</c:v>
                </c:pt>
                <c:pt idx="11932">
                  <c:v>19.886669999999999</c:v>
                </c:pt>
                <c:pt idx="11933">
                  <c:v>19.88833</c:v>
                </c:pt>
                <c:pt idx="11934">
                  <c:v>19.89</c:v>
                </c:pt>
                <c:pt idx="11935">
                  <c:v>19.891670000000001</c:v>
                </c:pt>
                <c:pt idx="11936">
                  <c:v>19.893329999999999</c:v>
                </c:pt>
                <c:pt idx="11937">
                  <c:v>19.895</c:v>
                </c:pt>
                <c:pt idx="11938">
                  <c:v>19.89667</c:v>
                </c:pt>
                <c:pt idx="11939">
                  <c:v>19.898330000000001</c:v>
                </c:pt>
                <c:pt idx="11940">
                  <c:v>19.899999999999999</c:v>
                </c:pt>
                <c:pt idx="11941">
                  <c:v>19.901669999999999</c:v>
                </c:pt>
                <c:pt idx="11942">
                  <c:v>19.90333</c:v>
                </c:pt>
                <c:pt idx="11943">
                  <c:v>19.905000000000001</c:v>
                </c:pt>
                <c:pt idx="11944">
                  <c:v>19.906669999999998</c:v>
                </c:pt>
                <c:pt idx="11945">
                  <c:v>19.908329999999999</c:v>
                </c:pt>
                <c:pt idx="11946">
                  <c:v>19.91</c:v>
                </c:pt>
                <c:pt idx="11947">
                  <c:v>19.911670000000001</c:v>
                </c:pt>
                <c:pt idx="11948">
                  <c:v>19.913329999999998</c:v>
                </c:pt>
                <c:pt idx="11949">
                  <c:v>19.914999999999999</c:v>
                </c:pt>
                <c:pt idx="11950">
                  <c:v>19.91667</c:v>
                </c:pt>
                <c:pt idx="11951">
                  <c:v>19.918330000000001</c:v>
                </c:pt>
                <c:pt idx="11952">
                  <c:v>19.920000000000002</c:v>
                </c:pt>
                <c:pt idx="11953">
                  <c:v>19.921669999999999</c:v>
                </c:pt>
                <c:pt idx="11954">
                  <c:v>19.92333</c:v>
                </c:pt>
                <c:pt idx="11955">
                  <c:v>19.925000000000001</c:v>
                </c:pt>
                <c:pt idx="11956">
                  <c:v>19.926670000000001</c:v>
                </c:pt>
                <c:pt idx="11957">
                  <c:v>19.928329999999999</c:v>
                </c:pt>
                <c:pt idx="11958">
                  <c:v>19.93</c:v>
                </c:pt>
                <c:pt idx="11959">
                  <c:v>19.93167</c:v>
                </c:pt>
                <c:pt idx="11960">
                  <c:v>19.933330000000002</c:v>
                </c:pt>
                <c:pt idx="11961">
                  <c:v>19.934999999999999</c:v>
                </c:pt>
                <c:pt idx="11962">
                  <c:v>19.936669999999999</c:v>
                </c:pt>
                <c:pt idx="11963">
                  <c:v>19.938330000000001</c:v>
                </c:pt>
                <c:pt idx="11964">
                  <c:v>19.940000000000001</c:v>
                </c:pt>
                <c:pt idx="11965">
                  <c:v>19.941669999999998</c:v>
                </c:pt>
                <c:pt idx="11966">
                  <c:v>19.94333</c:v>
                </c:pt>
                <c:pt idx="11967">
                  <c:v>19.945</c:v>
                </c:pt>
                <c:pt idx="11968">
                  <c:v>19.946670000000001</c:v>
                </c:pt>
                <c:pt idx="11969">
                  <c:v>19.948329999999999</c:v>
                </c:pt>
                <c:pt idx="11970">
                  <c:v>19.95</c:v>
                </c:pt>
                <c:pt idx="11971">
                  <c:v>19.95167</c:v>
                </c:pt>
                <c:pt idx="11972">
                  <c:v>19.953330000000001</c:v>
                </c:pt>
                <c:pt idx="11973">
                  <c:v>19.954999999999998</c:v>
                </c:pt>
                <c:pt idx="11974">
                  <c:v>19.956669999999999</c:v>
                </c:pt>
                <c:pt idx="11975">
                  <c:v>19.95833</c:v>
                </c:pt>
                <c:pt idx="11976">
                  <c:v>19.96</c:v>
                </c:pt>
                <c:pt idx="11977">
                  <c:v>19.961670000000002</c:v>
                </c:pt>
                <c:pt idx="11978">
                  <c:v>19.963329999999999</c:v>
                </c:pt>
                <c:pt idx="11979">
                  <c:v>19.965</c:v>
                </c:pt>
                <c:pt idx="11980">
                  <c:v>19.966670000000001</c:v>
                </c:pt>
                <c:pt idx="11981">
                  <c:v>19.968330000000002</c:v>
                </c:pt>
                <c:pt idx="11982">
                  <c:v>19.97</c:v>
                </c:pt>
                <c:pt idx="11983">
                  <c:v>19.97167</c:v>
                </c:pt>
                <c:pt idx="11984">
                  <c:v>19.973330000000001</c:v>
                </c:pt>
                <c:pt idx="11985">
                  <c:v>19.975000000000001</c:v>
                </c:pt>
                <c:pt idx="11986">
                  <c:v>19.976669999999999</c:v>
                </c:pt>
                <c:pt idx="11987">
                  <c:v>19.97833</c:v>
                </c:pt>
                <c:pt idx="11988">
                  <c:v>19.98</c:v>
                </c:pt>
                <c:pt idx="11989">
                  <c:v>19.981670000000001</c:v>
                </c:pt>
                <c:pt idx="11990">
                  <c:v>19.983329999999999</c:v>
                </c:pt>
                <c:pt idx="11991">
                  <c:v>19.984999999999999</c:v>
                </c:pt>
                <c:pt idx="11992">
                  <c:v>19.98667</c:v>
                </c:pt>
                <c:pt idx="11993">
                  <c:v>19.988330000000001</c:v>
                </c:pt>
                <c:pt idx="11994">
                  <c:v>19.989999999999998</c:v>
                </c:pt>
                <c:pt idx="11995">
                  <c:v>19.991669999999999</c:v>
                </c:pt>
                <c:pt idx="11996">
                  <c:v>19.99333</c:v>
                </c:pt>
                <c:pt idx="11997">
                  <c:v>19.995000000000001</c:v>
                </c:pt>
                <c:pt idx="11998">
                  <c:v>19.996670000000002</c:v>
                </c:pt>
                <c:pt idx="11999">
                  <c:v>19.998329999999999</c:v>
                </c:pt>
                <c:pt idx="12000">
                  <c:v>20</c:v>
                </c:pt>
                <c:pt idx="12001">
                  <c:v>20.001670000000001</c:v>
                </c:pt>
                <c:pt idx="12002">
                  <c:v>20.003329999999998</c:v>
                </c:pt>
                <c:pt idx="12003">
                  <c:v>20.004999999999999</c:v>
                </c:pt>
                <c:pt idx="12004">
                  <c:v>20.00667</c:v>
                </c:pt>
                <c:pt idx="12005">
                  <c:v>20.008330000000001</c:v>
                </c:pt>
                <c:pt idx="12006">
                  <c:v>20.010000000000002</c:v>
                </c:pt>
                <c:pt idx="12007">
                  <c:v>20.011669999999999</c:v>
                </c:pt>
                <c:pt idx="12008">
                  <c:v>20.01333</c:v>
                </c:pt>
                <c:pt idx="12009">
                  <c:v>20.015000000000001</c:v>
                </c:pt>
                <c:pt idx="12010">
                  <c:v>20.016670000000001</c:v>
                </c:pt>
                <c:pt idx="12011">
                  <c:v>20.018329999999999</c:v>
                </c:pt>
                <c:pt idx="12012">
                  <c:v>20.02</c:v>
                </c:pt>
                <c:pt idx="12013">
                  <c:v>20.02167</c:v>
                </c:pt>
                <c:pt idx="12014">
                  <c:v>20.023330000000001</c:v>
                </c:pt>
                <c:pt idx="12015">
                  <c:v>20.024999999999999</c:v>
                </c:pt>
                <c:pt idx="12016">
                  <c:v>20.026669999999999</c:v>
                </c:pt>
                <c:pt idx="12017">
                  <c:v>20.02833</c:v>
                </c:pt>
                <c:pt idx="12018">
                  <c:v>20.03</c:v>
                </c:pt>
                <c:pt idx="12019">
                  <c:v>20.031669999999998</c:v>
                </c:pt>
                <c:pt idx="12020">
                  <c:v>20.033329999999999</c:v>
                </c:pt>
                <c:pt idx="12021">
                  <c:v>20.035</c:v>
                </c:pt>
                <c:pt idx="12022">
                  <c:v>20.036670000000001</c:v>
                </c:pt>
                <c:pt idx="12023">
                  <c:v>20.038329999999998</c:v>
                </c:pt>
                <c:pt idx="12024">
                  <c:v>20.04</c:v>
                </c:pt>
                <c:pt idx="12025">
                  <c:v>20.04167</c:v>
                </c:pt>
                <c:pt idx="12026">
                  <c:v>20.043330000000001</c:v>
                </c:pt>
                <c:pt idx="12027">
                  <c:v>20.045000000000002</c:v>
                </c:pt>
                <c:pt idx="12028">
                  <c:v>20.046669999999999</c:v>
                </c:pt>
                <c:pt idx="12029">
                  <c:v>20.04833</c:v>
                </c:pt>
                <c:pt idx="12030">
                  <c:v>20.05</c:v>
                </c:pt>
                <c:pt idx="12031">
                  <c:v>20.051670000000001</c:v>
                </c:pt>
                <c:pt idx="12032">
                  <c:v>20.053329999999999</c:v>
                </c:pt>
                <c:pt idx="12033">
                  <c:v>20.055</c:v>
                </c:pt>
                <c:pt idx="12034">
                  <c:v>20.05667</c:v>
                </c:pt>
                <c:pt idx="12035">
                  <c:v>20.058330000000002</c:v>
                </c:pt>
                <c:pt idx="12036">
                  <c:v>20.059999999999999</c:v>
                </c:pt>
                <c:pt idx="12037">
                  <c:v>20.061669999999999</c:v>
                </c:pt>
                <c:pt idx="12038">
                  <c:v>20.063330000000001</c:v>
                </c:pt>
                <c:pt idx="12039">
                  <c:v>20.065000000000001</c:v>
                </c:pt>
                <c:pt idx="12040">
                  <c:v>20.066669999999998</c:v>
                </c:pt>
                <c:pt idx="12041">
                  <c:v>20.06833</c:v>
                </c:pt>
                <c:pt idx="12042">
                  <c:v>20.07</c:v>
                </c:pt>
                <c:pt idx="12043">
                  <c:v>20.071670000000001</c:v>
                </c:pt>
                <c:pt idx="12044">
                  <c:v>20.073329999999999</c:v>
                </c:pt>
                <c:pt idx="12045">
                  <c:v>20.074999999999999</c:v>
                </c:pt>
                <c:pt idx="12046">
                  <c:v>20.07667</c:v>
                </c:pt>
                <c:pt idx="12047">
                  <c:v>20.078330000000001</c:v>
                </c:pt>
                <c:pt idx="12048">
                  <c:v>20.079999999999998</c:v>
                </c:pt>
                <c:pt idx="12049">
                  <c:v>20.081669999999999</c:v>
                </c:pt>
                <c:pt idx="12050">
                  <c:v>20.08333</c:v>
                </c:pt>
                <c:pt idx="12051">
                  <c:v>20.085000000000001</c:v>
                </c:pt>
                <c:pt idx="12052">
                  <c:v>20.086670000000002</c:v>
                </c:pt>
                <c:pt idx="12053">
                  <c:v>20.088329999999999</c:v>
                </c:pt>
                <c:pt idx="12054">
                  <c:v>20.09</c:v>
                </c:pt>
                <c:pt idx="12055">
                  <c:v>20.091670000000001</c:v>
                </c:pt>
                <c:pt idx="12056">
                  <c:v>20.093330000000002</c:v>
                </c:pt>
                <c:pt idx="12057">
                  <c:v>20.094999999999999</c:v>
                </c:pt>
                <c:pt idx="12058">
                  <c:v>20.09667</c:v>
                </c:pt>
                <c:pt idx="12059">
                  <c:v>20.098330000000001</c:v>
                </c:pt>
                <c:pt idx="12060">
                  <c:v>20.100000000000001</c:v>
                </c:pt>
                <c:pt idx="12061">
                  <c:v>20.101669999999999</c:v>
                </c:pt>
                <c:pt idx="12062">
                  <c:v>20.10333</c:v>
                </c:pt>
                <c:pt idx="12063">
                  <c:v>20.105</c:v>
                </c:pt>
                <c:pt idx="12064">
                  <c:v>20.106670000000001</c:v>
                </c:pt>
                <c:pt idx="12065">
                  <c:v>20.108329999999999</c:v>
                </c:pt>
                <c:pt idx="12066">
                  <c:v>20.11</c:v>
                </c:pt>
                <c:pt idx="12067">
                  <c:v>20.11167</c:v>
                </c:pt>
                <c:pt idx="12068">
                  <c:v>20.113330000000001</c:v>
                </c:pt>
                <c:pt idx="12069">
                  <c:v>20.114999999999998</c:v>
                </c:pt>
                <c:pt idx="12070">
                  <c:v>20.116669999999999</c:v>
                </c:pt>
                <c:pt idx="12071">
                  <c:v>20.11833</c:v>
                </c:pt>
                <c:pt idx="12072">
                  <c:v>20.12</c:v>
                </c:pt>
                <c:pt idx="12073">
                  <c:v>20.121670000000002</c:v>
                </c:pt>
                <c:pt idx="12074">
                  <c:v>20.123329999999999</c:v>
                </c:pt>
                <c:pt idx="12075">
                  <c:v>20.125</c:v>
                </c:pt>
                <c:pt idx="12076">
                  <c:v>20.126670000000001</c:v>
                </c:pt>
                <c:pt idx="12077">
                  <c:v>20.128329999999998</c:v>
                </c:pt>
                <c:pt idx="12078">
                  <c:v>20.13</c:v>
                </c:pt>
                <c:pt idx="12079">
                  <c:v>20.13167</c:v>
                </c:pt>
                <c:pt idx="12080">
                  <c:v>20.133330000000001</c:v>
                </c:pt>
                <c:pt idx="12081">
                  <c:v>20.135000000000002</c:v>
                </c:pt>
                <c:pt idx="12082">
                  <c:v>20.136669999999999</c:v>
                </c:pt>
                <c:pt idx="12083">
                  <c:v>20.13833</c:v>
                </c:pt>
                <c:pt idx="12084">
                  <c:v>20.14</c:v>
                </c:pt>
                <c:pt idx="12085">
                  <c:v>20.141670000000001</c:v>
                </c:pt>
                <c:pt idx="12086">
                  <c:v>20.143329999999999</c:v>
                </c:pt>
                <c:pt idx="12087">
                  <c:v>20.145</c:v>
                </c:pt>
                <c:pt idx="12088">
                  <c:v>20.14667</c:v>
                </c:pt>
                <c:pt idx="12089">
                  <c:v>20.148330000000001</c:v>
                </c:pt>
                <c:pt idx="12090">
                  <c:v>20.149999999999999</c:v>
                </c:pt>
                <c:pt idx="12091">
                  <c:v>20.151669999999999</c:v>
                </c:pt>
                <c:pt idx="12092">
                  <c:v>20.15333</c:v>
                </c:pt>
                <c:pt idx="12093">
                  <c:v>20.155000000000001</c:v>
                </c:pt>
                <c:pt idx="12094">
                  <c:v>20.156669999999998</c:v>
                </c:pt>
                <c:pt idx="12095">
                  <c:v>20.158329999999999</c:v>
                </c:pt>
                <c:pt idx="12096">
                  <c:v>20.16</c:v>
                </c:pt>
                <c:pt idx="12097">
                  <c:v>20.161670000000001</c:v>
                </c:pt>
                <c:pt idx="12098">
                  <c:v>20.163329999999998</c:v>
                </c:pt>
                <c:pt idx="12099">
                  <c:v>20.164999999999999</c:v>
                </c:pt>
                <c:pt idx="12100">
                  <c:v>20.16667</c:v>
                </c:pt>
                <c:pt idx="12101">
                  <c:v>20.168330000000001</c:v>
                </c:pt>
                <c:pt idx="12102">
                  <c:v>20.170000000000002</c:v>
                </c:pt>
                <c:pt idx="12103">
                  <c:v>20.171669999999999</c:v>
                </c:pt>
                <c:pt idx="12104">
                  <c:v>20.17333</c:v>
                </c:pt>
                <c:pt idx="12105">
                  <c:v>20.175000000000001</c:v>
                </c:pt>
                <c:pt idx="12106">
                  <c:v>20.176670000000001</c:v>
                </c:pt>
                <c:pt idx="12107">
                  <c:v>20.178329999999999</c:v>
                </c:pt>
                <c:pt idx="12108">
                  <c:v>20.18</c:v>
                </c:pt>
                <c:pt idx="12109">
                  <c:v>20.18167</c:v>
                </c:pt>
                <c:pt idx="12110">
                  <c:v>20.183330000000002</c:v>
                </c:pt>
                <c:pt idx="12111">
                  <c:v>20.184999999999999</c:v>
                </c:pt>
                <c:pt idx="12112">
                  <c:v>20.186669999999999</c:v>
                </c:pt>
                <c:pt idx="12113">
                  <c:v>20.188330000000001</c:v>
                </c:pt>
                <c:pt idx="12114">
                  <c:v>20.190000000000001</c:v>
                </c:pt>
                <c:pt idx="12115">
                  <c:v>20.191669999999998</c:v>
                </c:pt>
                <c:pt idx="12116">
                  <c:v>20.19333</c:v>
                </c:pt>
                <c:pt idx="12117">
                  <c:v>20.195</c:v>
                </c:pt>
                <c:pt idx="12118">
                  <c:v>20.196670000000001</c:v>
                </c:pt>
                <c:pt idx="12119">
                  <c:v>20.198329999999999</c:v>
                </c:pt>
                <c:pt idx="12120">
                  <c:v>20.2</c:v>
                </c:pt>
                <c:pt idx="12121">
                  <c:v>20.20167</c:v>
                </c:pt>
                <c:pt idx="12122">
                  <c:v>20.203330000000001</c:v>
                </c:pt>
                <c:pt idx="12123">
                  <c:v>20.204999999999998</c:v>
                </c:pt>
                <c:pt idx="12124">
                  <c:v>20.206669999999999</c:v>
                </c:pt>
                <c:pt idx="12125">
                  <c:v>20.20833</c:v>
                </c:pt>
                <c:pt idx="12126">
                  <c:v>20.21</c:v>
                </c:pt>
                <c:pt idx="12127">
                  <c:v>20.211670000000002</c:v>
                </c:pt>
                <c:pt idx="12128">
                  <c:v>20.213329999999999</c:v>
                </c:pt>
                <c:pt idx="12129">
                  <c:v>20.215</c:v>
                </c:pt>
                <c:pt idx="12130">
                  <c:v>20.216670000000001</c:v>
                </c:pt>
                <c:pt idx="12131">
                  <c:v>20.218330000000002</c:v>
                </c:pt>
                <c:pt idx="12132">
                  <c:v>20.22</c:v>
                </c:pt>
                <c:pt idx="12133">
                  <c:v>20.22167</c:v>
                </c:pt>
                <c:pt idx="12134">
                  <c:v>20.223330000000001</c:v>
                </c:pt>
                <c:pt idx="12135">
                  <c:v>20.225000000000001</c:v>
                </c:pt>
                <c:pt idx="12136">
                  <c:v>20.226669999999999</c:v>
                </c:pt>
                <c:pt idx="12137">
                  <c:v>20.22833</c:v>
                </c:pt>
                <c:pt idx="12138">
                  <c:v>20.23</c:v>
                </c:pt>
                <c:pt idx="12139">
                  <c:v>20.231670000000001</c:v>
                </c:pt>
                <c:pt idx="12140">
                  <c:v>20.233329999999999</c:v>
                </c:pt>
                <c:pt idx="12141">
                  <c:v>20.234999999999999</c:v>
                </c:pt>
                <c:pt idx="12142">
                  <c:v>20.23667</c:v>
                </c:pt>
                <c:pt idx="12143">
                  <c:v>20.238330000000001</c:v>
                </c:pt>
                <c:pt idx="12144">
                  <c:v>20.239999999999998</c:v>
                </c:pt>
                <c:pt idx="12145">
                  <c:v>20.241669999999999</c:v>
                </c:pt>
                <c:pt idx="12146">
                  <c:v>20.24333</c:v>
                </c:pt>
                <c:pt idx="12147">
                  <c:v>20.245000000000001</c:v>
                </c:pt>
                <c:pt idx="12148">
                  <c:v>20.246670000000002</c:v>
                </c:pt>
                <c:pt idx="12149">
                  <c:v>20.248329999999999</c:v>
                </c:pt>
                <c:pt idx="12150">
                  <c:v>20.25</c:v>
                </c:pt>
                <c:pt idx="12151">
                  <c:v>20.251670000000001</c:v>
                </c:pt>
                <c:pt idx="12152">
                  <c:v>20.253329999999998</c:v>
                </c:pt>
                <c:pt idx="12153">
                  <c:v>20.254999999999999</c:v>
                </c:pt>
                <c:pt idx="12154">
                  <c:v>20.25667</c:v>
                </c:pt>
                <c:pt idx="12155">
                  <c:v>20.258330000000001</c:v>
                </c:pt>
                <c:pt idx="12156">
                  <c:v>20.260000000000002</c:v>
                </c:pt>
                <c:pt idx="12157">
                  <c:v>20.261669999999999</c:v>
                </c:pt>
                <c:pt idx="12158">
                  <c:v>20.26333</c:v>
                </c:pt>
                <c:pt idx="12159">
                  <c:v>20.265000000000001</c:v>
                </c:pt>
                <c:pt idx="12160">
                  <c:v>20.266670000000001</c:v>
                </c:pt>
                <c:pt idx="12161">
                  <c:v>20.268329999999999</c:v>
                </c:pt>
                <c:pt idx="12162">
                  <c:v>20.27</c:v>
                </c:pt>
                <c:pt idx="12163">
                  <c:v>20.27167</c:v>
                </c:pt>
                <c:pt idx="12164">
                  <c:v>20.273330000000001</c:v>
                </c:pt>
                <c:pt idx="12165">
                  <c:v>20.274999999999999</c:v>
                </c:pt>
                <c:pt idx="12166">
                  <c:v>20.276669999999999</c:v>
                </c:pt>
                <c:pt idx="12167">
                  <c:v>20.27833</c:v>
                </c:pt>
                <c:pt idx="12168">
                  <c:v>20.28</c:v>
                </c:pt>
                <c:pt idx="12169">
                  <c:v>20.281669999999998</c:v>
                </c:pt>
                <c:pt idx="12170">
                  <c:v>20.283329999999999</c:v>
                </c:pt>
                <c:pt idx="12171">
                  <c:v>20.285</c:v>
                </c:pt>
                <c:pt idx="12172">
                  <c:v>20.286670000000001</c:v>
                </c:pt>
                <c:pt idx="12173">
                  <c:v>20.288329999999998</c:v>
                </c:pt>
                <c:pt idx="12174">
                  <c:v>20.29</c:v>
                </c:pt>
                <c:pt idx="12175">
                  <c:v>20.29167</c:v>
                </c:pt>
                <c:pt idx="12176">
                  <c:v>20.293330000000001</c:v>
                </c:pt>
                <c:pt idx="12177">
                  <c:v>20.295000000000002</c:v>
                </c:pt>
                <c:pt idx="12178">
                  <c:v>20.296669999999999</c:v>
                </c:pt>
                <c:pt idx="12179">
                  <c:v>20.29833</c:v>
                </c:pt>
                <c:pt idx="12180">
                  <c:v>20.3</c:v>
                </c:pt>
                <c:pt idx="12181">
                  <c:v>20.301670000000001</c:v>
                </c:pt>
                <c:pt idx="12182">
                  <c:v>20.303329999999999</c:v>
                </c:pt>
                <c:pt idx="12183">
                  <c:v>20.305</c:v>
                </c:pt>
                <c:pt idx="12184">
                  <c:v>20.30667</c:v>
                </c:pt>
                <c:pt idx="12185">
                  <c:v>20.308330000000002</c:v>
                </c:pt>
                <c:pt idx="12186">
                  <c:v>20.309999999999999</c:v>
                </c:pt>
                <c:pt idx="12187">
                  <c:v>20.311669999999999</c:v>
                </c:pt>
                <c:pt idx="12188">
                  <c:v>20.313330000000001</c:v>
                </c:pt>
                <c:pt idx="12189">
                  <c:v>20.315000000000001</c:v>
                </c:pt>
                <c:pt idx="12190">
                  <c:v>20.316669999999998</c:v>
                </c:pt>
                <c:pt idx="12191">
                  <c:v>20.31833</c:v>
                </c:pt>
                <c:pt idx="12192">
                  <c:v>20.32</c:v>
                </c:pt>
                <c:pt idx="12193">
                  <c:v>20.321670000000001</c:v>
                </c:pt>
                <c:pt idx="12194">
                  <c:v>20.323329999999999</c:v>
                </c:pt>
                <c:pt idx="12195">
                  <c:v>20.324999999999999</c:v>
                </c:pt>
                <c:pt idx="12196">
                  <c:v>20.32667</c:v>
                </c:pt>
                <c:pt idx="12197">
                  <c:v>20.328330000000001</c:v>
                </c:pt>
                <c:pt idx="12198">
                  <c:v>20.329999999999998</c:v>
                </c:pt>
                <c:pt idx="12199">
                  <c:v>20.331669999999999</c:v>
                </c:pt>
                <c:pt idx="12200">
                  <c:v>20.33333</c:v>
                </c:pt>
                <c:pt idx="12201">
                  <c:v>20.335000000000001</c:v>
                </c:pt>
                <c:pt idx="12202">
                  <c:v>20.336670000000002</c:v>
                </c:pt>
                <c:pt idx="12203">
                  <c:v>20.338329999999999</c:v>
                </c:pt>
                <c:pt idx="12204">
                  <c:v>20.34</c:v>
                </c:pt>
                <c:pt idx="12205">
                  <c:v>20.341670000000001</c:v>
                </c:pt>
                <c:pt idx="12206">
                  <c:v>20.343330000000002</c:v>
                </c:pt>
                <c:pt idx="12207">
                  <c:v>20.344999999999999</c:v>
                </c:pt>
                <c:pt idx="12208">
                  <c:v>20.34667</c:v>
                </c:pt>
                <c:pt idx="12209">
                  <c:v>20.348330000000001</c:v>
                </c:pt>
                <c:pt idx="12210">
                  <c:v>20.350000000000001</c:v>
                </c:pt>
                <c:pt idx="12211">
                  <c:v>20.351669999999999</c:v>
                </c:pt>
                <c:pt idx="12212">
                  <c:v>20.35333</c:v>
                </c:pt>
                <c:pt idx="12213">
                  <c:v>20.355</c:v>
                </c:pt>
                <c:pt idx="12214">
                  <c:v>20.356670000000001</c:v>
                </c:pt>
                <c:pt idx="12215">
                  <c:v>20.358329999999999</c:v>
                </c:pt>
                <c:pt idx="12216">
                  <c:v>20.36</c:v>
                </c:pt>
                <c:pt idx="12217">
                  <c:v>20.36167</c:v>
                </c:pt>
                <c:pt idx="12218">
                  <c:v>20.363330000000001</c:v>
                </c:pt>
                <c:pt idx="12219">
                  <c:v>20.364999999999998</c:v>
                </c:pt>
                <c:pt idx="12220">
                  <c:v>20.366669999999999</c:v>
                </c:pt>
                <c:pt idx="12221">
                  <c:v>20.36833</c:v>
                </c:pt>
                <c:pt idx="12222">
                  <c:v>20.37</c:v>
                </c:pt>
                <c:pt idx="12223">
                  <c:v>20.371670000000002</c:v>
                </c:pt>
                <c:pt idx="12224">
                  <c:v>20.373329999999999</c:v>
                </c:pt>
                <c:pt idx="12225">
                  <c:v>20.375</c:v>
                </c:pt>
                <c:pt idx="12226">
                  <c:v>20.376670000000001</c:v>
                </c:pt>
                <c:pt idx="12227">
                  <c:v>20.378329999999998</c:v>
                </c:pt>
                <c:pt idx="12228">
                  <c:v>20.38</c:v>
                </c:pt>
                <c:pt idx="12229">
                  <c:v>20.38167</c:v>
                </c:pt>
                <c:pt idx="12230">
                  <c:v>20.383330000000001</c:v>
                </c:pt>
                <c:pt idx="12231">
                  <c:v>20.385000000000002</c:v>
                </c:pt>
                <c:pt idx="12232">
                  <c:v>20.386669999999999</c:v>
                </c:pt>
                <c:pt idx="12233">
                  <c:v>20.38833</c:v>
                </c:pt>
                <c:pt idx="12234">
                  <c:v>20.39</c:v>
                </c:pt>
                <c:pt idx="12235">
                  <c:v>20.391670000000001</c:v>
                </c:pt>
                <c:pt idx="12236">
                  <c:v>20.393329999999999</c:v>
                </c:pt>
                <c:pt idx="12237">
                  <c:v>20.395</c:v>
                </c:pt>
                <c:pt idx="12238">
                  <c:v>20.39667</c:v>
                </c:pt>
                <c:pt idx="12239">
                  <c:v>20.398330000000001</c:v>
                </c:pt>
                <c:pt idx="12240">
                  <c:v>20.399999999999999</c:v>
                </c:pt>
                <c:pt idx="12241">
                  <c:v>20.401669999999999</c:v>
                </c:pt>
                <c:pt idx="12242">
                  <c:v>20.40333</c:v>
                </c:pt>
                <c:pt idx="12243">
                  <c:v>20.405000000000001</c:v>
                </c:pt>
                <c:pt idx="12244">
                  <c:v>20.406669999999998</c:v>
                </c:pt>
                <c:pt idx="12245">
                  <c:v>20.408329999999999</c:v>
                </c:pt>
                <c:pt idx="12246">
                  <c:v>20.41</c:v>
                </c:pt>
                <c:pt idx="12247">
                  <c:v>20.411670000000001</c:v>
                </c:pt>
                <c:pt idx="12248">
                  <c:v>20.413329999999998</c:v>
                </c:pt>
                <c:pt idx="12249">
                  <c:v>20.414999999999999</c:v>
                </c:pt>
                <c:pt idx="12250">
                  <c:v>20.41667</c:v>
                </c:pt>
                <c:pt idx="12251">
                  <c:v>20.418330000000001</c:v>
                </c:pt>
                <c:pt idx="12252">
                  <c:v>20.420000000000002</c:v>
                </c:pt>
                <c:pt idx="12253">
                  <c:v>20.421669999999999</c:v>
                </c:pt>
                <c:pt idx="12254">
                  <c:v>20.42333</c:v>
                </c:pt>
                <c:pt idx="12255">
                  <c:v>20.425000000000001</c:v>
                </c:pt>
                <c:pt idx="12256">
                  <c:v>20.426670000000001</c:v>
                </c:pt>
                <c:pt idx="12257">
                  <c:v>20.428329999999999</c:v>
                </c:pt>
                <c:pt idx="12258">
                  <c:v>20.43</c:v>
                </c:pt>
                <c:pt idx="12259">
                  <c:v>20.43167</c:v>
                </c:pt>
                <c:pt idx="12260">
                  <c:v>20.433330000000002</c:v>
                </c:pt>
                <c:pt idx="12261">
                  <c:v>20.434999999999999</c:v>
                </c:pt>
                <c:pt idx="12262">
                  <c:v>20.436669999999999</c:v>
                </c:pt>
                <c:pt idx="12263">
                  <c:v>20.438330000000001</c:v>
                </c:pt>
                <c:pt idx="12264">
                  <c:v>20.440000000000001</c:v>
                </c:pt>
                <c:pt idx="12265">
                  <c:v>20.441669999999998</c:v>
                </c:pt>
                <c:pt idx="12266">
                  <c:v>20.44333</c:v>
                </c:pt>
                <c:pt idx="12267">
                  <c:v>20.445</c:v>
                </c:pt>
                <c:pt idx="12268">
                  <c:v>20.446670000000001</c:v>
                </c:pt>
                <c:pt idx="12269">
                  <c:v>20.448329999999999</c:v>
                </c:pt>
                <c:pt idx="12270">
                  <c:v>20.45</c:v>
                </c:pt>
                <c:pt idx="12271">
                  <c:v>20.45167</c:v>
                </c:pt>
                <c:pt idx="12272">
                  <c:v>20.453330000000001</c:v>
                </c:pt>
                <c:pt idx="12273">
                  <c:v>20.454999999999998</c:v>
                </c:pt>
                <c:pt idx="12274">
                  <c:v>20.456669999999999</c:v>
                </c:pt>
                <c:pt idx="12275">
                  <c:v>20.45833</c:v>
                </c:pt>
                <c:pt idx="12276">
                  <c:v>20.46</c:v>
                </c:pt>
                <c:pt idx="12277">
                  <c:v>20.461670000000002</c:v>
                </c:pt>
                <c:pt idx="12278">
                  <c:v>20.463329999999999</c:v>
                </c:pt>
                <c:pt idx="12279">
                  <c:v>20.465</c:v>
                </c:pt>
                <c:pt idx="12280">
                  <c:v>20.466670000000001</c:v>
                </c:pt>
                <c:pt idx="12281">
                  <c:v>20.468330000000002</c:v>
                </c:pt>
                <c:pt idx="12282">
                  <c:v>20.47</c:v>
                </c:pt>
                <c:pt idx="12283">
                  <c:v>20.47167</c:v>
                </c:pt>
                <c:pt idx="12284">
                  <c:v>20.473330000000001</c:v>
                </c:pt>
                <c:pt idx="12285">
                  <c:v>20.475000000000001</c:v>
                </c:pt>
                <c:pt idx="12286">
                  <c:v>20.476669999999999</c:v>
                </c:pt>
                <c:pt idx="12287">
                  <c:v>20.47833</c:v>
                </c:pt>
                <c:pt idx="12288">
                  <c:v>20.48</c:v>
                </c:pt>
                <c:pt idx="12289">
                  <c:v>20.481670000000001</c:v>
                </c:pt>
                <c:pt idx="12290">
                  <c:v>20.483329999999999</c:v>
                </c:pt>
                <c:pt idx="12291">
                  <c:v>20.484999999999999</c:v>
                </c:pt>
                <c:pt idx="12292">
                  <c:v>20.48667</c:v>
                </c:pt>
                <c:pt idx="12293">
                  <c:v>20.488330000000001</c:v>
                </c:pt>
                <c:pt idx="12294">
                  <c:v>20.49</c:v>
                </c:pt>
                <c:pt idx="12295">
                  <c:v>20.491669999999999</c:v>
                </c:pt>
                <c:pt idx="12296">
                  <c:v>20.49333</c:v>
                </c:pt>
                <c:pt idx="12297">
                  <c:v>20.495000000000001</c:v>
                </c:pt>
                <c:pt idx="12298">
                  <c:v>20.496670000000002</c:v>
                </c:pt>
                <c:pt idx="12299">
                  <c:v>20.498329999999999</c:v>
                </c:pt>
                <c:pt idx="12300">
                  <c:v>20.5</c:v>
                </c:pt>
                <c:pt idx="12301">
                  <c:v>20.501670000000001</c:v>
                </c:pt>
                <c:pt idx="12302">
                  <c:v>20.503329999999998</c:v>
                </c:pt>
                <c:pt idx="12303">
                  <c:v>20.504999999999999</c:v>
                </c:pt>
                <c:pt idx="12304">
                  <c:v>20.50667</c:v>
                </c:pt>
                <c:pt idx="12305">
                  <c:v>20.508330000000001</c:v>
                </c:pt>
                <c:pt idx="12306">
                  <c:v>20.51</c:v>
                </c:pt>
                <c:pt idx="12307">
                  <c:v>20.511669999999999</c:v>
                </c:pt>
                <c:pt idx="12308">
                  <c:v>20.51333</c:v>
                </c:pt>
                <c:pt idx="12309">
                  <c:v>20.515000000000001</c:v>
                </c:pt>
                <c:pt idx="12310">
                  <c:v>20.516670000000001</c:v>
                </c:pt>
                <c:pt idx="12311">
                  <c:v>20.518329999999999</c:v>
                </c:pt>
                <c:pt idx="12312">
                  <c:v>20.52</c:v>
                </c:pt>
                <c:pt idx="12313">
                  <c:v>20.52167</c:v>
                </c:pt>
                <c:pt idx="12314">
                  <c:v>20.523330000000001</c:v>
                </c:pt>
                <c:pt idx="12315">
                  <c:v>20.524999999999999</c:v>
                </c:pt>
                <c:pt idx="12316">
                  <c:v>20.526669999999999</c:v>
                </c:pt>
                <c:pt idx="12317">
                  <c:v>20.52833</c:v>
                </c:pt>
                <c:pt idx="12318">
                  <c:v>20.53</c:v>
                </c:pt>
                <c:pt idx="12319">
                  <c:v>20.531669999999998</c:v>
                </c:pt>
                <c:pt idx="12320">
                  <c:v>20.533329999999999</c:v>
                </c:pt>
                <c:pt idx="12321">
                  <c:v>20.535</c:v>
                </c:pt>
                <c:pt idx="12322">
                  <c:v>20.536670000000001</c:v>
                </c:pt>
                <c:pt idx="12323">
                  <c:v>20.538329999999998</c:v>
                </c:pt>
                <c:pt idx="12324">
                  <c:v>20.54</c:v>
                </c:pt>
                <c:pt idx="12325">
                  <c:v>20.54167</c:v>
                </c:pt>
                <c:pt idx="12326">
                  <c:v>20.543330000000001</c:v>
                </c:pt>
                <c:pt idx="12327">
                  <c:v>20.545000000000002</c:v>
                </c:pt>
                <c:pt idx="12328">
                  <c:v>20.546669999999999</c:v>
                </c:pt>
                <c:pt idx="12329">
                  <c:v>20.54833</c:v>
                </c:pt>
                <c:pt idx="12330">
                  <c:v>20.55</c:v>
                </c:pt>
                <c:pt idx="12331">
                  <c:v>20.551670000000001</c:v>
                </c:pt>
                <c:pt idx="12332">
                  <c:v>20.553329999999999</c:v>
                </c:pt>
                <c:pt idx="12333">
                  <c:v>20.555</c:v>
                </c:pt>
                <c:pt idx="12334">
                  <c:v>20.55667</c:v>
                </c:pt>
                <c:pt idx="12335">
                  <c:v>20.558330000000002</c:v>
                </c:pt>
                <c:pt idx="12336">
                  <c:v>20.56</c:v>
                </c:pt>
                <c:pt idx="12337">
                  <c:v>20.561669999999999</c:v>
                </c:pt>
                <c:pt idx="12338">
                  <c:v>20.563330000000001</c:v>
                </c:pt>
                <c:pt idx="12339">
                  <c:v>20.565000000000001</c:v>
                </c:pt>
                <c:pt idx="12340">
                  <c:v>20.566669999999998</c:v>
                </c:pt>
                <c:pt idx="12341">
                  <c:v>20.56833</c:v>
                </c:pt>
                <c:pt idx="12342">
                  <c:v>20.57</c:v>
                </c:pt>
                <c:pt idx="12343">
                  <c:v>20.571670000000001</c:v>
                </c:pt>
                <c:pt idx="12344">
                  <c:v>20.573329999999999</c:v>
                </c:pt>
                <c:pt idx="12345">
                  <c:v>20.574999999999999</c:v>
                </c:pt>
                <c:pt idx="12346">
                  <c:v>20.57667</c:v>
                </c:pt>
                <c:pt idx="12347">
                  <c:v>20.578330000000001</c:v>
                </c:pt>
                <c:pt idx="12348">
                  <c:v>20.58</c:v>
                </c:pt>
                <c:pt idx="12349">
                  <c:v>20.581669999999999</c:v>
                </c:pt>
                <c:pt idx="12350">
                  <c:v>20.58333</c:v>
                </c:pt>
                <c:pt idx="12351">
                  <c:v>20.585000000000001</c:v>
                </c:pt>
                <c:pt idx="12352">
                  <c:v>20.586670000000002</c:v>
                </c:pt>
                <c:pt idx="12353">
                  <c:v>20.588329999999999</c:v>
                </c:pt>
                <c:pt idx="12354">
                  <c:v>20.59</c:v>
                </c:pt>
                <c:pt idx="12355">
                  <c:v>20.591670000000001</c:v>
                </c:pt>
                <c:pt idx="12356">
                  <c:v>20.593330000000002</c:v>
                </c:pt>
                <c:pt idx="12357">
                  <c:v>20.594999999999999</c:v>
                </c:pt>
                <c:pt idx="12358">
                  <c:v>20.59667</c:v>
                </c:pt>
                <c:pt idx="12359">
                  <c:v>20.598330000000001</c:v>
                </c:pt>
                <c:pt idx="12360">
                  <c:v>20.6</c:v>
                </c:pt>
                <c:pt idx="12361">
                  <c:v>20.601669999999999</c:v>
                </c:pt>
                <c:pt idx="12362">
                  <c:v>20.60333</c:v>
                </c:pt>
                <c:pt idx="12363">
                  <c:v>20.605</c:v>
                </c:pt>
                <c:pt idx="12364">
                  <c:v>20.606670000000001</c:v>
                </c:pt>
                <c:pt idx="12365">
                  <c:v>20.608329999999999</c:v>
                </c:pt>
                <c:pt idx="12366">
                  <c:v>20.61</c:v>
                </c:pt>
                <c:pt idx="12367">
                  <c:v>20.61167</c:v>
                </c:pt>
                <c:pt idx="12368">
                  <c:v>20.613330000000001</c:v>
                </c:pt>
                <c:pt idx="12369">
                  <c:v>20.614999999999998</c:v>
                </c:pt>
                <c:pt idx="12370">
                  <c:v>20.616669999999999</c:v>
                </c:pt>
                <c:pt idx="12371">
                  <c:v>20.61833</c:v>
                </c:pt>
                <c:pt idx="12372">
                  <c:v>20.62</c:v>
                </c:pt>
                <c:pt idx="12373">
                  <c:v>20.621670000000002</c:v>
                </c:pt>
                <c:pt idx="12374">
                  <c:v>20.623329999999999</c:v>
                </c:pt>
                <c:pt idx="12375">
                  <c:v>20.625</c:v>
                </c:pt>
                <c:pt idx="12376">
                  <c:v>20.626670000000001</c:v>
                </c:pt>
                <c:pt idx="12377">
                  <c:v>20.628329999999998</c:v>
                </c:pt>
                <c:pt idx="12378">
                  <c:v>20.63</c:v>
                </c:pt>
                <c:pt idx="12379">
                  <c:v>20.63167</c:v>
                </c:pt>
                <c:pt idx="12380">
                  <c:v>20.633330000000001</c:v>
                </c:pt>
                <c:pt idx="12381">
                  <c:v>20.635000000000002</c:v>
                </c:pt>
                <c:pt idx="12382">
                  <c:v>20.636669999999999</c:v>
                </c:pt>
                <c:pt idx="12383">
                  <c:v>20.63833</c:v>
                </c:pt>
                <c:pt idx="12384">
                  <c:v>20.64</c:v>
                </c:pt>
                <c:pt idx="12385">
                  <c:v>20.641670000000001</c:v>
                </c:pt>
                <c:pt idx="12386">
                  <c:v>20.643329999999999</c:v>
                </c:pt>
                <c:pt idx="12387">
                  <c:v>20.645</c:v>
                </c:pt>
                <c:pt idx="12388">
                  <c:v>20.64667</c:v>
                </c:pt>
                <c:pt idx="12389">
                  <c:v>20.648330000000001</c:v>
                </c:pt>
                <c:pt idx="12390">
                  <c:v>20.65</c:v>
                </c:pt>
                <c:pt idx="12391">
                  <c:v>20.651669999999999</c:v>
                </c:pt>
                <c:pt idx="12392">
                  <c:v>20.65333</c:v>
                </c:pt>
                <c:pt idx="12393">
                  <c:v>20.655000000000001</c:v>
                </c:pt>
                <c:pt idx="12394">
                  <c:v>20.656669999999998</c:v>
                </c:pt>
                <c:pt idx="12395">
                  <c:v>20.658329999999999</c:v>
                </c:pt>
                <c:pt idx="12396">
                  <c:v>20.66</c:v>
                </c:pt>
                <c:pt idx="12397">
                  <c:v>20.661670000000001</c:v>
                </c:pt>
                <c:pt idx="12398">
                  <c:v>20.663329999999998</c:v>
                </c:pt>
                <c:pt idx="12399">
                  <c:v>20.664999999999999</c:v>
                </c:pt>
                <c:pt idx="12400">
                  <c:v>20.66667</c:v>
                </c:pt>
                <c:pt idx="12401">
                  <c:v>20.668330000000001</c:v>
                </c:pt>
                <c:pt idx="12402">
                  <c:v>20.67</c:v>
                </c:pt>
                <c:pt idx="12403">
                  <c:v>20.671669999999999</c:v>
                </c:pt>
                <c:pt idx="12404">
                  <c:v>20.67333</c:v>
                </c:pt>
                <c:pt idx="12405">
                  <c:v>20.675000000000001</c:v>
                </c:pt>
                <c:pt idx="12406">
                  <c:v>20.676670000000001</c:v>
                </c:pt>
                <c:pt idx="12407">
                  <c:v>20.678329999999999</c:v>
                </c:pt>
                <c:pt idx="12408">
                  <c:v>20.68</c:v>
                </c:pt>
                <c:pt idx="12409">
                  <c:v>20.68167</c:v>
                </c:pt>
                <c:pt idx="12410">
                  <c:v>20.683330000000002</c:v>
                </c:pt>
                <c:pt idx="12411">
                  <c:v>20.684999999999999</c:v>
                </c:pt>
                <c:pt idx="12412">
                  <c:v>20.686669999999999</c:v>
                </c:pt>
                <c:pt idx="12413">
                  <c:v>20.688330000000001</c:v>
                </c:pt>
                <c:pt idx="12414">
                  <c:v>20.69</c:v>
                </c:pt>
                <c:pt idx="12415">
                  <c:v>20.691669999999998</c:v>
                </c:pt>
                <c:pt idx="12416">
                  <c:v>20.69333</c:v>
                </c:pt>
                <c:pt idx="12417">
                  <c:v>20.695</c:v>
                </c:pt>
                <c:pt idx="12418">
                  <c:v>20.696670000000001</c:v>
                </c:pt>
                <c:pt idx="12419">
                  <c:v>20.698329999999999</c:v>
                </c:pt>
                <c:pt idx="12420">
                  <c:v>20.7</c:v>
                </c:pt>
                <c:pt idx="12421">
                  <c:v>20.70167</c:v>
                </c:pt>
                <c:pt idx="12422">
                  <c:v>20.703330000000001</c:v>
                </c:pt>
                <c:pt idx="12423">
                  <c:v>20.704999999999998</c:v>
                </c:pt>
                <c:pt idx="12424">
                  <c:v>20.706669999999999</c:v>
                </c:pt>
                <c:pt idx="12425">
                  <c:v>20.70833</c:v>
                </c:pt>
                <c:pt idx="12426">
                  <c:v>20.71</c:v>
                </c:pt>
                <c:pt idx="12427">
                  <c:v>20.711670000000002</c:v>
                </c:pt>
                <c:pt idx="12428">
                  <c:v>20.713329999999999</c:v>
                </c:pt>
                <c:pt idx="12429">
                  <c:v>20.715</c:v>
                </c:pt>
                <c:pt idx="12430">
                  <c:v>20.716670000000001</c:v>
                </c:pt>
                <c:pt idx="12431">
                  <c:v>20.718330000000002</c:v>
                </c:pt>
                <c:pt idx="12432">
                  <c:v>20.72</c:v>
                </c:pt>
                <c:pt idx="12433">
                  <c:v>20.72167</c:v>
                </c:pt>
                <c:pt idx="12434">
                  <c:v>20.723330000000001</c:v>
                </c:pt>
                <c:pt idx="12435">
                  <c:v>20.725000000000001</c:v>
                </c:pt>
                <c:pt idx="12436">
                  <c:v>20.726669999999999</c:v>
                </c:pt>
                <c:pt idx="12437">
                  <c:v>20.72833</c:v>
                </c:pt>
                <c:pt idx="12438">
                  <c:v>20.73</c:v>
                </c:pt>
                <c:pt idx="12439">
                  <c:v>20.731670000000001</c:v>
                </c:pt>
                <c:pt idx="12440">
                  <c:v>20.733329999999999</c:v>
                </c:pt>
                <c:pt idx="12441">
                  <c:v>20.734999999999999</c:v>
                </c:pt>
                <c:pt idx="12442">
                  <c:v>20.73667</c:v>
                </c:pt>
                <c:pt idx="12443">
                  <c:v>20.738330000000001</c:v>
                </c:pt>
                <c:pt idx="12444">
                  <c:v>20.74</c:v>
                </c:pt>
                <c:pt idx="12445">
                  <c:v>20.741669999999999</c:v>
                </c:pt>
                <c:pt idx="12446">
                  <c:v>20.74333</c:v>
                </c:pt>
                <c:pt idx="12447">
                  <c:v>20.745000000000001</c:v>
                </c:pt>
                <c:pt idx="12448">
                  <c:v>20.746670000000002</c:v>
                </c:pt>
                <c:pt idx="12449">
                  <c:v>20.748329999999999</c:v>
                </c:pt>
                <c:pt idx="12450">
                  <c:v>20.75</c:v>
                </c:pt>
                <c:pt idx="12451">
                  <c:v>20.751670000000001</c:v>
                </c:pt>
                <c:pt idx="12452">
                  <c:v>20.753329999999998</c:v>
                </c:pt>
                <c:pt idx="12453">
                  <c:v>20.754999999999999</c:v>
                </c:pt>
                <c:pt idx="12454">
                  <c:v>20.75667</c:v>
                </c:pt>
                <c:pt idx="12455">
                  <c:v>20.758330000000001</c:v>
                </c:pt>
                <c:pt idx="12456">
                  <c:v>20.76</c:v>
                </c:pt>
                <c:pt idx="12457">
                  <c:v>20.761669999999999</c:v>
                </c:pt>
                <c:pt idx="12458">
                  <c:v>20.76333</c:v>
                </c:pt>
                <c:pt idx="12459">
                  <c:v>20.765000000000001</c:v>
                </c:pt>
                <c:pt idx="12460">
                  <c:v>20.766670000000001</c:v>
                </c:pt>
                <c:pt idx="12461">
                  <c:v>20.768329999999999</c:v>
                </c:pt>
                <c:pt idx="12462">
                  <c:v>20.77</c:v>
                </c:pt>
                <c:pt idx="12463">
                  <c:v>20.77167</c:v>
                </c:pt>
                <c:pt idx="12464">
                  <c:v>20.773330000000001</c:v>
                </c:pt>
                <c:pt idx="12465">
                  <c:v>20.774999999999999</c:v>
                </c:pt>
                <c:pt idx="12466">
                  <c:v>20.776669999999999</c:v>
                </c:pt>
                <c:pt idx="12467">
                  <c:v>20.77833</c:v>
                </c:pt>
                <c:pt idx="12468">
                  <c:v>20.78</c:v>
                </c:pt>
                <c:pt idx="12469">
                  <c:v>20.781669999999998</c:v>
                </c:pt>
                <c:pt idx="12470">
                  <c:v>20.783329999999999</c:v>
                </c:pt>
                <c:pt idx="12471">
                  <c:v>20.785</c:v>
                </c:pt>
                <c:pt idx="12472">
                  <c:v>20.786670000000001</c:v>
                </c:pt>
                <c:pt idx="12473">
                  <c:v>20.788329999999998</c:v>
                </c:pt>
                <c:pt idx="12474">
                  <c:v>20.79</c:v>
                </c:pt>
                <c:pt idx="12475">
                  <c:v>20.79167</c:v>
                </c:pt>
                <c:pt idx="12476">
                  <c:v>20.793330000000001</c:v>
                </c:pt>
                <c:pt idx="12477">
                  <c:v>20.795000000000002</c:v>
                </c:pt>
                <c:pt idx="12478">
                  <c:v>20.796669999999999</c:v>
                </c:pt>
                <c:pt idx="12479">
                  <c:v>20.79833</c:v>
                </c:pt>
                <c:pt idx="12480">
                  <c:v>20.8</c:v>
                </c:pt>
                <c:pt idx="12481">
                  <c:v>20.801670000000001</c:v>
                </c:pt>
                <c:pt idx="12482">
                  <c:v>20.803329999999999</c:v>
                </c:pt>
                <c:pt idx="12483">
                  <c:v>20.805</c:v>
                </c:pt>
                <c:pt idx="12484">
                  <c:v>20.80667</c:v>
                </c:pt>
                <c:pt idx="12485">
                  <c:v>20.808330000000002</c:v>
                </c:pt>
                <c:pt idx="12486">
                  <c:v>20.81</c:v>
                </c:pt>
                <c:pt idx="12487">
                  <c:v>20.811669999999999</c:v>
                </c:pt>
                <c:pt idx="12488">
                  <c:v>20.813330000000001</c:v>
                </c:pt>
                <c:pt idx="12489">
                  <c:v>20.815000000000001</c:v>
                </c:pt>
                <c:pt idx="12490">
                  <c:v>20.816669999999998</c:v>
                </c:pt>
                <c:pt idx="12491">
                  <c:v>20.81833</c:v>
                </c:pt>
                <c:pt idx="12492">
                  <c:v>20.82</c:v>
                </c:pt>
                <c:pt idx="12493">
                  <c:v>20.821670000000001</c:v>
                </c:pt>
                <c:pt idx="12494">
                  <c:v>20.823329999999999</c:v>
                </c:pt>
                <c:pt idx="12495">
                  <c:v>20.824999999999999</c:v>
                </c:pt>
                <c:pt idx="12496">
                  <c:v>20.82667</c:v>
                </c:pt>
                <c:pt idx="12497">
                  <c:v>20.828330000000001</c:v>
                </c:pt>
                <c:pt idx="12498">
                  <c:v>20.83</c:v>
                </c:pt>
                <c:pt idx="12499">
                  <c:v>20.831669999999999</c:v>
                </c:pt>
                <c:pt idx="12500">
                  <c:v>20.83333</c:v>
                </c:pt>
                <c:pt idx="12501">
                  <c:v>20.835000000000001</c:v>
                </c:pt>
                <c:pt idx="12502">
                  <c:v>20.836670000000002</c:v>
                </c:pt>
                <c:pt idx="12503">
                  <c:v>20.838329999999999</c:v>
                </c:pt>
                <c:pt idx="12504">
                  <c:v>20.84</c:v>
                </c:pt>
                <c:pt idx="12505">
                  <c:v>20.841670000000001</c:v>
                </c:pt>
                <c:pt idx="12506">
                  <c:v>20.843330000000002</c:v>
                </c:pt>
                <c:pt idx="12507">
                  <c:v>20.844999999999999</c:v>
                </c:pt>
                <c:pt idx="12508">
                  <c:v>20.84667</c:v>
                </c:pt>
                <c:pt idx="12509">
                  <c:v>20.848330000000001</c:v>
                </c:pt>
                <c:pt idx="12510">
                  <c:v>20.85</c:v>
                </c:pt>
                <c:pt idx="12511">
                  <c:v>20.851669999999999</c:v>
                </c:pt>
                <c:pt idx="12512">
                  <c:v>20.85333</c:v>
                </c:pt>
                <c:pt idx="12513">
                  <c:v>20.855</c:v>
                </c:pt>
                <c:pt idx="12514">
                  <c:v>20.856670000000001</c:v>
                </c:pt>
                <c:pt idx="12515">
                  <c:v>20.858329999999999</c:v>
                </c:pt>
                <c:pt idx="12516">
                  <c:v>20.86</c:v>
                </c:pt>
                <c:pt idx="12517">
                  <c:v>20.86167</c:v>
                </c:pt>
                <c:pt idx="12518">
                  <c:v>20.863330000000001</c:v>
                </c:pt>
                <c:pt idx="12519">
                  <c:v>20.864999999999998</c:v>
                </c:pt>
                <c:pt idx="12520">
                  <c:v>20.866669999999999</c:v>
                </c:pt>
                <c:pt idx="12521">
                  <c:v>20.86833</c:v>
                </c:pt>
                <c:pt idx="12522">
                  <c:v>20.87</c:v>
                </c:pt>
                <c:pt idx="12523">
                  <c:v>20.871670000000002</c:v>
                </c:pt>
                <c:pt idx="12524">
                  <c:v>20.873329999999999</c:v>
                </c:pt>
                <c:pt idx="12525">
                  <c:v>20.875</c:v>
                </c:pt>
                <c:pt idx="12526">
                  <c:v>20.876670000000001</c:v>
                </c:pt>
                <c:pt idx="12527">
                  <c:v>20.878329999999998</c:v>
                </c:pt>
                <c:pt idx="12528">
                  <c:v>20.88</c:v>
                </c:pt>
                <c:pt idx="12529">
                  <c:v>20.88167</c:v>
                </c:pt>
                <c:pt idx="12530">
                  <c:v>20.883330000000001</c:v>
                </c:pt>
                <c:pt idx="12531">
                  <c:v>20.885000000000002</c:v>
                </c:pt>
                <c:pt idx="12532">
                  <c:v>20.886669999999999</c:v>
                </c:pt>
                <c:pt idx="12533">
                  <c:v>20.88833</c:v>
                </c:pt>
                <c:pt idx="12534">
                  <c:v>20.89</c:v>
                </c:pt>
                <c:pt idx="12535">
                  <c:v>20.891670000000001</c:v>
                </c:pt>
                <c:pt idx="12536">
                  <c:v>20.893329999999999</c:v>
                </c:pt>
                <c:pt idx="12537">
                  <c:v>20.895</c:v>
                </c:pt>
                <c:pt idx="12538">
                  <c:v>20.89667</c:v>
                </c:pt>
                <c:pt idx="12539">
                  <c:v>20.898330000000001</c:v>
                </c:pt>
                <c:pt idx="12540">
                  <c:v>20.9</c:v>
                </c:pt>
                <c:pt idx="12541">
                  <c:v>20.901669999999999</c:v>
                </c:pt>
                <c:pt idx="12542">
                  <c:v>20.90333</c:v>
                </c:pt>
                <c:pt idx="12543">
                  <c:v>20.905000000000001</c:v>
                </c:pt>
                <c:pt idx="12544">
                  <c:v>20.906669999999998</c:v>
                </c:pt>
                <c:pt idx="12545">
                  <c:v>20.908329999999999</c:v>
                </c:pt>
                <c:pt idx="12546">
                  <c:v>20.91</c:v>
                </c:pt>
                <c:pt idx="12547">
                  <c:v>20.911670000000001</c:v>
                </c:pt>
                <c:pt idx="12548">
                  <c:v>20.913329999999998</c:v>
                </c:pt>
                <c:pt idx="12549">
                  <c:v>20.914999999999999</c:v>
                </c:pt>
                <c:pt idx="12550">
                  <c:v>20.91667</c:v>
                </c:pt>
                <c:pt idx="12551">
                  <c:v>20.918330000000001</c:v>
                </c:pt>
                <c:pt idx="12552">
                  <c:v>20.92</c:v>
                </c:pt>
                <c:pt idx="12553">
                  <c:v>20.921669999999999</c:v>
                </c:pt>
                <c:pt idx="12554">
                  <c:v>20.92333</c:v>
                </c:pt>
                <c:pt idx="12555">
                  <c:v>20.925000000000001</c:v>
                </c:pt>
                <c:pt idx="12556">
                  <c:v>20.926670000000001</c:v>
                </c:pt>
                <c:pt idx="12557">
                  <c:v>20.928329999999999</c:v>
                </c:pt>
                <c:pt idx="12558">
                  <c:v>20.93</c:v>
                </c:pt>
                <c:pt idx="12559">
                  <c:v>20.93167</c:v>
                </c:pt>
                <c:pt idx="12560">
                  <c:v>20.933330000000002</c:v>
                </c:pt>
                <c:pt idx="12561">
                  <c:v>20.934999999999999</c:v>
                </c:pt>
                <c:pt idx="12562">
                  <c:v>20.936669999999999</c:v>
                </c:pt>
                <c:pt idx="12563">
                  <c:v>20.938330000000001</c:v>
                </c:pt>
                <c:pt idx="12564">
                  <c:v>20.94</c:v>
                </c:pt>
                <c:pt idx="12565">
                  <c:v>20.941669999999998</c:v>
                </c:pt>
                <c:pt idx="12566">
                  <c:v>20.94333</c:v>
                </c:pt>
                <c:pt idx="12567">
                  <c:v>20.945</c:v>
                </c:pt>
                <c:pt idx="12568">
                  <c:v>20.946670000000001</c:v>
                </c:pt>
                <c:pt idx="12569">
                  <c:v>20.948329999999999</c:v>
                </c:pt>
                <c:pt idx="12570">
                  <c:v>20.95</c:v>
                </c:pt>
                <c:pt idx="12571">
                  <c:v>20.95167</c:v>
                </c:pt>
                <c:pt idx="12572">
                  <c:v>20.953330000000001</c:v>
                </c:pt>
                <c:pt idx="12573">
                  <c:v>20.954999999999998</c:v>
                </c:pt>
                <c:pt idx="12574">
                  <c:v>20.956669999999999</c:v>
                </c:pt>
                <c:pt idx="12575">
                  <c:v>20.95833</c:v>
                </c:pt>
                <c:pt idx="12576">
                  <c:v>20.96</c:v>
                </c:pt>
                <c:pt idx="12577">
                  <c:v>20.961670000000002</c:v>
                </c:pt>
                <c:pt idx="12578">
                  <c:v>20.963329999999999</c:v>
                </c:pt>
                <c:pt idx="12579">
                  <c:v>20.965</c:v>
                </c:pt>
                <c:pt idx="12580">
                  <c:v>20.966670000000001</c:v>
                </c:pt>
                <c:pt idx="12581">
                  <c:v>20.968330000000002</c:v>
                </c:pt>
                <c:pt idx="12582">
                  <c:v>20.97</c:v>
                </c:pt>
                <c:pt idx="12583">
                  <c:v>20.97167</c:v>
                </c:pt>
                <c:pt idx="12584">
                  <c:v>20.973330000000001</c:v>
                </c:pt>
                <c:pt idx="12585">
                  <c:v>20.975000000000001</c:v>
                </c:pt>
                <c:pt idx="12586">
                  <c:v>20.976669999999999</c:v>
                </c:pt>
                <c:pt idx="12587">
                  <c:v>20.97833</c:v>
                </c:pt>
                <c:pt idx="12588">
                  <c:v>20.98</c:v>
                </c:pt>
                <c:pt idx="12589">
                  <c:v>20.981670000000001</c:v>
                </c:pt>
                <c:pt idx="12590">
                  <c:v>20.983329999999999</c:v>
                </c:pt>
                <c:pt idx="12591">
                  <c:v>20.984999999999999</c:v>
                </c:pt>
                <c:pt idx="12592">
                  <c:v>20.98667</c:v>
                </c:pt>
                <c:pt idx="12593">
                  <c:v>20.988330000000001</c:v>
                </c:pt>
                <c:pt idx="12594">
                  <c:v>20.99</c:v>
                </c:pt>
                <c:pt idx="12595">
                  <c:v>20.991669999999999</c:v>
                </c:pt>
                <c:pt idx="12596">
                  <c:v>20.99333</c:v>
                </c:pt>
                <c:pt idx="12597">
                  <c:v>20.995000000000001</c:v>
                </c:pt>
                <c:pt idx="12598">
                  <c:v>20.996670000000002</c:v>
                </c:pt>
                <c:pt idx="12599">
                  <c:v>20.998329999999999</c:v>
                </c:pt>
                <c:pt idx="12600">
                  <c:v>21</c:v>
                </c:pt>
                <c:pt idx="12601">
                  <c:v>21.001670000000001</c:v>
                </c:pt>
                <c:pt idx="12602">
                  <c:v>21.003329999999998</c:v>
                </c:pt>
                <c:pt idx="12603">
                  <c:v>21.004999999999999</c:v>
                </c:pt>
                <c:pt idx="12604">
                  <c:v>21.00667</c:v>
                </c:pt>
                <c:pt idx="12605">
                  <c:v>21.008330000000001</c:v>
                </c:pt>
                <c:pt idx="12606">
                  <c:v>21.01</c:v>
                </c:pt>
                <c:pt idx="12607">
                  <c:v>21.011669999999999</c:v>
                </c:pt>
                <c:pt idx="12608">
                  <c:v>21.01333</c:v>
                </c:pt>
                <c:pt idx="12609">
                  <c:v>21.015000000000001</c:v>
                </c:pt>
                <c:pt idx="12610">
                  <c:v>21.016670000000001</c:v>
                </c:pt>
                <c:pt idx="12611">
                  <c:v>21.018329999999999</c:v>
                </c:pt>
                <c:pt idx="12612">
                  <c:v>21.02</c:v>
                </c:pt>
                <c:pt idx="12613">
                  <c:v>21.02167</c:v>
                </c:pt>
                <c:pt idx="12614">
                  <c:v>21.023330000000001</c:v>
                </c:pt>
                <c:pt idx="12615">
                  <c:v>21.024999999999999</c:v>
                </c:pt>
                <c:pt idx="12616">
                  <c:v>21.026669999999999</c:v>
                </c:pt>
                <c:pt idx="12617">
                  <c:v>21.02833</c:v>
                </c:pt>
                <c:pt idx="12618">
                  <c:v>21.03</c:v>
                </c:pt>
                <c:pt idx="12619">
                  <c:v>21.031669999999998</c:v>
                </c:pt>
                <c:pt idx="12620">
                  <c:v>21.033329999999999</c:v>
                </c:pt>
                <c:pt idx="12621">
                  <c:v>21.035</c:v>
                </c:pt>
                <c:pt idx="12622">
                  <c:v>21.036670000000001</c:v>
                </c:pt>
                <c:pt idx="12623">
                  <c:v>21.038329999999998</c:v>
                </c:pt>
                <c:pt idx="12624">
                  <c:v>21.04</c:v>
                </c:pt>
                <c:pt idx="12625">
                  <c:v>21.04167</c:v>
                </c:pt>
                <c:pt idx="12626">
                  <c:v>21.043330000000001</c:v>
                </c:pt>
                <c:pt idx="12627">
                  <c:v>21.045000000000002</c:v>
                </c:pt>
                <c:pt idx="12628">
                  <c:v>21.046669999999999</c:v>
                </c:pt>
                <c:pt idx="12629">
                  <c:v>21.04833</c:v>
                </c:pt>
                <c:pt idx="12630">
                  <c:v>21.05</c:v>
                </c:pt>
                <c:pt idx="12631">
                  <c:v>21.051670000000001</c:v>
                </c:pt>
                <c:pt idx="12632">
                  <c:v>21.053329999999999</c:v>
                </c:pt>
                <c:pt idx="12633">
                  <c:v>21.055</c:v>
                </c:pt>
                <c:pt idx="12634">
                  <c:v>21.05667</c:v>
                </c:pt>
                <c:pt idx="12635">
                  <c:v>21.058330000000002</c:v>
                </c:pt>
                <c:pt idx="12636">
                  <c:v>21.06</c:v>
                </c:pt>
                <c:pt idx="12637">
                  <c:v>21.061669999999999</c:v>
                </c:pt>
                <c:pt idx="12638">
                  <c:v>21.063330000000001</c:v>
                </c:pt>
                <c:pt idx="12639">
                  <c:v>21.065000000000001</c:v>
                </c:pt>
                <c:pt idx="12640">
                  <c:v>21.066669999999998</c:v>
                </c:pt>
                <c:pt idx="12641">
                  <c:v>21.06833</c:v>
                </c:pt>
                <c:pt idx="12642">
                  <c:v>21.07</c:v>
                </c:pt>
                <c:pt idx="12643">
                  <c:v>21.071670000000001</c:v>
                </c:pt>
                <c:pt idx="12644">
                  <c:v>21.073329999999999</c:v>
                </c:pt>
                <c:pt idx="12645">
                  <c:v>21.074999999999999</c:v>
                </c:pt>
                <c:pt idx="12646">
                  <c:v>21.07667</c:v>
                </c:pt>
                <c:pt idx="12647">
                  <c:v>21.078330000000001</c:v>
                </c:pt>
                <c:pt idx="12648">
                  <c:v>21.08</c:v>
                </c:pt>
                <c:pt idx="12649">
                  <c:v>21.081669999999999</c:v>
                </c:pt>
                <c:pt idx="12650">
                  <c:v>21.08333</c:v>
                </c:pt>
                <c:pt idx="12651">
                  <c:v>21.085000000000001</c:v>
                </c:pt>
                <c:pt idx="12652">
                  <c:v>21.086670000000002</c:v>
                </c:pt>
                <c:pt idx="12653">
                  <c:v>21.088329999999999</c:v>
                </c:pt>
                <c:pt idx="12654">
                  <c:v>21.09</c:v>
                </c:pt>
                <c:pt idx="12655">
                  <c:v>21.091670000000001</c:v>
                </c:pt>
                <c:pt idx="12656">
                  <c:v>21.093330000000002</c:v>
                </c:pt>
                <c:pt idx="12657">
                  <c:v>21.094999999999999</c:v>
                </c:pt>
                <c:pt idx="12658">
                  <c:v>21.09667</c:v>
                </c:pt>
                <c:pt idx="12659">
                  <c:v>21.098330000000001</c:v>
                </c:pt>
                <c:pt idx="12660">
                  <c:v>21.1</c:v>
                </c:pt>
                <c:pt idx="12661">
                  <c:v>21.101669999999999</c:v>
                </c:pt>
                <c:pt idx="12662">
                  <c:v>21.10333</c:v>
                </c:pt>
                <c:pt idx="12663">
                  <c:v>21.105</c:v>
                </c:pt>
                <c:pt idx="12664">
                  <c:v>21.106670000000001</c:v>
                </c:pt>
                <c:pt idx="12665">
                  <c:v>21.108329999999999</c:v>
                </c:pt>
                <c:pt idx="12666">
                  <c:v>21.11</c:v>
                </c:pt>
                <c:pt idx="12667">
                  <c:v>21.11167</c:v>
                </c:pt>
                <c:pt idx="12668">
                  <c:v>21.113330000000001</c:v>
                </c:pt>
                <c:pt idx="12669">
                  <c:v>21.114999999999998</c:v>
                </c:pt>
                <c:pt idx="12670">
                  <c:v>21.116669999999999</c:v>
                </c:pt>
                <c:pt idx="12671">
                  <c:v>21.11833</c:v>
                </c:pt>
                <c:pt idx="12672">
                  <c:v>21.12</c:v>
                </c:pt>
                <c:pt idx="12673">
                  <c:v>21.121670000000002</c:v>
                </c:pt>
                <c:pt idx="12674">
                  <c:v>21.123329999999999</c:v>
                </c:pt>
                <c:pt idx="12675">
                  <c:v>21.125</c:v>
                </c:pt>
                <c:pt idx="12676">
                  <c:v>21.126670000000001</c:v>
                </c:pt>
                <c:pt idx="12677">
                  <c:v>21.128329999999998</c:v>
                </c:pt>
                <c:pt idx="12678">
                  <c:v>21.13</c:v>
                </c:pt>
                <c:pt idx="12679">
                  <c:v>21.13167</c:v>
                </c:pt>
                <c:pt idx="12680">
                  <c:v>21.133330000000001</c:v>
                </c:pt>
                <c:pt idx="12681">
                  <c:v>21.135000000000002</c:v>
                </c:pt>
                <c:pt idx="12682">
                  <c:v>21.136669999999999</c:v>
                </c:pt>
                <c:pt idx="12683">
                  <c:v>21.13833</c:v>
                </c:pt>
                <c:pt idx="12684">
                  <c:v>21.14</c:v>
                </c:pt>
                <c:pt idx="12685">
                  <c:v>21.141670000000001</c:v>
                </c:pt>
                <c:pt idx="12686">
                  <c:v>21.143329999999999</c:v>
                </c:pt>
                <c:pt idx="12687">
                  <c:v>21.145</c:v>
                </c:pt>
                <c:pt idx="12688">
                  <c:v>21.14667</c:v>
                </c:pt>
                <c:pt idx="12689">
                  <c:v>21.148330000000001</c:v>
                </c:pt>
                <c:pt idx="12690">
                  <c:v>21.15</c:v>
                </c:pt>
                <c:pt idx="12691">
                  <c:v>21.151669999999999</c:v>
                </c:pt>
                <c:pt idx="12692">
                  <c:v>21.15333</c:v>
                </c:pt>
                <c:pt idx="12693">
                  <c:v>21.155000000000001</c:v>
                </c:pt>
                <c:pt idx="12694">
                  <c:v>21.156669999999998</c:v>
                </c:pt>
                <c:pt idx="12695">
                  <c:v>21.158329999999999</c:v>
                </c:pt>
                <c:pt idx="12696">
                  <c:v>21.16</c:v>
                </c:pt>
                <c:pt idx="12697">
                  <c:v>21.161670000000001</c:v>
                </c:pt>
                <c:pt idx="12698">
                  <c:v>21.163329999999998</c:v>
                </c:pt>
                <c:pt idx="12699">
                  <c:v>21.164999999999999</c:v>
                </c:pt>
                <c:pt idx="12700">
                  <c:v>21.16667</c:v>
                </c:pt>
                <c:pt idx="12701">
                  <c:v>21.168330000000001</c:v>
                </c:pt>
                <c:pt idx="12702">
                  <c:v>21.17</c:v>
                </c:pt>
                <c:pt idx="12703">
                  <c:v>21.171669999999999</c:v>
                </c:pt>
                <c:pt idx="12704">
                  <c:v>21.17333</c:v>
                </c:pt>
                <c:pt idx="12705">
                  <c:v>21.175000000000001</c:v>
                </c:pt>
                <c:pt idx="12706">
                  <c:v>21.176670000000001</c:v>
                </c:pt>
                <c:pt idx="12707">
                  <c:v>21.178329999999999</c:v>
                </c:pt>
                <c:pt idx="12708">
                  <c:v>21.18</c:v>
                </c:pt>
                <c:pt idx="12709">
                  <c:v>21.18167</c:v>
                </c:pt>
                <c:pt idx="12710">
                  <c:v>21.183330000000002</c:v>
                </c:pt>
                <c:pt idx="12711">
                  <c:v>21.184999999999999</c:v>
                </c:pt>
                <c:pt idx="12712">
                  <c:v>21.186669999999999</c:v>
                </c:pt>
                <c:pt idx="12713">
                  <c:v>21.188330000000001</c:v>
                </c:pt>
                <c:pt idx="12714">
                  <c:v>21.19</c:v>
                </c:pt>
                <c:pt idx="12715">
                  <c:v>21.191669999999998</c:v>
                </c:pt>
                <c:pt idx="12716">
                  <c:v>21.19333</c:v>
                </c:pt>
                <c:pt idx="12717">
                  <c:v>21.195</c:v>
                </c:pt>
                <c:pt idx="12718">
                  <c:v>21.196670000000001</c:v>
                </c:pt>
                <c:pt idx="12719">
                  <c:v>21.198329999999999</c:v>
                </c:pt>
                <c:pt idx="12720">
                  <c:v>21.2</c:v>
                </c:pt>
                <c:pt idx="12721">
                  <c:v>21.20167</c:v>
                </c:pt>
                <c:pt idx="12722">
                  <c:v>21.203330000000001</c:v>
                </c:pt>
                <c:pt idx="12723">
                  <c:v>21.204999999999998</c:v>
                </c:pt>
                <c:pt idx="12724">
                  <c:v>21.206669999999999</c:v>
                </c:pt>
                <c:pt idx="12725">
                  <c:v>21.20833</c:v>
                </c:pt>
                <c:pt idx="12726">
                  <c:v>21.21</c:v>
                </c:pt>
                <c:pt idx="12727">
                  <c:v>21.211670000000002</c:v>
                </c:pt>
                <c:pt idx="12728">
                  <c:v>21.213329999999999</c:v>
                </c:pt>
                <c:pt idx="12729">
                  <c:v>21.215</c:v>
                </c:pt>
                <c:pt idx="12730">
                  <c:v>21.216670000000001</c:v>
                </c:pt>
                <c:pt idx="12731">
                  <c:v>21.218330000000002</c:v>
                </c:pt>
                <c:pt idx="12732">
                  <c:v>21.22</c:v>
                </c:pt>
                <c:pt idx="12733">
                  <c:v>21.22167</c:v>
                </c:pt>
                <c:pt idx="12734">
                  <c:v>21.223330000000001</c:v>
                </c:pt>
                <c:pt idx="12735">
                  <c:v>21.225000000000001</c:v>
                </c:pt>
                <c:pt idx="12736">
                  <c:v>21.226669999999999</c:v>
                </c:pt>
                <c:pt idx="12737">
                  <c:v>21.22833</c:v>
                </c:pt>
                <c:pt idx="12738">
                  <c:v>21.23</c:v>
                </c:pt>
                <c:pt idx="12739">
                  <c:v>21.231670000000001</c:v>
                </c:pt>
                <c:pt idx="12740">
                  <c:v>21.233329999999999</c:v>
                </c:pt>
                <c:pt idx="12741">
                  <c:v>21.234999999999999</c:v>
                </c:pt>
                <c:pt idx="12742">
                  <c:v>21.23667</c:v>
                </c:pt>
                <c:pt idx="12743">
                  <c:v>21.238330000000001</c:v>
                </c:pt>
                <c:pt idx="12744">
                  <c:v>21.24</c:v>
                </c:pt>
                <c:pt idx="12745">
                  <c:v>21.241669999999999</c:v>
                </c:pt>
                <c:pt idx="12746">
                  <c:v>21.24333</c:v>
                </c:pt>
                <c:pt idx="12747">
                  <c:v>21.245000000000001</c:v>
                </c:pt>
                <c:pt idx="12748">
                  <c:v>21.246670000000002</c:v>
                </c:pt>
                <c:pt idx="12749">
                  <c:v>21.248329999999999</c:v>
                </c:pt>
                <c:pt idx="12750">
                  <c:v>21.25</c:v>
                </c:pt>
                <c:pt idx="12751">
                  <c:v>21.251670000000001</c:v>
                </c:pt>
                <c:pt idx="12752">
                  <c:v>21.253329999999998</c:v>
                </c:pt>
                <c:pt idx="12753">
                  <c:v>21.254999999999999</c:v>
                </c:pt>
                <c:pt idx="12754">
                  <c:v>21.25667</c:v>
                </c:pt>
                <c:pt idx="12755">
                  <c:v>21.258330000000001</c:v>
                </c:pt>
                <c:pt idx="12756">
                  <c:v>21.26</c:v>
                </c:pt>
                <c:pt idx="12757">
                  <c:v>21.261669999999999</c:v>
                </c:pt>
                <c:pt idx="12758">
                  <c:v>21.26333</c:v>
                </c:pt>
                <c:pt idx="12759">
                  <c:v>21.265000000000001</c:v>
                </c:pt>
                <c:pt idx="12760">
                  <c:v>21.266670000000001</c:v>
                </c:pt>
                <c:pt idx="12761">
                  <c:v>21.268329999999999</c:v>
                </c:pt>
                <c:pt idx="12762">
                  <c:v>21.27</c:v>
                </c:pt>
                <c:pt idx="12763">
                  <c:v>21.27167</c:v>
                </c:pt>
                <c:pt idx="12764">
                  <c:v>21.273330000000001</c:v>
                </c:pt>
                <c:pt idx="12765">
                  <c:v>21.274999999999999</c:v>
                </c:pt>
                <c:pt idx="12766">
                  <c:v>21.276669999999999</c:v>
                </c:pt>
                <c:pt idx="12767">
                  <c:v>21.27833</c:v>
                </c:pt>
                <c:pt idx="12768">
                  <c:v>21.28</c:v>
                </c:pt>
                <c:pt idx="12769">
                  <c:v>21.281669999999998</c:v>
                </c:pt>
                <c:pt idx="12770">
                  <c:v>21.283329999999999</c:v>
                </c:pt>
                <c:pt idx="12771">
                  <c:v>21.285</c:v>
                </c:pt>
                <c:pt idx="12772">
                  <c:v>21.286670000000001</c:v>
                </c:pt>
                <c:pt idx="12773">
                  <c:v>21.288329999999998</c:v>
                </c:pt>
                <c:pt idx="12774">
                  <c:v>21.29</c:v>
                </c:pt>
                <c:pt idx="12775">
                  <c:v>21.29167</c:v>
                </c:pt>
                <c:pt idx="12776">
                  <c:v>21.293330000000001</c:v>
                </c:pt>
                <c:pt idx="12777">
                  <c:v>21.295000000000002</c:v>
                </c:pt>
                <c:pt idx="12778">
                  <c:v>21.296669999999999</c:v>
                </c:pt>
                <c:pt idx="12779">
                  <c:v>21.29833</c:v>
                </c:pt>
                <c:pt idx="12780">
                  <c:v>21.3</c:v>
                </c:pt>
                <c:pt idx="12781">
                  <c:v>21.301670000000001</c:v>
                </c:pt>
                <c:pt idx="12782">
                  <c:v>21.303329999999999</c:v>
                </c:pt>
                <c:pt idx="12783">
                  <c:v>21.305</c:v>
                </c:pt>
                <c:pt idx="12784">
                  <c:v>21.30667</c:v>
                </c:pt>
                <c:pt idx="12785">
                  <c:v>21.308330000000002</c:v>
                </c:pt>
                <c:pt idx="12786">
                  <c:v>21.31</c:v>
                </c:pt>
                <c:pt idx="12787">
                  <c:v>21.311669999999999</c:v>
                </c:pt>
                <c:pt idx="12788">
                  <c:v>21.313330000000001</c:v>
                </c:pt>
                <c:pt idx="12789">
                  <c:v>21.315000000000001</c:v>
                </c:pt>
                <c:pt idx="12790">
                  <c:v>21.316669999999998</c:v>
                </c:pt>
                <c:pt idx="12791">
                  <c:v>21.31833</c:v>
                </c:pt>
                <c:pt idx="12792">
                  <c:v>21.32</c:v>
                </c:pt>
                <c:pt idx="12793">
                  <c:v>21.321670000000001</c:v>
                </c:pt>
                <c:pt idx="12794">
                  <c:v>21.323329999999999</c:v>
                </c:pt>
                <c:pt idx="12795">
                  <c:v>21.324999999999999</c:v>
                </c:pt>
                <c:pt idx="12796">
                  <c:v>21.32667</c:v>
                </c:pt>
                <c:pt idx="12797">
                  <c:v>21.328330000000001</c:v>
                </c:pt>
                <c:pt idx="12798">
                  <c:v>21.33</c:v>
                </c:pt>
                <c:pt idx="12799">
                  <c:v>21.331669999999999</c:v>
                </c:pt>
                <c:pt idx="12800">
                  <c:v>21.33333</c:v>
                </c:pt>
                <c:pt idx="12801">
                  <c:v>21.335000000000001</c:v>
                </c:pt>
                <c:pt idx="12802">
                  <c:v>21.336670000000002</c:v>
                </c:pt>
                <c:pt idx="12803">
                  <c:v>21.338329999999999</c:v>
                </c:pt>
                <c:pt idx="12804">
                  <c:v>21.34</c:v>
                </c:pt>
                <c:pt idx="12805">
                  <c:v>21.341670000000001</c:v>
                </c:pt>
                <c:pt idx="12806">
                  <c:v>21.343330000000002</c:v>
                </c:pt>
                <c:pt idx="12807">
                  <c:v>21.344999999999999</c:v>
                </c:pt>
                <c:pt idx="12808">
                  <c:v>21.34667</c:v>
                </c:pt>
                <c:pt idx="12809">
                  <c:v>21.348330000000001</c:v>
                </c:pt>
                <c:pt idx="12810">
                  <c:v>21.35</c:v>
                </c:pt>
                <c:pt idx="12811">
                  <c:v>21.351669999999999</c:v>
                </c:pt>
                <c:pt idx="12812">
                  <c:v>21.35333</c:v>
                </c:pt>
                <c:pt idx="12813">
                  <c:v>21.355</c:v>
                </c:pt>
                <c:pt idx="12814">
                  <c:v>21.356670000000001</c:v>
                </c:pt>
                <c:pt idx="12815">
                  <c:v>21.358329999999999</c:v>
                </c:pt>
                <c:pt idx="12816">
                  <c:v>21.36</c:v>
                </c:pt>
                <c:pt idx="12817">
                  <c:v>21.36167</c:v>
                </c:pt>
                <c:pt idx="12818">
                  <c:v>21.363330000000001</c:v>
                </c:pt>
                <c:pt idx="12819">
                  <c:v>21.364999999999998</c:v>
                </c:pt>
                <c:pt idx="12820">
                  <c:v>21.366669999999999</c:v>
                </c:pt>
                <c:pt idx="12821">
                  <c:v>21.36833</c:v>
                </c:pt>
                <c:pt idx="12822">
                  <c:v>21.37</c:v>
                </c:pt>
                <c:pt idx="12823">
                  <c:v>21.371670000000002</c:v>
                </c:pt>
                <c:pt idx="12824">
                  <c:v>21.373329999999999</c:v>
                </c:pt>
                <c:pt idx="12825">
                  <c:v>21.375</c:v>
                </c:pt>
                <c:pt idx="12826">
                  <c:v>21.376670000000001</c:v>
                </c:pt>
                <c:pt idx="12827">
                  <c:v>21.378329999999998</c:v>
                </c:pt>
                <c:pt idx="12828">
                  <c:v>21.38</c:v>
                </c:pt>
                <c:pt idx="12829">
                  <c:v>21.38167</c:v>
                </c:pt>
                <c:pt idx="12830">
                  <c:v>21.383330000000001</c:v>
                </c:pt>
                <c:pt idx="12831">
                  <c:v>21.385000000000002</c:v>
                </c:pt>
                <c:pt idx="12832">
                  <c:v>21.386669999999999</c:v>
                </c:pt>
                <c:pt idx="12833">
                  <c:v>21.38833</c:v>
                </c:pt>
                <c:pt idx="12834">
                  <c:v>21.39</c:v>
                </c:pt>
                <c:pt idx="12835">
                  <c:v>21.391670000000001</c:v>
                </c:pt>
                <c:pt idx="12836">
                  <c:v>21.393329999999999</c:v>
                </c:pt>
                <c:pt idx="12837">
                  <c:v>21.395</c:v>
                </c:pt>
                <c:pt idx="12838">
                  <c:v>21.39667</c:v>
                </c:pt>
                <c:pt idx="12839">
                  <c:v>21.398330000000001</c:v>
                </c:pt>
                <c:pt idx="12840">
                  <c:v>21.4</c:v>
                </c:pt>
                <c:pt idx="12841">
                  <c:v>21.401669999999999</c:v>
                </c:pt>
                <c:pt idx="12842">
                  <c:v>21.40333</c:v>
                </c:pt>
                <c:pt idx="12843">
                  <c:v>21.405000000000001</c:v>
                </c:pt>
                <c:pt idx="12844">
                  <c:v>21.406669999999998</c:v>
                </c:pt>
                <c:pt idx="12845">
                  <c:v>21.408329999999999</c:v>
                </c:pt>
                <c:pt idx="12846">
                  <c:v>21.41</c:v>
                </c:pt>
                <c:pt idx="12847">
                  <c:v>21.411670000000001</c:v>
                </c:pt>
                <c:pt idx="12848">
                  <c:v>21.413329999999998</c:v>
                </c:pt>
                <c:pt idx="12849">
                  <c:v>21.414999999999999</c:v>
                </c:pt>
                <c:pt idx="12850">
                  <c:v>21.41667</c:v>
                </c:pt>
                <c:pt idx="12851">
                  <c:v>21.418330000000001</c:v>
                </c:pt>
                <c:pt idx="12852">
                  <c:v>21.42</c:v>
                </c:pt>
                <c:pt idx="12853">
                  <c:v>21.421669999999999</c:v>
                </c:pt>
                <c:pt idx="12854">
                  <c:v>21.42333</c:v>
                </c:pt>
                <c:pt idx="12855">
                  <c:v>21.425000000000001</c:v>
                </c:pt>
                <c:pt idx="12856">
                  <c:v>21.426670000000001</c:v>
                </c:pt>
                <c:pt idx="12857">
                  <c:v>21.428329999999999</c:v>
                </c:pt>
                <c:pt idx="12858">
                  <c:v>21.43</c:v>
                </c:pt>
                <c:pt idx="12859">
                  <c:v>21.43167</c:v>
                </c:pt>
                <c:pt idx="12860">
                  <c:v>21.433330000000002</c:v>
                </c:pt>
                <c:pt idx="12861">
                  <c:v>21.434999999999999</c:v>
                </c:pt>
                <c:pt idx="12862">
                  <c:v>21.436669999999999</c:v>
                </c:pt>
                <c:pt idx="12863">
                  <c:v>21.438330000000001</c:v>
                </c:pt>
                <c:pt idx="12864">
                  <c:v>21.44</c:v>
                </c:pt>
                <c:pt idx="12865">
                  <c:v>21.441669999999998</c:v>
                </c:pt>
                <c:pt idx="12866">
                  <c:v>21.44333</c:v>
                </c:pt>
                <c:pt idx="12867">
                  <c:v>21.445</c:v>
                </c:pt>
                <c:pt idx="12868">
                  <c:v>21.446670000000001</c:v>
                </c:pt>
                <c:pt idx="12869">
                  <c:v>21.448329999999999</c:v>
                </c:pt>
                <c:pt idx="12870">
                  <c:v>21.45</c:v>
                </c:pt>
                <c:pt idx="12871">
                  <c:v>21.45167</c:v>
                </c:pt>
                <c:pt idx="12872">
                  <c:v>21.453330000000001</c:v>
                </c:pt>
                <c:pt idx="12873">
                  <c:v>21.454999999999998</c:v>
                </c:pt>
                <c:pt idx="12874">
                  <c:v>21.456669999999999</c:v>
                </c:pt>
                <c:pt idx="12875">
                  <c:v>21.45833</c:v>
                </c:pt>
                <c:pt idx="12876">
                  <c:v>21.46</c:v>
                </c:pt>
                <c:pt idx="12877">
                  <c:v>21.461670000000002</c:v>
                </c:pt>
                <c:pt idx="12878">
                  <c:v>21.463329999999999</c:v>
                </c:pt>
                <c:pt idx="12879">
                  <c:v>21.465</c:v>
                </c:pt>
                <c:pt idx="12880">
                  <c:v>21.466670000000001</c:v>
                </c:pt>
                <c:pt idx="12881">
                  <c:v>21.468330000000002</c:v>
                </c:pt>
                <c:pt idx="12882">
                  <c:v>21.47</c:v>
                </c:pt>
                <c:pt idx="12883">
                  <c:v>21.47167</c:v>
                </c:pt>
                <c:pt idx="12884">
                  <c:v>21.473330000000001</c:v>
                </c:pt>
                <c:pt idx="12885">
                  <c:v>21.475000000000001</c:v>
                </c:pt>
                <c:pt idx="12886">
                  <c:v>21.476669999999999</c:v>
                </c:pt>
                <c:pt idx="12887">
                  <c:v>21.47833</c:v>
                </c:pt>
                <c:pt idx="12888">
                  <c:v>21.48</c:v>
                </c:pt>
                <c:pt idx="12889">
                  <c:v>21.481670000000001</c:v>
                </c:pt>
                <c:pt idx="12890">
                  <c:v>21.483329999999999</c:v>
                </c:pt>
                <c:pt idx="12891">
                  <c:v>21.484999999999999</c:v>
                </c:pt>
                <c:pt idx="12892">
                  <c:v>21.48667</c:v>
                </c:pt>
                <c:pt idx="12893">
                  <c:v>21.488330000000001</c:v>
                </c:pt>
                <c:pt idx="12894">
                  <c:v>21.49</c:v>
                </c:pt>
                <c:pt idx="12895">
                  <c:v>21.491669999999999</c:v>
                </c:pt>
                <c:pt idx="12896">
                  <c:v>21.49333</c:v>
                </c:pt>
                <c:pt idx="12897">
                  <c:v>21.495000000000001</c:v>
                </c:pt>
                <c:pt idx="12898">
                  <c:v>21.496670000000002</c:v>
                </c:pt>
                <c:pt idx="12899">
                  <c:v>21.498329999999999</c:v>
                </c:pt>
                <c:pt idx="12900">
                  <c:v>21.5</c:v>
                </c:pt>
                <c:pt idx="12901">
                  <c:v>21.501670000000001</c:v>
                </c:pt>
                <c:pt idx="12902">
                  <c:v>21.503329999999998</c:v>
                </c:pt>
                <c:pt idx="12903">
                  <c:v>21.504999999999999</c:v>
                </c:pt>
                <c:pt idx="12904">
                  <c:v>21.50667</c:v>
                </c:pt>
                <c:pt idx="12905">
                  <c:v>21.508330000000001</c:v>
                </c:pt>
                <c:pt idx="12906">
                  <c:v>21.51</c:v>
                </c:pt>
                <c:pt idx="12907">
                  <c:v>21.511669999999999</c:v>
                </c:pt>
                <c:pt idx="12908">
                  <c:v>21.51333</c:v>
                </c:pt>
                <c:pt idx="12909">
                  <c:v>21.515000000000001</c:v>
                </c:pt>
                <c:pt idx="12910">
                  <c:v>21.516670000000001</c:v>
                </c:pt>
                <c:pt idx="12911">
                  <c:v>21.518329999999999</c:v>
                </c:pt>
                <c:pt idx="12912">
                  <c:v>21.52</c:v>
                </c:pt>
                <c:pt idx="12913">
                  <c:v>21.52167</c:v>
                </c:pt>
                <c:pt idx="12914">
                  <c:v>21.523330000000001</c:v>
                </c:pt>
                <c:pt idx="12915">
                  <c:v>21.524999999999999</c:v>
                </c:pt>
                <c:pt idx="12916">
                  <c:v>21.526669999999999</c:v>
                </c:pt>
                <c:pt idx="12917">
                  <c:v>21.52833</c:v>
                </c:pt>
                <c:pt idx="12918">
                  <c:v>21.53</c:v>
                </c:pt>
                <c:pt idx="12919">
                  <c:v>21.531669999999998</c:v>
                </c:pt>
                <c:pt idx="12920">
                  <c:v>21.533329999999999</c:v>
                </c:pt>
                <c:pt idx="12921">
                  <c:v>21.535</c:v>
                </c:pt>
                <c:pt idx="12922">
                  <c:v>21.536670000000001</c:v>
                </c:pt>
                <c:pt idx="12923">
                  <c:v>21.538329999999998</c:v>
                </c:pt>
                <c:pt idx="12924">
                  <c:v>21.54</c:v>
                </c:pt>
                <c:pt idx="12925">
                  <c:v>21.54167</c:v>
                </c:pt>
                <c:pt idx="12926">
                  <c:v>21.543330000000001</c:v>
                </c:pt>
                <c:pt idx="12927">
                  <c:v>21.545000000000002</c:v>
                </c:pt>
                <c:pt idx="12928">
                  <c:v>21.546669999999999</c:v>
                </c:pt>
                <c:pt idx="12929">
                  <c:v>21.54833</c:v>
                </c:pt>
                <c:pt idx="12930">
                  <c:v>21.55</c:v>
                </c:pt>
                <c:pt idx="12931">
                  <c:v>21.551670000000001</c:v>
                </c:pt>
                <c:pt idx="12932">
                  <c:v>21.553329999999999</c:v>
                </c:pt>
                <c:pt idx="12933">
                  <c:v>21.555</c:v>
                </c:pt>
                <c:pt idx="12934">
                  <c:v>21.55667</c:v>
                </c:pt>
                <c:pt idx="12935">
                  <c:v>21.558330000000002</c:v>
                </c:pt>
                <c:pt idx="12936">
                  <c:v>21.56</c:v>
                </c:pt>
                <c:pt idx="12937">
                  <c:v>21.561669999999999</c:v>
                </c:pt>
                <c:pt idx="12938">
                  <c:v>21.563330000000001</c:v>
                </c:pt>
                <c:pt idx="12939">
                  <c:v>21.565000000000001</c:v>
                </c:pt>
                <c:pt idx="12940">
                  <c:v>21.566669999999998</c:v>
                </c:pt>
                <c:pt idx="12941">
                  <c:v>21.56833</c:v>
                </c:pt>
                <c:pt idx="12942">
                  <c:v>21.57</c:v>
                </c:pt>
                <c:pt idx="12943">
                  <c:v>21.571670000000001</c:v>
                </c:pt>
                <c:pt idx="12944">
                  <c:v>21.573329999999999</c:v>
                </c:pt>
                <c:pt idx="12945">
                  <c:v>21.574999999999999</c:v>
                </c:pt>
                <c:pt idx="12946">
                  <c:v>21.57667</c:v>
                </c:pt>
                <c:pt idx="12947">
                  <c:v>21.578330000000001</c:v>
                </c:pt>
                <c:pt idx="12948">
                  <c:v>21.58</c:v>
                </c:pt>
                <c:pt idx="12949">
                  <c:v>21.581669999999999</c:v>
                </c:pt>
                <c:pt idx="12950">
                  <c:v>21.58333</c:v>
                </c:pt>
                <c:pt idx="12951">
                  <c:v>21.585000000000001</c:v>
                </c:pt>
                <c:pt idx="12952">
                  <c:v>21.586670000000002</c:v>
                </c:pt>
                <c:pt idx="12953">
                  <c:v>21.588329999999999</c:v>
                </c:pt>
                <c:pt idx="12954">
                  <c:v>21.59</c:v>
                </c:pt>
                <c:pt idx="12955">
                  <c:v>21.591670000000001</c:v>
                </c:pt>
                <c:pt idx="12956">
                  <c:v>21.593330000000002</c:v>
                </c:pt>
                <c:pt idx="12957">
                  <c:v>21.594999999999999</c:v>
                </c:pt>
                <c:pt idx="12958">
                  <c:v>21.59667</c:v>
                </c:pt>
                <c:pt idx="12959">
                  <c:v>21.598330000000001</c:v>
                </c:pt>
                <c:pt idx="12960">
                  <c:v>21.6</c:v>
                </c:pt>
                <c:pt idx="12961">
                  <c:v>21.601669999999999</c:v>
                </c:pt>
                <c:pt idx="12962">
                  <c:v>21.60333</c:v>
                </c:pt>
                <c:pt idx="12963">
                  <c:v>21.605</c:v>
                </c:pt>
                <c:pt idx="12964">
                  <c:v>21.606670000000001</c:v>
                </c:pt>
                <c:pt idx="12965">
                  <c:v>21.608329999999999</c:v>
                </c:pt>
                <c:pt idx="12966">
                  <c:v>21.61</c:v>
                </c:pt>
                <c:pt idx="12967">
                  <c:v>21.61167</c:v>
                </c:pt>
                <c:pt idx="12968">
                  <c:v>21.613330000000001</c:v>
                </c:pt>
                <c:pt idx="12969">
                  <c:v>21.614999999999998</c:v>
                </c:pt>
                <c:pt idx="12970">
                  <c:v>21.616669999999999</c:v>
                </c:pt>
                <c:pt idx="12971">
                  <c:v>21.61833</c:v>
                </c:pt>
                <c:pt idx="12972">
                  <c:v>21.62</c:v>
                </c:pt>
                <c:pt idx="12973">
                  <c:v>21.621670000000002</c:v>
                </c:pt>
                <c:pt idx="12974">
                  <c:v>21.623329999999999</c:v>
                </c:pt>
                <c:pt idx="12975">
                  <c:v>21.625</c:v>
                </c:pt>
                <c:pt idx="12976">
                  <c:v>21.626670000000001</c:v>
                </c:pt>
                <c:pt idx="12977">
                  <c:v>21.628329999999998</c:v>
                </c:pt>
                <c:pt idx="12978">
                  <c:v>21.63</c:v>
                </c:pt>
                <c:pt idx="12979">
                  <c:v>21.63167</c:v>
                </c:pt>
                <c:pt idx="12980">
                  <c:v>21.633330000000001</c:v>
                </c:pt>
                <c:pt idx="12981">
                  <c:v>21.635000000000002</c:v>
                </c:pt>
                <c:pt idx="12982">
                  <c:v>21.636669999999999</c:v>
                </c:pt>
                <c:pt idx="12983">
                  <c:v>21.63833</c:v>
                </c:pt>
                <c:pt idx="12984">
                  <c:v>21.64</c:v>
                </c:pt>
                <c:pt idx="12985">
                  <c:v>21.641670000000001</c:v>
                </c:pt>
                <c:pt idx="12986">
                  <c:v>21.643329999999999</c:v>
                </c:pt>
                <c:pt idx="12987">
                  <c:v>21.645</c:v>
                </c:pt>
                <c:pt idx="12988">
                  <c:v>21.64667</c:v>
                </c:pt>
                <c:pt idx="12989">
                  <c:v>21.648330000000001</c:v>
                </c:pt>
                <c:pt idx="12990">
                  <c:v>21.65</c:v>
                </c:pt>
                <c:pt idx="12991">
                  <c:v>21.651669999999999</c:v>
                </c:pt>
                <c:pt idx="12992">
                  <c:v>21.65333</c:v>
                </c:pt>
                <c:pt idx="12993">
                  <c:v>21.655000000000001</c:v>
                </c:pt>
                <c:pt idx="12994">
                  <c:v>21.656669999999998</c:v>
                </c:pt>
                <c:pt idx="12995">
                  <c:v>21.658329999999999</c:v>
                </c:pt>
                <c:pt idx="12996">
                  <c:v>21.66</c:v>
                </c:pt>
                <c:pt idx="12997">
                  <c:v>21.661670000000001</c:v>
                </c:pt>
                <c:pt idx="12998">
                  <c:v>21.663329999999998</c:v>
                </c:pt>
                <c:pt idx="12999">
                  <c:v>21.664999999999999</c:v>
                </c:pt>
                <c:pt idx="13000">
                  <c:v>21.66667</c:v>
                </c:pt>
                <c:pt idx="13001">
                  <c:v>21.668330000000001</c:v>
                </c:pt>
                <c:pt idx="13002">
                  <c:v>21.67</c:v>
                </c:pt>
                <c:pt idx="13003">
                  <c:v>21.671669999999999</c:v>
                </c:pt>
                <c:pt idx="13004">
                  <c:v>21.67333</c:v>
                </c:pt>
                <c:pt idx="13005">
                  <c:v>21.675000000000001</c:v>
                </c:pt>
                <c:pt idx="13006">
                  <c:v>21.676670000000001</c:v>
                </c:pt>
                <c:pt idx="13007">
                  <c:v>21.678329999999999</c:v>
                </c:pt>
                <c:pt idx="13008">
                  <c:v>21.68</c:v>
                </c:pt>
                <c:pt idx="13009">
                  <c:v>21.68167</c:v>
                </c:pt>
                <c:pt idx="13010">
                  <c:v>21.683330000000002</c:v>
                </c:pt>
                <c:pt idx="13011">
                  <c:v>21.684999999999999</c:v>
                </c:pt>
                <c:pt idx="13012">
                  <c:v>21.686669999999999</c:v>
                </c:pt>
                <c:pt idx="13013">
                  <c:v>21.688330000000001</c:v>
                </c:pt>
                <c:pt idx="13014">
                  <c:v>21.69</c:v>
                </c:pt>
                <c:pt idx="13015">
                  <c:v>21.691669999999998</c:v>
                </c:pt>
                <c:pt idx="13016">
                  <c:v>21.69333</c:v>
                </c:pt>
                <c:pt idx="13017">
                  <c:v>21.695</c:v>
                </c:pt>
                <c:pt idx="13018">
                  <c:v>21.696670000000001</c:v>
                </c:pt>
                <c:pt idx="13019">
                  <c:v>21.698329999999999</c:v>
                </c:pt>
                <c:pt idx="13020">
                  <c:v>21.7</c:v>
                </c:pt>
                <c:pt idx="13021">
                  <c:v>21.70167</c:v>
                </c:pt>
                <c:pt idx="13022">
                  <c:v>21.703330000000001</c:v>
                </c:pt>
                <c:pt idx="13023">
                  <c:v>21.704999999999998</c:v>
                </c:pt>
                <c:pt idx="13024">
                  <c:v>21.706669999999999</c:v>
                </c:pt>
                <c:pt idx="13025">
                  <c:v>21.70833</c:v>
                </c:pt>
                <c:pt idx="13026">
                  <c:v>21.71</c:v>
                </c:pt>
                <c:pt idx="13027">
                  <c:v>21.711670000000002</c:v>
                </c:pt>
                <c:pt idx="13028">
                  <c:v>21.713329999999999</c:v>
                </c:pt>
                <c:pt idx="13029">
                  <c:v>21.715</c:v>
                </c:pt>
                <c:pt idx="13030">
                  <c:v>21.716670000000001</c:v>
                </c:pt>
                <c:pt idx="13031">
                  <c:v>21.718330000000002</c:v>
                </c:pt>
                <c:pt idx="13032">
                  <c:v>21.72</c:v>
                </c:pt>
                <c:pt idx="13033">
                  <c:v>21.72167</c:v>
                </c:pt>
                <c:pt idx="13034">
                  <c:v>21.723330000000001</c:v>
                </c:pt>
                <c:pt idx="13035">
                  <c:v>21.725000000000001</c:v>
                </c:pt>
                <c:pt idx="13036">
                  <c:v>21.726669999999999</c:v>
                </c:pt>
                <c:pt idx="13037">
                  <c:v>21.72833</c:v>
                </c:pt>
                <c:pt idx="13038">
                  <c:v>21.73</c:v>
                </c:pt>
                <c:pt idx="13039">
                  <c:v>21.731670000000001</c:v>
                </c:pt>
                <c:pt idx="13040">
                  <c:v>21.733329999999999</c:v>
                </c:pt>
                <c:pt idx="13041">
                  <c:v>21.734999999999999</c:v>
                </c:pt>
                <c:pt idx="13042">
                  <c:v>21.73667</c:v>
                </c:pt>
                <c:pt idx="13043">
                  <c:v>21.738330000000001</c:v>
                </c:pt>
                <c:pt idx="13044">
                  <c:v>21.74</c:v>
                </c:pt>
                <c:pt idx="13045">
                  <c:v>21.741669999999999</c:v>
                </c:pt>
                <c:pt idx="13046">
                  <c:v>21.74333</c:v>
                </c:pt>
                <c:pt idx="13047">
                  <c:v>21.745000000000001</c:v>
                </c:pt>
                <c:pt idx="13048">
                  <c:v>21.746670000000002</c:v>
                </c:pt>
                <c:pt idx="13049">
                  <c:v>21.748329999999999</c:v>
                </c:pt>
                <c:pt idx="13050">
                  <c:v>21.75</c:v>
                </c:pt>
                <c:pt idx="13051">
                  <c:v>21.751670000000001</c:v>
                </c:pt>
                <c:pt idx="13052">
                  <c:v>21.753329999999998</c:v>
                </c:pt>
                <c:pt idx="13053">
                  <c:v>21.754999999999999</c:v>
                </c:pt>
                <c:pt idx="13054">
                  <c:v>21.75667</c:v>
                </c:pt>
                <c:pt idx="13055">
                  <c:v>21.758330000000001</c:v>
                </c:pt>
                <c:pt idx="13056">
                  <c:v>21.76</c:v>
                </c:pt>
                <c:pt idx="13057">
                  <c:v>21.761669999999999</c:v>
                </c:pt>
                <c:pt idx="13058">
                  <c:v>21.76333</c:v>
                </c:pt>
                <c:pt idx="13059">
                  <c:v>21.765000000000001</c:v>
                </c:pt>
                <c:pt idx="13060">
                  <c:v>21.766670000000001</c:v>
                </c:pt>
                <c:pt idx="13061">
                  <c:v>21.768329999999999</c:v>
                </c:pt>
                <c:pt idx="13062">
                  <c:v>21.77</c:v>
                </c:pt>
                <c:pt idx="13063">
                  <c:v>21.77167</c:v>
                </c:pt>
                <c:pt idx="13064">
                  <c:v>21.773330000000001</c:v>
                </c:pt>
                <c:pt idx="13065">
                  <c:v>21.774999999999999</c:v>
                </c:pt>
                <c:pt idx="13066">
                  <c:v>21.776669999999999</c:v>
                </c:pt>
                <c:pt idx="13067">
                  <c:v>21.77833</c:v>
                </c:pt>
                <c:pt idx="13068">
                  <c:v>21.78</c:v>
                </c:pt>
                <c:pt idx="13069">
                  <c:v>21.781669999999998</c:v>
                </c:pt>
                <c:pt idx="13070">
                  <c:v>21.783329999999999</c:v>
                </c:pt>
                <c:pt idx="13071">
                  <c:v>21.785</c:v>
                </c:pt>
                <c:pt idx="13072">
                  <c:v>21.786670000000001</c:v>
                </c:pt>
                <c:pt idx="13073">
                  <c:v>21.788329999999998</c:v>
                </c:pt>
                <c:pt idx="13074">
                  <c:v>21.79</c:v>
                </c:pt>
                <c:pt idx="13075">
                  <c:v>21.79167</c:v>
                </c:pt>
                <c:pt idx="13076">
                  <c:v>21.793330000000001</c:v>
                </c:pt>
                <c:pt idx="13077">
                  <c:v>21.795000000000002</c:v>
                </c:pt>
                <c:pt idx="13078">
                  <c:v>21.796669999999999</c:v>
                </c:pt>
                <c:pt idx="13079">
                  <c:v>21.79833</c:v>
                </c:pt>
                <c:pt idx="13080">
                  <c:v>21.8</c:v>
                </c:pt>
                <c:pt idx="13081">
                  <c:v>21.801670000000001</c:v>
                </c:pt>
                <c:pt idx="13082">
                  <c:v>21.803329999999999</c:v>
                </c:pt>
                <c:pt idx="13083">
                  <c:v>21.805</c:v>
                </c:pt>
                <c:pt idx="13084">
                  <c:v>21.80667</c:v>
                </c:pt>
                <c:pt idx="13085">
                  <c:v>21.808330000000002</c:v>
                </c:pt>
                <c:pt idx="13086">
                  <c:v>21.81</c:v>
                </c:pt>
                <c:pt idx="13087">
                  <c:v>21.811669999999999</c:v>
                </c:pt>
                <c:pt idx="13088">
                  <c:v>21.813330000000001</c:v>
                </c:pt>
                <c:pt idx="13089">
                  <c:v>21.815000000000001</c:v>
                </c:pt>
                <c:pt idx="13090">
                  <c:v>21.816669999999998</c:v>
                </c:pt>
                <c:pt idx="13091">
                  <c:v>21.81833</c:v>
                </c:pt>
                <c:pt idx="13092">
                  <c:v>21.82</c:v>
                </c:pt>
                <c:pt idx="13093">
                  <c:v>21.821670000000001</c:v>
                </c:pt>
                <c:pt idx="13094">
                  <c:v>21.823329999999999</c:v>
                </c:pt>
                <c:pt idx="13095">
                  <c:v>21.824999999999999</c:v>
                </c:pt>
                <c:pt idx="13096">
                  <c:v>21.82667</c:v>
                </c:pt>
                <c:pt idx="13097">
                  <c:v>21.828330000000001</c:v>
                </c:pt>
                <c:pt idx="13098">
                  <c:v>21.83</c:v>
                </c:pt>
                <c:pt idx="13099">
                  <c:v>21.831669999999999</c:v>
                </c:pt>
                <c:pt idx="13100">
                  <c:v>21.83333</c:v>
                </c:pt>
                <c:pt idx="13101">
                  <c:v>21.835000000000001</c:v>
                </c:pt>
                <c:pt idx="13102">
                  <c:v>21.836670000000002</c:v>
                </c:pt>
                <c:pt idx="13103">
                  <c:v>21.838329999999999</c:v>
                </c:pt>
                <c:pt idx="13104">
                  <c:v>21.84</c:v>
                </c:pt>
                <c:pt idx="13105">
                  <c:v>21.841670000000001</c:v>
                </c:pt>
                <c:pt idx="13106">
                  <c:v>21.843330000000002</c:v>
                </c:pt>
                <c:pt idx="13107">
                  <c:v>21.844999999999999</c:v>
                </c:pt>
                <c:pt idx="13108">
                  <c:v>21.84667</c:v>
                </c:pt>
                <c:pt idx="13109">
                  <c:v>21.848330000000001</c:v>
                </c:pt>
                <c:pt idx="13110">
                  <c:v>21.85</c:v>
                </c:pt>
                <c:pt idx="13111">
                  <c:v>21.851669999999999</c:v>
                </c:pt>
                <c:pt idx="13112">
                  <c:v>21.85333</c:v>
                </c:pt>
                <c:pt idx="13113">
                  <c:v>21.855</c:v>
                </c:pt>
                <c:pt idx="13114">
                  <c:v>21.856670000000001</c:v>
                </c:pt>
                <c:pt idx="13115">
                  <c:v>21.858329999999999</c:v>
                </c:pt>
                <c:pt idx="13116">
                  <c:v>21.86</c:v>
                </c:pt>
                <c:pt idx="13117">
                  <c:v>21.86167</c:v>
                </c:pt>
                <c:pt idx="13118">
                  <c:v>21.863330000000001</c:v>
                </c:pt>
                <c:pt idx="13119">
                  <c:v>21.864999999999998</c:v>
                </c:pt>
                <c:pt idx="13120">
                  <c:v>21.866669999999999</c:v>
                </c:pt>
                <c:pt idx="13121">
                  <c:v>21.86833</c:v>
                </c:pt>
                <c:pt idx="13122">
                  <c:v>21.87</c:v>
                </c:pt>
                <c:pt idx="13123">
                  <c:v>21.871670000000002</c:v>
                </c:pt>
                <c:pt idx="13124">
                  <c:v>21.873329999999999</c:v>
                </c:pt>
                <c:pt idx="13125">
                  <c:v>21.875</c:v>
                </c:pt>
                <c:pt idx="13126">
                  <c:v>21.876670000000001</c:v>
                </c:pt>
                <c:pt idx="13127">
                  <c:v>21.878329999999998</c:v>
                </c:pt>
                <c:pt idx="13128">
                  <c:v>21.88</c:v>
                </c:pt>
                <c:pt idx="13129">
                  <c:v>21.88167</c:v>
                </c:pt>
                <c:pt idx="13130">
                  <c:v>21.883330000000001</c:v>
                </c:pt>
                <c:pt idx="13131">
                  <c:v>21.885000000000002</c:v>
                </c:pt>
                <c:pt idx="13132">
                  <c:v>21.886669999999999</c:v>
                </c:pt>
                <c:pt idx="13133">
                  <c:v>21.88833</c:v>
                </c:pt>
                <c:pt idx="13134">
                  <c:v>21.89</c:v>
                </c:pt>
                <c:pt idx="13135">
                  <c:v>21.891670000000001</c:v>
                </c:pt>
                <c:pt idx="13136">
                  <c:v>21.893329999999999</c:v>
                </c:pt>
                <c:pt idx="13137">
                  <c:v>21.895</c:v>
                </c:pt>
                <c:pt idx="13138">
                  <c:v>21.89667</c:v>
                </c:pt>
                <c:pt idx="13139">
                  <c:v>21.898330000000001</c:v>
                </c:pt>
                <c:pt idx="13140">
                  <c:v>21.9</c:v>
                </c:pt>
                <c:pt idx="13141">
                  <c:v>21.901669999999999</c:v>
                </c:pt>
                <c:pt idx="13142">
                  <c:v>21.90333</c:v>
                </c:pt>
                <c:pt idx="13143">
                  <c:v>21.905000000000001</c:v>
                </c:pt>
                <c:pt idx="13144">
                  <c:v>21.906669999999998</c:v>
                </c:pt>
                <c:pt idx="13145">
                  <c:v>21.908329999999999</c:v>
                </c:pt>
                <c:pt idx="13146">
                  <c:v>21.91</c:v>
                </c:pt>
                <c:pt idx="13147">
                  <c:v>21.911670000000001</c:v>
                </c:pt>
                <c:pt idx="13148">
                  <c:v>21.913329999999998</c:v>
                </c:pt>
                <c:pt idx="13149">
                  <c:v>21.914999999999999</c:v>
                </c:pt>
                <c:pt idx="13150">
                  <c:v>21.91667</c:v>
                </c:pt>
                <c:pt idx="13151">
                  <c:v>21.918330000000001</c:v>
                </c:pt>
                <c:pt idx="13152">
                  <c:v>21.92</c:v>
                </c:pt>
                <c:pt idx="13153">
                  <c:v>21.921669999999999</c:v>
                </c:pt>
                <c:pt idx="13154">
                  <c:v>21.92333</c:v>
                </c:pt>
                <c:pt idx="13155">
                  <c:v>21.925000000000001</c:v>
                </c:pt>
                <c:pt idx="13156">
                  <c:v>21.926670000000001</c:v>
                </c:pt>
                <c:pt idx="13157">
                  <c:v>21.928329999999999</c:v>
                </c:pt>
                <c:pt idx="13158">
                  <c:v>21.93</c:v>
                </c:pt>
                <c:pt idx="13159">
                  <c:v>21.93167</c:v>
                </c:pt>
                <c:pt idx="13160">
                  <c:v>21.933330000000002</c:v>
                </c:pt>
                <c:pt idx="13161">
                  <c:v>21.934999999999999</c:v>
                </c:pt>
                <c:pt idx="13162">
                  <c:v>21.936669999999999</c:v>
                </c:pt>
                <c:pt idx="13163">
                  <c:v>21.938330000000001</c:v>
                </c:pt>
                <c:pt idx="13164">
                  <c:v>21.94</c:v>
                </c:pt>
                <c:pt idx="13165">
                  <c:v>21.941669999999998</c:v>
                </c:pt>
                <c:pt idx="13166">
                  <c:v>21.94333</c:v>
                </c:pt>
                <c:pt idx="13167">
                  <c:v>21.945</c:v>
                </c:pt>
                <c:pt idx="13168">
                  <c:v>21.946670000000001</c:v>
                </c:pt>
                <c:pt idx="13169">
                  <c:v>21.948329999999999</c:v>
                </c:pt>
                <c:pt idx="13170">
                  <c:v>21.95</c:v>
                </c:pt>
                <c:pt idx="13171">
                  <c:v>21.95167</c:v>
                </c:pt>
                <c:pt idx="13172">
                  <c:v>21.953330000000001</c:v>
                </c:pt>
                <c:pt idx="13173">
                  <c:v>21.954999999999998</c:v>
                </c:pt>
                <c:pt idx="13174">
                  <c:v>21.956669999999999</c:v>
                </c:pt>
                <c:pt idx="13175">
                  <c:v>21.95833</c:v>
                </c:pt>
                <c:pt idx="13176">
                  <c:v>21.96</c:v>
                </c:pt>
                <c:pt idx="13177">
                  <c:v>21.961670000000002</c:v>
                </c:pt>
                <c:pt idx="13178">
                  <c:v>21.963329999999999</c:v>
                </c:pt>
                <c:pt idx="13179">
                  <c:v>21.965</c:v>
                </c:pt>
                <c:pt idx="13180">
                  <c:v>21.966670000000001</c:v>
                </c:pt>
                <c:pt idx="13181">
                  <c:v>21.968330000000002</c:v>
                </c:pt>
                <c:pt idx="13182">
                  <c:v>21.97</c:v>
                </c:pt>
                <c:pt idx="13183">
                  <c:v>21.97167</c:v>
                </c:pt>
                <c:pt idx="13184">
                  <c:v>21.973330000000001</c:v>
                </c:pt>
                <c:pt idx="13185">
                  <c:v>21.975000000000001</c:v>
                </c:pt>
                <c:pt idx="13186">
                  <c:v>21.976669999999999</c:v>
                </c:pt>
                <c:pt idx="13187">
                  <c:v>21.97833</c:v>
                </c:pt>
                <c:pt idx="13188">
                  <c:v>21.98</c:v>
                </c:pt>
                <c:pt idx="13189">
                  <c:v>21.981670000000001</c:v>
                </c:pt>
                <c:pt idx="13190">
                  <c:v>21.983329999999999</c:v>
                </c:pt>
                <c:pt idx="13191">
                  <c:v>21.984999999999999</c:v>
                </c:pt>
                <c:pt idx="13192">
                  <c:v>21.98667</c:v>
                </c:pt>
                <c:pt idx="13193">
                  <c:v>21.988330000000001</c:v>
                </c:pt>
                <c:pt idx="13194">
                  <c:v>21.99</c:v>
                </c:pt>
                <c:pt idx="13195">
                  <c:v>21.991669999999999</c:v>
                </c:pt>
                <c:pt idx="13196">
                  <c:v>21.99333</c:v>
                </c:pt>
                <c:pt idx="13197">
                  <c:v>21.995000000000001</c:v>
                </c:pt>
                <c:pt idx="13198">
                  <c:v>21.996670000000002</c:v>
                </c:pt>
                <c:pt idx="13199">
                  <c:v>21.998329999999999</c:v>
                </c:pt>
                <c:pt idx="13200">
                  <c:v>22</c:v>
                </c:pt>
                <c:pt idx="13201">
                  <c:v>22.001670000000001</c:v>
                </c:pt>
                <c:pt idx="13202">
                  <c:v>22.003329999999998</c:v>
                </c:pt>
                <c:pt idx="13203">
                  <c:v>22.004999999999999</c:v>
                </c:pt>
                <c:pt idx="13204">
                  <c:v>22.00667</c:v>
                </c:pt>
                <c:pt idx="13205">
                  <c:v>22.008330000000001</c:v>
                </c:pt>
                <c:pt idx="13206">
                  <c:v>22.01</c:v>
                </c:pt>
                <c:pt idx="13207">
                  <c:v>22.011669999999999</c:v>
                </c:pt>
                <c:pt idx="13208">
                  <c:v>22.01333</c:v>
                </c:pt>
                <c:pt idx="13209">
                  <c:v>22.015000000000001</c:v>
                </c:pt>
                <c:pt idx="13210">
                  <c:v>22.016670000000001</c:v>
                </c:pt>
                <c:pt idx="13211">
                  <c:v>22.018329999999999</c:v>
                </c:pt>
                <c:pt idx="13212">
                  <c:v>22.02</c:v>
                </c:pt>
                <c:pt idx="13213">
                  <c:v>22.02167</c:v>
                </c:pt>
                <c:pt idx="13214">
                  <c:v>22.023330000000001</c:v>
                </c:pt>
                <c:pt idx="13215">
                  <c:v>22.024999999999999</c:v>
                </c:pt>
                <c:pt idx="13216">
                  <c:v>22.026669999999999</c:v>
                </c:pt>
                <c:pt idx="13217">
                  <c:v>22.02833</c:v>
                </c:pt>
                <c:pt idx="13218">
                  <c:v>22.03</c:v>
                </c:pt>
                <c:pt idx="13219">
                  <c:v>22.031669999999998</c:v>
                </c:pt>
                <c:pt idx="13220">
                  <c:v>22.033329999999999</c:v>
                </c:pt>
                <c:pt idx="13221">
                  <c:v>22.035</c:v>
                </c:pt>
                <c:pt idx="13222">
                  <c:v>22.036670000000001</c:v>
                </c:pt>
                <c:pt idx="13223">
                  <c:v>22.038329999999998</c:v>
                </c:pt>
                <c:pt idx="13224">
                  <c:v>22.04</c:v>
                </c:pt>
                <c:pt idx="13225">
                  <c:v>22.04167</c:v>
                </c:pt>
                <c:pt idx="13226">
                  <c:v>22.043330000000001</c:v>
                </c:pt>
                <c:pt idx="13227">
                  <c:v>22.045000000000002</c:v>
                </c:pt>
                <c:pt idx="13228">
                  <c:v>22.046669999999999</c:v>
                </c:pt>
                <c:pt idx="13229">
                  <c:v>22.04833</c:v>
                </c:pt>
                <c:pt idx="13230">
                  <c:v>22.05</c:v>
                </c:pt>
                <c:pt idx="13231">
                  <c:v>22.051670000000001</c:v>
                </c:pt>
                <c:pt idx="13232">
                  <c:v>22.053329999999999</c:v>
                </c:pt>
                <c:pt idx="13233">
                  <c:v>22.055</c:v>
                </c:pt>
                <c:pt idx="13234">
                  <c:v>22.05667</c:v>
                </c:pt>
                <c:pt idx="13235">
                  <c:v>22.058330000000002</c:v>
                </c:pt>
                <c:pt idx="13236">
                  <c:v>22.06</c:v>
                </c:pt>
                <c:pt idx="13237">
                  <c:v>22.061669999999999</c:v>
                </c:pt>
                <c:pt idx="13238">
                  <c:v>22.063330000000001</c:v>
                </c:pt>
                <c:pt idx="13239">
                  <c:v>22.065000000000001</c:v>
                </c:pt>
                <c:pt idx="13240">
                  <c:v>22.066669999999998</c:v>
                </c:pt>
                <c:pt idx="13241">
                  <c:v>22.06833</c:v>
                </c:pt>
                <c:pt idx="13242">
                  <c:v>22.07</c:v>
                </c:pt>
                <c:pt idx="13243">
                  <c:v>22.071670000000001</c:v>
                </c:pt>
                <c:pt idx="13244">
                  <c:v>22.073329999999999</c:v>
                </c:pt>
                <c:pt idx="13245">
                  <c:v>22.074999999999999</c:v>
                </c:pt>
                <c:pt idx="13246">
                  <c:v>22.07667</c:v>
                </c:pt>
                <c:pt idx="13247">
                  <c:v>22.078330000000001</c:v>
                </c:pt>
                <c:pt idx="13248">
                  <c:v>22.08</c:v>
                </c:pt>
                <c:pt idx="13249">
                  <c:v>22.081669999999999</c:v>
                </c:pt>
                <c:pt idx="13250">
                  <c:v>22.08333</c:v>
                </c:pt>
                <c:pt idx="13251">
                  <c:v>22.085000000000001</c:v>
                </c:pt>
                <c:pt idx="13252">
                  <c:v>22.086670000000002</c:v>
                </c:pt>
                <c:pt idx="13253">
                  <c:v>22.088329999999999</c:v>
                </c:pt>
                <c:pt idx="13254">
                  <c:v>22.09</c:v>
                </c:pt>
                <c:pt idx="13255">
                  <c:v>22.091670000000001</c:v>
                </c:pt>
                <c:pt idx="13256">
                  <c:v>22.093330000000002</c:v>
                </c:pt>
                <c:pt idx="13257">
                  <c:v>22.094999999999999</c:v>
                </c:pt>
                <c:pt idx="13258">
                  <c:v>22.09667</c:v>
                </c:pt>
                <c:pt idx="13259">
                  <c:v>22.098330000000001</c:v>
                </c:pt>
                <c:pt idx="13260">
                  <c:v>22.1</c:v>
                </c:pt>
                <c:pt idx="13261">
                  <c:v>22.101669999999999</c:v>
                </c:pt>
                <c:pt idx="13262">
                  <c:v>22.10333</c:v>
                </c:pt>
                <c:pt idx="13263">
                  <c:v>22.105</c:v>
                </c:pt>
                <c:pt idx="13264">
                  <c:v>22.106670000000001</c:v>
                </c:pt>
                <c:pt idx="13265">
                  <c:v>22.108329999999999</c:v>
                </c:pt>
                <c:pt idx="13266">
                  <c:v>22.11</c:v>
                </c:pt>
                <c:pt idx="13267">
                  <c:v>22.11167</c:v>
                </c:pt>
                <c:pt idx="13268">
                  <c:v>22.113330000000001</c:v>
                </c:pt>
                <c:pt idx="13269">
                  <c:v>22.114999999999998</c:v>
                </c:pt>
                <c:pt idx="13270">
                  <c:v>22.116669999999999</c:v>
                </c:pt>
                <c:pt idx="13271">
                  <c:v>22.11833</c:v>
                </c:pt>
                <c:pt idx="13272">
                  <c:v>22.12</c:v>
                </c:pt>
                <c:pt idx="13273">
                  <c:v>22.121670000000002</c:v>
                </c:pt>
                <c:pt idx="13274">
                  <c:v>22.123329999999999</c:v>
                </c:pt>
                <c:pt idx="13275">
                  <c:v>22.125</c:v>
                </c:pt>
                <c:pt idx="13276">
                  <c:v>22.126670000000001</c:v>
                </c:pt>
                <c:pt idx="13277">
                  <c:v>22.128329999999998</c:v>
                </c:pt>
                <c:pt idx="13278">
                  <c:v>22.13</c:v>
                </c:pt>
                <c:pt idx="13279">
                  <c:v>22.13167</c:v>
                </c:pt>
                <c:pt idx="13280">
                  <c:v>22.133330000000001</c:v>
                </c:pt>
                <c:pt idx="13281">
                  <c:v>22.135000000000002</c:v>
                </c:pt>
                <c:pt idx="13282">
                  <c:v>22.136669999999999</c:v>
                </c:pt>
                <c:pt idx="13283">
                  <c:v>22.13833</c:v>
                </c:pt>
                <c:pt idx="13284">
                  <c:v>22.14</c:v>
                </c:pt>
                <c:pt idx="13285">
                  <c:v>22.141670000000001</c:v>
                </c:pt>
                <c:pt idx="13286">
                  <c:v>22.143329999999999</c:v>
                </c:pt>
                <c:pt idx="13287">
                  <c:v>22.145</c:v>
                </c:pt>
                <c:pt idx="13288">
                  <c:v>22.14667</c:v>
                </c:pt>
                <c:pt idx="13289">
                  <c:v>22.148330000000001</c:v>
                </c:pt>
                <c:pt idx="13290">
                  <c:v>22.15</c:v>
                </c:pt>
                <c:pt idx="13291">
                  <c:v>22.151669999999999</c:v>
                </c:pt>
                <c:pt idx="13292">
                  <c:v>22.15333</c:v>
                </c:pt>
                <c:pt idx="13293">
                  <c:v>22.155000000000001</c:v>
                </c:pt>
                <c:pt idx="13294">
                  <c:v>22.156669999999998</c:v>
                </c:pt>
                <c:pt idx="13295">
                  <c:v>22.158329999999999</c:v>
                </c:pt>
                <c:pt idx="13296">
                  <c:v>22.16</c:v>
                </c:pt>
                <c:pt idx="13297">
                  <c:v>22.161670000000001</c:v>
                </c:pt>
                <c:pt idx="13298">
                  <c:v>22.163329999999998</c:v>
                </c:pt>
                <c:pt idx="13299">
                  <c:v>22.164999999999999</c:v>
                </c:pt>
                <c:pt idx="13300">
                  <c:v>22.16667</c:v>
                </c:pt>
                <c:pt idx="13301">
                  <c:v>22.168330000000001</c:v>
                </c:pt>
                <c:pt idx="13302">
                  <c:v>22.17</c:v>
                </c:pt>
                <c:pt idx="13303">
                  <c:v>22.171669999999999</c:v>
                </c:pt>
                <c:pt idx="13304">
                  <c:v>22.17333</c:v>
                </c:pt>
                <c:pt idx="13305">
                  <c:v>22.175000000000001</c:v>
                </c:pt>
                <c:pt idx="13306">
                  <c:v>22.176670000000001</c:v>
                </c:pt>
                <c:pt idx="13307">
                  <c:v>22.178329999999999</c:v>
                </c:pt>
                <c:pt idx="13308">
                  <c:v>22.18</c:v>
                </c:pt>
                <c:pt idx="13309">
                  <c:v>22.18167</c:v>
                </c:pt>
                <c:pt idx="13310">
                  <c:v>22.183330000000002</c:v>
                </c:pt>
                <c:pt idx="13311">
                  <c:v>22.184999999999999</c:v>
                </c:pt>
                <c:pt idx="13312">
                  <c:v>22.186669999999999</c:v>
                </c:pt>
                <c:pt idx="13313">
                  <c:v>22.188330000000001</c:v>
                </c:pt>
                <c:pt idx="13314">
                  <c:v>22.19</c:v>
                </c:pt>
                <c:pt idx="13315">
                  <c:v>22.191669999999998</c:v>
                </c:pt>
                <c:pt idx="13316">
                  <c:v>22.19333</c:v>
                </c:pt>
                <c:pt idx="13317">
                  <c:v>22.195</c:v>
                </c:pt>
                <c:pt idx="13318">
                  <c:v>22.196670000000001</c:v>
                </c:pt>
                <c:pt idx="13319">
                  <c:v>22.198329999999999</c:v>
                </c:pt>
                <c:pt idx="13320">
                  <c:v>22.2</c:v>
                </c:pt>
                <c:pt idx="13321">
                  <c:v>22.20167</c:v>
                </c:pt>
                <c:pt idx="13322">
                  <c:v>22.203330000000001</c:v>
                </c:pt>
                <c:pt idx="13323">
                  <c:v>22.204999999999998</c:v>
                </c:pt>
                <c:pt idx="13324">
                  <c:v>22.206669999999999</c:v>
                </c:pt>
                <c:pt idx="13325">
                  <c:v>22.20833</c:v>
                </c:pt>
                <c:pt idx="13326">
                  <c:v>22.21</c:v>
                </c:pt>
                <c:pt idx="13327">
                  <c:v>22.211670000000002</c:v>
                </c:pt>
                <c:pt idx="13328">
                  <c:v>22.213329999999999</c:v>
                </c:pt>
                <c:pt idx="13329">
                  <c:v>22.215</c:v>
                </c:pt>
                <c:pt idx="13330">
                  <c:v>22.216670000000001</c:v>
                </c:pt>
                <c:pt idx="13331">
                  <c:v>22.218330000000002</c:v>
                </c:pt>
                <c:pt idx="13332">
                  <c:v>22.22</c:v>
                </c:pt>
                <c:pt idx="13333">
                  <c:v>22.22167</c:v>
                </c:pt>
                <c:pt idx="13334">
                  <c:v>22.223330000000001</c:v>
                </c:pt>
                <c:pt idx="13335">
                  <c:v>22.225000000000001</c:v>
                </c:pt>
                <c:pt idx="13336">
                  <c:v>22.226669999999999</c:v>
                </c:pt>
                <c:pt idx="13337">
                  <c:v>22.22833</c:v>
                </c:pt>
                <c:pt idx="13338">
                  <c:v>22.23</c:v>
                </c:pt>
                <c:pt idx="13339">
                  <c:v>22.231670000000001</c:v>
                </c:pt>
                <c:pt idx="13340">
                  <c:v>22.233329999999999</c:v>
                </c:pt>
                <c:pt idx="13341">
                  <c:v>22.234999999999999</c:v>
                </c:pt>
                <c:pt idx="13342">
                  <c:v>22.23667</c:v>
                </c:pt>
                <c:pt idx="13343">
                  <c:v>22.238330000000001</c:v>
                </c:pt>
                <c:pt idx="13344">
                  <c:v>22.24</c:v>
                </c:pt>
                <c:pt idx="13345">
                  <c:v>22.241669999999999</c:v>
                </c:pt>
                <c:pt idx="13346">
                  <c:v>22.24333</c:v>
                </c:pt>
                <c:pt idx="13347">
                  <c:v>22.245000000000001</c:v>
                </c:pt>
                <c:pt idx="13348">
                  <c:v>22.246670000000002</c:v>
                </c:pt>
                <c:pt idx="13349">
                  <c:v>22.248329999999999</c:v>
                </c:pt>
                <c:pt idx="13350">
                  <c:v>22.25</c:v>
                </c:pt>
                <c:pt idx="13351">
                  <c:v>22.251670000000001</c:v>
                </c:pt>
                <c:pt idx="13352">
                  <c:v>22.253329999999998</c:v>
                </c:pt>
                <c:pt idx="13353">
                  <c:v>22.254999999999999</c:v>
                </c:pt>
                <c:pt idx="13354">
                  <c:v>22.25667</c:v>
                </c:pt>
                <c:pt idx="13355">
                  <c:v>22.258330000000001</c:v>
                </c:pt>
                <c:pt idx="13356">
                  <c:v>22.26</c:v>
                </c:pt>
                <c:pt idx="13357">
                  <c:v>22.261669999999999</c:v>
                </c:pt>
                <c:pt idx="13358">
                  <c:v>22.26333</c:v>
                </c:pt>
                <c:pt idx="13359">
                  <c:v>22.265000000000001</c:v>
                </c:pt>
                <c:pt idx="13360">
                  <c:v>22.266670000000001</c:v>
                </c:pt>
                <c:pt idx="13361">
                  <c:v>22.268329999999999</c:v>
                </c:pt>
                <c:pt idx="13362">
                  <c:v>22.27</c:v>
                </c:pt>
                <c:pt idx="13363">
                  <c:v>22.27167</c:v>
                </c:pt>
                <c:pt idx="13364">
                  <c:v>22.273330000000001</c:v>
                </c:pt>
                <c:pt idx="13365">
                  <c:v>22.274999999999999</c:v>
                </c:pt>
                <c:pt idx="13366">
                  <c:v>22.276669999999999</c:v>
                </c:pt>
                <c:pt idx="13367">
                  <c:v>22.27833</c:v>
                </c:pt>
                <c:pt idx="13368">
                  <c:v>22.28</c:v>
                </c:pt>
                <c:pt idx="13369">
                  <c:v>22.281669999999998</c:v>
                </c:pt>
                <c:pt idx="13370">
                  <c:v>22.283329999999999</c:v>
                </c:pt>
                <c:pt idx="13371">
                  <c:v>22.285</c:v>
                </c:pt>
                <c:pt idx="13372">
                  <c:v>22.286670000000001</c:v>
                </c:pt>
                <c:pt idx="13373">
                  <c:v>22.288329999999998</c:v>
                </c:pt>
                <c:pt idx="13374">
                  <c:v>22.29</c:v>
                </c:pt>
                <c:pt idx="13375">
                  <c:v>22.29167</c:v>
                </c:pt>
                <c:pt idx="13376">
                  <c:v>22.293330000000001</c:v>
                </c:pt>
                <c:pt idx="13377">
                  <c:v>22.295000000000002</c:v>
                </c:pt>
                <c:pt idx="13378">
                  <c:v>22.296669999999999</c:v>
                </c:pt>
                <c:pt idx="13379">
                  <c:v>22.29833</c:v>
                </c:pt>
                <c:pt idx="13380">
                  <c:v>22.3</c:v>
                </c:pt>
                <c:pt idx="13381">
                  <c:v>22.301670000000001</c:v>
                </c:pt>
                <c:pt idx="13382">
                  <c:v>22.303329999999999</c:v>
                </c:pt>
                <c:pt idx="13383">
                  <c:v>22.305</c:v>
                </c:pt>
                <c:pt idx="13384">
                  <c:v>22.30667</c:v>
                </c:pt>
                <c:pt idx="13385">
                  <c:v>22.308330000000002</c:v>
                </c:pt>
                <c:pt idx="13386">
                  <c:v>22.31</c:v>
                </c:pt>
                <c:pt idx="13387">
                  <c:v>22.311669999999999</c:v>
                </c:pt>
                <c:pt idx="13388">
                  <c:v>22.313330000000001</c:v>
                </c:pt>
                <c:pt idx="13389">
                  <c:v>22.315000000000001</c:v>
                </c:pt>
                <c:pt idx="13390">
                  <c:v>22.316669999999998</c:v>
                </c:pt>
                <c:pt idx="13391">
                  <c:v>22.31833</c:v>
                </c:pt>
                <c:pt idx="13392">
                  <c:v>22.32</c:v>
                </c:pt>
                <c:pt idx="13393">
                  <c:v>22.321670000000001</c:v>
                </c:pt>
                <c:pt idx="13394">
                  <c:v>22.323329999999999</c:v>
                </c:pt>
                <c:pt idx="13395">
                  <c:v>22.324999999999999</c:v>
                </c:pt>
                <c:pt idx="13396">
                  <c:v>22.32667</c:v>
                </c:pt>
                <c:pt idx="13397">
                  <c:v>22.328330000000001</c:v>
                </c:pt>
                <c:pt idx="13398">
                  <c:v>22.33</c:v>
                </c:pt>
                <c:pt idx="13399">
                  <c:v>22.331669999999999</c:v>
                </c:pt>
                <c:pt idx="13400">
                  <c:v>22.33333</c:v>
                </c:pt>
                <c:pt idx="13401">
                  <c:v>22.335000000000001</c:v>
                </c:pt>
                <c:pt idx="13402">
                  <c:v>22.336670000000002</c:v>
                </c:pt>
                <c:pt idx="13403">
                  <c:v>22.338329999999999</c:v>
                </c:pt>
                <c:pt idx="13404">
                  <c:v>22.34</c:v>
                </c:pt>
                <c:pt idx="13405">
                  <c:v>22.341670000000001</c:v>
                </c:pt>
                <c:pt idx="13406">
                  <c:v>22.343330000000002</c:v>
                </c:pt>
                <c:pt idx="13407">
                  <c:v>22.344999999999999</c:v>
                </c:pt>
                <c:pt idx="13408">
                  <c:v>22.34667</c:v>
                </c:pt>
                <c:pt idx="13409">
                  <c:v>22.348330000000001</c:v>
                </c:pt>
                <c:pt idx="13410">
                  <c:v>22.35</c:v>
                </c:pt>
                <c:pt idx="13411">
                  <c:v>22.351669999999999</c:v>
                </c:pt>
                <c:pt idx="13412">
                  <c:v>22.35333</c:v>
                </c:pt>
                <c:pt idx="13413">
                  <c:v>22.355</c:v>
                </c:pt>
                <c:pt idx="13414">
                  <c:v>22.356670000000001</c:v>
                </c:pt>
                <c:pt idx="13415">
                  <c:v>22.358329999999999</c:v>
                </c:pt>
                <c:pt idx="13416">
                  <c:v>22.36</c:v>
                </c:pt>
                <c:pt idx="13417">
                  <c:v>22.36167</c:v>
                </c:pt>
                <c:pt idx="13418">
                  <c:v>22.363330000000001</c:v>
                </c:pt>
                <c:pt idx="13419">
                  <c:v>22.364999999999998</c:v>
                </c:pt>
                <c:pt idx="13420">
                  <c:v>22.366669999999999</c:v>
                </c:pt>
                <c:pt idx="13421">
                  <c:v>22.36833</c:v>
                </c:pt>
                <c:pt idx="13422">
                  <c:v>22.37</c:v>
                </c:pt>
                <c:pt idx="13423">
                  <c:v>22.371670000000002</c:v>
                </c:pt>
                <c:pt idx="13424">
                  <c:v>22.373329999999999</c:v>
                </c:pt>
                <c:pt idx="13425">
                  <c:v>22.375</c:v>
                </c:pt>
                <c:pt idx="13426">
                  <c:v>22.376670000000001</c:v>
                </c:pt>
                <c:pt idx="13427">
                  <c:v>22.378329999999998</c:v>
                </c:pt>
                <c:pt idx="13428">
                  <c:v>22.38</c:v>
                </c:pt>
                <c:pt idx="13429">
                  <c:v>22.38167</c:v>
                </c:pt>
                <c:pt idx="13430">
                  <c:v>22.383330000000001</c:v>
                </c:pt>
                <c:pt idx="13431">
                  <c:v>22.385000000000002</c:v>
                </c:pt>
                <c:pt idx="13432">
                  <c:v>22.386669999999999</c:v>
                </c:pt>
                <c:pt idx="13433">
                  <c:v>22.38833</c:v>
                </c:pt>
                <c:pt idx="13434">
                  <c:v>22.39</c:v>
                </c:pt>
                <c:pt idx="13435">
                  <c:v>22.391670000000001</c:v>
                </c:pt>
                <c:pt idx="13436">
                  <c:v>22.393329999999999</c:v>
                </c:pt>
                <c:pt idx="13437">
                  <c:v>22.395</c:v>
                </c:pt>
                <c:pt idx="13438">
                  <c:v>22.39667</c:v>
                </c:pt>
                <c:pt idx="13439">
                  <c:v>22.398330000000001</c:v>
                </c:pt>
                <c:pt idx="13440">
                  <c:v>22.4</c:v>
                </c:pt>
                <c:pt idx="13441">
                  <c:v>22.401669999999999</c:v>
                </c:pt>
                <c:pt idx="13442">
                  <c:v>22.40333</c:v>
                </c:pt>
                <c:pt idx="13443">
                  <c:v>22.405000000000001</c:v>
                </c:pt>
                <c:pt idx="13444">
                  <c:v>22.406669999999998</c:v>
                </c:pt>
                <c:pt idx="13445">
                  <c:v>22.408329999999999</c:v>
                </c:pt>
                <c:pt idx="13446">
                  <c:v>22.41</c:v>
                </c:pt>
                <c:pt idx="13447">
                  <c:v>22.411670000000001</c:v>
                </c:pt>
                <c:pt idx="13448">
                  <c:v>22.413329999999998</c:v>
                </c:pt>
                <c:pt idx="13449">
                  <c:v>22.414999999999999</c:v>
                </c:pt>
                <c:pt idx="13450">
                  <c:v>22.41667</c:v>
                </c:pt>
                <c:pt idx="13451">
                  <c:v>22.418330000000001</c:v>
                </c:pt>
                <c:pt idx="13452">
                  <c:v>22.42</c:v>
                </c:pt>
                <c:pt idx="13453">
                  <c:v>22.421669999999999</c:v>
                </c:pt>
                <c:pt idx="13454">
                  <c:v>22.42333</c:v>
                </c:pt>
                <c:pt idx="13455">
                  <c:v>22.425000000000001</c:v>
                </c:pt>
                <c:pt idx="13456">
                  <c:v>22.426670000000001</c:v>
                </c:pt>
                <c:pt idx="13457">
                  <c:v>22.428329999999999</c:v>
                </c:pt>
                <c:pt idx="13458">
                  <c:v>22.43</c:v>
                </c:pt>
                <c:pt idx="13459">
                  <c:v>22.43167</c:v>
                </c:pt>
                <c:pt idx="13460">
                  <c:v>22.433330000000002</c:v>
                </c:pt>
                <c:pt idx="13461">
                  <c:v>22.434999999999999</c:v>
                </c:pt>
                <c:pt idx="13462">
                  <c:v>22.436669999999999</c:v>
                </c:pt>
                <c:pt idx="13463">
                  <c:v>22.438330000000001</c:v>
                </c:pt>
                <c:pt idx="13464">
                  <c:v>22.44</c:v>
                </c:pt>
                <c:pt idx="13465">
                  <c:v>22.441669999999998</c:v>
                </c:pt>
                <c:pt idx="13466">
                  <c:v>22.44333</c:v>
                </c:pt>
                <c:pt idx="13467">
                  <c:v>22.445</c:v>
                </c:pt>
                <c:pt idx="13468">
                  <c:v>22.446670000000001</c:v>
                </c:pt>
                <c:pt idx="13469">
                  <c:v>22.448329999999999</c:v>
                </c:pt>
                <c:pt idx="13470">
                  <c:v>22.45</c:v>
                </c:pt>
                <c:pt idx="13471">
                  <c:v>22.45167</c:v>
                </c:pt>
                <c:pt idx="13472">
                  <c:v>22.453330000000001</c:v>
                </c:pt>
                <c:pt idx="13473">
                  <c:v>22.454999999999998</c:v>
                </c:pt>
                <c:pt idx="13474">
                  <c:v>22.456669999999999</c:v>
                </c:pt>
                <c:pt idx="13475">
                  <c:v>22.45833</c:v>
                </c:pt>
                <c:pt idx="13476">
                  <c:v>22.46</c:v>
                </c:pt>
                <c:pt idx="13477">
                  <c:v>22.461670000000002</c:v>
                </c:pt>
                <c:pt idx="13478">
                  <c:v>22.463329999999999</c:v>
                </c:pt>
                <c:pt idx="13479">
                  <c:v>22.465</c:v>
                </c:pt>
                <c:pt idx="13480">
                  <c:v>22.466670000000001</c:v>
                </c:pt>
                <c:pt idx="13481">
                  <c:v>22.468330000000002</c:v>
                </c:pt>
                <c:pt idx="13482">
                  <c:v>22.47</c:v>
                </c:pt>
                <c:pt idx="13483">
                  <c:v>22.47167</c:v>
                </c:pt>
                <c:pt idx="13484">
                  <c:v>22.473330000000001</c:v>
                </c:pt>
                <c:pt idx="13485">
                  <c:v>22.475000000000001</c:v>
                </c:pt>
                <c:pt idx="13486">
                  <c:v>22.476669999999999</c:v>
                </c:pt>
                <c:pt idx="13487">
                  <c:v>22.47833</c:v>
                </c:pt>
                <c:pt idx="13488">
                  <c:v>22.48</c:v>
                </c:pt>
                <c:pt idx="13489">
                  <c:v>22.481670000000001</c:v>
                </c:pt>
                <c:pt idx="13490">
                  <c:v>22.483329999999999</c:v>
                </c:pt>
                <c:pt idx="13491">
                  <c:v>22.484999999999999</c:v>
                </c:pt>
                <c:pt idx="13492">
                  <c:v>22.48667</c:v>
                </c:pt>
                <c:pt idx="13493">
                  <c:v>22.488330000000001</c:v>
                </c:pt>
                <c:pt idx="13494">
                  <c:v>22.49</c:v>
                </c:pt>
                <c:pt idx="13495">
                  <c:v>22.491669999999999</c:v>
                </c:pt>
                <c:pt idx="13496">
                  <c:v>22.49333</c:v>
                </c:pt>
                <c:pt idx="13497">
                  <c:v>22.495000000000001</c:v>
                </c:pt>
                <c:pt idx="13498">
                  <c:v>22.496670000000002</c:v>
                </c:pt>
                <c:pt idx="13499">
                  <c:v>22.498329999999999</c:v>
                </c:pt>
                <c:pt idx="13500">
                  <c:v>22.5</c:v>
                </c:pt>
                <c:pt idx="13501">
                  <c:v>22.501670000000001</c:v>
                </c:pt>
                <c:pt idx="13502">
                  <c:v>22.503329999999998</c:v>
                </c:pt>
                <c:pt idx="13503">
                  <c:v>22.504999999999999</c:v>
                </c:pt>
                <c:pt idx="13504">
                  <c:v>22.50667</c:v>
                </c:pt>
                <c:pt idx="13505">
                  <c:v>22.508330000000001</c:v>
                </c:pt>
                <c:pt idx="13506">
                  <c:v>22.51</c:v>
                </c:pt>
                <c:pt idx="13507">
                  <c:v>22.511669999999999</c:v>
                </c:pt>
                <c:pt idx="13508">
                  <c:v>22.51333</c:v>
                </c:pt>
                <c:pt idx="13509">
                  <c:v>22.515000000000001</c:v>
                </c:pt>
                <c:pt idx="13510">
                  <c:v>22.516670000000001</c:v>
                </c:pt>
                <c:pt idx="13511">
                  <c:v>22.518329999999999</c:v>
                </c:pt>
                <c:pt idx="13512">
                  <c:v>22.52</c:v>
                </c:pt>
                <c:pt idx="13513">
                  <c:v>22.52167</c:v>
                </c:pt>
                <c:pt idx="13514">
                  <c:v>22.523330000000001</c:v>
                </c:pt>
                <c:pt idx="13515">
                  <c:v>22.524999999999999</c:v>
                </c:pt>
                <c:pt idx="13516">
                  <c:v>22.526669999999999</c:v>
                </c:pt>
                <c:pt idx="13517">
                  <c:v>22.52833</c:v>
                </c:pt>
                <c:pt idx="13518">
                  <c:v>22.53</c:v>
                </c:pt>
                <c:pt idx="13519">
                  <c:v>22.531669999999998</c:v>
                </c:pt>
                <c:pt idx="13520">
                  <c:v>22.533329999999999</c:v>
                </c:pt>
                <c:pt idx="13521">
                  <c:v>22.535</c:v>
                </c:pt>
                <c:pt idx="13522">
                  <c:v>22.536670000000001</c:v>
                </c:pt>
                <c:pt idx="13523">
                  <c:v>22.538329999999998</c:v>
                </c:pt>
                <c:pt idx="13524">
                  <c:v>22.54</c:v>
                </c:pt>
                <c:pt idx="13525">
                  <c:v>22.54167</c:v>
                </c:pt>
                <c:pt idx="13526">
                  <c:v>22.543330000000001</c:v>
                </c:pt>
                <c:pt idx="13527">
                  <c:v>22.545000000000002</c:v>
                </c:pt>
                <c:pt idx="13528">
                  <c:v>22.546669999999999</c:v>
                </c:pt>
                <c:pt idx="13529">
                  <c:v>22.54833</c:v>
                </c:pt>
                <c:pt idx="13530">
                  <c:v>22.55</c:v>
                </c:pt>
                <c:pt idx="13531">
                  <c:v>22.551670000000001</c:v>
                </c:pt>
                <c:pt idx="13532">
                  <c:v>22.553329999999999</c:v>
                </c:pt>
                <c:pt idx="13533">
                  <c:v>22.555</c:v>
                </c:pt>
                <c:pt idx="13534">
                  <c:v>22.55667</c:v>
                </c:pt>
                <c:pt idx="13535">
                  <c:v>22.558330000000002</c:v>
                </c:pt>
                <c:pt idx="13536">
                  <c:v>22.56</c:v>
                </c:pt>
                <c:pt idx="13537">
                  <c:v>22.561669999999999</c:v>
                </c:pt>
                <c:pt idx="13538">
                  <c:v>22.563330000000001</c:v>
                </c:pt>
                <c:pt idx="13539">
                  <c:v>22.565000000000001</c:v>
                </c:pt>
                <c:pt idx="13540">
                  <c:v>22.566669999999998</c:v>
                </c:pt>
                <c:pt idx="13541">
                  <c:v>22.56833</c:v>
                </c:pt>
                <c:pt idx="13542">
                  <c:v>22.57</c:v>
                </c:pt>
                <c:pt idx="13543">
                  <c:v>22.571670000000001</c:v>
                </c:pt>
                <c:pt idx="13544">
                  <c:v>22.573329999999999</c:v>
                </c:pt>
                <c:pt idx="13545">
                  <c:v>22.574999999999999</c:v>
                </c:pt>
                <c:pt idx="13546">
                  <c:v>22.57667</c:v>
                </c:pt>
                <c:pt idx="13547">
                  <c:v>22.578330000000001</c:v>
                </c:pt>
                <c:pt idx="13548">
                  <c:v>22.58</c:v>
                </c:pt>
                <c:pt idx="13549">
                  <c:v>22.581669999999999</c:v>
                </c:pt>
                <c:pt idx="13550">
                  <c:v>22.58333</c:v>
                </c:pt>
                <c:pt idx="13551">
                  <c:v>22.585000000000001</c:v>
                </c:pt>
                <c:pt idx="13552">
                  <c:v>22.586670000000002</c:v>
                </c:pt>
                <c:pt idx="13553">
                  <c:v>22.588329999999999</c:v>
                </c:pt>
                <c:pt idx="13554">
                  <c:v>22.59</c:v>
                </c:pt>
                <c:pt idx="13555">
                  <c:v>22.591670000000001</c:v>
                </c:pt>
                <c:pt idx="13556">
                  <c:v>22.593330000000002</c:v>
                </c:pt>
                <c:pt idx="13557">
                  <c:v>22.594999999999999</c:v>
                </c:pt>
                <c:pt idx="13558">
                  <c:v>22.59667</c:v>
                </c:pt>
                <c:pt idx="13559">
                  <c:v>22.598330000000001</c:v>
                </c:pt>
                <c:pt idx="13560">
                  <c:v>22.6</c:v>
                </c:pt>
                <c:pt idx="13561">
                  <c:v>22.601669999999999</c:v>
                </c:pt>
                <c:pt idx="13562">
                  <c:v>22.60333</c:v>
                </c:pt>
                <c:pt idx="13563">
                  <c:v>22.605</c:v>
                </c:pt>
                <c:pt idx="13564">
                  <c:v>22.606670000000001</c:v>
                </c:pt>
                <c:pt idx="13565">
                  <c:v>22.608329999999999</c:v>
                </c:pt>
                <c:pt idx="13566">
                  <c:v>22.61</c:v>
                </c:pt>
                <c:pt idx="13567">
                  <c:v>22.61167</c:v>
                </c:pt>
                <c:pt idx="13568">
                  <c:v>22.613330000000001</c:v>
                </c:pt>
                <c:pt idx="13569">
                  <c:v>22.614999999999998</c:v>
                </c:pt>
                <c:pt idx="13570">
                  <c:v>22.616669999999999</c:v>
                </c:pt>
                <c:pt idx="13571">
                  <c:v>22.61833</c:v>
                </c:pt>
                <c:pt idx="13572">
                  <c:v>22.62</c:v>
                </c:pt>
                <c:pt idx="13573">
                  <c:v>22.621670000000002</c:v>
                </c:pt>
                <c:pt idx="13574">
                  <c:v>22.623329999999999</c:v>
                </c:pt>
                <c:pt idx="13575">
                  <c:v>22.625</c:v>
                </c:pt>
                <c:pt idx="13576">
                  <c:v>22.626670000000001</c:v>
                </c:pt>
                <c:pt idx="13577">
                  <c:v>22.628329999999998</c:v>
                </c:pt>
                <c:pt idx="13578">
                  <c:v>22.63</c:v>
                </c:pt>
                <c:pt idx="13579">
                  <c:v>22.63167</c:v>
                </c:pt>
                <c:pt idx="13580">
                  <c:v>22.633330000000001</c:v>
                </c:pt>
                <c:pt idx="13581">
                  <c:v>22.635000000000002</c:v>
                </c:pt>
                <c:pt idx="13582">
                  <c:v>22.636669999999999</c:v>
                </c:pt>
                <c:pt idx="13583">
                  <c:v>22.63833</c:v>
                </c:pt>
                <c:pt idx="13584">
                  <c:v>22.64</c:v>
                </c:pt>
                <c:pt idx="13585">
                  <c:v>22.641670000000001</c:v>
                </c:pt>
                <c:pt idx="13586">
                  <c:v>22.643329999999999</c:v>
                </c:pt>
                <c:pt idx="13587">
                  <c:v>22.645</c:v>
                </c:pt>
                <c:pt idx="13588">
                  <c:v>22.64667</c:v>
                </c:pt>
                <c:pt idx="13589">
                  <c:v>22.648330000000001</c:v>
                </c:pt>
                <c:pt idx="13590">
                  <c:v>22.65</c:v>
                </c:pt>
                <c:pt idx="13591">
                  <c:v>22.651669999999999</c:v>
                </c:pt>
                <c:pt idx="13592">
                  <c:v>22.65333</c:v>
                </c:pt>
                <c:pt idx="13593">
                  <c:v>22.655000000000001</c:v>
                </c:pt>
                <c:pt idx="13594">
                  <c:v>22.656669999999998</c:v>
                </c:pt>
                <c:pt idx="13595">
                  <c:v>22.658329999999999</c:v>
                </c:pt>
                <c:pt idx="13596">
                  <c:v>22.66</c:v>
                </c:pt>
                <c:pt idx="13597">
                  <c:v>22.661670000000001</c:v>
                </c:pt>
                <c:pt idx="13598">
                  <c:v>22.663329999999998</c:v>
                </c:pt>
                <c:pt idx="13599">
                  <c:v>22.664999999999999</c:v>
                </c:pt>
                <c:pt idx="13600">
                  <c:v>22.66667</c:v>
                </c:pt>
                <c:pt idx="13601">
                  <c:v>22.668330000000001</c:v>
                </c:pt>
                <c:pt idx="13602">
                  <c:v>22.67</c:v>
                </c:pt>
                <c:pt idx="13603">
                  <c:v>22.671669999999999</c:v>
                </c:pt>
                <c:pt idx="13604">
                  <c:v>22.67333</c:v>
                </c:pt>
                <c:pt idx="13605">
                  <c:v>22.675000000000001</c:v>
                </c:pt>
                <c:pt idx="13606">
                  <c:v>22.676670000000001</c:v>
                </c:pt>
                <c:pt idx="13607">
                  <c:v>22.678329999999999</c:v>
                </c:pt>
                <c:pt idx="13608">
                  <c:v>22.68</c:v>
                </c:pt>
                <c:pt idx="13609">
                  <c:v>22.68167</c:v>
                </c:pt>
                <c:pt idx="13610">
                  <c:v>22.683330000000002</c:v>
                </c:pt>
                <c:pt idx="13611">
                  <c:v>22.684999999999999</c:v>
                </c:pt>
                <c:pt idx="13612">
                  <c:v>22.686669999999999</c:v>
                </c:pt>
                <c:pt idx="13613">
                  <c:v>22.688330000000001</c:v>
                </c:pt>
                <c:pt idx="13614">
                  <c:v>22.69</c:v>
                </c:pt>
                <c:pt idx="13615">
                  <c:v>22.691669999999998</c:v>
                </c:pt>
                <c:pt idx="13616">
                  <c:v>22.69333</c:v>
                </c:pt>
                <c:pt idx="13617">
                  <c:v>22.695</c:v>
                </c:pt>
                <c:pt idx="13618">
                  <c:v>22.696670000000001</c:v>
                </c:pt>
                <c:pt idx="13619">
                  <c:v>22.698329999999999</c:v>
                </c:pt>
                <c:pt idx="13620">
                  <c:v>22.7</c:v>
                </c:pt>
                <c:pt idx="13621">
                  <c:v>22.70167</c:v>
                </c:pt>
                <c:pt idx="13622">
                  <c:v>22.703330000000001</c:v>
                </c:pt>
                <c:pt idx="13623">
                  <c:v>22.704999999999998</c:v>
                </c:pt>
                <c:pt idx="13624">
                  <c:v>22.706669999999999</c:v>
                </c:pt>
                <c:pt idx="13625">
                  <c:v>22.70833</c:v>
                </c:pt>
                <c:pt idx="13626">
                  <c:v>22.71</c:v>
                </c:pt>
                <c:pt idx="13627">
                  <c:v>22.711670000000002</c:v>
                </c:pt>
                <c:pt idx="13628">
                  <c:v>22.713329999999999</c:v>
                </c:pt>
                <c:pt idx="13629">
                  <c:v>22.715</c:v>
                </c:pt>
                <c:pt idx="13630">
                  <c:v>22.716670000000001</c:v>
                </c:pt>
                <c:pt idx="13631">
                  <c:v>22.718330000000002</c:v>
                </c:pt>
                <c:pt idx="13632">
                  <c:v>22.72</c:v>
                </c:pt>
                <c:pt idx="13633">
                  <c:v>22.72167</c:v>
                </c:pt>
                <c:pt idx="13634">
                  <c:v>22.723330000000001</c:v>
                </c:pt>
                <c:pt idx="13635">
                  <c:v>22.725000000000001</c:v>
                </c:pt>
                <c:pt idx="13636">
                  <c:v>22.726669999999999</c:v>
                </c:pt>
                <c:pt idx="13637">
                  <c:v>22.72833</c:v>
                </c:pt>
                <c:pt idx="13638">
                  <c:v>22.73</c:v>
                </c:pt>
                <c:pt idx="13639">
                  <c:v>22.731670000000001</c:v>
                </c:pt>
                <c:pt idx="13640">
                  <c:v>22.733329999999999</c:v>
                </c:pt>
                <c:pt idx="13641">
                  <c:v>22.734999999999999</c:v>
                </c:pt>
                <c:pt idx="13642">
                  <c:v>22.73667</c:v>
                </c:pt>
                <c:pt idx="13643">
                  <c:v>22.738330000000001</c:v>
                </c:pt>
                <c:pt idx="13644">
                  <c:v>22.74</c:v>
                </c:pt>
                <c:pt idx="13645">
                  <c:v>22.741669999999999</c:v>
                </c:pt>
                <c:pt idx="13646">
                  <c:v>22.74333</c:v>
                </c:pt>
                <c:pt idx="13647">
                  <c:v>22.745000000000001</c:v>
                </c:pt>
                <c:pt idx="13648">
                  <c:v>22.746670000000002</c:v>
                </c:pt>
                <c:pt idx="13649">
                  <c:v>22.748329999999999</c:v>
                </c:pt>
                <c:pt idx="13650">
                  <c:v>22.75</c:v>
                </c:pt>
                <c:pt idx="13651">
                  <c:v>22.751670000000001</c:v>
                </c:pt>
                <c:pt idx="13652">
                  <c:v>22.753329999999998</c:v>
                </c:pt>
                <c:pt idx="13653">
                  <c:v>22.754999999999999</c:v>
                </c:pt>
                <c:pt idx="13654">
                  <c:v>22.75667</c:v>
                </c:pt>
                <c:pt idx="13655">
                  <c:v>22.758330000000001</c:v>
                </c:pt>
                <c:pt idx="13656">
                  <c:v>22.76</c:v>
                </c:pt>
                <c:pt idx="13657">
                  <c:v>22.761669999999999</c:v>
                </c:pt>
                <c:pt idx="13658">
                  <c:v>22.76333</c:v>
                </c:pt>
                <c:pt idx="13659">
                  <c:v>22.765000000000001</c:v>
                </c:pt>
                <c:pt idx="13660">
                  <c:v>22.766670000000001</c:v>
                </c:pt>
                <c:pt idx="13661">
                  <c:v>22.768329999999999</c:v>
                </c:pt>
                <c:pt idx="13662">
                  <c:v>22.77</c:v>
                </c:pt>
                <c:pt idx="13663">
                  <c:v>22.77167</c:v>
                </c:pt>
                <c:pt idx="13664">
                  <c:v>22.773330000000001</c:v>
                </c:pt>
                <c:pt idx="13665">
                  <c:v>22.774999999999999</c:v>
                </c:pt>
                <c:pt idx="13666">
                  <c:v>22.776669999999999</c:v>
                </c:pt>
                <c:pt idx="13667">
                  <c:v>22.77833</c:v>
                </c:pt>
                <c:pt idx="13668">
                  <c:v>22.78</c:v>
                </c:pt>
                <c:pt idx="13669">
                  <c:v>22.781669999999998</c:v>
                </c:pt>
                <c:pt idx="13670">
                  <c:v>22.783329999999999</c:v>
                </c:pt>
                <c:pt idx="13671">
                  <c:v>22.785</c:v>
                </c:pt>
                <c:pt idx="13672">
                  <c:v>22.786670000000001</c:v>
                </c:pt>
                <c:pt idx="13673">
                  <c:v>22.788329999999998</c:v>
                </c:pt>
                <c:pt idx="13674">
                  <c:v>22.79</c:v>
                </c:pt>
                <c:pt idx="13675">
                  <c:v>22.79167</c:v>
                </c:pt>
                <c:pt idx="13676">
                  <c:v>22.793330000000001</c:v>
                </c:pt>
                <c:pt idx="13677">
                  <c:v>22.795000000000002</c:v>
                </c:pt>
                <c:pt idx="13678">
                  <c:v>22.796669999999999</c:v>
                </c:pt>
                <c:pt idx="13679">
                  <c:v>22.79833</c:v>
                </c:pt>
                <c:pt idx="13680">
                  <c:v>22.8</c:v>
                </c:pt>
                <c:pt idx="13681">
                  <c:v>22.801670000000001</c:v>
                </c:pt>
                <c:pt idx="13682">
                  <c:v>22.803329999999999</c:v>
                </c:pt>
                <c:pt idx="13683">
                  <c:v>22.805</c:v>
                </c:pt>
                <c:pt idx="13684">
                  <c:v>22.80667</c:v>
                </c:pt>
                <c:pt idx="13685">
                  <c:v>22.808330000000002</c:v>
                </c:pt>
                <c:pt idx="13686">
                  <c:v>22.81</c:v>
                </c:pt>
                <c:pt idx="13687">
                  <c:v>22.811669999999999</c:v>
                </c:pt>
                <c:pt idx="13688">
                  <c:v>22.813330000000001</c:v>
                </c:pt>
                <c:pt idx="13689">
                  <c:v>22.815000000000001</c:v>
                </c:pt>
                <c:pt idx="13690">
                  <c:v>22.816669999999998</c:v>
                </c:pt>
                <c:pt idx="13691">
                  <c:v>22.81833</c:v>
                </c:pt>
                <c:pt idx="13692">
                  <c:v>22.82</c:v>
                </c:pt>
                <c:pt idx="13693">
                  <c:v>22.821670000000001</c:v>
                </c:pt>
                <c:pt idx="13694">
                  <c:v>22.823329999999999</c:v>
                </c:pt>
                <c:pt idx="13695">
                  <c:v>22.824999999999999</c:v>
                </c:pt>
                <c:pt idx="13696">
                  <c:v>22.82667</c:v>
                </c:pt>
                <c:pt idx="13697">
                  <c:v>22.828330000000001</c:v>
                </c:pt>
                <c:pt idx="13698">
                  <c:v>22.83</c:v>
                </c:pt>
                <c:pt idx="13699">
                  <c:v>22.831669999999999</c:v>
                </c:pt>
                <c:pt idx="13700">
                  <c:v>22.83333</c:v>
                </c:pt>
                <c:pt idx="13701">
                  <c:v>22.835000000000001</c:v>
                </c:pt>
                <c:pt idx="13702">
                  <c:v>22.836670000000002</c:v>
                </c:pt>
                <c:pt idx="13703">
                  <c:v>22.838329999999999</c:v>
                </c:pt>
                <c:pt idx="13704">
                  <c:v>22.84</c:v>
                </c:pt>
                <c:pt idx="13705">
                  <c:v>22.841670000000001</c:v>
                </c:pt>
                <c:pt idx="13706">
                  <c:v>22.843330000000002</c:v>
                </c:pt>
                <c:pt idx="13707">
                  <c:v>22.844999999999999</c:v>
                </c:pt>
                <c:pt idx="13708">
                  <c:v>22.84667</c:v>
                </c:pt>
                <c:pt idx="13709">
                  <c:v>22.848330000000001</c:v>
                </c:pt>
                <c:pt idx="13710">
                  <c:v>22.85</c:v>
                </c:pt>
                <c:pt idx="13711">
                  <c:v>22.851669999999999</c:v>
                </c:pt>
                <c:pt idx="13712">
                  <c:v>22.85333</c:v>
                </c:pt>
                <c:pt idx="13713">
                  <c:v>22.855</c:v>
                </c:pt>
                <c:pt idx="13714">
                  <c:v>22.856670000000001</c:v>
                </c:pt>
                <c:pt idx="13715">
                  <c:v>22.858329999999999</c:v>
                </c:pt>
                <c:pt idx="13716">
                  <c:v>22.86</c:v>
                </c:pt>
                <c:pt idx="13717">
                  <c:v>22.86167</c:v>
                </c:pt>
                <c:pt idx="13718">
                  <c:v>22.863330000000001</c:v>
                </c:pt>
                <c:pt idx="13719">
                  <c:v>22.864999999999998</c:v>
                </c:pt>
                <c:pt idx="13720">
                  <c:v>22.866669999999999</c:v>
                </c:pt>
                <c:pt idx="13721">
                  <c:v>22.86833</c:v>
                </c:pt>
                <c:pt idx="13722">
                  <c:v>22.87</c:v>
                </c:pt>
                <c:pt idx="13723">
                  <c:v>22.871670000000002</c:v>
                </c:pt>
                <c:pt idx="13724">
                  <c:v>22.873329999999999</c:v>
                </c:pt>
                <c:pt idx="13725">
                  <c:v>22.875</c:v>
                </c:pt>
                <c:pt idx="13726">
                  <c:v>22.876670000000001</c:v>
                </c:pt>
                <c:pt idx="13727">
                  <c:v>22.878329999999998</c:v>
                </c:pt>
                <c:pt idx="13728">
                  <c:v>22.88</c:v>
                </c:pt>
                <c:pt idx="13729">
                  <c:v>22.88167</c:v>
                </c:pt>
                <c:pt idx="13730">
                  <c:v>22.883330000000001</c:v>
                </c:pt>
                <c:pt idx="13731">
                  <c:v>22.885000000000002</c:v>
                </c:pt>
                <c:pt idx="13732">
                  <c:v>22.886669999999999</c:v>
                </c:pt>
                <c:pt idx="13733">
                  <c:v>22.88833</c:v>
                </c:pt>
                <c:pt idx="13734">
                  <c:v>22.89</c:v>
                </c:pt>
                <c:pt idx="13735">
                  <c:v>22.891670000000001</c:v>
                </c:pt>
                <c:pt idx="13736">
                  <c:v>22.893329999999999</c:v>
                </c:pt>
                <c:pt idx="13737">
                  <c:v>22.895</c:v>
                </c:pt>
                <c:pt idx="13738">
                  <c:v>22.89667</c:v>
                </c:pt>
                <c:pt idx="13739">
                  <c:v>22.898330000000001</c:v>
                </c:pt>
                <c:pt idx="13740">
                  <c:v>22.9</c:v>
                </c:pt>
                <c:pt idx="13741">
                  <c:v>22.901669999999999</c:v>
                </c:pt>
                <c:pt idx="13742">
                  <c:v>22.90333</c:v>
                </c:pt>
                <c:pt idx="13743">
                  <c:v>22.905000000000001</c:v>
                </c:pt>
                <c:pt idx="13744">
                  <c:v>22.906669999999998</c:v>
                </c:pt>
                <c:pt idx="13745">
                  <c:v>22.908329999999999</c:v>
                </c:pt>
                <c:pt idx="13746">
                  <c:v>22.91</c:v>
                </c:pt>
                <c:pt idx="13747">
                  <c:v>22.911670000000001</c:v>
                </c:pt>
                <c:pt idx="13748">
                  <c:v>22.913329999999998</c:v>
                </c:pt>
                <c:pt idx="13749">
                  <c:v>22.914999999999999</c:v>
                </c:pt>
                <c:pt idx="13750">
                  <c:v>22.91667</c:v>
                </c:pt>
                <c:pt idx="13751">
                  <c:v>22.918330000000001</c:v>
                </c:pt>
                <c:pt idx="13752">
                  <c:v>22.92</c:v>
                </c:pt>
                <c:pt idx="13753">
                  <c:v>22.921669999999999</c:v>
                </c:pt>
                <c:pt idx="13754">
                  <c:v>22.92333</c:v>
                </c:pt>
                <c:pt idx="13755">
                  <c:v>22.925000000000001</c:v>
                </c:pt>
                <c:pt idx="13756">
                  <c:v>22.926670000000001</c:v>
                </c:pt>
                <c:pt idx="13757">
                  <c:v>22.928329999999999</c:v>
                </c:pt>
                <c:pt idx="13758">
                  <c:v>22.93</c:v>
                </c:pt>
                <c:pt idx="13759">
                  <c:v>22.93167</c:v>
                </c:pt>
                <c:pt idx="13760">
                  <c:v>22.933330000000002</c:v>
                </c:pt>
                <c:pt idx="13761">
                  <c:v>22.934999999999999</c:v>
                </c:pt>
                <c:pt idx="13762">
                  <c:v>22.936669999999999</c:v>
                </c:pt>
                <c:pt idx="13763">
                  <c:v>22.938330000000001</c:v>
                </c:pt>
                <c:pt idx="13764">
                  <c:v>22.94</c:v>
                </c:pt>
                <c:pt idx="13765">
                  <c:v>22.941669999999998</c:v>
                </c:pt>
                <c:pt idx="13766">
                  <c:v>22.94333</c:v>
                </c:pt>
                <c:pt idx="13767">
                  <c:v>22.945</c:v>
                </c:pt>
                <c:pt idx="13768">
                  <c:v>22.946670000000001</c:v>
                </c:pt>
                <c:pt idx="13769">
                  <c:v>22.948329999999999</c:v>
                </c:pt>
                <c:pt idx="13770">
                  <c:v>22.95</c:v>
                </c:pt>
                <c:pt idx="13771">
                  <c:v>22.95167</c:v>
                </c:pt>
                <c:pt idx="13772">
                  <c:v>22.953330000000001</c:v>
                </c:pt>
                <c:pt idx="13773">
                  <c:v>22.954999999999998</c:v>
                </c:pt>
                <c:pt idx="13774">
                  <c:v>22.956669999999999</c:v>
                </c:pt>
                <c:pt idx="13775">
                  <c:v>22.95833</c:v>
                </c:pt>
                <c:pt idx="13776">
                  <c:v>22.96</c:v>
                </c:pt>
                <c:pt idx="13777">
                  <c:v>22.961670000000002</c:v>
                </c:pt>
                <c:pt idx="13778">
                  <c:v>22.963329999999999</c:v>
                </c:pt>
                <c:pt idx="13779">
                  <c:v>22.965</c:v>
                </c:pt>
                <c:pt idx="13780">
                  <c:v>22.966670000000001</c:v>
                </c:pt>
                <c:pt idx="13781">
                  <c:v>22.968330000000002</c:v>
                </c:pt>
                <c:pt idx="13782">
                  <c:v>22.97</c:v>
                </c:pt>
                <c:pt idx="13783">
                  <c:v>22.97167</c:v>
                </c:pt>
                <c:pt idx="13784">
                  <c:v>22.973330000000001</c:v>
                </c:pt>
                <c:pt idx="13785">
                  <c:v>22.975000000000001</c:v>
                </c:pt>
                <c:pt idx="13786">
                  <c:v>22.976669999999999</c:v>
                </c:pt>
                <c:pt idx="13787">
                  <c:v>22.97833</c:v>
                </c:pt>
                <c:pt idx="13788">
                  <c:v>22.98</c:v>
                </c:pt>
                <c:pt idx="13789">
                  <c:v>22.981670000000001</c:v>
                </c:pt>
                <c:pt idx="13790">
                  <c:v>22.983329999999999</c:v>
                </c:pt>
                <c:pt idx="13791">
                  <c:v>22.984999999999999</c:v>
                </c:pt>
                <c:pt idx="13792">
                  <c:v>22.98667</c:v>
                </c:pt>
                <c:pt idx="13793">
                  <c:v>22.988330000000001</c:v>
                </c:pt>
                <c:pt idx="13794">
                  <c:v>22.99</c:v>
                </c:pt>
                <c:pt idx="13795">
                  <c:v>22.991669999999999</c:v>
                </c:pt>
                <c:pt idx="13796">
                  <c:v>22.99333</c:v>
                </c:pt>
                <c:pt idx="13797">
                  <c:v>22.995000000000001</c:v>
                </c:pt>
                <c:pt idx="13798">
                  <c:v>22.996670000000002</c:v>
                </c:pt>
                <c:pt idx="13799">
                  <c:v>22.998329999999999</c:v>
                </c:pt>
                <c:pt idx="13800">
                  <c:v>23</c:v>
                </c:pt>
                <c:pt idx="13801">
                  <c:v>23.001670000000001</c:v>
                </c:pt>
                <c:pt idx="13802">
                  <c:v>23.003329999999998</c:v>
                </c:pt>
                <c:pt idx="13803">
                  <c:v>23.004999999999999</c:v>
                </c:pt>
                <c:pt idx="13804">
                  <c:v>23.00667</c:v>
                </c:pt>
                <c:pt idx="13805">
                  <c:v>23.008330000000001</c:v>
                </c:pt>
                <c:pt idx="13806">
                  <c:v>23.01</c:v>
                </c:pt>
                <c:pt idx="13807">
                  <c:v>23.011669999999999</c:v>
                </c:pt>
                <c:pt idx="13808">
                  <c:v>23.01333</c:v>
                </c:pt>
                <c:pt idx="13809">
                  <c:v>23.015000000000001</c:v>
                </c:pt>
                <c:pt idx="13810">
                  <c:v>23.016670000000001</c:v>
                </c:pt>
                <c:pt idx="13811">
                  <c:v>23.018329999999999</c:v>
                </c:pt>
                <c:pt idx="13812">
                  <c:v>23.02</c:v>
                </c:pt>
                <c:pt idx="13813">
                  <c:v>23.02167</c:v>
                </c:pt>
                <c:pt idx="13814">
                  <c:v>23.023330000000001</c:v>
                </c:pt>
                <c:pt idx="13815">
                  <c:v>23.024999999999999</c:v>
                </c:pt>
                <c:pt idx="13816">
                  <c:v>23.026669999999999</c:v>
                </c:pt>
                <c:pt idx="13817">
                  <c:v>23.02833</c:v>
                </c:pt>
                <c:pt idx="13818">
                  <c:v>23.03</c:v>
                </c:pt>
                <c:pt idx="13819">
                  <c:v>23.031669999999998</c:v>
                </c:pt>
                <c:pt idx="13820">
                  <c:v>23.033329999999999</c:v>
                </c:pt>
                <c:pt idx="13821">
                  <c:v>23.035</c:v>
                </c:pt>
                <c:pt idx="13822">
                  <c:v>23.036670000000001</c:v>
                </c:pt>
                <c:pt idx="13823">
                  <c:v>23.038329999999998</c:v>
                </c:pt>
                <c:pt idx="13824">
                  <c:v>23.04</c:v>
                </c:pt>
                <c:pt idx="13825">
                  <c:v>23.04167</c:v>
                </c:pt>
                <c:pt idx="13826">
                  <c:v>23.043330000000001</c:v>
                </c:pt>
                <c:pt idx="13827">
                  <c:v>23.045000000000002</c:v>
                </c:pt>
                <c:pt idx="13828">
                  <c:v>23.046669999999999</c:v>
                </c:pt>
                <c:pt idx="13829">
                  <c:v>23.04833</c:v>
                </c:pt>
                <c:pt idx="13830">
                  <c:v>23.05</c:v>
                </c:pt>
                <c:pt idx="13831">
                  <c:v>23.051670000000001</c:v>
                </c:pt>
                <c:pt idx="13832">
                  <c:v>23.053329999999999</c:v>
                </c:pt>
                <c:pt idx="13833">
                  <c:v>23.055</c:v>
                </c:pt>
                <c:pt idx="13834">
                  <c:v>23.05667</c:v>
                </c:pt>
                <c:pt idx="13835">
                  <c:v>23.058330000000002</c:v>
                </c:pt>
                <c:pt idx="13836">
                  <c:v>23.06</c:v>
                </c:pt>
                <c:pt idx="13837">
                  <c:v>23.061669999999999</c:v>
                </c:pt>
                <c:pt idx="13838">
                  <c:v>23.063330000000001</c:v>
                </c:pt>
                <c:pt idx="13839">
                  <c:v>23.065000000000001</c:v>
                </c:pt>
                <c:pt idx="13840">
                  <c:v>23.066669999999998</c:v>
                </c:pt>
                <c:pt idx="13841">
                  <c:v>23.06833</c:v>
                </c:pt>
                <c:pt idx="13842">
                  <c:v>23.07</c:v>
                </c:pt>
                <c:pt idx="13843">
                  <c:v>23.071670000000001</c:v>
                </c:pt>
                <c:pt idx="13844">
                  <c:v>23.073329999999999</c:v>
                </c:pt>
                <c:pt idx="13845">
                  <c:v>23.074999999999999</c:v>
                </c:pt>
                <c:pt idx="13846">
                  <c:v>23.07667</c:v>
                </c:pt>
                <c:pt idx="13847">
                  <c:v>23.078330000000001</c:v>
                </c:pt>
                <c:pt idx="13848">
                  <c:v>23.08</c:v>
                </c:pt>
                <c:pt idx="13849">
                  <c:v>23.081669999999999</c:v>
                </c:pt>
                <c:pt idx="13850">
                  <c:v>23.08333</c:v>
                </c:pt>
                <c:pt idx="13851">
                  <c:v>23.085000000000001</c:v>
                </c:pt>
                <c:pt idx="13852">
                  <c:v>23.086670000000002</c:v>
                </c:pt>
                <c:pt idx="13853">
                  <c:v>23.088329999999999</c:v>
                </c:pt>
                <c:pt idx="13854">
                  <c:v>23.09</c:v>
                </c:pt>
                <c:pt idx="13855">
                  <c:v>23.091670000000001</c:v>
                </c:pt>
                <c:pt idx="13856">
                  <c:v>23.093330000000002</c:v>
                </c:pt>
                <c:pt idx="13857">
                  <c:v>23.094999999999999</c:v>
                </c:pt>
                <c:pt idx="13858">
                  <c:v>23.09667</c:v>
                </c:pt>
                <c:pt idx="13859">
                  <c:v>23.098330000000001</c:v>
                </c:pt>
                <c:pt idx="13860">
                  <c:v>23.1</c:v>
                </c:pt>
                <c:pt idx="13861">
                  <c:v>23.101669999999999</c:v>
                </c:pt>
                <c:pt idx="13862">
                  <c:v>23.10333</c:v>
                </c:pt>
                <c:pt idx="13863">
                  <c:v>23.105</c:v>
                </c:pt>
                <c:pt idx="13864">
                  <c:v>23.106670000000001</c:v>
                </c:pt>
                <c:pt idx="13865">
                  <c:v>23.108329999999999</c:v>
                </c:pt>
                <c:pt idx="13866">
                  <c:v>23.11</c:v>
                </c:pt>
                <c:pt idx="13867">
                  <c:v>23.11167</c:v>
                </c:pt>
                <c:pt idx="13868">
                  <c:v>23.113330000000001</c:v>
                </c:pt>
                <c:pt idx="13869">
                  <c:v>23.114999999999998</c:v>
                </c:pt>
                <c:pt idx="13870">
                  <c:v>23.116669999999999</c:v>
                </c:pt>
                <c:pt idx="13871">
                  <c:v>23.11833</c:v>
                </c:pt>
                <c:pt idx="13872">
                  <c:v>23.12</c:v>
                </c:pt>
                <c:pt idx="13873">
                  <c:v>23.121670000000002</c:v>
                </c:pt>
                <c:pt idx="13874">
                  <c:v>23.123329999999999</c:v>
                </c:pt>
                <c:pt idx="13875">
                  <c:v>23.125</c:v>
                </c:pt>
                <c:pt idx="13876">
                  <c:v>23.126670000000001</c:v>
                </c:pt>
                <c:pt idx="13877">
                  <c:v>23.128329999999998</c:v>
                </c:pt>
                <c:pt idx="13878">
                  <c:v>23.13</c:v>
                </c:pt>
                <c:pt idx="13879">
                  <c:v>23.13167</c:v>
                </c:pt>
                <c:pt idx="13880">
                  <c:v>23.133330000000001</c:v>
                </c:pt>
                <c:pt idx="13881">
                  <c:v>23.135000000000002</c:v>
                </c:pt>
                <c:pt idx="13882">
                  <c:v>23.136669999999999</c:v>
                </c:pt>
                <c:pt idx="13883">
                  <c:v>23.13833</c:v>
                </c:pt>
                <c:pt idx="13884">
                  <c:v>23.14</c:v>
                </c:pt>
                <c:pt idx="13885">
                  <c:v>23.141670000000001</c:v>
                </c:pt>
                <c:pt idx="13886">
                  <c:v>23.143329999999999</c:v>
                </c:pt>
                <c:pt idx="13887">
                  <c:v>23.145</c:v>
                </c:pt>
                <c:pt idx="13888">
                  <c:v>23.14667</c:v>
                </c:pt>
                <c:pt idx="13889">
                  <c:v>23.148330000000001</c:v>
                </c:pt>
                <c:pt idx="13890">
                  <c:v>23.15</c:v>
                </c:pt>
                <c:pt idx="13891">
                  <c:v>23.151669999999999</c:v>
                </c:pt>
                <c:pt idx="13892">
                  <c:v>23.15333</c:v>
                </c:pt>
                <c:pt idx="13893">
                  <c:v>23.155000000000001</c:v>
                </c:pt>
                <c:pt idx="13894">
                  <c:v>23.156669999999998</c:v>
                </c:pt>
                <c:pt idx="13895">
                  <c:v>23.158329999999999</c:v>
                </c:pt>
                <c:pt idx="13896">
                  <c:v>23.16</c:v>
                </c:pt>
                <c:pt idx="13897">
                  <c:v>23.161670000000001</c:v>
                </c:pt>
                <c:pt idx="13898">
                  <c:v>23.163329999999998</c:v>
                </c:pt>
                <c:pt idx="13899">
                  <c:v>23.164999999999999</c:v>
                </c:pt>
                <c:pt idx="13900">
                  <c:v>23.16667</c:v>
                </c:pt>
                <c:pt idx="13901">
                  <c:v>23.168330000000001</c:v>
                </c:pt>
                <c:pt idx="13902">
                  <c:v>23.17</c:v>
                </c:pt>
                <c:pt idx="13903">
                  <c:v>23.171669999999999</c:v>
                </c:pt>
                <c:pt idx="13904">
                  <c:v>23.17333</c:v>
                </c:pt>
                <c:pt idx="13905">
                  <c:v>23.175000000000001</c:v>
                </c:pt>
                <c:pt idx="13906">
                  <c:v>23.176670000000001</c:v>
                </c:pt>
                <c:pt idx="13907">
                  <c:v>23.178329999999999</c:v>
                </c:pt>
                <c:pt idx="13908">
                  <c:v>23.18</c:v>
                </c:pt>
                <c:pt idx="13909">
                  <c:v>23.18167</c:v>
                </c:pt>
                <c:pt idx="13910">
                  <c:v>23.183330000000002</c:v>
                </c:pt>
                <c:pt idx="13911">
                  <c:v>23.184999999999999</c:v>
                </c:pt>
                <c:pt idx="13912">
                  <c:v>23.186669999999999</c:v>
                </c:pt>
                <c:pt idx="13913">
                  <c:v>23.188330000000001</c:v>
                </c:pt>
                <c:pt idx="13914">
                  <c:v>23.19</c:v>
                </c:pt>
                <c:pt idx="13915">
                  <c:v>23.191669999999998</c:v>
                </c:pt>
                <c:pt idx="13916">
                  <c:v>23.19333</c:v>
                </c:pt>
                <c:pt idx="13917">
                  <c:v>23.195</c:v>
                </c:pt>
                <c:pt idx="13918">
                  <c:v>23.196670000000001</c:v>
                </c:pt>
                <c:pt idx="13919">
                  <c:v>23.198329999999999</c:v>
                </c:pt>
                <c:pt idx="13920">
                  <c:v>23.2</c:v>
                </c:pt>
                <c:pt idx="13921">
                  <c:v>23.20167</c:v>
                </c:pt>
                <c:pt idx="13922">
                  <c:v>23.203330000000001</c:v>
                </c:pt>
                <c:pt idx="13923">
                  <c:v>23.204999999999998</c:v>
                </c:pt>
                <c:pt idx="13924">
                  <c:v>23.206669999999999</c:v>
                </c:pt>
                <c:pt idx="13925">
                  <c:v>23.20833</c:v>
                </c:pt>
                <c:pt idx="13926">
                  <c:v>23.21</c:v>
                </c:pt>
                <c:pt idx="13927">
                  <c:v>23.211670000000002</c:v>
                </c:pt>
                <c:pt idx="13928">
                  <c:v>23.213329999999999</c:v>
                </c:pt>
                <c:pt idx="13929">
                  <c:v>23.215</c:v>
                </c:pt>
                <c:pt idx="13930">
                  <c:v>23.216670000000001</c:v>
                </c:pt>
                <c:pt idx="13931">
                  <c:v>23.218330000000002</c:v>
                </c:pt>
                <c:pt idx="13932">
                  <c:v>23.22</c:v>
                </c:pt>
                <c:pt idx="13933">
                  <c:v>23.22167</c:v>
                </c:pt>
                <c:pt idx="13934">
                  <c:v>23.223330000000001</c:v>
                </c:pt>
                <c:pt idx="13935">
                  <c:v>23.225000000000001</c:v>
                </c:pt>
                <c:pt idx="13936">
                  <c:v>23.226669999999999</c:v>
                </c:pt>
                <c:pt idx="13937">
                  <c:v>23.22833</c:v>
                </c:pt>
                <c:pt idx="13938">
                  <c:v>23.23</c:v>
                </c:pt>
                <c:pt idx="13939">
                  <c:v>23.231670000000001</c:v>
                </c:pt>
                <c:pt idx="13940">
                  <c:v>23.233329999999999</c:v>
                </c:pt>
                <c:pt idx="13941">
                  <c:v>23.234999999999999</c:v>
                </c:pt>
                <c:pt idx="13942">
                  <c:v>23.23667</c:v>
                </c:pt>
                <c:pt idx="13943">
                  <c:v>23.238330000000001</c:v>
                </c:pt>
                <c:pt idx="13944">
                  <c:v>23.24</c:v>
                </c:pt>
                <c:pt idx="13945">
                  <c:v>23.241669999999999</c:v>
                </c:pt>
                <c:pt idx="13946">
                  <c:v>23.24333</c:v>
                </c:pt>
                <c:pt idx="13947">
                  <c:v>23.245000000000001</c:v>
                </c:pt>
                <c:pt idx="13948">
                  <c:v>23.246670000000002</c:v>
                </c:pt>
                <c:pt idx="13949">
                  <c:v>23.248329999999999</c:v>
                </c:pt>
                <c:pt idx="13950">
                  <c:v>23.25</c:v>
                </c:pt>
                <c:pt idx="13951">
                  <c:v>23.251670000000001</c:v>
                </c:pt>
                <c:pt idx="13952">
                  <c:v>23.253329999999998</c:v>
                </c:pt>
                <c:pt idx="13953">
                  <c:v>23.254999999999999</c:v>
                </c:pt>
                <c:pt idx="13954">
                  <c:v>23.25667</c:v>
                </c:pt>
                <c:pt idx="13955">
                  <c:v>23.258330000000001</c:v>
                </c:pt>
                <c:pt idx="13956">
                  <c:v>23.26</c:v>
                </c:pt>
                <c:pt idx="13957">
                  <c:v>23.261669999999999</c:v>
                </c:pt>
                <c:pt idx="13958">
                  <c:v>23.26333</c:v>
                </c:pt>
                <c:pt idx="13959">
                  <c:v>23.265000000000001</c:v>
                </c:pt>
                <c:pt idx="13960">
                  <c:v>23.266670000000001</c:v>
                </c:pt>
                <c:pt idx="13961">
                  <c:v>23.268329999999999</c:v>
                </c:pt>
                <c:pt idx="13962">
                  <c:v>23.27</c:v>
                </c:pt>
                <c:pt idx="13963">
                  <c:v>23.27167</c:v>
                </c:pt>
                <c:pt idx="13964">
                  <c:v>23.273330000000001</c:v>
                </c:pt>
                <c:pt idx="13965">
                  <c:v>23.274999999999999</c:v>
                </c:pt>
                <c:pt idx="13966">
                  <c:v>23.276669999999999</c:v>
                </c:pt>
                <c:pt idx="13967">
                  <c:v>23.27833</c:v>
                </c:pt>
                <c:pt idx="13968">
                  <c:v>23.28</c:v>
                </c:pt>
                <c:pt idx="13969">
                  <c:v>23.281669999999998</c:v>
                </c:pt>
                <c:pt idx="13970">
                  <c:v>23.283329999999999</c:v>
                </c:pt>
                <c:pt idx="13971">
                  <c:v>23.285</c:v>
                </c:pt>
                <c:pt idx="13972">
                  <c:v>23.286670000000001</c:v>
                </c:pt>
                <c:pt idx="13973">
                  <c:v>23.288329999999998</c:v>
                </c:pt>
                <c:pt idx="13974">
                  <c:v>23.29</c:v>
                </c:pt>
                <c:pt idx="13975">
                  <c:v>23.29167</c:v>
                </c:pt>
                <c:pt idx="13976">
                  <c:v>23.293330000000001</c:v>
                </c:pt>
                <c:pt idx="13977">
                  <c:v>23.295000000000002</c:v>
                </c:pt>
                <c:pt idx="13978">
                  <c:v>23.296669999999999</c:v>
                </c:pt>
                <c:pt idx="13979">
                  <c:v>23.29833</c:v>
                </c:pt>
                <c:pt idx="13980">
                  <c:v>23.3</c:v>
                </c:pt>
                <c:pt idx="13981">
                  <c:v>23.301670000000001</c:v>
                </c:pt>
                <c:pt idx="13982">
                  <c:v>23.303329999999999</c:v>
                </c:pt>
                <c:pt idx="13983">
                  <c:v>23.305</c:v>
                </c:pt>
                <c:pt idx="13984">
                  <c:v>23.30667</c:v>
                </c:pt>
                <c:pt idx="13985">
                  <c:v>23.308330000000002</c:v>
                </c:pt>
                <c:pt idx="13986">
                  <c:v>23.31</c:v>
                </c:pt>
                <c:pt idx="13987">
                  <c:v>23.311669999999999</c:v>
                </c:pt>
                <c:pt idx="13988">
                  <c:v>23.313330000000001</c:v>
                </c:pt>
                <c:pt idx="13989">
                  <c:v>23.315000000000001</c:v>
                </c:pt>
                <c:pt idx="13990">
                  <c:v>23.316669999999998</c:v>
                </c:pt>
                <c:pt idx="13991">
                  <c:v>23.31833</c:v>
                </c:pt>
                <c:pt idx="13992">
                  <c:v>23.32</c:v>
                </c:pt>
                <c:pt idx="13993">
                  <c:v>23.321670000000001</c:v>
                </c:pt>
                <c:pt idx="13994">
                  <c:v>23.323329999999999</c:v>
                </c:pt>
                <c:pt idx="13995">
                  <c:v>23.324999999999999</c:v>
                </c:pt>
                <c:pt idx="13996">
                  <c:v>23.32667</c:v>
                </c:pt>
                <c:pt idx="13997">
                  <c:v>23.328330000000001</c:v>
                </c:pt>
                <c:pt idx="13998">
                  <c:v>23.33</c:v>
                </c:pt>
                <c:pt idx="13999">
                  <c:v>23.331669999999999</c:v>
                </c:pt>
                <c:pt idx="14000">
                  <c:v>23.33333</c:v>
                </c:pt>
                <c:pt idx="14001">
                  <c:v>23.335000000000001</c:v>
                </c:pt>
                <c:pt idx="14002">
                  <c:v>23.336670000000002</c:v>
                </c:pt>
                <c:pt idx="14003">
                  <c:v>23.338329999999999</c:v>
                </c:pt>
                <c:pt idx="14004">
                  <c:v>23.34</c:v>
                </c:pt>
                <c:pt idx="14005">
                  <c:v>23.341670000000001</c:v>
                </c:pt>
                <c:pt idx="14006">
                  <c:v>23.343330000000002</c:v>
                </c:pt>
                <c:pt idx="14007">
                  <c:v>23.344999999999999</c:v>
                </c:pt>
                <c:pt idx="14008">
                  <c:v>23.34667</c:v>
                </c:pt>
                <c:pt idx="14009">
                  <c:v>23.348330000000001</c:v>
                </c:pt>
                <c:pt idx="14010">
                  <c:v>23.35</c:v>
                </c:pt>
                <c:pt idx="14011">
                  <c:v>23.351669999999999</c:v>
                </c:pt>
                <c:pt idx="14012">
                  <c:v>23.35333</c:v>
                </c:pt>
                <c:pt idx="14013">
                  <c:v>23.355</c:v>
                </c:pt>
                <c:pt idx="14014">
                  <c:v>23.356670000000001</c:v>
                </c:pt>
                <c:pt idx="14015">
                  <c:v>23.358329999999999</c:v>
                </c:pt>
                <c:pt idx="14016">
                  <c:v>23.36</c:v>
                </c:pt>
                <c:pt idx="14017">
                  <c:v>23.36167</c:v>
                </c:pt>
                <c:pt idx="14018">
                  <c:v>23.363330000000001</c:v>
                </c:pt>
                <c:pt idx="14019">
                  <c:v>23.364999999999998</c:v>
                </c:pt>
                <c:pt idx="14020">
                  <c:v>23.366669999999999</c:v>
                </c:pt>
                <c:pt idx="14021">
                  <c:v>23.36833</c:v>
                </c:pt>
                <c:pt idx="14022">
                  <c:v>23.37</c:v>
                </c:pt>
                <c:pt idx="14023">
                  <c:v>23.371670000000002</c:v>
                </c:pt>
                <c:pt idx="14024">
                  <c:v>23.373329999999999</c:v>
                </c:pt>
                <c:pt idx="14025">
                  <c:v>23.375</c:v>
                </c:pt>
                <c:pt idx="14026">
                  <c:v>23.376670000000001</c:v>
                </c:pt>
                <c:pt idx="14027">
                  <c:v>23.378329999999998</c:v>
                </c:pt>
                <c:pt idx="14028">
                  <c:v>23.38</c:v>
                </c:pt>
                <c:pt idx="14029">
                  <c:v>23.38167</c:v>
                </c:pt>
                <c:pt idx="14030">
                  <c:v>23.383330000000001</c:v>
                </c:pt>
                <c:pt idx="14031">
                  <c:v>23.385000000000002</c:v>
                </c:pt>
                <c:pt idx="14032">
                  <c:v>23.386669999999999</c:v>
                </c:pt>
                <c:pt idx="14033">
                  <c:v>23.38833</c:v>
                </c:pt>
                <c:pt idx="14034">
                  <c:v>23.39</c:v>
                </c:pt>
                <c:pt idx="14035">
                  <c:v>23.391670000000001</c:v>
                </c:pt>
                <c:pt idx="14036">
                  <c:v>23.393329999999999</c:v>
                </c:pt>
                <c:pt idx="14037">
                  <c:v>23.395</c:v>
                </c:pt>
                <c:pt idx="14038">
                  <c:v>23.39667</c:v>
                </c:pt>
                <c:pt idx="14039">
                  <c:v>23.398330000000001</c:v>
                </c:pt>
                <c:pt idx="14040">
                  <c:v>23.4</c:v>
                </c:pt>
                <c:pt idx="14041">
                  <c:v>23.401669999999999</c:v>
                </c:pt>
                <c:pt idx="14042">
                  <c:v>23.40333</c:v>
                </c:pt>
                <c:pt idx="14043">
                  <c:v>23.405000000000001</c:v>
                </c:pt>
                <c:pt idx="14044">
                  <c:v>23.406669999999998</c:v>
                </c:pt>
                <c:pt idx="14045">
                  <c:v>23.408329999999999</c:v>
                </c:pt>
                <c:pt idx="14046">
                  <c:v>23.41</c:v>
                </c:pt>
                <c:pt idx="14047">
                  <c:v>23.411670000000001</c:v>
                </c:pt>
                <c:pt idx="14048">
                  <c:v>23.413329999999998</c:v>
                </c:pt>
                <c:pt idx="14049">
                  <c:v>23.414999999999999</c:v>
                </c:pt>
                <c:pt idx="14050">
                  <c:v>23.41667</c:v>
                </c:pt>
                <c:pt idx="14051">
                  <c:v>23.418330000000001</c:v>
                </c:pt>
                <c:pt idx="14052">
                  <c:v>23.42</c:v>
                </c:pt>
                <c:pt idx="14053">
                  <c:v>23.421669999999999</c:v>
                </c:pt>
                <c:pt idx="14054">
                  <c:v>23.42333</c:v>
                </c:pt>
                <c:pt idx="14055">
                  <c:v>23.425000000000001</c:v>
                </c:pt>
                <c:pt idx="14056">
                  <c:v>23.426670000000001</c:v>
                </c:pt>
                <c:pt idx="14057">
                  <c:v>23.428329999999999</c:v>
                </c:pt>
                <c:pt idx="14058">
                  <c:v>23.43</c:v>
                </c:pt>
                <c:pt idx="14059">
                  <c:v>23.43167</c:v>
                </c:pt>
                <c:pt idx="14060">
                  <c:v>23.433330000000002</c:v>
                </c:pt>
                <c:pt idx="14061">
                  <c:v>23.434999999999999</c:v>
                </c:pt>
                <c:pt idx="14062">
                  <c:v>23.436669999999999</c:v>
                </c:pt>
                <c:pt idx="14063">
                  <c:v>23.438330000000001</c:v>
                </c:pt>
                <c:pt idx="14064">
                  <c:v>23.44</c:v>
                </c:pt>
                <c:pt idx="14065">
                  <c:v>23.441669999999998</c:v>
                </c:pt>
                <c:pt idx="14066">
                  <c:v>23.44333</c:v>
                </c:pt>
                <c:pt idx="14067">
                  <c:v>23.445</c:v>
                </c:pt>
                <c:pt idx="14068">
                  <c:v>23.446670000000001</c:v>
                </c:pt>
                <c:pt idx="14069">
                  <c:v>23.448329999999999</c:v>
                </c:pt>
                <c:pt idx="14070">
                  <c:v>23.45</c:v>
                </c:pt>
                <c:pt idx="14071">
                  <c:v>23.45167</c:v>
                </c:pt>
                <c:pt idx="14072">
                  <c:v>23.453330000000001</c:v>
                </c:pt>
                <c:pt idx="14073">
                  <c:v>23.454999999999998</c:v>
                </c:pt>
                <c:pt idx="14074">
                  <c:v>23.456669999999999</c:v>
                </c:pt>
                <c:pt idx="14075">
                  <c:v>23.45833</c:v>
                </c:pt>
                <c:pt idx="14076">
                  <c:v>23.46</c:v>
                </c:pt>
                <c:pt idx="14077">
                  <c:v>23.461670000000002</c:v>
                </c:pt>
                <c:pt idx="14078">
                  <c:v>23.463329999999999</c:v>
                </c:pt>
                <c:pt idx="14079">
                  <c:v>23.465</c:v>
                </c:pt>
                <c:pt idx="14080">
                  <c:v>23.466670000000001</c:v>
                </c:pt>
                <c:pt idx="14081">
                  <c:v>23.468330000000002</c:v>
                </c:pt>
                <c:pt idx="14082">
                  <c:v>23.47</c:v>
                </c:pt>
                <c:pt idx="14083">
                  <c:v>23.47167</c:v>
                </c:pt>
                <c:pt idx="14084">
                  <c:v>23.473330000000001</c:v>
                </c:pt>
                <c:pt idx="14085">
                  <c:v>23.475000000000001</c:v>
                </c:pt>
                <c:pt idx="14086">
                  <c:v>23.476669999999999</c:v>
                </c:pt>
                <c:pt idx="14087">
                  <c:v>23.47833</c:v>
                </c:pt>
                <c:pt idx="14088">
                  <c:v>23.48</c:v>
                </c:pt>
                <c:pt idx="14089">
                  <c:v>23.481670000000001</c:v>
                </c:pt>
                <c:pt idx="14090">
                  <c:v>23.483329999999999</c:v>
                </c:pt>
                <c:pt idx="14091">
                  <c:v>23.484999999999999</c:v>
                </c:pt>
                <c:pt idx="14092">
                  <c:v>23.48667</c:v>
                </c:pt>
                <c:pt idx="14093">
                  <c:v>23.488330000000001</c:v>
                </c:pt>
                <c:pt idx="14094">
                  <c:v>23.49</c:v>
                </c:pt>
                <c:pt idx="14095">
                  <c:v>23.491669999999999</c:v>
                </c:pt>
                <c:pt idx="14096">
                  <c:v>23.49333</c:v>
                </c:pt>
                <c:pt idx="14097">
                  <c:v>23.495000000000001</c:v>
                </c:pt>
                <c:pt idx="14098">
                  <c:v>23.496670000000002</c:v>
                </c:pt>
                <c:pt idx="14099">
                  <c:v>23.498329999999999</c:v>
                </c:pt>
                <c:pt idx="14100">
                  <c:v>23.5</c:v>
                </c:pt>
                <c:pt idx="14101">
                  <c:v>23.501670000000001</c:v>
                </c:pt>
                <c:pt idx="14102">
                  <c:v>23.503329999999998</c:v>
                </c:pt>
                <c:pt idx="14103">
                  <c:v>23.504999999999999</c:v>
                </c:pt>
                <c:pt idx="14104">
                  <c:v>23.50667</c:v>
                </c:pt>
                <c:pt idx="14105">
                  <c:v>23.508330000000001</c:v>
                </c:pt>
                <c:pt idx="14106">
                  <c:v>23.51</c:v>
                </c:pt>
                <c:pt idx="14107">
                  <c:v>23.511669999999999</c:v>
                </c:pt>
                <c:pt idx="14108">
                  <c:v>23.51333</c:v>
                </c:pt>
                <c:pt idx="14109">
                  <c:v>23.515000000000001</c:v>
                </c:pt>
                <c:pt idx="14110">
                  <c:v>23.516670000000001</c:v>
                </c:pt>
                <c:pt idx="14111">
                  <c:v>23.518329999999999</c:v>
                </c:pt>
                <c:pt idx="14112">
                  <c:v>23.52</c:v>
                </c:pt>
                <c:pt idx="14113">
                  <c:v>23.52167</c:v>
                </c:pt>
                <c:pt idx="14114">
                  <c:v>23.523330000000001</c:v>
                </c:pt>
                <c:pt idx="14115">
                  <c:v>23.524999999999999</c:v>
                </c:pt>
                <c:pt idx="14116">
                  <c:v>23.526669999999999</c:v>
                </c:pt>
                <c:pt idx="14117">
                  <c:v>23.52833</c:v>
                </c:pt>
                <c:pt idx="14118">
                  <c:v>23.53</c:v>
                </c:pt>
                <c:pt idx="14119">
                  <c:v>23.531669999999998</c:v>
                </c:pt>
                <c:pt idx="14120">
                  <c:v>23.533329999999999</c:v>
                </c:pt>
                <c:pt idx="14121">
                  <c:v>23.535</c:v>
                </c:pt>
                <c:pt idx="14122">
                  <c:v>23.536670000000001</c:v>
                </c:pt>
                <c:pt idx="14123">
                  <c:v>23.538329999999998</c:v>
                </c:pt>
                <c:pt idx="14124">
                  <c:v>23.54</c:v>
                </c:pt>
                <c:pt idx="14125">
                  <c:v>23.54167</c:v>
                </c:pt>
                <c:pt idx="14126">
                  <c:v>23.543330000000001</c:v>
                </c:pt>
                <c:pt idx="14127">
                  <c:v>23.545000000000002</c:v>
                </c:pt>
                <c:pt idx="14128">
                  <c:v>23.546669999999999</c:v>
                </c:pt>
                <c:pt idx="14129">
                  <c:v>23.54833</c:v>
                </c:pt>
                <c:pt idx="14130">
                  <c:v>23.55</c:v>
                </c:pt>
                <c:pt idx="14131">
                  <c:v>23.551670000000001</c:v>
                </c:pt>
                <c:pt idx="14132">
                  <c:v>23.553329999999999</c:v>
                </c:pt>
                <c:pt idx="14133">
                  <c:v>23.555</c:v>
                </c:pt>
                <c:pt idx="14134">
                  <c:v>23.55667</c:v>
                </c:pt>
                <c:pt idx="14135">
                  <c:v>23.558330000000002</c:v>
                </c:pt>
                <c:pt idx="14136">
                  <c:v>23.56</c:v>
                </c:pt>
                <c:pt idx="14137">
                  <c:v>23.561669999999999</c:v>
                </c:pt>
                <c:pt idx="14138">
                  <c:v>23.563330000000001</c:v>
                </c:pt>
                <c:pt idx="14139">
                  <c:v>23.565000000000001</c:v>
                </c:pt>
                <c:pt idx="14140">
                  <c:v>23.566669999999998</c:v>
                </c:pt>
                <c:pt idx="14141">
                  <c:v>23.56833</c:v>
                </c:pt>
                <c:pt idx="14142">
                  <c:v>23.57</c:v>
                </c:pt>
                <c:pt idx="14143">
                  <c:v>23.571670000000001</c:v>
                </c:pt>
                <c:pt idx="14144">
                  <c:v>23.573329999999999</c:v>
                </c:pt>
                <c:pt idx="14145">
                  <c:v>23.574999999999999</c:v>
                </c:pt>
                <c:pt idx="14146">
                  <c:v>23.57667</c:v>
                </c:pt>
                <c:pt idx="14147">
                  <c:v>23.578330000000001</c:v>
                </c:pt>
                <c:pt idx="14148">
                  <c:v>23.58</c:v>
                </c:pt>
                <c:pt idx="14149">
                  <c:v>23.581669999999999</c:v>
                </c:pt>
                <c:pt idx="14150">
                  <c:v>23.58333</c:v>
                </c:pt>
                <c:pt idx="14151">
                  <c:v>23.585000000000001</c:v>
                </c:pt>
                <c:pt idx="14152">
                  <c:v>23.586670000000002</c:v>
                </c:pt>
                <c:pt idx="14153">
                  <c:v>23.588329999999999</c:v>
                </c:pt>
                <c:pt idx="14154">
                  <c:v>23.59</c:v>
                </c:pt>
                <c:pt idx="14155">
                  <c:v>23.591670000000001</c:v>
                </c:pt>
                <c:pt idx="14156">
                  <c:v>23.593330000000002</c:v>
                </c:pt>
                <c:pt idx="14157">
                  <c:v>23.594999999999999</c:v>
                </c:pt>
                <c:pt idx="14158">
                  <c:v>23.59667</c:v>
                </c:pt>
                <c:pt idx="14159">
                  <c:v>23.598330000000001</c:v>
                </c:pt>
                <c:pt idx="14160">
                  <c:v>23.6</c:v>
                </c:pt>
                <c:pt idx="14161">
                  <c:v>23.601669999999999</c:v>
                </c:pt>
                <c:pt idx="14162">
                  <c:v>23.60333</c:v>
                </c:pt>
                <c:pt idx="14163">
                  <c:v>23.605</c:v>
                </c:pt>
                <c:pt idx="14164">
                  <c:v>23.606670000000001</c:v>
                </c:pt>
                <c:pt idx="14165">
                  <c:v>23.608329999999999</c:v>
                </c:pt>
                <c:pt idx="14166">
                  <c:v>23.61</c:v>
                </c:pt>
                <c:pt idx="14167">
                  <c:v>23.61167</c:v>
                </c:pt>
                <c:pt idx="14168">
                  <c:v>23.613330000000001</c:v>
                </c:pt>
                <c:pt idx="14169">
                  <c:v>23.614999999999998</c:v>
                </c:pt>
                <c:pt idx="14170">
                  <c:v>23.616669999999999</c:v>
                </c:pt>
                <c:pt idx="14171">
                  <c:v>23.61833</c:v>
                </c:pt>
                <c:pt idx="14172">
                  <c:v>23.62</c:v>
                </c:pt>
                <c:pt idx="14173">
                  <c:v>23.621670000000002</c:v>
                </c:pt>
                <c:pt idx="14174">
                  <c:v>23.623329999999999</c:v>
                </c:pt>
                <c:pt idx="14175">
                  <c:v>23.625</c:v>
                </c:pt>
                <c:pt idx="14176">
                  <c:v>23.626670000000001</c:v>
                </c:pt>
                <c:pt idx="14177">
                  <c:v>23.628329999999998</c:v>
                </c:pt>
                <c:pt idx="14178">
                  <c:v>23.63</c:v>
                </c:pt>
                <c:pt idx="14179">
                  <c:v>23.63167</c:v>
                </c:pt>
                <c:pt idx="14180">
                  <c:v>23.633330000000001</c:v>
                </c:pt>
                <c:pt idx="14181">
                  <c:v>23.635000000000002</c:v>
                </c:pt>
                <c:pt idx="14182">
                  <c:v>23.636669999999999</c:v>
                </c:pt>
                <c:pt idx="14183">
                  <c:v>23.63833</c:v>
                </c:pt>
                <c:pt idx="14184">
                  <c:v>23.64</c:v>
                </c:pt>
                <c:pt idx="14185">
                  <c:v>23.641670000000001</c:v>
                </c:pt>
                <c:pt idx="14186">
                  <c:v>23.643329999999999</c:v>
                </c:pt>
                <c:pt idx="14187">
                  <c:v>23.645</c:v>
                </c:pt>
                <c:pt idx="14188">
                  <c:v>23.64667</c:v>
                </c:pt>
                <c:pt idx="14189">
                  <c:v>23.648330000000001</c:v>
                </c:pt>
                <c:pt idx="14190">
                  <c:v>23.65</c:v>
                </c:pt>
                <c:pt idx="14191">
                  <c:v>23.651669999999999</c:v>
                </c:pt>
                <c:pt idx="14192">
                  <c:v>23.65333</c:v>
                </c:pt>
                <c:pt idx="14193">
                  <c:v>23.655000000000001</c:v>
                </c:pt>
                <c:pt idx="14194">
                  <c:v>23.656669999999998</c:v>
                </c:pt>
                <c:pt idx="14195">
                  <c:v>23.658329999999999</c:v>
                </c:pt>
                <c:pt idx="14196">
                  <c:v>23.66</c:v>
                </c:pt>
                <c:pt idx="14197">
                  <c:v>23.661670000000001</c:v>
                </c:pt>
                <c:pt idx="14198">
                  <c:v>23.663329999999998</c:v>
                </c:pt>
                <c:pt idx="14199">
                  <c:v>23.664999999999999</c:v>
                </c:pt>
                <c:pt idx="14200">
                  <c:v>23.66667</c:v>
                </c:pt>
                <c:pt idx="14201">
                  <c:v>23.668330000000001</c:v>
                </c:pt>
                <c:pt idx="14202">
                  <c:v>23.67</c:v>
                </c:pt>
                <c:pt idx="14203">
                  <c:v>23.671669999999999</c:v>
                </c:pt>
                <c:pt idx="14204">
                  <c:v>23.67333</c:v>
                </c:pt>
                <c:pt idx="14205">
                  <c:v>23.675000000000001</c:v>
                </c:pt>
                <c:pt idx="14206">
                  <c:v>23.676670000000001</c:v>
                </c:pt>
                <c:pt idx="14207">
                  <c:v>23.678329999999999</c:v>
                </c:pt>
                <c:pt idx="14208">
                  <c:v>23.68</c:v>
                </c:pt>
                <c:pt idx="14209">
                  <c:v>23.68167</c:v>
                </c:pt>
                <c:pt idx="14210">
                  <c:v>23.683330000000002</c:v>
                </c:pt>
                <c:pt idx="14211">
                  <c:v>23.684999999999999</c:v>
                </c:pt>
                <c:pt idx="14212">
                  <c:v>23.686669999999999</c:v>
                </c:pt>
                <c:pt idx="14213">
                  <c:v>23.688330000000001</c:v>
                </c:pt>
                <c:pt idx="14214">
                  <c:v>23.69</c:v>
                </c:pt>
                <c:pt idx="14215">
                  <c:v>23.691669999999998</c:v>
                </c:pt>
                <c:pt idx="14216">
                  <c:v>23.69333</c:v>
                </c:pt>
                <c:pt idx="14217">
                  <c:v>23.695</c:v>
                </c:pt>
                <c:pt idx="14218">
                  <c:v>23.696670000000001</c:v>
                </c:pt>
                <c:pt idx="14219">
                  <c:v>23.698329999999999</c:v>
                </c:pt>
                <c:pt idx="14220">
                  <c:v>23.7</c:v>
                </c:pt>
                <c:pt idx="14221">
                  <c:v>23.70167</c:v>
                </c:pt>
                <c:pt idx="14222">
                  <c:v>23.703330000000001</c:v>
                </c:pt>
                <c:pt idx="14223">
                  <c:v>23.704999999999998</c:v>
                </c:pt>
                <c:pt idx="14224">
                  <c:v>23.706669999999999</c:v>
                </c:pt>
                <c:pt idx="14225">
                  <c:v>23.70833</c:v>
                </c:pt>
                <c:pt idx="14226">
                  <c:v>23.71</c:v>
                </c:pt>
                <c:pt idx="14227">
                  <c:v>23.711670000000002</c:v>
                </c:pt>
                <c:pt idx="14228">
                  <c:v>23.713329999999999</c:v>
                </c:pt>
                <c:pt idx="14229">
                  <c:v>23.715</c:v>
                </c:pt>
                <c:pt idx="14230">
                  <c:v>23.716670000000001</c:v>
                </c:pt>
                <c:pt idx="14231">
                  <c:v>23.718330000000002</c:v>
                </c:pt>
                <c:pt idx="14232">
                  <c:v>23.72</c:v>
                </c:pt>
                <c:pt idx="14233">
                  <c:v>23.72167</c:v>
                </c:pt>
                <c:pt idx="14234">
                  <c:v>23.723330000000001</c:v>
                </c:pt>
                <c:pt idx="14235">
                  <c:v>23.725000000000001</c:v>
                </c:pt>
                <c:pt idx="14236">
                  <c:v>23.726669999999999</c:v>
                </c:pt>
                <c:pt idx="14237">
                  <c:v>23.72833</c:v>
                </c:pt>
                <c:pt idx="14238">
                  <c:v>23.73</c:v>
                </c:pt>
                <c:pt idx="14239">
                  <c:v>23.731670000000001</c:v>
                </c:pt>
                <c:pt idx="14240">
                  <c:v>23.733329999999999</c:v>
                </c:pt>
                <c:pt idx="14241">
                  <c:v>23.734999999999999</c:v>
                </c:pt>
                <c:pt idx="14242">
                  <c:v>23.73667</c:v>
                </c:pt>
                <c:pt idx="14243">
                  <c:v>23.738330000000001</c:v>
                </c:pt>
                <c:pt idx="14244">
                  <c:v>23.74</c:v>
                </c:pt>
                <c:pt idx="14245">
                  <c:v>23.741669999999999</c:v>
                </c:pt>
                <c:pt idx="14246">
                  <c:v>23.74333</c:v>
                </c:pt>
                <c:pt idx="14247">
                  <c:v>23.745000000000001</c:v>
                </c:pt>
                <c:pt idx="14248">
                  <c:v>23.746670000000002</c:v>
                </c:pt>
                <c:pt idx="14249">
                  <c:v>23.748329999999999</c:v>
                </c:pt>
                <c:pt idx="14250">
                  <c:v>23.75</c:v>
                </c:pt>
                <c:pt idx="14251">
                  <c:v>23.751670000000001</c:v>
                </c:pt>
                <c:pt idx="14252">
                  <c:v>23.753329999999998</c:v>
                </c:pt>
                <c:pt idx="14253">
                  <c:v>23.754999999999999</c:v>
                </c:pt>
                <c:pt idx="14254">
                  <c:v>23.75667</c:v>
                </c:pt>
                <c:pt idx="14255">
                  <c:v>23.758330000000001</c:v>
                </c:pt>
                <c:pt idx="14256">
                  <c:v>23.76</c:v>
                </c:pt>
                <c:pt idx="14257">
                  <c:v>23.761669999999999</c:v>
                </c:pt>
                <c:pt idx="14258">
                  <c:v>23.76333</c:v>
                </c:pt>
                <c:pt idx="14259">
                  <c:v>23.765000000000001</c:v>
                </c:pt>
                <c:pt idx="14260">
                  <c:v>23.766670000000001</c:v>
                </c:pt>
                <c:pt idx="14261">
                  <c:v>23.768329999999999</c:v>
                </c:pt>
                <c:pt idx="14262">
                  <c:v>23.77</c:v>
                </c:pt>
                <c:pt idx="14263">
                  <c:v>23.77167</c:v>
                </c:pt>
                <c:pt idx="14264">
                  <c:v>23.773330000000001</c:v>
                </c:pt>
                <c:pt idx="14265">
                  <c:v>23.774999999999999</c:v>
                </c:pt>
                <c:pt idx="14266">
                  <c:v>23.776669999999999</c:v>
                </c:pt>
                <c:pt idx="14267">
                  <c:v>23.77833</c:v>
                </c:pt>
                <c:pt idx="14268">
                  <c:v>23.78</c:v>
                </c:pt>
                <c:pt idx="14269">
                  <c:v>23.781669999999998</c:v>
                </c:pt>
                <c:pt idx="14270">
                  <c:v>23.783329999999999</c:v>
                </c:pt>
                <c:pt idx="14271">
                  <c:v>23.785</c:v>
                </c:pt>
                <c:pt idx="14272">
                  <c:v>23.786670000000001</c:v>
                </c:pt>
                <c:pt idx="14273">
                  <c:v>23.788329999999998</c:v>
                </c:pt>
                <c:pt idx="14274">
                  <c:v>23.79</c:v>
                </c:pt>
                <c:pt idx="14275">
                  <c:v>23.79167</c:v>
                </c:pt>
                <c:pt idx="14276">
                  <c:v>23.793330000000001</c:v>
                </c:pt>
                <c:pt idx="14277">
                  <c:v>23.795000000000002</c:v>
                </c:pt>
                <c:pt idx="14278">
                  <c:v>23.796669999999999</c:v>
                </c:pt>
                <c:pt idx="14279">
                  <c:v>23.79833</c:v>
                </c:pt>
                <c:pt idx="14280">
                  <c:v>23.8</c:v>
                </c:pt>
                <c:pt idx="14281">
                  <c:v>23.801670000000001</c:v>
                </c:pt>
                <c:pt idx="14282">
                  <c:v>23.803329999999999</c:v>
                </c:pt>
                <c:pt idx="14283">
                  <c:v>23.805</c:v>
                </c:pt>
                <c:pt idx="14284">
                  <c:v>23.80667</c:v>
                </c:pt>
                <c:pt idx="14285">
                  <c:v>23.808330000000002</c:v>
                </c:pt>
                <c:pt idx="14286">
                  <c:v>23.81</c:v>
                </c:pt>
                <c:pt idx="14287">
                  <c:v>23.811669999999999</c:v>
                </c:pt>
                <c:pt idx="14288">
                  <c:v>23.813330000000001</c:v>
                </c:pt>
                <c:pt idx="14289">
                  <c:v>23.815000000000001</c:v>
                </c:pt>
                <c:pt idx="14290">
                  <c:v>23.816669999999998</c:v>
                </c:pt>
                <c:pt idx="14291">
                  <c:v>23.81833</c:v>
                </c:pt>
                <c:pt idx="14292">
                  <c:v>23.82</c:v>
                </c:pt>
                <c:pt idx="14293">
                  <c:v>23.821670000000001</c:v>
                </c:pt>
                <c:pt idx="14294">
                  <c:v>23.823329999999999</c:v>
                </c:pt>
                <c:pt idx="14295">
                  <c:v>23.824999999999999</c:v>
                </c:pt>
                <c:pt idx="14296">
                  <c:v>23.82667</c:v>
                </c:pt>
                <c:pt idx="14297">
                  <c:v>23.828330000000001</c:v>
                </c:pt>
                <c:pt idx="14298">
                  <c:v>23.83</c:v>
                </c:pt>
                <c:pt idx="14299">
                  <c:v>23.831669999999999</c:v>
                </c:pt>
                <c:pt idx="14300">
                  <c:v>23.83333</c:v>
                </c:pt>
                <c:pt idx="14301">
                  <c:v>23.835000000000001</c:v>
                </c:pt>
                <c:pt idx="14302">
                  <c:v>23.836670000000002</c:v>
                </c:pt>
                <c:pt idx="14303">
                  <c:v>23.838329999999999</c:v>
                </c:pt>
                <c:pt idx="14304">
                  <c:v>23.84</c:v>
                </c:pt>
                <c:pt idx="14305">
                  <c:v>23.841670000000001</c:v>
                </c:pt>
                <c:pt idx="14306">
                  <c:v>23.843330000000002</c:v>
                </c:pt>
                <c:pt idx="14307">
                  <c:v>23.844999999999999</c:v>
                </c:pt>
                <c:pt idx="14308">
                  <c:v>23.84667</c:v>
                </c:pt>
                <c:pt idx="14309">
                  <c:v>23.848330000000001</c:v>
                </c:pt>
                <c:pt idx="14310">
                  <c:v>23.85</c:v>
                </c:pt>
                <c:pt idx="14311">
                  <c:v>23.851669999999999</c:v>
                </c:pt>
                <c:pt idx="14312">
                  <c:v>23.85333</c:v>
                </c:pt>
                <c:pt idx="14313">
                  <c:v>23.855</c:v>
                </c:pt>
                <c:pt idx="14314">
                  <c:v>23.856670000000001</c:v>
                </c:pt>
                <c:pt idx="14315">
                  <c:v>23.858329999999999</c:v>
                </c:pt>
                <c:pt idx="14316">
                  <c:v>23.86</c:v>
                </c:pt>
                <c:pt idx="14317">
                  <c:v>23.86167</c:v>
                </c:pt>
                <c:pt idx="14318">
                  <c:v>23.863330000000001</c:v>
                </c:pt>
                <c:pt idx="14319">
                  <c:v>23.864999999999998</c:v>
                </c:pt>
                <c:pt idx="14320">
                  <c:v>23.866669999999999</c:v>
                </c:pt>
                <c:pt idx="14321">
                  <c:v>23.86833</c:v>
                </c:pt>
                <c:pt idx="14322">
                  <c:v>23.87</c:v>
                </c:pt>
                <c:pt idx="14323">
                  <c:v>23.871670000000002</c:v>
                </c:pt>
                <c:pt idx="14324">
                  <c:v>23.873329999999999</c:v>
                </c:pt>
                <c:pt idx="14325">
                  <c:v>23.875</c:v>
                </c:pt>
                <c:pt idx="14326">
                  <c:v>23.876670000000001</c:v>
                </c:pt>
                <c:pt idx="14327">
                  <c:v>23.878329999999998</c:v>
                </c:pt>
                <c:pt idx="14328">
                  <c:v>23.88</c:v>
                </c:pt>
                <c:pt idx="14329">
                  <c:v>23.88167</c:v>
                </c:pt>
                <c:pt idx="14330">
                  <c:v>23.883330000000001</c:v>
                </c:pt>
                <c:pt idx="14331">
                  <c:v>23.885000000000002</c:v>
                </c:pt>
                <c:pt idx="14332">
                  <c:v>23.886669999999999</c:v>
                </c:pt>
                <c:pt idx="14333">
                  <c:v>23.88833</c:v>
                </c:pt>
                <c:pt idx="14334">
                  <c:v>23.89</c:v>
                </c:pt>
                <c:pt idx="14335">
                  <c:v>23.891670000000001</c:v>
                </c:pt>
                <c:pt idx="14336">
                  <c:v>23.893329999999999</c:v>
                </c:pt>
                <c:pt idx="14337">
                  <c:v>23.895</c:v>
                </c:pt>
                <c:pt idx="14338">
                  <c:v>23.89667</c:v>
                </c:pt>
                <c:pt idx="14339">
                  <c:v>23.898330000000001</c:v>
                </c:pt>
                <c:pt idx="14340">
                  <c:v>23.9</c:v>
                </c:pt>
                <c:pt idx="14341">
                  <c:v>23.901669999999999</c:v>
                </c:pt>
                <c:pt idx="14342">
                  <c:v>23.90333</c:v>
                </c:pt>
                <c:pt idx="14343">
                  <c:v>23.905000000000001</c:v>
                </c:pt>
                <c:pt idx="14344">
                  <c:v>23.906669999999998</c:v>
                </c:pt>
                <c:pt idx="14345">
                  <c:v>23.908329999999999</c:v>
                </c:pt>
                <c:pt idx="14346">
                  <c:v>23.91</c:v>
                </c:pt>
                <c:pt idx="14347">
                  <c:v>23.911670000000001</c:v>
                </c:pt>
                <c:pt idx="14348">
                  <c:v>23.913329999999998</c:v>
                </c:pt>
                <c:pt idx="14349">
                  <c:v>23.914999999999999</c:v>
                </c:pt>
                <c:pt idx="14350">
                  <c:v>23.91667</c:v>
                </c:pt>
                <c:pt idx="14351">
                  <c:v>23.918330000000001</c:v>
                </c:pt>
                <c:pt idx="14352">
                  <c:v>23.92</c:v>
                </c:pt>
                <c:pt idx="14353">
                  <c:v>23.921669999999999</c:v>
                </c:pt>
                <c:pt idx="14354">
                  <c:v>23.92333</c:v>
                </c:pt>
                <c:pt idx="14355">
                  <c:v>23.925000000000001</c:v>
                </c:pt>
                <c:pt idx="14356">
                  <c:v>23.926670000000001</c:v>
                </c:pt>
                <c:pt idx="14357">
                  <c:v>23.928329999999999</c:v>
                </c:pt>
                <c:pt idx="14358">
                  <c:v>23.93</c:v>
                </c:pt>
                <c:pt idx="14359">
                  <c:v>23.93167</c:v>
                </c:pt>
                <c:pt idx="14360">
                  <c:v>23.933330000000002</c:v>
                </c:pt>
                <c:pt idx="14361">
                  <c:v>23.934999999999999</c:v>
                </c:pt>
                <c:pt idx="14362">
                  <c:v>23.936669999999999</c:v>
                </c:pt>
                <c:pt idx="14363">
                  <c:v>23.938330000000001</c:v>
                </c:pt>
                <c:pt idx="14364">
                  <c:v>23.94</c:v>
                </c:pt>
                <c:pt idx="14365">
                  <c:v>23.941669999999998</c:v>
                </c:pt>
                <c:pt idx="14366">
                  <c:v>23.94333</c:v>
                </c:pt>
                <c:pt idx="14367">
                  <c:v>23.945</c:v>
                </c:pt>
                <c:pt idx="14368">
                  <c:v>23.946670000000001</c:v>
                </c:pt>
                <c:pt idx="14369">
                  <c:v>23.948329999999999</c:v>
                </c:pt>
                <c:pt idx="14370">
                  <c:v>23.95</c:v>
                </c:pt>
                <c:pt idx="14371">
                  <c:v>23.95167</c:v>
                </c:pt>
                <c:pt idx="14372">
                  <c:v>23.953330000000001</c:v>
                </c:pt>
                <c:pt idx="14373">
                  <c:v>23.954999999999998</c:v>
                </c:pt>
                <c:pt idx="14374">
                  <c:v>23.956669999999999</c:v>
                </c:pt>
                <c:pt idx="14375">
                  <c:v>23.95833</c:v>
                </c:pt>
                <c:pt idx="14376">
                  <c:v>23.96</c:v>
                </c:pt>
                <c:pt idx="14377">
                  <c:v>23.961670000000002</c:v>
                </c:pt>
                <c:pt idx="14378">
                  <c:v>23.963329999999999</c:v>
                </c:pt>
                <c:pt idx="14379">
                  <c:v>23.965</c:v>
                </c:pt>
                <c:pt idx="14380">
                  <c:v>23.966670000000001</c:v>
                </c:pt>
                <c:pt idx="14381">
                  <c:v>23.968330000000002</c:v>
                </c:pt>
                <c:pt idx="14382">
                  <c:v>23.97</c:v>
                </c:pt>
                <c:pt idx="14383">
                  <c:v>23.97167</c:v>
                </c:pt>
                <c:pt idx="14384">
                  <c:v>23.973330000000001</c:v>
                </c:pt>
                <c:pt idx="14385">
                  <c:v>23.975000000000001</c:v>
                </c:pt>
                <c:pt idx="14386">
                  <c:v>23.976669999999999</c:v>
                </c:pt>
                <c:pt idx="14387">
                  <c:v>23.97833</c:v>
                </c:pt>
                <c:pt idx="14388">
                  <c:v>23.98</c:v>
                </c:pt>
                <c:pt idx="14389">
                  <c:v>23.981670000000001</c:v>
                </c:pt>
                <c:pt idx="14390">
                  <c:v>23.983329999999999</c:v>
                </c:pt>
                <c:pt idx="14391">
                  <c:v>23.984999999999999</c:v>
                </c:pt>
                <c:pt idx="14392">
                  <c:v>23.98667</c:v>
                </c:pt>
                <c:pt idx="14393">
                  <c:v>23.988330000000001</c:v>
                </c:pt>
                <c:pt idx="14394">
                  <c:v>23.99</c:v>
                </c:pt>
                <c:pt idx="14395">
                  <c:v>23.991669999999999</c:v>
                </c:pt>
                <c:pt idx="14396">
                  <c:v>23.99333</c:v>
                </c:pt>
                <c:pt idx="14397">
                  <c:v>23.995000000000001</c:v>
                </c:pt>
                <c:pt idx="14398">
                  <c:v>23.996670000000002</c:v>
                </c:pt>
                <c:pt idx="14399">
                  <c:v>23.998329999999999</c:v>
                </c:pt>
                <c:pt idx="14400">
                  <c:v>24</c:v>
                </c:pt>
                <c:pt idx="14401">
                  <c:v>24.001670000000001</c:v>
                </c:pt>
                <c:pt idx="14402">
                  <c:v>24.003329999999998</c:v>
                </c:pt>
                <c:pt idx="14403">
                  <c:v>24.004999999999999</c:v>
                </c:pt>
                <c:pt idx="14404">
                  <c:v>24.00667</c:v>
                </c:pt>
                <c:pt idx="14405">
                  <c:v>24.008330000000001</c:v>
                </c:pt>
                <c:pt idx="14406">
                  <c:v>24.01</c:v>
                </c:pt>
                <c:pt idx="14407">
                  <c:v>24.011669999999999</c:v>
                </c:pt>
                <c:pt idx="14408">
                  <c:v>24.01333</c:v>
                </c:pt>
                <c:pt idx="14409">
                  <c:v>24.015000000000001</c:v>
                </c:pt>
                <c:pt idx="14410">
                  <c:v>24.016670000000001</c:v>
                </c:pt>
                <c:pt idx="14411">
                  <c:v>24.018329999999999</c:v>
                </c:pt>
                <c:pt idx="14412">
                  <c:v>24.02</c:v>
                </c:pt>
                <c:pt idx="14413">
                  <c:v>24.02167</c:v>
                </c:pt>
                <c:pt idx="14414">
                  <c:v>24.023330000000001</c:v>
                </c:pt>
                <c:pt idx="14415">
                  <c:v>24.024999999999999</c:v>
                </c:pt>
                <c:pt idx="14416">
                  <c:v>24.026669999999999</c:v>
                </c:pt>
                <c:pt idx="14417">
                  <c:v>24.02833</c:v>
                </c:pt>
                <c:pt idx="14418">
                  <c:v>24.03</c:v>
                </c:pt>
                <c:pt idx="14419">
                  <c:v>24.031669999999998</c:v>
                </c:pt>
                <c:pt idx="14420">
                  <c:v>24.033329999999999</c:v>
                </c:pt>
                <c:pt idx="14421">
                  <c:v>24.035</c:v>
                </c:pt>
                <c:pt idx="14422">
                  <c:v>24.036670000000001</c:v>
                </c:pt>
                <c:pt idx="14423">
                  <c:v>24.038329999999998</c:v>
                </c:pt>
                <c:pt idx="14424">
                  <c:v>24.04</c:v>
                </c:pt>
                <c:pt idx="14425">
                  <c:v>24.04167</c:v>
                </c:pt>
                <c:pt idx="14426">
                  <c:v>24.043330000000001</c:v>
                </c:pt>
                <c:pt idx="14427">
                  <c:v>24.045000000000002</c:v>
                </c:pt>
                <c:pt idx="14428">
                  <c:v>24.046669999999999</c:v>
                </c:pt>
                <c:pt idx="14429">
                  <c:v>24.04833</c:v>
                </c:pt>
                <c:pt idx="14430">
                  <c:v>24.05</c:v>
                </c:pt>
                <c:pt idx="14431">
                  <c:v>24.051670000000001</c:v>
                </c:pt>
                <c:pt idx="14432">
                  <c:v>24.053329999999999</c:v>
                </c:pt>
                <c:pt idx="14433">
                  <c:v>24.055</c:v>
                </c:pt>
                <c:pt idx="14434">
                  <c:v>24.05667</c:v>
                </c:pt>
                <c:pt idx="14435">
                  <c:v>24.058330000000002</c:v>
                </c:pt>
                <c:pt idx="14436">
                  <c:v>24.06</c:v>
                </c:pt>
                <c:pt idx="14437">
                  <c:v>24.061669999999999</c:v>
                </c:pt>
                <c:pt idx="14438">
                  <c:v>24.063330000000001</c:v>
                </c:pt>
                <c:pt idx="14439">
                  <c:v>24.065000000000001</c:v>
                </c:pt>
                <c:pt idx="14440">
                  <c:v>24.066669999999998</c:v>
                </c:pt>
                <c:pt idx="14441">
                  <c:v>24.06833</c:v>
                </c:pt>
                <c:pt idx="14442">
                  <c:v>24.07</c:v>
                </c:pt>
                <c:pt idx="14443">
                  <c:v>24.071670000000001</c:v>
                </c:pt>
                <c:pt idx="14444">
                  <c:v>24.073329999999999</c:v>
                </c:pt>
                <c:pt idx="14445">
                  <c:v>24.074999999999999</c:v>
                </c:pt>
                <c:pt idx="14446">
                  <c:v>24.07667</c:v>
                </c:pt>
                <c:pt idx="14447">
                  <c:v>24.078330000000001</c:v>
                </c:pt>
                <c:pt idx="14448">
                  <c:v>24.08</c:v>
                </c:pt>
                <c:pt idx="14449">
                  <c:v>24.081669999999999</c:v>
                </c:pt>
                <c:pt idx="14450">
                  <c:v>24.08333</c:v>
                </c:pt>
                <c:pt idx="14451">
                  <c:v>24.085000000000001</c:v>
                </c:pt>
                <c:pt idx="14452">
                  <c:v>24.086670000000002</c:v>
                </c:pt>
                <c:pt idx="14453">
                  <c:v>24.088329999999999</c:v>
                </c:pt>
                <c:pt idx="14454">
                  <c:v>24.09</c:v>
                </c:pt>
                <c:pt idx="14455">
                  <c:v>24.091670000000001</c:v>
                </c:pt>
                <c:pt idx="14456">
                  <c:v>24.093330000000002</c:v>
                </c:pt>
                <c:pt idx="14457">
                  <c:v>24.094999999999999</c:v>
                </c:pt>
                <c:pt idx="14458">
                  <c:v>24.09667</c:v>
                </c:pt>
                <c:pt idx="14459">
                  <c:v>24.098330000000001</c:v>
                </c:pt>
                <c:pt idx="14460">
                  <c:v>24.1</c:v>
                </c:pt>
                <c:pt idx="14461">
                  <c:v>24.101669999999999</c:v>
                </c:pt>
                <c:pt idx="14462">
                  <c:v>24.10333</c:v>
                </c:pt>
                <c:pt idx="14463">
                  <c:v>24.105</c:v>
                </c:pt>
                <c:pt idx="14464">
                  <c:v>24.106670000000001</c:v>
                </c:pt>
                <c:pt idx="14465">
                  <c:v>24.108329999999999</c:v>
                </c:pt>
                <c:pt idx="14466">
                  <c:v>24.11</c:v>
                </c:pt>
                <c:pt idx="14467">
                  <c:v>24.11167</c:v>
                </c:pt>
                <c:pt idx="14468">
                  <c:v>24.113330000000001</c:v>
                </c:pt>
                <c:pt idx="14469">
                  <c:v>24.114999999999998</c:v>
                </c:pt>
                <c:pt idx="14470">
                  <c:v>24.116669999999999</c:v>
                </c:pt>
                <c:pt idx="14471">
                  <c:v>24.11833</c:v>
                </c:pt>
                <c:pt idx="14472">
                  <c:v>24.12</c:v>
                </c:pt>
                <c:pt idx="14473">
                  <c:v>24.121670000000002</c:v>
                </c:pt>
                <c:pt idx="14474">
                  <c:v>24.123329999999999</c:v>
                </c:pt>
                <c:pt idx="14475">
                  <c:v>24.125</c:v>
                </c:pt>
                <c:pt idx="14476">
                  <c:v>24.126670000000001</c:v>
                </c:pt>
                <c:pt idx="14477">
                  <c:v>24.128329999999998</c:v>
                </c:pt>
                <c:pt idx="14478">
                  <c:v>24.13</c:v>
                </c:pt>
                <c:pt idx="14479">
                  <c:v>24.13167</c:v>
                </c:pt>
                <c:pt idx="14480">
                  <c:v>24.133330000000001</c:v>
                </c:pt>
                <c:pt idx="14481">
                  <c:v>24.135000000000002</c:v>
                </c:pt>
                <c:pt idx="14482">
                  <c:v>24.136669999999999</c:v>
                </c:pt>
                <c:pt idx="14483">
                  <c:v>24.13833</c:v>
                </c:pt>
                <c:pt idx="14484">
                  <c:v>24.14</c:v>
                </c:pt>
                <c:pt idx="14485">
                  <c:v>24.141670000000001</c:v>
                </c:pt>
                <c:pt idx="14486">
                  <c:v>24.143329999999999</c:v>
                </c:pt>
                <c:pt idx="14487">
                  <c:v>24.145</c:v>
                </c:pt>
                <c:pt idx="14488">
                  <c:v>24.14667</c:v>
                </c:pt>
                <c:pt idx="14489">
                  <c:v>24.148330000000001</c:v>
                </c:pt>
                <c:pt idx="14490">
                  <c:v>24.15</c:v>
                </c:pt>
                <c:pt idx="14491">
                  <c:v>24.151669999999999</c:v>
                </c:pt>
                <c:pt idx="14492">
                  <c:v>24.15333</c:v>
                </c:pt>
                <c:pt idx="14493">
                  <c:v>24.155000000000001</c:v>
                </c:pt>
                <c:pt idx="14494">
                  <c:v>24.156669999999998</c:v>
                </c:pt>
                <c:pt idx="14495">
                  <c:v>24.158329999999999</c:v>
                </c:pt>
                <c:pt idx="14496">
                  <c:v>24.16</c:v>
                </c:pt>
                <c:pt idx="14497">
                  <c:v>24.161670000000001</c:v>
                </c:pt>
                <c:pt idx="14498">
                  <c:v>24.163329999999998</c:v>
                </c:pt>
                <c:pt idx="14499">
                  <c:v>24.164999999999999</c:v>
                </c:pt>
                <c:pt idx="14500">
                  <c:v>24.16667</c:v>
                </c:pt>
                <c:pt idx="14501">
                  <c:v>24.168330000000001</c:v>
                </c:pt>
                <c:pt idx="14502">
                  <c:v>24.17</c:v>
                </c:pt>
                <c:pt idx="14503">
                  <c:v>24.171669999999999</c:v>
                </c:pt>
                <c:pt idx="14504">
                  <c:v>24.17333</c:v>
                </c:pt>
                <c:pt idx="14505">
                  <c:v>24.175000000000001</c:v>
                </c:pt>
                <c:pt idx="14506">
                  <c:v>24.176670000000001</c:v>
                </c:pt>
                <c:pt idx="14507">
                  <c:v>24.178329999999999</c:v>
                </c:pt>
                <c:pt idx="14508">
                  <c:v>24.18</c:v>
                </c:pt>
                <c:pt idx="14509">
                  <c:v>24.18167</c:v>
                </c:pt>
                <c:pt idx="14510">
                  <c:v>24.183330000000002</c:v>
                </c:pt>
                <c:pt idx="14511">
                  <c:v>24.184999999999999</c:v>
                </c:pt>
                <c:pt idx="14512">
                  <c:v>24.186669999999999</c:v>
                </c:pt>
                <c:pt idx="14513">
                  <c:v>24.188330000000001</c:v>
                </c:pt>
                <c:pt idx="14514">
                  <c:v>24.19</c:v>
                </c:pt>
                <c:pt idx="14515">
                  <c:v>24.191669999999998</c:v>
                </c:pt>
                <c:pt idx="14516">
                  <c:v>24.19333</c:v>
                </c:pt>
                <c:pt idx="14517">
                  <c:v>24.195</c:v>
                </c:pt>
                <c:pt idx="14518">
                  <c:v>24.196670000000001</c:v>
                </c:pt>
                <c:pt idx="14519">
                  <c:v>24.198329999999999</c:v>
                </c:pt>
                <c:pt idx="14520">
                  <c:v>24.2</c:v>
                </c:pt>
                <c:pt idx="14521">
                  <c:v>24.20167</c:v>
                </c:pt>
                <c:pt idx="14522">
                  <c:v>24.203330000000001</c:v>
                </c:pt>
                <c:pt idx="14523">
                  <c:v>24.204999999999998</c:v>
                </c:pt>
                <c:pt idx="14524">
                  <c:v>24.206669999999999</c:v>
                </c:pt>
                <c:pt idx="14525">
                  <c:v>24.20833</c:v>
                </c:pt>
                <c:pt idx="14526">
                  <c:v>24.21</c:v>
                </c:pt>
                <c:pt idx="14527">
                  <c:v>24.211670000000002</c:v>
                </c:pt>
                <c:pt idx="14528">
                  <c:v>24.213329999999999</c:v>
                </c:pt>
                <c:pt idx="14529">
                  <c:v>24.215</c:v>
                </c:pt>
                <c:pt idx="14530">
                  <c:v>24.216670000000001</c:v>
                </c:pt>
                <c:pt idx="14531">
                  <c:v>24.218330000000002</c:v>
                </c:pt>
                <c:pt idx="14532">
                  <c:v>24.22</c:v>
                </c:pt>
                <c:pt idx="14533">
                  <c:v>24.22167</c:v>
                </c:pt>
                <c:pt idx="14534">
                  <c:v>24.223330000000001</c:v>
                </c:pt>
                <c:pt idx="14535">
                  <c:v>24.225000000000001</c:v>
                </c:pt>
                <c:pt idx="14536">
                  <c:v>24.226669999999999</c:v>
                </c:pt>
                <c:pt idx="14537">
                  <c:v>24.22833</c:v>
                </c:pt>
                <c:pt idx="14538">
                  <c:v>24.23</c:v>
                </c:pt>
                <c:pt idx="14539">
                  <c:v>24.231670000000001</c:v>
                </c:pt>
                <c:pt idx="14540">
                  <c:v>24.233329999999999</c:v>
                </c:pt>
                <c:pt idx="14541">
                  <c:v>24.234999999999999</c:v>
                </c:pt>
                <c:pt idx="14542">
                  <c:v>24.23667</c:v>
                </c:pt>
                <c:pt idx="14543">
                  <c:v>24.238330000000001</c:v>
                </c:pt>
                <c:pt idx="14544">
                  <c:v>24.24</c:v>
                </c:pt>
                <c:pt idx="14545">
                  <c:v>24.241669999999999</c:v>
                </c:pt>
                <c:pt idx="14546">
                  <c:v>24.24333</c:v>
                </c:pt>
                <c:pt idx="14547">
                  <c:v>24.245000000000001</c:v>
                </c:pt>
                <c:pt idx="14548">
                  <c:v>24.246670000000002</c:v>
                </c:pt>
                <c:pt idx="14549">
                  <c:v>24.248329999999999</c:v>
                </c:pt>
                <c:pt idx="14550">
                  <c:v>24.25</c:v>
                </c:pt>
                <c:pt idx="14551">
                  <c:v>24.251670000000001</c:v>
                </c:pt>
                <c:pt idx="14552">
                  <c:v>24.253329999999998</c:v>
                </c:pt>
                <c:pt idx="14553">
                  <c:v>24.254999999999999</c:v>
                </c:pt>
                <c:pt idx="14554">
                  <c:v>24.25667</c:v>
                </c:pt>
                <c:pt idx="14555">
                  <c:v>24.258330000000001</c:v>
                </c:pt>
                <c:pt idx="14556">
                  <c:v>24.26</c:v>
                </c:pt>
                <c:pt idx="14557">
                  <c:v>24.261669999999999</c:v>
                </c:pt>
                <c:pt idx="14558">
                  <c:v>24.26333</c:v>
                </c:pt>
                <c:pt idx="14559">
                  <c:v>24.265000000000001</c:v>
                </c:pt>
                <c:pt idx="14560">
                  <c:v>24.266670000000001</c:v>
                </c:pt>
                <c:pt idx="14561">
                  <c:v>24.268329999999999</c:v>
                </c:pt>
                <c:pt idx="14562">
                  <c:v>24.27</c:v>
                </c:pt>
                <c:pt idx="14563">
                  <c:v>24.27167</c:v>
                </c:pt>
                <c:pt idx="14564">
                  <c:v>24.273330000000001</c:v>
                </c:pt>
                <c:pt idx="14565">
                  <c:v>24.274999999999999</c:v>
                </c:pt>
                <c:pt idx="14566">
                  <c:v>24.276669999999999</c:v>
                </c:pt>
                <c:pt idx="14567">
                  <c:v>24.27833</c:v>
                </c:pt>
                <c:pt idx="14568">
                  <c:v>24.28</c:v>
                </c:pt>
                <c:pt idx="14569">
                  <c:v>24.281669999999998</c:v>
                </c:pt>
                <c:pt idx="14570">
                  <c:v>24.283329999999999</c:v>
                </c:pt>
                <c:pt idx="14571">
                  <c:v>24.285</c:v>
                </c:pt>
                <c:pt idx="14572">
                  <c:v>24.286670000000001</c:v>
                </c:pt>
                <c:pt idx="14573">
                  <c:v>24.288329999999998</c:v>
                </c:pt>
                <c:pt idx="14574">
                  <c:v>24.29</c:v>
                </c:pt>
                <c:pt idx="14575">
                  <c:v>24.29167</c:v>
                </c:pt>
                <c:pt idx="14576">
                  <c:v>24.293330000000001</c:v>
                </c:pt>
                <c:pt idx="14577">
                  <c:v>24.295000000000002</c:v>
                </c:pt>
                <c:pt idx="14578">
                  <c:v>24.296669999999999</c:v>
                </c:pt>
                <c:pt idx="14579">
                  <c:v>24.29833</c:v>
                </c:pt>
                <c:pt idx="14580">
                  <c:v>24.3</c:v>
                </c:pt>
                <c:pt idx="14581">
                  <c:v>24.301670000000001</c:v>
                </c:pt>
                <c:pt idx="14582">
                  <c:v>24.303329999999999</c:v>
                </c:pt>
                <c:pt idx="14583">
                  <c:v>24.305</c:v>
                </c:pt>
                <c:pt idx="14584">
                  <c:v>24.30667</c:v>
                </c:pt>
                <c:pt idx="14585">
                  <c:v>24.308330000000002</c:v>
                </c:pt>
                <c:pt idx="14586">
                  <c:v>24.31</c:v>
                </c:pt>
                <c:pt idx="14587">
                  <c:v>24.311669999999999</c:v>
                </c:pt>
                <c:pt idx="14588">
                  <c:v>24.313330000000001</c:v>
                </c:pt>
                <c:pt idx="14589">
                  <c:v>24.315000000000001</c:v>
                </c:pt>
                <c:pt idx="14590">
                  <c:v>24.316669999999998</c:v>
                </c:pt>
                <c:pt idx="14591">
                  <c:v>24.31833</c:v>
                </c:pt>
                <c:pt idx="14592">
                  <c:v>24.32</c:v>
                </c:pt>
                <c:pt idx="14593">
                  <c:v>24.321670000000001</c:v>
                </c:pt>
                <c:pt idx="14594">
                  <c:v>24.323329999999999</c:v>
                </c:pt>
                <c:pt idx="14595">
                  <c:v>24.324999999999999</c:v>
                </c:pt>
                <c:pt idx="14596">
                  <c:v>24.32667</c:v>
                </c:pt>
                <c:pt idx="14597">
                  <c:v>24.328330000000001</c:v>
                </c:pt>
                <c:pt idx="14598">
                  <c:v>24.33</c:v>
                </c:pt>
                <c:pt idx="14599">
                  <c:v>24.331669999999999</c:v>
                </c:pt>
                <c:pt idx="14600">
                  <c:v>24.33333</c:v>
                </c:pt>
                <c:pt idx="14601">
                  <c:v>24.335000000000001</c:v>
                </c:pt>
                <c:pt idx="14602">
                  <c:v>24.336670000000002</c:v>
                </c:pt>
                <c:pt idx="14603">
                  <c:v>24.338329999999999</c:v>
                </c:pt>
                <c:pt idx="14604">
                  <c:v>24.34</c:v>
                </c:pt>
                <c:pt idx="14605">
                  <c:v>24.341670000000001</c:v>
                </c:pt>
                <c:pt idx="14606">
                  <c:v>24.343330000000002</c:v>
                </c:pt>
                <c:pt idx="14607">
                  <c:v>24.344999999999999</c:v>
                </c:pt>
                <c:pt idx="14608">
                  <c:v>24.34667</c:v>
                </c:pt>
                <c:pt idx="14609">
                  <c:v>24.348330000000001</c:v>
                </c:pt>
                <c:pt idx="14610">
                  <c:v>24.35</c:v>
                </c:pt>
                <c:pt idx="14611">
                  <c:v>24.351669999999999</c:v>
                </c:pt>
                <c:pt idx="14612">
                  <c:v>24.35333</c:v>
                </c:pt>
                <c:pt idx="14613">
                  <c:v>24.355</c:v>
                </c:pt>
                <c:pt idx="14614">
                  <c:v>24.356670000000001</c:v>
                </c:pt>
                <c:pt idx="14615">
                  <c:v>24.358329999999999</c:v>
                </c:pt>
                <c:pt idx="14616">
                  <c:v>24.36</c:v>
                </c:pt>
                <c:pt idx="14617">
                  <c:v>24.36167</c:v>
                </c:pt>
                <c:pt idx="14618">
                  <c:v>24.363330000000001</c:v>
                </c:pt>
                <c:pt idx="14619">
                  <c:v>24.364999999999998</c:v>
                </c:pt>
                <c:pt idx="14620">
                  <c:v>24.366669999999999</c:v>
                </c:pt>
                <c:pt idx="14621">
                  <c:v>24.36833</c:v>
                </c:pt>
                <c:pt idx="14622">
                  <c:v>24.37</c:v>
                </c:pt>
                <c:pt idx="14623">
                  <c:v>24.371670000000002</c:v>
                </c:pt>
                <c:pt idx="14624">
                  <c:v>24.373329999999999</c:v>
                </c:pt>
                <c:pt idx="14625">
                  <c:v>24.375</c:v>
                </c:pt>
                <c:pt idx="14626">
                  <c:v>24.376670000000001</c:v>
                </c:pt>
                <c:pt idx="14627">
                  <c:v>24.378329999999998</c:v>
                </c:pt>
                <c:pt idx="14628">
                  <c:v>24.38</c:v>
                </c:pt>
                <c:pt idx="14629">
                  <c:v>24.38167</c:v>
                </c:pt>
                <c:pt idx="14630">
                  <c:v>24.383330000000001</c:v>
                </c:pt>
                <c:pt idx="14631">
                  <c:v>24.385000000000002</c:v>
                </c:pt>
                <c:pt idx="14632">
                  <c:v>24.386669999999999</c:v>
                </c:pt>
                <c:pt idx="14633">
                  <c:v>24.38833</c:v>
                </c:pt>
                <c:pt idx="14634">
                  <c:v>24.39</c:v>
                </c:pt>
                <c:pt idx="14635">
                  <c:v>24.391670000000001</c:v>
                </c:pt>
                <c:pt idx="14636">
                  <c:v>24.393329999999999</c:v>
                </c:pt>
                <c:pt idx="14637">
                  <c:v>24.395</c:v>
                </c:pt>
                <c:pt idx="14638">
                  <c:v>24.39667</c:v>
                </c:pt>
                <c:pt idx="14639">
                  <c:v>24.398330000000001</c:v>
                </c:pt>
                <c:pt idx="14640">
                  <c:v>24.4</c:v>
                </c:pt>
                <c:pt idx="14641">
                  <c:v>24.401669999999999</c:v>
                </c:pt>
                <c:pt idx="14642">
                  <c:v>24.40333</c:v>
                </c:pt>
                <c:pt idx="14643">
                  <c:v>24.405000000000001</c:v>
                </c:pt>
                <c:pt idx="14644">
                  <c:v>24.406669999999998</c:v>
                </c:pt>
                <c:pt idx="14645">
                  <c:v>24.408329999999999</c:v>
                </c:pt>
                <c:pt idx="14646">
                  <c:v>24.41</c:v>
                </c:pt>
                <c:pt idx="14647">
                  <c:v>24.411670000000001</c:v>
                </c:pt>
                <c:pt idx="14648">
                  <c:v>24.413329999999998</c:v>
                </c:pt>
                <c:pt idx="14649">
                  <c:v>24.414999999999999</c:v>
                </c:pt>
                <c:pt idx="14650">
                  <c:v>24.41667</c:v>
                </c:pt>
                <c:pt idx="14651">
                  <c:v>24.418330000000001</c:v>
                </c:pt>
                <c:pt idx="14652">
                  <c:v>24.42</c:v>
                </c:pt>
                <c:pt idx="14653">
                  <c:v>24.421669999999999</c:v>
                </c:pt>
                <c:pt idx="14654">
                  <c:v>24.42333</c:v>
                </c:pt>
                <c:pt idx="14655">
                  <c:v>24.425000000000001</c:v>
                </c:pt>
                <c:pt idx="14656">
                  <c:v>24.426670000000001</c:v>
                </c:pt>
                <c:pt idx="14657">
                  <c:v>24.428329999999999</c:v>
                </c:pt>
                <c:pt idx="14658">
                  <c:v>24.43</c:v>
                </c:pt>
                <c:pt idx="14659">
                  <c:v>24.43167</c:v>
                </c:pt>
                <c:pt idx="14660">
                  <c:v>24.433330000000002</c:v>
                </c:pt>
                <c:pt idx="14661">
                  <c:v>24.434999999999999</c:v>
                </c:pt>
                <c:pt idx="14662">
                  <c:v>24.436669999999999</c:v>
                </c:pt>
                <c:pt idx="14663">
                  <c:v>24.438330000000001</c:v>
                </c:pt>
                <c:pt idx="14664">
                  <c:v>24.44</c:v>
                </c:pt>
                <c:pt idx="14665">
                  <c:v>24.441669999999998</c:v>
                </c:pt>
                <c:pt idx="14666">
                  <c:v>24.44333</c:v>
                </c:pt>
                <c:pt idx="14667">
                  <c:v>24.445</c:v>
                </c:pt>
                <c:pt idx="14668">
                  <c:v>24.446670000000001</c:v>
                </c:pt>
                <c:pt idx="14669">
                  <c:v>24.448329999999999</c:v>
                </c:pt>
                <c:pt idx="14670">
                  <c:v>24.45</c:v>
                </c:pt>
                <c:pt idx="14671">
                  <c:v>24.45167</c:v>
                </c:pt>
                <c:pt idx="14672">
                  <c:v>24.453330000000001</c:v>
                </c:pt>
                <c:pt idx="14673">
                  <c:v>24.454999999999998</c:v>
                </c:pt>
                <c:pt idx="14674">
                  <c:v>24.456669999999999</c:v>
                </c:pt>
                <c:pt idx="14675">
                  <c:v>24.45833</c:v>
                </c:pt>
                <c:pt idx="14676">
                  <c:v>24.46</c:v>
                </c:pt>
                <c:pt idx="14677">
                  <c:v>24.461670000000002</c:v>
                </c:pt>
                <c:pt idx="14678">
                  <c:v>24.463329999999999</c:v>
                </c:pt>
                <c:pt idx="14679">
                  <c:v>24.465</c:v>
                </c:pt>
                <c:pt idx="14680">
                  <c:v>24.466670000000001</c:v>
                </c:pt>
                <c:pt idx="14681">
                  <c:v>24.468330000000002</c:v>
                </c:pt>
                <c:pt idx="14682">
                  <c:v>24.47</c:v>
                </c:pt>
                <c:pt idx="14683">
                  <c:v>24.47167</c:v>
                </c:pt>
                <c:pt idx="14684">
                  <c:v>24.473330000000001</c:v>
                </c:pt>
                <c:pt idx="14685">
                  <c:v>24.475000000000001</c:v>
                </c:pt>
                <c:pt idx="14686">
                  <c:v>24.476669999999999</c:v>
                </c:pt>
                <c:pt idx="14687">
                  <c:v>24.47833</c:v>
                </c:pt>
                <c:pt idx="14688">
                  <c:v>24.48</c:v>
                </c:pt>
                <c:pt idx="14689">
                  <c:v>24.481670000000001</c:v>
                </c:pt>
                <c:pt idx="14690">
                  <c:v>24.483329999999999</c:v>
                </c:pt>
                <c:pt idx="14691">
                  <c:v>24.484999999999999</c:v>
                </c:pt>
                <c:pt idx="14692">
                  <c:v>24.48667</c:v>
                </c:pt>
                <c:pt idx="14693">
                  <c:v>24.488330000000001</c:v>
                </c:pt>
                <c:pt idx="14694">
                  <c:v>24.49</c:v>
                </c:pt>
                <c:pt idx="14695">
                  <c:v>24.491669999999999</c:v>
                </c:pt>
                <c:pt idx="14696">
                  <c:v>24.49333</c:v>
                </c:pt>
                <c:pt idx="14697">
                  <c:v>24.495000000000001</c:v>
                </c:pt>
                <c:pt idx="14698">
                  <c:v>24.496670000000002</c:v>
                </c:pt>
                <c:pt idx="14699">
                  <c:v>24.498329999999999</c:v>
                </c:pt>
                <c:pt idx="14700">
                  <c:v>24.5</c:v>
                </c:pt>
                <c:pt idx="14701">
                  <c:v>24.501670000000001</c:v>
                </c:pt>
                <c:pt idx="14702">
                  <c:v>24.503329999999998</c:v>
                </c:pt>
                <c:pt idx="14703">
                  <c:v>24.504999999999999</c:v>
                </c:pt>
                <c:pt idx="14704">
                  <c:v>24.50667</c:v>
                </c:pt>
                <c:pt idx="14705">
                  <c:v>24.508330000000001</c:v>
                </c:pt>
                <c:pt idx="14706">
                  <c:v>24.51</c:v>
                </c:pt>
                <c:pt idx="14707">
                  <c:v>24.511669999999999</c:v>
                </c:pt>
                <c:pt idx="14708">
                  <c:v>24.51333</c:v>
                </c:pt>
                <c:pt idx="14709">
                  <c:v>24.515000000000001</c:v>
                </c:pt>
                <c:pt idx="14710">
                  <c:v>24.516670000000001</c:v>
                </c:pt>
                <c:pt idx="14711">
                  <c:v>24.518329999999999</c:v>
                </c:pt>
                <c:pt idx="14712">
                  <c:v>24.52</c:v>
                </c:pt>
                <c:pt idx="14713">
                  <c:v>24.52167</c:v>
                </c:pt>
                <c:pt idx="14714">
                  <c:v>24.523330000000001</c:v>
                </c:pt>
                <c:pt idx="14715">
                  <c:v>24.524999999999999</c:v>
                </c:pt>
                <c:pt idx="14716">
                  <c:v>24.526669999999999</c:v>
                </c:pt>
                <c:pt idx="14717">
                  <c:v>24.52833</c:v>
                </c:pt>
                <c:pt idx="14718">
                  <c:v>24.53</c:v>
                </c:pt>
                <c:pt idx="14719">
                  <c:v>24.531669999999998</c:v>
                </c:pt>
                <c:pt idx="14720">
                  <c:v>24.533329999999999</c:v>
                </c:pt>
                <c:pt idx="14721">
                  <c:v>24.535</c:v>
                </c:pt>
                <c:pt idx="14722">
                  <c:v>24.536670000000001</c:v>
                </c:pt>
                <c:pt idx="14723">
                  <c:v>24.538329999999998</c:v>
                </c:pt>
                <c:pt idx="14724">
                  <c:v>24.54</c:v>
                </c:pt>
                <c:pt idx="14725">
                  <c:v>24.54167</c:v>
                </c:pt>
                <c:pt idx="14726">
                  <c:v>24.543330000000001</c:v>
                </c:pt>
                <c:pt idx="14727">
                  <c:v>24.545000000000002</c:v>
                </c:pt>
                <c:pt idx="14728">
                  <c:v>24.546669999999999</c:v>
                </c:pt>
                <c:pt idx="14729">
                  <c:v>24.54833</c:v>
                </c:pt>
                <c:pt idx="14730">
                  <c:v>24.55</c:v>
                </c:pt>
                <c:pt idx="14731">
                  <c:v>24.551670000000001</c:v>
                </c:pt>
                <c:pt idx="14732">
                  <c:v>24.553329999999999</c:v>
                </c:pt>
                <c:pt idx="14733">
                  <c:v>24.555</c:v>
                </c:pt>
                <c:pt idx="14734">
                  <c:v>24.55667</c:v>
                </c:pt>
                <c:pt idx="14735">
                  <c:v>24.558330000000002</c:v>
                </c:pt>
                <c:pt idx="14736">
                  <c:v>24.56</c:v>
                </c:pt>
                <c:pt idx="14737">
                  <c:v>24.561669999999999</c:v>
                </c:pt>
                <c:pt idx="14738">
                  <c:v>24.563330000000001</c:v>
                </c:pt>
                <c:pt idx="14739">
                  <c:v>24.565000000000001</c:v>
                </c:pt>
                <c:pt idx="14740">
                  <c:v>24.566669999999998</c:v>
                </c:pt>
                <c:pt idx="14741">
                  <c:v>24.56833</c:v>
                </c:pt>
                <c:pt idx="14742">
                  <c:v>24.57</c:v>
                </c:pt>
                <c:pt idx="14743">
                  <c:v>24.571670000000001</c:v>
                </c:pt>
                <c:pt idx="14744">
                  <c:v>24.573329999999999</c:v>
                </c:pt>
                <c:pt idx="14745">
                  <c:v>24.574999999999999</c:v>
                </c:pt>
                <c:pt idx="14746">
                  <c:v>24.57667</c:v>
                </c:pt>
                <c:pt idx="14747">
                  <c:v>24.578330000000001</c:v>
                </c:pt>
                <c:pt idx="14748">
                  <c:v>24.58</c:v>
                </c:pt>
                <c:pt idx="14749">
                  <c:v>24.581669999999999</c:v>
                </c:pt>
                <c:pt idx="14750">
                  <c:v>24.58333</c:v>
                </c:pt>
                <c:pt idx="14751">
                  <c:v>24.585000000000001</c:v>
                </c:pt>
                <c:pt idx="14752">
                  <c:v>24.586670000000002</c:v>
                </c:pt>
                <c:pt idx="14753">
                  <c:v>24.588329999999999</c:v>
                </c:pt>
                <c:pt idx="14754">
                  <c:v>24.59</c:v>
                </c:pt>
                <c:pt idx="14755">
                  <c:v>24.591670000000001</c:v>
                </c:pt>
                <c:pt idx="14756">
                  <c:v>24.593330000000002</c:v>
                </c:pt>
                <c:pt idx="14757">
                  <c:v>24.594999999999999</c:v>
                </c:pt>
                <c:pt idx="14758">
                  <c:v>24.59667</c:v>
                </c:pt>
                <c:pt idx="14759">
                  <c:v>24.598330000000001</c:v>
                </c:pt>
                <c:pt idx="14760">
                  <c:v>24.6</c:v>
                </c:pt>
                <c:pt idx="14761">
                  <c:v>24.601669999999999</c:v>
                </c:pt>
                <c:pt idx="14762">
                  <c:v>24.60333</c:v>
                </c:pt>
                <c:pt idx="14763">
                  <c:v>24.605</c:v>
                </c:pt>
                <c:pt idx="14764">
                  <c:v>24.606670000000001</c:v>
                </c:pt>
                <c:pt idx="14765">
                  <c:v>24.608329999999999</c:v>
                </c:pt>
                <c:pt idx="14766">
                  <c:v>24.61</c:v>
                </c:pt>
                <c:pt idx="14767">
                  <c:v>24.61167</c:v>
                </c:pt>
                <c:pt idx="14768">
                  <c:v>24.613330000000001</c:v>
                </c:pt>
                <c:pt idx="14769">
                  <c:v>24.614999999999998</c:v>
                </c:pt>
                <c:pt idx="14770">
                  <c:v>24.616669999999999</c:v>
                </c:pt>
                <c:pt idx="14771">
                  <c:v>24.61833</c:v>
                </c:pt>
                <c:pt idx="14772">
                  <c:v>24.62</c:v>
                </c:pt>
                <c:pt idx="14773">
                  <c:v>24.621670000000002</c:v>
                </c:pt>
                <c:pt idx="14774">
                  <c:v>24.623329999999999</c:v>
                </c:pt>
                <c:pt idx="14775">
                  <c:v>24.625</c:v>
                </c:pt>
                <c:pt idx="14776">
                  <c:v>24.626670000000001</c:v>
                </c:pt>
                <c:pt idx="14777">
                  <c:v>24.628329999999998</c:v>
                </c:pt>
                <c:pt idx="14778">
                  <c:v>24.63</c:v>
                </c:pt>
                <c:pt idx="14779">
                  <c:v>24.63167</c:v>
                </c:pt>
                <c:pt idx="14780">
                  <c:v>24.633330000000001</c:v>
                </c:pt>
                <c:pt idx="14781">
                  <c:v>24.635000000000002</c:v>
                </c:pt>
                <c:pt idx="14782">
                  <c:v>24.636669999999999</c:v>
                </c:pt>
                <c:pt idx="14783">
                  <c:v>24.63833</c:v>
                </c:pt>
                <c:pt idx="14784">
                  <c:v>24.64</c:v>
                </c:pt>
                <c:pt idx="14785">
                  <c:v>24.641670000000001</c:v>
                </c:pt>
                <c:pt idx="14786">
                  <c:v>24.643329999999999</c:v>
                </c:pt>
                <c:pt idx="14787">
                  <c:v>24.645</c:v>
                </c:pt>
                <c:pt idx="14788">
                  <c:v>24.64667</c:v>
                </c:pt>
                <c:pt idx="14789">
                  <c:v>24.648330000000001</c:v>
                </c:pt>
                <c:pt idx="14790">
                  <c:v>24.65</c:v>
                </c:pt>
                <c:pt idx="14791">
                  <c:v>24.651669999999999</c:v>
                </c:pt>
                <c:pt idx="14792">
                  <c:v>24.65333</c:v>
                </c:pt>
                <c:pt idx="14793">
                  <c:v>24.655000000000001</c:v>
                </c:pt>
                <c:pt idx="14794">
                  <c:v>24.656669999999998</c:v>
                </c:pt>
                <c:pt idx="14795">
                  <c:v>24.658329999999999</c:v>
                </c:pt>
                <c:pt idx="14796">
                  <c:v>24.66</c:v>
                </c:pt>
                <c:pt idx="14797">
                  <c:v>24.661670000000001</c:v>
                </c:pt>
                <c:pt idx="14798">
                  <c:v>24.663329999999998</c:v>
                </c:pt>
                <c:pt idx="14799">
                  <c:v>24.664999999999999</c:v>
                </c:pt>
                <c:pt idx="14800">
                  <c:v>24.66667</c:v>
                </c:pt>
                <c:pt idx="14801">
                  <c:v>24.668330000000001</c:v>
                </c:pt>
                <c:pt idx="14802">
                  <c:v>24.67</c:v>
                </c:pt>
                <c:pt idx="14803">
                  <c:v>24.671669999999999</c:v>
                </c:pt>
                <c:pt idx="14804">
                  <c:v>24.67333</c:v>
                </c:pt>
                <c:pt idx="14805">
                  <c:v>24.675000000000001</c:v>
                </c:pt>
                <c:pt idx="14806">
                  <c:v>24.676670000000001</c:v>
                </c:pt>
                <c:pt idx="14807">
                  <c:v>24.678329999999999</c:v>
                </c:pt>
                <c:pt idx="14808">
                  <c:v>24.68</c:v>
                </c:pt>
                <c:pt idx="14809">
                  <c:v>24.68167</c:v>
                </c:pt>
                <c:pt idx="14810">
                  <c:v>24.683330000000002</c:v>
                </c:pt>
                <c:pt idx="14811">
                  <c:v>24.684999999999999</c:v>
                </c:pt>
                <c:pt idx="14812">
                  <c:v>24.686669999999999</c:v>
                </c:pt>
                <c:pt idx="14813">
                  <c:v>24.688330000000001</c:v>
                </c:pt>
                <c:pt idx="14814">
                  <c:v>24.69</c:v>
                </c:pt>
                <c:pt idx="14815">
                  <c:v>24.691669999999998</c:v>
                </c:pt>
                <c:pt idx="14816">
                  <c:v>24.69333</c:v>
                </c:pt>
                <c:pt idx="14817">
                  <c:v>24.695</c:v>
                </c:pt>
                <c:pt idx="14818">
                  <c:v>24.696670000000001</c:v>
                </c:pt>
                <c:pt idx="14819">
                  <c:v>24.698329999999999</c:v>
                </c:pt>
                <c:pt idx="14820">
                  <c:v>24.7</c:v>
                </c:pt>
                <c:pt idx="14821">
                  <c:v>24.70167</c:v>
                </c:pt>
                <c:pt idx="14822">
                  <c:v>24.703330000000001</c:v>
                </c:pt>
                <c:pt idx="14823">
                  <c:v>24.704999999999998</c:v>
                </c:pt>
                <c:pt idx="14824">
                  <c:v>24.706669999999999</c:v>
                </c:pt>
                <c:pt idx="14825">
                  <c:v>24.70833</c:v>
                </c:pt>
                <c:pt idx="14826">
                  <c:v>24.71</c:v>
                </c:pt>
                <c:pt idx="14827">
                  <c:v>24.711670000000002</c:v>
                </c:pt>
                <c:pt idx="14828">
                  <c:v>24.713329999999999</c:v>
                </c:pt>
                <c:pt idx="14829">
                  <c:v>24.715</c:v>
                </c:pt>
                <c:pt idx="14830">
                  <c:v>24.716670000000001</c:v>
                </c:pt>
                <c:pt idx="14831">
                  <c:v>24.718330000000002</c:v>
                </c:pt>
                <c:pt idx="14832">
                  <c:v>24.72</c:v>
                </c:pt>
                <c:pt idx="14833">
                  <c:v>24.72167</c:v>
                </c:pt>
                <c:pt idx="14834">
                  <c:v>24.723330000000001</c:v>
                </c:pt>
                <c:pt idx="14835">
                  <c:v>24.725000000000001</c:v>
                </c:pt>
                <c:pt idx="14836">
                  <c:v>24.726669999999999</c:v>
                </c:pt>
                <c:pt idx="14837">
                  <c:v>24.72833</c:v>
                </c:pt>
                <c:pt idx="14838">
                  <c:v>24.73</c:v>
                </c:pt>
                <c:pt idx="14839">
                  <c:v>24.731670000000001</c:v>
                </c:pt>
                <c:pt idx="14840">
                  <c:v>24.733329999999999</c:v>
                </c:pt>
                <c:pt idx="14841">
                  <c:v>24.734999999999999</c:v>
                </c:pt>
                <c:pt idx="14842">
                  <c:v>24.73667</c:v>
                </c:pt>
                <c:pt idx="14843">
                  <c:v>24.738330000000001</c:v>
                </c:pt>
                <c:pt idx="14844">
                  <c:v>24.74</c:v>
                </c:pt>
                <c:pt idx="14845">
                  <c:v>24.741669999999999</c:v>
                </c:pt>
                <c:pt idx="14846">
                  <c:v>24.74333</c:v>
                </c:pt>
                <c:pt idx="14847">
                  <c:v>24.745000000000001</c:v>
                </c:pt>
                <c:pt idx="14848">
                  <c:v>24.746670000000002</c:v>
                </c:pt>
                <c:pt idx="14849">
                  <c:v>24.748329999999999</c:v>
                </c:pt>
                <c:pt idx="14850">
                  <c:v>24.75</c:v>
                </c:pt>
                <c:pt idx="14851">
                  <c:v>24.751670000000001</c:v>
                </c:pt>
                <c:pt idx="14852">
                  <c:v>24.753329999999998</c:v>
                </c:pt>
                <c:pt idx="14853">
                  <c:v>24.754999999999999</c:v>
                </c:pt>
                <c:pt idx="14854">
                  <c:v>24.75667</c:v>
                </c:pt>
                <c:pt idx="14855">
                  <c:v>24.758330000000001</c:v>
                </c:pt>
                <c:pt idx="14856">
                  <c:v>24.76</c:v>
                </c:pt>
                <c:pt idx="14857">
                  <c:v>24.761669999999999</c:v>
                </c:pt>
                <c:pt idx="14858">
                  <c:v>24.76333</c:v>
                </c:pt>
                <c:pt idx="14859">
                  <c:v>24.765000000000001</c:v>
                </c:pt>
                <c:pt idx="14860">
                  <c:v>24.766670000000001</c:v>
                </c:pt>
                <c:pt idx="14861">
                  <c:v>24.768329999999999</c:v>
                </c:pt>
                <c:pt idx="14862">
                  <c:v>24.77</c:v>
                </c:pt>
                <c:pt idx="14863">
                  <c:v>24.77167</c:v>
                </c:pt>
                <c:pt idx="14864">
                  <c:v>24.773330000000001</c:v>
                </c:pt>
                <c:pt idx="14865">
                  <c:v>24.774999999999999</c:v>
                </c:pt>
                <c:pt idx="14866">
                  <c:v>24.776669999999999</c:v>
                </c:pt>
                <c:pt idx="14867">
                  <c:v>24.77833</c:v>
                </c:pt>
                <c:pt idx="14868">
                  <c:v>24.78</c:v>
                </c:pt>
                <c:pt idx="14869">
                  <c:v>24.781669999999998</c:v>
                </c:pt>
                <c:pt idx="14870">
                  <c:v>24.783329999999999</c:v>
                </c:pt>
                <c:pt idx="14871">
                  <c:v>24.785</c:v>
                </c:pt>
                <c:pt idx="14872">
                  <c:v>24.786670000000001</c:v>
                </c:pt>
                <c:pt idx="14873">
                  <c:v>24.788329999999998</c:v>
                </c:pt>
                <c:pt idx="14874">
                  <c:v>24.79</c:v>
                </c:pt>
                <c:pt idx="14875">
                  <c:v>24.79167</c:v>
                </c:pt>
                <c:pt idx="14876">
                  <c:v>24.793330000000001</c:v>
                </c:pt>
                <c:pt idx="14877">
                  <c:v>24.795000000000002</c:v>
                </c:pt>
                <c:pt idx="14878">
                  <c:v>24.796669999999999</c:v>
                </c:pt>
                <c:pt idx="14879">
                  <c:v>24.79833</c:v>
                </c:pt>
                <c:pt idx="14880">
                  <c:v>24.8</c:v>
                </c:pt>
                <c:pt idx="14881">
                  <c:v>24.801670000000001</c:v>
                </c:pt>
                <c:pt idx="14882">
                  <c:v>24.803329999999999</c:v>
                </c:pt>
                <c:pt idx="14883">
                  <c:v>24.805</c:v>
                </c:pt>
                <c:pt idx="14884">
                  <c:v>24.80667</c:v>
                </c:pt>
                <c:pt idx="14885">
                  <c:v>24.808330000000002</c:v>
                </c:pt>
                <c:pt idx="14886">
                  <c:v>24.81</c:v>
                </c:pt>
                <c:pt idx="14887">
                  <c:v>24.811669999999999</c:v>
                </c:pt>
                <c:pt idx="14888">
                  <c:v>24.813330000000001</c:v>
                </c:pt>
                <c:pt idx="14889">
                  <c:v>24.815000000000001</c:v>
                </c:pt>
                <c:pt idx="14890">
                  <c:v>24.816669999999998</c:v>
                </c:pt>
                <c:pt idx="14891">
                  <c:v>24.81833</c:v>
                </c:pt>
                <c:pt idx="14892">
                  <c:v>24.82</c:v>
                </c:pt>
                <c:pt idx="14893">
                  <c:v>24.821670000000001</c:v>
                </c:pt>
                <c:pt idx="14894">
                  <c:v>24.823329999999999</c:v>
                </c:pt>
                <c:pt idx="14895">
                  <c:v>24.824999999999999</c:v>
                </c:pt>
                <c:pt idx="14896">
                  <c:v>24.82667</c:v>
                </c:pt>
                <c:pt idx="14897">
                  <c:v>24.828330000000001</c:v>
                </c:pt>
                <c:pt idx="14898">
                  <c:v>24.83</c:v>
                </c:pt>
                <c:pt idx="14899">
                  <c:v>24.831669999999999</c:v>
                </c:pt>
                <c:pt idx="14900">
                  <c:v>24.83333</c:v>
                </c:pt>
                <c:pt idx="14901">
                  <c:v>24.835000000000001</c:v>
                </c:pt>
                <c:pt idx="14902">
                  <c:v>24.836670000000002</c:v>
                </c:pt>
                <c:pt idx="14903">
                  <c:v>24.838329999999999</c:v>
                </c:pt>
                <c:pt idx="14904">
                  <c:v>24.84</c:v>
                </c:pt>
                <c:pt idx="14905">
                  <c:v>24.841670000000001</c:v>
                </c:pt>
                <c:pt idx="14906">
                  <c:v>24.843330000000002</c:v>
                </c:pt>
                <c:pt idx="14907">
                  <c:v>24.844999999999999</c:v>
                </c:pt>
                <c:pt idx="14908">
                  <c:v>24.84667</c:v>
                </c:pt>
                <c:pt idx="14909">
                  <c:v>24.848330000000001</c:v>
                </c:pt>
                <c:pt idx="14910">
                  <c:v>24.85</c:v>
                </c:pt>
                <c:pt idx="14911">
                  <c:v>24.851669999999999</c:v>
                </c:pt>
                <c:pt idx="14912">
                  <c:v>24.85333</c:v>
                </c:pt>
                <c:pt idx="14913">
                  <c:v>24.855</c:v>
                </c:pt>
                <c:pt idx="14914">
                  <c:v>24.856670000000001</c:v>
                </c:pt>
                <c:pt idx="14915">
                  <c:v>24.858329999999999</c:v>
                </c:pt>
                <c:pt idx="14916">
                  <c:v>24.86</c:v>
                </c:pt>
                <c:pt idx="14917">
                  <c:v>24.86167</c:v>
                </c:pt>
                <c:pt idx="14918">
                  <c:v>24.863330000000001</c:v>
                </c:pt>
                <c:pt idx="14919">
                  <c:v>24.864999999999998</c:v>
                </c:pt>
                <c:pt idx="14920">
                  <c:v>24.866669999999999</c:v>
                </c:pt>
                <c:pt idx="14921">
                  <c:v>24.86833</c:v>
                </c:pt>
                <c:pt idx="14922">
                  <c:v>24.87</c:v>
                </c:pt>
                <c:pt idx="14923">
                  <c:v>24.871670000000002</c:v>
                </c:pt>
                <c:pt idx="14924">
                  <c:v>24.873329999999999</c:v>
                </c:pt>
                <c:pt idx="14925">
                  <c:v>24.875</c:v>
                </c:pt>
                <c:pt idx="14926">
                  <c:v>24.876670000000001</c:v>
                </c:pt>
                <c:pt idx="14927">
                  <c:v>24.878329999999998</c:v>
                </c:pt>
                <c:pt idx="14928">
                  <c:v>24.88</c:v>
                </c:pt>
                <c:pt idx="14929">
                  <c:v>24.88167</c:v>
                </c:pt>
                <c:pt idx="14930">
                  <c:v>24.883330000000001</c:v>
                </c:pt>
                <c:pt idx="14931">
                  <c:v>24.885000000000002</c:v>
                </c:pt>
                <c:pt idx="14932">
                  <c:v>24.886669999999999</c:v>
                </c:pt>
                <c:pt idx="14933">
                  <c:v>24.88833</c:v>
                </c:pt>
                <c:pt idx="14934">
                  <c:v>24.89</c:v>
                </c:pt>
                <c:pt idx="14935">
                  <c:v>24.891670000000001</c:v>
                </c:pt>
                <c:pt idx="14936">
                  <c:v>24.893329999999999</c:v>
                </c:pt>
                <c:pt idx="14937">
                  <c:v>24.895</c:v>
                </c:pt>
                <c:pt idx="14938">
                  <c:v>24.89667</c:v>
                </c:pt>
                <c:pt idx="14939">
                  <c:v>24.898330000000001</c:v>
                </c:pt>
                <c:pt idx="14940">
                  <c:v>24.9</c:v>
                </c:pt>
                <c:pt idx="14941">
                  <c:v>24.901669999999999</c:v>
                </c:pt>
                <c:pt idx="14942">
                  <c:v>24.90333</c:v>
                </c:pt>
                <c:pt idx="14943">
                  <c:v>24.905000000000001</c:v>
                </c:pt>
                <c:pt idx="14944">
                  <c:v>24.906669999999998</c:v>
                </c:pt>
                <c:pt idx="14945">
                  <c:v>24.908329999999999</c:v>
                </c:pt>
                <c:pt idx="14946">
                  <c:v>24.91</c:v>
                </c:pt>
                <c:pt idx="14947">
                  <c:v>24.911670000000001</c:v>
                </c:pt>
                <c:pt idx="14948">
                  <c:v>24.913329999999998</c:v>
                </c:pt>
                <c:pt idx="14949">
                  <c:v>24.914999999999999</c:v>
                </c:pt>
                <c:pt idx="14950">
                  <c:v>24.91667</c:v>
                </c:pt>
                <c:pt idx="14951">
                  <c:v>24.918330000000001</c:v>
                </c:pt>
                <c:pt idx="14952">
                  <c:v>24.92</c:v>
                </c:pt>
                <c:pt idx="14953">
                  <c:v>24.921669999999999</c:v>
                </c:pt>
                <c:pt idx="14954">
                  <c:v>24.92333</c:v>
                </c:pt>
                <c:pt idx="14955">
                  <c:v>24.925000000000001</c:v>
                </c:pt>
                <c:pt idx="14956">
                  <c:v>24.926670000000001</c:v>
                </c:pt>
                <c:pt idx="14957">
                  <c:v>24.928329999999999</c:v>
                </c:pt>
                <c:pt idx="14958">
                  <c:v>24.93</c:v>
                </c:pt>
                <c:pt idx="14959">
                  <c:v>24.93167</c:v>
                </c:pt>
                <c:pt idx="14960">
                  <c:v>24.933330000000002</c:v>
                </c:pt>
                <c:pt idx="14961">
                  <c:v>24.934999999999999</c:v>
                </c:pt>
                <c:pt idx="14962">
                  <c:v>24.936669999999999</c:v>
                </c:pt>
                <c:pt idx="14963">
                  <c:v>24.938330000000001</c:v>
                </c:pt>
                <c:pt idx="14964">
                  <c:v>24.94</c:v>
                </c:pt>
                <c:pt idx="14965">
                  <c:v>24.941669999999998</c:v>
                </c:pt>
                <c:pt idx="14966">
                  <c:v>24.94333</c:v>
                </c:pt>
                <c:pt idx="14967">
                  <c:v>24.945</c:v>
                </c:pt>
                <c:pt idx="14968">
                  <c:v>24.946670000000001</c:v>
                </c:pt>
                <c:pt idx="14969">
                  <c:v>24.948329999999999</c:v>
                </c:pt>
                <c:pt idx="14970">
                  <c:v>24.95</c:v>
                </c:pt>
                <c:pt idx="14971">
                  <c:v>24.95167</c:v>
                </c:pt>
                <c:pt idx="14972">
                  <c:v>24.953330000000001</c:v>
                </c:pt>
                <c:pt idx="14973">
                  <c:v>24.954999999999998</c:v>
                </c:pt>
                <c:pt idx="14974">
                  <c:v>24.956669999999999</c:v>
                </c:pt>
                <c:pt idx="14975">
                  <c:v>24.95833</c:v>
                </c:pt>
                <c:pt idx="14976">
                  <c:v>24.96</c:v>
                </c:pt>
                <c:pt idx="14977">
                  <c:v>24.961670000000002</c:v>
                </c:pt>
                <c:pt idx="14978">
                  <c:v>24.963329999999999</c:v>
                </c:pt>
                <c:pt idx="14979">
                  <c:v>24.965</c:v>
                </c:pt>
                <c:pt idx="14980">
                  <c:v>24.966670000000001</c:v>
                </c:pt>
                <c:pt idx="14981">
                  <c:v>24.968330000000002</c:v>
                </c:pt>
                <c:pt idx="14982">
                  <c:v>24.97</c:v>
                </c:pt>
                <c:pt idx="14983">
                  <c:v>24.97167</c:v>
                </c:pt>
                <c:pt idx="14984">
                  <c:v>24.973330000000001</c:v>
                </c:pt>
                <c:pt idx="14985">
                  <c:v>24.975000000000001</c:v>
                </c:pt>
                <c:pt idx="14986">
                  <c:v>24.976669999999999</c:v>
                </c:pt>
                <c:pt idx="14987">
                  <c:v>24.97833</c:v>
                </c:pt>
                <c:pt idx="14988">
                  <c:v>24.98</c:v>
                </c:pt>
                <c:pt idx="14989">
                  <c:v>24.981670000000001</c:v>
                </c:pt>
                <c:pt idx="14990">
                  <c:v>24.983329999999999</c:v>
                </c:pt>
                <c:pt idx="14991">
                  <c:v>24.984999999999999</c:v>
                </c:pt>
                <c:pt idx="14992">
                  <c:v>24.98667</c:v>
                </c:pt>
                <c:pt idx="14993">
                  <c:v>24.988330000000001</c:v>
                </c:pt>
                <c:pt idx="14994">
                  <c:v>24.99</c:v>
                </c:pt>
                <c:pt idx="14995">
                  <c:v>24.991669999999999</c:v>
                </c:pt>
                <c:pt idx="14996">
                  <c:v>24.99333</c:v>
                </c:pt>
                <c:pt idx="14997">
                  <c:v>24.995000000000001</c:v>
                </c:pt>
                <c:pt idx="14998">
                  <c:v>24.996670000000002</c:v>
                </c:pt>
                <c:pt idx="14999">
                  <c:v>24.998329999999999</c:v>
                </c:pt>
                <c:pt idx="15000">
                  <c:v>25</c:v>
                </c:pt>
                <c:pt idx="15001">
                  <c:v>25.001670000000001</c:v>
                </c:pt>
                <c:pt idx="15002">
                  <c:v>25.003329999999998</c:v>
                </c:pt>
                <c:pt idx="15003">
                  <c:v>25.004999999999999</c:v>
                </c:pt>
                <c:pt idx="15004">
                  <c:v>25.00667</c:v>
                </c:pt>
                <c:pt idx="15005">
                  <c:v>25.008330000000001</c:v>
                </c:pt>
                <c:pt idx="15006">
                  <c:v>25.01</c:v>
                </c:pt>
                <c:pt idx="15007">
                  <c:v>25.011669999999999</c:v>
                </c:pt>
                <c:pt idx="15008">
                  <c:v>25.01333</c:v>
                </c:pt>
                <c:pt idx="15009">
                  <c:v>25.015000000000001</c:v>
                </c:pt>
                <c:pt idx="15010">
                  <c:v>25.016670000000001</c:v>
                </c:pt>
                <c:pt idx="15011">
                  <c:v>25.018329999999999</c:v>
                </c:pt>
                <c:pt idx="15012">
                  <c:v>25.02</c:v>
                </c:pt>
                <c:pt idx="15013">
                  <c:v>25.02167</c:v>
                </c:pt>
                <c:pt idx="15014">
                  <c:v>25.023330000000001</c:v>
                </c:pt>
                <c:pt idx="15015">
                  <c:v>25.024999999999999</c:v>
                </c:pt>
                <c:pt idx="15016">
                  <c:v>25.026669999999999</c:v>
                </c:pt>
                <c:pt idx="15017">
                  <c:v>25.02833</c:v>
                </c:pt>
                <c:pt idx="15018">
                  <c:v>25.03</c:v>
                </c:pt>
                <c:pt idx="15019">
                  <c:v>25.031669999999998</c:v>
                </c:pt>
                <c:pt idx="15020">
                  <c:v>25.033329999999999</c:v>
                </c:pt>
                <c:pt idx="15021">
                  <c:v>25.035</c:v>
                </c:pt>
                <c:pt idx="15022">
                  <c:v>25.036670000000001</c:v>
                </c:pt>
                <c:pt idx="15023">
                  <c:v>25.038329999999998</c:v>
                </c:pt>
                <c:pt idx="15024">
                  <c:v>25.04</c:v>
                </c:pt>
                <c:pt idx="15025">
                  <c:v>25.04167</c:v>
                </c:pt>
                <c:pt idx="15026">
                  <c:v>25.043330000000001</c:v>
                </c:pt>
                <c:pt idx="15027">
                  <c:v>25.045000000000002</c:v>
                </c:pt>
                <c:pt idx="15028">
                  <c:v>25.046669999999999</c:v>
                </c:pt>
                <c:pt idx="15029">
                  <c:v>25.04833</c:v>
                </c:pt>
                <c:pt idx="15030">
                  <c:v>25.05</c:v>
                </c:pt>
                <c:pt idx="15031">
                  <c:v>25.051670000000001</c:v>
                </c:pt>
                <c:pt idx="15032">
                  <c:v>25.053329999999999</c:v>
                </c:pt>
                <c:pt idx="15033">
                  <c:v>25.055</c:v>
                </c:pt>
                <c:pt idx="15034">
                  <c:v>25.05667</c:v>
                </c:pt>
                <c:pt idx="15035">
                  <c:v>25.058330000000002</c:v>
                </c:pt>
                <c:pt idx="15036">
                  <c:v>25.06</c:v>
                </c:pt>
                <c:pt idx="15037">
                  <c:v>25.061669999999999</c:v>
                </c:pt>
                <c:pt idx="15038">
                  <c:v>25.063330000000001</c:v>
                </c:pt>
                <c:pt idx="15039">
                  <c:v>25.065000000000001</c:v>
                </c:pt>
                <c:pt idx="15040">
                  <c:v>25.066669999999998</c:v>
                </c:pt>
                <c:pt idx="15041">
                  <c:v>25.06833</c:v>
                </c:pt>
                <c:pt idx="15042">
                  <c:v>25.07</c:v>
                </c:pt>
                <c:pt idx="15043">
                  <c:v>25.071670000000001</c:v>
                </c:pt>
                <c:pt idx="15044">
                  <c:v>25.073329999999999</c:v>
                </c:pt>
                <c:pt idx="15045">
                  <c:v>25.074999999999999</c:v>
                </c:pt>
                <c:pt idx="15046">
                  <c:v>25.07667</c:v>
                </c:pt>
                <c:pt idx="15047">
                  <c:v>25.078330000000001</c:v>
                </c:pt>
                <c:pt idx="15048">
                  <c:v>25.08</c:v>
                </c:pt>
                <c:pt idx="15049">
                  <c:v>25.081669999999999</c:v>
                </c:pt>
                <c:pt idx="15050">
                  <c:v>25.08333</c:v>
                </c:pt>
                <c:pt idx="15051">
                  <c:v>25.085000000000001</c:v>
                </c:pt>
                <c:pt idx="15052">
                  <c:v>25.086670000000002</c:v>
                </c:pt>
                <c:pt idx="15053">
                  <c:v>25.088329999999999</c:v>
                </c:pt>
                <c:pt idx="15054">
                  <c:v>25.09</c:v>
                </c:pt>
                <c:pt idx="15055">
                  <c:v>25.091670000000001</c:v>
                </c:pt>
                <c:pt idx="15056">
                  <c:v>25.093330000000002</c:v>
                </c:pt>
                <c:pt idx="15057">
                  <c:v>25.094999999999999</c:v>
                </c:pt>
                <c:pt idx="15058">
                  <c:v>25.09667</c:v>
                </c:pt>
                <c:pt idx="15059">
                  <c:v>25.098330000000001</c:v>
                </c:pt>
                <c:pt idx="15060">
                  <c:v>25.1</c:v>
                </c:pt>
                <c:pt idx="15061">
                  <c:v>25.101669999999999</c:v>
                </c:pt>
                <c:pt idx="15062">
                  <c:v>25.10333</c:v>
                </c:pt>
                <c:pt idx="15063">
                  <c:v>25.105</c:v>
                </c:pt>
                <c:pt idx="15064">
                  <c:v>25.106670000000001</c:v>
                </c:pt>
                <c:pt idx="15065">
                  <c:v>25.108329999999999</c:v>
                </c:pt>
                <c:pt idx="15066">
                  <c:v>25.11</c:v>
                </c:pt>
                <c:pt idx="15067">
                  <c:v>25.11167</c:v>
                </c:pt>
                <c:pt idx="15068">
                  <c:v>25.113330000000001</c:v>
                </c:pt>
                <c:pt idx="15069">
                  <c:v>25.114999999999998</c:v>
                </c:pt>
                <c:pt idx="15070">
                  <c:v>25.116669999999999</c:v>
                </c:pt>
                <c:pt idx="15071">
                  <c:v>25.11833</c:v>
                </c:pt>
                <c:pt idx="15072">
                  <c:v>25.12</c:v>
                </c:pt>
                <c:pt idx="15073">
                  <c:v>25.121670000000002</c:v>
                </c:pt>
                <c:pt idx="15074">
                  <c:v>25.123329999999999</c:v>
                </c:pt>
                <c:pt idx="15075">
                  <c:v>25.125</c:v>
                </c:pt>
                <c:pt idx="15076">
                  <c:v>25.126670000000001</c:v>
                </c:pt>
                <c:pt idx="15077">
                  <c:v>25.128329999999998</c:v>
                </c:pt>
                <c:pt idx="15078">
                  <c:v>25.13</c:v>
                </c:pt>
                <c:pt idx="15079">
                  <c:v>25.13167</c:v>
                </c:pt>
                <c:pt idx="15080">
                  <c:v>25.133330000000001</c:v>
                </c:pt>
                <c:pt idx="15081">
                  <c:v>25.135000000000002</c:v>
                </c:pt>
                <c:pt idx="15082">
                  <c:v>25.136669999999999</c:v>
                </c:pt>
                <c:pt idx="15083">
                  <c:v>25.13833</c:v>
                </c:pt>
                <c:pt idx="15084">
                  <c:v>25.14</c:v>
                </c:pt>
                <c:pt idx="15085">
                  <c:v>25.141670000000001</c:v>
                </c:pt>
                <c:pt idx="15086">
                  <c:v>25.143329999999999</c:v>
                </c:pt>
                <c:pt idx="15087">
                  <c:v>25.145</c:v>
                </c:pt>
                <c:pt idx="15088">
                  <c:v>25.14667</c:v>
                </c:pt>
                <c:pt idx="15089">
                  <c:v>25.148330000000001</c:v>
                </c:pt>
                <c:pt idx="15090">
                  <c:v>25.15</c:v>
                </c:pt>
                <c:pt idx="15091">
                  <c:v>25.151669999999999</c:v>
                </c:pt>
                <c:pt idx="15092">
                  <c:v>25.15333</c:v>
                </c:pt>
                <c:pt idx="15093">
                  <c:v>25.155000000000001</c:v>
                </c:pt>
                <c:pt idx="15094">
                  <c:v>25.156669999999998</c:v>
                </c:pt>
                <c:pt idx="15095">
                  <c:v>25.158329999999999</c:v>
                </c:pt>
                <c:pt idx="15096">
                  <c:v>25.16</c:v>
                </c:pt>
                <c:pt idx="15097">
                  <c:v>25.161670000000001</c:v>
                </c:pt>
                <c:pt idx="15098">
                  <c:v>25.163329999999998</c:v>
                </c:pt>
                <c:pt idx="15099">
                  <c:v>25.164999999999999</c:v>
                </c:pt>
                <c:pt idx="15100">
                  <c:v>25.16667</c:v>
                </c:pt>
                <c:pt idx="15101">
                  <c:v>25.168330000000001</c:v>
                </c:pt>
                <c:pt idx="15102">
                  <c:v>25.17</c:v>
                </c:pt>
                <c:pt idx="15103">
                  <c:v>25.171669999999999</c:v>
                </c:pt>
                <c:pt idx="15104">
                  <c:v>25.17333</c:v>
                </c:pt>
                <c:pt idx="15105">
                  <c:v>25.175000000000001</c:v>
                </c:pt>
                <c:pt idx="15106">
                  <c:v>25.176670000000001</c:v>
                </c:pt>
                <c:pt idx="15107">
                  <c:v>25.178329999999999</c:v>
                </c:pt>
                <c:pt idx="15108">
                  <c:v>25.18</c:v>
                </c:pt>
                <c:pt idx="15109">
                  <c:v>25.18167</c:v>
                </c:pt>
                <c:pt idx="15110">
                  <c:v>25.183330000000002</c:v>
                </c:pt>
                <c:pt idx="15111">
                  <c:v>25.184999999999999</c:v>
                </c:pt>
                <c:pt idx="15112">
                  <c:v>25.186669999999999</c:v>
                </c:pt>
                <c:pt idx="15113">
                  <c:v>25.188330000000001</c:v>
                </c:pt>
                <c:pt idx="15114">
                  <c:v>25.19</c:v>
                </c:pt>
                <c:pt idx="15115">
                  <c:v>25.191669999999998</c:v>
                </c:pt>
                <c:pt idx="15116">
                  <c:v>25.19333</c:v>
                </c:pt>
                <c:pt idx="15117">
                  <c:v>25.195</c:v>
                </c:pt>
                <c:pt idx="15118">
                  <c:v>25.196670000000001</c:v>
                </c:pt>
                <c:pt idx="15119">
                  <c:v>25.198329999999999</c:v>
                </c:pt>
                <c:pt idx="15120">
                  <c:v>25.2</c:v>
                </c:pt>
                <c:pt idx="15121">
                  <c:v>25.20167</c:v>
                </c:pt>
                <c:pt idx="15122">
                  <c:v>25.203330000000001</c:v>
                </c:pt>
                <c:pt idx="15123">
                  <c:v>25.204999999999998</c:v>
                </c:pt>
                <c:pt idx="15124">
                  <c:v>25.206669999999999</c:v>
                </c:pt>
                <c:pt idx="15125">
                  <c:v>25.20833</c:v>
                </c:pt>
                <c:pt idx="15126">
                  <c:v>25.21</c:v>
                </c:pt>
                <c:pt idx="15127">
                  <c:v>25.211670000000002</c:v>
                </c:pt>
                <c:pt idx="15128">
                  <c:v>25.213329999999999</c:v>
                </c:pt>
                <c:pt idx="15129">
                  <c:v>25.215</c:v>
                </c:pt>
                <c:pt idx="15130">
                  <c:v>25.216670000000001</c:v>
                </c:pt>
                <c:pt idx="15131">
                  <c:v>25.218330000000002</c:v>
                </c:pt>
                <c:pt idx="15132">
                  <c:v>25.22</c:v>
                </c:pt>
                <c:pt idx="15133">
                  <c:v>25.22167</c:v>
                </c:pt>
                <c:pt idx="15134">
                  <c:v>25.223330000000001</c:v>
                </c:pt>
                <c:pt idx="15135">
                  <c:v>25.225000000000001</c:v>
                </c:pt>
                <c:pt idx="15136">
                  <c:v>25.226669999999999</c:v>
                </c:pt>
                <c:pt idx="15137">
                  <c:v>25.22833</c:v>
                </c:pt>
                <c:pt idx="15138">
                  <c:v>25.23</c:v>
                </c:pt>
                <c:pt idx="15139">
                  <c:v>25.231670000000001</c:v>
                </c:pt>
                <c:pt idx="15140">
                  <c:v>25.233329999999999</c:v>
                </c:pt>
                <c:pt idx="15141">
                  <c:v>25.234999999999999</c:v>
                </c:pt>
                <c:pt idx="15142">
                  <c:v>25.23667</c:v>
                </c:pt>
                <c:pt idx="15143">
                  <c:v>25.238330000000001</c:v>
                </c:pt>
                <c:pt idx="15144">
                  <c:v>25.24</c:v>
                </c:pt>
                <c:pt idx="15145">
                  <c:v>25.241669999999999</c:v>
                </c:pt>
                <c:pt idx="15146">
                  <c:v>25.24333</c:v>
                </c:pt>
                <c:pt idx="15147">
                  <c:v>25.245000000000001</c:v>
                </c:pt>
                <c:pt idx="15148">
                  <c:v>25.246670000000002</c:v>
                </c:pt>
                <c:pt idx="15149">
                  <c:v>25.248329999999999</c:v>
                </c:pt>
                <c:pt idx="15150">
                  <c:v>25.25</c:v>
                </c:pt>
                <c:pt idx="15151">
                  <c:v>25.251670000000001</c:v>
                </c:pt>
                <c:pt idx="15152">
                  <c:v>25.253329999999998</c:v>
                </c:pt>
                <c:pt idx="15153">
                  <c:v>25.254999999999999</c:v>
                </c:pt>
                <c:pt idx="15154">
                  <c:v>25.25667</c:v>
                </c:pt>
                <c:pt idx="15155">
                  <c:v>25.258330000000001</c:v>
                </c:pt>
                <c:pt idx="15156">
                  <c:v>25.26</c:v>
                </c:pt>
                <c:pt idx="15157">
                  <c:v>25.261669999999999</c:v>
                </c:pt>
                <c:pt idx="15158">
                  <c:v>25.26333</c:v>
                </c:pt>
                <c:pt idx="15159">
                  <c:v>25.265000000000001</c:v>
                </c:pt>
                <c:pt idx="15160">
                  <c:v>25.266670000000001</c:v>
                </c:pt>
                <c:pt idx="15161">
                  <c:v>25.268329999999999</c:v>
                </c:pt>
                <c:pt idx="15162">
                  <c:v>25.27</c:v>
                </c:pt>
                <c:pt idx="15163">
                  <c:v>25.27167</c:v>
                </c:pt>
                <c:pt idx="15164">
                  <c:v>25.273330000000001</c:v>
                </c:pt>
                <c:pt idx="15165">
                  <c:v>25.274999999999999</c:v>
                </c:pt>
                <c:pt idx="15166">
                  <c:v>25.276669999999999</c:v>
                </c:pt>
                <c:pt idx="15167">
                  <c:v>25.27833</c:v>
                </c:pt>
                <c:pt idx="15168">
                  <c:v>25.28</c:v>
                </c:pt>
                <c:pt idx="15169">
                  <c:v>25.281669999999998</c:v>
                </c:pt>
                <c:pt idx="15170">
                  <c:v>25.283329999999999</c:v>
                </c:pt>
                <c:pt idx="15171">
                  <c:v>25.285</c:v>
                </c:pt>
                <c:pt idx="15172">
                  <c:v>25.286670000000001</c:v>
                </c:pt>
                <c:pt idx="15173">
                  <c:v>25.288329999999998</c:v>
                </c:pt>
                <c:pt idx="15174">
                  <c:v>25.29</c:v>
                </c:pt>
                <c:pt idx="15175">
                  <c:v>25.29167</c:v>
                </c:pt>
                <c:pt idx="15176">
                  <c:v>25.293330000000001</c:v>
                </c:pt>
                <c:pt idx="15177">
                  <c:v>25.295000000000002</c:v>
                </c:pt>
                <c:pt idx="15178">
                  <c:v>25.296669999999999</c:v>
                </c:pt>
                <c:pt idx="15179">
                  <c:v>25.29833</c:v>
                </c:pt>
                <c:pt idx="15180">
                  <c:v>25.3</c:v>
                </c:pt>
                <c:pt idx="15181">
                  <c:v>25.301670000000001</c:v>
                </c:pt>
                <c:pt idx="15182">
                  <c:v>25.303329999999999</c:v>
                </c:pt>
                <c:pt idx="15183">
                  <c:v>25.305</c:v>
                </c:pt>
                <c:pt idx="15184">
                  <c:v>25.30667</c:v>
                </c:pt>
                <c:pt idx="15185">
                  <c:v>25.308330000000002</c:v>
                </c:pt>
                <c:pt idx="15186">
                  <c:v>25.31</c:v>
                </c:pt>
                <c:pt idx="15187">
                  <c:v>25.311669999999999</c:v>
                </c:pt>
                <c:pt idx="15188">
                  <c:v>25.313330000000001</c:v>
                </c:pt>
                <c:pt idx="15189">
                  <c:v>25.315000000000001</c:v>
                </c:pt>
                <c:pt idx="15190">
                  <c:v>25.316669999999998</c:v>
                </c:pt>
                <c:pt idx="15191">
                  <c:v>25.31833</c:v>
                </c:pt>
                <c:pt idx="15192">
                  <c:v>25.32</c:v>
                </c:pt>
                <c:pt idx="15193">
                  <c:v>25.321670000000001</c:v>
                </c:pt>
                <c:pt idx="15194">
                  <c:v>25.323329999999999</c:v>
                </c:pt>
                <c:pt idx="15195">
                  <c:v>25.324999999999999</c:v>
                </c:pt>
                <c:pt idx="15196">
                  <c:v>25.32667</c:v>
                </c:pt>
                <c:pt idx="15197">
                  <c:v>25.328330000000001</c:v>
                </c:pt>
                <c:pt idx="15198">
                  <c:v>25.33</c:v>
                </c:pt>
                <c:pt idx="15199">
                  <c:v>25.331669999999999</c:v>
                </c:pt>
                <c:pt idx="15200">
                  <c:v>25.33333</c:v>
                </c:pt>
                <c:pt idx="15201">
                  <c:v>25.335000000000001</c:v>
                </c:pt>
                <c:pt idx="15202">
                  <c:v>25.336670000000002</c:v>
                </c:pt>
                <c:pt idx="15203">
                  <c:v>25.338329999999999</c:v>
                </c:pt>
                <c:pt idx="15204">
                  <c:v>25.34</c:v>
                </c:pt>
                <c:pt idx="15205">
                  <c:v>25.341670000000001</c:v>
                </c:pt>
                <c:pt idx="15206">
                  <c:v>25.343330000000002</c:v>
                </c:pt>
                <c:pt idx="15207">
                  <c:v>25.344999999999999</c:v>
                </c:pt>
                <c:pt idx="15208">
                  <c:v>25.34667</c:v>
                </c:pt>
                <c:pt idx="15209">
                  <c:v>25.348330000000001</c:v>
                </c:pt>
                <c:pt idx="15210">
                  <c:v>25.35</c:v>
                </c:pt>
                <c:pt idx="15211">
                  <c:v>25.351669999999999</c:v>
                </c:pt>
                <c:pt idx="15212">
                  <c:v>25.35333</c:v>
                </c:pt>
                <c:pt idx="15213">
                  <c:v>25.355</c:v>
                </c:pt>
                <c:pt idx="15214">
                  <c:v>25.356670000000001</c:v>
                </c:pt>
                <c:pt idx="15215">
                  <c:v>25.358329999999999</c:v>
                </c:pt>
                <c:pt idx="15216">
                  <c:v>25.36</c:v>
                </c:pt>
                <c:pt idx="15217">
                  <c:v>25.36167</c:v>
                </c:pt>
                <c:pt idx="15218">
                  <c:v>25.363330000000001</c:v>
                </c:pt>
                <c:pt idx="15219">
                  <c:v>25.364999999999998</c:v>
                </c:pt>
                <c:pt idx="15220">
                  <c:v>25.366669999999999</c:v>
                </c:pt>
                <c:pt idx="15221">
                  <c:v>25.36833</c:v>
                </c:pt>
                <c:pt idx="15222">
                  <c:v>25.37</c:v>
                </c:pt>
                <c:pt idx="15223">
                  <c:v>25.371670000000002</c:v>
                </c:pt>
                <c:pt idx="15224">
                  <c:v>25.373329999999999</c:v>
                </c:pt>
                <c:pt idx="15225">
                  <c:v>25.375</c:v>
                </c:pt>
                <c:pt idx="15226">
                  <c:v>25.376670000000001</c:v>
                </c:pt>
                <c:pt idx="15227">
                  <c:v>25.378329999999998</c:v>
                </c:pt>
                <c:pt idx="15228">
                  <c:v>25.38</c:v>
                </c:pt>
                <c:pt idx="15229">
                  <c:v>25.38167</c:v>
                </c:pt>
                <c:pt idx="15230">
                  <c:v>25.383330000000001</c:v>
                </c:pt>
                <c:pt idx="15231">
                  <c:v>25.385000000000002</c:v>
                </c:pt>
                <c:pt idx="15232">
                  <c:v>25.386669999999999</c:v>
                </c:pt>
                <c:pt idx="15233">
                  <c:v>25.38833</c:v>
                </c:pt>
                <c:pt idx="15234">
                  <c:v>25.39</c:v>
                </c:pt>
                <c:pt idx="15235">
                  <c:v>25.391670000000001</c:v>
                </c:pt>
                <c:pt idx="15236">
                  <c:v>25.393329999999999</c:v>
                </c:pt>
                <c:pt idx="15237">
                  <c:v>25.395</c:v>
                </c:pt>
                <c:pt idx="15238">
                  <c:v>25.39667</c:v>
                </c:pt>
                <c:pt idx="15239">
                  <c:v>25.398330000000001</c:v>
                </c:pt>
                <c:pt idx="15240">
                  <c:v>25.4</c:v>
                </c:pt>
                <c:pt idx="15241">
                  <c:v>25.401669999999999</c:v>
                </c:pt>
                <c:pt idx="15242">
                  <c:v>25.40333</c:v>
                </c:pt>
                <c:pt idx="15243">
                  <c:v>25.405000000000001</c:v>
                </c:pt>
                <c:pt idx="15244">
                  <c:v>25.406669999999998</c:v>
                </c:pt>
                <c:pt idx="15245">
                  <c:v>25.408329999999999</c:v>
                </c:pt>
                <c:pt idx="15246">
                  <c:v>25.41</c:v>
                </c:pt>
                <c:pt idx="15247">
                  <c:v>25.411670000000001</c:v>
                </c:pt>
                <c:pt idx="15248">
                  <c:v>25.413329999999998</c:v>
                </c:pt>
                <c:pt idx="15249">
                  <c:v>25.414999999999999</c:v>
                </c:pt>
                <c:pt idx="15250">
                  <c:v>25.41667</c:v>
                </c:pt>
                <c:pt idx="15251">
                  <c:v>25.418330000000001</c:v>
                </c:pt>
                <c:pt idx="15252">
                  <c:v>25.42</c:v>
                </c:pt>
                <c:pt idx="15253">
                  <c:v>25.421669999999999</c:v>
                </c:pt>
                <c:pt idx="15254">
                  <c:v>25.42333</c:v>
                </c:pt>
                <c:pt idx="15255">
                  <c:v>25.425000000000001</c:v>
                </c:pt>
                <c:pt idx="15256">
                  <c:v>25.426670000000001</c:v>
                </c:pt>
                <c:pt idx="15257">
                  <c:v>25.428329999999999</c:v>
                </c:pt>
                <c:pt idx="15258">
                  <c:v>25.43</c:v>
                </c:pt>
                <c:pt idx="15259">
                  <c:v>25.43167</c:v>
                </c:pt>
                <c:pt idx="15260">
                  <c:v>25.433330000000002</c:v>
                </c:pt>
                <c:pt idx="15261">
                  <c:v>25.434999999999999</c:v>
                </c:pt>
                <c:pt idx="15262">
                  <c:v>25.436669999999999</c:v>
                </c:pt>
                <c:pt idx="15263">
                  <c:v>25.438330000000001</c:v>
                </c:pt>
                <c:pt idx="15264">
                  <c:v>25.44</c:v>
                </c:pt>
                <c:pt idx="15265">
                  <c:v>25.441669999999998</c:v>
                </c:pt>
                <c:pt idx="15266">
                  <c:v>25.44333</c:v>
                </c:pt>
                <c:pt idx="15267">
                  <c:v>25.445</c:v>
                </c:pt>
                <c:pt idx="15268">
                  <c:v>25.446670000000001</c:v>
                </c:pt>
                <c:pt idx="15269">
                  <c:v>25.448329999999999</c:v>
                </c:pt>
                <c:pt idx="15270">
                  <c:v>25.45</c:v>
                </c:pt>
                <c:pt idx="15271">
                  <c:v>25.45167</c:v>
                </c:pt>
                <c:pt idx="15272">
                  <c:v>25.453330000000001</c:v>
                </c:pt>
                <c:pt idx="15273">
                  <c:v>25.454999999999998</c:v>
                </c:pt>
                <c:pt idx="15274">
                  <c:v>25.456669999999999</c:v>
                </c:pt>
                <c:pt idx="15275">
                  <c:v>25.45833</c:v>
                </c:pt>
                <c:pt idx="15276">
                  <c:v>25.46</c:v>
                </c:pt>
                <c:pt idx="15277">
                  <c:v>25.461670000000002</c:v>
                </c:pt>
                <c:pt idx="15278">
                  <c:v>25.463329999999999</c:v>
                </c:pt>
                <c:pt idx="15279">
                  <c:v>25.465</c:v>
                </c:pt>
                <c:pt idx="15280">
                  <c:v>25.466670000000001</c:v>
                </c:pt>
                <c:pt idx="15281">
                  <c:v>25.468330000000002</c:v>
                </c:pt>
                <c:pt idx="15282">
                  <c:v>25.47</c:v>
                </c:pt>
                <c:pt idx="15283">
                  <c:v>25.47167</c:v>
                </c:pt>
                <c:pt idx="15284">
                  <c:v>25.473330000000001</c:v>
                </c:pt>
                <c:pt idx="15285">
                  <c:v>25.475000000000001</c:v>
                </c:pt>
                <c:pt idx="15286">
                  <c:v>25.476669999999999</c:v>
                </c:pt>
                <c:pt idx="15287">
                  <c:v>25.47833</c:v>
                </c:pt>
                <c:pt idx="15288">
                  <c:v>25.48</c:v>
                </c:pt>
                <c:pt idx="15289">
                  <c:v>25.481670000000001</c:v>
                </c:pt>
                <c:pt idx="15290">
                  <c:v>25.483329999999999</c:v>
                </c:pt>
                <c:pt idx="15291">
                  <c:v>25.484999999999999</c:v>
                </c:pt>
                <c:pt idx="15292">
                  <c:v>25.48667</c:v>
                </c:pt>
                <c:pt idx="15293">
                  <c:v>25.488330000000001</c:v>
                </c:pt>
                <c:pt idx="15294">
                  <c:v>25.49</c:v>
                </c:pt>
                <c:pt idx="15295">
                  <c:v>25.491669999999999</c:v>
                </c:pt>
                <c:pt idx="15296">
                  <c:v>25.49333</c:v>
                </c:pt>
                <c:pt idx="15297">
                  <c:v>25.495000000000001</c:v>
                </c:pt>
                <c:pt idx="15298">
                  <c:v>25.496670000000002</c:v>
                </c:pt>
                <c:pt idx="15299">
                  <c:v>25.498329999999999</c:v>
                </c:pt>
                <c:pt idx="15300">
                  <c:v>25.5</c:v>
                </c:pt>
                <c:pt idx="15301">
                  <c:v>25.501670000000001</c:v>
                </c:pt>
                <c:pt idx="15302">
                  <c:v>25.503329999999998</c:v>
                </c:pt>
                <c:pt idx="15303">
                  <c:v>25.504999999999999</c:v>
                </c:pt>
                <c:pt idx="15304">
                  <c:v>25.50667</c:v>
                </c:pt>
                <c:pt idx="15305">
                  <c:v>25.508330000000001</c:v>
                </c:pt>
                <c:pt idx="15306">
                  <c:v>25.51</c:v>
                </c:pt>
                <c:pt idx="15307">
                  <c:v>25.511669999999999</c:v>
                </c:pt>
                <c:pt idx="15308">
                  <c:v>25.51333</c:v>
                </c:pt>
                <c:pt idx="15309">
                  <c:v>25.515000000000001</c:v>
                </c:pt>
                <c:pt idx="15310">
                  <c:v>25.516670000000001</c:v>
                </c:pt>
                <c:pt idx="15311">
                  <c:v>25.518329999999999</c:v>
                </c:pt>
                <c:pt idx="15312">
                  <c:v>25.52</c:v>
                </c:pt>
                <c:pt idx="15313">
                  <c:v>25.52167</c:v>
                </c:pt>
                <c:pt idx="15314">
                  <c:v>25.523330000000001</c:v>
                </c:pt>
                <c:pt idx="15315">
                  <c:v>25.524999999999999</c:v>
                </c:pt>
                <c:pt idx="15316">
                  <c:v>25.526669999999999</c:v>
                </c:pt>
                <c:pt idx="15317">
                  <c:v>25.52833</c:v>
                </c:pt>
                <c:pt idx="15318">
                  <c:v>25.53</c:v>
                </c:pt>
                <c:pt idx="15319">
                  <c:v>25.531669999999998</c:v>
                </c:pt>
                <c:pt idx="15320">
                  <c:v>25.533329999999999</c:v>
                </c:pt>
                <c:pt idx="15321">
                  <c:v>25.535</c:v>
                </c:pt>
                <c:pt idx="15322">
                  <c:v>25.536670000000001</c:v>
                </c:pt>
                <c:pt idx="15323">
                  <c:v>25.538329999999998</c:v>
                </c:pt>
                <c:pt idx="15324">
                  <c:v>25.54</c:v>
                </c:pt>
                <c:pt idx="15325">
                  <c:v>25.54167</c:v>
                </c:pt>
                <c:pt idx="15326">
                  <c:v>25.543330000000001</c:v>
                </c:pt>
                <c:pt idx="15327">
                  <c:v>25.545000000000002</c:v>
                </c:pt>
                <c:pt idx="15328">
                  <c:v>25.546669999999999</c:v>
                </c:pt>
                <c:pt idx="15329">
                  <c:v>25.54833</c:v>
                </c:pt>
                <c:pt idx="15330">
                  <c:v>25.55</c:v>
                </c:pt>
                <c:pt idx="15331">
                  <c:v>25.551670000000001</c:v>
                </c:pt>
                <c:pt idx="15332">
                  <c:v>25.553329999999999</c:v>
                </c:pt>
                <c:pt idx="15333">
                  <c:v>25.555</c:v>
                </c:pt>
                <c:pt idx="15334">
                  <c:v>25.55667</c:v>
                </c:pt>
                <c:pt idx="15335">
                  <c:v>25.558330000000002</c:v>
                </c:pt>
                <c:pt idx="15336">
                  <c:v>25.56</c:v>
                </c:pt>
                <c:pt idx="15337">
                  <c:v>25.561669999999999</c:v>
                </c:pt>
                <c:pt idx="15338">
                  <c:v>25.563330000000001</c:v>
                </c:pt>
                <c:pt idx="15339">
                  <c:v>25.565000000000001</c:v>
                </c:pt>
                <c:pt idx="15340">
                  <c:v>25.566669999999998</c:v>
                </c:pt>
                <c:pt idx="15341">
                  <c:v>25.56833</c:v>
                </c:pt>
                <c:pt idx="15342">
                  <c:v>25.57</c:v>
                </c:pt>
                <c:pt idx="15343">
                  <c:v>25.571670000000001</c:v>
                </c:pt>
                <c:pt idx="15344">
                  <c:v>25.573329999999999</c:v>
                </c:pt>
                <c:pt idx="15345">
                  <c:v>25.574999999999999</c:v>
                </c:pt>
                <c:pt idx="15346">
                  <c:v>25.57667</c:v>
                </c:pt>
                <c:pt idx="15347">
                  <c:v>25.578330000000001</c:v>
                </c:pt>
                <c:pt idx="15348">
                  <c:v>25.58</c:v>
                </c:pt>
                <c:pt idx="15349">
                  <c:v>25.581669999999999</c:v>
                </c:pt>
                <c:pt idx="15350">
                  <c:v>25.58333</c:v>
                </c:pt>
                <c:pt idx="15351">
                  <c:v>25.585000000000001</c:v>
                </c:pt>
                <c:pt idx="15352">
                  <c:v>25.586670000000002</c:v>
                </c:pt>
                <c:pt idx="15353">
                  <c:v>25.588329999999999</c:v>
                </c:pt>
                <c:pt idx="15354">
                  <c:v>25.59</c:v>
                </c:pt>
                <c:pt idx="15355">
                  <c:v>25.591670000000001</c:v>
                </c:pt>
                <c:pt idx="15356">
                  <c:v>25.593330000000002</c:v>
                </c:pt>
                <c:pt idx="15357">
                  <c:v>25.594999999999999</c:v>
                </c:pt>
                <c:pt idx="15358">
                  <c:v>25.59667</c:v>
                </c:pt>
                <c:pt idx="15359">
                  <c:v>25.598330000000001</c:v>
                </c:pt>
                <c:pt idx="15360">
                  <c:v>25.6</c:v>
                </c:pt>
                <c:pt idx="15361">
                  <c:v>25.601669999999999</c:v>
                </c:pt>
                <c:pt idx="15362">
                  <c:v>25.60333</c:v>
                </c:pt>
                <c:pt idx="15363">
                  <c:v>25.605</c:v>
                </c:pt>
                <c:pt idx="15364">
                  <c:v>25.606670000000001</c:v>
                </c:pt>
                <c:pt idx="15365">
                  <c:v>25.608329999999999</c:v>
                </c:pt>
                <c:pt idx="15366">
                  <c:v>25.61</c:v>
                </c:pt>
                <c:pt idx="15367">
                  <c:v>25.61167</c:v>
                </c:pt>
                <c:pt idx="15368">
                  <c:v>25.613330000000001</c:v>
                </c:pt>
                <c:pt idx="15369">
                  <c:v>25.614999999999998</c:v>
                </c:pt>
                <c:pt idx="15370">
                  <c:v>25.616669999999999</c:v>
                </c:pt>
                <c:pt idx="15371">
                  <c:v>25.61833</c:v>
                </c:pt>
                <c:pt idx="15372">
                  <c:v>25.62</c:v>
                </c:pt>
                <c:pt idx="15373">
                  <c:v>25.621670000000002</c:v>
                </c:pt>
                <c:pt idx="15374">
                  <c:v>25.623329999999999</c:v>
                </c:pt>
                <c:pt idx="15375">
                  <c:v>25.625</c:v>
                </c:pt>
                <c:pt idx="15376">
                  <c:v>25.626670000000001</c:v>
                </c:pt>
                <c:pt idx="15377">
                  <c:v>25.628329999999998</c:v>
                </c:pt>
                <c:pt idx="15378">
                  <c:v>25.63</c:v>
                </c:pt>
                <c:pt idx="15379">
                  <c:v>25.63167</c:v>
                </c:pt>
                <c:pt idx="15380">
                  <c:v>25.633330000000001</c:v>
                </c:pt>
                <c:pt idx="15381">
                  <c:v>25.635000000000002</c:v>
                </c:pt>
                <c:pt idx="15382">
                  <c:v>25.636669999999999</c:v>
                </c:pt>
                <c:pt idx="15383">
                  <c:v>25.63833</c:v>
                </c:pt>
                <c:pt idx="15384">
                  <c:v>25.64</c:v>
                </c:pt>
                <c:pt idx="15385">
                  <c:v>25.641670000000001</c:v>
                </c:pt>
                <c:pt idx="15386">
                  <c:v>25.643329999999999</c:v>
                </c:pt>
                <c:pt idx="15387">
                  <c:v>25.645</c:v>
                </c:pt>
                <c:pt idx="15388">
                  <c:v>25.64667</c:v>
                </c:pt>
                <c:pt idx="15389">
                  <c:v>25.648330000000001</c:v>
                </c:pt>
                <c:pt idx="15390">
                  <c:v>25.65</c:v>
                </c:pt>
                <c:pt idx="15391">
                  <c:v>25.651669999999999</c:v>
                </c:pt>
                <c:pt idx="15392">
                  <c:v>25.65333</c:v>
                </c:pt>
                <c:pt idx="15393">
                  <c:v>25.655000000000001</c:v>
                </c:pt>
                <c:pt idx="15394">
                  <c:v>25.656669999999998</c:v>
                </c:pt>
                <c:pt idx="15395">
                  <c:v>25.658329999999999</c:v>
                </c:pt>
                <c:pt idx="15396">
                  <c:v>25.66</c:v>
                </c:pt>
                <c:pt idx="15397">
                  <c:v>25.661670000000001</c:v>
                </c:pt>
                <c:pt idx="15398">
                  <c:v>25.663329999999998</c:v>
                </c:pt>
                <c:pt idx="15399">
                  <c:v>25.664999999999999</c:v>
                </c:pt>
                <c:pt idx="15400">
                  <c:v>25.66667</c:v>
                </c:pt>
                <c:pt idx="15401">
                  <c:v>25.668330000000001</c:v>
                </c:pt>
                <c:pt idx="15402">
                  <c:v>25.67</c:v>
                </c:pt>
                <c:pt idx="15403">
                  <c:v>25.671669999999999</c:v>
                </c:pt>
                <c:pt idx="15404">
                  <c:v>25.67333</c:v>
                </c:pt>
                <c:pt idx="15405">
                  <c:v>25.675000000000001</c:v>
                </c:pt>
                <c:pt idx="15406">
                  <c:v>25.676670000000001</c:v>
                </c:pt>
                <c:pt idx="15407">
                  <c:v>25.678329999999999</c:v>
                </c:pt>
                <c:pt idx="15408">
                  <c:v>25.68</c:v>
                </c:pt>
                <c:pt idx="15409">
                  <c:v>25.68167</c:v>
                </c:pt>
                <c:pt idx="15410">
                  <c:v>25.683330000000002</c:v>
                </c:pt>
                <c:pt idx="15411">
                  <c:v>25.684999999999999</c:v>
                </c:pt>
                <c:pt idx="15412">
                  <c:v>25.686669999999999</c:v>
                </c:pt>
                <c:pt idx="15413">
                  <c:v>25.688330000000001</c:v>
                </c:pt>
                <c:pt idx="15414">
                  <c:v>25.69</c:v>
                </c:pt>
                <c:pt idx="15415">
                  <c:v>25.691669999999998</c:v>
                </c:pt>
                <c:pt idx="15416">
                  <c:v>25.69333</c:v>
                </c:pt>
                <c:pt idx="15417">
                  <c:v>25.695</c:v>
                </c:pt>
                <c:pt idx="15418">
                  <c:v>25.696670000000001</c:v>
                </c:pt>
                <c:pt idx="15419">
                  <c:v>25.698329999999999</c:v>
                </c:pt>
                <c:pt idx="15420">
                  <c:v>25.7</c:v>
                </c:pt>
                <c:pt idx="15421">
                  <c:v>25.70167</c:v>
                </c:pt>
                <c:pt idx="15422">
                  <c:v>25.703330000000001</c:v>
                </c:pt>
                <c:pt idx="15423">
                  <c:v>25.704999999999998</c:v>
                </c:pt>
                <c:pt idx="15424">
                  <c:v>25.706669999999999</c:v>
                </c:pt>
                <c:pt idx="15425">
                  <c:v>25.70833</c:v>
                </c:pt>
                <c:pt idx="15426">
                  <c:v>25.71</c:v>
                </c:pt>
                <c:pt idx="15427">
                  <c:v>25.711670000000002</c:v>
                </c:pt>
                <c:pt idx="15428">
                  <c:v>25.713329999999999</c:v>
                </c:pt>
                <c:pt idx="15429">
                  <c:v>25.715</c:v>
                </c:pt>
                <c:pt idx="15430">
                  <c:v>25.716670000000001</c:v>
                </c:pt>
                <c:pt idx="15431">
                  <c:v>25.718330000000002</c:v>
                </c:pt>
                <c:pt idx="15432">
                  <c:v>25.72</c:v>
                </c:pt>
                <c:pt idx="15433">
                  <c:v>25.72167</c:v>
                </c:pt>
                <c:pt idx="15434">
                  <c:v>25.723330000000001</c:v>
                </c:pt>
                <c:pt idx="15435">
                  <c:v>25.725000000000001</c:v>
                </c:pt>
                <c:pt idx="15436">
                  <c:v>25.726669999999999</c:v>
                </c:pt>
                <c:pt idx="15437">
                  <c:v>25.72833</c:v>
                </c:pt>
                <c:pt idx="15438">
                  <c:v>25.73</c:v>
                </c:pt>
                <c:pt idx="15439">
                  <c:v>25.731670000000001</c:v>
                </c:pt>
                <c:pt idx="15440">
                  <c:v>25.733329999999999</c:v>
                </c:pt>
                <c:pt idx="15441">
                  <c:v>25.734999999999999</c:v>
                </c:pt>
                <c:pt idx="15442">
                  <c:v>25.73667</c:v>
                </c:pt>
                <c:pt idx="15443">
                  <c:v>25.738330000000001</c:v>
                </c:pt>
                <c:pt idx="15444">
                  <c:v>25.74</c:v>
                </c:pt>
                <c:pt idx="15445">
                  <c:v>25.741669999999999</c:v>
                </c:pt>
                <c:pt idx="15446">
                  <c:v>25.74333</c:v>
                </c:pt>
                <c:pt idx="15447">
                  <c:v>25.745000000000001</c:v>
                </c:pt>
                <c:pt idx="15448">
                  <c:v>25.746670000000002</c:v>
                </c:pt>
                <c:pt idx="15449">
                  <c:v>25.748329999999999</c:v>
                </c:pt>
                <c:pt idx="15450">
                  <c:v>25.75</c:v>
                </c:pt>
                <c:pt idx="15451">
                  <c:v>25.751670000000001</c:v>
                </c:pt>
                <c:pt idx="15452">
                  <c:v>25.753329999999998</c:v>
                </c:pt>
                <c:pt idx="15453">
                  <c:v>25.754999999999999</c:v>
                </c:pt>
                <c:pt idx="15454">
                  <c:v>25.75667</c:v>
                </c:pt>
                <c:pt idx="15455">
                  <c:v>25.758330000000001</c:v>
                </c:pt>
                <c:pt idx="15456">
                  <c:v>25.76</c:v>
                </c:pt>
                <c:pt idx="15457">
                  <c:v>25.761669999999999</c:v>
                </c:pt>
                <c:pt idx="15458">
                  <c:v>25.76333</c:v>
                </c:pt>
                <c:pt idx="15459">
                  <c:v>25.765000000000001</c:v>
                </c:pt>
                <c:pt idx="15460">
                  <c:v>25.766670000000001</c:v>
                </c:pt>
                <c:pt idx="15461">
                  <c:v>25.768329999999999</c:v>
                </c:pt>
                <c:pt idx="15462">
                  <c:v>25.77</c:v>
                </c:pt>
                <c:pt idx="15463">
                  <c:v>25.77167</c:v>
                </c:pt>
                <c:pt idx="15464">
                  <c:v>25.773330000000001</c:v>
                </c:pt>
                <c:pt idx="15465">
                  <c:v>25.774999999999999</c:v>
                </c:pt>
                <c:pt idx="15466">
                  <c:v>25.776669999999999</c:v>
                </c:pt>
                <c:pt idx="15467">
                  <c:v>25.77833</c:v>
                </c:pt>
                <c:pt idx="15468">
                  <c:v>25.78</c:v>
                </c:pt>
                <c:pt idx="15469">
                  <c:v>25.781669999999998</c:v>
                </c:pt>
                <c:pt idx="15470">
                  <c:v>25.783329999999999</c:v>
                </c:pt>
                <c:pt idx="15471">
                  <c:v>25.785</c:v>
                </c:pt>
                <c:pt idx="15472">
                  <c:v>25.786670000000001</c:v>
                </c:pt>
                <c:pt idx="15473">
                  <c:v>25.788329999999998</c:v>
                </c:pt>
                <c:pt idx="15474">
                  <c:v>25.79</c:v>
                </c:pt>
                <c:pt idx="15475">
                  <c:v>25.79167</c:v>
                </c:pt>
                <c:pt idx="15476">
                  <c:v>25.793330000000001</c:v>
                </c:pt>
                <c:pt idx="15477">
                  <c:v>25.795000000000002</c:v>
                </c:pt>
                <c:pt idx="15478">
                  <c:v>25.796669999999999</c:v>
                </c:pt>
                <c:pt idx="15479">
                  <c:v>25.79833</c:v>
                </c:pt>
                <c:pt idx="15480">
                  <c:v>25.8</c:v>
                </c:pt>
                <c:pt idx="15481">
                  <c:v>25.801670000000001</c:v>
                </c:pt>
                <c:pt idx="15482">
                  <c:v>25.803329999999999</c:v>
                </c:pt>
                <c:pt idx="15483">
                  <c:v>25.805</c:v>
                </c:pt>
                <c:pt idx="15484">
                  <c:v>25.80667</c:v>
                </c:pt>
                <c:pt idx="15485">
                  <c:v>25.808330000000002</c:v>
                </c:pt>
                <c:pt idx="15486">
                  <c:v>25.81</c:v>
                </c:pt>
                <c:pt idx="15487">
                  <c:v>25.811669999999999</c:v>
                </c:pt>
                <c:pt idx="15488">
                  <c:v>25.813330000000001</c:v>
                </c:pt>
                <c:pt idx="15489">
                  <c:v>25.815000000000001</c:v>
                </c:pt>
                <c:pt idx="15490">
                  <c:v>25.816669999999998</c:v>
                </c:pt>
                <c:pt idx="15491">
                  <c:v>25.81833</c:v>
                </c:pt>
                <c:pt idx="15492">
                  <c:v>25.82</c:v>
                </c:pt>
                <c:pt idx="15493">
                  <c:v>25.821670000000001</c:v>
                </c:pt>
                <c:pt idx="15494">
                  <c:v>25.823329999999999</c:v>
                </c:pt>
                <c:pt idx="15495">
                  <c:v>25.824999999999999</c:v>
                </c:pt>
                <c:pt idx="15496">
                  <c:v>25.82667</c:v>
                </c:pt>
                <c:pt idx="15497">
                  <c:v>25.828330000000001</c:v>
                </c:pt>
                <c:pt idx="15498">
                  <c:v>25.83</c:v>
                </c:pt>
                <c:pt idx="15499">
                  <c:v>25.831669999999999</c:v>
                </c:pt>
                <c:pt idx="15500">
                  <c:v>25.83333</c:v>
                </c:pt>
                <c:pt idx="15501">
                  <c:v>25.835000000000001</c:v>
                </c:pt>
                <c:pt idx="15502">
                  <c:v>25.836670000000002</c:v>
                </c:pt>
                <c:pt idx="15503">
                  <c:v>25.838329999999999</c:v>
                </c:pt>
                <c:pt idx="15504">
                  <c:v>25.84</c:v>
                </c:pt>
                <c:pt idx="15505">
                  <c:v>25.841670000000001</c:v>
                </c:pt>
                <c:pt idx="15506">
                  <c:v>25.843330000000002</c:v>
                </c:pt>
                <c:pt idx="15507">
                  <c:v>25.844999999999999</c:v>
                </c:pt>
                <c:pt idx="15508">
                  <c:v>25.84667</c:v>
                </c:pt>
                <c:pt idx="15509">
                  <c:v>25.848330000000001</c:v>
                </c:pt>
                <c:pt idx="15510">
                  <c:v>25.85</c:v>
                </c:pt>
                <c:pt idx="15511">
                  <c:v>25.851669999999999</c:v>
                </c:pt>
                <c:pt idx="15512">
                  <c:v>25.85333</c:v>
                </c:pt>
                <c:pt idx="15513">
                  <c:v>25.855</c:v>
                </c:pt>
                <c:pt idx="15514">
                  <c:v>25.856670000000001</c:v>
                </c:pt>
                <c:pt idx="15515">
                  <c:v>25.858329999999999</c:v>
                </c:pt>
                <c:pt idx="15516">
                  <c:v>25.86</c:v>
                </c:pt>
                <c:pt idx="15517">
                  <c:v>25.86167</c:v>
                </c:pt>
                <c:pt idx="15518">
                  <c:v>25.863330000000001</c:v>
                </c:pt>
                <c:pt idx="15519">
                  <c:v>25.864999999999998</c:v>
                </c:pt>
                <c:pt idx="15520">
                  <c:v>25.866669999999999</c:v>
                </c:pt>
                <c:pt idx="15521">
                  <c:v>25.86833</c:v>
                </c:pt>
                <c:pt idx="15522">
                  <c:v>25.87</c:v>
                </c:pt>
                <c:pt idx="15523">
                  <c:v>25.871670000000002</c:v>
                </c:pt>
                <c:pt idx="15524">
                  <c:v>25.873329999999999</c:v>
                </c:pt>
                <c:pt idx="15525">
                  <c:v>25.875</c:v>
                </c:pt>
                <c:pt idx="15526">
                  <c:v>25.876670000000001</c:v>
                </c:pt>
                <c:pt idx="15527">
                  <c:v>25.878329999999998</c:v>
                </c:pt>
                <c:pt idx="15528">
                  <c:v>25.88</c:v>
                </c:pt>
                <c:pt idx="15529">
                  <c:v>25.88167</c:v>
                </c:pt>
                <c:pt idx="15530">
                  <c:v>25.883330000000001</c:v>
                </c:pt>
                <c:pt idx="15531">
                  <c:v>25.885000000000002</c:v>
                </c:pt>
                <c:pt idx="15532">
                  <c:v>25.886669999999999</c:v>
                </c:pt>
                <c:pt idx="15533">
                  <c:v>25.88833</c:v>
                </c:pt>
                <c:pt idx="15534">
                  <c:v>25.89</c:v>
                </c:pt>
                <c:pt idx="15535">
                  <c:v>25.891670000000001</c:v>
                </c:pt>
                <c:pt idx="15536">
                  <c:v>25.893329999999999</c:v>
                </c:pt>
                <c:pt idx="15537">
                  <c:v>25.895</c:v>
                </c:pt>
                <c:pt idx="15538">
                  <c:v>25.89667</c:v>
                </c:pt>
                <c:pt idx="15539">
                  <c:v>25.898330000000001</c:v>
                </c:pt>
                <c:pt idx="15540">
                  <c:v>25.9</c:v>
                </c:pt>
                <c:pt idx="15541">
                  <c:v>25.901669999999999</c:v>
                </c:pt>
                <c:pt idx="15542">
                  <c:v>25.90333</c:v>
                </c:pt>
                <c:pt idx="15543">
                  <c:v>25.905000000000001</c:v>
                </c:pt>
                <c:pt idx="15544">
                  <c:v>25.906669999999998</c:v>
                </c:pt>
                <c:pt idx="15545">
                  <c:v>25.908329999999999</c:v>
                </c:pt>
                <c:pt idx="15546">
                  <c:v>25.91</c:v>
                </c:pt>
                <c:pt idx="15547">
                  <c:v>25.911670000000001</c:v>
                </c:pt>
                <c:pt idx="15548">
                  <c:v>25.913329999999998</c:v>
                </c:pt>
                <c:pt idx="15549">
                  <c:v>25.914999999999999</c:v>
                </c:pt>
                <c:pt idx="15550">
                  <c:v>25.91667</c:v>
                </c:pt>
                <c:pt idx="15551">
                  <c:v>25.918330000000001</c:v>
                </c:pt>
                <c:pt idx="15552">
                  <c:v>25.92</c:v>
                </c:pt>
                <c:pt idx="15553">
                  <c:v>25.921669999999999</c:v>
                </c:pt>
                <c:pt idx="15554">
                  <c:v>25.92333</c:v>
                </c:pt>
                <c:pt idx="15555">
                  <c:v>25.925000000000001</c:v>
                </c:pt>
                <c:pt idx="15556">
                  <c:v>25.926670000000001</c:v>
                </c:pt>
                <c:pt idx="15557">
                  <c:v>25.928329999999999</c:v>
                </c:pt>
                <c:pt idx="15558">
                  <c:v>25.93</c:v>
                </c:pt>
                <c:pt idx="15559">
                  <c:v>25.93167</c:v>
                </c:pt>
                <c:pt idx="15560">
                  <c:v>25.933330000000002</c:v>
                </c:pt>
                <c:pt idx="15561">
                  <c:v>25.934999999999999</c:v>
                </c:pt>
                <c:pt idx="15562">
                  <c:v>25.936669999999999</c:v>
                </c:pt>
                <c:pt idx="15563">
                  <c:v>25.938330000000001</c:v>
                </c:pt>
                <c:pt idx="15564">
                  <c:v>25.94</c:v>
                </c:pt>
                <c:pt idx="15565">
                  <c:v>25.941669999999998</c:v>
                </c:pt>
                <c:pt idx="15566">
                  <c:v>25.94333</c:v>
                </c:pt>
                <c:pt idx="15567">
                  <c:v>25.945</c:v>
                </c:pt>
                <c:pt idx="15568">
                  <c:v>25.946670000000001</c:v>
                </c:pt>
                <c:pt idx="15569">
                  <c:v>25.948329999999999</c:v>
                </c:pt>
                <c:pt idx="15570">
                  <c:v>25.95</c:v>
                </c:pt>
                <c:pt idx="15571">
                  <c:v>25.95167</c:v>
                </c:pt>
                <c:pt idx="15572">
                  <c:v>25.953330000000001</c:v>
                </c:pt>
                <c:pt idx="15573">
                  <c:v>25.954999999999998</c:v>
                </c:pt>
                <c:pt idx="15574">
                  <c:v>25.956669999999999</c:v>
                </c:pt>
                <c:pt idx="15575">
                  <c:v>25.95833</c:v>
                </c:pt>
                <c:pt idx="15576">
                  <c:v>25.96</c:v>
                </c:pt>
                <c:pt idx="15577">
                  <c:v>25.961670000000002</c:v>
                </c:pt>
                <c:pt idx="15578">
                  <c:v>25.963329999999999</c:v>
                </c:pt>
                <c:pt idx="15579">
                  <c:v>25.965</c:v>
                </c:pt>
                <c:pt idx="15580">
                  <c:v>25.966670000000001</c:v>
                </c:pt>
                <c:pt idx="15581">
                  <c:v>25.968330000000002</c:v>
                </c:pt>
                <c:pt idx="15582">
                  <c:v>25.97</c:v>
                </c:pt>
                <c:pt idx="15583">
                  <c:v>25.97167</c:v>
                </c:pt>
                <c:pt idx="15584">
                  <c:v>25.973330000000001</c:v>
                </c:pt>
                <c:pt idx="15585">
                  <c:v>25.975000000000001</c:v>
                </c:pt>
                <c:pt idx="15586">
                  <c:v>25.976669999999999</c:v>
                </c:pt>
                <c:pt idx="15587">
                  <c:v>25.97833</c:v>
                </c:pt>
                <c:pt idx="15588">
                  <c:v>25.98</c:v>
                </c:pt>
                <c:pt idx="15589">
                  <c:v>25.981670000000001</c:v>
                </c:pt>
                <c:pt idx="15590">
                  <c:v>25.983329999999999</c:v>
                </c:pt>
                <c:pt idx="15591">
                  <c:v>25.984999999999999</c:v>
                </c:pt>
                <c:pt idx="15592">
                  <c:v>25.98667</c:v>
                </c:pt>
                <c:pt idx="15593">
                  <c:v>25.988330000000001</c:v>
                </c:pt>
                <c:pt idx="15594">
                  <c:v>25.99</c:v>
                </c:pt>
                <c:pt idx="15595">
                  <c:v>25.991669999999999</c:v>
                </c:pt>
                <c:pt idx="15596">
                  <c:v>25.99333</c:v>
                </c:pt>
                <c:pt idx="15597">
                  <c:v>25.995000000000001</c:v>
                </c:pt>
                <c:pt idx="15598">
                  <c:v>25.996670000000002</c:v>
                </c:pt>
                <c:pt idx="15599">
                  <c:v>25.998329999999999</c:v>
                </c:pt>
                <c:pt idx="15600">
                  <c:v>26</c:v>
                </c:pt>
                <c:pt idx="15601">
                  <c:v>26.001670000000001</c:v>
                </c:pt>
                <c:pt idx="15602">
                  <c:v>26.003329999999998</c:v>
                </c:pt>
                <c:pt idx="15603">
                  <c:v>26.004999999999999</c:v>
                </c:pt>
                <c:pt idx="15604">
                  <c:v>26.00667</c:v>
                </c:pt>
                <c:pt idx="15605">
                  <c:v>26.008330000000001</c:v>
                </c:pt>
                <c:pt idx="15606">
                  <c:v>26.01</c:v>
                </c:pt>
                <c:pt idx="15607">
                  <c:v>26.011669999999999</c:v>
                </c:pt>
                <c:pt idx="15608">
                  <c:v>26.01333</c:v>
                </c:pt>
                <c:pt idx="15609">
                  <c:v>26.015000000000001</c:v>
                </c:pt>
                <c:pt idx="15610">
                  <c:v>26.016670000000001</c:v>
                </c:pt>
                <c:pt idx="15611">
                  <c:v>26.018329999999999</c:v>
                </c:pt>
                <c:pt idx="15612">
                  <c:v>26.02</c:v>
                </c:pt>
                <c:pt idx="15613">
                  <c:v>26.02167</c:v>
                </c:pt>
                <c:pt idx="15614">
                  <c:v>26.023330000000001</c:v>
                </c:pt>
                <c:pt idx="15615">
                  <c:v>26.024999999999999</c:v>
                </c:pt>
                <c:pt idx="15616">
                  <c:v>26.026669999999999</c:v>
                </c:pt>
                <c:pt idx="15617">
                  <c:v>26.02833</c:v>
                </c:pt>
                <c:pt idx="15618">
                  <c:v>26.03</c:v>
                </c:pt>
                <c:pt idx="15619">
                  <c:v>26.031669999999998</c:v>
                </c:pt>
                <c:pt idx="15620">
                  <c:v>26.033329999999999</c:v>
                </c:pt>
                <c:pt idx="15621">
                  <c:v>26.035</c:v>
                </c:pt>
                <c:pt idx="15622">
                  <c:v>26.036670000000001</c:v>
                </c:pt>
                <c:pt idx="15623">
                  <c:v>26.038329999999998</c:v>
                </c:pt>
                <c:pt idx="15624">
                  <c:v>26.04</c:v>
                </c:pt>
                <c:pt idx="15625">
                  <c:v>26.04167</c:v>
                </c:pt>
                <c:pt idx="15626">
                  <c:v>26.043330000000001</c:v>
                </c:pt>
                <c:pt idx="15627">
                  <c:v>26.045000000000002</c:v>
                </c:pt>
                <c:pt idx="15628">
                  <c:v>26.046669999999999</c:v>
                </c:pt>
                <c:pt idx="15629">
                  <c:v>26.04833</c:v>
                </c:pt>
                <c:pt idx="15630">
                  <c:v>26.05</c:v>
                </c:pt>
                <c:pt idx="15631">
                  <c:v>26.051670000000001</c:v>
                </c:pt>
                <c:pt idx="15632">
                  <c:v>26.053329999999999</c:v>
                </c:pt>
                <c:pt idx="15633">
                  <c:v>26.055</c:v>
                </c:pt>
                <c:pt idx="15634">
                  <c:v>26.05667</c:v>
                </c:pt>
                <c:pt idx="15635">
                  <c:v>26.058330000000002</c:v>
                </c:pt>
                <c:pt idx="15636">
                  <c:v>26.06</c:v>
                </c:pt>
                <c:pt idx="15637">
                  <c:v>26.061669999999999</c:v>
                </c:pt>
                <c:pt idx="15638">
                  <c:v>26.063330000000001</c:v>
                </c:pt>
                <c:pt idx="15639">
                  <c:v>26.065000000000001</c:v>
                </c:pt>
                <c:pt idx="15640">
                  <c:v>26.066669999999998</c:v>
                </c:pt>
                <c:pt idx="15641">
                  <c:v>26.06833</c:v>
                </c:pt>
                <c:pt idx="15642">
                  <c:v>26.07</c:v>
                </c:pt>
                <c:pt idx="15643">
                  <c:v>26.071670000000001</c:v>
                </c:pt>
                <c:pt idx="15644">
                  <c:v>26.073329999999999</c:v>
                </c:pt>
                <c:pt idx="15645">
                  <c:v>26.074999999999999</c:v>
                </c:pt>
                <c:pt idx="15646">
                  <c:v>26.07667</c:v>
                </c:pt>
                <c:pt idx="15647">
                  <c:v>26.078330000000001</c:v>
                </c:pt>
                <c:pt idx="15648">
                  <c:v>26.08</c:v>
                </c:pt>
                <c:pt idx="15649">
                  <c:v>26.081669999999999</c:v>
                </c:pt>
                <c:pt idx="15650">
                  <c:v>26.08333</c:v>
                </c:pt>
                <c:pt idx="15651">
                  <c:v>26.085000000000001</c:v>
                </c:pt>
                <c:pt idx="15652">
                  <c:v>26.086670000000002</c:v>
                </c:pt>
                <c:pt idx="15653">
                  <c:v>26.088329999999999</c:v>
                </c:pt>
                <c:pt idx="15654">
                  <c:v>26.09</c:v>
                </c:pt>
                <c:pt idx="15655">
                  <c:v>26.091670000000001</c:v>
                </c:pt>
                <c:pt idx="15656">
                  <c:v>26.093330000000002</c:v>
                </c:pt>
                <c:pt idx="15657">
                  <c:v>26.094999999999999</c:v>
                </c:pt>
                <c:pt idx="15658">
                  <c:v>26.09667</c:v>
                </c:pt>
                <c:pt idx="15659">
                  <c:v>26.098330000000001</c:v>
                </c:pt>
                <c:pt idx="15660">
                  <c:v>26.1</c:v>
                </c:pt>
                <c:pt idx="15661">
                  <c:v>26.101669999999999</c:v>
                </c:pt>
                <c:pt idx="15662">
                  <c:v>26.10333</c:v>
                </c:pt>
                <c:pt idx="15663">
                  <c:v>26.105</c:v>
                </c:pt>
                <c:pt idx="15664">
                  <c:v>26.106670000000001</c:v>
                </c:pt>
                <c:pt idx="15665">
                  <c:v>26.108329999999999</c:v>
                </c:pt>
                <c:pt idx="15666">
                  <c:v>26.11</c:v>
                </c:pt>
                <c:pt idx="15667">
                  <c:v>26.11167</c:v>
                </c:pt>
                <c:pt idx="15668">
                  <c:v>26.113330000000001</c:v>
                </c:pt>
                <c:pt idx="15669">
                  <c:v>26.114999999999998</c:v>
                </c:pt>
                <c:pt idx="15670">
                  <c:v>26.116669999999999</c:v>
                </c:pt>
                <c:pt idx="15671">
                  <c:v>26.11833</c:v>
                </c:pt>
                <c:pt idx="15672">
                  <c:v>26.12</c:v>
                </c:pt>
                <c:pt idx="15673">
                  <c:v>26.121670000000002</c:v>
                </c:pt>
                <c:pt idx="15674">
                  <c:v>26.123329999999999</c:v>
                </c:pt>
                <c:pt idx="15675">
                  <c:v>26.125</c:v>
                </c:pt>
                <c:pt idx="15676">
                  <c:v>26.126670000000001</c:v>
                </c:pt>
                <c:pt idx="15677">
                  <c:v>26.128329999999998</c:v>
                </c:pt>
                <c:pt idx="15678">
                  <c:v>26.13</c:v>
                </c:pt>
                <c:pt idx="15679">
                  <c:v>26.13167</c:v>
                </c:pt>
                <c:pt idx="15680">
                  <c:v>26.133330000000001</c:v>
                </c:pt>
                <c:pt idx="15681">
                  <c:v>26.135000000000002</c:v>
                </c:pt>
                <c:pt idx="15682">
                  <c:v>26.136669999999999</c:v>
                </c:pt>
                <c:pt idx="15683">
                  <c:v>26.13833</c:v>
                </c:pt>
                <c:pt idx="15684">
                  <c:v>26.14</c:v>
                </c:pt>
                <c:pt idx="15685">
                  <c:v>26.141670000000001</c:v>
                </c:pt>
                <c:pt idx="15686">
                  <c:v>26.143329999999999</c:v>
                </c:pt>
                <c:pt idx="15687">
                  <c:v>26.145</c:v>
                </c:pt>
                <c:pt idx="15688">
                  <c:v>26.14667</c:v>
                </c:pt>
                <c:pt idx="15689">
                  <c:v>26.148330000000001</c:v>
                </c:pt>
                <c:pt idx="15690">
                  <c:v>26.15</c:v>
                </c:pt>
                <c:pt idx="15691">
                  <c:v>26.151669999999999</c:v>
                </c:pt>
                <c:pt idx="15692">
                  <c:v>26.15333</c:v>
                </c:pt>
                <c:pt idx="15693">
                  <c:v>26.155000000000001</c:v>
                </c:pt>
                <c:pt idx="15694">
                  <c:v>26.156669999999998</c:v>
                </c:pt>
                <c:pt idx="15695">
                  <c:v>26.158329999999999</c:v>
                </c:pt>
                <c:pt idx="15696">
                  <c:v>26.16</c:v>
                </c:pt>
                <c:pt idx="15697">
                  <c:v>26.161670000000001</c:v>
                </c:pt>
                <c:pt idx="15698">
                  <c:v>26.163329999999998</c:v>
                </c:pt>
                <c:pt idx="15699">
                  <c:v>26.164999999999999</c:v>
                </c:pt>
                <c:pt idx="15700">
                  <c:v>26.16667</c:v>
                </c:pt>
                <c:pt idx="15701">
                  <c:v>26.168330000000001</c:v>
                </c:pt>
                <c:pt idx="15702">
                  <c:v>26.17</c:v>
                </c:pt>
                <c:pt idx="15703">
                  <c:v>26.171669999999999</c:v>
                </c:pt>
                <c:pt idx="15704">
                  <c:v>26.17333</c:v>
                </c:pt>
                <c:pt idx="15705">
                  <c:v>26.175000000000001</c:v>
                </c:pt>
                <c:pt idx="15706">
                  <c:v>26.176670000000001</c:v>
                </c:pt>
                <c:pt idx="15707">
                  <c:v>26.178329999999999</c:v>
                </c:pt>
                <c:pt idx="15708">
                  <c:v>26.18</c:v>
                </c:pt>
                <c:pt idx="15709">
                  <c:v>26.18167</c:v>
                </c:pt>
                <c:pt idx="15710">
                  <c:v>26.183330000000002</c:v>
                </c:pt>
                <c:pt idx="15711">
                  <c:v>26.184999999999999</c:v>
                </c:pt>
                <c:pt idx="15712">
                  <c:v>26.186669999999999</c:v>
                </c:pt>
                <c:pt idx="15713">
                  <c:v>26.188330000000001</c:v>
                </c:pt>
                <c:pt idx="15714">
                  <c:v>26.19</c:v>
                </c:pt>
                <c:pt idx="15715">
                  <c:v>26.191669999999998</c:v>
                </c:pt>
                <c:pt idx="15716">
                  <c:v>26.19333</c:v>
                </c:pt>
                <c:pt idx="15717">
                  <c:v>26.195</c:v>
                </c:pt>
                <c:pt idx="15718">
                  <c:v>26.196670000000001</c:v>
                </c:pt>
                <c:pt idx="15719">
                  <c:v>26.198329999999999</c:v>
                </c:pt>
                <c:pt idx="15720">
                  <c:v>26.2</c:v>
                </c:pt>
                <c:pt idx="15721">
                  <c:v>26.20167</c:v>
                </c:pt>
                <c:pt idx="15722">
                  <c:v>26.203330000000001</c:v>
                </c:pt>
                <c:pt idx="15723">
                  <c:v>26.204999999999998</c:v>
                </c:pt>
                <c:pt idx="15724">
                  <c:v>26.206669999999999</c:v>
                </c:pt>
                <c:pt idx="15725">
                  <c:v>26.20833</c:v>
                </c:pt>
                <c:pt idx="15726">
                  <c:v>26.21</c:v>
                </c:pt>
                <c:pt idx="15727">
                  <c:v>26.211670000000002</c:v>
                </c:pt>
                <c:pt idx="15728">
                  <c:v>26.213329999999999</c:v>
                </c:pt>
                <c:pt idx="15729">
                  <c:v>26.215</c:v>
                </c:pt>
                <c:pt idx="15730">
                  <c:v>26.216670000000001</c:v>
                </c:pt>
                <c:pt idx="15731">
                  <c:v>26.218330000000002</c:v>
                </c:pt>
                <c:pt idx="15732">
                  <c:v>26.22</c:v>
                </c:pt>
                <c:pt idx="15733">
                  <c:v>26.22167</c:v>
                </c:pt>
                <c:pt idx="15734">
                  <c:v>26.223330000000001</c:v>
                </c:pt>
                <c:pt idx="15735">
                  <c:v>26.225000000000001</c:v>
                </c:pt>
                <c:pt idx="15736">
                  <c:v>26.226669999999999</c:v>
                </c:pt>
                <c:pt idx="15737">
                  <c:v>26.22833</c:v>
                </c:pt>
                <c:pt idx="15738">
                  <c:v>26.23</c:v>
                </c:pt>
                <c:pt idx="15739">
                  <c:v>26.231670000000001</c:v>
                </c:pt>
                <c:pt idx="15740">
                  <c:v>26.233329999999999</c:v>
                </c:pt>
                <c:pt idx="15741">
                  <c:v>26.234999999999999</c:v>
                </c:pt>
                <c:pt idx="15742">
                  <c:v>26.23667</c:v>
                </c:pt>
                <c:pt idx="15743">
                  <c:v>26.238330000000001</c:v>
                </c:pt>
                <c:pt idx="15744">
                  <c:v>26.24</c:v>
                </c:pt>
                <c:pt idx="15745">
                  <c:v>26.241669999999999</c:v>
                </c:pt>
                <c:pt idx="15746">
                  <c:v>26.24333</c:v>
                </c:pt>
                <c:pt idx="15747">
                  <c:v>26.245000000000001</c:v>
                </c:pt>
                <c:pt idx="15748">
                  <c:v>26.246670000000002</c:v>
                </c:pt>
                <c:pt idx="15749">
                  <c:v>26.248329999999999</c:v>
                </c:pt>
                <c:pt idx="15750">
                  <c:v>26.25</c:v>
                </c:pt>
                <c:pt idx="15751">
                  <c:v>26.251670000000001</c:v>
                </c:pt>
                <c:pt idx="15752">
                  <c:v>26.253329999999998</c:v>
                </c:pt>
                <c:pt idx="15753">
                  <c:v>26.254999999999999</c:v>
                </c:pt>
                <c:pt idx="15754">
                  <c:v>26.25667</c:v>
                </c:pt>
                <c:pt idx="15755">
                  <c:v>26.258330000000001</c:v>
                </c:pt>
                <c:pt idx="15756">
                  <c:v>26.26</c:v>
                </c:pt>
                <c:pt idx="15757">
                  <c:v>26.261669999999999</c:v>
                </c:pt>
                <c:pt idx="15758">
                  <c:v>26.26333</c:v>
                </c:pt>
                <c:pt idx="15759">
                  <c:v>26.265000000000001</c:v>
                </c:pt>
                <c:pt idx="15760">
                  <c:v>26.266670000000001</c:v>
                </c:pt>
                <c:pt idx="15761">
                  <c:v>26.268329999999999</c:v>
                </c:pt>
                <c:pt idx="15762">
                  <c:v>26.27</c:v>
                </c:pt>
                <c:pt idx="15763">
                  <c:v>26.27167</c:v>
                </c:pt>
                <c:pt idx="15764">
                  <c:v>26.273330000000001</c:v>
                </c:pt>
                <c:pt idx="15765">
                  <c:v>26.274999999999999</c:v>
                </c:pt>
                <c:pt idx="15766">
                  <c:v>26.276669999999999</c:v>
                </c:pt>
                <c:pt idx="15767">
                  <c:v>26.27833</c:v>
                </c:pt>
                <c:pt idx="15768">
                  <c:v>26.28</c:v>
                </c:pt>
                <c:pt idx="15769">
                  <c:v>26.281669999999998</c:v>
                </c:pt>
                <c:pt idx="15770">
                  <c:v>26.283329999999999</c:v>
                </c:pt>
                <c:pt idx="15771">
                  <c:v>26.285</c:v>
                </c:pt>
                <c:pt idx="15772">
                  <c:v>26.286670000000001</c:v>
                </c:pt>
                <c:pt idx="15773">
                  <c:v>26.288329999999998</c:v>
                </c:pt>
                <c:pt idx="15774">
                  <c:v>26.29</c:v>
                </c:pt>
                <c:pt idx="15775">
                  <c:v>26.29167</c:v>
                </c:pt>
                <c:pt idx="15776">
                  <c:v>26.293330000000001</c:v>
                </c:pt>
                <c:pt idx="15777">
                  <c:v>26.295000000000002</c:v>
                </c:pt>
                <c:pt idx="15778">
                  <c:v>26.296669999999999</c:v>
                </c:pt>
                <c:pt idx="15779">
                  <c:v>26.29833</c:v>
                </c:pt>
                <c:pt idx="15780">
                  <c:v>26.3</c:v>
                </c:pt>
                <c:pt idx="15781">
                  <c:v>26.301670000000001</c:v>
                </c:pt>
                <c:pt idx="15782">
                  <c:v>26.303329999999999</c:v>
                </c:pt>
                <c:pt idx="15783">
                  <c:v>26.305</c:v>
                </c:pt>
                <c:pt idx="15784">
                  <c:v>26.30667</c:v>
                </c:pt>
                <c:pt idx="15785">
                  <c:v>26.308330000000002</c:v>
                </c:pt>
                <c:pt idx="15786">
                  <c:v>26.31</c:v>
                </c:pt>
                <c:pt idx="15787">
                  <c:v>26.311669999999999</c:v>
                </c:pt>
                <c:pt idx="15788">
                  <c:v>26.313330000000001</c:v>
                </c:pt>
                <c:pt idx="15789">
                  <c:v>26.315000000000001</c:v>
                </c:pt>
                <c:pt idx="15790">
                  <c:v>26.316669999999998</c:v>
                </c:pt>
                <c:pt idx="15791">
                  <c:v>26.31833</c:v>
                </c:pt>
                <c:pt idx="15792">
                  <c:v>26.32</c:v>
                </c:pt>
                <c:pt idx="15793">
                  <c:v>26.321670000000001</c:v>
                </c:pt>
                <c:pt idx="15794">
                  <c:v>26.323329999999999</c:v>
                </c:pt>
                <c:pt idx="15795">
                  <c:v>26.324999999999999</c:v>
                </c:pt>
                <c:pt idx="15796">
                  <c:v>26.32667</c:v>
                </c:pt>
                <c:pt idx="15797">
                  <c:v>26.328330000000001</c:v>
                </c:pt>
                <c:pt idx="15798">
                  <c:v>26.33</c:v>
                </c:pt>
                <c:pt idx="15799">
                  <c:v>26.331669999999999</c:v>
                </c:pt>
                <c:pt idx="15800">
                  <c:v>26.33333</c:v>
                </c:pt>
                <c:pt idx="15801">
                  <c:v>26.335000000000001</c:v>
                </c:pt>
                <c:pt idx="15802">
                  <c:v>26.336670000000002</c:v>
                </c:pt>
                <c:pt idx="15803">
                  <c:v>26.338329999999999</c:v>
                </c:pt>
                <c:pt idx="15804">
                  <c:v>26.34</c:v>
                </c:pt>
                <c:pt idx="15805">
                  <c:v>26.341670000000001</c:v>
                </c:pt>
                <c:pt idx="15806">
                  <c:v>26.343330000000002</c:v>
                </c:pt>
                <c:pt idx="15807">
                  <c:v>26.344999999999999</c:v>
                </c:pt>
                <c:pt idx="15808">
                  <c:v>26.34667</c:v>
                </c:pt>
                <c:pt idx="15809">
                  <c:v>26.348330000000001</c:v>
                </c:pt>
                <c:pt idx="15810">
                  <c:v>26.35</c:v>
                </c:pt>
                <c:pt idx="15811">
                  <c:v>26.351669999999999</c:v>
                </c:pt>
                <c:pt idx="15812">
                  <c:v>26.35333</c:v>
                </c:pt>
                <c:pt idx="15813">
                  <c:v>26.355</c:v>
                </c:pt>
                <c:pt idx="15814">
                  <c:v>26.356670000000001</c:v>
                </c:pt>
                <c:pt idx="15815">
                  <c:v>26.358329999999999</c:v>
                </c:pt>
                <c:pt idx="15816">
                  <c:v>26.36</c:v>
                </c:pt>
                <c:pt idx="15817">
                  <c:v>26.36167</c:v>
                </c:pt>
                <c:pt idx="15818">
                  <c:v>26.363330000000001</c:v>
                </c:pt>
                <c:pt idx="15819">
                  <c:v>26.364999999999998</c:v>
                </c:pt>
                <c:pt idx="15820">
                  <c:v>26.366669999999999</c:v>
                </c:pt>
                <c:pt idx="15821">
                  <c:v>26.36833</c:v>
                </c:pt>
                <c:pt idx="15822">
                  <c:v>26.37</c:v>
                </c:pt>
                <c:pt idx="15823">
                  <c:v>26.371670000000002</c:v>
                </c:pt>
                <c:pt idx="15824">
                  <c:v>26.373329999999999</c:v>
                </c:pt>
                <c:pt idx="15825">
                  <c:v>26.375</c:v>
                </c:pt>
                <c:pt idx="15826">
                  <c:v>26.376670000000001</c:v>
                </c:pt>
                <c:pt idx="15827">
                  <c:v>26.378329999999998</c:v>
                </c:pt>
                <c:pt idx="15828">
                  <c:v>26.38</c:v>
                </c:pt>
                <c:pt idx="15829">
                  <c:v>26.38167</c:v>
                </c:pt>
                <c:pt idx="15830">
                  <c:v>26.383330000000001</c:v>
                </c:pt>
                <c:pt idx="15831">
                  <c:v>26.385000000000002</c:v>
                </c:pt>
                <c:pt idx="15832">
                  <c:v>26.386669999999999</c:v>
                </c:pt>
                <c:pt idx="15833">
                  <c:v>26.38833</c:v>
                </c:pt>
                <c:pt idx="15834">
                  <c:v>26.39</c:v>
                </c:pt>
                <c:pt idx="15835">
                  <c:v>26.391670000000001</c:v>
                </c:pt>
                <c:pt idx="15836">
                  <c:v>26.393329999999999</c:v>
                </c:pt>
                <c:pt idx="15837">
                  <c:v>26.395</c:v>
                </c:pt>
                <c:pt idx="15838">
                  <c:v>26.39667</c:v>
                </c:pt>
                <c:pt idx="15839">
                  <c:v>26.398330000000001</c:v>
                </c:pt>
                <c:pt idx="15840">
                  <c:v>26.4</c:v>
                </c:pt>
                <c:pt idx="15841">
                  <c:v>26.401669999999999</c:v>
                </c:pt>
                <c:pt idx="15842">
                  <c:v>26.40333</c:v>
                </c:pt>
                <c:pt idx="15843">
                  <c:v>26.405000000000001</c:v>
                </c:pt>
                <c:pt idx="15844">
                  <c:v>26.406669999999998</c:v>
                </c:pt>
                <c:pt idx="15845">
                  <c:v>26.408329999999999</c:v>
                </c:pt>
                <c:pt idx="15846">
                  <c:v>26.41</c:v>
                </c:pt>
                <c:pt idx="15847">
                  <c:v>26.411670000000001</c:v>
                </c:pt>
                <c:pt idx="15848">
                  <c:v>26.413329999999998</c:v>
                </c:pt>
                <c:pt idx="15849">
                  <c:v>26.414999999999999</c:v>
                </c:pt>
                <c:pt idx="15850">
                  <c:v>26.41667</c:v>
                </c:pt>
                <c:pt idx="15851">
                  <c:v>26.418330000000001</c:v>
                </c:pt>
                <c:pt idx="15852">
                  <c:v>26.42</c:v>
                </c:pt>
                <c:pt idx="15853">
                  <c:v>26.421669999999999</c:v>
                </c:pt>
                <c:pt idx="15854">
                  <c:v>26.42333</c:v>
                </c:pt>
                <c:pt idx="15855">
                  <c:v>26.425000000000001</c:v>
                </c:pt>
                <c:pt idx="15856">
                  <c:v>26.426670000000001</c:v>
                </c:pt>
                <c:pt idx="15857">
                  <c:v>26.428329999999999</c:v>
                </c:pt>
                <c:pt idx="15858">
                  <c:v>26.43</c:v>
                </c:pt>
                <c:pt idx="15859">
                  <c:v>26.43167</c:v>
                </c:pt>
                <c:pt idx="15860">
                  <c:v>26.433330000000002</c:v>
                </c:pt>
                <c:pt idx="15861">
                  <c:v>26.434999999999999</c:v>
                </c:pt>
                <c:pt idx="15862">
                  <c:v>26.436669999999999</c:v>
                </c:pt>
                <c:pt idx="15863">
                  <c:v>26.438330000000001</c:v>
                </c:pt>
                <c:pt idx="15864">
                  <c:v>26.44</c:v>
                </c:pt>
                <c:pt idx="15865">
                  <c:v>26.441669999999998</c:v>
                </c:pt>
                <c:pt idx="15866">
                  <c:v>26.44333</c:v>
                </c:pt>
                <c:pt idx="15867">
                  <c:v>26.445</c:v>
                </c:pt>
                <c:pt idx="15868">
                  <c:v>26.446670000000001</c:v>
                </c:pt>
                <c:pt idx="15869">
                  <c:v>26.448329999999999</c:v>
                </c:pt>
                <c:pt idx="15870">
                  <c:v>26.45</c:v>
                </c:pt>
                <c:pt idx="15871">
                  <c:v>26.45167</c:v>
                </c:pt>
                <c:pt idx="15872">
                  <c:v>26.453330000000001</c:v>
                </c:pt>
                <c:pt idx="15873">
                  <c:v>26.454999999999998</c:v>
                </c:pt>
                <c:pt idx="15874">
                  <c:v>26.456669999999999</c:v>
                </c:pt>
                <c:pt idx="15875">
                  <c:v>26.45833</c:v>
                </c:pt>
                <c:pt idx="15876">
                  <c:v>26.46</c:v>
                </c:pt>
                <c:pt idx="15877">
                  <c:v>26.461670000000002</c:v>
                </c:pt>
                <c:pt idx="15878">
                  <c:v>26.463329999999999</c:v>
                </c:pt>
                <c:pt idx="15879">
                  <c:v>26.465</c:v>
                </c:pt>
                <c:pt idx="15880">
                  <c:v>26.466670000000001</c:v>
                </c:pt>
                <c:pt idx="15881">
                  <c:v>26.468330000000002</c:v>
                </c:pt>
                <c:pt idx="15882">
                  <c:v>26.47</c:v>
                </c:pt>
                <c:pt idx="15883">
                  <c:v>26.47167</c:v>
                </c:pt>
                <c:pt idx="15884">
                  <c:v>26.473330000000001</c:v>
                </c:pt>
                <c:pt idx="15885">
                  <c:v>26.475000000000001</c:v>
                </c:pt>
                <c:pt idx="15886">
                  <c:v>26.476669999999999</c:v>
                </c:pt>
                <c:pt idx="15887">
                  <c:v>26.47833</c:v>
                </c:pt>
                <c:pt idx="15888">
                  <c:v>26.48</c:v>
                </c:pt>
                <c:pt idx="15889">
                  <c:v>26.481670000000001</c:v>
                </c:pt>
                <c:pt idx="15890">
                  <c:v>26.483329999999999</c:v>
                </c:pt>
                <c:pt idx="15891">
                  <c:v>26.484999999999999</c:v>
                </c:pt>
                <c:pt idx="15892">
                  <c:v>26.48667</c:v>
                </c:pt>
                <c:pt idx="15893">
                  <c:v>26.488330000000001</c:v>
                </c:pt>
                <c:pt idx="15894">
                  <c:v>26.49</c:v>
                </c:pt>
                <c:pt idx="15895">
                  <c:v>26.491669999999999</c:v>
                </c:pt>
                <c:pt idx="15896">
                  <c:v>26.49333</c:v>
                </c:pt>
                <c:pt idx="15897">
                  <c:v>26.495000000000001</c:v>
                </c:pt>
                <c:pt idx="15898">
                  <c:v>26.496670000000002</c:v>
                </c:pt>
                <c:pt idx="15899">
                  <c:v>26.498329999999999</c:v>
                </c:pt>
                <c:pt idx="15900">
                  <c:v>26.5</c:v>
                </c:pt>
                <c:pt idx="15901">
                  <c:v>26.501670000000001</c:v>
                </c:pt>
                <c:pt idx="15902">
                  <c:v>26.503329999999998</c:v>
                </c:pt>
                <c:pt idx="15903">
                  <c:v>26.504999999999999</c:v>
                </c:pt>
                <c:pt idx="15904">
                  <c:v>26.50667</c:v>
                </c:pt>
                <c:pt idx="15905">
                  <c:v>26.508330000000001</c:v>
                </c:pt>
                <c:pt idx="15906">
                  <c:v>26.51</c:v>
                </c:pt>
                <c:pt idx="15907">
                  <c:v>26.511669999999999</c:v>
                </c:pt>
                <c:pt idx="15908">
                  <c:v>26.51333</c:v>
                </c:pt>
                <c:pt idx="15909">
                  <c:v>26.515000000000001</c:v>
                </c:pt>
                <c:pt idx="15910">
                  <c:v>26.516670000000001</c:v>
                </c:pt>
                <c:pt idx="15911">
                  <c:v>26.518329999999999</c:v>
                </c:pt>
                <c:pt idx="15912">
                  <c:v>26.52</c:v>
                </c:pt>
                <c:pt idx="15913">
                  <c:v>26.52167</c:v>
                </c:pt>
                <c:pt idx="15914">
                  <c:v>26.523330000000001</c:v>
                </c:pt>
                <c:pt idx="15915">
                  <c:v>26.524999999999999</c:v>
                </c:pt>
                <c:pt idx="15916">
                  <c:v>26.526669999999999</c:v>
                </c:pt>
                <c:pt idx="15917">
                  <c:v>26.52833</c:v>
                </c:pt>
                <c:pt idx="15918">
                  <c:v>26.53</c:v>
                </c:pt>
                <c:pt idx="15919">
                  <c:v>26.531669999999998</c:v>
                </c:pt>
                <c:pt idx="15920">
                  <c:v>26.533329999999999</c:v>
                </c:pt>
                <c:pt idx="15921">
                  <c:v>26.535</c:v>
                </c:pt>
                <c:pt idx="15922">
                  <c:v>26.536670000000001</c:v>
                </c:pt>
                <c:pt idx="15923">
                  <c:v>26.538329999999998</c:v>
                </c:pt>
                <c:pt idx="15924">
                  <c:v>26.54</c:v>
                </c:pt>
                <c:pt idx="15925">
                  <c:v>26.54167</c:v>
                </c:pt>
                <c:pt idx="15926">
                  <c:v>26.543330000000001</c:v>
                </c:pt>
                <c:pt idx="15927">
                  <c:v>26.545000000000002</c:v>
                </c:pt>
                <c:pt idx="15928">
                  <c:v>26.546669999999999</c:v>
                </c:pt>
                <c:pt idx="15929">
                  <c:v>26.54833</c:v>
                </c:pt>
                <c:pt idx="15930">
                  <c:v>26.55</c:v>
                </c:pt>
                <c:pt idx="15931">
                  <c:v>26.551670000000001</c:v>
                </c:pt>
                <c:pt idx="15932">
                  <c:v>26.553329999999999</c:v>
                </c:pt>
                <c:pt idx="15933">
                  <c:v>26.555</c:v>
                </c:pt>
                <c:pt idx="15934">
                  <c:v>26.55667</c:v>
                </c:pt>
                <c:pt idx="15935">
                  <c:v>26.558330000000002</c:v>
                </c:pt>
                <c:pt idx="15936">
                  <c:v>26.56</c:v>
                </c:pt>
                <c:pt idx="15937">
                  <c:v>26.561669999999999</c:v>
                </c:pt>
                <c:pt idx="15938">
                  <c:v>26.563330000000001</c:v>
                </c:pt>
                <c:pt idx="15939">
                  <c:v>26.565000000000001</c:v>
                </c:pt>
                <c:pt idx="15940">
                  <c:v>26.566669999999998</c:v>
                </c:pt>
                <c:pt idx="15941">
                  <c:v>26.56833</c:v>
                </c:pt>
                <c:pt idx="15942">
                  <c:v>26.57</c:v>
                </c:pt>
                <c:pt idx="15943">
                  <c:v>26.571670000000001</c:v>
                </c:pt>
                <c:pt idx="15944">
                  <c:v>26.573329999999999</c:v>
                </c:pt>
                <c:pt idx="15945">
                  <c:v>26.574999999999999</c:v>
                </c:pt>
                <c:pt idx="15946">
                  <c:v>26.57667</c:v>
                </c:pt>
                <c:pt idx="15947">
                  <c:v>26.578330000000001</c:v>
                </c:pt>
                <c:pt idx="15948">
                  <c:v>26.58</c:v>
                </c:pt>
                <c:pt idx="15949">
                  <c:v>26.581669999999999</c:v>
                </c:pt>
                <c:pt idx="15950">
                  <c:v>26.58333</c:v>
                </c:pt>
                <c:pt idx="15951">
                  <c:v>26.585000000000001</c:v>
                </c:pt>
                <c:pt idx="15952">
                  <c:v>26.586670000000002</c:v>
                </c:pt>
                <c:pt idx="15953">
                  <c:v>26.588329999999999</c:v>
                </c:pt>
                <c:pt idx="15954">
                  <c:v>26.59</c:v>
                </c:pt>
                <c:pt idx="15955">
                  <c:v>26.591670000000001</c:v>
                </c:pt>
                <c:pt idx="15956">
                  <c:v>26.593330000000002</c:v>
                </c:pt>
                <c:pt idx="15957">
                  <c:v>26.594999999999999</c:v>
                </c:pt>
                <c:pt idx="15958">
                  <c:v>26.59667</c:v>
                </c:pt>
                <c:pt idx="15959">
                  <c:v>26.598330000000001</c:v>
                </c:pt>
                <c:pt idx="15960">
                  <c:v>26.6</c:v>
                </c:pt>
                <c:pt idx="15961">
                  <c:v>26.601669999999999</c:v>
                </c:pt>
                <c:pt idx="15962">
                  <c:v>26.60333</c:v>
                </c:pt>
                <c:pt idx="15963">
                  <c:v>26.605</c:v>
                </c:pt>
                <c:pt idx="15964">
                  <c:v>26.606670000000001</c:v>
                </c:pt>
                <c:pt idx="15965">
                  <c:v>26.608329999999999</c:v>
                </c:pt>
                <c:pt idx="15966">
                  <c:v>26.61</c:v>
                </c:pt>
                <c:pt idx="15967">
                  <c:v>26.61167</c:v>
                </c:pt>
                <c:pt idx="15968">
                  <c:v>26.613330000000001</c:v>
                </c:pt>
                <c:pt idx="15969">
                  <c:v>26.614999999999998</c:v>
                </c:pt>
                <c:pt idx="15970">
                  <c:v>26.616669999999999</c:v>
                </c:pt>
                <c:pt idx="15971">
                  <c:v>26.61833</c:v>
                </c:pt>
                <c:pt idx="15972">
                  <c:v>26.62</c:v>
                </c:pt>
                <c:pt idx="15973">
                  <c:v>26.621670000000002</c:v>
                </c:pt>
                <c:pt idx="15974">
                  <c:v>26.623329999999999</c:v>
                </c:pt>
                <c:pt idx="15975">
                  <c:v>26.625</c:v>
                </c:pt>
                <c:pt idx="15976">
                  <c:v>26.626670000000001</c:v>
                </c:pt>
                <c:pt idx="15977">
                  <c:v>26.628329999999998</c:v>
                </c:pt>
                <c:pt idx="15978">
                  <c:v>26.63</c:v>
                </c:pt>
                <c:pt idx="15979">
                  <c:v>26.63167</c:v>
                </c:pt>
                <c:pt idx="15980">
                  <c:v>26.633330000000001</c:v>
                </c:pt>
                <c:pt idx="15981">
                  <c:v>26.635000000000002</c:v>
                </c:pt>
                <c:pt idx="15982">
                  <c:v>26.636669999999999</c:v>
                </c:pt>
                <c:pt idx="15983">
                  <c:v>26.63833</c:v>
                </c:pt>
                <c:pt idx="15984">
                  <c:v>26.64</c:v>
                </c:pt>
                <c:pt idx="15985">
                  <c:v>26.641670000000001</c:v>
                </c:pt>
                <c:pt idx="15986">
                  <c:v>26.643329999999999</c:v>
                </c:pt>
                <c:pt idx="15987">
                  <c:v>26.645</c:v>
                </c:pt>
                <c:pt idx="15988">
                  <c:v>26.64667</c:v>
                </c:pt>
                <c:pt idx="15989">
                  <c:v>26.648330000000001</c:v>
                </c:pt>
                <c:pt idx="15990">
                  <c:v>26.65</c:v>
                </c:pt>
                <c:pt idx="15991">
                  <c:v>26.651669999999999</c:v>
                </c:pt>
                <c:pt idx="15992">
                  <c:v>26.65333</c:v>
                </c:pt>
                <c:pt idx="15993">
                  <c:v>26.655000000000001</c:v>
                </c:pt>
                <c:pt idx="15994">
                  <c:v>26.656669999999998</c:v>
                </c:pt>
                <c:pt idx="15995">
                  <c:v>26.658329999999999</c:v>
                </c:pt>
                <c:pt idx="15996">
                  <c:v>26.66</c:v>
                </c:pt>
                <c:pt idx="15997">
                  <c:v>26.661670000000001</c:v>
                </c:pt>
                <c:pt idx="15998">
                  <c:v>26.663329999999998</c:v>
                </c:pt>
                <c:pt idx="15999">
                  <c:v>26.664999999999999</c:v>
                </c:pt>
                <c:pt idx="16000">
                  <c:v>26.66667</c:v>
                </c:pt>
                <c:pt idx="16001">
                  <c:v>26.668330000000001</c:v>
                </c:pt>
                <c:pt idx="16002">
                  <c:v>26.67</c:v>
                </c:pt>
                <c:pt idx="16003">
                  <c:v>26.671669999999999</c:v>
                </c:pt>
                <c:pt idx="16004">
                  <c:v>26.67333</c:v>
                </c:pt>
                <c:pt idx="16005">
                  <c:v>26.675000000000001</c:v>
                </c:pt>
                <c:pt idx="16006">
                  <c:v>26.676670000000001</c:v>
                </c:pt>
                <c:pt idx="16007">
                  <c:v>26.678329999999999</c:v>
                </c:pt>
                <c:pt idx="16008">
                  <c:v>26.68</c:v>
                </c:pt>
                <c:pt idx="16009">
                  <c:v>26.68167</c:v>
                </c:pt>
                <c:pt idx="16010">
                  <c:v>26.683330000000002</c:v>
                </c:pt>
                <c:pt idx="16011">
                  <c:v>26.684999999999999</c:v>
                </c:pt>
                <c:pt idx="16012">
                  <c:v>26.686669999999999</c:v>
                </c:pt>
                <c:pt idx="16013">
                  <c:v>26.688330000000001</c:v>
                </c:pt>
                <c:pt idx="16014">
                  <c:v>26.69</c:v>
                </c:pt>
                <c:pt idx="16015">
                  <c:v>26.691669999999998</c:v>
                </c:pt>
                <c:pt idx="16016">
                  <c:v>26.69333</c:v>
                </c:pt>
                <c:pt idx="16017">
                  <c:v>26.695</c:v>
                </c:pt>
                <c:pt idx="16018">
                  <c:v>26.696670000000001</c:v>
                </c:pt>
                <c:pt idx="16019">
                  <c:v>26.698329999999999</c:v>
                </c:pt>
                <c:pt idx="16020">
                  <c:v>26.7</c:v>
                </c:pt>
                <c:pt idx="16021">
                  <c:v>26.70167</c:v>
                </c:pt>
                <c:pt idx="16022">
                  <c:v>26.703330000000001</c:v>
                </c:pt>
                <c:pt idx="16023">
                  <c:v>26.704999999999998</c:v>
                </c:pt>
                <c:pt idx="16024">
                  <c:v>26.706669999999999</c:v>
                </c:pt>
                <c:pt idx="16025">
                  <c:v>26.70833</c:v>
                </c:pt>
                <c:pt idx="16026">
                  <c:v>26.71</c:v>
                </c:pt>
                <c:pt idx="16027">
                  <c:v>26.711670000000002</c:v>
                </c:pt>
                <c:pt idx="16028">
                  <c:v>26.713329999999999</c:v>
                </c:pt>
                <c:pt idx="16029">
                  <c:v>26.715</c:v>
                </c:pt>
                <c:pt idx="16030">
                  <c:v>26.716670000000001</c:v>
                </c:pt>
                <c:pt idx="16031">
                  <c:v>26.718330000000002</c:v>
                </c:pt>
                <c:pt idx="16032">
                  <c:v>26.72</c:v>
                </c:pt>
                <c:pt idx="16033">
                  <c:v>26.72167</c:v>
                </c:pt>
                <c:pt idx="16034">
                  <c:v>26.723330000000001</c:v>
                </c:pt>
                <c:pt idx="16035">
                  <c:v>26.725000000000001</c:v>
                </c:pt>
                <c:pt idx="16036">
                  <c:v>26.726669999999999</c:v>
                </c:pt>
                <c:pt idx="16037">
                  <c:v>26.72833</c:v>
                </c:pt>
                <c:pt idx="16038">
                  <c:v>26.73</c:v>
                </c:pt>
                <c:pt idx="16039">
                  <c:v>26.731670000000001</c:v>
                </c:pt>
                <c:pt idx="16040">
                  <c:v>26.733329999999999</c:v>
                </c:pt>
                <c:pt idx="16041">
                  <c:v>26.734999999999999</c:v>
                </c:pt>
                <c:pt idx="16042">
                  <c:v>26.73667</c:v>
                </c:pt>
                <c:pt idx="16043">
                  <c:v>26.738330000000001</c:v>
                </c:pt>
                <c:pt idx="16044">
                  <c:v>26.74</c:v>
                </c:pt>
                <c:pt idx="16045">
                  <c:v>26.741669999999999</c:v>
                </c:pt>
                <c:pt idx="16046">
                  <c:v>26.74333</c:v>
                </c:pt>
                <c:pt idx="16047">
                  <c:v>26.745000000000001</c:v>
                </c:pt>
                <c:pt idx="16048">
                  <c:v>26.746670000000002</c:v>
                </c:pt>
                <c:pt idx="16049">
                  <c:v>26.748329999999999</c:v>
                </c:pt>
                <c:pt idx="16050">
                  <c:v>26.75</c:v>
                </c:pt>
                <c:pt idx="16051">
                  <c:v>26.751670000000001</c:v>
                </c:pt>
                <c:pt idx="16052">
                  <c:v>26.753329999999998</c:v>
                </c:pt>
                <c:pt idx="16053">
                  <c:v>26.754999999999999</c:v>
                </c:pt>
                <c:pt idx="16054">
                  <c:v>26.75667</c:v>
                </c:pt>
                <c:pt idx="16055">
                  <c:v>26.758330000000001</c:v>
                </c:pt>
                <c:pt idx="16056">
                  <c:v>26.76</c:v>
                </c:pt>
                <c:pt idx="16057">
                  <c:v>26.761669999999999</c:v>
                </c:pt>
                <c:pt idx="16058">
                  <c:v>26.76333</c:v>
                </c:pt>
                <c:pt idx="16059">
                  <c:v>26.765000000000001</c:v>
                </c:pt>
                <c:pt idx="16060">
                  <c:v>26.766670000000001</c:v>
                </c:pt>
                <c:pt idx="16061">
                  <c:v>26.768329999999999</c:v>
                </c:pt>
                <c:pt idx="16062">
                  <c:v>26.77</c:v>
                </c:pt>
                <c:pt idx="16063">
                  <c:v>26.77167</c:v>
                </c:pt>
                <c:pt idx="16064">
                  <c:v>26.773330000000001</c:v>
                </c:pt>
                <c:pt idx="16065">
                  <c:v>26.774999999999999</c:v>
                </c:pt>
                <c:pt idx="16066">
                  <c:v>26.776669999999999</c:v>
                </c:pt>
                <c:pt idx="16067">
                  <c:v>26.77833</c:v>
                </c:pt>
                <c:pt idx="16068">
                  <c:v>26.78</c:v>
                </c:pt>
                <c:pt idx="16069">
                  <c:v>26.781669999999998</c:v>
                </c:pt>
                <c:pt idx="16070">
                  <c:v>26.783329999999999</c:v>
                </c:pt>
                <c:pt idx="16071">
                  <c:v>26.785</c:v>
                </c:pt>
                <c:pt idx="16072">
                  <c:v>26.786670000000001</c:v>
                </c:pt>
                <c:pt idx="16073">
                  <c:v>26.788329999999998</c:v>
                </c:pt>
                <c:pt idx="16074">
                  <c:v>26.79</c:v>
                </c:pt>
                <c:pt idx="16075">
                  <c:v>26.79167</c:v>
                </c:pt>
                <c:pt idx="16076">
                  <c:v>26.793330000000001</c:v>
                </c:pt>
                <c:pt idx="16077">
                  <c:v>26.795000000000002</c:v>
                </c:pt>
                <c:pt idx="16078">
                  <c:v>26.796669999999999</c:v>
                </c:pt>
                <c:pt idx="16079">
                  <c:v>26.79833</c:v>
                </c:pt>
                <c:pt idx="16080">
                  <c:v>26.8</c:v>
                </c:pt>
                <c:pt idx="16081">
                  <c:v>26.801670000000001</c:v>
                </c:pt>
                <c:pt idx="16082">
                  <c:v>26.803329999999999</c:v>
                </c:pt>
                <c:pt idx="16083">
                  <c:v>26.805</c:v>
                </c:pt>
                <c:pt idx="16084">
                  <c:v>26.80667</c:v>
                </c:pt>
                <c:pt idx="16085">
                  <c:v>26.808330000000002</c:v>
                </c:pt>
                <c:pt idx="16086">
                  <c:v>26.81</c:v>
                </c:pt>
                <c:pt idx="16087">
                  <c:v>26.811669999999999</c:v>
                </c:pt>
                <c:pt idx="16088">
                  <c:v>26.813330000000001</c:v>
                </c:pt>
                <c:pt idx="16089">
                  <c:v>26.815000000000001</c:v>
                </c:pt>
                <c:pt idx="16090">
                  <c:v>26.816669999999998</c:v>
                </c:pt>
                <c:pt idx="16091">
                  <c:v>26.81833</c:v>
                </c:pt>
                <c:pt idx="16092">
                  <c:v>26.82</c:v>
                </c:pt>
                <c:pt idx="16093">
                  <c:v>26.821670000000001</c:v>
                </c:pt>
                <c:pt idx="16094">
                  <c:v>26.823329999999999</c:v>
                </c:pt>
                <c:pt idx="16095">
                  <c:v>26.824999999999999</c:v>
                </c:pt>
                <c:pt idx="16096">
                  <c:v>26.82667</c:v>
                </c:pt>
                <c:pt idx="16097">
                  <c:v>26.828330000000001</c:v>
                </c:pt>
                <c:pt idx="16098">
                  <c:v>26.83</c:v>
                </c:pt>
                <c:pt idx="16099">
                  <c:v>26.831669999999999</c:v>
                </c:pt>
                <c:pt idx="16100">
                  <c:v>26.83333</c:v>
                </c:pt>
                <c:pt idx="16101">
                  <c:v>26.835000000000001</c:v>
                </c:pt>
                <c:pt idx="16102">
                  <c:v>26.836670000000002</c:v>
                </c:pt>
                <c:pt idx="16103">
                  <c:v>26.838329999999999</c:v>
                </c:pt>
                <c:pt idx="16104">
                  <c:v>26.84</c:v>
                </c:pt>
                <c:pt idx="16105">
                  <c:v>26.841670000000001</c:v>
                </c:pt>
                <c:pt idx="16106">
                  <c:v>26.843330000000002</c:v>
                </c:pt>
                <c:pt idx="16107">
                  <c:v>26.844999999999999</c:v>
                </c:pt>
                <c:pt idx="16108">
                  <c:v>26.84667</c:v>
                </c:pt>
                <c:pt idx="16109">
                  <c:v>26.848330000000001</c:v>
                </c:pt>
                <c:pt idx="16110">
                  <c:v>26.85</c:v>
                </c:pt>
                <c:pt idx="16111">
                  <c:v>26.851669999999999</c:v>
                </c:pt>
                <c:pt idx="16112">
                  <c:v>26.85333</c:v>
                </c:pt>
                <c:pt idx="16113">
                  <c:v>26.855</c:v>
                </c:pt>
                <c:pt idx="16114">
                  <c:v>26.856670000000001</c:v>
                </c:pt>
                <c:pt idx="16115">
                  <c:v>26.858329999999999</c:v>
                </c:pt>
                <c:pt idx="16116">
                  <c:v>26.86</c:v>
                </c:pt>
                <c:pt idx="16117">
                  <c:v>26.86167</c:v>
                </c:pt>
                <c:pt idx="16118">
                  <c:v>26.863330000000001</c:v>
                </c:pt>
                <c:pt idx="16119">
                  <c:v>26.864999999999998</c:v>
                </c:pt>
                <c:pt idx="16120">
                  <c:v>26.866669999999999</c:v>
                </c:pt>
                <c:pt idx="16121">
                  <c:v>26.86833</c:v>
                </c:pt>
                <c:pt idx="16122">
                  <c:v>26.87</c:v>
                </c:pt>
                <c:pt idx="16123">
                  <c:v>26.871670000000002</c:v>
                </c:pt>
                <c:pt idx="16124">
                  <c:v>26.873329999999999</c:v>
                </c:pt>
                <c:pt idx="16125">
                  <c:v>26.875</c:v>
                </c:pt>
                <c:pt idx="16126">
                  <c:v>26.876670000000001</c:v>
                </c:pt>
                <c:pt idx="16127">
                  <c:v>26.878329999999998</c:v>
                </c:pt>
                <c:pt idx="16128">
                  <c:v>26.88</c:v>
                </c:pt>
                <c:pt idx="16129">
                  <c:v>26.88167</c:v>
                </c:pt>
                <c:pt idx="16130">
                  <c:v>26.883330000000001</c:v>
                </c:pt>
                <c:pt idx="16131">
                  <c:v>26.885000000000002</c:v>
                </c:pt>
                <c:pt idx="16132">
                  <c:v>26.886669999999999</c:v>
                </c:pt>
                <c:pt idx="16133">
                  <c:v>26.88833</c:v>
                </c:pt>
                <c:pt idx="16134">
                  <c:v>26.89</c:v>
                </c:pt>
                <c:pt idx="16135">
                  <c:v>26.891670000000001</c:v>
                </c:pt>
                <c:pt idx="16136">
                  <c:v>26.893329999999999</c:v>
                </c:pt>
                <c:pt idx="16137">
                  <c:v>26.895</c:v>
                </c:pt>
                <c:pt idx="16138">
                  <c:v>26.89667</c:v>
                </c:pt>
                <c:pt idx="16139">
                  <c:v>26.898330000000001</c:v>
                </c:pt>
                <c:pt idx="16140">
                  <c:v>26.9</c:v>
                </c:pt>
                <c:pt idx="16141">
                  <c:v>26.901669999999999</c:v>
                </c:pt>
                <c:pt idx="16142">
                  <c:v>26.90333</c:v>
                </c:pt>
                <c:pt idx="16143">
                  <c:v>26.905000000000001</c:v>
                </c:pt>
                <c:pt idx="16144">
                  <c:v>26.906669999999998</c:v>
                </c:pt>
                <c:pt idx="16145">
                  <c:v>26.908329999999999</c:v>
                </c:pt>
                <c:pt idx="16146">
                  <c:v>26.91</c:v>
                </c:pt>
                <c:pt idx="16147">
                  <c:v>26.911670000000001</c:v>
                </c:pt>
                <c:pt idx="16148">
                  <c:v>26.913329999999998</c:v>
                </c:pt>
                <c:pt idx="16149">
                  <c:v>26.914999999999999</c:v>
                </c:pt>
                <c:pt idx="16150">
                  <c:v>26.91667</c:v>
                </c:pt>
                <c:pt idx="16151">
                  <c:v>26.918330000000001</c:v>
                </c:pt>
                <c:pt idx="16152">
                  <c:v>26.92</c:v>
                </c:pt>
                <c:pt idx="16153">
                  <c:v>26.921669999999999</c:v>
                </c:pt>
                <c:pt idx="16154">
                  <c:v>26.92333</c:v>
                </c:pt>
                <c:pt idx="16155">
                  <c:v>26.925000000000001</c:v>
                </c:pt>
                <c:pt idx="16156">
                  <c:v>26.926670000000001</c:v>
                </c:pt>
                <c:pt idx="16157">
                  <c:v>26.928329999999999</c:v>
                </c:pt>
                <c:pt idx="16158">
                  <c:v>26.93</c:v>
                </c:pt>
                <c:pt idx="16159">
                  <c:v>26.93167</c:v>
                </c:pt>
                <c:pt idx="16160">
                  <c:v>26.933330000000002</c:v>
                </c:pt>
                <c:pt idx="16161">
                  <c:v>26.934999999999999</c:v>
                </c:pt>
                <c:pt idx="16162">
                  <c:v>26.936669999999999</c:v>
                </c:pt>
                <c:pt idx="16163">
                  <c:v>26.938330000000001</c:v>
                </c:pt>
                <c:pt idx="16164">
                  <c:v>26.94</c:v>
                </c:pt>
                <c:pt idx="16165">
                  <c:v>26.941669999999998</c:v>
                </c:pt>
                <c:pt idx="16166">
                  <c:v>26.94333</c:v>
                </c:pt>
                <c:pt idx="16167">
                  <c:v>26.945</c:v>
                </c:pt>
                <c:pt idx="16168">
                  <c:v>26.946670000000001</c:v>
                </c:pt>
                <c:pt idx="16169">
                  <c:v>26.948329999999999</c:v>
                </c:pt>
                <c:pt idx="16170">
                  <c:v>26.95</c:v>
                </c:pt>
                <c:pt idx="16171">
                  <c:v>26.95167</c:v>
                </c:pt>
                <c:pt idx="16172">
                  <c:v>26.953330000000001</c:v>
                </c:pt>
                <c:pt idx="16173">
                  <c:v>26.954999999999998</c:v>
                </c:pt>
                <c:pt idx="16174">
                  <c:v>26.956669999999999</c:v>
                </c:pt>
                <c:pt idx="16175">
                  <c:v>26.95833</c:v>
                </c:pt>
                <c:pt idx="16176">
                  <c:v>26.96</c:v>
                </c:pt>
                <c:pt idx="16177">
                  <c:v>26.961670000000002</c:v>
                </c:pt>
                <c:pt idx="16178">
                  <c:v>26.963329999999999</c:v>
                </c:pt>
                <c:pt idx="16179">
                  <c:v>26.965</c:v>
                </c:pt>
                <c:pt idx="16180">
                  <c:v>26.966670000000001</c:v>
                </c:pt>
                <c:pt idx="16181">
                  <c:v>26.968330000000002</c:v>
                </c:pt>
                <c:pt idx="16182">
                  <c:v>26.97</c:v>
                </c:pt>
                <c:pt idx="16183">
                  <c:v>26.97167</c:v>
                </c:pt>
                <c:pt idx="16184">
                  <c:v>26.973330000000001</c:v>
                </c:pt>
                <c:pt idx="16185">
                  <c:v>26.975000000000001</c:v>
                </c:pt>
                <c:pt idx="16186">
                  <c:v>26.976669999999999</c:v>
                </c:pt>
                <c:pt idx="16187">
                  <c:v>26.97833</c:v>
                </c:pt>
                <c:pt idx="16188">
                  <c:v>26.98</c:v>
                </c:pt>
                <c:pt idx="16189">
                  <c:v>26.981670000000001</c:v>
                </c:pt>
                <c:pt idx="16190">
                  <c:v>26.983329999999999</c:v>
                </c:pt>
                <c:pt idx="16191">
                  <c:v>26.984999999999999</c:v>
                </c:pt>
                <c:pt idx="16192">
                  <c:v>26.98667</c:v>
                </c:pt>
                <c:pt idx="16193">
                  <c:v>26.988330000000001</c:v>
                </c:pt>
                <c:pt idx="16194">
                  <c:v>26.99</c:v>
                </c:pt>
                <c:pt idx="16195">
                  <c:v>26.991669999999999</c:v>
                </c:pt>
                <c:pt idx="16196">
                  <c:v>26.99333</c:v>
                </c:pt>
                <c:pt idx="16197">
                  <c:v>26.995000000000001</c:v>
                </c:pt>
                <c:pt idx="16198">
                  <c:v>26.996670000000002</c:v>
                </c:pt>
                <c:pt idx="16199">
                  <c:v>26.998329999999999</c:v>
                </c:pt>
                <c:pt idx="16200">
                  <c:v>27</c:v>
                </c:pt>
                <c:pt idx="16201">
                  <c:v>27.001670000000001</c:v>
                </c:pt>
                <c:pt idx="16202">
                  <c:v>27.003329999999998</c:v>
                </c:pt>
                <c:pt idx="16203">
                  <c:v>27.004999999999999</c:v>
                </c:pt>
                <c:pt idx="16204">
                  <c:v>27.00667</c:v>
                </c:pt>
                <c:pt idx="16205">
                  <c:v>27.008330000000001</c:v>
                </c:pt>
                <c:pt idx="16206">
                  <c:v>27.01</c:v>
                </c:pt>
                <c:pt idx="16207">
                  <c:v>27.011669999999999</c:v>
                </c:pt>
                <c:pt idx="16208">
                  <c:v>27.01333</c:v>
                </c:pt>
                <c:pt idx="16209">
                  <c:v>27.015000000000001</c:v>
                </c:pt>
                <c:pt idx="16210">
                  <c:v>27.016670000000001</c:v>
                </c:pt>
                <c:pt idx="16211">
                  <c:v>27.018329999999999</c:v>
                </c:pt>
                <c:pt idx="16212">
                  <c:v>27.02</c:v>
                </c:pt>
                <c:pt idx="16213">
                  <c:v>27.02167</c:v>
                </c:pt>
                <c:pt idx="16214">
                  <c:v>27.023330000000001</c:v>
                </c:pt>
                <c:pt idx="16215">
                  <c:v>27.024999999999999</c:v>
                </c:pt>
                <c:pt idx="16216">
                  <c:v>27.026669999999999</c:v>
                </c:pt>
                <c:pt idx="16217">
                  <c:v>27.02833</c:v>
                </c:pt>
                <c:pt idx="16218">
                  <c:v>27.03</c:v>
                </c:pt>
                <c:pt idx="16219">
                  <c:v>27.031669999999998</c:v>
                </c:pt>
                <c:pt idx="16220">
                  <c:v>27.033329999999999</c:v>
                </c:pt>
                <c:pt idx="16221">
                  <c:v>27.035</c:v>
                </c:pt>
                <c:pt idx="16222">
                  <c:v>27.036670000000001</c:v>
                </c:pt>
                <c:pt idx="16223">
                  <c:v>27.038329999999998</c:v>
                </c:pt>
                <c:pt idx="16224">
                  <c:v>27.04</c:v>
                </c:pt>
                <c:pt idx="16225">
                  <c:v>27.04167</c:v>
                </c:pt>
                <c:pt idx="16226">
                  <c:v>27.043330000000001</c:v>
                </c:pt>
                <c:pt idx="16227">
                  <c:v>27.045000000000002</c:v>
                </c:pt>
                <c:pt idx="16228">
                  <c:v>27.046669999999999</c:v>
                </c:pt>
                <c:pt idx="16229">
                  <c:v>27.04833</c:v>
                </c:pt>
                <c:pt idx="16230">
                  <c:v>27.05</c:v>
                </c:pt>
                <c:pt idx="16231">
                  <c:v>27.051670000000001</c:v>
                </c:pt>
                <c:pt idx="16232">
                  <c:v>27.053329999999999</c:v>
                </c:pt>
                <c:pt idx="16233">
                  <c:v>27.055</c:v>
                </c:pt>
                <c:pt idx="16234">
                  <c:v>27.05667</c:v>
                </c:pt>
                <c:pt idx="16235">
                  <c:v>27.058330000000002</c:v>
                </c:pt>
                <c:pt idx="16236">
                  <c:v>27.06</c:v>
                </c:pt>
                <c:pt idx="16237">
                  <c:v>27.061669999999999</c:v>
                </c:pt>
                <c:pt idx="16238">
                  <c:v>27.063330000000001</c:v>
                </c:pt>
                <c:pt idx="16239">
                  <c:v>27.065000000000001</c:v>
                </c:pt>
                <c:pt idx="16240">
                  <c:v>27.066669999999998</c:v>
                </c:pt>
                <c:pt idx="16241">
                  <c:v>27.06833</c:v>
                </c:pt>
                <c:pt idx="16242">
                  <c:v>27.07</c:v>
                </c:pt>
                <c:pt idx="16243">
                  <c:v>27.071670000000001</c:v>
                </c:pt>
                <c:pt idx="16244">
                  <c:v>27.073329999999999</c:v>
                </c:pt>
                <c:pt idx="16245">
                  <c:v>27.074999999999999</c:v>
                </c:pt>
                <c:pt idx="16246">
                  <c:v>27.07667</c:v>
                </c:pt>
                <c:pt idx="16247">
                  <c:v>27.078330000000001</c:v>
                </c:pt>
                <c:pt idx="16248">
                  <c:v>27.08</c:v>
                </c:pt>
                <c:pt idx="16249">
                  <c:v>27.081669999999999</c:v>
                </c:pt>
                <c:pt idx="16250">
                  <c:v>27.08333</c:v>
                </c:pt>
                <c:pt idx="16251">
                  <c:v>27.085000000000001</c:v>
                </c:pt>
                <c:pt idx="16252">
                  <c:v>27.086670000000002</c:v>
                </c:pt>
                <c:pt idx="16253">
                  <c:v>27.088329999999999</c:v>
                </c:pt>
                <c:pt idx="16254">
                  <c:v>27.09</c:v>
                </c:pt>
                <c:pt idx="16255">
                  <c:v>27.091670000000001</c:v>
                </c:pt>
                <c:pt idx="16256">
                  <c:v>27.093330000000002</c:v>
                </c:pt>
                <c:pt idx="16257">
                  <c:v>27.094999999999999</c:v>
                </c:pt>
                <c:pt idx="16258">
                  <c:v>27.09667</c:v>
                </c:pt>
                <c:pt idx="16259">
                  <c:v>27.098330000000001</c:v>
                </c:pt>
                <c:pt idx="16260">
                  <c:v>27.1</c:v>
                </c:pt>
                <c:pt idx="16261">
                  <c:v>27.101669999999999</c:v>
                </c:pt>
                <c:pt idx="16262">
                  <c:v>27.10333</c:v>
                </c:pt>
                <c:pt idx="16263">
                  <c:v>27.105</c:v>
                </c:pt>
                <c:pt idx="16264">
                  <c:v>27.106670000000001</c:v>
                </c:pt>
                <c:pt idx="16265">
                  <c:v>27.108329999999999</c:v>
                </c:pt>
                <c:pt idx="16266">
                  <c:v>27.11</c:v>
                </c:pt>
                <c:pt idx="16267">
                  <c:v>27.11167</c:v>
                </c:pt>
                <c:pt idx="16268">
                  <c:v>27.113330000000001</c:v>
                </c:pt>
                <c:pt idx="16269">
                  <c:v>27.114999999999998</c:v>
                </c:pt>
                <c:pt idx="16270">
                  <c:v>27.116669999999999</c:v>
                </c:pt>
                <c:pt idx="16271">
                  <c:v>27.11833</c:v>
                </c:pt>
                <c:pt idx="16272">
                  <c:v>27.12</c:v>
                </c:pt>
                <c:pt idx="16273">
                  <c:v>27.121670000000002</c:v>
                </c:pt>
                <c:pt idx="16274">
                  <c:v>27.123329999999999</c:v>
                </c:pt>
                <c:pt idx="16275">
                  <c:v>27.125</c:v>
                </c:pt>
                <c:pt idx="16276">
                  <c:v>27.126670000000001</c:v>
                </c:pt>
                <c:pt idx="16277">
                  <c:v>27.128329999999998</c:v>
                </c:pt>
                <c:pt idx="16278">
                  <c:v>27.13</c:v>
                </c:pt>
                <c:pt idx="16279">
                  <c:v>27.13167</c:v>
                </c:pt>
                <c:pt idx="16280">
                  <c:v>27.133330000000001</c:v>
                </c:pt>
                <c:pt idx="16281">
                  <c:v>27.135000000000002</c:v>
                </c:pt>
                <c:pt idx="16282">
                  <c:v>27.136669999999999</c:v>
                </c:pt>
                <c:pt idx="16283">
                  <c:v>27.13833</c:v>
                </c:pt>
                <c:pt idx="16284">
                  <c:v>27.14</c:v>
                </c:pt>
                <c:pt idx="16285">
                  <c:v>27.141670000000001</c:v>
                </c:pt>
                <c:pt idx="16286">
                  <c:v>27.143329999999999</c:v>
                </c:pt>
                <c:pt idx="16287">
                  <c:v>27.145</c:v>
                </c:pt>
                <c:pt idx="16288">
                  <c:v>27.14667</c:v>
                </c:pt>
                <c:pt idx="16289">
                  <c:v>27.148330000000001</c:v>
                </c:pt>
                <c:pt idx="16290">
                  <c:v>27.15</c:v>
                </c:pt>
                <c:pt idx="16291">
                  <c:v>27.151669999999999</c:v>
                </c:pt>
                <c:pt idx="16292">
                  <c:v>27.15333</c:v>
                </c:pt>
                <c:pt idx="16293">
                  <c:v>27.155000000000001</c:v>
                </c:pt>
                <c:pt idx="16294">
                  <c:v>27.156669999999998</c:v>
                </c:pt>
                <c:pt idx="16295">
                  <c:v>27.158329999999999</c:v>
                </c:pt>
                <c:pt idx="16296">
                  <c:v>27.16</c:v>
                </c:pt>
                <c:pt idx="16297">
                  <c:v>27.161670000000001</c:v>
                </c:pt>
                <c:pt idx="16298">
                  <c:v>27.163329999999998</c:v>
                </c:pt>
                <c:pt idx="16299">
                  <c:v>27.164999999999999</c:v>
                </c:pt>
                <c:pt idx="16300">
                  <c:v>27.16667</c:v>
                </c:pt>
                <c:pt idx="16301">
                  <c:v>27.168330000000001</c:v>
                </c:pt>
                <c:pt idx="16302">
                  <c:v>27.17</c:v>
                </c:pt>
                <c:pt idx="16303">
                  <c:v>27.171669999999999</c:v>
                </c:pt>
                <c:pt idx="16304">
                  <c:v>27.17333</c:v>
                </c:pt>
                <c:pt idx="16305">
                  <c:v>27.175000000000001</c:v>
                </c:pt>
                <c:pt idx="16306">
                  <c:v>27.176670000000001</c:v>
                </c:pt>
                <c:pt idx="16307">
                  <c:v>27.178329999999999</c:v>
                </c:pt>
                <c:pt idx="16308">
                  <c:v>27.18</c:v>
                </c:pt>
                <c:pt idx="16309">
                  <c:v>27.18167</c:v>
                </c:pt>
                <c:pt idx="16310">
                  <c:v>27.183330000000002</c:v>
                </c:pt>
                <c:pt idx="16311">
                  <c:v>27.184999999999999</c:v>
                </c:pt>
                <c:pt idx="16312">
                  <c:v>27.186669999999999</c:v>
                </c:pt>
                <c:pt idx="16313">
                  <c:v>27.188330000000001</c:v>
                </c:pt>
                <c:pt idx="16314">
                  <c:v>27.19</c:v>
                </c:pt>
                <c:pt idx="16315">
                  <c:v>27.191669999999998</c:v>
                </c:pt>
                <c:pt idx="16316">
                  <c:v>27.19333</c:v>
                </c:pt>
                <c:pt idx="16317">
                  <c:v>27.195</c:v>
                </c:pt>
                <c:pt idx="16318">
                  <c:v>27.196670000000001</c:v>
                </c:pt>
                <c:pt idx="16319">
                  <c:v>27.198329999999999</c:v>
                </c:pt>
                <c:pt idx="16320">
                  <c:v>27.2</c:v>
                </c:pt>
                <c:pt idx="16321">
                  <c:v>27.20167</c:v>
                </c:pt>
                <c:pt idx="16322">
                  <c:v>27.203330000000001</c:v>
                </c:pt>
                <c:pt idx="16323">
                  <c:v>27.204999999999998</c:v>
                </c:pt>
                <c:pt idx="16324">
                  <c:v>27.206669999999999</c:v>
                </c:pt>
                <c:pt idx="16325">
                  <c:v>27.20833</c:v>
                </c:pt>
                <c:pt idx="16326">
                  <c:v>27.21</c:v>
                </c:pt>
                <c:pt idx="16327">
                  <c:v>27.211670000000002</c:v>
                </c:pt>
                <c:pt idx="16328">
                  <c:v>27.213329999999999</c:v>
                </c:pt>
                <c:pt idx="16329">
                  <c:v>27.215</c:v>
                </c:pt>
                <c:pt idx="16330">
                  <c:v>27.216670000000001</c:v>
                </c:pt>
                <c:pt idx="16331">
                  <c:v>27.218330000000002</c:v>
                </c:pt>
                <c:pt idx="16332">
                  <c:v>27.22</c:v>
                </c:pt>
                <c:pt idx="16333">
                  <c:v>27.22167</c:v>
                </c:pt>
                <c:pt idx="16334">
                  <c:v>27.223330000000001</c:v>
                </c:pt>
                <c:pt idx="16335">
                  <c:v>27.225000000000001</c:v>
                </c:pt>
                <c:pt idx="16336">
                  <c:v>27.226669999999999</c:v>
                </c:pt>
                <c:pt idx="16337">
                  <c:v>27.22833</c:v>
                </c:pt>
                <c:pt idx="16338">
                  <c:v>27.23</c:v>
                </c:pt>
                <c:pt idx="16339">
                  <c:v>27.231670000000001</c:v>
                </c:pt>
                <c:pt idx="16340">
                  <c:v>27.233329999999999</c:v>
                </c:pt>
                <c:pt idx="16341">
                  <c:v>27.234999999999999</c:v>
                </c:pt>
                <c:pt idx="16342">
                  <c:v>27.23667</c:v>
                </c:pt>
                <c:pt idx="16343">
                  <c:v>27.238330000000001</c:v>
                </c:pt>
                <c:pt idx="16344">
                  <c:v>27.24</c:v>
                </c:pt>
                <c:pt idx="16345">
                  <c:v>27.241669999999999</c:v>
                </c:pt>
                <c:pt idx="16346">
                  <c:v>27.24333</c:v>
                </c:pt>
                <c:pt idx="16347">
                  <c:v>27.245000000000001</c:v>
                </c:pt>
                <c:pt idx="16348">
                  <c:v>27.246670000000002</c:v>
                </c:pt>
                <c:pt idx="16349">
                  <c:v>27.248329999999999</c:v>
                </c:pt>
                <c:pt idx="16350">
                  <c:v>27.25</c:v>
                </c:pt>
                <c:pt idx="16351">
                  <c:v>27.251670000000001</c:v>
                </c:pt>
                <c:pt idx="16352">
                  <c:v>27.253329999999998</c:v>
                </c:pt>
                <c:pt idx="16353">
                  <c:v>27.254999999999999</c:v>
                </c:pt>
                <c:pt idx="16354">
                  <c:v>27.25667</c:v>
                </c:pt>
                <c:pt idx="16355">
                  <c:v>27.258330000000001</c:v>
                </c:pt>
                <c:pt idx="16356">
                  <c:v>27.26</c:v>
                </c:pt>
                <c:pt idx="16357">
                  <c:v>27.261669999999999</c:v>
                </c:pt>
                <c:pt idx="16358">
                  <c:v>27.26333</c:v>
                </c:pt>
                <c:pt idx="16359">
                  <c:v>27.265000000000001</c:v>
                </c:pt>
                <c:pt idx="16360">
                  <c:v>27.266670000000001</c:v>
                </c:pt>
                <c:pt idx="16361">
                  <c:v>27.268329999999999</c:v>
                </c:pt>
                <c:pt idx="16362">
                  <c:v>27.27</c:v>
                </c:pt>
                <c:pt idx="16363">
                  <c:v>27.27167</c:v>
                </c:pt>
                <c:pt idx="16364">
                  <c:v>27.273330000000001</c:v>
                </c:pt>
                <c:pt idx="16365">
                  <c:v>27.274999999999999</c:v>
                </c:pt>
                <c:pt idx="16366">
                  <c:v>27.276669999999999</c:v>
                </c:pt>
                <c:pt idx="16367">
                  <c:v>27.27833</c:v>
                </c:pt>
                <c:pt idx="16368">
                  <c:v>27.28</c:v>
                </c:pt>
                <c:pt idx="16369">
                  <c:v>27.281669999999998</c:v>
                </c:pt>
                <c:pt idx="16370">
                  <c:v>27.283329999999999</c:v>
                </c:pt>
                <c:pt idx="16371">
                  <c:v>27.285</c:v>
                </c:pt>
                <c:pt idx="16372">
                  <c:v>27.286670000000001</c:v>
                </c:pt>
                <c:pt idx="16373">
                  <c:v>27.288329999999998</c:v>
                </c:pt>
                <c:pt idx="16374">
                  <c:v>27.29</c:v>
                </c:pt>
                <c:pt idx="16375">
                  <c:v>27.29167</c:v>
                </c:pt>
                <c:pt idx="16376">
                  <c:v>27.293330000000001</c:v>
                </c:pt>
                <c:pt idx="16377">
                  <c:v>27.295000000000002</c:v>
                </c:pt>
                <c:pt idx="16378">
                  <c:v>27.296669999999999</c:v>
                </c:pt>
                <c:pt idx="16379">
                  <c:v>27.29833</c:v>
                </c:pt>
                <c:pt idx="16380">
                  <c:v>27.3</c:v>
                </c:pt>
                <c:pt idx="16381">
                  <c:v>27.301670000000001</c:v>
                </c:pt>
                <c:pt idx="16382">
                  <c:v>27.303329999999999</c:v>
                </c:pt>
                <c:pt idx="16383">
                  <c:v>27.305</c:v>
                </c:pt>
                <c:pt idx="16384">
                  <c:v>27.30667</c:v>
                </c:pt>
                <c:pt idx="16385">
                  <c:v>27.308330000000002</c:v>
                </c:pt>
                <c:pt idx="16386">
                  <c:v>27.31</c:v>
                </c:pt>
                <c:pt idx="16387">
                  <c:v>27.311669999999999</c:v>
                </c:pt>
                <c:pt idx="16388">
                  <c:v>27.313330000000001</c:v>
                </c:pt>
                <c:pt idx="16389">
                  <c:v>27.315000000000001</c:v>
                </c:pt>
                <c:pt idx="16390">
                  <c:v>27.316669999999998</c:v>
                </c:pt>
                <c:pt idx="16391">
                  <c:v>27.31833</c:v>
                </c:pt>
                <c:pt idx="16392">
                  <c:v>27.32</c:v>
                </c:pt>
                <c:pt idx="16393">
                  <c:v>27.321670000000001</c:v>
                </c:pt>
                <c:pt idx="16394">
                  <c:v>27.323329999999999</c:v>
                </c:pt>
                <c:pt idx="16395">
                  <c:v>27.324999999999999</c:v>
                </c:pt>
                <c:pt idx="16396">
                  <c:v>27.32667</c:v>
                </c:pt>
                <c:pt idx="16397">
                  <c:v>27.328330000000001</c:v>
                </c:pt>
                <c:pt idx="16398">
                  <c:v>27.33</c:v>
                </c:pt>
                <c:pt idx="16399">
                  <c:v>27.331669999999999</c:v>
                </c:pt>
                <c:pt idx="16400">
                  <c:v>27.33333</c:v>
                </c:pt>
                <c:pt idx="16401">
                  <c:v>27.335000000000001</c:v>
                </c:pt>
                <c:pt idx="16402">
                  <c:v>27.336670000000002</c:v>
                </c:pt>
                <c:pt idx="16403">
                  <c:v>27.338329999999999</c:v>
                </c:pt>
                <c:pt idx="16404">
                  <c:v>27.34</c:v>
                </c:pt>
                <c:pt idx="16405">
                  <c:v>27.341670000000001</c:v>
                </c:pt>
                <c:pt idx="16406">
                  <c:v>27.343330000000002</c:v>
                </c:pt>
                <c:pt idx="16407">
                  <c:v>27.344999999999999</c:v>
                </c:pt>
                <c:pt idx="16408">
                  <c:v>27.34667</c:v>
                </c:pt>
                <c:pt idx="16409">
                  <c:v>27.348330000000001</c:v>
                </c:pt>
                <c:pt idx="16410">
                  <c:v>27.35</c:v>
                </c:pt>
                <c:pt idx="16411">
                  <c:v>27.351669999999999</c:v>
                </c:pt>
                <c:pt idx="16412">
                  <c:v>27.35333</c:v>
                </c:pt>
                <c:pt idx="16413">
                  <c:v>27.355</c:v>
                </c:pt>
                <c:pt idx="16414">
                  <c:v>27.356670000000001</c:v>
                </c:pt>
                <c:pt idx="16415">
                  <c:v>27.358329999999999</c:v>
                </c:pt>
                <c:pt idx="16416">
                  <c:v>27.36</c:v>
                </c:pt>
                <c:pt idx="16417">
                  <c:v>27.36167</c:v>
                </c:pt>
                <c:pt idx="16418">
                  <c:v>27.363330000000001</c:v>
                </c:pt>
                <c:pt idx="16419">
                  <c:v>27.364999999999998</c:v>
                </c:pt>
                <c:pt idx="16420">
                  <c:v>27.366669999999999</c:v>
                </c:pt>
                <c:pt idx="16421">
                  <c:v>27.36833</c:v>
                </c:pt>
                <c:pt idx="16422">
                  <c:v>27.37</c:v>
                </c:pt>
                <c:pt idx="16423">
                  <c:v>27.371670000000002</c:v>
                </c:pt>
                <c:pt idx="16424">
                  <c:v>27.373329999999999</c:v>
                </c:pt>
                <c:pt idx="16425">
                  <c:v>27.375</c:v>
                </c:pt>
                <c:pt idx="16426">
                  <c:v>27.376670000000001</c:v>
                </c:pt>
                <c:pt idx="16427">
                  <c:v>27.378329999999998</c:v>
                </c:pt>
                <c:pt idx="16428">
                  <c:v>27.38</c:v>
                </c:pt>
                <c:pt idx="16429">
                  <c:v>27.38167</c:v>
                </c:pt>
                <c:pt idx="16430">
                  <c:v>27.383330000000001</c:v>
                </c:pt>
                <c:pt idx="16431">
                  <c:v>27.385000000000002</c:v>
                </c:pt>
                <c:pt idx="16432">
                  <c:v>27.386669999999999</c:v>
                </c:pt>
                <c:pt idx="16433">
                  <c:v>27.38833</c:v>
                </c:pt>
                <c:pt idx="16434">
                  <c:v>27.39</c:v>
                </c:pt>
                <c:pt idx="16435">
                  <c:v>27.391670000000001</c:v>
                </c:pt>
                <c:pt idx="16436">
                  <c:v>27.393329999999999</c:v>
                </c:pt>
                <c:pt idx="16437">
                  <c:v>27.395</c:v>
                </c:pt>
                <c:pt idx="16438">
                  <c:v>27.39667</c:v>
                </c:pt>
                <c:pt idx="16439">
                  <c:v>27.398330000000001</c:v>
                </c:pt>
                <c:pt idx="16440">
                  <c:v>27.4</c:v>
                </c:pt>
                <c:pt idx="16441">
                  <c:v>27.401669999999999</c:v>
                </c:pt>
                <c:pt idx="16442">
                  <c:v>27.40333</c:v>
                </c:pt>
                <c:pt idx="16443">
                  <c:v>27.405000000000001</c:v>
                </c:pt>
                <c:pt idx="16444">
                  <c:v>27.406669999999998</c:v>
                </c:pt>
                <c:pt idx="16445">
                  <c:v>27.408329999999999</c:v>
                </c:pt>
                <c:pt idx="16446">
                  <c:v>27.41</c:v>
                </c:pt>
                <c:pt idx="16447">
                  <c:v>27.411670000000001</c:v>
                </c:pt>
                <c:pt idx="16448">
                  <c:v>27.413329999999998</c:v>
                </c:pt>
                <c:pt idx="16449">
                  <c:v>27.414999999999999</c:v>
                </c:pt>
                <c:pt idx="16450">
                  <c:v>27.41667</c:v>
                </c:pt>
                <c:pt idx="16451">
                  <c:v>27.418330000000001</c:v>
                </c:pt>
                <c:pt idx="16452">
                  <c:v>27.42</c:v>
                </c:pt>
                <c:pt idx="16453">
                  <c:v>27.421669999999999</c:v>
                </c:pt>
                <c:pt idx="16454">
                  <c:v>27.42333</c:v>
                </c:pt>
                <c:pt idx="16455">
                  <c:v>27.425000000000001</c:v>
                </c:pt>
                <c:pt idx="16456">
                  <c:v>27.426670000000001</c:v>
                </c:pt>
                <c:pt idx="16457">
                  <c:v>27.428329999999999</c:v>
                </c:pt>
                <c:pt idx="16458">
                  <c:v>27.43</c:v>
                </c:pt>
                <c:pt idx="16459">
                  <c:v>27.43167</c:v>
                </c:pt>
                <c:pt idx="16460">
                  <c:v>27.433330000000002</c:v>
                </c:pt>
                <c:pt idx="16461">
                  <c:v>27.434999999999999</c:v>
                </c:pt>
                <c:pt idx="16462">
                  <c:v>27.436669999999999</c:v>
                </c:pt>
                <c:pt idx="16463">
                  <c:v>27.438330000000001</c:v>
                </c:pt>
                <c:pt idx="16464">
                  <c:v>27.44</c:v>
                </c:pt>
                <c:pt idx="16465">
                  <c:v>27.441669999999998</c:v>
                </c:pt>
                <c:pt idx="16466">
                  <c:v>27.44333</c:v>
                </c:pt>
                <c:pt idx="16467">
                  <c:v>27.445</c:v>
                </c:pt>
                <c:pt idx="16468">
                  <c:v>27.446670000000001</c:v>
                </c:pt>
                <c:pt idx="16469">
                  <c:v>27.448329999999999</c:v>
                </c:pt>
                <c:pt idx="16470">
                  <c:v>27.45</c:v>
                </c:pt>
                <c:pt idx="16471">
                  <c:v>27.45167</c:v>
                </c:pt>
                <c:pt idx="16472">
                  <c:v>27.453330000000001</c:v>
                </c:pt>
                <c:pt idx="16473">
                  <c:v>27.454999999999998</c:v>
                </c:pt>
                <c:pt idx="16474">
                  <c:v>27.456669999999999</c:v>
                </c:pt>
                <c:pt idx="16475">
                  <c:v>27.45833</c:v>
                </c:pt>
                <c:pt idx="16476">
                  <c:v>27.46</c:v>
                </c:pt>
                <c:pt idx="16477">
                  <c:v>27.461670000000002</c:v>
                </c:pt>
                <c:pt idx="16478">
                  <c:v>27.463329999999999</c:v>
                </c:pt>
                <c:pt idx="16479">
                  <c:v>27.465</c:v>
                </c:pt>
                <c:pt idx="16480">
                  <c:v>27.466670000000001</c:v>
                </c:pt>
                <c:pt idx="16481">
                  <c:v>27.468330000000002</c:v>
                </c:pt>
                <c:pt idx="16482">
                  <c:v>27.47</c:v>
                </c:pt>
                <c:pt idx="16483">
                  <c:v>27.47167</c:v>
                </c:pt>
                <c:pt idx="16484">
                  <c:v>27.473330000000001</c:v>
                </c:pt>
                <c:pt idx="16485">
                  <c:v>27.475000000000001</c:v>
                </c:pt>
                <c:pt idx="16486">
                  <c:v>27.476669999999999</c:v>
                </c:pt>
                <c:pt idx="16487">
                  <c:v>27.47833</c:v>
                </c:pt>
                <c:pt idx="16488">
                  <c:v>27.48</c:v>
                </c:pt>
                <c:pt idx="16489">
                  <c:v>27.481670000000001</c:v>
                </c:pt>
                <c:pt idx="16490">
                  <c:v>27.483329999999999</c:v>
                </c:pt>
                <c:pt idx="16491">
                  <c:v>27.484999999999999</c:v>
                </c:pt>
                <c:pt idx="16492">
                  <c:v>27.48667</c:v>
                </c:pt>
                <c:pt idx="16493">
                  <c:v>27.488330000000001</c:v>
                </c:pt>
                <c:pt idx="16494">
                  <c:v>27.49</c:v>
                </c:pt>
                <c:pt idx="16495">
                  <c:v>27.491669999999999</c:v>
                </c:pt>
                <c:pt idx="16496">
                  <c:v>27.49333</c:v>
                </c:pt>
                <c:pt idx="16497">
                  <c:v>27.495000000000001</c:v>
                </c:pt>
                <c:pt idx="16498">
                  <c:v>27.496670000000002</c:v>
                </c:pt>
                <c:pt idx="16499">
                  <c:v>27.498329999999999</c:v>
                </c:pt>
                <c:pt idx="16500">
                  <c:v>27.5</c:v>
                </c:pt>
                <c:pt idx="16501">
                  <c:v>27.501670000000001</c:v>
                </c:pt>
                <c:pt idx="16502">
                  <c:v>27.503329999999998</c:v>
                </c:pt>
                <c:pt idx="16503">
                  <c:v>27.504999999999999</c:v>
                </c:pt>
                <c:pt idx="16504">
                  <c:v>27.50667</c:v>
                </c:pt>
                <c:pt idx="16505">
                  <c:v>27.508330000000001</c:v>
                </c:pt>
                <c:pt idx="16506">
                  <c:v>27.51</c:v>
                </c:pt>
                <c:pt idx="16507">
                  <c:v>27.511669999999999</c:v>
                </c:pt>
                <c:pt idx="16508">
                  <c:v>27.51333</c:v>
                </c:pt>
                <c:pt idx="16509">
                  <c:v>27.515000000000001</c:v>
                </c:pt>
                <c:pt idx="16510">
                  <c:v>27.516670000000001</c:v>
                </c:pt>
                <c:pt idx="16511">
                  <c:v>27.518329999999999</c:v>
                </c:pt>
                <c:pt idx="16512">
                  <c:v>27.52</c:v>
                </c:pt>
                <c:pt idx="16513">
                  <c:v>27.52167</c:v>
                </c:pt>
                <c:pt idx="16514">
                  <c:v>27.523330000000001</c:v>
                </c:pt>
                <c:pt idx="16515">
                  <c:v>27.524999999999999</c:v>
                </c:pt>
                <c:pt idx="16516">
                  <c:v>27.526669999999999</c:v>
                </c:pt>
                <c:pt idx="16517">
                  <c:v>27.52833</c:v>
                </c:pt>
                <c:pt idx="16518">
                  <c:v>27.53</c:v>
                </c:pt>
                <c:pt idx="16519">
                  <c:v>27.531669999999998</c:v>
                </c:pt>
                <c:pt idx="16520">
                  <c:v>27.533329999999999</c:v>
                </c:pt>
                <c:pt idx="16521">
                  <c:v>27.535</c:v>
                </c:pt>
                <c:pt idx="16522">
                  <c:v>27.536670000000001</c:v>
                </c:pt>
                <c:pt idx="16523">
                  <c:v>27.538329999999998</c:v>
                </c:pt>
                <c:pt idx="16524">
                  <c:v>27.54</c:v>
                </c:pt>
                <c:pt idx="16525">
                  <c:v>27.54167</c:v>
                </c:pt>
                <c:pt idx="16526">
                  <c:v>27.543330000000001</c:v>
                </c:pt>
                <c:pt idx="16527">
                  <c:v>27.545000000000002</c:v>
                </c:pt>
                <c:pt idx="16528">
                  <c:v>27.546669999999999</c:v>
                </c:pt>
                <c:pt idx="16529">
                  <c:v>27.54833</c:v>
                </c:pt>
                <c:pt idx="16530">
                  <c:v>27.55</c:v>
                </c:pt>
                <c:pt idx="16531">
                  <c:v>27.551670000000001</c:v>
                </c:pt>
                <c:pt idx="16532">
                  <c:v>27.553329999999999</c:v>
                </c:pt>
                <c:pt idx="16533">
                  <c:v>27.555</c:v>
                </c:pt>
                <c:pt idx="16534">
                  <c:v>27.55667</c:v>
                </c:pt>
                <c:pt idx="16535">
                  <c:v>27.558330000000002</c:v>
                </c:pt>
                <c:pt idx="16536">
                  <c:v>27.56</c:v>
                </c:pt>
                <c:pt idx="16537">
                  <c:v>27.561669999999999</c:v>
                </c:pt>
                <c:pt idx="16538">
                  <c:v>27.563330000000001</c:v>
                </c:pt>
                <c:pt idx="16539">
                  <c:v>27.565000000000001</c:v>
                </c:pt>
                <c:pt idx="16540">
                  <c:v>27.566669999999998</c:v>
                </c:pt>
                <c:pt idx="16541">
                  <c:v>27.56833</c:v>
                </c:pt>
                <c:pt idx="16542">
                  <c:v>27.57</c:v>
                </c:pt>
                <c:pt idx="16543">
                  <c:v>27.571670000000001</c:v>
                </c:pt>
                <c:pt idx="16544">
                  <c:v>27.573329999999999</c:v>
                </c:pt>
                <c:pt idx="16545">
                  <c:v>27.574999999999999</c:v>
                </c:pt>
                <c:pt idx="16546">
                  <c:v>27.57667</c:v>
                </c:pt>
                <c:pt idx="16547">
                  <c:v>27.578330000000001</c:v>
                </c:pt>
                <c:pt idx="16548">
                  <c:v>27.58</c:v>
                </c:pt>
                <c:pt idx="16549">
                  <c:v>27.581669999999999</c:v>
                </c:pt>
                <c:pt idx="16550">
                  <c:v>27.58333</c:v>
                </c:pt>
                <c:pt idx="16551">
                  <c:v>27.585000000000001</c:v>
                </c:pt>
                <c:pt idx="16552">
                  <c:v>27.586670000000002</c:v>
                </c:pt>
                <c:pt idx="16553">
                  <c:v>27.588329999999999</c:v>
                </c:pt>
                <c:pt idx="16554">
                  <c:v>27.59</c:v>
                </c:pt>
                <c:pt idx="16555">
                  <c:v>27.591670000000001</c:v>
                </c:pt>
                <c:pt idx="16556">
                  <c:v>27.593330000000002</c:v>
                </c:pt>
                <c:pt idx="16557">
                  <c:v>27.594999999999999</c:v>
                </c:pt>
                <c:pt idx="16558">
                  <c:v>27.59667</c:v>
                </c:pt>
                <c:pt idx="16559">
                  <c:v>27.598330000000001</c:v>
                </c:pt>
                <c:pt idx="16560">
                  <c:v>27.6</c:v>
                </c:pt>
                <c:pt idx="16561">
                  <c:v>27.601669999999999</c:v>
                </c:pt>
                <c:pt idx="16562">
                  <c:v>27.60333</c:v>
                </c:pt>
                <c:pt idx="16563">
                  <c:v>27.605</c:v>
                </c:pt>
                <c:pt idx="16564">
                  <c:v>27.606670000000001</c:v>
                </c:pt>
                <c:pt idx="16565">
                  <c:v>27.608329999999999</c:v>
                </c:pt>
                <c:pt idx="16566">
                  <c:v>27.61</c:v>
                </c:pt>
                <c:pt idx="16567">
                  <c:v>27.61167</c:v>
                </c:pt>
                <c:pt idx="16568">
                  <c:v>27.613330000000001</c:v>
                </c:pt>
                <c:pt idx="16569">
                  <c:v>27.614999999999998</c:v>
                </c:pt>
                <c:pt idx="16570">
                  <c:v>27.616669999999999</c:v>
                </c:pt>
                <c:pt idx="16571">
                  <c:v>27.61833</c:v>
                </c:pt>
                <c:pt idx="16572">
                  <c:v>27.62</c:v>
                </c:pt>
                <c:pt idx="16573">
                  <c:v>27.621670000000002</c:v>
                </c:pt>
                <c:pt idx="16574">
                  <c:v>27.623329999999999</c:v>
                </c:pt>
                <c:pt idx="16575">
                  <c:v>27.625</c:v>
                </c:pt>
                <c:pt idx="16576">
                  <c:v>27.626670000000001</c:v>
                </c:pt>
                <c:pt idx="16577">
                  <c:v>27.628329999999998</c:v>
                </c:pt>
                <c:pt idx="16578">
                  <c:v>27.63</c:v>
                </c:pt>
                <c:pt idx="16579">
                  <c:v>27.63167</c:v>
                </c:pt>
                <c:pt idx="16580">
                  <c:v>27.633330000000001</c:v>
                </c:pt>
                <c:pt idx="16581">
                  <c:v>27.635000000000002</c:v>
                </c:pt>
                <c:pt idx="16582">
                  <c:v>27.636669999999999</c:v>
                </c:pt>
                <c:pt idx="16583">
                  <c:v>27.63833</c:v>
                </c:pt>
                <c:pt idx="16584">
                  <c:v>27.64</c:v>
                </c:pt>
                <c:pt idx="16585">
                  <c:v>27.641670000000001</c:v>
                </c:pt>
                <c:pt idx="16586">
                  <c:v>27.643329999999999</c:v>
                </c:pt>
                <c:pt idx="16587">
                  <c:v>27.645</c:v>
                </c:pt>
                <c:pt idx="16588">
                  <c:v>27.64667</c:v>
                </c:pt>
                <c:pt idx="16589">
                  <c:v>27.648330000000001</c:v>
                </c:pt>
                <c:pt idx="16590">
                  <c:v>27.65</c:v>
                </c:pt>
                <c:pt idx="16591">
                  <c:v>27.651669999999999</c:v>
                </c:pt>
                <c:pt idx="16592">
                  <c:v>27.65333</c:v>
                </c:pt>
                <c:pt idx="16593">
                  <c:v>27.655000000000001</c:v>
                </c:pt>
                <c:pt idx="16594">
                  <c:v>27.656669999999998</c:v>
                </c:pt>
                <c:pt idx="16595">
                  <c:v>27.658329999999999</c:v>
                </c:pt>
                <c:pt idx="16596">
                  <c:v>27.66</c:v>
                </c:pt>
                <c:pt idx="16597">
                  <c:v>27.661670000000001</c:v>
                </c:pt>
                <c:pt idx="16598">
                  <c:v>27.663329999999998</c:v>
                </c:pt>
                <c:pt idx="16599">
                  <c:v>27.664999999999999</c:v>
                </c:pt>
                <c:pt idx="16600">
                  <c:v>27.66667</c:v>
                </c:pt>
                <c:pt idx="16601">
                  <c:v>27.668330000000001</c:v>
                </c:pt>
                <c:pt idx="16602">
                  <c:v>27.67</c:v>
                </c:pt>
                <c:pt idx="16603">
                  <c:v>27.671669999999999</c:v>
                </c:pt>
                <c:pt idx="16604">
                  <c:v>27.67333</c:v>
                </c:pt>
                <c:pt idx="16605">
                  <c:v>27.675000000000001</c:v>
                </c:pt>
                <c:pt idx="16606">
                  <c:v>27.676670000000001</c:v>
                </c:pt>
                <c:pt idx="16607">
                  <c:v>27.678329999999999</c:v>
                </c:pt>
                <c:pt idx="16608">
                  <c:v>27.68</c:v>
                </c:pt>
                <c:pt idx="16609">
                  <c:v>27.68167</c:v>
                </c:pt>
                <c:pt idx="16610">
                  <c:v>27.683330000000002</c:v>
                </c:pt>
                <c:pt idx="16611">
                  <c:v>27.684999999999999</c:v>
                </c:pt>
                <c:pt idx="16612">
                  <c:v>27.686669999999999</c:v>
                </c:pt>
                <c:pt idx="16613">
                  <c:v>27.688330000000001</c:v>
                </c:pt>
                <c:pt idx="16614">
                  <c:v>27.69</c:v>
                </c:pt>
                <c:pt idx="16615">
                  <c:v>27.691669999999998</c:v>
                </c:pt>
                <c:pt idx="16616">
                  <c:v>27.69333</c:v>
                </c:pt>
                <c:pt idx="16617">
                  <c:v>27.695</c:v>
                </c:pt>
                <c:pt idx="16618">
                  <c:v>27.696670000000001</c:v>
                </c:pt>
                <c:pt idx="16619">
                  <c:v>27.698329999999999</c:v>
                </c:pt>
                <c:pt idx="16620">
                  <c:v>27.7</c:v>
                </c:pt>
                <c:pt idx="16621">
                  <c:v>27.70167</c:v>
                </c:pt>
                <c:pt idx="16622">
                  <c:v>27.703330000000001</c:v>
                </c:pt>
                <c:pt idx="16623">
                  <c:v>27.704999999999998</c:v>
                </c:pt>
                <c:pt idx="16624">
                  <c:v>27.706669999999999</c:v>
                </c:pt>
                <c:pt idx="16625">
                  <c:v>27.70833</c:v>
                </c:pt>
                <c:pt idx="16626">
                  <c:v>27.71</c:v>
                </c:pt>
                <c:pt idx="16627">
                  <c:v>27.711670000000002</c:v>
                </c:pt>
                <c:pt idx="16628">
                  <c:v>27.713329999999999</c:v>
                </c:pt>
                <c:pt idx="16629">
                  <c:v>27.715</c:v>
                </c:pt>
                <c:pt idx="16630">
                  <c:v>27.716670000000001</c:v>
                </c:pt>
                <c:pt idx="16631">
                  <c:v>27.718330000000002</c:v>
                </c:pt>
                <c:pt idx="16632">
                  <c:v>27.72</c:v>
                </c:pt>
                <c:pt idx="16633">
                  <c:v>27.72167</c:v>
                </c:pt>
                <c:pt idx="16634">
                  <c:v>27.723330000000001</c:v>
                </c:pt>
                <c:pt idx="16635">
                  <c:v>27.725000000000001</c:v>
                </c:pt>
                <c:pt idx="16636">
                  <c:v>27.726669999999999</c:v>
                </c:pt>
                <c:pt idx="16637">
                  <c:v>27.72833</c:v>
                </c:pt>
                <c:pt idx="16638">
                  <c:v>27.73</c:v>
                </c:pt>
                <c:pt idx="16639">
                  <c:v>27.731670000000001</c:v>
                </c:pt>
                <c:pt idx="16640">
                  <c:v>27.733329999999999</c:v>
                </c:pt>
                <c:pt idx="16641">
                  <c:v>27.734999999999999</c:v>
                </c:pt>
                <c:pt idx="16642">
                  <c:v>27.73667</c:v>
                </c:pt>
                <c:pt idx="16643">
                  <c:v>27.738330000000001</c:v>
                </c:pt>
                <c:pt idx="16644">
                  <c:v>27.74</c:v>
                </c:pt>
                <c:pt idx="16645">
                  <c:v>27.741669999999999</c:v>
                </c:pt>
                <c:pt idx="16646">
                  <c:v>27.74333</c:v>
                </c:pt>
                <c:pt idx="16647">
                  <c:v>27.745000000000001</c:v>
                </c:pt>
                <c:pt idx="16648">
                  <c:v>27.746670000000002</c:v>
                </c:pt>
                <c:pt idx="16649">
                  <c:v>27.748329999999999</c:v>
                </c:pt>
                <c:pt idx="16650">
                  <c:v>27.75</c:v>
                </c:pt>
                <c:pt idx="16651">
                  <c:v>27.751670000000001</c:v>
                </c:pt>
                <c:pt idx="16652">
                  <c:v>27.753329999999998</c:v>
                </c:pt>
                <c:pt idx="16653">
                  <c:v>27.754999999999999</c:v>
                </c:pt>
                <c:pt idx="16654">
                  <c:v>27.75667</c:v>
                </c:pt>
                <c:pt idx="16655">
                  <c:v>27.758330000000001</c:v>
                </c:pt>
                <c:pt idx="16656">
                  <c:v>27.76</c:v>
                </c:pt>
                <c:pt idx="16657">
                  <c:v>27.761669999999999</c:v>
                </c:pt>
                <c:pt idx="16658">
                  <c:v>27.76333</c:v>
                </c:pt>
                <c:pt idx="16659">
                  <c:v>27.765000000000001</c:v>
                </c:pt>
                <c:pt idx="16660">
                  <c:v>27.766670000000001</c:v>
                </c:pt>
                <c:pt idx="16661">
                  <c:v>27.768329999999999</c:v>
                </c:pt>
                <c:pt idx="16662">
                  <c:v>27.77</c:v>
                </c:pt>
                <c:pt idx="16663">
                  <c:v>27.77167</c:v>
                </c:pt>
                <c:pt idx="16664">
                  <c:v>27.773330000000001</c:v>
                </c:pt>
                <c:pt idx="16665">
                  <c:v>27.774999999999999</c:v>
                </c:pt>
                <c:pt idx="16666">
                  <c:v>27.776669999999999</c:v>
                </c:pt>
                <c:pt idx="16667">
                  <c:v>27.77833</c:v>
                </c:pt>
                <c:pt idx="16668">
                  <c:v>27.78</c:v>
                </c:pt>
                <c:pt idx="16669">
                  <c:v>27.781669999999998</c:v>
                </c:pt>
                <c:pt idx="16670">
                  <c:v>27.783329999999999</c:v>
                </c:pt>
                <c:pt idx="16671">
                  <c:v>27.785</c:v>
                </c:pt>
                <c:pt idx="16672">
                  <c:v>27.786670000000001</c:v>
                </c:pt>
                <c:pt idx="16673">
                  <c:v>27.788329999999998</c:v>
                </c:pt>
                <c:pt idx="16674">
                  <c:v>27.79</c:v>
                </c:pt>
                <c:pt idx="16675">
                  <c:v>27.79167</c:v>
                </c:pt>
                <c:pt idx="16676">
                  <c:v>27.793330000000001</c:v>
                </c:pt>
                <c:pt idx="16677">
                  <c:v>27.795000000000002</c:v>
                </c:pt>
                <c:pt idx="16678">
                  <c:v>27.796669999999999</c:v>
                </c:pt>
                <c:pt idx="16679">
                  <c:v>27.79833</c:v>
                </c:pt>
                <c:pt idx="16680">
                  <c:v>27.8</c:v>
                </c:pt>
                <c:pt idx="16681">
                  <c:v>27.801670000000001</c:v>
                </c:pt>
                <c:pt idx="16682">
                  <c:v>27.803329999999999</c:v>
                </c:pt>
                <c:pt idx="16683">
                  <c:v>27.805</c:v>
                </c:pt>
                <c:pt idx="16684">
                  <c:v>27.80667</c:v>
                </c:pt>
                <c:pt idx="16685">
                  <c:v>27.808330000000002</c:v>
                </c:pt>
                <c:pt idx="16686">
                  <c:v>27.81</c:v>
                </c:pt>
                <c:pt idx="16687">
                  <c:v>27.811669999999999</c:v>
                </c:pt>
                <c:pt idx="16688">
                  <c:v>27.813330000000001</c:v>
                </c:pt>
                <c:pt idx="16689">
                  <c:v>27.815000000000001</c:v>
                </c:pt>
                <c:pt idx="16690">
                  <c:v>27.816669999999998</c:v>
                </c:pt>
                <c:pt idx="16691">
                  <c:v>27.81833</c:v>
                </c:pt>
                <c:pt idx="16692">
                  <c:v>27.82</c:v>
                </c:pt>
                <c:pt idx="16693">
                  <c:v>27.821670000000001</c:v>
                </c:pt>
                <c:pt idx="16694">
                  <c:v>27.823329999999999</c:v>
                </c:pt>
                <c:pt idx="16695">
                  <c:v>27.824999999999999</c:v>
                </c:pt>
                <c:pt idx="16696">
                  <c:v>27.82667</c:v>
                </c:pt>
                <c:pt idx="16697">
                  <c:v>27.828330000000001</c:v>
                </c:pt>
                <c:pt idx="16698">
                  <c:v>27.83</c:v>
                </c:pt>
                <c:pt idx="16699">
                  <c:v>27.831669999999999</c:v>
                </c:pt>
                <c:pt idx="16700">
                  <c:v>27.83333</c:v>
                </c:pt>
                <c:pt idx="16701">
                  <c:v>27.835000000000001</c:v>
                </c:pt>
                <c:pt idx="16702">
                  <c:v>27.836670000000002</c:v>
                </c:pt>
                <c:pt idx="16703">
                  <c:v>27.838329999999999</c:v>
                </c:pt>
                <c:pt idx="16704">
                  <c:v>27.84</c:v>
                </c:pt>
                <c:pt idx="16705">
                  <c:v>27.841670000000001</c:v>
                </c:pt>
                <c:pt idx="16706">
                  <c:v>27.843330000000002</c:v>
                </c:pt>
                <c:pt idx="16707">
                  <c:v>27.844999999999999</c:v>
                </c:pt>
                <c:pt idx="16708">
                  <c:v>27.84667</c:v>
                </c:pt>
                <c:pt idx="16709">
                  <c:v>27.848330000000001</c:v>
                </c:pt>
                <c:pt idx="16710">
                  <c:v>27.85</c:v>
                </c:pt>
                <c:pt idx="16711">
                  <c:v>27.851669999999999</c:v>
                </c:pt>
                <c:pt idx="16712">
                  <c:v>27.85333</c:v>
                </c:pt>
                <c:pt idx="16713">
                  <c:v>27.855</c:v>
                </c:pt>
                <c:pt idx="16714">
                  <c:v>27.856670000000001</c:v>
                </c:pt>
                <c:pt idx="16715">
                  <c:v>27.858329999999999</c:v>
                </c:pt>
                <c:pt idx="16716">
                  <c:v>27.86</c:v>
                </c:pt>
                <c:pt idx="16717">
                  <c:v>27.86167</c:v>
                </c:pt>
                <c:pt idx="16718">
                  <c:v>27.863330000000001</c:v>
                </c:pt>
                <c:pt idx="16719">
                  <c:v>27.864999999999998</c:v>
                </c:pt>
                <c:pt idx="16720">
                  <c:v>27.866669999999999</c:v>
                </c:pt>
                <c:pt idx="16721">
                  <c:v>27.86833</c:v>
                </c:pt>
                <c:pt idx="16722">
                  <c:v>27.87</c:v>
                </c:pt>
                <c:pt idx="16723">
                  <c:v>27.871670000000002</c:v>
                </c:pt>
                <c:pt idx="16724">
                  <c:v>27.873329999999999</c:v>
                </c:pt>
                <c:pt idx="16725">
                  <c:v>27.875</c:v>
                </c:pt>
                <c:pt idx="16726">
                  <c:v>27.876670000000001</c:v>
                </c:pt>
                <c:pt idx="16727">
                  <c:v>27.878329999999998</c:v>
                </c:pt>
                <c:pt idx="16728">
                  <c:v>27.88</c:v>
                </c:pt>
                <c:pt idx="16729">
                  <c:v>27.88167</c:v>
                </c:pt>
                <c:pt idx="16730">
                  <c:v>27.883330000000001</c:v>
                </c:pt>
                <c:pt idx="16731">
                  <c:v>27.885000000000002</c:v>
                </c:pt>
                <c:pt idx="16732">
                  <c:v>27.886669999999999</c:v>
                </c:pt>
                <c:pt idx="16733">
                  <c:v>27.88833</c:v>
                </c:pt>
                <c:pt idx="16734">
                  <c:v>27.89</c:v>
                </c:pt>
                <c:pt idx="16735">
                  <c:v>27.891670000000001</c:v>
                </c:pt>
                <c:pt idx="16736">
                  <c:v>27.893329999999999</c:v>
                </c:pt>
                <c:pt idx="16737">
                  <c:v>27.895</c:v>
                </c:pt>
                <c:pt idx="16738">
                  <c:v>27.89667</c:v>
                </c:pt>
                <c:pt idx="16739">
                  <c:v>27.898330000000001</c:v>
                </c:pt>
                <c:pt idx="16740">
                  <c:v>27.9</c:v>
                </c:pt>
                <c:pt idx="16741">
                  <c:v>27.901669999999999</c:v>
                </c:pt>
                <c:pt idx="16742">
                  <c:v>27.90333</c:v>
                </c:pt>
                <c:pt idx="16743">
                  <c:v>27.905000000000001</c:v>
                </c:pt>
                <c:pt idx="16744">
                  <c:v>27.906669999999998</c:v>
                </c:pt>
                <c:pt idx="16745">
                  <c:v>27.908329999999999</c:v>
                </c:pt>
                <c:pt idx="16746">
                  <c:v>27.91</c:v>
                </c:pt>
                <c:pt idx="16747">
                  <c:v>27.911670000000001</c:v>
                </c:pt>
                <c:pt idx="16748">
                  <c:v>27.913329999999998</c:v>
                </c:pt>
                <c:pt idx="16749">
                  <c:v>27.914999999999999</c:v>
                </c:pt>
                <c:pt idx="16750">
                  <c:v>27.91667</c:v>
                </c:pt>
                <c:pt idx="16751">
                  <c:v>27.918330000000001</c:v>
                </c:pt>
                <c:pt idx="16752">
                  <c:v>27.92</c:v>
                </c:pt>
                <c:pt idx="16753">
                  <c:v>27.921669999999999</c:v>
                </c:pt>
                <c:pt idx="16754">
                  <c:v>27.92333</c:v>
                </c:pt>
                <c:pt idx="16755">
                  <c:v>27.925000000000001</c:v>
                </c:pt>
                <c:pt idx="16756">
                  <c:v>27.926670000000001</c:v>
                </c:pt>
                <c:pt idx="16757">
                  <c:v>27.928329999999999</c:v>
                </c:pt>
                <c:pt idx="16758">
                  <c:v>27.93</c:v>
                </c:pt>
                <c:pt idx="16759">
                  <c:v>27.93167</c:v>
                </c:pt>
                <c:pt idx="16760">
                  <c:v>27.933330000000002</c:v>
                </c:pt>
                <c:pt idx="16761">
                  <c:v>27.934999999999999</c:v>
                </c:pt>
                <c:pt idx="16762">
                  <c:v>27.936669999999999</c:v>
                </c:pt>
                <c:pt idx="16763">
                  <c:v>27.938330000000001</c:v>
                </c:pt>
                <c:pt idx="16764">
                  <c:v>27.94</c:v>
                </c:pt>
                <c:pt idx="16765">
                  <c:v>27.941669999999998</c:v>
                </c:pt>
                <c:pt idx="16766">
                  <c:v>27.94333</c:v>
                </c:pt>
                <c:pt idx="16767">
                  <c:v>27.945</c:v>
                </c:pt>
                <c:pt idx="16768">
                  <c:v>27.946670000000001</c:v>
                </c:pt>
                <c:pt idx="16769">
                  <c:v>27.948329999999999</c:v>
                </c:pt>
                <c:pt idx="16770">
                  <c:v>27.95</c:v>
                </c:pt>
                <c:pt idx="16771">
                  <c:v>27.95167</c:v>
                </c:pt>
                <c:pt idx="16772">
                  <c:v>27.953330000000001</c:v>
                </c:pt>
                <c:pt idx="16773">
                  <c:v>27.954999999999998</c:v>
                </c:pt>
                <c:pt idx="16774">
                  <c:v>27.956669999999999</c:v>
                </c:pt>
                <c:pt idx="16775">
                  <c:v>27.95833</c:v>
                </c:pt>
                <c:pt idx="16776">
                  <c:v>27.96</c:v>
                </c:pt>
                <c:pt idx="16777">
                  <c:v>27.961670000000002</c:v>
                </c:pt>
                <c:pt idx="16778">
                  <c:v>27.963329999999999</c:v>
                </c:pt>
                <c:pt idx="16779">
                  <c:v>27.965</c:v>
                </c:pt>
                <c:pt idx="16780">
                  <c:v>27.966670000000001</c:v>
                </c:pt>
                <c:pt idx="16781">
                  <c:v>27.968330000000002</c:v>
                </c:pt>
                <c:pt idx="16782">
                  <c:v>27.97</c:v>
                </c:pt>
                <c:pt idx="16783">
                  <c:v>27.97167</c:v>
                </c:pt>
                <c:pt idx="16784">
                  <c:v>27.973330000000001</c:v>
                </c:pt>
                <c:pt idx="16785">
                  <c:v>27.975000000000001</c:v>
                </c:pt>
                <c:pt idx="16786">
                  <c:v>27.976669999999999</c:v>
                </c:pt>
                <c:pt idx="16787">
                  <c:v>27.97833</c:v>
                </c:pt>
                <c:pt idx="16788">
                  <c:v>27.98</c:v>
                </c:pt>
                <c:pt idx="16789">
                  <c:v>27.981670000000001</c:v>
                </c:pt>
                <c:pt idx="16790">
                  <c:v>27.983329999999999</c:v>
                </c:pt>
                <c:pt idx="16791">
                  <c:v>27.984999999999999</c:v>
                </c:pt>
                <c:pt idx="16792">
                  <c:v>27.98667</c:v>
                </c:pt>
                <c:pt idx="16793">
                  <c:v>27.988330000000001</c:v>
                </c:pt>
                <c:pt idx="16794">
                  <c:v>27.99</c:v>
                </c:pt>
                <c:pt idx="16795">
                  <c:v>27.991669999999999</c:v>
                </c:pt>
                <c:pt idx="16796">
                  <c:v>27.99333</c:v>
                </c:pt>
                <c:pt idx="16797">
                  <c:v>27.995000000000001</c:v>
                </c:pt>
                <c:pt idx="16798">
                  <c:v>27.996670000000002</c:v>
                </c:pt>
                <c:pt idx="16799">
                  <c:v>27.998329999999999</c:v>
                </c:pt>
                <c:pt idx="16800">
                  <c:v>28</c:v>
                </c:pt>
                <c:pt idx="16801">
                  <c:v>28.001670000000001</c:v>
                </c:pt>
                <c:pt idx="16802">
                  <c:v>28.003329999999998</c:v>
                </c:pt>
                <c:pt idx="16803">
                  <c:v>28.004999999999999</c:v>
                </c:pt>
                <c:pt idx="16804">
                  <c:v>28.00667</c:v>
                </c:pt>
                <c:pt idx="16805">
                  <c:v>28.008330000000001</c:v>
                </c:pt>
                <c:pt idx="16806">
                  <c:v>28.01</c:v>
                </c:pt>
                <c:pt idx="16807">
                  <c:v>28.011669999999999</c:v>
                </c:pt>
                <c:pt idx="16808">
                  <c:v>28.01333</c:v>
                </c:pt>
                <c:pt idx="16809">
                  <c:v>28.015000000000001</c:v>
                </c:pt>
                <c:pt idx="16810">
                  <c:v>28.016670000000001</c:v>
                </c:pt>
                <c:pt idx="16811">
                  <c:v>28.018329999999999</c:v>
                </c:pt>
                <c:pt idx="16812">
                  <c:v>28.02</c:v>
                </c:pt>
                <c:pt idx="16813">
                  <c:v>28.02167</c:v>
                </c:pt>
                <c:pt idx="16814">
                  <c:v>28.023330000000001</c:v>
                </c:pt>
                <c:pt idx="16815">
                  <c:v>28.024999999999999</c:v>
                </c:pt>
                <c:pt idx="16816">
                  <c:v>28.026669999999999</c:v>
                </c:pt>
                <c:pt idx="16817">
                  <c:v>28.02833</c:v>
                </c:pt>
                <c:pt idx="16818">
                  <c:v>28.03</c:v>
                </c:pt>
                <c:pt idx="16819">
                  <c:v>28.031669999999998</c:v>
                </c:pt>
                <c:pt idx="16820">
                  <c:v>28.033329999999999</c:v>
                </c:pt>
                <c:pt idx="16821">
                  <c:v>28.035</c:v>
                </c:pt>
                <c:pt idx="16822">
                  <c:v>28.036670000000001</c:v>
                </c:pt>
                <c:pt idx="16823">
                  <c:v>28.038329999999998</c:v>
                </c:pt>
                <c:pt idx="16824">
                  <c:v>28.04</c:v>
                </c:pt>
                <c:pt idx="16825">
                  <c:v>28.04167</c:v>
                </c:pt>
                <c:pt idx="16826">
                  <c:v>28.043330000000001</c:v>
                </c:pt>
                <c:pt idx="16827">
                  <c:v>28.045000000000002</c:v>
                </c:pt>
                <c:pt idx="16828">
                  <c:v>28.046669999999999</c:v>
                </c:pt>
                <c:pt idx="16829">
                  <c:v>28.04833</c:v>
                </c:pt>
                <c:pt idx="16830">
                  <c:v>28.05</c:v>
                </c:pt>
                <c:pt idx="16831">
                  <c:v>28.051670000000001</c:v>
                </c:pt>
                <c:pt idx="16832">
                  <c:v>28.053329999999999</c:v>
                </c:pt>
                <c:pt idx="16833">
                  <c:v>28.055</c:v>
                </c:pt>
                <c:pt idx="16834">
                  <c:v>28.05667</c:v>
                </c:pt>
                <c:pt idx="16835">
                  <c:v>28.058330000000002</c:v>
                </c:pt>
                <c:pt idx="16836">
                  <c:v>28.06</c:v>
                </c:pt>
                <c:pt idx="16837">
                  <c:v>28.061669999999999</c:v>
                </c:pt>
                <c:pt idx="16838">
                  <c:v>28.063330000000001</c:v>
                </c:pt>
                <c:pt idx="16839">
                  <c:v>28.065000000000001</c:v>
                </c:pt>
                <c:pt idx="16840">
                  <c:v>28.066669999999998</c:v>
                </c:pt>
                <c:pt idx="16841">
                  <c:v>28.06833</c:v>
                </c:pt>
                <c:pt idx="16842">
                  <c:v>28.07</c:v>
                </c:pt>
                <c:pt idx="16843">
                  <c:v>28.071670000000001</c:v>
                </c:pt>
                <c:pt idx="16844">
                  <c:v>28.073329999999999</c:v>
                </c:pt>
                <c:pt idx="16845">
                  <c:v>28.074999999999999</c:v>
                </c:pt>
                <c:pt idx="16846">
                  <c:v>28.07667</c:v>
                </c:pt>
                <c:pt idx="16847">
                  <c:v>28.078330000000001</c:v>
                </c:pt>
                <c:pt idx="16848">
                  <c:v>28.08</c:v>
                </c:pt>
                <c:pt idx="16849">
                  <c:v>28.081669999999999</c:v>
                </c:pt>
                <c:pt idx="16850">
                  <c:v>28.08333</c:v>
                </c:pt>
                <c:pt idx="16851">
                  <c:v>28.085000000000001</c:v>
                </c:pt>
                <c:pt idx="16852">
                  <c:v>28.086670000000002</c:v>
                </c:pt>
                <c:pt idx="16853">
                  <c:v>28.088329999999999</c:v>
                </c:pt>
                <c:pt idx="16854">
                  <c:v>28.09</c:v>
                </c:pt>
                <c:pt idx="16855">
                  <c:v>28.091670000000001</c:v>
                </c:pt>
                <c:pt idx="16856">
                  <c:v>28.093330000000002</c:v>
                </c:pt>
                <c:pt idx="16857">
                  <c:v>28.094999999999999</c:v>
                </c:pt>
                <c:pt idx="16858">
                  <c:v>28.09667</c:v>
                </c:pt>
                <c:pt idx="16859">
                  <c:v>28.098330000000001</c:v>
                </c:pt>
                <c:pt idx="16860">
                  <c:v>28.1</c:v>
                </c:pt>
                <c:pt idx="16861">
                  <c:v>28.101669999999999</c:v>
                </c:pt>
                <c:pt idx="16862">
                  <c:v>28.10333</c:v>
                </c:pt>
                <c:pt idx="16863">
                  <c:v>28.105</c:v>
                </c:pt>
                <c:pt idx="16864">
                  <c:v>28.106670000000001</c:v>
                </c:pt>
                <c:pt idx="16865">
                  <c:v>28.108329999999999</c:v>
                </c:pt>
                <c:pt idx="16866">
                  <c:v>28.11</c:v>
                </c:pt>
                <c:pt idx="16867">
                  <c:v>28.11167</c:v>
                </c:pt>
                <c:pt idx="16868">
                  <c:v>28.113330000000001</c:v>
                </c:pt>
                <c:pt idx="16869">
                  <c:v>28.114999999999998</c:v>
                </c:pt>
                <c:pt idx="16870">
                  <c:v>28.116669999999999</c:v>
                </c:pt>
                <c:pt idx="16871">
                  <c:v>28.11833</c:v>
                </c:pt>
                <c:pt idx="16872">
                  <c:v>28.12</c:v>
                </c:pt>
                <c:pt idx="16873">
                  <c:v>28.121670000000002</c:v>
                </c:pt>
                <c:pt idx="16874">
                  <c:v>28.123329999999999</c:v>
                </c:pt>
                <c:pt idx="16875">
                  <c:v>28.125</c:v>
                </c:pt>
                <c:pt idx="16876">
                  <c:v>28.126670000000001</c:v>
                </c:pt>
                <c:pt idx="16877">
                  <c:v>28.128329999999998</c:v>
                </c:pt>
                <c:pt idx="16878">
                  <c:v>28.13</c:v>
                </c:pt>
                <c:pt idx="16879">
                  <c:v>28.13167</c:v>
                </c:pt>
                <c:pt idx="16880">
                  <c:v>28.133330000000001</c:v>
                </c:pt>
                <c:pt idx="16881">
                  <c:v>28.135000000000002</c:v>
                </c:pt>
                <c:pt idx="16882">
                  <c:v>28.136669999999999</c:v>
                </c:pt>
                <c:pt idx="16883">
                  <c:v>28.13833</c:v>
                </c:pt>
                <c:pt idx="16884">
                  <c:v>28.14</c:v>
                </c:pt>
                <c:pt idx="16885">
                  <c:v>28.141670000000001</c:v>
                </c:pt>
                <c:pt idx="16886">
                  <c:v>28.143329999999999</c:v>
                </c:pt>
                <c:pt idx="16887">
                  <c:v>28.145</c:v>
                </c:pt>
                <c:pt idx="16888">
                  <c:v>28.14667</c:v>
                </c:pt>
                <c:pt idx="16889">
                  <c:v>28.148330000000001</c:v>
                </c:pt>
                <c:pt idx="16890">
                  <c:v>28.15</c:v>
                </c:pt>
                <c:pt idx="16891">
                  <c:v>28.151669999999999</c:v>
                </c:pt>
                <c:pt idx="16892">
                  <c:v>28.15333</c:v>
                </c:pt>
                <c:pt idx="16893">
                  <c:v>28.155000000000001</c:v>
                </c:pt>
                <c:pt idx="16894">
                  <c:v>28.156669999999998</c:v>
                </c:pt>
                <c:pt idx="16895">
                  <c:v>28.158329999999999</c:v>
                </c:pt>
                <c:pt idx="16896">
                  <c:v>28.16</c:v>
                </c:pt>
                <c:pt idx="16897">
                  <c:v>28.161670000000001</c:v>
                </c:pt>
                <c:pt idx="16898">
                  <c:v>28.163329999999998</c:v>
                </c:pt>
                <c:pt idx="16899">
                  <c:v>28.164999999999999</c:v>
                </c:pt>
                <c:pt idx="16900">
                  <c:v>28.16667</c:v>
                </c:pt>
                <c:pt idx="16901">
                  <c:v>28.168330000000001</c:v>
                </c:pt>
                <c:pt idx="16902">
                  <c:v>28.17</c:v>
                </c:pt>
                <c:pt idx="16903">
                  <c:v>28.171669999999999</c:v>
                </c:pt>
                <c:pt idx="16904">
                  <c:v>28.17333</c:v>
                </c:pt>
                <c:pt idx="16905">
                  <c:v>28.175000000000001</c:v>
                </c:pt>
                <c:pt idx="16906">
                  <c:v>28.176670000000001</c:v>
                </c:pt>
                <c:pt idx="16907">
                  <c:v>28.178329999999999</c:v>
                </c:pt>
                <c:pt idx="16908">
                  <c:v>28.18</c:v>
                </c:pt>
                <c:pt idx="16909">
                  <c:v>28.18167</c:v>
                </c:pt>
                <c:pt idx="16910">
                  <c:v>28.183330000000002</c:v>
                </c:pt>
                <c:pt idx="16911">
                  <c:v>28.184999999999999</c:v>
                </c:pt>
                <c:pt idx="16912">
                  <c:v>28.186669999999999</c:v>
                </c:pt>
                <c:pt idx="16913">
                  <c:v>28.188330000000001</c:v>
                </c:pt>
                <c:pt idx="16914">
                  <c:v>28.19</c:v>
                </c:pt>
                <c:pt idx="16915">
                  <c:v>28.191669999999998</c:v>
                </c:pt>
                <c:pt idx="16916">
                  <c:v>28.19333</c:v>
                </c:pt>
                <c:pt idx="16917">
                  <c:v>28.195</c:v>
                </c:pt>
                <c:pt idx="16918">
                  <c:v>28.196670000000001</c:v>
                </c:pt>
                <c:pt idx="16919">
                  <c:v>28.198329999999999</c:v>
                </c:pt>
                <c:pt idx="16920">
                  <c:v>28.2</c:v>
                </c:pt>
                <c:pt idx="16921">
                  <c:v>28.20167</c:v>
                </c:pt>
                <c:pt idx="16922">
                  <c:v>28.203330000000001</c:v>
                </c:pt>
                <c:pt idx="16923">
                  <c:v>28.204999999999998</c:v>
                </c:pt>
                <c:pt idx="16924">
                  <c:v>28.206669999999999</c:v>
                </c:pt>
                <c:pt idx="16925">
                  <c:v>28.20833</c:v>
                </c:pt>
                <c:pt idx="16926">
                  <c:v>28.21</c:v>
                </c:pt>
                <c:pt idx="16927">
                  <c:v>28.211670000000002</c:v>
                </c:pt>
                <c:pt idx="16928">
                  <c:v>28.213329999999999</c:v>
                </c:pt>
                <c:pt idx="16929">
                  <c:v>28.215</c:v>
                </c:pt>
                <c:pt idx="16930">
                  <c:v>28.216670000000001</c:v>
                </c:pt>
                <c:pt idx="16931">
                  <c:v>28.218330000000002</c:v>
                </c:pt>
                <c:pt idx="16932">
                  <c:v>28.22</c:v>
                </c:pt>
                <c:pt idx="16933">
                  <c:v>28.22167</c:v>
                </c:pt>
                <c:pt idx="16934">
                  <c:v>28.223330000000001</c:v>
                </c:pt>
                <c:pt idx="16935">
                  <c:v>28.225000000000001</c:v>
                </c:pt>
                <c:pt idx="16936">
                  <c:v>28.226669999999999</c:v>
                </c:pt>
                <c:pt idx="16937">
                  <c:v>28.22833</c:v>
                </c:pt>
                <c:pt idx="16938">
                  <c:v>28.23</c:v>
                </c:pt>
                <c:pt idx="16939">
                  <c:v>28.231670000000001</c:v>
                </c:pt>
                <c:pt idx="16940">
                  <c:v>28.233329999999999</c:v>
                </c:pt>
                <c:pt idx="16941">
                  <c:v>28.234999999999999</c:v>
                </c:pt>
                <c:pt idx="16942">
                  <c:v>28.23667</c:v>
                </c:pt>
                <c:pt idx="16943">
                  <c:v>28.238330000000001</c:v>
                </c:pt>
                <c:pt idx="16944">
                  <c:v>28.24</c:v>
                </c:pt>
                <c:pt idx="16945">
                  <c:v>28.241669999999999</c:v>
                </c:pt>
                <c:pt idx="16946">
                  <c:v>28.24333</c:v>
                </c:pt>
                <c:pt idx="16947">
                  <c:v>28.245000000000001</c:v>
                </c:pt>
                <c:pt idx="16948">
                  <c:v>28.246670000000002</c:v>
                </c:pt>
                <c:pt idx="16949">
                  <c:v>28.248329999999999</c:v>
                </c:pt>
                <c:pt idx="16950">
                  <c:v>28.25</c:v>
                </c:pt>
                <c:pt idx="16951">
                  <c:v>28.251670000000001</c:v>
                </c:pt>
                <c:pt idx="16952">
                  <c:v>28.253329999999998</c:v>
                </c:pt>
                <c:pt idx="16953">
                  <c:v>28.254999999999999</c:v>
                </c:pt>
                <c:pt idx="16954">
                  <c:v>28.25667</c:v>
                </c:pt>
                <c:pt idx="16955">
                  <c:v>28.258330000000001</c:v>
                </c:pt>
                <c:pt idx="16956">
                  <c:v>28.26</c:v>
                </c:pt>
                <c:pt idx="16957">
                  <c:v>28.261669999999999</c:v>
                </c:pt>
                <c:pt idx="16958">
                  <c:v>28.26333</c:v>
                </c:pt>
                <c:pt idx="16959">
                  <c:v>28.265000000000001</c:v>
                </c:pt>
                <c:pt idx="16960">
                  <c:v>28.266670000000001</c:v>
                </c:pt>
                <c:pt idx="16961">
                  <c:v>28.268329999999999</c:v>
                </c:pt>
                <c:pt idx="16962">
                  <c:v>28.27</c:v>
                </c:pt>
                <c:pt idx="16963">
                  <c:v>28.27167</c:v>
                </c:pt>
                <c:pt idx="16964">
                  <c:v>28.273330000000001</c:v>
                </c:pt>
                <c:pt idx="16965">
                  <c:v>28.274999999999999</c:v>
                </c:pt>
                <c:pt idx="16966">
                  <c:v>28.276669999999999</c:v>
                </c:pt>
                <c:pt idx="16967">
                  <c:v>28.27833</c:v>
                </c:pt>
                <c:pt idx="16968">
                  <c:v>28.28</c:v>
                </c:pt>
                <c:pt idx="16969">
                  <c:v>28.281669999999998</c:v>
                </c:pt>
                <c:pt idx="16970">
                  <c:v>28.283329999999999</c:v>
                </c:pt>
                <c:pt idx="16971">
                  <c:v>28.285</c:v>
                </c:pt>
                <c:pt idx="16972">
                  <c:v>28.286670000000001</c:v>
                </c:pt>
                <c:pt idx="16973">
                  <c:v>28.288329999999998</c:v>
                </c:pt>
                <c:pt idx="16974">
                  <c:v>28.29</c:v>
                </c:pt>
                <c:pt idx="16975">
                  <c:v>28.29167</c:v>
                </c:pt>
                <c:pt idx="16976">
                  <c:v>28.293330000000001</c:v>
                </c:pt>
                <c:pt idx="16977">
                  <c:v>28.295000000000002</c:v>
                </c:pt>
                <c:pt idx="16978">
                  <c:v>28.296669999999999</c:v>
                </c:pt>
                <c:pt idx="16979">
                  <c:v>28.29833</c:v>
                </c:pt>
                <c:pt idx="16980">
                  <c:v>28.3</c:v>
                </c:pt>
                <c:pt idx="16981">
                  <c:v>28.301670000000001</c:v>
                </c:pt>
                <c:pt idx="16982">
                  <c:v>28.303329999999999</c:v>
                </c:pt>
                <c:pt idx="16983">
                  <c:v>28.305</c:v>
                </c:pt>
                <c:pt idx="16984">
                  <c:v>28.30667</c:v>
                </c:pt>
                <c:pt idx="16985">
                  <c:v>28.308330000000002</c:v>
                </c:pt>
                <c:pt idx="16986">
                  <c:v>28.31</c:v>
                </c:pt>
                <c:pt idx="16987">
                  <c:v>28.311669999999999</c:v>
                </c:pt>
                <c:pt idx="16988">
                  <c:v>28.313330000000001</c:v>
                </c:pt>
                <c:pt idx="16989">
                  <c:v>28.315000000000001</c:v>
                </c:pt>
                <c:pt idx="16990">
                  <c:v>28.316669999999998</c:v>
                </c:pt>
                <c:pt idx="16991">
                  <c:v>28.31833</c:v>
                </c:pt>
                <c:pt idx="16992">
                  <c:v>28.32</c:v>
                </c:pt>
                <c:pt idx="16993">
                  <c:v>28.321670000000001</c:v>
                </c:pt>
                <c:pt idx="16994">
                  <c:v>28.323329999999999</c:v>
                </c:pt>
                <c:pt idx="16995">
                  <c:v>28.324999999999999</c:v>
                </c:pt>
                <c:pt idx="16996">
                  <c:v>28.32667</c:v>
                </c:pt>
                <c:pt idx="16997">
                  <c:v>28.328330000000001</c:v>
                </c:pt>
                <c:pt idx="16998">
                  <c:v>28.33</c:v>
                </c:pt>
                <c:pt idx="16999">
                  <c:v>28.331669999999999</c:v>
                </c:pt>
                <c:pt idx="17000">
                  <c:v>28.33333</c:v>
                </c:pt>
                <c:pt idx="17001">
                  <c:v>28.335000000000001</c:v>
                </c:pt>
                <c:pt idx="17002">
                  <c:v>28.336670000000002</c:v>
                </c:pt>
                <c:pt idx="17003">
                  <c:v>28.338329999999999</c:v>
                </c:pt>
                <c:pt idx="17004">
                  <c:v>28.34</c:v>
                </c:pt>
                <c:pt idx="17005">
                  <c:v>28.341670000000001</c:v>
                </c:pt>
                <c:pt idx="17006">
                  <c:v>28.343330000000002</c:v>
                </c:pt>
                <c:pt idx="17007">
                  <c:v>28.344999999999999</c:v>
                </c:pt>
                <c:pt idx="17008">
                  <c:v>28.34667</c:v>
                </c:pt>
                <c:pt idx="17009">
                  <c:v>28.348330000000001</c:v>
                </c:pt>
                <c:pt idx="17010">
                  <c:v>28.35</c:v>
                </c:pt>
                <c:pt idx="17011">
                  <c:v>28.351669999999999</c:v>
                </c:pt>
                <c:pt idx="17012">
                  <c:v>28.35333</c:v>
                </c:pt>
                <c:pt idx="17013">
                  <c:v>28.355</c:v>
                </c:pt>
                <c:pt idx="17014">
                  <c:v>28.356670000000001</c:v>
                </c:pt>
                <c:pt idx="17015">
                  <c:v>28.358329999999999</c:v>
                </c:pt>
                <c:pt idx="17016">
                  <c:v>28.36</c:v>
                </c:pt>
                <c:pt idx="17017">
                  <c:v>28.36167</c:v>
                </c:pt>
                <c:pt idx="17018">
                  <c:v>28.363330000000001</c:v>
                </c:pt>
                <c:pt idx="17019">
                  <c:v>28.364999999999998</c:v>
                </c:pt>
                <c:pt idx="17020">
                  <c:v>28.366669999999999</c:v>
                </c:pt>
                <c:pt idx="17021">
                  <c:v>28.36833</c:v>
                </c:pt>
                <c:pt idx="17022">
                  <c:v>28.37</c:v>
                </c:pt>
                <c:pt idx="17023">
                  <c:v>28.371670000000002</c:v>
                </c:pt>
                <c:pt idx="17024">
                  <c:v>28.373329999999999</c:v>
                </c:pt>
                <c:pt idx="17025">
                  <c:v>28.375</c:v>
                </c:pt>
                <c:pt idx="17026">
                  <c:v>28.376670000000001</c:v>
                </c:pt>
                <c:pt idx="17027">
                  <c:v>28.378329999999998</c:v>
                </c:pt>
                <c:pt idx="17028">
                  <c:v>28.38</c:v>
                </c:pt>
                <c:pt idx="17029">
                  <c:v>28.38167</c:v>
                </c:pt>
                <c:pt idx="17030">
                  <c:v>28.383330000000001</c:v>
                </c:pt>
                <c:pt idx="17031">
                  <c:v>28.385000000000002</c:v>
                </c:pt>
                <c:pt idx="17032">
                  <c:v>28.386669999999999</c:v>
                </c:pt>
                <c:pt idx="17033">
                  <c:v>28.38833</c:v>
                </c:pt>
                <c:pt idx="17034">
                  <c:v>28.39</c:v>
                </c:pt>
                <c:pt idx="17035">
                  <c:v>28.391670000000001</c:v>
                </c:pt>
                <c:pt idx="17036">
                  <c:v>28.393329999999999</c:v>
                </c:pt>
                <c:pt idx="17037">
                  <c:v>28.395</c:v>
                </c:pt>
                <c:pt idx="17038">
                  <c:v>28.39667</c:v>
                </c:pt>
                <c:pt idx="17039">
                  <c:v>28.398330000000001</c:v>
                </c:pt>
                <c:pt idx="17040">
                  <c:v>28.4</c:v>
                </c:pt>
                <c:pt idx="17041">
                  <c:v>28.401669999999999</c:v>
                </c:pt>
                <c:pt idx="17042">
                  <c:v>28.40333</c:v>
                </c:pt>
                <c:pt idx="17043">
                  <c:v>28.405000000000001</c:v>
                </c:pt>
                <c:pt idx="17044">
                  <c:v>28.406669999999998</c:v>
                </c:pt>
                <c:pt idx="17045">
                  <c:v>28.408329999999999</c:v>
                </c:pt>
                <c:pt idx="17046">
                  <c:v>28.41</c:v>
                </c:pt>
                <c:pt idx="17047">
                  <c:v>28.411670000000001</c:v>
                </c:pt>
                <c:pt idx="17048">
                  <c:v>28.413329999999998</c:v>
                </c:pt>
                <c:pt idx="17049">
                  <c:v>28.414999999999999</c:v>
                </c:pt>
                <c:pt idx="17050">
                  <c:v>28.41667</c:v>
                </c:pt>
                <c:pt idx="17051">
                  <c:v>28.418330000000001</c:v>
                </c:pt>
                <c:pt idx="17052">
                  <c:v>28.42</c:v>
                </c:pt>
                <c:pt idx="17053">
                  <c:v>28.421669999999999</c:v>
                </c:pt>
                <c:pt idx="17054">
                  <c:v>28.42333</c:v>
                </c:pt>
                <c:pt idx="17055">
                  <c:v>28.425000000000001</c:v>
                </c:pt>
                <c:pt idx="17056">
                  <c:v>28.426670000000001</c:v>
                </c:pt>
                <c:pt idx="17057">
                  <c:v>28.428329999999999</c:v>
                </c:pt>
                <c:pt idx="17058">
                  <c:v>28.43</c:v>
                </c:pt>
                <c:pt idx="17059">
                  <c:v>28.43167</c:v>
                </c:pt>
                <c:pt idx="17060">
                  <c:v>28.433330000000002</c:v>
                </c:pt>
                <c:pt idx="17061">
                  <c:v>28.434999999999999</c:v>
                </c:pt>
                <c:pt idx="17062">
                  <c:v>28.436669999999999</c:v>
                </c:pt>
                <c:pt idx="17063">
                  <c:v>28.438330000000001</c:v>
                </c:pt>
                <c:pt idx="17064">
                  <c:v>28.44</c:v>
                </c:pt>
                <c:pt idx="17065">
                  <c:v>28.441669999999998</c:v>
                </c:pt>
                <c:pt idx="17066">
                  <c:v>28.44333</c:v>
                </c:pt>
                <c:pt idx="17067">
                  <c:v>28.445</c:v>
                </c:pt>
                <c:pt idx="17068">
                  <c:v>28.446670000000001</c:v>
                </c:pt>
                <c:pt idx="17069">
                  <c:v>28.448329999999999</c:v>
                </c:pt>
                <c:pt idx="17070">
                  <c:v>28.45</c:v>
                </c:pt>
                <c:pt idx="17071">
                  <c:v>28.45167</c:v>
                </c:pt>
                <c:pt idx="17072">
                  <c:v>28.453330000000001</c:v>
                </c:pt>
                <c:pt idx="17073">
                  <c:v>28.454999999999998</c:v>
                </c:pt>
                <c:pt idx="17074">
                  <c:v>28.456669999999999</c:v>
                </c:pt>
                <c:pt idx="17075">
                  <c:v>28.45833</c:v>
                </c:pt>
                <c:pt idx="17076">
                  <c:v>28.46</c:v>
                </c:pt>
                <c:pt idx="17077">
                  <c:v>28.461670000000002</c:v>
                </c:pt>
                <c:pt idx="17078">
                  <c:v>28.463329999999999</c:v>
                </c:pt>
                <c:pt idx="17079">
                  <c:v>28.465</c:v>
                </c:pt>
                <c:pt idx="17080">
                  <c:v>28.466670000000001</c:v>
                </c:pt>
                <c:pt idx="17081">
                  <c:v>28.468330000000002</c:v>
                </c:pt>
                <c:pt idx="17082">
                  <c:v>28.47</c:v>
                </c:pt>
                <c:pt idx="17083">
                  <c:v>28.47167</c:v>
                </c:pt>
                <c:pt idx="17084">
                  <c:v>28.473330000000001</c:v>
                </c:pt>
                <c:pt idx="17085">
                  <c:v>28.475000000000001</c:v>
                </c:pt>
                <c:pt idx="17086">
                  <c:v>28.476669999999999</c:v>
                </c:pt>
                <c:pt idx="17087">
                  <c:v>28.47833</c:v>
                </c:pt>
                <c:pt idx="17088">
                  <c:v>28.48</c:v>
                </c:pt>
                <c:pt idx="17089">
                  <c:v>28.481670000000001</c:v>
                </c:pt>
                <c:pt idx="17090">
                  <c:v>28.483329999999999</c:v>
                </c:pt>
                <c:pt idx="17091">
                  <c:v>28.484999999999999</c:v>
                </c:pt>
                <c:pt idx="17092">
                  <c:v>28.48667</c:v>
                </c:pt>
                <c:pt idx="17093">
                  <c:v>28.488330000000001</c:v>
                </c:pt>
                <c:pt idx="17094">
                  <c:v>28.49</c:v>
                </c:pt>
                <c:pt idx="17095">
                  <c:v>28.491669999999999</c:v>
                </c:pt>
                <c:pt idx="17096">
                  <c:v>28.49333</c:v>
                </c:pt>
                <c:pt idx="17097">
                  <c:v>28.495000000000001</c:v>
                </c:pt>
                <c:pt idx="17098">
                  <c:v>28.496670000000002</c:v>
                </c:pt>
                <c:pt idx="17099">
                  <c:v>28.498329999999999</c:v>
                </c:pt>
                <c:pt idx="17100">
                  <c:v>28.5</c:v>
                </c:pt>
                <c:pt idx="17101">
                  <c:v>28.501670000000001</c:v>
                </c:pt>
                <c:pt idx="17102">
                  <c:v>28.503329999999998</c:v>
                </c:pt>
                <c:pt idx="17103">
                  <c:v>28.504999999999999</c:v>
                </c:pt>
                <c:pt idx="17104">
                  <c:v>28.50667</c:v>
                </c:pt>
                <c:pt idx="17105">
                  <c:v>28.508330000000001</c:v>
                </c:pt>
                <c:pt idx="17106">
                  <c:v>28.51</c:v>
                </c:pt>
                <c:pt idx="17107">
                  <c:v>28.511669999999999</c:v>
                </c:pt>
                <c:pt idx="17108">
                  <c:v>28.51333</c:v>
                </c:pt>
                <c:pt idx="17109">
                  <c:v>28.515000000000001</c:v>
                </c:pt>
                <c:pt idx="17110">
                  <c:v>28.516670000000001</c:v>
                </c:pt>
                <c:pt idx="17111">
                  <c:v>28.518329999999999</c:v>
                </c:pt>
                <c:pt idx="17112">
                  <c:v>28.52</c:v>
                </c:pt>
                <c:pt idx="17113">
                  <c:v>28.52167</c:v>
                </c:pt>
                <c:pt idx="17114">
                  <c:v>28.523330000000001</c:v>
                </c:pt>
                <c:pt idx="17115">
                  <c:v>28.524999999999999</c:v>
                </c:pt>
                <c:pt idx="17116">
                  <c:v>28.526669999999999</c:v>
                </c:pt>
                <c:pt idx="17117">
                  <c:v>28.52833</c:v>
                </c:pt>
                <c:pt idx="17118">
                  <c:v>28.53</c:v>
                </c:pt>
                <c:pt idx="17119">
                  <c:v>28.531669999999998</c:v>
                </c:pt>
                <c:pt idx="17120">
                  <c:v>28.533329999999999</c:v>
                </c:pt>
                <c:pt idx="17121">
                  <c:v>28.535</c:v>
                </c:pt>
                <c:pt idx="17122">
                  <c:v>28.536670000000001</c:v>
                </c:pt>
                <c:pt idx="17123">
                  <c:v>28.538329999999998</c:v>
                </c:pt>
                <c:pt idx="17124">
                  <c:v>28.54</c:v>
                </c:pt>
                <c:pt idx="17125">
                  <c:v>28.54167</c:v>
                </c:pt>
                <c:pt idx="17126">
                  <c:v>28.543330000000001</c:v>
                </c:pt>
                <c:pt idx="17127">
                  <c:v>28.545000000000002</c:v>
                </c:pt>
                <c:pt idx="17128">
                  <c:v>28.546669999999999</c:v>
                </c:pt>
                <c:pt idx="17129">
                  <c:v>28.54833</c:v>
                </c:pt>
                <c:pt idx="17130">
                  <c:v>28.55</c:v>
                </c:pt>
                <c:pt idx="17131">
                  <c:v>28.551670000000001</c:v>
                </c:pt>
                <c:pt idx="17132">
                  <c:v>28.553329999999999</c:v>
                </c:pt>
                <c:pt idx="17133">
                  <c:v>28.555</c:v>
                </c:pt>
                <c:pt idx="17134">
                  <c:v>28.55667</c:v>
                </c:pt>
                <c:pt idx="17135">
                  <c:v>28.558330000000002</c:v>
                </c:pt>
                <c:pt idx="17136">
                  <c:v>28.56</c:v>
                </c:pt>
                <c:pt idx="17137">
                  <c:v>28.561669999999999</c:v>
                </c:pt>
                <c:pt idx="17138">
                  <c:v>28.563330000000001</c:v>
                </c:pt>
                <c:pt idx="17139">
                  <c:v>28.565000000000001</c:v>
                </c:pt>
                <c:pt idx="17140">
                  <c:v>28.566669999999998</c:v>
                </c:pt>
                <c:pt idx="17141">
                  <c:v>28.56833</c:v>
                </c:pt>
                <c:pt idx="17142">
                  <c:v>28.57</c:v>
                </c:pt>
                <c:pt idx="17143">
                  <c:v>28.571670000000001</c:v>
                </c:pt>
                <c:pt idx="17144">
                  <c:v>28.573329999999999</c:v>
                </c:pt>
                <c:pt idx="17145">
                  <c:v>28.574999999999999</c:v>
                </c:pt>
                <c:pt idx="17146">
                  <c:v>28.57667</c:v>
                </c:pt>
                <c:pt idx="17147">
                  <c:v>28.578330000000001</c:v>
                </c:pt>
                <c:pt idx="17148">
                  <c:v>28.58</c:v>
                </c:pt>
                <c:pt idx="17149">
                  <c:v>28.581669999999999</c:v>
                </c:pt>
                <c:pt idx="17150">
                  <c:v>28.58333</c:v>
                </c:pt>
                <c:pt idx="17151">
                  <c:v>28.585000000000001</c:v>
                </c:pt>
                <c:pt idx="17152">
                  <c:v>28.586670000000002</c:v>
                </c:pt>
                <c:pt idx="17153">
                  <c:v>28.588329999999999</c:v>
                </c:pt>
                <c:pt idx="17154">
                  <c:v>28.59</c:v>
                </c:pt>
                <c:pt idx="17155">
                  <c:v>28.591670000000001</c:v>
                </c:pt>
                <c:pt idx="17156">
                  <c:v>28.593330000000002</c:v>
                </c:pt>
                <c:pt idx="17157">
                  <c:v>28.594999999999999</c:v>
                </c:pt>
                <c:pt idx="17158">
                  <c:v>28.59667</c:v>
                </c:pt>
                <c:pt idx="17159">
                  <c:v>28.598330000000001</c:v>
                </c:pt>
                <c:pt idx="17160">
                  <c:v>28.6</c:v>
                </c:pt>
                <c:pt idx="17161">
                  <c:v>28.601669999999999</c:v>
                </c:pt>
                <c:pt idx="17162">
                  <c:v>28.60333</c:v>
                </c:pt>
                <c:pt idx="17163">
                  <c:v>28.605</c:v>
                </c:pt>
                <c:pt idx="17164">
                  <c:v>28.606670000000001</c:v>
                </c:pt>
                <c:pt idx="17165">
                  <c:v>28.608329999999999</c:v>
                </c:pt>
                <c:pt idx="17166">
                  <c:v>28.61</c:v>
                </c:pt>
                <c:pt idx="17167">
                  <c:v>28.61167</c:v>
                </c:pt>
                <c:pt idx="17168">
                  <c:v>28.613330000000001</c:v>
                </c:pt>
                <c:pt idx="17169">
                  <c:v>28.614999999999998</c:v>
                </c:pt>
                <c:pt idx="17170">
                  <c:v>28.616669999999999</c:v>
                </c:pt>
                <c:pt idx="17171">
                  <c:v>28.61833</c:v>
                </c:pt>
                <c:pt idx="17172">
                  <c:v>28.62</c:v>
                </c:pt>
                <c:pt idx="17173">
                  <c:v>28.621670000000002</c:v>
                </c:pt>
                <c:pt idx="17174">
                  <c:v>28.623329999999999</c:v>
                </c:pt>
                <c:pt idx="17175">
                  <c:v>28.625</c:v>
                </c:pt>
                <c:pt idx="17176">
                  <c:v>28.626670000000001</c:v>
                </c:pt>
                <c:pt idx="17177">
                  <c:v>28.628329999999998</c:v>
                </c:pt>
                <c:pt idx="17178">
                  <c:v>28.63</c:v>
                </c:pt>
                <c:pt idx="17179">
                  <c:v>28.63167</c:v>
                </c:pt>
                <c:pt idx="17180">
                  <c:v>28.633330000000001</c:v>
                </c:pt>
                <c:pt idx="17181">
                  <c:v>28.635000000000002</c:v>
                </c:pt>
                <c:pt idx="17182">
                  <c:v>28.636669999999999</c:v>
                </c:pt>
                <c:pt idx="17183">
                  <c:v>28.63833</c:v>
                </c:pt>
                <c:pt idx="17184">
                  <c:v>28.64</c:v>
                </c:pt>
                <c:pt idx="17185">
                  <c:v>28.641670000000001</c:v>
                </c:pt>
                <c:pt idx="17186">
                  <c:v>28.643329999999999</c:v>
                </c:pt>
                <c:pt idx="17187">
                  <c:v>28.645</c:v>
                </c:pt>
                <c:pt idx="17188">
                  <c:v>28.64667</c:v>
                </c:pt>
                <c:pt idx="17189">
                  <c:v>28.648330000000001</c:v>
                </c:pt>
                <c:pt idx="17190">
                  <c:v>28.65</c:v>
                </c:pt>
                <c:pt idx="17191">
                  <c:v>28.651669999999999</c:v>
                </c:pt>
                <c:pt idx="17192">
                  <c:v>28.65333</c:v>
                </c:pt>
                <c:pt idx="17193">
                  <c:v>28.655000000000001</c:v>
                </c:pt>
                <c:pt idx="17194">
                  <c:v>28.656669999999998</c:v>
                </c:pt>
                <c:pt idx="17195">
                  <c:v>28.658329999999999</c:v>
                </c:pt>
                <c:pt idx="17196">
                  <c:v>28.66</c:v>
                </c:pt>
                <c:pt idx="17197">
                  <c:v>28.661670000000001</c:v>
                </c:pt>
                <c:pt idx="17198">
                  <c:v>28.663329999999998</c:v>
                </c:pt>
                <c:pt idx="17199">
                  <c:v>28.664999999999999</c:v>
                </c:pt>
                <c:pt idx="17200">
                  <c:v>28.66667</c:v>
                </c:pt>
                <c:pt idx="17201">
                  <c:v>28.668330000000001</c:v>
                </c:pt>
                <c:pt idx="17202">
                  <c:v>28.67</c:v>
                </c:pt>
                <c:pt idx="17203">
                  <c:v>28.671669999999999</c:v>
                </c:pt>
                <c:pt idx="17204">
                  <c:v>28.67333</c:v>
                </c:pt>
                <c:pt idx="17205">
                  <c:v>28.675000000000001</c:v>
                </c:pt>
                <c:pt idx="17206">
                  <c:v>28.676670000000001</c:v>
                </c:pt>
                <c:pt idx="17207">
                  <c:v>28.678329999999999</c:v>
                </c:pt>
                <c:pt idx="17208">
                  <c:v>28.68</c:v>
                </c:pt>
                <c:pt idx="17209">
                  <c:v>28.68167</c:v>
                </c:pt>
                <c:pt idx="17210">
                  <c:v>28.683330000000002</c:v>
                </c:pt>
                <c:pt idx="17211">
                  <c:v>28.684999999999999</c:v>
                </c:pt>
                <c:pt idx="17212">
                  <c:v>28.686669999999999</c:v>
                </c:pt>
                <c:pt idx="17213">
                  <c:v>28.688330000000001</c:v>
                </c:pt>
                <c:pt idx="17214">
                  <c:v>28.69</c:v>
                </c:pt>
                <c:pt idx="17215">
                  <c:v>28.691669999999998</c:v>
                </c:pt>
                <c:pt idx="17216">
                  <c:v>28.69333</c:v>
                </c:pt>
                <c:pt idx="17217">
                  <c:v>28.695</c:v>
                </c:pt>
                <c:pt idx="17218">
                  <c:v>28.696670000000001</c:v>
                </c:pt>
                <c:pt idx="17219">
                  <c:v>28.698329999999999</c:v>
                </c:pt>
                <c:pt idx="17220">
                  <c:v>28.7</c:v>
                </c:pt>
                <c:pt idx="17221">
                  <c:v>28.70167</c:v>
                </c:pt>
                <c:pt idx="17222">
                  <c:v>28.703330000000001</c:v>
                </c:pt>
                <c:pt idx="17223">
                  <c:v>28.704999999999998</c:v>
                </c:pt>
                <c:pt idx="17224">
                  <c:v>28.706669999999999</c:v>
                </c:pt>
                <c:pt idx="17225">
                  <c:v>28.70833</c:v>
                </c:pt>
                <c:pt idx="17226">
                  <c:v>28.71</c:v>
                </c:pt>
                <c:pt idx="17227">
                  <c:v>28.711670000000002</c:v>
                </c:pt>
                <c:pt idx="17228">
                  <c:v>28.713329999999999</c:v>
                </c:pt>
                <c:pt idx="17229">
                  <c:v>28.715</c:v>
                </c:pt>
                <c:pt idx="17230">
                  <c:v>28.716670000000001</c:v>
                </c:pt>
                <c:pt idx="17231">
                  <c:v>28.718330000000002</c:v>
                </c:pt>
                <c:pt idx="17232">
                  <c:v>28.72</c:v>
                </c:pt>
                <c:pt idx="17233">
                  <c:v>28.72167</c:v>
                </c:pt>
                <c:pt idx="17234">
                  <c:v>28.723330000000001</c:v>
                </c:pt>
                <c:pt idx="17235">
                  <c:v>28.725000000000001</c:v>
                </c:pt>
                <c:pt idx="17236">
                  <c:v>28.726669999999999</c:v>
                </c:pt>
                <c:pt idx="17237">
                  <c:v>28.72833</c:v>
                </c:pt>
                <c:pt idx="17238">
                  <c:v>28.73</c:v>
                </c:pt>
                <c:pt idx="17239">
                  <c:v>28.731670000000001</c:v>
                </c:pt>
                <c:pt idx="17240">
                  <c:v>28.733329999999999</c:v>
                </c:pt>
                <c:pt idx="17241">
                  <c:v>28.734999999999999</c:v>
                </c:pt>
                <c:pt idx="17242">
                  <c:v>28.73667</c:v>
                </c:pt>
                <c:pt idx="17243">
                  <c:v>28.738330000000001</c:v>
                </c:pt>
                <c:pt idx="17244">
                  <c:v>28.74</c:v>
                </c:pt>
                <c:pt idx="17245">
                  <c:v>28.741669999999999</c:v>
                </c:pt>
                <c:pt idx="17246">
                  <c:v>28.74333</c:v>
                </c:pt>
                <c:pt idx="17247">
                  <c:v>28.745000000000001</c:v>
                </c:pt>
                <c:pt idx="17248">
                  <c:v>28.746670000000002</c:v>
                </c:pt>
                <c:pt idx="17249">
                  <c:v>28.748329999999999</c:v>
                </c:pt>
                <c:pt idx="17250">
                  <c:v>28.75</c:v>
                </c:pt>
                <c:pt idx="17251">
                  <c:v>28.751670000000001</c:v>
                </c:pt>
                <c:pt idx="17252">
                  <c:v>28.753329999999998</c:v>
                </c:pt>
                <c:pt idx="17253">
                  <c:v>28.754999999999999</c:v>
                </c:pt>
                <c:pt idx="17254">
                  <c:v>28.75667</c:v>
                </c:pt>
                <c:pt idx="17255">
                  <c:v>28.758330000000001</c:v>
                </c:pt>
                <c:pt idx="17256">
                  <c:v>28.76</c:v>
                </c:pt>
                <c:pt idx="17257">
                  <c:v>28.761669999999999</c:v>
                </c:pt>
                <c:pt idx="17258">
                  <c:v>28.76333</c:v>
                </c:pt>
                <c:pt idx="17259">
                  <c:v>28.765000000000001</c:v>
                </c:pt>
                <c:pt idx="17260">
                  <c:v>28.766670000000001</c:v>
                </c:pt>
                <c:pt idx="17261">
                  <c:v>28.768329999999999</c:v>
                </c:pt>
                <c:pt idx="17262">
                  <c:v>28.77</c:v>
                </c:pt>
                <c:pt idx="17263">
                  <c:v>28.77167</c:v>
                </c:pt>
                <c:pt idx="17264">
                  <c:v>28.773330000000001</c:v>
                </c:pt>
                <c:pt idx="17265">
                  <c:v>28.774999999999999</c:v>
                </c:pt>
                <c:pt idx="17266">
                  <c:v>28.776669999999999</c:v>
                </c:pt>
                <c:pt idx="17267">
                  <c:v>28.77833</c:v>
                </c:pt>
                <c:pt idx="17268">
                  <c:v>28.78</c:v>
                </c:pt>
                <c:pt idx="17269">
                  <c:v>28.781669999999998</c:v>
                </c:pt>
                <c:pt idx="17270">
                  <c:v>28.783329999999999</c:v>
                </c:pt>
                <c:pt idx="17271">
                  <c:v>28.785</c:v>
                </c:pt>
                <c:pt idx="17272">
                  <c:v>28.786670000000001</c:v>
                </c:pt>
                <c:pt idx="17273">
                  <c:v>28.788329999999998</c:v>
                </c:pt>
                <c:pt idx="17274">
                  <c:v>28.79</c:v>
                </c:pt>
                <c:pt idx="17275">
                  <c:v>28.79167</c:v>
                </c:pt>
                <c:pt idx="17276">
                  <c:v>28.793330000000001</c:v>
                </c:pt>
                <c:pt idx="17277">
                  <c:v>28.795000000000002</c:v>
                </c:pt>
                <c:pt idx="17278">
                  <c:v>28.796669999999999</c:v>
                </c:pt>
                <c:pt idx="17279">
                  <c:v>28.79833</c:v>
                </c:pt>
                <c:pt idx="17280">
                  <c:v>28.8</c:v>
                </c:pt>
                <c:pt idx="17281">
                  <c:v>28.801670000000001</c:v>
                </c:pt>
                <c:pt idx="17282">
                  <c:v>28.803329999999999</c:v>
                </c:pt>
                <c:pt idx="17283">
                  <c:v>28.805</c:v>
                </c:pt>
                <c:pt idx="17284">
                  <c:v>28.80667</c:v>
                </c:pt>
                <c:pt idx="17285">
                  <c:v>28.808330000000002</c:v>
                </c:pt>
                <c:pt idx="17286">
                  <c:v>28.81</c:v>
                </c:pt>
                <c:pt idx="17287">
                  <c:v>28.811669999999999</c:v>
                </c:pt>
                <c:pt idx="17288">
                  <c:v>28.813330000000001</c:v>
                </c:pt>
                <c:pt idx="17289">
                  <c:v>28.815000000000001</c:v>
                </c:pt>
                <c:pt idx="17290">
                  <c:v>28.816669999999998</c:v>
                </c:pt>
                <c:pt idx="17291">
                  <c:v>28.81833</c:v>
                </c:pt>
                <c:pt idx="17292">
                  <c:v>28.82</c:v>
                </c:pt>
                <c:pt idx="17293">
                  <c:v>28.821670000000001</c:v>
                </c:pt>
                <c:pt idx="17294">
                  <c:v>28.823329999999999</c:v>
                </c:pt>
                <c:pt idx="17295">
                  <c:v>28.824999999999999</c:v>
                </c:pt>
                <c:pt idx="17296">
                  <c:v>28.82667</c:v>
                </c:pt>
                <c:pt idx="17297">
                  <c:v>28.828330000000001</c:v>
                </c:pt>
                <c:pt idx="17298">
                  <c:v>28.83</c:v>
                </c:pt>
                <c:pt idx="17299">
                  <c:v>28.831669999999999</c:v>
                </c:pt>
                <c:pt idx="17300">
                  <c:v>28.83333</c:v>
                </c:pt>
                <c:pt idx="17301">
                  <c:v>28.835000000000001</c:v>
                </c:pt>
                <c:pt idx="17302">
                  <c:v>28.836670000000002</c:v>
                </c:pt>
                <c:pt idx="17303">
                  <c:v>28.838329999999999</c:v>
                </c:pt>
                <c:pt idx="17304">
                  <c:v>28.84</c:v>
                </c:pt>
                <c:pt idx="17305">
                  <c:v>28.841670000000001</c:v>
                </c:pt>
                <c:pt idx="17306">
                  <c:v>28.843330000000002</c:v>
                </c:pt>
                <c:pt idx="17307">
                  <c:v>28.844999999999999</c:v>
                </c:pt>
                <c:pt idx="17308">
                  <c:v>28.84667</c:v>
                </c:pt>
                <c:pt idx="17309">
                  <c:v>28.848330000000001</c:v>
                </c:pt>
                <c:pt idx="17310">
                  <c:v>28.85</c:v>
                </c:pt>
                <c:pt idx="17311">
                  <c:v>28.851669999999999</c:v>
                </c:pt>
                <c:pt idx="17312">
                  <c:v>28.85333</c:v>
                </c:pt>
                <c:pt idx="17313">
                  <c:v>28.855</c:v>
                </c:pt>
                <c:pt idx="17314">
                  <c:v>28.856670000000001</c:v>
                </c:pt>
                <c:pt idx="17315">
                  <c:v>28.858329999999999</c:v>
                </c:pt>
                <c:pt idx="17316">
                  <c:v>28.86</c:v>
                </c:pt>
                <c:pt idx="17317">
                  <c:v>28.86167</c:v>
                </c:pt>
                <c:pt idx="17318">
                  <c:v>28.863330000000001</c:v>
                </c:pt>
                <c:pt idx="17319">
                  <c:v>28.864999999999998</c:v>
                </c:pt>
                <c:pt idx="17320">
                  <c:v>28.866669999999999</c:v>
                </c:pt>
                <c:pt idx="17321">
                  <c:v>28.86833</c:v>
                </c:pt>
                <c:pt idx="17322">
                  <c:v>28.87</c:v>
                </c:pt>
                <c:pt idx="17323">
                  <c:v>28.871670000000002</c:v>
                </c:pt>
                <c:pt idx="17324">
                  <c:v>28.873329999999999</c:v>
                </c:pt>
                <c:pt idx="17325">
                  <c:v>28.875</c:v>
                </c:pt>
                <c:pt idx="17326">
                  <c:v>28.876670000000001</c:v>
                </c:pt>
                <c:pt idx="17327">
                  <c:v>28.878329999999998</c:v>
                </c:pt>
                <c:pt idx="17328">
                  <c:v>28.88</c:v>
                </c:pt>
                <c:pt idx="17329">
                  <c:v>28.88167</c:v>
                </c:pt>
                <c:pt idx="17330">
                  <c:v>28.883330000000001</c:v>
                </c:pt>
                <c:pt idx="17331">
                  <c:v>28.885000000000002</c:v>
                </c:pt>
                <c:pt idx="17332">
                  <c:v>28.886669999999999</c:v>
                </c:pt>
                <c:pt idx="17333">
                  <c:v>28.88833</c:v>
                </c:pt>
                <c:pt idx="17334">
                  <c:v>28.89</c:v>
                </c:pt>
                <c:pt idx="17335">
                  <c:v>28.891670000000001</c:v>
                </c:pt>
                <c:pt idx="17336">
                  <c:v>28.893329999999999</c:v>
                </c:pt>
                <c:pt idx="17337">
                  <c:v>28.895</c:v>
                </c:pt>
                <c:pt idx="17338">
                  <c:v>28.89667</c:v>
                </c:pt>
                <c:pt idx="17339">
                  <c:v>28.898330000000001</c:v>
                </c:pt>
                <c:pt idx="17340">
                  <c:v>28.9</c:v>
                </c:pt>
                <c:pt idx="17341">
                  <c:v>28.901669999999999</c:v>
                </c:pt>
                <c:pt idx="17342">
                  <c:v>28.90333</c:v>
                </c:pt>
                <c:pt idx="17343">
                  <c:v>28.905000000000001</c:v>
                </c:pt>
                <c:pt idx="17344">
                  <c:v>28.906669999999998</c:v>
                </c:pt>
                <c:pt idx="17345">
                  <c:v>28.908329999999999</c:v>
                </c:pt>
                <c:pt idx="17346">
                  <c:v>28.91</c:v>
                </c:pt>
                <c:pt idx="17347">
                  <c:v>28.911670000000001</c:v>
                </c:pt>
                <c:pt idx="17348">
                  <c:v>28.913329999999998</c:v>
                </c:pt>
                <c:pt idx="17349">
                  <c:v>28.914999999999999</c:v>
                </c:pt>
                <c:pt idx="17350">
                  <c:v>28.91667</c:v>
                </c:pt>
                <c:pt idx="17351">
                  <c:v>28.918330000000001</c:v>
                </c:pt>
                <c:pt idx="17352">
                  <c:v>28.92</c:v>
                </c:pt>
                <c:pt idx="17353">
                  <c:v>28.921669999999999</c:v>
                </c:pt>
                <c:pt idx="17354">
                  <c:v>28.92333</c:v>
                </c:pt>
                <c:pt idx="17355">
                  <c:v>28.925000000000001</c:v>
                </c:pt>
                <c:pt idx="17356">
                  <c:v>28.926670000000001</c:v>
                </c:pt>
                <c:pt idx="17357">
                  <c:v>28.928329999999999</c:v>
                </c:pt>
                <c:pt idx="17358">
                  <c:v>28.93</c:v>
                </c:pt>
                <c:pt idx="17359">
                  <c:v>28.93167</c:v>
                </c:pt>
                <c:pt idx="17360">
                  <c:v>28.933330000000002</c:v>
                </c:pt>
                <c:pt idx="17361">
                  <c:v>28.934999999999999</c:v>
                </c:pt>
                <c:pt idx="17362">
                  <c:v>28.936669999999999</c:v>
                </c:pt>
                <c:pt idx="17363">
                  <c:v>28.938330000000001</c:v>
                </c:pt>
                <c:pt idx="17364">
                  <c:v>28.94</c:v>
                </c:pt>
                <c:pt idx="17365">
                  <c:v>28.941669999999998</c:v>
                </c:pt>
                <c:pt idx="17366">
                  <c:v>28.94333</c:v>
                </c:pt>
                <c:pt idx="17367">
                  <c:v>28.945</c:v>
                </c:pt>
                <c:pt idx="17368">
                  <c:v>28.946670000000001</c:v>
                </c:pt>
                <c:pt idx="17369">
                  <c:v>28.948329999999999</c:v>
                </c:pt>
                <c:pt idx="17370">
                  <c:v>28.95</c:v>
                </c:pt>
                <c:pt idx="17371">
                  <c:v>28.95167</c:v>
                </c:pt>
                <c:pt idx="17372">
                  <c:v>28.953330000000001</c:v>
                </c:pt>
                <c:pt idx="17373">
                  <c:v>28.954999999999998</c:v>
                </c:pt>
                <c:pt idx="17374">
                  <c:v>28.956669999999999</c:v>
                </c:pt>
                <c:pt idx="17375">
                  <c:v>28.95833</c:v>
                </c:pt>
                <c:pt idx="17376">
                  <c:v>28.96</c:v>
                </c:pt>
                <c:pt idx="17377">
                  <c:v>28.961670000000002</c:v>
                </c:pt>
                <c:pt idx="17378">
                  <c:v>28.963329999999999</c:v>
                </c:pt>
                <c:pt idx="17379">
                  <c:v>28.965</c:v>
                </c:pt>
                <c:pt idx="17380">
                  <c:v>28.966670000000001</c:v>
                </c:pt>
                <c:pt idx="17381">
                  <c:v>28.968330000000002</c:v>
                </c:pt>
                <c:pt idx="17382">
                  <c:v>28.97</c:v>
                </c:pt>
                <c:pt idx="17383">
                  <c:v>28.97167</c:v>
                </c:pt>
                <c:pt idx="17384">
                  <c:v>28.973330000000001</c:v>
                </c:pt>
                <c:pt idx="17385">
                  <c:v>28.975000000000001</c:v>
                </c:pt>
                <c:pt idx="17386">
                  <c:v>28.976669999999999</c:v>
                </c:pt>
                <c:pt idx="17387">
                  <c:v>28.97833</c:v>
                </c:pt>
                <c:pt idx="17388">
                  <c:v>28.98</c:v>
                </c:pt>
                <c:pt idx="17389">
                  <c:v>28.981670000000001</c:v>
                </c:pt>
                <c:pt idx="17390">
                  <c:v>28.983329999999999</c:v>
                </c:pt>
                <c:pt idx="17391">
                  <c:v>28.984999999999999</c:v>
                </c:pt>
                <c:pt idx="17392">
                  <c:v>28.98667</c:v>
                </c:pt>
                <c:pt idx="17393">
                  <c:v>28.988330000000001</c:v>
                </c:pt>
                <c:pt idx="17394">
                  <c:v>28.99</c:v>
                </c:pt>
                <c:pt idx="17395">
                  <c:v>28.991669999999999</c:v>
                </c:pt>
                <c:pt idx="17396">
                  <c:v>28.99333</c:v>
                </c:pt>
                <c:pt idx="17397">
                  <c:v>28.995000000000001</c:v>
                </c:pt>
                <c:pt idx="17398">
                  <c:v>28.996670000000002</c:v>
                </c:pt>
                <c:pt idx="17399">
                  <c:v>28.998329999999999</c:v>
                </c:pt>
                <c:pt idx="17400">
                  <c:v>29</c:v>
                </c:pt>
                <c:pt idx="17401">
                  <c:v>29.001670000000001</c:v>
                </c:pt>
                <c:pt idx="17402">
                  <c:v>29.003329999999998</c:v>
                </c:pt>
                <c:pt idx="17403">
                  <c:v>29.004999999999999</c:v>
                </c:pt>
                <c:pt idx="17404">
                  <c:v>29.00667</c:v>
                </c:pt>
                <c:pt idx="17405">
                  <c:v>29.008330000000001</c:v>
                </c:pt>
                <c:pt idx="17406">
                  <c:v>29.01</c:v>
                </c:pt>
                <c:pt idx="17407">
                  <c:v>29.011669999999999</c:v>
                </c:pt>
                <c:pt idx="17408">
                  <c:v>29.01333</c:v>
                </c:pt>
                <c:pt idx="17409">
                  <c:v>29.015000000000001</c:v>
                </c:pt>
                <c:pt idx="17410">
                  <c:v>29.016670000000001</c:v>
                </c:pt>
                <c:pt idx="17411">
                  <c:v>29.018329999999999</c:v>
                </c:pt>
                <c:pt idx="17412">
                  <c:v>29.02</c:v>
                </c:pt>
                <c:pt idx="17413">
                  <c:v>29.02167</c:v>
                </c:pt>
                <c:pt idx="17414">
                  <c:v>29.023330000000001</c:v>
                </c:pt>
                <c:pt idx="17415">
                  <c:v>29.024999999999999</c:v>
                </c:pt>
                <c:pt idx="17416">
                  <c:v>29.026669999999999</c:v>
                </c:pt>
                <c:pt idx="17417">
                  <c:v>29.02833</c:v>
                </c:pt>
                <c:pt idx="17418">
                  <c:v>29.03</c:v>
                </c:pt>
                <c:pt idx="17419">
                  <c:v>29.031669999999998</c:v>
                </c:pt>
                <c:pt idx="17420">
                  <c:v>29.033329999999999</c:v>
                </c:pt>
                <c:pt idx="17421">
                  <c:v>29.035</c:v>
                </c:pt>
                <c:pt idx="17422">
                  <c:v>29.036670000000001</c:v>
                </c:pt>
                <c:pt idx="17423">
                  <c:v>29.038329999999998</c:v>
                </c:pt>
                <c:pt idx="17424">
                  <c:v>29.04</c:v>
                </c:pt>
                <c:pt idx="17425">
                  <c:v>29.04167</c:v>
                </c:pt>
                <c:pt idx="17426">
                  <c:v>29.043330000000001</c:v>
                </c:pt>
                <c:pt idx="17427">
                  <c:v>29.045000000000002</c:v>
                </c:pt>
                <c:pt idx="17428">
                  <c:v>29.046669999999999</c:v>
                </c:pt>
                <c:pt idx="17429">
                  <c:v>29.04833</c:v>
                </c:pt>
                <c:pt idx="17430">
                  <c:v>29.05</c:v>
                </c:pt>
                <c:pt idx="17431">
                  <c:v>29.051670000000001</c:v>
                </c:pt>
                <c:pt idx="17432">
                  <c:v>29.053329999999999</c:v>
                </c:pt>
                <c:pt idx="17433">
                  <c:v>29.055</c:v>
                </c:pt>
                <c:pt idx="17434">
                  <c:v>29.05667</c:v>
                </c:pt>
                <c:pt idx="17435">
                  <c:v>29.058330000000002</c:v>
                </c:pt>
                <c:pt idx="17436">
                  <c:v>29.06</c:v>
                </c:pt>
                <c:pt idx="17437">
                  <c:v>29.061669999999999</c:v>
                </c:pt>
                <c:pt idx="17438">
                  <c:v>29.063330000000001</c:v>
                </c:pt>
                <c:pt idx="17439">
                  <c:v>29.065000000000001</c:v>
                </c:pt>
                <c:pt idx="17440">
                  <c:v>29.066669999999998</c:v>
                </c:pt>
                <c:pt idx="17441">
                  <c:v>29.06833</c:v>
                </c:pt>
                <c:pt idx="17442">
                  <c:v>29.07</c:v>
                </c:pt>
                <c:pt idx="17443">
                  <c:v>29.071670000000001</c:v>
                </c:pt>
                <c:pt idx="17444">
                  <c:v>29.073329999999999</c:v>
                </c:pt>
                <c:pt idx="17445">
                  <c:v>29.074999999999999</c:v>
                </c:pt>
                <c:pt idx="17446">
                  <c:v>29.07667</c:v>
                </c:pt>
                <c:pt idx="17447">
                  <c:v>29.078330000000001</c:v>
                </c:pt>
                <c:pt idx="17448">
                  <c:v>29.08</c:v>
                </c:pt>
                <c:pt idx="17449">
                  <c:v>29.081669999999999</c:v>
                </c:pt>
                <c:pt idx="17450">
                  <c:v>29.08333</c:v>
                </c:pt>
                <c:pt idx="17451">
                  <c:v>29.085000000000001</c:v>
                </c:pt>
                <c:pt idx="17452">
                  <c:v>29.086670000000002</c:v>
                </c:pt>
                <c:pt idx="17453">
                  <c:v>29.088329999999999</c:v>
                </c:pt>
                <c:pt idx="17454">
                  <c:v>29.09</c:v>
                </c:pt>
                <c:pt idx="17455">
                  <c:v>29.091670000000001</c:v>
                </c:pt>
                <c:pt idx="17456">
                  <c:v>29.093330000000002</c:v>
                </c:pt>
                <c:pt idx="17457">
                  <c:v>29.094999999999999</c:v>
                </c:pt>
                <c:pt idx="17458">
                  <c:v>29.09667</c:v>
                </c:pt>
                <c:pt idx="17459">
                  <c:v>29.098330000000001</c:v>
                </c:pt>
                <c:pt idx="17460">
                  <c:v>29.1</c:v>
                </c:pt>
                <c:pt idx="17461">
                  <c:v>29.101669999999999</c:v>
                </c:pt>
                <c:pt idx="17462">
                  <c:v>29.10333</c:v>
                </c:pt>
                <c:pt idx="17463">
                  <c:v>29.105</c:v>
                </c:pt>
                <c:pt idx="17464">
                  <c:v>29.106670000000001</c:v>
                </c:pt>
                <c:pt idx="17465">
                  <c:v>29.108329999999999</c:v>
                </c:pt>
                <c:pt idx="17466">
                  <c:v>29.11</c:v>
                </c:pt>
                <c:pt idx="17467">
                  <c:v>29.11167</c:v>
                </c:pt>
                <c:pt idx="17468">
                  <c:v>29.113330000000001</c:v>
                </c:pt>
                <c:pt idx="17469">
                  <c:v>29.114999999999998</c:v>
                </c:pt>
                <c:pt idx="17470">
                  <c:v>29.116669999999999</c:v>
                </c:pt>
                <c:pt idx="17471">
                  <c:v>29.11833</c:v>
                </c:pt>
                <c:pt idx="17472">
                  <c:v>29.12</c:v>
                </c:pt>
                <c:pt idx="17473">
                  <c:v>29.121670000000002</c:v>
                </c:pt>
                <c:pt idx="17474">
                  <c:v>29.123329999999999</c:v>
                </c:pt>
                <c:pt idx="17475">
                  <c:v>29.125</c:v>
                </c:pt>
                <c:pt idx="17476">
                  <c:v>29.126670000000001</c:v>
                </c:pt>
                <c:pt idx="17477">
                  <c:v>29.128329999999998</c:v>
                </c:pt>
                <c:pt idx="17478">
                  <c:v>29.13</c:v>
                </c:pt>
                <c:pt idx="17479">
                  <c:v>29.13167</c:v>
                </c:pt>
                <c:pt idx="17480">
                  <c:v>29.133330000000001</c:v>
                </c:pt>
                <c:pt idx="17481">
                  <c:v>29.135000000000002</c:v>
                </c:pt>
                <c:pt idx="17482">
                  <c:v>29.136669999999999</c:v>
                </c:pt>
                <c:pt idx="17483">
                  <c:v>29.13833</c:v>
                </c:pt>
                <c:pt idx="17484">
                  <c:v>29.14</c:v>
                </c:pt>
                <c:pt idx="17485">
                  <c:v>29.141670000000001</c:v>
                </c:pt>
                <c:pt idx="17486">
                  <c:v>29.143329999999999</c:v>
                </c:pt>
                <c:pt idx="17487">
                  <c:v>29.145</c:v>
                </c:pt>
                <c:pt idx="17488">
                  <c:v>29.14667</c:v>
                </c:pt>
                <c:pt idx="17489">
                  <c:v>29.148330000000001</c:v>
                </c:pt>
                <c:pt idx="17490">
                  <c:v>29.15</c:v>
                </c:pt>
                <c:pt idx="17491">
                  <c:v>29.151669999999999</c:v>
                </c:pt>
                <c:pt idx="17492">
                  <c:v>29.15333</c:v>
                </c:pt>
                <c:pt idx="17493">
                  <c:v>29.155000000000001</c:v>
                </c:pt>
                <c:pt idx="17494">
                  <c:v>29.156669999999998</c:v>
                </c:pt>
                <c:pt idx="17495">
                  <c:v>29.158329999999999</c:v>
                </c:pt>
                <c:pt idx="17496">
                  <c:v>29.16</c:v>
                </c:pt>
                <c:pt idx="17497">
                  <c:v>29.161670000000001</c:v>
                </c:pt>
                <c:pt idx="17498">
                  <c:v>29.163329999999998</c:v>
                </c:pt>
                <c:pt idx="17499">
                  <c:v>29.164999999999999</c:v>
                </c:pt>
                <c:pt idx="17500">
                  <c:v>29.16667</c:v>
                </c:pt>
                <c:pt idx="17501">
                  <c:v>29.168330000000001</c:v>
                </c:pt>
                <c:pt idx="17502">
                  <c:v>29.17</c:v>
                </c:pt>
                <c:pt idx="17503">
                  <c:v>29.171669999999999</c:v>
                </c:pt>
                <c:pt idx="17504">
                  <c:v>29.17333</c:v>
                </c:pt>
                <c:pt idx="17505">
                  <c:v>29.175000000000001</c:v>
                </c:pt>
                <c:pt idx="17506">
                  <c:v>29.176670000000001</c:v>
                </c:pt>
                <c:pt idx="17507">
                  <c:v>29.178329999999999</c:v>
                </c:pt>
                <c:pt idx="17508">
                  <c:v>29.18</c:v>
                </c:pt>
                <c:pt idx="17509">
                  <c:v>29.18167</c:v>
                </c:pt>
                <c:pt idx="17510">
                  <c:v>29.183330000000002</c:v>
                </c:pt>
                <c:pt idx="17511">
                  <c:v>29.184999999999999</c:v>
                </c:pt>
                <c:pt idx="17512">
                  <c:v>29.186669999999999</c:v>
                </c:pt>
                <c:pt idx="17513">
                  <c:v>29.188330000000001</c:v>
                </c:pt>
                <c:pt idx="17514">
                  <c:v>29.19</c:v>
                </c:pt>
                <c:pt idx="17515">
                  <c:v>29.191669999999998</c:v>
                </c:pt>
                <c:pt idx="17516">
                  <c:v>29.19333</c:v>
                </c:pt>
                <c:pt idx="17517">
                  <c:v>29.195</c:v>
                </c:pt>
                <c:pt idx="17518">
                  <c:v>29.196670000000001</c:v>
                </c:pt>
                <c:pt idx="17519">
                  <c:v>29.198329999999999</c:v>
                </c:pt>
                <c:pt idx="17520">
                  <c:v>29.2</c:v>
                </c:pt>
                <c:pt idx="17521">
                  <c:v>29.20167</c:v>
                </c:pt>
                <c:pt idx="17522">
                  <c:v>29.203330000000001</c:v>
                </c:pt>
                <c:pt idx="17523">
                  <c:v>29.204999999999998</c:v>
                </c:pt>
                <c:pt idx="17524">
                  <c:v>29.206669999999999</c:v>
                </c:pt>
                <c:pt idx="17525">
                  <c:v>29.20833</c:v>
                </c:pt>
                <c:pt idx="17526">
                  <c:v>29.21</c:v>
                </c:pt>
                <c:pt idx="17527">
                  <c:v>29.211670000000002</c:v>
                </c:pt>
                <c:pt idx="17528">
                  <c:v>29.213329999999999</c:v>
                </c:pt>
                <c:pt idx="17529">
                  <c:v>29.215</c:v>
                </c:pt>
                <c:pt idx="17530">
                  <c:v>29.216670000000001</c:v>
                </c:pt>
                <c:pt idx="17531">
                  <c:v>29.218330000000002</c:v>
                </c:pt>
                <c:pt idx="17532">
                  <c:v>29.22</c:v>
                </c:pt>
                <c:pt idx="17533">
                  <c:v>29.22167</c:v>
                </c:pt>
                <c:pt idx="17534">
                  <c:v>29.223330000000001</c:v>
                </c:pt>
                <c:pt idx="17535">
                  <c:v>29.225000000000001</c:v>
                </c:pt>
                <c:pt idx="17536">
                  <c:v>29.226669999999999</c:v>
                </c:pt>
                <c:pt idx="17537">
                  <c:v>29.22833</c:v>
                </c:pt>
                <c:pt idx="17538">
                  <c:v>29.23</c:v>
                </c:pt>
                <c:pt idx="17539">
                  <c:v>29.231670000000001</c:v>
                </c:pt>
                <c:pt idx="17540">
                  <c:v>29.233329999999999</c:v>
                </c:pt>
                <c:pt idx="17541">
                  <c:v>29.234999999999999</c:v>
                </c:pt>
                <c:pt idx="17542">
                  <c:v>29.23667</c:v>
                </c:pt>
                <c:pt idx="17543">
                  <c:v>29.238330000000001</c:v>
                </c:pt>
                <c:pt idx="17544">
                  <c:v>29.24</c:v>
                </c:pt>
                <c:pt idx="17545">
                  <c:v>29.241669999999999</c:v>
                </c:pt>
                <c:pt idx="17546">
                  <c:v>29.24333</c:v>
                </c:pt>
                <c:pt idx="17547">
                  <c:v>29.245000000000001</c:v>
                </c:pt>
                <c:pt idx="17548">
                  <c:v>29.246670000000002</c:v>
                </c:pt>
                <c:pt idx="17549">
                  <c:v>29.248329999999999</c:v>
                </c:pt>
                <c:pt idx="17550">
                  <c:v>29.25</c:v>
                </c:pt>
                <c:pt idx="17551">
                  <c:v>29.251670000000001</c:v>
                </c:pt>
                <c:pt idx="17552">
                  <c:v>29.253329999999998</c:v>
                </c:pt>
                <c:pt idx="17553">
                  <c:v>29.254999999999999</c:v>
                </c:pt>
                <c:pt idx="17554">
                  <c:v>29.25667</c:v>
                </c:pt>
                <c:pt idx="17555">
                  <c:v>29.258330000000001</c:v>
                </c:pt>
                <c:pt idx="17556">
                  <c:v>29.26</c:v>
                </c:pt>
                <c:pt idx="17557">
                  <c:v>29.261669999999999</c:v>
                </c:pt>
                <c:pt idx="17558">
                  <c:v>29.26333</c:v>
                </c:pt>
                <c:pt idx="17559">
                  <c:v>29.265000000000001</c:v>
                </c:pt>
                <c:pt idx="17560">
                  <c:v>29.266670000000001</c:v>
                </c:pt>
                <c:pt idx="17561">
                  <c:v>29.268329999999999</c:v>
                </c:pt>
                <c:pt idx="17562">
                  <c:v>29.27</c:v>
                </c:pt>
                <c:pt idx="17563">
                  <c:v>29.27167</c:v>
                </c:pt>
                <c:pt idx="17564">
                  <c:v>29.273330000000001</c:v>
                </c:pt>
                <c:pt idx="17565">
                  <c:v>29.274999999999999</c:v>
                </c:pt>
                <c:pt idx="17566">
                  <c:v>29.276669999999999</c:v>
                </c:pt>
                <c:pt idx="17567">
                  <c:v>29.27833</c:v>
                </c:pt>
                <c:pt idx="17568">
                  <c:v>29.28</c:v>
                </c:pt>
                <c:pt idx="17569">
                  <c:v>29.281669999999998</c:v>
                </c:pt>
                <c:pt idx="17570">
                  <c:v>29.283329999999999</c:v>
                </c:pt>
                <c:pt idx="17571">
                  <c:v>29.285</c:v>
                </c:pt>
                <c:pt idx="17572">
                  <c:v>29.286670000000001</c:v>
                </c:pt>
                <c:pt idx="17573">
                  <c:v>29.288329999999998</c:v>
                </c:pt>
                <c:pt idx="17574">
                  <c:v>29.29</c:v>
                </c:pt>
                <c:pt idx="17575">
                  <c:v>29.29167</c:v>
                </c:pt>
                <c:pt idx="17576">
                  <c:v>29.293330000000001</c:v>
                </c:pt>
                <c:pt idx="17577">
                  <c:v>29.295000000000002</c:v>
                </c:pt>
                <c:pt idx="17578">
                  <c:v>29.296669999999999</c:v>
                </c:pt>
                <c:pt idx="17579">
                  <c:v>29.29833</c:v>
                </c:pt>
                <c:pt idx="17580">
                  <c:v>29.3</c:v>
                </c:pt>
                <c:pt idx="17581">
                  <c:v>29.301670000000001</c:v>
                </c:pt>
                <c:pt idx="17582">
                  <c:v>29.303329999999999</c:v>
                </c:pt>
                <c:pt idx="17583">
                  <c:v>29.305</c:v>
                </c:pt>
                <c:pt idx="17584">
                  <c:v>29.30667</c:v>
                </c:pt>
                <c:pt idx="17585">
                  <c:v>29.308330000000002</c:v>
                </c:pt>
                <c:pt idx="17586">
                  <c:v>29.31</c:v>
                </c:pt>
                <c:pt idx="17587">
                  <c:v>29.311669999999999</c:v>
                </c:pt>
                <c:pt idx="17588">
                  <c:v>29.313330000000001</c:v>
                </c:pt>
                <c:pt idx="17589">
                  <c:v>29.315000000000001</c:v>
                </c:pt>
                <c:pt idx="17590">
                  <c:v>29.316669999999998</c:v>
                </c:pt>
                <c:pt idx="17591">
                  <c:v>29.31833</c:v>
                </c:pt>
                <c:pt idx="17592">
                  <c:v>29.32</c:v>
                </c:pt>
                <c:pt idx="17593">
                  <c:v>29.321670000000001</c:v>
                </c:pt>
                <c:pt idx="17594">
                  <c:v>29.323329999999999</c:v>
                </c:pt>
                <c:pt idx="17595">
                  <c:v>29.324999999999999</c:v>
                </c:pt>
                <c:pt idx="17596">
                  <c:v>29.32667</c:v>
                </c:pt>
                <c:pt idx="17597">
                  <c:v>29.328330000000001</c:v>
                </c:pt>
                <c:pt idx="17598">
                  <c:v>29.33</c:v>
                </c:pt>
                <c:pt idx="17599">
                  <c:v>29.331669999999999</c:v>
                </c:pt>
                <c:pt idx="17600">
                  <c:v>29.33333</c:v>
                </c:pt>
                <c:pt idx="17601">
                  <c:v>29.335000000000001</c:v>
                </c:pt>
                <c:pt idx="17602">
                  <c:v>29.336670000000002</c:v>
                </c:pt>
                <c:pt idx="17603">
                  <c:v>29.338329999999999</c:v>
                </c:pt>
                <c:pt idx="17604">
                  <c:v>29.34</c:v>
                </c:pt>
                <c:pt idx="17605">
                  <c:v>29.341670000000001</c:v>
                </c:pt>
                <c:pt idx="17606">
                  <c:v>29.343330000000002</c:v>
                </c:pt>
                <c:pt idx="17607">
                  <c:v>29.344999999999999</c:v>
                </c:pt>
                <c:pt idx="17608">
                  <c:v>29.34667</c:v>
                </c:pt>
                <c:pt idx="17609">
                  <c:v>29.348330000000001</c:v>
                </c:pt>
                <c:pt idx="17610">
                  <c:v>29.35</c:v>
                </c:pt>
                <c:pt idx="17611">
                  <c:v>29.351669999999999</c:v>
                </c:pt>
                <c:pt idx="17612">
                  <c:v>29.35333</c:v>
                </c:pt>
                <c:pt idx="17613">
                  <c:v>29.355</c:v>
                </c:pt>
                <c:pt idx="17614">
                  <c:v>29.356670000000001</c:v>
                </c:pt>
                <c:pt idx="17615">
                  <c:v>29.358329999999999</c:v>
                </c:pt>
                <c:pt idx="17616">
                  <c:v>29.36</c:v>
                </c:pt>
                <c:pt idx="17617">
                  <c:v>29.36167</c:v>
                </c:pt>
                <c:pt idx="17618">
                  <c:v>29.363330000000001</c:v>
                </c:pt>
                <c:pt idx="17619">
                  <c:v>29.364999999999998</c:v>
                </c:pt>
                <c:pt idx="17620">
                  <c:v>29.366669999999999</c:v>
                </c:pt>
                <c:pt idx="17621">
                  <c:v>29.36833</c:v>
                </c:pt>
                <c:pt idx="17622">
                  <c:v>29.37</c:v>
                </c:pt>
                <c:pt idx="17623">
                  <c:v>29.371670000000002</c:v>
                </c:pt>
                <c:pt idx="17624">
                  <c:v>29.373329999999999</c:v>
                </c:pt>
                <c:pt idx="17625">
                  <c:v>29.375</c:v>
                </c:pt>
                <c:pt idx="17626">
                  <c:v>29.376670000000001</c:v>
                </c:pt>
                <c:pt idx="17627">
                  <c:v>29.378329999999998</c:v>
                </c:pt>
                <c:pt idx="17628">
                  <c:v>29.38</c:v>
                </c:pt>
                <c:pt idx="17629">
                  <c:v>29.38167</c:v>
                </c:pt>
                <c:pt idx="17630">
                  <c:v>29.383330000000001</c:v>
                </c:pt>
                <c:pt idx="17631">
                  <c:v>29.385000000000002</c:v>
                </c:pt>
                <c:pt idx="17632">
                  <c:v>29.386669999999999</c:v>
                </c:pt>
                <c:pt idx="17633">
                  <c:v>29.38833</c:v>
                </c:pt>
                <c:pt idx="17634">
                  <c:v>29.39</c:v>
                </c:pt>
                <c:pt idx="17635">
                  <c:v>29.391670000000001</c:v>
                </c:pt>
                <c:pt idx="17636">
                  <c:v>29.393329999999999</c:v>
                </c:pt>
                <c:pt idx="17637">
                  <c:v>29.395</c:v>
                </c:pt>
                <c:pt idx="17638">
                  <c:v>29.39667</c:v>
                </c:pt>
                <c:pt idx="17639">
                  <c:v>29.398330000000001</c:v>
                </c:pt>
                <c:pt idx="17640">
                  <c:v>29.4</c:v>
                </c:pt>
                <c:pt idx="17641">
                  <c:v>29.401669999999999</c:v>
                </c:pt>
                <c:pt idx="17642">
                  <c:v>29.40333</c:v>
                </c:pt>
                <c:pt idx="17643">
                  <c:v>29.405000000000001</c:v>
                </c:pt>
                <c:pt idx="17644">
                  <c:v>29.406669999999998</c:v>
                </c:pt>
                <c:pt idx="17645">
                  <c:v>29.408329999999999</c:v>
                </c:pt>
                <c:pt idx="17646">
                  <c:v>29.41</c:v>
                </c:pt>
                <c:pt idx="17647">
                  <c:v>29.411670000000001</c:v>
                </c:pt>
                <c:pt idx="17648">
                  <c:v>29.413329999999998</c:v>
                </c:pt>
                <c:pt idx="17649">
                  <c:v>29.414999999999999</c:v>
                </c:pt>
                <c:pt idx="17650">
                  <c:v>29.41667</c:v>
                </c:pt>
                <c:pt idx="17651">
                  <c:v>29.418330000000001</c:v>
                </c:pt>
                <c:pt idx="17652">
                  <c:v>29.42</c:v>
                </c:pt>
                <c:pt idx="17653">
                  <c:v>29.421669999999999</c:v>
                </c:pt>
                <c:pt idx="17654">
                  <c:v>29.42333</c:v>
                </c:pt>
                <c:pt idx="17655">
                  <c:v>29.425000000000001</c:v>
                </c:pt>
                <c:pt idx="17656">
                  <c:v>29.426670000000001</c:v>
                </c:pt>
                <c:pt idx="17657">
                  <c:v>29.428329999999999</c:v>
                </c:pt>
                <c:pt idx="17658">
                  <c:v>29.43</c:v>
                </c:pt>
                <c:pt idx="17659">
                  <c:v>29.43167</c:v>
                </c:pt>
                <c:pt idx="17660">
                  <c:v>29.433330000000002</c:v>
                </c:pt>
                <c:pt idx="17661">
                  <c:v>29.434999999999999</c:v>
                </c:pt>
                <c:pt idx="17662">
                  <c:v>29.436669999999999</c:v>
                </c:pt>
                <c:pt idx="17663">
                  <c:v>29.438330000000001</c:v>
                </c:pt>
                <c:pt idx="17664">
                  <c:v>29.44</c:v>
                </c:pt>
                <c:pt idx="17665">
                  <c:v>29.441669999999998</c:v>
                </c:pt>
                <c:pt idx="17666">
                  <c:v>29.44333</c:v>
                </c:pt>
                <c:pt idx="17667">
                  <c:v>29.445</c:v>
                </c:pt>
                <c:pt idx="17668">
                  <c:v>29.446670000000001</c:v>
                </c:pt>
                <c:pt idx="17669">
                  <c:v>29.448329999999999</c:v>
                </c:pt>
                <c:pt idx="17670">
                  <c:v>29.45</c:v>
                </c:pt>
                <c:pt idx="17671">
                  <c:v>29.45167</c:v>
                </c:pt>
                <c:pt idx="17672">
                  <c:v>29.453330000000001</c:v>
                </c:pt>
                <c:pt idx="17673">
                  <c:v>29.454999999999998</c:v>
                </c:pt>
                <c:pt idx="17674">
                  <c:v>29.456669999999999</c:v>
                </c:pt>
                <c:pt idx="17675">
                  <c:v>29.45833</c:v>
                </c:pt>
                <c:pt idx="17676">
                  <c:v>29.46</c:v>
                </c:pt>
                <c:pt idx="17677">
                  <c:v>29.461670000000002</c:v>
                </c:pt>
                <c:pt idx="17678">
                  <c:v>29.463329999999999</c:v>
                </c:pt>
                <c:pt idx="17679">
                  <c:v>29.465</c:v>
                </c:pt>
                <c:pt idx="17680">
                  <c:v>29.466670000000001</c:v>
                </c:pt>
                <c:pt idx="17681">
                  <c:v>29.468330000000002</c:v>
                </c:pt>
                <c:pt idx="17682">
                  <c:v>29.47</c:v>
                </c:pt>
                <c:pt idx="17683">
                  <c:v>29.47167</c:v>
                </c:pt>
                <c:pt idx="17684">
                  <c:v>29.473330000000001</c:v>
                </c:pt>
                <c:pt idx="17685">
                  <c:v>29.475000000000001</c:v>
                </c:pt>
                <c:pt idx="17686">
                  <c:v>29.476669999999999</c:v>
                </c:pt>
                <c:pt idx="17687">
                  <c:v>29.47833</c:v>
                </c:pt>
                <c:pt idx="17688">
                  <c:v>29.48</c:v>
                </c:pt>
                <c:pt idx="17689">
                  <c:v>29.481670000000001</c:v>
                </c:pt>
                <c:pt idx="17690">
                  <c:v>29.483329999999999</c:v>
                </c:pt>
                <c:pt idx="17691">
                  <c:v>29.484999999999999</c:v>
                </c:pt>
                <c:pt idx="17692">
                  <c:v>29.48667</c:v>
                </c:pt>
                <c:pt idx="17693">
                  <c:v>29.488330000000001</c:v>
                </c:pt>
                <c:pt idx="17694">
                  <c:v>29.49</c:v>
                </c:pt>
                <c:pt idx="17695">
                  <c:v>29.491669999999999</c:v>
                </c:pt>
                <c:pt idx="17696">
                  <c:v>29.49333</c:v>
                </c:pt>
                <c:pt idx="17697">
                  <c:v>29.495000000000001</c:v>
                </c:pt>
                <c:pt idx="17698">
                  <c:v>29.496670000000002</c:v>
                </c:pt>
                <c:pt idx="17699">
                  <c:v>29.498329999999999</c:v>
                </c:pt>
                <c:pt idx="17700">
                  <c:v>29.5</c:v>
                </c:pt>
                <c:pt idx="17701">
                  <c:v>29.501670000000001</c:v>
                </c:pt>
                <c:pt idx="17702">
                  <c:v>29.503329999999998</c:v>
                </c:pt>
                <c:pt idx="17703">
                  <c:v>29.504999999999999</c:v>
                </c:pt>
                <c:pt idx="17704">
                  <c:v>29.50667</c:v>
                </c:pt>
                <c:pt idx="17705">
                  <c:v>29.508330000000001</c:v>
                </c:pt>
                <c:pt idx="17706">
                  <c:v>29.51</c:v>
                </c:pt>
                <c:pt idx="17707">
                  <c:v>29.511669999999999</c:v>
                </c:pt>
                <c:pt idx="17708">
                  <c:v>29.51333</c:v>
                </c:pt>
                <c:pt idx="17709">
                  <c:v>29.515000000000001</c:v>
                </c:pt>
                <c:pt idx="17710">
                  <c:v>29.516670000000001</c:v>
                </c:pt>
                <c:pt idx="17711">
                  <c:v>29.518329999999999</c:v>
                </c:pt>
                <c:pt idx="17712">
                  <c:v>29.52</c:v>
                </c:pt>
                <c:pt idx="17713">
                  <c:v>29.52167</c:v>
                </c:pt>
                <c:pt idx="17714">
                  <c:v>29.523330000000001</c:v>
                </c:pt>
                <c:pt idx="17715">
                  <c:v>29.524999999999999</c:v>
                </c:pt>
                <c:pt idx="17716">
                  <c:v>29.526669999999999</c:v>
                </c:pt>
                <c:pt idx="17717">
                  <c:v>29.52833</c:v>
                </c:pt>
                <c:pt idx="17718">
                  <c:v>29.53</c:v>
                </c:pt>
                <c:pt idx="17719">
                  <c:v>29.531669999999998</c:v>
                </c:pt>
                <c:pt idx="17720">
                  <c:v>29.533329999999999</c:v>
                </c:pt>
                <c:pt idx="17721">
                  <c:v>29.535</c:v>
                </c:pt>
                <c:pt idx="17722">
                  <c:v>29.536670000000001</c:v>
                </c:pt>
                <c:pt idx="17723">
                  <c:v>29.538329999999998</c:v>
                </c:pt>
                <c:pt idx="17724">
                  <c:v>29.54</c:v>
                </c:pt>
                <c:pt idx="17725">
                  <c:v>29.54167</c:v>
                </c:pt>
                <c:pt idx="17726">
                  <c:v>29.543330000000001</c:v>
                </c:pt>
                <c:pt idx="17727">
                  <c:v>29.545000000000002</c:v>
                </c:pt>
                <c:pt idx="17728">
                  <c:v>29.546669999999999</c:v>
                </c:pt>
                <c:pt idx="17729">
                  <c:v>29.54833</c:v>
                </c:pt>
                <c:pt idx="17730">
                  <c:v>29.55</c:v>
                </c:pt>
                <c:pt idx="17731">
                  <c:v>29.551670000000001</c:v>
                </c:pt>
                <c:pt idx="17732">
                  <c:v>29.553329999999999</c:v>
                </c:pt>
                <c:pt idx="17733">
                  <c:v>29.555</c:v>
                </c:pt>
                <c:pt idx="17734">
                  <c:v>29.55667</c:v>
                </c:pt>
                <c:pt idx="17735">
                  <c:v>29.558330000000002</c:v>
                </c:pt>
                <c:pt idx="17736">
                  <c:v>29.56</c:v>
                </c:pt>
                <c:pt idx="17737">
                  <c:v>29.561669999999999</c:v>
                </c:pt>
                <c:pt idx="17738">
                  <c:v>29.563330000000001</c:v>
                </c:pt>
                <c:pt idx="17739">
                  <c:v>29.565000000000001</c:v>
                </c:pt>
                <c:pt idx="17740">
                  <c:v>29.566669999999998</c:v>
                </c:pt>
                <c:pt idx="17741">
                  <c:v>29.56833</c:v>
                </c:pt>
                <c:pt idx="17742">
                  <c:v>29.57</c:v>
                </c:pt>
                <c:pt idx="17743">
                  <c:v>29.571670000000001</c:v>
                </c:pt>
                <c:pt idx="17744">
                  <c:v>29.573329999999999</c:v>
                </c:pt>
                <c:pt idx="17745">
                  <c:v>29.574999999999999</c:v>
                </c:pt>
                <c:pt idx="17746">
                  <c:v>29.57667</c:v>
                </c:pt>
                <c:pt idx="17747">
                  <c:v>29.578330000000001</c:v>
                </c:pt>
                <c:pt idx="17748">
                  <c:v>29.58</c:v>
                </c:pt>
                <c:pt idx="17749">
                  <c:v>29.581669999999999</c:v>
                </c:pt>
                <c:pt idx="17750">
                  <c:v>29.58333</c:v>
                </c:pt>
                <c:pt idx="17751">
                  <c:v>29.585000000000001</c:v>
                </c:pt>
                <c:pt idx="17752">
                  <c:v>29.586670000000002</c:v>
                </c:pt>
                <c:pt idx="17753">
                  <c:v>29.588329999999999</c:v>
                </c:pt>
                <c:pt idx="17754">
                  <c:v>29.59</c:v>
                </c:pt>
                <c:pt idx="17755">
                  <c:v>29.591670000000001</c:v>
                </c:pt>
                <c:pt idx="17756">
                  <c:v>29.593330000000002</c:v>
                </c:pt>
                <c:pt idx="17757">
                  <c:v>29.594999999999999</c:v>
                </c:pt>
                <c:pt idx="17758">
                  <c:v>29.59667</c:v>
                </c:pt>
                <c:pt idx="17759">
                  <c:v>29.598330000000001</c:v>
                </c:pt>
                <c:pt idx="17760">
                  <c:v>29.6</c:v>
                </c:pt>
                <c:pt idx="17761">
                  <c:v>29.601669999999999</c:v>
                </c:pt>
                <c:pt idx="17762">
                  <c:v>29.60333</c:v>
                </c:pt>
                <c:pt idx="17763">
                  <c:v>29.605</c:v>
                </c:pt>
                <c:pt idx="17764">
                  <c:v>29.606670000000001</c:v>
                </c:pt>
                <c:pt idx="17765">
                  <c:v>29.608329999999999</c:v>
                </c:pt>
                <c:pt idx="17766">
                  <c:v>29.61</c:v>
                </c:pt>
                <c:pt idx="17767">
                  <c:v>29.61167</c:v>
                </c:pt>
                <c:pt idx="17768">
                  <c:v>29.613330000000001</c:v>
                </c:pt>
                <c:pt idx="17769">
                  <c:v>29.614999999999998</c:v>
                </c:pt>
                <c:pt idx="17770">
                  <c:v>29.616669999999999</c:v>
                </c:pt>
                <c:pt idx="17771">
                  <c:v>29.61833</c:v>
                </c:pt>
                <c:pt idx="17772">
                  <c:v>29.62</c:v>
                </c:pt>
                <c:pt idx="17773">
                  <c:v>29.621670000000002</c:v>
                </c:pt>
                <c:pt idx="17774">
                  <c:v>29.623329999999999</c:v>
                </c:pt>
                <c:pt idx="17775">
                  <c:v>29.625</c:v>
                </c:pt>
                <c:pt idx="17776">
                  <c:v>29.626670000000001</c:v>
                </c:pt>
                <c:pt idx="17777">
                  <c:v>29.628329999999998</c:v>
                </c:pt>
                <c:pt idx="17778">
                  <c:v>29.63</c:v>
                </c:pt>
                <c:pt idx="17779">
                  <c:v>29.63167</c:v>
                </c:pt>
                <c:pt idx="17780">
                  <c:v>29.633330000000001</c:v>
                </c:pt>
                <c:pt idx="17781">
                  <c:v>29.635000000000002</c:v>
                </c:pt>
                <c:pt idx="17782">
                  <c:v>29.636669999999999</c:v>
                </c:pt>
                <c:pt idx="17783">
                  <c:v>29.63833</c:v>
                </c:pt>
                <c:pt idx="17784">
                  <c:v>29.64</c:v>
                </c:pt>
                <c:pt idx="17785">
                  <c:v>29.641670000000001</c:v>
                </c:pt>
                <c:pt idx="17786">
                  <c:v>29.643329999999999</c:v>
                </c:pt>
                <c:pt idx="17787">
                  <c:v>29.645</c:v>
                </c:pt>
                <c:pt idx="17788">
                  <c:v>29.64667</c:v>
                </c:pt>
                <c:pt idx="17789">
                  <c:v>29.648330000000001</c:v>
                </c:pt>
                <c:pt idx="17790">
                  <c:v>29.65</c:v>
                </c:pt>
                <c:pt idx="17791">
                  <c:v>29.651669999999999</c:v>
                </c:pt>
                <c:pt idx="17792">
                  <c:v>29.65333</c:v>
                </c:pt>
                <c:pt idx="17793">
                  <c:v>29.655000000000001</c:v>
                </c:pt>
                <c:pt idx="17794">
                  <c:v>29.656669999999998</c:v>
                </c:pt>
                <c:pt idx="17795">
                  <c:v>29.658329999999999</c:v>
                </c:pt>
                <c:pt idx="17796">
                  <c:v>29.66</c:v>
                </c:pt>
                <c:pt idx="17797">
                  <c:v>29.661670000000001</c:v>
                </c:pt>
                <c:pt idx="17798">
                  <c:v>29.663329999999998</c:v>
                </c:pt>
                <c:pt idx="17799">
                  <c:v>29.664999999999999</c:v>
                </c:pt>
                <c:pt idx="17800">
                  <c:v>29.66667</c:v>
                </c:pt>
                <c:pt idx="17801">
                  <c:v>29.668330000000001</c:v>
                </c:pt>
                <c:pt idx="17802">
                  <c:v>29.67</c:v>
                </c:pt>
                <c:pt idx="17803">
                  <c:v>29.671669999999999</c:v>
                </c:pt>
                <c:pt idx="17804">
                  <c:v>29.67333</c:v>
                </c:pt>
                <c:pt idx="17805">
                  <c:v>29.675000000000001</c:v>
                </c:pt>
                <c:pt idx="17806">
                  <c:v>29.676670000000001</c:v>
                </c:pt>
                <c:pt idx="17807">
                  <c:v>29.678329999999999</c:v>
                </c:pt>
                <c:pt idx="17808">
                  <c:v>29.68</c:v>
                </c:pt>
                <c:pt idx="17809">
                  <c:v>29.68167</c:v>
                </c:pt>
                <c:pt idx="17810">
                  <c:v>29.683330000000002</c:v>
                </c:pt>
                <c:pt idx="17811">
                  <c:v>29.684999999999999</c:v>
                </c:pt>
                <c:pt idx="17812">
                  <c:v>29.686669999999999</c:v>
                </c:pt>
                <c:pt idx="17813">
                  <c:v>29.688330000000001</c:v>
                </c:pt>
                <c:pt idx="17814">
                  <c:v>29.69</c:v>
                </c:pt>
                <c:pt idx="17815">
                  <c:v>29.691669999999998</c:v>
                </c:pt>
                <c:pt idx="17816">
                  <c:v>29.69333</c:v>
                </c:pt>
                <c:pt idx="17817">
                  <c:v>29.695</c:v>
                </c:pt>
                <c:pt idx="17818">
                  <c:v>29.696670000000001</c:v>
                </c:pt>
                <c:pt idx="17819">
                  <c:v>29.698329999999999</c:v>
                </c:pt>
                <c:pt idx="17820">
                  <c:v>29.7</c:v>
                </c:pt>
                <c:pt idx="17821">
                  <c:v>29.70167</c:v>
                </c:pt>
                <c:pt idx="17822">
                  <c:v>29.703330000000001</c:v>
                </c:pt>
                <c:pt idx="17823">
                  <c:v>29.704999999999998</c:v>
                </c:pt>
                <c:pt idx="17824">
                  <c:v>29.706669999999999</c:v>
                </c:pt>
                <c:pt idx="17825">
                  <c:v>29.70833</c:v>
                </c:pt>
                <c:pt idx="17826">
                  <c:v>29.71</c:v>
                </c:pt>
                <c:pt idx="17827">
                  <c:v>29.711670000000002</c:v>
                </c:pt>
                <c:pt idx="17828">
                  <c:v>29.713329999999999</c:v>
                </c:pt>
                <c:pt idx="17829">
                  <c:v>29.715</c:v>
                </c:pt>
                <c:pt idx="17830">
                  <c:v>29.716670000000001</c:v>
                </c:pt>
                <c:pt idx="17831">
                  <c:v>29.718330000000002</c:v>
                </c:pt>
                <c:pt idx="17832">
                  <c:v>29.72</c:v>
                </c:pt>
                <c:pt idx="17833">
                  <c:v>29.72167</c:v>
                </c:pt>
                <c:pt idx="17834">
                  <c:v>29.723330000000001</c:v>
                </c:pt>
                <c:pt idx="17835">
                  <c:v>29.725000000000001</c:v>
                </c:pt>
                <c:pt idx="17836">
                  <c:v>29.726669999999999</c:v>
                </c:pt>
                <c:pt idx="17837">
                  <c:v>29.72833</c:v>
                </c:pt>
                <c:pt idx="17838">
                  <c:v>29.73</c:v>
                </c:pt>
                <c:pt idx="17839">
                  <c:v>29.731670000000001</c:v>
                </c:pt>
                <c:pt idx="17840">
                  <c:v>29.733329999999999</c:v>
                </c:pt>
                <c:pt idx="17841">
                  <c:v>29.734999999999999</c:v>
                </c:pt>
                <c:pt idx="17842">
                  <c:v>29.73667</c:v>
                </c:pt>
                <c:pt idx="17843">
                  <c:v>29.738330000000001</c:v>
                </c:pt>
                <c:pt idx="17844">
                  <c:v>29.74</c:v>
                </c:pt>
                <c:pt idx="17845">
                  <c:v>29.741669999999999</c:v>
                </c:pt>
                <c:pt idx="17846">
                  <c:v>29.74333</c:v>
                </c:pt>
                <c:pt idx="17847">
                  <c:v>29.745000000000001</c:v>
                </c:pt>
                <c:pt idx="17848">
                  <c:v>29.746670000000002</c:v>
                </c:pt>
                <c:pt idx="17849">
                  <c:v>29.748329999999999</c:v>
                </c:pt>
                <c:pt idx="17850">
                  <c:v>29.75</c:v>
                </c:pt>
                <c:pt idx="17851">
                  <c:v>29.751670000000001</c:v>
                </c:pt>
                <c:pt idx="17852">
                  <c:v>29.753329999999998</c:v>
                </c:pt>
                <c:pt idx="17853">
                  <c:v>29.754999999999999</c:v>
                </c:pt>
                <c:pt idx="17854">
                  <c:v>29.75667</c:v>
                </c:pt>
                <c:pt idx="17855">
                  <c:v>29.758330000000001</c:v>
                </c:pt>
                <c:pt idx="17856">
                  <c:v>29.76</c:v>
                </c:pt>
                <c:pt idx="17857">
                  <c:v>29.761669999999999</c:v>
                </c:pt>
                <c:pt idx="17858">
                  <c:v>29.76333</c:v>
                </c:pt>
                <c:pt idx="17859">
                  <c:v>29.765000000000001</c:v>
                </c:pt>
                <c:pt idx="17860">
                  <c:v>29.766670000000001</c:v>
                </c:pt>
                <c:pt idx="17861">
                  <c:v>29.768329999999999</c:v>
                </c:pt>
                <c:pt idx="17862">
                  <c:v>29.77</c:v>
                </c:pt>
                <c:pt idx="17863">
                  <c:v>29.77167</c:v>
                </c:pt>
                <c:pt idx="17864">
                  <c:v>29.773330000000001</c:v>
                </c:pt>
                <c:pt idx="17865">
                  <c:v>29.774999999999999</c:v>
                </c:pt>
                <c:pt idx="17866">
                  <c:v>29.776669999999999</c:v>
                </c:pt>
                <c:pt idx="17867">
                  <c:v>29.77833</c:v>
                </c:pt>
                <c:pt idx="17868">
                  <c:v>29.78</c:v>
                </c:pt>
                <c:pt idx="17869">
                  <c:v>29.781669999999998</c:v>
                </c:pt>
                <c:pt idx="17870">
                  <c:v>29.783329999999999</c:v>
                </c:pt>
                <c:pt idx="17871">
                  <c:v>29.785</c:v>
                </c:pt>
                <c:pt idx="17872">
                  <c:v>29.786670000000001</c:v>
                </c:pt>
                <c:pt idx="17873">
                  <c:v>29.788329999999998</c:v>
                </c:pt>
                <c:pt idx="17874">
                  <c:v>29.79</c:v>
                </c:pt>
                <c:pt idx="17875">
                  <c:v>29.79167</c:v>
                </c:pt>
                <c:pt idx="17876">
                  <c:v>29.793330000000001</c:v>
                </c:pt>
                <c:pt idx="17877">
                  <c:v>29.795000000000002</c:v>
                </c:pt>
                <c:pt idx="17878">
                  <c:v>29.796669999999999</c:v>
                </c:pt>
                <c:pt idx="17879">
                  <c:v>29.79833</c:v>
                </c:pt>
                <c:pt idx="17880">
                  <c:v>29.8</c:v>
                </c:pt>
                <c:pt idx="17881">
                  <c:v>29.801670000000001</c:v>
                </c:pt>
                <c:pt idx="17882">
                  <c:v>29.803329999999999</c:v>
                </c:pt>
                <c:pt idx="17883">
                  <c:v>29.805</c:v>
                </c:pt>
                <c:pt idx="17884">
                  <c:v>29.80667</c:v>
                </c:pt>
                <c:pt idx="17885">
                  <c:v>29.808330000000002</c:v>
                </c:pt>
                <c:pt idx="17886">
                  <c:v>29.81</c:v>
                </c:pt>
                <c:pt idx="17887">
                  <c:v>29.811669999999999</c:v>
                </c:pt>
                <c:pt idx="17888">
                  <c:v>29.813330000000001</c:v>
                </c:pt>
                <c:pt idx="17889">
                  <c:v>29.815000000000001</c:v>
                </c:pt>
                <c:pt idx="17890">
                  <c:v>29.816669999999998</c:v>
                </c:pt>
                <c:pt idx="17891">
                  <c:v>29.81833</c:v>
                </c:pt>
                <c:pt idx="17892">
                  <c:v>29.82</c:v>
                </c:pt>
                <c:pt idx="17893">
                  <c:v>29.821670000000001</c:v>
                </c:pt>
                <c:pt idx="17894">
                  <c:v>29.823329999999999</c:v>
                </c:pt>
                <c:pt idx="17895">
                  <c:v>29.824999999999999</c:v>
                </c:pt>
                <c:pt idx="17896">
                  <c:v>29.82667</c:v>
                </c:pt>
                <c:pt idx="17897">
                  <c:v>29.828330000000001</c:v>
                </c:pt>
                <c:pt idx="17898">
                  <c:v>29.83</c:v>
                </c:pt>
                <c:pt idx="17899">
                  <c:v>29.831669999999999</c:v>
                </c:pt>
                <c:pt idx="17900">
                  <c:v>29.83333</c:v>
                </c:pt>
                <c:pt idx="17901">
                  <c:v>29.835000000000001</c:v>
                </c:pt>
                <c:pt idx="17902">
                  <c:v>29.836670000000002</c:v>
                </c:pt>
                <c:pt idx="17903">
                  <c:v>29.838329999999999</c:v>
                </c:pt>
                <c:pt idx="17904">
                  <c:v>29.84</c:v>
                </c:pt>
                <c:pt idx="17905">
                  <c:v>29.841670000000001</c:v>
                </c:pt>
                <c:pt idx="17906">
                  <c:v>29.843330000000002</c:v>
                </c:pt>
                <c:pt idx="17907">
                  <c:v>29.844999999999999</c:v>
                </c:pt>
                <c:pt idx="17908">
                  <c:v>29.84667</c:v>
                </c:pt>
                <c:pt idx="17909">
                  <c:v>29.848330000000001</c:v>
                </c:pt>
                <c:pt idx="17910">
                  <c:v>29.85</c:v>
                </c:pt>
                <c:pt idx="17911">
                  <c:v>29.851669999999999</c:v>
                </c:pt>
                <c:pt idx="17912">
                  <c:v>29.85333</c:v>
                </c:pt>
                <c:pt idx="17913">
                  <c:v>29.855</c:v>
                </c:pt>
                <c:pt idx="17914">
                  <c:v>29.856670000000001</c:v>
                </c:pt>
                <c:pt idx="17915">
                  <c:v>29.858329999999999</c:v>
                </c:pt>
                <c:pt idx="17916">
                  <c:v>29.86</c:v>
                </c:pt>
                <c:pt idx="17917">
                  <c:v>29.86167</c:v>
                </c:pt>
                <c:pt idx="17918">
                  <c:v>29.863330000000001</c:v>
                </c:pt>
                <c:pt idx="17919">
                  <c:v>29.864999999999998</c:v>
                </c:pt>
                <c:pt idx="17920">
                  <c:v>29.866669999999999</c:v>
                </c:pt>
                <c:pt idx="17921">
                  <c:v>29.86833</c:v>
                </c:pt>
                <c:pt idx="17922">
                  <c:v>29.87</c:v>
                </c:pt>
                <c:pt idx="17923">
                  <c:v>29.871670000000002</c:v>
                </c:pt>
                <c:pt idx="17924">
                  <c:v>29.873329999999999</c:v>
                </c:pt>
                <c:pt idx="17925">
                  <c:v>29.875</c:v>
                </c:pt>
                <c:pt idx="17926">
                  <c:v>29.876670000000001</c:v>
                </c:pt>
                <c:pt idx="17927">
                  <c:v>29.878329999999998</c:v>
                </c:pt>
                <c:pt idx="17928">
                  <c:v>29.88</c:v>
                </c:pt>
                <c:pt idx="17929">
                  <c:v>29.88167</c:v>
                </c:pt>
                <c:pt idx="17930">
                  <c:v>29.883330000000001</c:v>
                </c:pt>
                <c:pt idx="17931">
                  <c:v>29.885000000000002</c:v>
                </c:pt>
                <c:pt idx="17932">
                  <c:v>29.886669999999999</c:v>
                </c:pt>
                <c:pt idx="17933">
                  <c:v>29.88833</c:v>
                </c:pt>
                <c:pt idx="17934">
                  <c:v>29.89</c:v>
                </c:pt>
                <c:pt idx="17935">
                  <c:v>29.891670000000001</c:v>
                </c:pt>
                <c:pt idx="17936">
                  <c:v>29.893329999999999</c:v>
                </c:pt>
                <c:pt idx="17937">
                  <c:v>29.895</c:v>
                </c:pt>
                <c:pt idx="17938">
                  <c:v>29.89667</c:v>
                </c:pt>
                <c:pt idx="17939">
                  <c:v>29.898330000000001</c:v>
                </c:pt>
                <c:pt idx="17940">
                  <c:v>29.9</c:v>
                </c:pt>
                <c:pt idx="17941">
                  <c:v>29.901669999999999</c:v>
                </c:pt>
                <c:pt idx="17942">
                  <c:v>29.90333</c:v>
                </c:pt>
                <c:pt idx="17943">
                  <c:v>29.905000000000001</c:v>
                </c:pt>
                <c:pt idx="17944">
                  <c:v>29.906669999999998</c:v>
                </c:pt>
                <c:pt idx="17945">
                  <c:v>29.908329999999999</c:v>
                </c:pt>
                <c:pt idx="17946">
                  <c:v>29.91</c:v>
                </c:pt>
                <c:pt idx="17947">
                  <c:v>29.911670000000001</c:v>
                </c:pt>
                <c:pt idx="17948">
                  <c:v>29.913329999999998</c:v>
                </c:pt>
                <c:pt idx="17949">
                  <c:v>29.914999999999999</c:v>
                </c:pt>
                <c:pt idx="17950">
                  <c:v>29.91667</c:v>
                </c:pt>
                <c:pt idx="17951">
                  <c:v>29.918330000000001</c:v>
                </c:pt>
                <c:pt idx="17952">
                  <c:v>29.92</c:v>
                </c:pt>
                <c:pt idx="17953">
                  <c:v>29.921669999999999</c:v>
                </c:pt>
                <c:pt idx="17954">
                  <c:v>29.92333</c:v>
                </c:pt>
                <c:pt idx="17955">
                  <c:v>29.925000000000001</c:v>
                </c:pt>
                <c:pt idx="17956">
                  <c:v>29.926670000000001</c:v>
                </c:pt>
                <c:pt idx="17957">
                  <c:v>29.928329999999999</c:v>
                </c:pt>
                <c:pt idx="17958">
                  <c:v>29.93</c:v>
                </c:pt>
                <c:pt idx="17959">
                  <c:v>29.93167</c:v>
                </c:pt>
                <c:pt idx="17960">
                  <c:v>29.933330000000002</c:v>
                </c:pt>
                <c:pt idx="17961">
                  <c:v>29.934999999999999</c:v>
                </c:pt>
                <c:pt idx="17962">
                  <c:v>29.936669999999999</c:v>
                </c:pt>
                <c:pt idx="17963">
                  <c:v>29.938330000000001</c:v>
                </c:pt>
                <c:pt idx="17964">
                  <c:v>29.94</c:v>
                </c:pt>
                <c:pt idx="17965">
                  <c:v>29.941669999999998</c:v>
                </c:pt>
                <c:pt idx="17966">
                  <c:v>29.94333</c:v>
                </c:pt>
                <c:pt idx="17967">
                  <c:v>29.945</c:v>
                </c:pt>
                <c:pt idx="17968">
                  <c:v>29.946670000000001</c:v>
                </c:pt>
                <c:pt idx="17969">
                  <c:v>29.948329999999999</c:v>
                </c:pt>
                <c:pt idx="17970">
                  <c:v>29.95</c:v>
                </c:pt>
                <c:pt idx="17971">
                  <c:v>29.95167</c:v>
                </c:pt>
                <c:pt idx="17972">
                  <c:v>29.953330000000001</c:v>
                </c:pt>
                <c:pt idx="17973">
                  <c:v>29.954999999999998</c:v>
                </c:pt>
                <c:pt idx="17974">
                  <c:v>29.956669999999999</c:v>
                </c:pt>
                <c:pt idx="17975">
                  <c:v>29.95833</c:v>
                </c:pt>
                <c:pt idx="17976">
                  <c:v>29.96</c:v>
                </c:pt>
                <c:pt idx="17977">
                  <c:v>29.961670000000002</c:v>
                </c:pt>
                <c:pt idx="17978">
                  <c:v>29.963329999999999</c:v>
                </c:pt>
                <c:pt idx="17979">
                  <c:v>29.965</c:v>
                </c:pt>
                <c:pt idx="17980">
                  <c:v>29.966670000000001</c:v>
                </c:pt>
                <c:pt idx="17981">
                  <c:v>29.968330000000002</c:v>
                </c:pt>
                <c:pt idx="17982">
                  <c:v>29.97</c:v>
                </c:pt>
                <c:pt idx="17983">
                  <c:v>29.97167</c:v>
                </c:pt>
                <c:pt idx="17984">
                  <c:v>29.973330000000001</c:v>
                </c:pt>
                <c:pt idx="17985">
                  <c:v>29.975000000000001</c:v>
                </c:pt>
                <c:pt idx="17986">
                  <c:v>29.976669999999999</c:v>
                </c:pt>
                <c:pt idx="17987">
                  <c:v>29.97833</c:v>
                </c:pt>
                <c:pt idx="17988">
                  <c:v>29.98</c:v>
                </c:pt>
                <c:pt idx="17989">
                  <c:v>29.981670000000001</c:v>
                </c:pt>
                <c:pt idx="17990">
                  <c:v>29.983329999999999</c:v>
                </c:pt>
                <c:pt idx="17991">
                  <c:v>29.984999999999999</c:v>
                </c:pt>
                <c:pt idx="17992">
                  <c:v>29.98667</c:v>
                </c:pt>
                <c:pt idx="17993">
                  <c:v>29.988330000000001</c:v>
                </c:pt>
                <c:pt idx="17994">
                  <c:v>29.99</c:v>
                </c:pt>
                <c:pt idx="17995">
                  <c:v>29.991669999999999</c:v>
                </c:pt>
                <c:pt idx="17996">
                  <c:v>29.99333</c:v>
                </c:pt>
                <c:pt idx="17997">
                  <c:v>29.995000000000001</c:v>
                </c:pt>
                <c:pt idx="17998">
                  <c:v>29.996670000000002</c:v>
                </c:pt>
                <c:pt idx="17999">
                  <c:v>29.998329999999999</c:v>
                </c:pt>
                <c:pt idx="18000">
                  <c:v>30</c:v>
                </c:pt>
                <c:pt idx="18001">
                  <c:v>30.001670000000001</c:v>
                </c:pt>
                <c:pt idx="18002">
                  <c:v>30.003329999999998</c:v>
                </c:pt>
                <c:pt idx="18003">
                  <c:v>30.004999999999999</c:v>
                </c:pt>
                <c:pt idx="18004">
                  <c:v>30.00667</c:v>
                </c:pt>
                <c:pt idx="18005">
                  <c:v>30.008330000000001</c:v>
                </c:pt>
                <c:pt idx="18006">
                  <c:v>30.01</c:v>
                </c:pt>
                <c:pt idx="18007">
                  <c:v>30.011669999999999</c:v>
                </c:pt>
                <c:pt idx="18008">
                  <c:v>30.01333</c:v>
                </c:pt>
                <c:pt idx="18009">
                  <c:v>30.015000000000001</c:v>
                </c:pt>
                <c:pt idx="18010">
                  <c:v>30.016670000000001</c:v>
                </c:pt>
                <c:pt idx="18011">
                  <c:v>30.018329999999999</c:v>
                </c:pt>
                <c:pt idx="18012">
                  <c:v>30.02</c:v>
                </c:pt>
                <c:pt idx="18013">
                  <c:v>30.02167</c:v>
                </c:pt>
                <c:pt idx="18014">
                  <c:v>30.023330000000001</c:v>
                </c:pt>
                <c:pt idx="18015">
                  <c:v>30.024999999999999</c:v>
                </c:pt>
                <c:pt idx="18016">
                  <c:v>30.026669999999999</c:v>
                </c:pt>
                <c:pt idx="18017">
                  <c:v>30.02833</c:v>
                </c:pt>
                <c:pt idx="18018">
                  <c:v>30.03</c:v>
                </c:pt>
                <c:pt idx="18019">
                  <c:v>30.031669999999998</c:v>
                </c:pt>
                <c:pt idx="18020">
                  <c:v>30.033329999999999</c:v>
                </c:pt>
                <c:pt idx="18021">
                  <c:v>30.035</c:v>
                </c:pt>
                <c:pt idx="18022">
                  <c:v>30.036670000000001</c:v>
                </c:pt>
                <c:pt idx="18023">
                  <c:v>30.038329999999998</c:v>
                </c:pt>
                <c:pt idx="18024">
                  <c:v>30.04</c:v>
                </c:pt>
                <c:pt idx="18025">
                  <c:v>30.04167</c:v>
                </c:pt>
                <c:pt idx="18026">
                  <c:v>30.043330000000001</c:v>
                </c:pt>
                <c:pt idx="18027">
                  <c:v>30.045000000000002</c:v>
                </c:pt>
                <c:pt idx="18028">
                  <c:v>30.046669999999999</c:v>
                </c:pt>
                <c:pt idx="18029">
                  <c:v>30.04833</c:v>
                </c:pt>
                <c:pt idx="18030">
                  <c:v>30.05</c:v>
                </c:pt>
                <c:pt idx="18031">
                  <c:v>30.051670000000001</c:v>
                </c:pt>
                <c:pt idx="18032">
                  <c:v>30.053329999999999</c:v>
                </c:pt>
                <c:pt idx="18033">
                  <c:v>30.055</c:v>
                </c:pt>
                <c:pt idx="18034">
                  <c:v>30.05667</c:v>
                </c:pt>
                <c:pt idx="18035">
                  <c:v>30.058330000000002</c:v>
                </c:pt>
                <c:pt idx="18036">
                  <c:v>30.06</c:v>
                </c:pt>
                <c:pt idx="18037">
                  <c:v>30.061669999999999</c:v>
                </c:pt>
                <c:pt idx="18038">
                  <c:v>30.063330000000001</c:v>
                </c:pt>
                <c:pt idx="18039">
                  <c:v>30.065000000000001</c:v>
                </c:pt>
                <c:pt idx="18040">
                  <c:v>30.066669999999998</c:v>
                </c:pt>
                <c:pt idx="18041">
                  <c:v>30.06833</c:v>
                </c:pt>
                <c:pt idx="18042">
                  <c:v>30.07</c:v>
                </c:pt>
                <c:pt idx="18043">
                  <c:v>30.071670000000001</c:v>
                </c:pt>
                <c:pt idx="18044">
                  <c:v>30.073329999999999</c:v>
                </c:pt>
                <c:pt idx="18045">
                  <c:v>30.074999999999999</c:v>
                </c:pt>
                <c:pt idx="18046">
                  <c:v>30.07667</c:v>
                </c:pt>
                <c:pt idx="18047">
                  <c:v>30.078330000000001</c:v>
                </c:pt>
                <c:pt idx="18048">
                  <c:v>30.08</c:v>
                </c:pt>
                <c:pt idx="18049">
                  <c:v>30.081669999999999</c:v>
                </c:pt>
                <c:pt idx="18050">
                  <c:v>30.08333</c:v>
                </c:pt>
                <c:pt idx="18051">
                  <c:v>30.085000000000001</c:v>
                </c:pt>
                <c:pt idx="18052">
                  <c:v>30.086670000000002</c:v>
                </c:pt>
                <c:pt idx="18053">
                  <c:v>30.088329999999999</c:v>
                </c:pt>
                <c:pt idx="18054">
                  <c:v>30.09</c:v>
                </c:pt>
                <c:pt idx="18055">
                  <c:v>30.091670000000001</c:v>
                </c:pt>
                <c:pt idx="18056">
                  <c:v>30.093330000000002</c:v>
                </c:pt>
                <c:pt idx="18057">
                  <c:v>30.094999999999999</c:v>
                </c:pt>
                <c:pt idx="18058">
                  <c:v>30.09667</c:v>
                </c:pt>
                <c:pt idx="18059">
                  <c:v>30.098330000000001</c:v>
                </c:pt>
                <c:pt idx="18060">
                  <c:v>30.1</c:v>
                </c:pt>
                <c:pt idx="18061">
                  <c:v>30.101669999999999</c:v>
                </c:pt>
                <c:pt idx="18062">
                  <c:v>30.10333</c:v>
                </c:pt>
                <c:pt idx="18063">
                  <c:v>30.105</c:v>
                </c:pt>
                <c:pt idx="18064">
                  <c:v>30.106670000000001</c:v>
                </c:pt>
                <c:pt idx="18065">
                  <c:v>30.108329999999999</c:v>
                </c:pt>
                <c:pt idx="18066">
                  <c:v>30.11</c:v>
                </c:pt>
                <c:pt idx="18067">
                  <c:v>30.11167</c:v>
                </c:pt>
                <c:pt idx="18068">
                  <c:v>30.113330000000001</c:v>
                </c:pt>
                <c:pt idx="18069">
                  <c:v>30.114999999999998</c:v>
                </c:pt>
                <c:pt idx="18070">
                  <c:v>30.116669999999999</c:v>
                </c:pt>
                <c:pt idx="18071">
                  <c:v>30.11833</c:v>
                </c:pt>
                <c:pt idx="18072">
                  <c:v>30.12</c:v>
                </c:pt>
                <c:pt idx="18073">
                  <c:v>30.121670000000002</c:v>
                </c:pt>
                <c:pt idx="18074">
                  <c:v>30.123329999999999</c:v>
                </c:pt>
                <c:pt idx="18075">
                  <c:v>30.125</c:v>
                </c:pt>
                <c:pt idx="18076">
                  <c:v>30.126670000000001</c:v>
                </c:pt>
                <c:pt idx="18077">
                  <c:v>30.128329999999998</c:v>
                </c:pt>
                <c:pt idx="18078">
                  <c:v>30.13</c:v>
                </c:pt>
                <c:pt idx="18079">
                  <c:v>30.13167</c:v>
                </c:pt>
                <c:pt idx="18080">
                  <c:v>30.133330000000001</c:v>
                </c:pt>
                <c:pt idx="18081">
                  <c:v>30.135000000000002</c:v>
                </c:pt>
                <c:pt idx="18082">
                  <c:v>30.136669999999999</c:v>
                </c:pt>
                <c:pt idx="18083">
                  <c:v>30.13833</c:v>
                </c:pt>
                <c:pt idx="18084">
                  <c:v>30.14</c:v>
                </c:pt>
                <c:pt idx="18085">
                  <c:v>30.141670000000001</c:v>
                </c:pt>
                <c:pt idx="18086">
                  <c:v>30.143329999999999</c:v>
                </c:pt>
                <c:pt idx="18087">
                  <c:v>30.145</c:v>
                </c:pt>
                <c:pt idx="18088">
                  <c:v>30.14667</c:v>
                </c:pt>
                <c:pt idx="18089">
                  <c:v>30.148330000000001</c:v>
                </c:pt>
                <c:pt idx="18090">
                  <c:v>30.15</c:v>
                </c:pt>
                <c:pt idx="18091">
                  <c:v>30.151669999999999</c:v>
                </c:pt>
                <c:pt idx="18092">
                  <c:v>30.15333</c:v>
                </c:pt>
                <c:pt idx="18093">
                  <c:v>30.155000000000001</c:v>
                </c:pt>
                <c:pt idx="18094">
                  <c:v>30.156669999999998</c:v>
                </c:pt>
                <c:pt idx="18095">
                  <c:v>30.158329999999999</c:v>
                </c:pt>
                <c:pt idx="18096">
                  <c:v>30.16</c:v>
                </c:pt>
                <c:pt idx="18097">
                  <c:v>30.161670000000001</c:v>
                </c:pt>
                <c:pt idx="18098">
                  <c:v>30.163329999999998</c:v>
                </c:pt>
                <c:pt idx="18099">
                  <c:v>30.164999999999999</c:v>
                </c:pt>
                <c:pt idx="18100">
                  <c:v>30.16667</c:v>
                </c:pt>
                <c:pt idx="18101">
                  <c:v>30.168330000000001</c:v>
                </c:pt>
                <c:pt idx="18102">
                  <c:v>30.17</c:v>
                </c:pt>
                <c:pt idx="18103">
                  <c:v>30.171669999999999</c:v>
                </c:pt>
                <c:pt idx="18104">
                  <c:v>30.17333</c:v>
                </c:pt>
                <c:pt idx="18105">
                  <c:v>30.175000000000001</c:v>
                </c:pt>
                <c:pt idx="18106">
                  <c:v>30.176670000000001</c:v>
                </c:pt>
                <c:pt idx="18107">
                  <c:v>30.178329999999999</c:v>
                </c:pt>
                <c:pt idx="18108">
                  <c:v>30.18</c:v>
                </c:pt>
                <c:pt idx="18109">
                  <c:v>30.18167</c:v>
                </c:pt>
                <c:pt idx="18110">
                  <c:v>30.183330000000002</c:v>
                </c:pt>
                <c:pt idx="18111">
                  <c:v>30.184999999999999</c:v>
                </c:pt>
                <c:pt idx="18112">
                  <c:v>30.186669999999999</c:v>
                </c:pt>
                <c:pt idx="18113">
                  <c:v>30.188330000000001</c:v>
                </c:pt>
                <c:pt idx="18114">
                  <c:v>30.19</c:v>
                </c:pt>
                <c:pt idx="18115">
                  <c:v>30.191669999999998</c:v>
                </c:pt>
                <c:pt idx="18116">
                  <c:v>30.19333</c:v>
                </c:pt>
                <c:pt idx="18117">
                  <c:v>30.195</c:v>
                </c:pt>
                <c:pt idx="18118">
                  <c:v>30.196670000000001</c:v>
                </c:pt>
                <c:pt idx="18119">
                  <c:v>30.198329999999999</c:v>
                </c:pt>
                <c:pt idx="18120">
                  <c:v>30.2</c:v>
                </c:pt>
                <c:pt idx="18121">
                  <c:v>30.20167</c:v>
                </c:pt>
                <c:pt idx="18122">
                  <c:v>30.203330000000001</c:v>
                </c:pt>
                <c:pt idx="18123">
                  <c:v>30.204999999999998</c:v>
                </c:pt>
                <c:pt idx="18124">
                  <c:v>30.206669999999999</c:v>
                </c:pt>
                <c:pt idx="18125">
                  <c:v>30.20833</c:v>
                </c:pt>
                <c:pt idx="18126">
                  <c:v>30.21</c:v>
                </c:pt>
                <c:pt idx="18127">
                  <c:v>30.211670000000002</c:v>
                </c:pt>
                <c:pt idx="18128">
                  <c:v>30.213329999999999</c:v>
                </c:pt>
                <c:pt idx="18129">
                  <c:v>30.215</c:v>
                </c:pt>
                <c:pt idx="18130">
                  <c:v>30.216670000000001</c:v>
                </c:pt>
                <c:pt idx="18131">
                  <c:v>30.218330000000002</c:v>
                </c:pt>
                <c:pt idx="18132">
                  <c:v>30.22</c:v>
                </c:pt>
                <c:pt idx="18133">
                  <c:v>30.22167</c:v>
                </c:pt>
                <c:pt idx="18134">
                  <c:v>30.223330000000001</c:v>
                </c:pt>
                <c:pt idx="18135">
                  <c:v>30.225000000000001</c:v>
                </c:pt>
                <c:pt idx="18136">
                  <c:v>30.226669999999999</c:v>
                </c:pt>
                <c:pt idx="18137">
                  <c:v>30.22833</c:v>
                </c:pt>
                <c:pt idx="18138">
                  <c:v>30.23</c:v>
                </c:pt>
                <c:pt idx="18139">
                  <c:v>30.231670000000001</c:v>
                </c:pt>
                <c:pt idx="18140">
                  <c:v>30.233329999999999</c:v>
                </c:pt>
                <c:pt idx="18141">
                  <c:v>30.234999999999999</c:v>
                </c:pt>
                <c:pt idx="18142">
                  <c:v>30.23667</c:v>
                </c:pt>
                <c:pt idx="18143">
                  <c:v>30.238330000000001</c:v>
                </c:pt>
                <c:pt idx="18144">
                  <c:v>30.24</c:v>
                </c:pt>
                <c:pt idx="18145">
                  <c:v>30.241669999999999</c:v>
                </c:pt>
                <c:pt idx="18146">
                  <c:v>30.24333</c:v>
                </c:pt>
                <c:pt idx="18147">
                  <c:v>30.245000000000001</c:v>
                </c:pt>
                <c:pt idx="18148">
                  <c:v>30.246670000000002</c:v>
                </c:pt>
                <c:pt idx="18149">
                  <c:v>30.248329999999999</c:v>
                </c:pt>
                <c:pt idx="18150">
                  <c:v>30.25</c:v>
                </c:pt>
                <c:pt idx="18151">
                  <c:v>30.251670000000001</c:v>
                </c:pt>
                <c:pt idx="18152">
                  <c:v>30.253329999999998</c:v>
                </c:pt>
                <c:pt idx="18153">
                  <c:v>30.254999999999999</c:v>
                </c:pt>
                <c:pt idx="18154">
                  <c:v>30.25667</c:v>
                </c:pt>
                <c:pt idx="18155">
                  <c:v>30.258330000000001</c:v>
                </c:pt>
                <c:pt idx="18156">
                  <c:v>30.26</c:v>
                </c:pt>
                <c:pt idx="18157">
                  <c:v>30.261669999999999</c:v>
                </c:pt>
                <c:pt idx="18158">
                  <c:v>30.26333</c:v>
                </c:pt>
                <c:pt idx="18159">
                  <c:v>30.265000000000001</c:v>
                </c:pt>
                <c:pt idx="18160">
                  <c:v>30.266670000000001</c:v>
                </c:pt>
                <c:pt idx="18161">
                  <c:v>30.268329999999999</c:v>
                </c:pt>
                <c:pt idx="18162">
                  <c:v>30.27</c:v>
                </c:pt>
                <c:pt idx="18163">
                  <c:v>30.27167</c:v>
                </c:pt>
                <c:pt idx="18164">
                  <c:v>30.273330000000001</c:v>
                </c:pt>
                <c:pt idx="18165">
                  <c:v>30.274999999999999</c:v>
                </c:pt>
                <c:pt idx="18166">
                  <c:v>30.276669999999999</c:v>
                </c:pt>
                <c:pt idx="18167">
                  <c:v>30.27833</c:v>
                </c:pt>
                <c:pt idx="18168">
                  <c:v>30.28</c:v>
                </c:pt>
                <c:pt idx="18169">
                  <c:v>30.281669999999998</c:v>
                </c:pt>
                <c:pt idx="18170">
                  <c:v>30.283329999999999</c:v>
                </c:pt>
                <c:pt idx="18171">
                  <c:v>30.285</c:v>
                </c:pt>
                <c:pt idx="18172">
                  <c:v>30.286670000000001</c:v>
                </c:pt>
                <c:pt idx="18173">
                  <c:v>30.288329999999998</c:v>
                </c:pt>
                <c:pt idx="18174">
                  <c:v>30.29</c:v>
                </c:pt>
                <c:pt idx="18175">
                  <c:v>30.29167</c:v>
                </c:pt>
                <c:pt idx="18176">
                  <c:v>30.293330000000001</c:v>
                </c:pt>
                <c:pt idx="18177">
                  <c:v>30.295000000000002</c:v>
                </c:pt>
                <c:pt idx="18178">
                  <c:v>30.296669999999999</c:v>
                </c:pt>
                <c:pt idx="18179">
                  <c:v>30.29833</c:v>
                </c:pt>
                <c:pt idx="18180">
                  <c:v>30.3</c:v>
                </c:pt>
                <c:pt idx="18181">
                  <c:v>30.301670000000001</c:v>
                </c:pt>
                <c:pt idx="18182">
                  <c:v>30.303329999999999</c:v>
                </c:pt>
                <c:pt idx="18183">
                  <c:v>30.305</c:v>
                </c:pt>
                <c:pt idx="18184">
                  <c:v>30.30667</c:v>
                </c:pt>
                <c:pt idx="18185">
                  <c:v>30.308330000000002</c:v>
                </c:pt>
                <c:pt idx="18186">
                  <c:v>30.31</c:v>
                </c:pt>
                <c:pt idx="18187">
                  <c:v>30.311669999999999</c:v>
                </c:pt>
                <c:pt idx="18188">
                  <c:v>30.313330000000001</c:v>
                </c:pt>
                <c:pt idx="18189">
                  <c:v>30.315000000000001</c:v>
                </c:pt>
                <c:pt idx="18190">
                  <c:v>30.316669999999998</c:v>
                </c:pt>
                <c:pt idx="18191">
                  <c:v>30.31833</c:v>
                </c:pt>
                <c:pt idx="18192">
                  <c:v>30.32</c:v>
                </c:pt>
                <c:pt idx="18193">
                  <c:v>30.321670000000001</c:v>
                </c:pt>
                <c:pt idx="18194">
                  <c:v>30.323329999999999</c:v>
                </c:pt>
                <c:pt idx="18195">
                  <c:v>30.324999999999999</c:v>
                </c:pt>
                <c:pt idx="18196">
                  <c:v>30.32667</c:v>
                </c:pt>
                <c:pt idx="18197">
                  <c:v>30.328330000000001</c:v>
                </c:pt>
                <c:pt idx="18198">
                  <c:v>30.33</c:v>
                </c:pt>
                <c:pt idx="18199">
                  <c:v>30.331669999999999</c:v>
                </c:pt>
                <c:pt idx="18200">
                  <c:v>30.33333</c:v>
                </c:pt>
                <c:pt idx="18201">
                  <c:v>30.335000000000001</c:v>
                </c:pt>
                <c:pt idx="18202">
                  <c:v>30.336670000000002</c:v>
                </c:pt>
                <c:pt idx="18203">
                  <c:v>30.338329999999999</c:v>
                </c:pt>
                <c:pt idx="18204">
                  <c:v>30.34</c:v>
                </c:pt>
                <c:pt idx="18205">
                  <c:v>30.341670000000001</c:v>
                </c:pt>
                <c:pt idx="18206">
                  <c:v>30.343330000000002</c:v>
                </c:pt>
                <c:pt idx="18207">
                  <c:v>30.344999999999999</c:v>
                </c:pt>
                <c:pt idx="18208">
                  <c:v>30.34667</c:v>
                </c:pt>
                <c:pt idx="18209">
                  <c:v>30.348330000000001</c:v>
                </c:pt>
                <c:pt idx="18210">
                  <c:v>30.35</c:v>
                </c:pt>
                <c:pt idx="18211">
                  <c:v>30.351669999999999</c:v>
                </c:pt>
                <c:pt idx="18212">
                  <c:v>30.35333</c:v>
                </c:pt>
                <c:pt idx="18213">
                  <c:v>30.355</c:v>
                </c:pt>
                <c:pt idx="18214">
                  <c:v>30.356670000000001</c:v>
                </c:pt>
                <c:pt idx="18215">
                  <c:v>30.358329999999999</c:v>
                </c:pt>
                <c:pt idx="18216">
                  <c:v>30.36</c:v>
                </c:pt>
                <c:pt idx="18217">
                  <c:v>30.36167</c:v>
                </c:pt>
                <c:pt idx="18218">
                  <c:v>30.363330000000001</c:v>
                </c:pt>
                <c:pt idx="18219">
                  <c:v>30.364999999999998</c:v>
                </c:pt>
                <c:pt idx="18220">
                  <c:v>30.366669999999999</c:v>
                </c:pt>
                <c:pt idx="18221">
                  <c:v>30.36833</c:v>
                </c:pt>
                <c:pt idx="18222">
                  <c:v>30.37</c:v>
                </c:pt>
                <c:pt idx="18223">
                  <c:v>30.371670000000002</c:v>
                </c:pt>
                <c:pt idx="18224">
                  <c:v>30.373329999999999</c:v>
                </c:pt>
                <c:pt idx="18225">
                  <c:v>30.375</c:v>
                </c:pt>
                <c:pt idx="18226">
                  <c:v>30.376670000000001</c:v>
                </c:pt>
                <c:pt idx="18227">
                  <c:v>30.378329999999998</c:v>
                </c:pt>
                <c:pt idx="18228">
                  <c:v>30.38</c:v>
                </c:pt>
                <c:pt idx="18229">
                  <c:v>30.38167</c:v>
                </c:pt>
                <c:pt idx="18230">
                  <c:v>30.383330000000001</c:v>
                </c:pt>
                <c:pt idx="18231">
                  <c:v>30.385000000000002</c:v>
                </c:pt>
                <c:pt idx="18232">
                  <c:v>30.386669999999999</c:v>
                </c:pt>
                <c:pt idx="18233">
                  <c:v>30.38833</c:v>
                </c:pt>
                <c:pt idx="18234">
                  <c:v>30.39</c:v>
                </c:pt>
                <c:pt idx="18235">
                  <c:v>30.391670000000001</c:v>
                </c:pt>
                <c:pt idx="18236">
                  <c:v>30.393329999999999</c:v>
                </c:pt>
                <c:pt idx="18237">
                  <c:v>30.395</c:v>
                </c:pt>
                <c:pt idx="18238">
                  <c:v>30.39667</c:v>
                </c:pt>
                <c:pt idx="18239">
                  <c:v>30.398330000000001</c:v>
                </c:pt>
                <c:pt idx="18240">
                  <c:v>30.4</c:v>
                </c:pt>
                <c:pt idx="18241">
                  <c:v>30.401669999999999</c:v>
                </c:pt>
                <c:pt idx="18242">
                  <c:v>30.40333</c:v>
                </c:pt>
                <c:pt idx="18243">
                  <c:v>30.405000000000001</c:v>
                </c:pt>
                <c:pt idx="18244">
                  <c:v>30.406669999999998</c:v>
                </c:pt>
                <c:pt idx="18245">
                  <c:v>30.408329999999999</c:v>
                </c:pt>
                <c:pt idx="18246">
                  <c:v>30.41</c:v>
                </c:pt>
                <c:pt idx="18247">
                  <c:v>30.411670000000001</c:v>
                </c:pt>
                <c:pt idx="18248">
                  <c:v>30.413329999999998</c:v>
                </c:pt>
                <c:pt idx="18249">
                  <c:v>30.414999999999999</c:v>
                </c:pt>
                <c:pt idx="18250">
                  <c:v>30.41667</c:v>
                </c:pt>
                <c:pt idx="18251">
                  <c:v>30.418330000000001</c:v>
                </c:pt>
                <c:pt idx="18252">
                  <c:v>30.42</c:v>
                </c:pt>
                <c:pt idx="18253">
                  <c:v>30.421669999999999</c:v>
                </c:pt>
                <c:pt idx="18254">
                  <c:v>30.42333</c:v>
                </c:pt>
                <c:pt idx="18255">
                  <c:v>30.425000000000001</c:v>
                </c:pt>
                <c:pt idx="18256">
                  <c:v>30.426670000000001</c:v>
                </c:pt>
                <c:pt idx="18257">
                  <c:v>30.428329999999999</c:v>
                </c:pt>
                <c:pt idx="18258">
                  <c:v>30.43</c:v>
                </c:pt>
                <c:pt idx="18259">
                  <c:v>30.43167</c:v>
                </c:pt>
                <c:pt idx="18260">
                  <c:v>30.433330000000002</c:v>
                </c:pt>
                <c:pt idx="18261">
                  <c:v>30.434999999999999</c:v>
                </c:pt>
                <c:pt idx="18262">
                  <c:v>30.436669999999999</c:v>
                </c:pt>
                <c:pt idx="18263">
                  <c:v>30.438330000000001</c:v>
                </c:pt>
                <c:pt idx="18264">
                  <c:v>30.44</c:v>
                </c:pt>
                <c:pt idx="18265">
                  <c:v>30.441669999999998</c:v>
                </c:pt>
                <c:pt idx="18266">
                  <c:v>30.44333</c:v>
                </c:pt>
                <c:pt idx="18267">
                  <c:v>30.445</c:v>
                </c:pt>
                <c:pt idx="18268">
                  <c:v>30.446670000000001</c:v>
                </c:pt>
                <c:pt idx="18269">
                  <c:v>30.448329999999999</c:v>
                </c:pt>
                <c:pt idx="18270">
                  <c:v>30.45</c:v>
                </c:pt>
                <c:pt idx="18271">
                  <c:v>30.45167</c:v>
                </c:pt>
                <c:pt idx="18272">
                  <c:v>30.453330000000001</c:v>
                </c:pt>
                <c:pt idx="18273">
                  <c:v>30.454999999999998</c:v>
                </c:pt>
                <c:pt idx="18274">
                  <c:v>30.456669999999999</c:v>
                </c:pt>
                <c:pt idx="18275">
                  <c:v>30.45833</c:v>
                </c:pt>
                <c:pt idx="18276">
                  <c:v>30.46</c:v>
                </c:pt>
                <c:pt idx="18277">
                  <c:v>30.461670000000002</c:v>
                </c:pt>
                <c:pt idx="18278">
                  <c:v>30.463329999999999</c:v>
                </c:pt>
                <c:pt idx="18279">
                  <c:v>30.465</c:v>
                </c:pt>
                <c:pt idx="18280">
                  <c:v>30.466670000000001</c:v>
                </c:pt>
                <c:pt idx="18281">
                  <c:v>30.468330000000002</c:v>
                </c:pt>
                <c:pt idx="18282">
                  <c:v>30.47</c:v>
                </c:pt>
                <c:pt idx="18283">
                  <c:v>30.47167</c:v>
                </c:pt>
                <c:pt idx="18284">
                  <c:v>30.473330000000001</c:v>
                </c:pt>
                <c:pt idx="18285">
                  <c:v>30.475000000000001</c:v>
                </c:pt>
                <c:pt idx="18286">
                  <c:v>30.476669999999999</c:v>
                </c:pt>
                <c:pt idx="18287">
                  <c:v>30.47833</c:v>
                </c:pt>
                <c:pt idx="18288">
                  <c:v>30.48</c:v>
                </c:pt>
                <c:pt idx="18289">
                  <c:v>30.481670000000001</c:v>
                </c:pt>
                <c:pt idx="18290">
                  <c:v>30.483329999999999</c:v>
                </c:pt>
                <c:pt idx="18291">
                  <c:v>30.484999999999999</c:v>
                </c:pt>
                <c:pt idx="18292">
                  <c:v>30.48667</c:v>
                </c:pt>
                <c:pt idx="18293">
                  <c:v>30.488330000000001</c:v>
                </c:pt>
                <c:pt idx="18294">
                  <c:v>30.49</c:v>
                </c:pt>
                <c:pt idx="18295">
                  <c:v>30.491669999999999</c:v>
                </c:pt>
                <c:pt idx="18296">
                  <c:v>30.49333</c:v>
                </c:pt>
                <c:pt idx="18297">
                  <c:v>30.495000000000001</c:v>
                </c:pt>
                <c:pt idx="18298">
                  <c:v>30.496670000000002</c:v>
                </c:pt>
                <c:pt idx="18299">
                  <c:v>30.498329999999999</c:v>
                </c:pt>
                <c:pt idx="18300">
                  <c:v>30.5</c:v>
                </c:pt>
                <c:pt idx="18301">
                  <c:v>30.501670000000001</c:v>
                </c:pt>
                <c:pt idx="18302">
                  <c:v>30.503329999999998</c:v>
                </c:pt>
                <c:pt idx="18303">
                  <c:v>30.504999999999999</c:v>
                </c:pt>
                <c:pt idx="18304">
                  <c:v>30.50667</c:v>
                </c:pt>
                <c:pt idx="18305">
                  <c:v>30.508330000000001</c:v>
                </c:pt>
                <c:pt idx="18306">
                  <c:v>30.51</c:v>
                </c:pt>
                <c:pt idx="18307">
                  <c:v>30.511669999999999</c:v>
                </c:pt>
                <c:pt idx="18308">
                  <c:v>30.51333</c:v>
                </c:pt>
                <c:pt idx="18309">
                  <c:v>30.515000000000001</c:v>
                </c:pt>
                <c:pt idx="18310">
                  <c:v>30.516670000000001</c:v>
                </c:pt>
                <c:pt idx="18311">
                  <c:v>30.518329999999999</c:v>
                </c:pt>
                <c:pt idx="18312">
                  <c:v>30.52</c:v>
                </c:pt>
                <c:pt idx="18313">
                  <c:v>30.52167</c:v>
                </c:pt>
                <c:pt idx="18314">
                  <c:v>30.523330000000001</c:v>
                </c:pt>
                <c:pt idx="18315">
                  <c:v>30.524999999999999</c:v>
                </c:pt>
                <c:pt idx="18316">
                  <c:v>30.526669999999999</c:v>
                </c:pt>
                <c:pt idx="18317">
                  <c:v>30.52833</c:v>
                </c:pt>
                <c:pt idx="18318">
                  <c:v>30.53</c:v>
                </c:pt>
                <c:pt idx="18319">
                  <c:v>30.531669999999998</c:v>
                </c:pt>
                <c:pt idx="18320">
                  <c:v>30.533329999999999</c:v>
                </c:pt>
                <c:pt idx="18321">
                  <c:v>30.535</c:v>
                </c:pt>
                <c:pt idx="18322">
                  <c:v>30.536670000000001</c:v>
                </c:pt>
                <c:pt idx="18323">
                  <c:v>30.538329999999998</c:v>
                </c:pt>
                <c:pt idx="18324">
                  <c:v>30.54</c:v>
                </c:pt>
                <c:pt idx="18325">
                  <c:v>30.54167</c:v>
                </c:pt>
                <c:pt idx="18326">
                  <c:v>30.543330000000001</c:v>
                </c:pt>
                <c:pt idx="18327">
                  <c:v>30.545000000000002</c:v>
                </c:pt>
                <c:pt idx="18328">
                  <c:v>30.546669999999999</c:v>
                </c:pt>
                <c:pt idx="18329">
                  <c:v>30.54833</c:v>
                </c:pt>
                <c:pt idx="18330">
                  <c:v>30.55</c:v>
                </c:pt>
                <c:pt idx="18331">
                  <c:v>30.551670000000001</c:v>
                </c:pt>
                <c:pt idx="18332">
                  <c:v>30.553329999999999</c:v>
                </c:pt>
                <c:pt idx="18333">
                  <c:v>30.555</c:v>
                </c:pt>
                <c:pt idx="18334">
                  <c:v>30.55667</c:v>
                </c:pt>
                <c:pt idx="18335">
                  <c:v>30.558330000000002</c:v>
                </c:pt>
                <c:pt idx="18336">
                  <c:v>30.56</c:v>
                </c:pt>
                <c:pt idx="18337">
                  <c:v>30.561669999999999</c:v>
                </c:pt>
                <c:pt idx="18338">
                  <c:v>30.563330000000001</c:v>
                </c:pt>
                <c:pt idx="18339">
                  <c:v>30.565000000000001</c:v>
                </c:pt>
                <c:pt idx="18340">
                  <c:v>30.566669999999998</c:v>
                </c:pt>
                <c:pt idx="18341">
                  <c:v>30.56833</c:v>
                </c:pt>
                <c:pt idx="18342">
                  <c:v>30.57</c:v>
                </c:pt>
                <c:pt idx="18343">
                  <c:v>30.571670000000001</c:v>
                </c:pt>
                <c:pt idx="18344">
                  <c:v>30.573329999999999</c:v>
                </c:pt>
                <c:pt idx="18345">
                  <c:v>30.574999999999999</c:v>
                </c:pt>
                <c:pt idx="18346">
                  <c:v>30.57667</c:v>
                </c:pt>
                <c:pt idx="18347">
                  <c:v>30.578330000000001</c:v>
                </c:pt>
                <c:pt idx="18348">
                  <c:v>30.58</c:v>
                </c:pt>
                <c:pt idx="18349">
                  <c:v>30.581669999999999</c:v>
                </c:pt>
                <c:pt idx="18350">
                  <c:v>30.58333</c:v>
                </c:pt>
                <c:pt idx="18351">
                  <c:v>30.585000000000001</c:v>
                </c:pt>
                <c:pt idx="18352">
                  <c:v>30.586670000000002</c:v>
                </c:pt>
                <c:pt idx="18353">
                  <c:v>30.588329999999999</c:v>
                </c:pt>
                <c:pt idx="18354">
                  <c:v>30.59</c:v>
                </c:pt>
                <c:pt idx="18355">
                  <c:v>30.591670000000001</c:v>
                </c:pt>
                <c:pt idx="18356">
                  <c:v>30.593330000000002</c:v>
                </c:pt>
                <c:pt idx="18357">
                  <c:v>30.594999999999999</c:v>
                </c:pt>
                <c:pt idx="18358">
                  <c:v>30.59667</c:v>
                </c:pt>
                <c:pt idx="18359">
                  <c:v>30.598330000000001</c:v>
                </c:pt>
                <c:pt idx="18360">
                  <c:v>30.6</c:v>
                </c:pt>
                <c:pt idx="18361">
                  <c:v>30.601669999999999</c:v>
                </c:pt>
                <c:pt idx="18362">
                  <c:v>30.60333</c:v>
                </c:pt>
                <c:pt idx="18363">
                  <c:v>30.605</c:v>
                </c:pt>
                <c:pt idx="18364">
                  <c:v>30.606670000000001</c:v>
                </c:pt>
                <c:pt idx="18365">
                  <c:v>30.608329999999999</c:v>
                </c:pt>
                <c:pt idx="18366">
                  <c:v>30.61</c:v>
                </c:pt>
                <c:pt idx="18367">
                  <c:v>30.61167</c:v>
                </c:pt>
                <c:pt idx="18368">
                  <c:v>30.613330000000001</c:v>
                </c:pt>
                <c:pt idx="18369">
                  <c:v>30.614999999999998</c:v>
                </c:pt>
                <c:pt idx="18370">
                  <c:v>30.616669999999999</c:v>
                </c:pt>
                <c:pt idx="18371">
                  <c:v>30.61833</c:v>
                </c:pt>
                <c:pt idx="18372">
                  <c:v>30.62</c:v>
                </c:pt>
                <c:pt idx="18373">
                  <c:v>30.621670000000002</c:v>
                </c:pt>
                <c:pt idx="18374">
                  <c:v>30.623329999999999</c:v>
                </c:pt>
                <c:pt idx="18375">
                  <c:v>30.625</c:v>
                </c:pt>
                <c:pt idx="18376">
                  <c:v>30.626670000000001</c:v>
                </c:pt>
                <c:pt idx="18377">
                  <c:v>30.628329999999998</c:v>
                </c:pt>
                <c:pt idx="18378">
                  <c:v>30.63</c:v>
                </c:pt>
                <c:pt idx="18379">
                  <c:v>30.63167</c:v>
                </c:pt>
                <c:pt idx="18380">
                  <c:v>30.633330000000001</c:v>
                </c:pt>
                <c:pt idx="18381">
                  <c:v>30.635000000000002</c:v>
                </c:pt>
                <c:pt idx="18382">
                  <c:v>30.636669999999999</c:v>
                </c:pt>
                <c:pt idx="18383">
                  <c:v>30.63833</c:v>
                </c:pt>
                <c:pt idx="18384">
                  <c:v>30.64</c:v>
                </c:pt>
                <c:pt idx="18385">
                  <c:v>30.641670000000001</c:v>
                </c:pt>
                <c:pt idx="18386">
                  <c:v>30.643329999999999</c:v>
                </c:pt>
                <c:pt idx="18387">
                  <c:v>30.645</c:v>
                </c:pt>
                <c:pt idx="18388">
                  <c:v>30.64667</c:v>
                </c:pt>
                <c:pt idx="18389">
                  <c:v>30.648330000000001</c:v>
                </c:pt>
                <c:pt idx="18390">
                  <c:v>30.65</c:v>
                </c:pt>
                <c:pt idx="18391">
                  <c:v>30.651669999999999</c:v>
                </c:pt>
                <c:pt idx="18392">
                  <c:v>30.65333</c:v>
                </c:pt>
                <c:pt idx="18393">
                  <c:v>30.655000000000001</c:v>
                </c:pt>
                <c:pt idx="18394">
                  <c:v>30.656669999999998</c:v>
                </c:pt>
                <c:pt idx="18395">
                  <c:v>30.658329999999999</c:v>
                </c:pt>
                <c:pt idx="18396">
                  <c:v>30.66</c:v>
                </c:pt>
                <c:pt idx="18397">
                  <c:v>30.661670000000001</c:v>
                </c:pt>
                <c:pt idx="18398">
                  <c:v>30.663329999999998</c:v>
                </c:pt>
                <c:pt idx="18399">
                  <c:v>30.664999999999999</c:v>
                </c:pt>
                <c:pt idx="18400">
                  <c:v>30.66667</c:v>
                </c:pt>
                <c:pt idx="18401">
                  <c:v>30.668330000000001</c:v>
                </c:pt>
                <c:pt idx="18402">
                  <c:v>30.67</c:v>
                </c:pt>
                <c:pt idx="18403">
                  <c:v>30.671669999999999</c:v>
                </c:pt>
                <c:pt idx="18404">
                  <c:v>30.67333</c:v>
                </c:pt>
                <c:pt idx="18405">
                  <c:v>30.675000000000001</c:v>
                </c:pt>
                <c:pt idx="18406">
                  <c:v>30.676670000000001</c:v>
                </c:pt>
                <c:pt idx="18407">
                  <c:v>30.678329999999999</c:v>
                </c:pt>
                <c:pt idx="18408">
                  <c:v>30.68</c:v>
                </c:pt>
                <c:pt idx="18409">
                  <c:v>30.68167</c:v>
                </c:pt>
                <c:pt idx="18410">
                  <c:v>30.683330000000002</c:v>
                </c:pt>
                <c:pt idx="18411">
                  <c:v>30.684999999999999</c:v>
                </c:pt>
                <c:pt idx="18412">
                  <c:v>30.686669999999999</c:v>
                </c:pt>
                <c:pt idx="18413">
                  <c:v>30.688330000000001</c:v>
                </c:pt>
                <c:pt idx="18414">
                  <c:v>30.69</c:v>
                </c:pt>
                <c:pt idx="18415">
                  <c:v>30.691669999999998</c:v>
                </c:pt>
                <c:pt idx="18416">
                  <c:v>30.69333</c:v>
                </c:pt>
                <c:pt idx="18417">
                  <c:v>30.695</c:v>
                </c:pt>
                <c:pt idx="18418">
                  <c:v>30.696670000000001</c:v>
                </c:pt>
                <c:pt idx="18419">
                  <c:v>30.698329999999999</c:v>
                </c:pt>
                <c:pt idx="18420">
                  <c:v>30.7</c:v>
                </c:pt>
                <c:pt idx="18421">
                  <c:v>30.70167</c:v>
                </c:pt>
                <c:pt idx="18422">
                  <c:v>30.703330000000001</c:v>
                </c:pt>
                <c:pt idx="18423">
                  <c:v>30.704999999999998</c:v>
                </c:pt>
                <c:pt idx="18424">
                  <c:v>30.706669999999999</c:v>
                </c:pt>
                <c:pt idx="18425">
                  <c:v>30.70833</c:v>
                </c:pt>
                <c:pt idx="18426">
                  <c:v>30.71</c:v>
                </c:pt>
                <c:pt idx="18427">
                  <c:v>30.711670000000002</c:v>
                </c:pt>
                <c:pt idx="18428">
                  <c:v>30.713329999999999</c:v>
                </c:pt>
                <c:pt idx="18429">
                  <c:v>30.715</c:v>
                </c:pt>
                <c:pt idx="18430">
                  <c:v>30.716670000000001</c:v>
                </c:pt>
                <c:pt idx="18431">
                  <c:v>30.718330000000002</c:v>
                </c:pt>
                <c:pt idx="18432">
                  <c:v>30.72</c:v>
                </c:pt>
                <c:pt idx="18433">
                  <c:v>30.72167</c:v>
                </c:pt>
                <c:pt idx="18434">
                  <c:v>30.723330000000001</c:v>
                </c:pt>
                <c:pt idx="18435">
                  <c:v>30.725000000000001</c:v>
                </c:pt>
                <c:pt idx="18436">
                  <c:v>30.726669999999999</c:v>
                </c:pt>
                <c:pt idx="18437">
                  <c:v>30.72833</c:v>
                </c:pt>
                <c:pt idx="18438">
                  <c:v>30.73</c:v>
                </c:pt>
                <c:pt idx="18439">
                  <c:v>30.731670000000001</c:v>
                </c:pt>
                <c:pt idx="18440">
                  <c:v>30.733329999999999</c:v>
                </c:pt>
                <c:pt idx="18441">
                  <c:v>30.734999999999999</c:v>
                </c:pt>
                <c:pt idx="18442">
                  <c:v>30.73667</c:v>
                </c:pt>
                <c:pt idx="18443">
                  <c:v>30.738330000000001</c:v>
                </c:pt>
                <c:pt idx="18444">
                  <c:v>30.74</c:v>
                </c:pt>
                <c:pt idx="18445">
                  <c:v>30.741669999999999</c:v>
                </c:pt>
                <c:pt idx="18446">
                  <c:v>30.74333</c:v>
                </c:pt>
                <c:pt idx="18447">
                  <c:v>30.745000000000001</c:v>
                </c:pt>
                <c:pt idx="18448">
                  <c:v>30.746670000000002</c:v>
                </c:pt>
                <c:pt idx="18449">
                  <c:v>30.748329999999999</c:v>
                </c:pt>
                <c:pt idx="18450">
                  <c:v>30.75</c:v>
                </c:pt>
                <c:pt idx="18451">
                  <c:v>30.751670000000001</c:v>
                </c:pt>
                <c:pt idx="18452">
                  <c:v>30.753329999999998</c:v>
                </c:pt>
                <c:pt idx="18453">
                  <c:v>30.754999999999999</c:v>
                </c:pt>
                <c:pt idx="18454">
                  <c:v>30.75667</c:v>
                </c:pt>
                <c:pt idx="18455">
                  <c:v>30.758330000000001</c:v>
                </c:pt>
                <c:pt idx="18456">
                  <c:v>30.76</c:v>
                </c:pt>
                <c:pt idx="18457">
                  <c:v>30.761669999999999</c:v>
                </c:pt>
                <c:pt idx="18458">
                  <c:v>30.76333</c:v>
                </c:pt>
                <c:pt idx="18459">
                  <c:v>30.765000000000001</c:v>
                </c:pt>
                <c:pt idx="18460">
                  <c:v>30.766670000000001</c:v>
                </c:pt>
                <c:pt idx="18461">
                  <c:v>30.768329999999999</c:v>
                </c:pt>
                <c:pt idx="18462">
                  <c:v>30.77</c:v>
                </c:pt>
                <c:pt idx="18463">
                  <c:v>30.77167</c:v>
                </c:pt>
                <c:pt idx="18464">
                  <c:v>30.773330000000001</c:v>
                </c:pt>
                <c:pt idx="18465">
                  <c:v>30.774999999999999</c:v>
                </c:pt>
                <c:pt idx="18466">
                  <c:v>30.776669999999999</c:v>
                </c:pt>
                <c:pt idx="18467">
                  <c:v>30.77833</c:v>
                </c:pt>
                <c:pt idx="18468">
                  <c:v>30.78</c:v>
                </c:pt>
                <c:pt idx="18469">
                  <c:v>30.781669999999998</c:v>
                </c:pt>
                <c:pt idx="18470">
                  <c:v>30.783329999999999</c:v>
                </c:pt>
                <c:pt idx="18471">
                  <c:v>30.785</c:v>
                </c:pt>
                <c:pt idx="18472">
                  <c:v>30.786670000000001</c:v>
                </c:pt>
                <c:pt idx="18473">
                  <c:v>30.788329999999998</c:v>
                </c:pt>
                <c:pt idx="18474">
                  <c:v>30.79</c:v>
                </c:pt>
                <c:pt idx="18475">
                  <c:v>30.79167</c:v>
                </c:pt>
                <c:pt idx="18476">
                  <c:v>30.793330000000001</c:v>
                </c:pt>
                <c:pt idx="18477">
                  <c:v>30.795000000000002</c:v>
                </c:pt>
                <c:pt idx="18478">
                  <c:v>30.796669999999999</c:v>
                </c:pt>
                <c:pt idx="18479">
                  <c:v>30.79833</c:v>
                </c:pt>
                <c:pt idx="18480">
                  <c:v>30.8</c:v>
                </c:pt>
                <c:pt idx="18481">
                  <c:v>30.801670000000001</c:v>
                </c:pt>
                <c:pt idx="18482">
                  <c:v>30.803329999999999</c:v>
                </c:pt>
                <c:pt idx="18483">
                  <c:v>30.805</c:v>
                </c:pt>
                <c:pt idx="18484">
                  <c:v>30.80667</c:v>
                </c:pt>
                <c:pt idx="18485">
                  <c:v>30.808330000000002</c:v>
                </c:pt>
                <c:pt idx="18486">
                  <c:v>30.81</c:v>
                </c:pt>
                <c:pt idx="18487">
                  <c:v>30.811669999999999</c:v>
                </c:pt>
                <c:pt idx="18488">
                  <c:v>30.813330000000001</c:v>
                </c:pt>
                <c:pt idx="18489">
                  <c:v>30.815000000000001</c:v>
                </c:pt>
                <c:pt idx="18490">
                  <c:v>30.816669999999998</c:v>
                </c:pt>
                <c:pt idx="18491">
                  <c:v>30.81833</c:v>
                </c:pt>
                <c:pt idx="18492">
                  <c:v>30.82</c:v>
                </c:pt>
                <c:pt idx="18493">
                  <c:v>30.821670000000001</c:v>
                </c:pt>
                <c:pt idx="18494">
                  <c:v>30.823329999999999</c:v>
                </c:pt>
                <c:pt idx="18495">
                  <c:v>30.824999999999999</c:v>
                </c:pt>
                <c:pt idx="18496">
                  <c:v>30.82667</c:v>
                </c:pt>
                <c:pt idx="18497">
                  <c:v>30.828330000000001</c:v>
                </c:pt>
                <c:pt idx="18498">
                  <c:v>30.83</c:v>
                </c:pt>
                <c:pt idx="18499">
                  <c:v>30.831669999999999</c:v>
                </c:pt>
                <c:pt idx="18500">
                  <c:v>30.83333</c:v>
                </c:pt>
                <c:pt idx="18501">
                  <c:v>30.835000000000001</c:v>
                </c:pt>
                <c:pt idx="18502">
                  <c:v>30.836670000000002</c:v>
                </c:pt>
                <c:pt idx="18503">
                  <c:v>30.838329999999999</c:v>
                </c:pt>
                <c:pt idx="18504">
                  <c:v>30.84</c:v>
                </c:pt>
                <c:pt idx="18505">
                  <c:v>30.841670000000001</c:v>
                </c:pt>
                <c:pt idx="18506">
                  <c:v>30.843330000000002</c:v>
                </c:pt>
                <c:pt idx="18507">
                  <c:v>30.844999999999999</c:v>
                </c:pt>
                <c:pt idx="18508">
                  <c:v>30.84667</c:v>
                </c:pt>
                <c:pt idx="18509">
                  <c:v>30.848330000000001</c:v>
                </c:pt>
                <c:pt idx="18510">
                  <c:v>30.85</c:v>
                </c:pt>
                <c:pt idx="18511">
                  <c:v>30.851669999999999</c:v>
                </c:pt>
                <c:pt idx="18512">
                  <c:v>30.85333</c:v>
                </c:pt>
                <c:pt idx="18513">
                  <c:v>30.855</c:v>
                </c:pt>
                <c:pt idx="18514">
                  <c:v>30.856670000000001</c:v>
                </c:pt>
                <c:pt idx="18515">
                  <c:v>30.858329999999999</c:v>
                </c:pt>
                <c:pt idx="18516">
                  <c:v>30.86</c:v>
                </c:pt>
                <c:pt idx="18517">
                  <c:v>30.86167</c:v>
                </c:pt>
                <c:pt idx="18518">
                  <c:v>30.863330000000001</c:v>
                </c:pt>
                <c:pt idx="18519">
                  <c:v>30.864999999999998</c:v>
                </c:pt>
                <c:pt idx="18520">
                  <c:v>30.866669999999999</c:v>
                </c:pt>
                <c:pt idx="18521">
                  <c:v>30.86833</c:v>
                </c:pt>
                <c:pt idx="18522">
                  <c:v>30.87</c:v>
                </c:pt>
                <c:pt idx="18523">
                  <c:v>30.871670000000002</c:v>
                </c:pt>
                <c:pt idx="18524">
                  <c:v>30.873329999999999</c:v>
                </c:pt>
                <c:pt idx="18525">
                  <c:v>30.875</c:v>
                </c:pt>
                <c:pt idx="18526">
                  <c:v>30.876670000000001</c:v>
                </c:pt>
                <c:pt idx="18527">
                  <c:v>30.878329999999998</c:v>
                </c:pt>
                <c:pt idx="18528">
                  <c:v>30.88</c:v>
                </c:pt>
                <c:pt idx="18529">
                  <c:v>30.88167</c:v>
                </c:pt>
                <c:pt idx="18530">
                  <c:v>30.883330000000001</c:v>
                </c:pt>
                <c:pt idx="18531">
                  <c:v>30.885000000000002</c:v>
                </c:pt>
                <c:pt idx="18532">
                  <c:v>30.886669999999999</c:v>
                </c:pt>
                <c:pt idx="18533">
                  <c:v>30.88833</c:v>
                </c:pt>
                <c:pt idx="18534">
                  <c:v>30.89</c:v>
                </c:pt>
                <c:pt idx="18535">
                  <c:v>30.891670000000001</c:v>
                </c:pt>
                <c:pt idx="18536">
                  <c:v>30.893329999999999</c:v>
                </c:pt>
                <c:pt idx="18537">
                  <c:v>30.895</c:v>
                </c:pt>
                <c:pt idx="18538">
                  <c:v>30.89667</c:v>
                </c:pt>
                <c:pt idx="18539">
                  <c:v>30.898330000000001</c:v>
                </c:pt>
                <c:pt idx="18540">
                  <c:v>30.9</c:v>
                </c:pt>
                <c:pt idx="18541">
                  <c:v>30.901669999999999</c:v>
                </c:pt>
                <c:pt idx="18542">
                  <c:v>30.90333</c:v>
                </c:pt>
                <c:pt idx="18543">
                  <c:v>30.905000000000001</c:v>
                </c:pt>
                <c:pt idx="18544">
                  <c:v>30.906669999999998</c:v>
                </c:pt>
                <c:pt idx="18545">
                  <c:v>30.908329999999999</c:v>
                </c:pt>
                <c:pt idx="18546">
                  <c:v>30.91</c:v>
                </c:pt>
                <c:pt idx="18547">
                  <c:v>30.911670000000001</c:v>
                </c:pt>
                <c:pt idx="18548">
                  <c:v>30.913329999999998</c:v>
                </c:pt>
                <c:pt idx="18549">
                  <c:v>30.914999999999999</c:v>
                </c:pt>
                <c:pt idx="18550">
                  <c:v>30.91667</c:v>
                </c:pt>
                <c:pt idx="18551">
                  <c:v>30.918330000000001</c:v>
                </c:pt>
                <c:pt idx="18552">
                  <c:v>30.92</c:v>
                </c:pt>
                <c:pt idx="18553">
                  <c:v>30.921669999999999</c:v>
                </c:pt>
                <c:pt idx="18554">
                  <c:v>30.92333</c:v>
                </c:pt>
                <c:pt idx="18555">
                  <c:v>30.925000000000001</c:v>
                </c:pt>
                <c:pt idx="18556">
                  <c:v>30.926670000000001</c:v>
                </c:pt>
                <c:pt idx="18557">
                  <c:v>30.928329999999999</c:v>
                </c:pt>
                <c:pt idx="18558">
                  <c:v>30.93</c:v>
                </c:pt>
                <c:pt idx="18559">
                  <c:v>30.93167</c:v>
                </c:pt>
                <c:pt idx="18560">
                  <c:v>30.933330000000002</c:v>
                </c:pt>
                <c:pt idx="18561">
                  <c:v>30.934999999999999</c:v>
                </c:pt>
                <c:pt idx="18562">
                  <c:v>30.936669999999999</c:v>
                </c:pt>
                <c:pt idx="18563">
                  <c:v>30.938330000000001</c:v>
                </c:pt>
                <c:pt idx="18564">
                  <c:v>30.94</c:v>
                </c:pt>
                <c:pt idx="18565">
                  <c:v>30.941669999999998</c:v>
                </c:pt>
                <c:pt idx="18566">
                  <c:v>30.94333</c:v>
                </c:pt>
                <c:pt idx="18567">
                  <c:v>30.945</c:v>
                </c:pt>
                <c:pt idx="18568">
                  <c:v>30.946670000000001</c:v>
                </c:pt>
                <c:pt idx="18569">
                  <c:v>30.948329999999999</c:v>
                </c:pt>
                <c:pt idx="18570">
                  <c:v>30.95</c:v>
                </c:pt>
                <c:pt idx="18571">
                  <c:v>30.95167</c:v>
                </c:pt>
                <c:pt idx="18572">
                  <c:v>30.953330000000001</c:v>
                </c:pt>
                <c:pt idx="18573">
                  <c:v>30.954999999999998</c:v>
                </c:pt>
                <c:pt idx="18574">
                  <c:v>30.956669999999999</c:v>
                </c:pt>
                <c:pt idx="18575">
                  <c:v>30.95833</c:v>
                </c:pt>
                <c:pt idx="18576">
                  <c:v>30.96</c:v>
                </c:pt>
                <c:pt idx="18577">
                  <c:v>30.961670000000002</c:v>
                </c:pt>
                <c:pt idx="18578">
                  <c:v>30.963329999999999</c:v>
                </c:pt>
                <c:pt idx="18579">
                  <c:v>30.965</c:v>
                </c:pt>
                <c:pt idx="18580">
                  <c:v>30.966670000000001</c:v>
                </c:pt>
                <c:pt idx="18581">
                  <c:v>30.968330000000002</c:v>
                </c:pt>
                <c:pt idx="18582">
                  <c:v>30.97</c:v>
                </c:pt>
                <c:pt idx="18583">
                  <c:v>30.97167</c:v>
                </c:pt>
                <c:pt idx="18584">
                  <c:v>30.973330000000001</c:v>
                </c:pt>
                <c:pt idx="18585">
                  <c:v>30.975000000000001</c:v>
                </c:pt>
                <c:pt idx="18586">
                  <c:v>30.976669999999999</c:v>
                </c:pt>
                <c:pt idx="18587">
                  <c:v>30.97833</c:v>
                </c:pt>
                <c:pt idx="18588">
                  <c:v>30.98</c:v>
                </c:pt>
                <c:pt idx="18589">
                  <c:v>30.981670000000001</c:v>
                </c:pt>
                <c:pt idx="18590">
                  <c:v>30.983329999999999</c:v>
                </c:pt>
                <c:pt idx="18591">
                  <c:v>30.984999999999999</c:v>
                </c:pt>
                <c:pt idx="18592">
                  <c:v>30.98667</c:v>
                </c:pt>
                <c:pt idx="18593">
                  <c:v>30.988330000000001</c:v>
                </c:pt>
                <c:pt idx="18594">
                  <c:v>30.99</c:v>
                </c:pt>
                <c:pt idx="18595">
                  <c:v>30.991669999999999</c:v>
                </c:pt>
                <c:pt idx="18596">
                  <c:v>30.99333</c:v>
                </c:pt>
                <c:pt idx="18597">
                  <c:v>30.995000000000001</c:v>
                </c:pt>
                <c:pt idx="18598">
                  <c:v>30.996670000000002</c:v>
                </c:pt>
                <c:pt idx="18599">
                  <c:v>30.998329999999999</c:v>
                </c:pt>
                <c:pt idx="18600">
                  <c:v>31</c:v>
                </c:pt>
                <c:pt idx="18601">
                  <c:v>31.001670000000001</c:v>
                </c:pt>
                <c:pt idx="18602">
                  <c:v>31.003329999999998</c:v>
                </c:pt>
                <c:pt idx="18603">
                  <c:v>31.004999999999999</c:v>
                </c:pt>
                <c:pt idx="18604">
                  <c:v>31.00667</c:v>
                </c:pt>
                <c:pt idx="18605">
                  <c:v>31.008330000000001</c:v>
                </c:pt>
                <c:pt idx="18606">
                  <c:v>31.01</c:v>
                </c:pt>
                <c:pt idx="18607">
                  <c:v>31.011669999999999</c:v>
                </c:pt>
                <c:pt idx="18608">
                  <c:v>31.01333</c:v>
                </c:pt>
                <c:pt idx="18609">
                  <c:v>31.015000000000001</c:v>
                </c:pt>
                <c:pt idx="18610">
                  <c:v>31.016670000000001</c:v>
                </c:pt>
                <c:pt idx="18611">
                  <c:v>31.018329999999999</c:v>
                </c:pt>
                <c:pt idx="18612">
                  <c:v>31.02</c:v>
                </c:pt>
                <c:pt idx="18613">
                  <c:v>31.02167</c:v>
                </c:pt>
                <c:pt idx="18614">
                  <c:v>31.023330000000001</c:v>
                </c:pt>
                <c:pt idx="18615">
                  <c:v>31.024999999999999</c:v>
                </c:pt>
                <c:pt idx="18616">
                  <c:v>31.026669999999999</c:v>
                </c:pt>
                <c:pt idx="18617">
                  <c:v>31.02833</c:v>
                </c:pt>
                <c:pt idx="18618">
                  <c:v>31.03</c:v>
                </c:pt>
                <c:pt idx="18619">
                  <c:v>31.031669999999998</c:v>
                </c:pt>
                <c:pt idx="18620">
                  <c:v>31.033329999999999</c:v>
                </c:pt>
                <c:pt idx="18621">
                  <c:v>31.035</c:v>
                </c:pt>
                <c:pt idx="18622">
                  <c:v>31.036670000000001</c:v>
                </c:pt>
                <c:pt idx="18623">
                  <c:v>31.038329999999998</c:v>
                </c:pt>
                <c:pt idx="18624">
                  <c:v>31.04</c:v>
                </c:pt>
                <c:pt idx="18625">
                  <c:v>31.04167</c:v>
                </c:pt>
                <c:pt idx="18626">
                  <c:v>31.043330000000001</c:v>
                </c:pt>
                <c:pt idx="18627">
                  <c:v>31.045000000000002</c:v>
                </c:pt>
                <c:pt idx="18628">
                  <c:v>31.046669999999999</c:v>
                </c:pt>
                <c:pt idx="18629">
                  <c:v>31.04833</c:v>
                </c:pt>
                <c:pt idx="18630">
                  <c:v>31.05</c:v>
                </c:pt>
                <c:pt idx="18631">
                  <c:v>31.051670000000001</c:v>
                </c:pt>
                <c:pt idx="18632">
                  <c:v>31.053329999999999</c:v>
                </c:pt>
                <c:pt idx="18633">
                  <c:v>31.055</c:v>
                </c:pt>
                <c:pt idx="18634">
                  <c:v>31.05667</c:v>
                </c:pt>
                <c:pt idx="18635">
                  <c:v>31.058330000000002</c:v>
                </c:pt>
                <c:pt idx="18636">
                  <c:v>31.06</c:v>
                </c:pt>
                <c:pt idx="18637">
                  <c:v>31.061669999999999</c:v>
                </c:pt>
                <c:pt idx="18638">
                  <c:v>31.063330000000001</c:v>
                </c:pt>
                <c:pt idx="18639">
                  <c:v>31.065000000000001</c:v>
                </c:pt>
                <c:pt idx="18640">
                  <c:v>31.066669999999998</c:v>
                </c:pt>
                <c:pt idx="18641">
                  <c:v>31.06833</c:v>
                </c:pt>
                <c:pt idx="18642">
                  <c:v>31.07</c:v>
                </c:pt>
                <c:pt idx="18643">
                  <c:v>31.071670000000001</c:v>
                </c:pt>
                <c:pt idx="18644">
                  <c:v>31.073329999999999</c:v>
                </c:pt>
                <c:pt idx="18645">
                  <c:v>31.074999999999999</c:v>
                </c:pt>
                <c:pt idx="18646">
                  <c:v>31.07667</c:v>
                </c:pt>
                <c:pt idx="18647">
                  <c:v>31.078330000000001</c:v>
                </c:pt>
                <c:pt idx="18648">
                  <c:v>31.08</c:v>
                </c:pt>
                <c:pt idx="18649">
                  <c:v>31.081669999999999</c:v>
                </c:pt>
                <c:pt idx="18650">
                  <c:v>31.08333</c:v>
                </c:pt>
                <c:pt idx="18651">
                  <c:v>31.085000000000001</c:v>
                </c:pt>
                <c:pt idx="18652">
                  <c:v>31.086670000000002</c:v>
                </c:pt>
                <c:pt idx="18653">
                  <c:v>31.088329999999999</c:v>
                </c:pt>
                <c:pt idx="18654">
                  <c:v>31.09</c:v>
                </c:pt>
                <c:pt idx="18655">
                  <c:v>31.091670000000001</c:v>
                </c:pt>
                <c:pt idx="18656">
                  <c:v>31.093330000000002</c:v>
                </c:pt>
                <c:pt idx="18657">
                  <c:v>31.094999999999999</c:v>
                </c:pt>
                <c:pt idx="18658">
                  <c:v>31.09667</c:v>
                </c:pt>
                <c:pt idx="18659">
                  <c:v>31.098330000000001</c:v>
                </c:pt>
                <c:pt idx="18660">
                  <c:v>31.1</c:v>
                </c:pt>
                <c:pt idx="18661">
                  <c:v>31.101669999999999</c:v>
                </c:pt>
                <c:pt idx="18662">
                  <c:v>31.10333</c:v>
                </c:pt>
                <c:pt idx="18663">
                  <c:v>31.105</c:v>
                </c:pt>
                <c:pt idx="18664">
                  <c:v>31.106670000000001</c:v>
                </c:pt>
                <c:pt idx="18665">
                  <c:v>31.108329999999999</c:v>
                </c:pt>
                <c:pt idx="18666">
                  <c:v>31.11</c:v>
                </c:pt>
                <c:pt idx="18667">
                  <c:v>31.11167</c:v>
                </c:pt>
                <c:pt idx="18668">
                  <c:v>31.113330000000001</c:v>
                </c:pt>
                <c:pt idx="18669">
                  <c:v>31.114999999999998</c:v>
                </c:pt>
                <c:pt idx="18670">
                  <c:v>31.116669999999999</c:v>
                </c:pt>
                <c:pt idx="18671">
                  <c:v>31.11833</c:v>
                </c:pt>
                <c:pt idx="18672">
                  <c:v>31.12</c:v>
                </c:pt>
                <c:pt idx="18673">
                  <c:v>31.121670000000002</c:v>
                </c:pt>
                <c:pt idx="18674">
                  <c:v>31.123329999999999</c:v>
                </c:pt>
                <c:pt idx="18675">
                  <c:v>31.125</c:v>
                </c:pt>
                <c:pt idx="18676">
                  <c:v>31.126670000000001</c:v>
                </c:pt>
                <c:pt idx="18677">
                  <c:v>31.128329999999998</c:v>
                </c:pt>
                <c:pt idx="18678">
                  <c:v>31.13</c:v>
                </c:pt>
                <c:pt idx="18679">
                  <c:v>31.13167</c:v>
                </c:pt>
                <c:pt idx="18680">
                  <c:v>31.133330000000001</c:v>
                </c:pt>
                <c:pt idx="18681">
                  <c:v>31.135000000000002</c:v>
                </c:pt>
                <c:pt idx="18682">
                  <c:v>31.136669999999999</c:v>
                </c:pt>
                <c:pt idx="18683">
                  <c:v>31.13833</c:v>
                </c:pt>
                <c:pt idx="18684">
                  <c:v>31.14</c:v>
                </c:pt>
                <c:pt idx="18685">
                  <c:v>31.141670000000001</c:v>
                </c:pt>
                <c:pt idx="18686">
                  <c:v>31.143329999999999</c:v>
                </c:pt>
                <c:pt idx="18687">
                  <c:v>31.145</c:v>
                </c:pt>
                <c:pt idx="18688">
                  <c:v>31.14667</c:v>
                </c:pt>
                <c:pt idx="18689">
                  <c:v>31.148330000000001</c:v>
                </c:pt>
                <c:pt idx="18690">
                  <c:v>31.15</c:v>
                </c:pt>
                <c:pt idx="18691">
                  <c:v>31.151669999999999</c:v>
                </c:pt>
                <c:pt idx="18692">
                  <c:v>31.15333</c:v>
                </c:pt>
                <c:pt idx="18693">
                  <c:v>31.155000000000001</c:v>
                </c:pt>
                <c:pt idx="18694">
                  <c:v>31.156669999999998</c:v>
                </c:pt>
                <c:pt idx="18695">
                  <c:v>31.158329999999999</c:v>
                </c:pt>
                <c:pt idx="18696">
                  <c:v>31.16</c:v>
                </c:pt>
                <c:pt idx="18697">
                  <c:v>31.161670000000001</c:v>
                </c:pt>
                <c:pt idx="18698">
                  <c:v>31.163329999999998</c:v>
                </c:pt>
                <c:pt idx="18699">
                  <c:v>31.164999999999999</c:v>
                </c:pt>
                <c:pt idx="18700">
                  <c:v>31.16667</c:v>
                </c:pt>
                <c:pt idx="18701">
                  <c:v>31.168330000000001</c:v>
                </c:pt>
                <c:pt idx="18702">
                  <c:v>31.17</c:v>
                </c:pt>
                <c:pt idx="18703">
                  <c:v>31.171669999999999</c:v>
                </c:pt>
                <c:pt idx="18704">
                  <c:v>31.17333</c:v>
                </c:pt>
                <c:pt idx="18705">
                  <c:v>31.175000000000001</c:v>
                </c:pt>
                <c:pt idx="18706">
                  <c:v>31.176670000000001</c:v>
                </c:pt>
                <c:pt idx="18707">
                  <c:v>31.178329999999999</c:v>
                </c:pt>
                <c:pt idx="18708">
                  <c:v>31.18</c:v>
                </c:pt>
                <c:pt idx="18709">
                  <c:v>31.18167</c:v>
                </c:pt>
                <c:pt idx="18710">
                  <c:v>31.183330000000002</c:v>
                </c:pt>
                <c:pt idx="18711">
                  <c:v>31.184999999999999</c:v>
                </c:pt>
                <c:pt idx="18712">
                  <c:v>31.186669999999999</c:v>
                </c:pt>
                <c:pt idx="18713">
                  <c:v>31.188330000000001</c:v>
                </c:pt>
                <c:pt idx="18714">
                  <c:v>31.19</c:v>
                </c:pt>
                <c:pt idx="18715">
                  <c:v>31.191669999999998</c:v>
                </c:pt>
                <c:pt idx="18716">
                  <c:v>31.19333</c:v>
                </c:pt>
                <c:pt idx="18717">
                  <c:v>31.195</c:v>
                </c:pt>
                <c:pt idx="18718">
                  <c:v>31.196670000000001</c:v>
                </c:pt>
                <c:pt idx="18719">
                  <c:v>31.198329999999999</c:v>
                </c:pt>
                <c:pt idx="18720">
                  <c:v>31.2</c:v>
                </c:pt>
                <c:pt idx="18721">
                  <c:v>31.20167</c:v>
                </c:pt>
                <c:pt idx="18722">
                  <c:v>31.203330000000001</c:v>
                </c:pt>
                <c:pt idx="18723">
                  <c:v>31.204999999999998</c:v>
                </c:pt>
                <c:pt idx="18724">
                  <c:v>31.206669999999999</c:v>
                </c:pt>
                <c:pt idx="18725">
                  <c:v>31.20833</c:v>
                </c:pt>
                <c:pt idx="18726">
                  <c:v>31.21</c:v>
                </c:pt>
                <c:pt idx="18727">
                  <c:v>31.211670000000002</c:v>
                </c:pt>
                <c:pt idx="18728">
                  <c:v>31.213329999999999</c:v>
                </c:pt>
                <c:pt idx="18729">
                  <c:v>31.215</c:v>
                </c:pt>
                <c:pt idx="18730">
                  <c:v>31.216670000000001</c:v>
                </c:pt>
                <c:pt idx="18731">
                  <c:v>31.218330000000002</c:v>
                </c:pt>
                <c:pt idx="18732">
                  <c:v>31.22</c:v>
                </c:pt>
                <c:pt idx="18733">
                  <c:v>31.22167</c:v>
                </c:pt>
                <c:pt idx="18734">
                  <c:v>31.223330000000001</c:v>
                </c:pt>
                <c:pt idx="18735">
                  <c:v>31.225000000000001</c:v>
                </c:pt>
                <c:pt idx="18736">
                  <c:v>31.226669999999999</c:v>
                </c:pt>
                <c:pt idx="18737">
                  <c:v>31.22833</c:v>
                </c:pt>
                <c:pt idx="18738">
                  <c:v>31.23</c:v>
                </c:pt>
                <c:pt idx="18739">
                  <c:v>31.231670000000001</c:v>
                </c:pt>
                <c:pt idx="18740">
                  <c:v>31.233329999999999</c:v>
                </c:pt>
                <c:pt idx="18741">
                  <c:v>31.234999999999999</c:v>
                </c:pt>
                <c:pt idx="18742">
                  <c:v>31.23667</c:v>
                </c:pt>
                <c:pt idx="18743">
                  <c:v>31.238330000000001</c:v>
                </c:pt>
                <c:pt idx="18744">
                  <c:v>31.24</c:v>
                </c:pt>
                <c:pt idx="18745">
                  <c:v>31.241669999999999</c:v>
                </c:pt>
                <c:pt idx="18746">
                  <c:v>31.24333</c:v>
                </c:pt>
                <c:pt idx="18747">
                  <c:v>31.245000000000001</c:v>
                </c:pt>
                <c:pt idx="18748">
                  <c:v>31.246670000000002</c:v>
                </c:pt>
                <c:pt idx="18749">
                  <c:v>31.248329999999999</c:v>
                </c:pt>
                <c:pt idx="18750">
                  <c:v>31.25</c:v>
                </c:pt>
                <c:pt idx="18751">
                  <c:v>31.251670000000001</c:v>
                </c:pt>
                <c:pt idx="18752">
                  <c:v>31.253329999999998</c:v>
                </c:pt>
                <c:pt idx="18753">
                  <c:v>31.254999999999999</c:v>
                </c:pt>
                <c:pt idx="18754">
                  <c:v>31.25667</c:v>
                </c:pt>
                <c:pt idx="18755">
                  <c:v>31.258330000000001</c:v>
                </c:pt>
                <c:pt idx="18756">
                  <c:v>31.26</c:v>
                </c:pt>
                <c:pt idx="18757">
                  <c:v>31.261669999999999</c:v>
                </c:pt>
                <c:pt idx="18758">
                  <c:v>31.26333</c:v>
                </c:pt>
                <c:pt idx="18759">
                  <c:v>31.265000000000001</c:v>
                </c:pt>
                <c:pt idx="18760">
                  <c:v>31.266670000000001</c:v>
                </c:pt>
                <c:pt idx="18761">
                  <c:v>31.268329999999999</c:v>
                </c:pt>
                <c:pt idx="18762">
                  <c:v>31.27</c:v>
                </c:pt>
                <c:pt idx="18763">
                  <c:v>31.27167</c:v>
                </c:pt>
                <c:pt idx="18764">
                  <c:v>31.273330000000001</c:v>
                </c:pt>
                <c:pt idx="18765">
                  <c:v>31.274999999999999</c:v>
                </c:pt>
                <c:pt idx="18766">
                  <c:v>31.276669999999999</c:v>
                </c:pt>
                <c:pt idx="18767">
                  <c:v>31.27833</c:v>
                </c:pt>
                <c:pt idx="18768">
                  <c:v>31.28</c:v>
                </c:pt>
                <c:pt idx="18769">
                  <c:v>31.281669999999998</c:v>
                </c:pt>
                <c:pt idx="18770">
                  <c:v>31.283329999999999</c:v>
                </c:pt>
                <c:pt idx="18771">
                  <c:v>31.285</c:v>
                </c:pt>
                <c:pt idx="18772">
                  <c:v>31.286670000000001</c:v>
                </c:pt>
                <c:pt idx="18773">
                  <c:v>31.288329999999998</c:v>
                </c:pt>
                <c:pt idx="18774">
                  <c:v>31.29</c:v>
                </c:pt>
                <c:pt idx="18775">
                  <c:v>31.29167</c:v>
                </c:pt>
                <c:pt idx="18776">
                  <c:v>31.293330000000001</c:v>
                </c:pt>
                <c:pt idx="18777">
                  <c:v>31.295000000000002</c:v>
                </c:pt>
                <c:pt idx="18778">
                  <c:v>31.296669999999999</c:v>
                </c:pt>
                <c:pt idx="18779">
                  <c:v>31.29833</c:v>
                </c:pt>
                <c:pt idx="18780">
                  <c:v>31.3</c:v>
                </c:pt>
                <c:pt idx="18781">
                  <c:v>31.301670000000001</c:v>
                </c:pt>
                <c:pt idx="18782">
                  <c:v>31.303329999999999</c:v>
                </c:pt>
                <c:pt idx="18783">
                  <c:v>31.305</c:v>
                </c:pt>
                <c:pt idx="18784">
                  <c:v>31.30667</c:v>
                </c:pt>
                <c:pt idx="18785">
                  <c:v>31.308330000000002</c:v>
                </c:pt>
                <c:pt idx="18786">
                  <c:v>31.31</c:v>
                </c:pt>
                <c:pt idx="18787">
                  <c:v>31.311669999999999</c:v>
                </c:pt>
                <c:pt idx="18788">
                  <c:v>31.313330000000001</c:v>
                </c:pt>
                <c:pt idx="18789">
                  <c:v>31.315000000000001</c:v>
                </c:pt>
                <c:pt idx="18790">
                  <c:v>31.316669999999998</c:v>
                </c:pt>
                <c:pt idx="18791">
                  <c:v>31.31833</c:v>
                </c:pt>
                <c:pt idx="18792">
                  <c:v>31.32</c:v>
                </c:pt>
                <c:pt idx="18793">
                  <c:v>31.321670000000001</c:v>
                </c:pt>
                <c:pt idx="18794">
                  <c:v>31.323329999999999</c:v>
                </c:pt>
                <c:pt idx="18795">
                  <c:v>31.324999999999999</c:v>
                </c:pt>
                <c:pt idx="18796">
                  <c:v>31.32667</c:v>
                </c:pt>
                <c:pt idx="18797">
                  <c:v>31.328330000000001</c:v>
                </c:pt>
                <c:pt idx="18798">
                  <c:v>31.33</c:v>
                </c:pt>
                <c:pt idx="18799">
                  <c:v>31.331669999999999</c:v>
                </c:pt>
                <c:pt idx="18800">
                  <c:v>31.33333</c:v>
                </c:pt>
                <c:pt idx="18801">
                  <c:v>31.335000000000001</c:v>
                </c:pt>
                <c:pt idx="18802">
                  <c:v>31.336670000000002</c:v>
                </c:pt>
                <c:pt idx="18803">
                  <c:v>31.338329999999999</c:v>
                </c:pt>
                <c:pt idx="18804">
                  <c:v>31.34</c:v>
                </c:pt>
                <c:pt idx="18805">
                  <c:v>31.341670000000001</c:v>
                </c:pt>
                <c:pt idx="18806">
                  <c:v>31.343330000000002</c:v>
                </c:pt>
                <c:pt idx="18807">
                  <c:v>31.344999999999999</c:v>
                </c:pt>
                <c:pt idx="18808">
                  <c:v>31.34667</c:v>
                </c:pt>
                <c:pt idx="18809">
                  <c:v>31.348330000000001</c:v>
                </c:pt>
                <c:pt idx="18810">
                  <c:v>31.35</c:v>
                </c:pt>
                <c:pt idx="18811">
                  <c:v>31.351669999999999</c:v>
                </c:pt>
                <c:pt idx="18812">
                  <c:v>31.35333</c:v>
                </c:pt>
                <c:pt idx="18813">
                  <c:v>31.355</c:v>
                </c:pt>
                <c:pt idx="18814">
                  <c:v>31.356670000000001</c:v>
                </c:pt>
                <c:pt idx="18815">
                  <c:v>31.358329999999999</c:v>
                </c:pt>
                <c:pt idx="18816">
                  <c:v>31.36</c:v>
                </c:pt>
                <c:pt idx="18817">
                  <c:v>31.36167</c:v>
                </c:pt>
                <c:pt idx="18818">
                  <c:v>31.363330000000001</c:v>
                </c:pt>
                <c:pt idx="18819">
                  <c:v>31.364999999999998</c:v>
                </c:pt>
                <c:pt idx="18820">
                  <c:v>31.366669999999999</c:v>
                </c:pt>
                <c:pt idx="18821">
                  <c:v>31.36833</c:v>
                </c:pt>
                <c:pt idx="18822">
                  <c:v>31.37</c:v>
                </c:pt>
                <c:pt idx="18823">
                  <c:v>31.371670000000002</c:v>
                </c:pt>
                <c:pt idx="18824">
                  <c:v>31.373329999999999</c:v>
                </c:pt>
                <c:pt idx="18825">
                  <c:v>31.375</c:v>
                </c:pt>
                <c:pt idx="18826">
                  <c:v>31.376670000000001</c:v>
                </c:pt>
                <c:pt idx="18827">
                  <c:v>31.378329999999998</c:v>
                </c:pt>
                <c:pt idx="18828">
                  <c:v>31.38</c:v>
                </c:pt>
                <c:pt idx="18829">
                  <c:v>31.38167</c:v>
                </c:pt>
                <c:pt idx="18830">
                  <c:v>31.383330000000001</c:v>
                </c:pt>
                <c:pt idx="18831">
                  <c:v>31.385000000000002</c:v>
                </c:pt>
                <c:pt idx="18832">
                  <c:v>31.386669999999999</c:v>
                </c:pt>
                <c:pt idx="18833">
                  <c:v>31.38833</c:v>
                </c:pt>
                <c:pt idx="18834">
                  <c:v>31.39</c:v>
                </c:pt>
                <c:pt idx="18835">
                  <c:v>31.391670000000001</c:v>
                </c:pt>
                <c:pt idx="18836">
                  <c:v>31.393329999999999</c:v>
                </c:pt>
                <c:pt idx="18837">
                  <c:v>31.395</c:v>
                </c:pt>
                <c:pt idx="18838">
                  <c:v>31.39667</c:v>
                </c:pt>
                <c:pt idx="18839">
                  <c:v>31.398330000000001</c:v>
                </c:pt>
                <c:pt idx="18840">
                  <c:v>31.4</c:v>
                </c:pt>
                <c:pt idx="18841">
                  <c:v>31.401669999999999</c:v>
                </c:pt>
                <c:pt idx="18842">
                  <c:v>31.40333</c:v>
                </c:pt>
                <c:pt idx="18843">
                  <c:v>31.405000000000001</c:v>
                </c:pt>
                <c:pt idx="18844">
                  <c:v>31.406669999999998</c:v>
                </c:pt>
                <c:pt idx="18845">
                  <c:v>31.408329999999999</c:v>
                </c:pt>
                <c:pt idx="18846">
                  <c:v>31.41</c:v>
                </c:pt>
                <c:pt idx="18847">
                  <c:v>31.411670000000001</c:v>
                </c:pt>
                <c:pt idx="18848">
                  <c:v>31.413329999999998</c:v>
                </c:pt>
                <c:pt idx="18849">
                  <c:v>31.414999999999999</c:v>
                </c:pt>
                <c:pt idx="18850">
                  <c:v>31.41667</c:v>
                </c:pt>
                <c:pt idx="18851">
                  <c:v>31.418330000000001</c:v>
                </c:pt>
                <c:pt idx="18852">
                  <c:v>31.42</c:v>
                </c:pt>
                <c:pt idx="18853">
                  <c:v>31.421669999999999</c:v>
                </c:pt>
                <c:pt idx="18854">
                  <c:v>31.42333</c:v>
                </c:pt>
                <c:pt idx="18855">
                  <c:v>31.425000000000001</c:v>
                </c:pt>
                <c:pt idx="18856">
                  <c:v>31.426670000000001</c:v>
                </c:pt>
                <c:pt idx="18857">
                  <c:v>31.428329999999999</c:v>
                </c:pt>
                <c:pt idx="18858">
                  <c:v>31.43</c:v>
                </c:pt>
                <c:pt idx="18859">
                  <c:v>31.43167</c:v>
                </c:pt>
                <c:pt idx="18860">
                  <c:v>31.433330000000002</c:v>
                </c:pt>
                <c:pt idx="18861">
                  <c:v>31.434999999999999</c:v>
                </c:pt>
                <c:pt idx="18862">
                  <c:v>31.436669999999999</c:v>
                </c:pt>
                <c:pt idx="18863">
                  <c:v>31.438330000000001</c:v>
                </c:pt>
                <c:pt idx="18864">
                  <c:v>31.44</c:v>
                </c:pt>
                <c:pt idx="18865">
                  <c:v>31.441669999999998</c:v>
                </c:pt>
                <c:pt idx="18866">
                  <c:v>31.44333</c:v>
                </c:pt>
                <c:pt idx="18867">
                  <c:v>31.445</c:v>
                </c:pt>
                <c:pt idx="18868">
                  <c:v>31.446670000000001</c:v>
                </c:pt>
                <c:pt idx="18869">
                  <c:v>31.448329999999999</c:v>
                </c:pt>
                <c:pt idx="18870">
                  <c:v>31.45</c:v>
                </c:pt>
                <c:pt idx="18871">
                  <c:v>31.45167</c:v>
                </c:pt>
                <c:pt idx="18872">
                  <c:v>31.453330000000001</c:v>
                </c:pt>
                <c:pt idx="18873">
                  <c:v>31.454999999999998</c:v>
                </c:pt>
                <c:pt idx="18874">
                  <c:v>31.456669999999999</c:v>
                </c:pt>
                <c:pt idx="18875">
                  <c:v>31.45833</c:v>
                </c:pt>
                <c:pt idx="18876">
                  <c:v>31.46</c:v>
                </c:pt>
                <c:pt idx="18877">
                  <c:v>31.461670000000002</c:v>
                </c:pt>
                <c:pt idx="18878">
                  <c:v>31.463329999999999</c:v>
                </c:pt>
                <c:pt idx="18879">
                  <c:v>31.465</c:v>
                </c:pt>
                <c:pt idx="18880">
                  <c:v>31.466670000000001</c:v>
                </c:pt>
                <c:pt idx="18881">
                  <c:v>31.468330000000002</c:v>
                </c:pt>
                <c:pt idx="18882">
                  <c:v>31.47</c:v>
                </c:pt>
                <c:pt idx="18883">
                  <c:v>31.47167</c:v>
                </c:pt>
                <c:pt idx="18884">
                  <c:v>31.473330000000001</c:v>
                </c:pt>
                <c:pt idx="18885">
                  <c:v>31.475000000000001</c:v>
                </c:pt>
                <c:pt idx="18886">
                  <c:v>31.476669999999999</c:v>
                </c:pt>
                <c:pt idx="18887">
                  <c:v>31.47833</c:v>
                </c:pt>
                <c:pt idx="18888">
                  <c:v>31.48</c:v>
                </c:pt>
                <c:pt idx="18889">
                  <c:v>31.481670000000001</c:v>
                </c:pt>
                <c:pt idx="18890">
                  <c:v>31.483329999999999</c:v>
                </c:pt>
                <c:pt idx="18891">
                  <c:v>31.484999999999999</c:v>
                </c:pt>
                <c:pt idx="18892">
                  <c:v>31.48667</c:v>
                </c:pt>
                <c:pt idx="18893">
                  <c:v>31.488330000000001</c:v>
                </c:pt>
                <c:pt idx="18894">
                  <c:v>31.49</c:v>
                </c:pt>
                <c:pt idx="18895">
                  <c:v>31.491669999999999</c:v>
                </c:pt>
                <c:pt idx="18896">
                  <c:v>31.49333</c:v>
                </c:pt>
                <c:pt idx="18897">
                  <c:v>31.495000000000001</c:v>
                </c:pt>
                <c:pt idx="18898">
                  <c:v>31.496670000000002</c:v>
                </c:pt>
                <c:pt idx="18899">
                  <c:v>31.498329999999999</c:v>
                </c:pt>
                <c:pt idx="18900">
                  <c:v>31.5</c:v>
                </c:pt>
                <c:pt idx="18901">
                  <c:v>31.501670000000001</c:v>
                </c:pt>
                <c:pt idx="18902">
                  <c:v>31.503329999999998</c:v>
                </c:pt>
                <c:pt idx="18903">
                  <c:v>31.504999999999999</c:v>
                </c:pt>
                <c:pt idx="18904">
                  <c:v>31.50667</c:v>
                </c:pt>
                <c:pt idx="18905">
                  <c:v>31.508330000000001</c:v>
                </c:pt>
                <c:pt idx="18906">
                  <c:v>31.51</c:v>
                </c:pt>
                <c:pt idx="18907">
                  <c:v>31.511669999999999</c:v>
                </c:pt>
                <c:pt idx="18908">
                  <c:v>31.51333</c:v>
                </c:pt>
                <c:pt idx="18909">
                  <c:v>31.515000000000001</c:v>
                </c:pt>
                <c:pt idx="18910">
                  <c:v>31.516670000000001</c:v>
                </c:pt>
                <c:pt idx="18911">
                  <c:v>31.518329999999999</c:v>
                </c:pt>
                <c:pt idx="18912">
                  <c:v>31.52</c:v>
                </c:pt>
                <c:pt idx="18913">
                  <c:v>31.52167</c:v>
                </c:pt>
                <c:pt idx="18914">
                  <c:v>31.523330000000001</c:v>
                </c:pt>
                <c:pt idx="18915">
                  <c:v>31.524999999999999</c:v>
                </c:pt>
                <c:pt idx="18916">
                  <c:v>31.526669999999999</c:v>
                </c:pt>
                <c:pt idx="18917">
                  <c:v>31.52833</c:v>
                </c:pt>
                <c:pt idx="18918">
                  <c:v>31.53</c:v>
                </c:pt>
                <c:pt idx="18919">
                  <c:v>31.531669999999998</c:v>
                </c:pt>
                <c:pt idx="18920">
                  <c:v>31.533329999999999</c:v>
                </c:pt>
                <c:pt idx="18921">
                  <c:v>31.535</c:v>
                </c:pt>
                <c:pt idx="18922">
                  <c:v>31.536670000000001</c:v>
                </c:pt>
                <c:pt idx="18923">
                  <c:v>31.538329999999998</c:v>
                </c:pt>
                <c:pt idx="18924">
                  <c:v>31.54</c:v>
                </c:pt>
                <c:pt idx="18925">
                  <c:v>31.54167</c:v>
                </c:pt>
                <c:pt idx="18926">
                  <c:v>31.543330000000001</c:v>
                </c:pt>
                <c:pt idx="18927">
                  <c:v>31.545000000000002</c:v>
                </c:pt>
                <c:pt idx="18928">
                  <c:v>31.546669999999999</c:v>
                </c:pt>
                <c:pt idx="18929">
                  <c:v>31.54833</c:v>
                </c:pt>
                <c:pt idx="18930">
                  <c:v>31.55</c:v>
                </c:pt>
                <c:pt idx="18931">
                  <c:v>31.551670000000001</c:v>
                </c:pt>
                <c:pt idx="18932">
                  <c:v>31.553329999999999</c:v>
                </c:pt>
                <c:pt idx="18933">
                  <c:v>31.555</c:v>
                </c:pt>
                <c:pt idx="18934">
                  <c:v>31.55667</c:v>
                </c:pt>
                <c:pt idx="18935">
                  <c:v>31.558330000000002</c:v>
                </c:pt>
                <c:pt idx="18936">
                  <c:v>31.56</c:v>
                </c:pt>
                <c:pt idx="18937">
                  <c:v>31.561669999999999</c:v>
                </c:pt>
                <c:pt idx="18938">
                  <c:v>31.563330000000001</c:v>
                </c:pt>
                <c:pt idx="18939">
                  <c:v>31.565000000000001</c:v>
                </c:pt>
                <c:pt idx="18940">
                  <c:v>31.566669999999998</c:v>
                </c:pt>
                <c:pt idx="18941">
                  <c:v>31.56833</c:v>
                </c:pt>
                <c:pt idx="18942">
                  <c:v>31.57</c:v>
                </c:pt>
                <c:pt idx="18943">
                  <c:v>31.571670000000001</c:v>
                </c:pt>
                <c:pt idx="18944">
                  <c:v>31.573329999999999</c:v>
                </c:pt>
                <c:pt idx="18945">
                  <c:v>31.574999999999999</c:v>
                </c:pt>
                <c:pt idx="18946">
                  <c:v>31.57667</c:v>
                </c:pt>
                <c:pt idx="18947">
                  <c:v>31.578330000000001</c:v>
                </c:pt>
                <c:pt idx="18948">
                  <c:v>31.58</c:v>
                </c:pt>
                <c:pt idx="18949">
                  <c:v>31.581669999999999</c:v>
                </c:pt>
                <c:pt idx="18950">
                  <c:v>31.58333</c:v>
                </c:pt>
                <c:pt idx="18951">
                  <c:v>31.585000000000001</c:v>
                </c:pt>
                <c:pt idx="18952">
                  <c:v>31.586670000000002</c:v>
                </c:pt>
                <c:pt idx="18953">
                  <c:v>31.588329999999999</c:v>
                </c:pt>
                <c:pt idx="18954">
                  <c:v>31.59</c:v>
                </c:pt>
                <c:pt idx="18955">
                  <c:v>31.591670000000001</c:v>
                </c:pt>
                <c:pt idx="18956">
                  <c:v>31.593330000000002</c:v>
                </c:pt>
                <c:pt idx="18957">
                  <c:v>31.594999999999999</c:v>
                </c:pt>
                <c:pt idx="18958">
                  <c:v>31.59667</c:v>
                </c:pt>
                <c:pt idx="18959">
                  <c:v>31.598330000000001</c:v>
                </c:pt>
                <c:pt idx="18960">
                  <c:v>31.6</c:v>
                </c:pt>
                <c:pt idx="18961">
                  <c:v>31.601669999999999</c:v>
                </c:pt>
                <c:pt idx="18962">
                  <c:v>31.60333</c:v>
                </c:pt>
                <c:pt idx="18963">
                  <c:v>31.605</c:v>
                </c:pt>
                <c:pt idx="18964">
                  <c:v>31.606670000000001</c:v>
                </c:pt>
                <c:pt idx="18965">
                  <c:v>31.608329999999999</c:v>
                </c:pt>
                <c:pt idx="18966">
                  <c:v>31.61</c:v>
                </c:pt>
                <c:pt idx="18967">
                  <c:v>31.61167</c:v>
                </c:pt>
                <c:pt idx="18968">
                  <c:v>31.613330000000001</c:v>
                </c:pt>
                <c:pt idx="18969">
                  <c:v>31.614999999999998</c:v>
                </c:pt>
                <c:pt idx="18970">
                  <c:v>31.616669999999999</c:v>
                </c:pt>
                <c:pt idx="18971">
                  <c:v>31.61833</c:v>
                </c:pt>
                <c:pt idx="18972">
                  <c:v>31.62</c:v>
                </c:pt>
                <c:pt idx="18973">
                  <c:v>31.621670000000002</c:v>
                </c:pt>
                <c:pt idx="18974">
                  <c:v>31.623329999999999</c:v>
                </c:pt>
                <c:pt idx="18975">
                  <c:v>31.625</c:v>
                </c:pt>
                <c:pt idx="18976">
                  <c:v>31.626670000000001</c:v>
                </c:pt>
                <c:pt idx="18977">
                  <c:v>31.628329999999998</c:v>
                </c:pt>
                <c:pt idx="18978">
                  <c:v>31.63</c:v>
                </c:pt>
                <c:pt idx="18979">
                  <c:v>31.63167</c:v>
                </c:pt>
                <c:pt idx="18980">
                  <c:v>31.633330000000001</c:v>
                </c:pt>
                <c:pt idx="18981">
                  <c:v>31.635000000000002</c:v>
                </c:pt>
                <c:pt idx="18982">
                  <c:v>31.636669999999999</c:v>
                </c:pt>
                <c:pt idx="18983">
                  <c:v>31.63833</c:v>
                </c:pt>
                <c:pt idx="18984">
                  <c:v>31.64</c:v>
                </c:pt>
                <c:pt idx="18985">
                  <c:v>31.641670000000001</c:v>
                </c:pt>
                <c:pt idx="18986">
                  <c:v>31.643329999999999</c:v>
                </c:pt>
                <c:pt idx="18987">
                  <c:v>31.645</c:v>
                </c:pt>
                <c:pt idx="18988">
                  <c:v>31.64667</c:v>
                </c:pt>
                <c:pt idx="18989">
                  <c:v>31.648330000000001</c:v>
                </c:pt>
                <c:pt idx="18990">
                  <c:v>31.65</c:v>
                </c:pt>
                <c:pt idx="18991">
                  <c:v>31.651669999999999</c:v>
                </c:pt>
                <c:pt idx="18992">
                  <c:v>31.65333</c:v>
                </c:pt>
                <c:pt idx="18993">
                  <c:v>31.655000000000001</c:v>
                </c:pt>
                <c:pt idx="18994">
                  <c:v>31.656669999999998</c:v>
                </c:pt>
                <c:pt idx="18995">
                  <c:v>31.658329999999999</c:v>
                </c:pt>
                <c:pt idx="18996">
                  <c:v>31.66</c:v>
                </c:pt>
                <c:pt idx="18997">
                  <c:v>31.661670000000001</c:v>
                </c:pt>
                <c:pt idx="18998">
                  <c:v>31.663329999999998</c:v>
                </c:pt>
                <c:pt idx="18999">
                  <c:v>31.664999999999999</c:v>
                </c:pt>
                <c:pt idx="19000">
                  <c:v>31.66667</c:v>
                </c:pt>
                <c:pt idx="19001">
                  <c:v>31.668330000000001</c:v>
                </c:pt>
                <c:pt idx="19002">
                  <c:v>31.67</c:v>
                </c:pt>
                <c:pt idx="19003">
                  <c:v>31.671669999999999</c:v>
                </c:pt>
                <c:pt idx="19004">
                  <c:v>31.67333</c:v>
                </c:pt>
                <c:pt idx="19005">
                  <c:v>31.675000000000001</c:v>
                </c:pt>
                <c:pt idx="19006">
                  <c:v>31.676670000000001</c:v>
                </c:pt>
                <c:pt idx="19007">
                  <c:v>31.678329999999999</c:v>
                </c:pt>
                <c:pt idx="19008">
                  <c:v>31.68</c:v>
                </c:pt>
                <c:pt idx="19009">
                  <c:v>31.68167</c:v>
                </c:pt>
                <c:pt idx="19010">
                  <c:v>31.683330000000002</c:v>
                </c:pt>
                <c:pt idx="19011">
                  <c:v>31.684999999999999</c:v>
                </c:pt>
                <c:pt idx="19012">
                  <c:v>31.686669999999999</c:v>
                </c:pt>
                <c:pt idx="19013">
                  <c:v>31.688330000000001</c:v>
                </c:pt>
                <c:pt idx="19014">
                  <c:v>31.69</c:v>
                </c:pt>
                <c:pt idx="19015">
                  <c:v>31.691669999999998</c:v>
                </c:pt>
                <c:pt idx="19016">
                  <c:v>31.69333</c:v>
                </c:pt>
                <c:pt idx="19017">
                  <c:v>31.695</c:v>
                </c:pt>
                <c:pt idx="19018">
                  <c:v>31.696670000000001</c:v>
                </c:pt>
                <c:pt idx="19019">
                  <c:v>31.698329999999999</c:v>
                </c:pt>
                <c:pt idx="19020">
                  <c:v>31.7</c:v>
                </c:pt>
                <c:pt idx="19021">
                  <c:v>31.70167</c:v>
                </c:pt>
                <c:pt idx="19022">
                  <c:v>31.703330000000001</c:v>
                </c:pt>
                <c:pt idx="19023">
                  <c:v>31.704999999999998</c:v>
                </c:pt>
                <c:pt idx="19024">
                  <c:v>31.706669999999999</c:v>
                </c:pt>
                <c:pt idx="19025">
                  <c:v>31.70833</c:v>
                </c:pt>
                <c:pt idx="19026">
                  <c:v>31.71</c:v>
                </c:pt>
                <c:pt idx="19027">
                  <c:v>31.711670000000002</c:v>
                </c:pt>
                <c:pt idx="19028">
                  <c:v>31.713329999999999</c:v>
                </c:pt>
                <c:pt idx="19029">
                  <c:v>31.715</c:v>
                </c:pt>
                <c:pt idx="19030">
                  <c:v>31.716670000000001</c:v>
                </c:pt>
                <c:pt idx="19031">
                  <c:v>31.718330000000002</c:v>
                </c:pt>
                <c:pt idx="19032">
                  <c:v>31.72</c:v>
                </c:pt>
                <c:pt idx="19033">
                  <c:v>31.72167</c:v>
                </c:pt>
                <c:pt idx="19034">
                  <c:v>31.723330000000001</c:v>
                </c:pt>
                <c:pt idx="19035">
                  <c:v>31.725000000000001</c:v>
                </c:pt>
                <c:pt idx="19036">
                  <c:v>31.726669999999999</c:v>
                </c:pt>
                <c:pt idx="19037">
                  <c:v>31.72833</c:v>
                </c:pt>
                <c:pt idx="19038">
                  <c:v>31.73</c:v>
                </c:pt>
                <c:pt idx="19039">
                  <c:v>31.731670000000001</c:v>
                </c:pt>
                <c:pt idx="19040">
                  <c:v>31.733329999999999</c:v>
                </c:pt>
                <c:pt idx="19041">
                  <c:v>31.734999999999999</c:v>
                </c:pt>
                <c:pt idx="19042">
                  <c:v>31.73667</c:v>
                </c:pt>
                <c:pt idx="19043">
                  <c:v>31.738330000000001</c:v>
                </c:pt>
                <c:pt idx="19044">
                  <c:v>31.74</c:v>
                </c:pt>
                <c:pt idx="19045">
                  <c:v>31.741669999999999</c:v>
                </c:pt>
                <c:pt idx="19046">
                  <c:v>31.74333</c:v>
                </c:pt>
                <c:pt idx="19047">
                  <c:v>31.745000000000001</c:v>
                </c:pt>
                <c:pt idx="19048">
                  <c:v>31.746670000000002</c:v>
                </c:pt>
                <c:pt idx="19049">
                  <c:v>31.748329999999999</c:v>
                </c:pt>
                <c:pt idx="19050">
                  <c:v>31.75</c:v>
                </c:pt>
                <c:pt idx="19051">
                  <c:v>31.751670000000001</c:v>
                </c:pt>
                <c:pt idx="19052">
                  <c:v>31.753329999999998</c:v>
                </c:pt>
                <c:pt idx="19053">
                  <c:v>31.754999999999999</c:v>
                </c:pt>
                <c:pt idx="19054">
                  <c:v>31.75667</c:v>
                </c:pt>
                <c:pt idx="19055">
                  <c:v>31.758330000000001</c:v>
                </c:pt>
                <c:pt idx="19056">
                  <c:v>31.76</c:v>
                </c:pt>
                <c:pt idx="19057">
                  <c:v>31.761669999999999</c:v>
                </c:pt>
                <c:pt idx="19058">
                  <c:v>31.76333</c:v>
                </c:pt>
                <c:pt idx="19059">
                  <c:v>31.765000000000001</c:v>
                </c:pt>
                <c:pt idx="19060">
                  <c:v>31.766670000000001</c:v>
                </c:pt>
                <c:pt idx="19061">
                  <c:v>31.768329999999999</c:v>
                </c:pt>
                <c:pt idx="19062">
                  <c:v>31.77</c:v>
                </c:pt>
                <c:pt idx="19063">
                  <c:v>31.77167</c:v>
                </c:pt>
                <c:pt idx="19064">
                  <c:v>31.773330000000001</c:v>
                </c:pt>
                <c:pt idx="19065">
                  <c:v>31.774999999999999</c:v>
                </c:pt>
                <c:pt idx="19066">
                  <c:v>31.776669999999999</c:v>
                </c:pt>
                <c:pt idx="19067">
                  <c:v>31.77833</c:v>
                </c:pt>
                <c:pt idx="19068">
                  <c:v>31.78</c:v>
                </c:pt>
                <c:pt idx="19069">
                  <c:v>31.781669999999998</c:v>
                </c:pt>
                <c:pt idx="19070">
                  <c:v>31.783329999999999</c:v>
                </c:pt>
                <c:pt idx="19071">
                  <c:v>31.785</c:v>
                </c:pt>
                <c:pt idx="19072">
                  <c:v>31.786670000000001</c:v>
                </c:pt>
                <c:pt idx="19073">
                  <c:v>31.788329999999998</c:v>
                </c:pt>
                <c:pt idx="19074">
                  <c:v>31.79</c:v>
                </c:pt>
                <c:pt idx="19075">
                  <c:v>31.79167</c:v>
                </c:pt>
                <c:pt idx="19076">
                  <c:v>31.793330000000001</c:v>
                </c:pt>
                <c:pt idx="19077">
                  <c:v>31.795000000000002</c:v>
                </c:pt>
                <c:pt idx="19078">
                  <c:v>31.796669999999999</c:v>
                </c:pt>
                <c:pt idx="19079">
                  <c:v>31.79833</c:v>
                </c:pt>
                <c:pt idx="19080">
                  <c:v>31.8</c:v>
                </c:pt>
                <c:pt idx="19081">
                  <c:v>31.801670000000001</c:v>
                </c:pt>
                <c:pt idx="19082">
                  <c:v>31.803329999999999</c:v>
                </c:pt>
                <c:pt idx="19083">
                  <c:v>31.805</c:v>
                </c:pt>
                <c:pt idx="19084">
                  <c:v>31.80667</c:v>
                </c:pt>
                <c:pt idx="19085">
                  <c:v>31.808330000000002</c:v>
                </c:pt>
                <c:pt idx="19086">
                  <c:v>31.81</c:v>
                </c:pt>
                <c:pt idx="19087">
                  <c:v>31.811669999999999</c:v>
                </c:pt>
                <c:pt idx="19088">
                  <c:v>31.813330000000001</c:v>
                </c:pt>
                <c:pt idx="19089">
                  <c:v>31.815000000000001</c:v>
                </c:pt>
                <c:pt idx="19090">
                  <c:v>31.816669999999998</c:v>
                </c:pt>
                <c:pt idx="19091">
                  <c:v>31.81833</c:v>
                </c:pt>
                <c:pt idx="19092">
                  <c:v>31.82</c:v>
                </c:pt>
                <c:pt idx="19093">
                  <c:v>31.821670000000001</c:v>
                </c:pt>
                <c:pt idx="19094">
                  <c:v>31.823329999999999</c:v>
                </c:pt>
                <c:pt idx="19095">
                  <c:v>31.824999999999999</c:v>
                </c:pt>
                <c:pt idx="19096">
                  <c:v>31.82667</c:v>
                </c:pt>
                <c:pt idx="19097">
                  <c:v>31.828330000000001</c:v>
                </c:pt>
                <c:pt idx="19098">
                  <c:v>31.83</c:v>
                </c:pt>
                <c:pt idx="19099">
                  <c:v>31.831669999999999</c:v>
                </c:pt>
                <c:pt idx="19100">
                  <c:v>31.83333</c:v>
                </c:pt>
                <c:pt idx="19101">
                  <c:v>31.835000000000001</c:v>
                </c:pt>
                <c:pt idx="19102">
                  <c:v>31.836670000000002</c:v>
                </c:pt>
                <c:pt idx="19103">
                  <c:v>31.838329999999999</c:v>
                </c:pt>
                <c:pt idx="19104">
                  <c:v>31.84</c:v>
                </c:pt>
                <c:pt idx="19105">
                  <c:v>31.841670000000001</c:v>
                </c:pt>
                <c:pt idx="19106">
                  <c:v>31.843330000000002</c:v>
                </c:pt>
                <c:pt idx="19107">
                  <c:v>31.844999999999999</c:v>
                </c:pt>
                <c:pt idx="19108">
                  <c:v>31.84667</c:v>
                </c:pt>
                <c:pt idx="19109">
                  <c:v>31.848330000000001</c:v>
                </c:pt>
                <c:pt idx="19110">
                  <c:v>31.85</c:v>
                </c:pt>
                <c:pt idx="19111">
                  <c:v>31.851669999999999</c:v>
                </c:pt>
                <c:pt idx="19112">
                  <c:v>31.85333</c:v>
                </c:pt>
                <c:pt idx="19113">
                  <c:v>31.855</c:v>
                </c:pt>
                <c:pt idx="19114">
                  <c:v>31.856670000000001</c:v>
                </c:pt>
                <c:pt idx="19115">
                  <c:v>31.858329999999999</c:v>
                </c:pt>
                <c:pt idx="19116">
                  <c:v>31.86</c:v>
                </c:pt>
                <c:pt idx="19117">
                  <c:v>31.86167</c:v>
                </c:pt>
                <c:pt idx="19118">
                  <c:v>31.863330000000001</c:v>
                </c:pt>
                <c:pt idx="19119">
                  <c:v>31.864999999999998</c:v>
                </c:pt>
                <c:pt idx="19120">
                  <c:v>31.866669999999999</c:v>
                </c:pt>
                <c:pt idx="19121">
                  <c:v>31.86833</c:v>
                </c:pt>
                <c:pt idx="19122">
                  <c:v>31.87</c:v>
                </c:pt>
                <c:pt idx="19123">
                  <c:v>31.871670000000002</c:v>
                </c:pt>
                <c:pt idx="19124">
                  <c:v>31.873329999999999</c:v>
                </c:pt>
                <c:pt idx="19125">
                  <c:v>31.875</c:v>
                </c:pt>
                <c:pt idx="19126">
                  <c:v>31.876670000000001</c:v>
                </c:pt>
                <c:pt idx="19127">
                  <c:v>31.878329999999998</c:v>
                </c:pt>
                <c:pt idx="19128">
                  <c:v>31.88</c:v>
                </c:pt>
                <c:pt idx="19129">
                  <c:v>31.88167</c:v>
                </c:pt>
                <c:pt idx="19130">
                  <c:v>31.883330000000001</c:v>
                </c:pt>
                <c:pt idx="19131">
                  <c:v>31.885000000000002</c:v>
                </c:pt>
                <c:pt idx="19132">
                  <c:v>31.886669999999999</c:v>
                </c:pt>
                <c:pt idx="19133">
                  <c:v>31.88833</c:v>
                </c:pt>
                <c:pt idx="19134">
                  <c:v>31.89</c:v>
                </c:pt>
                <c:pt idx="19135">
                  <c:v>31.891670000000001</c:v>
                </c:pt>
                <c:pt idx="19136">
                  <c:v>31.893329999999999</c:v>
                </c:pt>
                <c:pt idx="19137">
                  <c:v>31.895</c:v>
                </c:pt>
                <c:pt idx="19138">
                  <c:v>31.89667</c:v>
                </c:pt>
                <c:pt idx="19139">
                  <c:v>31.898330000000001</c:v>
                </c:pt>
                <c:pt idx="19140">
                  <c:v>31.9</c:v>
                </c:pt>
                <c:pt idx="19141">
                  <c:v>31.901669999999999</c:v>
                </c:pt>
                <c:pt idx="19142">
                  <c:v>31.90333</c:v>
                </c:pt>
                <c:pt idx="19143">
                  <c:v>31.905000000000001</c:v>
                </c:pt>
                <c:pt idx="19144">
                  <c:v>31.906669999999998</c:v>
                </c:pt>
                <c:pt idx="19145">
                  <c:v>31.908329999999999</c:v>
                </c:pt>
                <c:pt idx="19146">
                  <c:v>31.91</c:v>
                </c:pt>
                <c:pt idx="19147">
                  <c:v>31.911670000000001</c:v>
                </c:pt>
                <c:pt idx="19148">
                  <c:v>31.913329999999998</c:v>
                </c:pt>
                <c:pt idx="19149">
                  <c:v>31.914999999999999</c:v>
                </c:pt>
                <c:pt idx="19150">
                  <c:v>31.91667</c:v>
                </c:pt>
                <c:pt idx="19151">
                  <c:v>31.918330000000001</c:v>
                </c:pt>
                <c:pt idx="19152">
                  <c:v>31.92</c:v>
                </c:pt>
                <c:pt idx="19153">
                  <c:v>31.921669999999999</c:v>
                </c:pt>
                <c:pt idx="19154">
                  <c:v>31.92333</c:v>
                </c:pt>
                <c:pt idx="19155">
                  <c:v>31.925000000000001</c:v>
                </c:pt>
                <c:pt idx="19156">
                  <c:v>31.926670000000001</c:v>
                </c:pt>
                <c:pt idx="19157">
                  <c:v>31.928329999999999</c:v>
                </c:pt>
                <c:pt idx="19158">
                  <c:v>31.93</c:v>
                </c:pt>
                <c:pt idx="19159">
                  <c:v>31.93167</c:v>
                </c:pt>
                <c:pt idx="19160">
                  <c:v>31.933330000000002</c:v>
                </c:pt>
                <c:pt idx="19161">
                  <c:v>31.934999999999999</c:v>
                </c:pt>
                <c:pt idx="19162">
                  <c:v>31.936669999999999</c:v>
                </c:pt>
                <c:pt idx="19163">
                  <c:v>31.938330000000001</c:v>
                </c:pt>
                <c:pt idx="19164">
                  <c:v>31.94</c:v>
                </c:pt>
                <c:pt idx="19165">
                  <c:v>31.941669999999998</c:v>
                </c:pt>
                <c:pt idx="19166">
                  <c:v>31.94333</c:v>
                </c:pt>
                <c:pt idx="19167">
                  <c:v>31.945</c:v>
                </c:pt>
                <c:pt idx="19168">
                  <c:v>31.946670000000001</c:v>
                </c:pt>
                <c:pt idx="19169">
                  <c:v>31.948329999999999</c:v>
                </c:pt>
                <c:pt idx="19170">
                  <c:v>31.95</c:v>
                </c:pt>
                <c:pt idx="19171">
                  <c:v>31.95167</c:v>
                </c:pt>
                <c:pt idx="19172">
                  <c:v>31.953330000000001</c:v>
                </c:pt>
                <c:pt idx="19173">
                  <c:v>31.954999999999998</c:v>
                </c:pt>
                <c:pt idx="19174">
                  <c:v>31.956669999999999</c:v>
                </c:pt>
                <c:pt idx="19175">
                  <c:v>31.95833</c:v>
                </c:pt>
                <c:pt idx="19176">
                  <c:v>31.96</c:v>
                </c:pt>
                <c:pt idx="19177">
                  <c:v>31.961670000000002</c:v>
                </c:pt>
                <c:pt idx="19178">
                  <c:v>31.963329999999999</c:v>
                </c:pt>
                <c:pt idx="19179">
                  <c:v>31.965</c:v>
                </c:pt>
                <c:pt idx="19180">
                  <c:v>31.966670000000001</c:v>
                </c:pt>
                <c:pt idx="19181">
                  <c:v>31.968330000000002</c:v>
                </c:pt>
                <c:pt idx="19182">
                  <c:v>31.97</c:v>
                </c:pt>
                <c:pt idx="19183">
                  <c:v>31.97167</c:v>
                </c:pt>
                <c:pt idx="19184">
                  <c:v>31.973330000000001</c:v>
                </c:pt>
                <c:pt idx="19185">
                  <c:v>31.975000000000001</c:v>
                </c:pt>
                <c:pt idx="19186">
                  <c:v>31.976669999999999</c:v>
                </c:pt>
                <c:pt idx="19187">
                  <c:v>31.97833</c:v>
                </c:pt>
                <c:pt idx="19188">
                  <c:v>31.98</c:v>
                </c:pt>
                <c:pt idx="19189">
                  <c:v>31.981670000000001</c:v>
                </c:pt>
                <c:pt idx="19190">
                  <c:v>31.983329999999999</c:v>
                </c:pt>
                <c:pt idx="19191">
                  <c:v>31.984999999999999</c:v>
                </c:pt>
                <c:pt idx="19192">
                  <c:v>31.98667</c:v>
                </c:pt>
                <c:pt idx="19193">
                  <c:v>31.988330000000001</c:v>
                </c:pt>
                <c:pt idx="19194">
                  <c:v>31.99</c:v>
                </c:pt>
                <c:pt idx="19195">
                  <c:v>31.991669999999999</c:v>
                </c:pt>
                <c:pt idx="19196">
                  <c:v>31.99333</c:v>
                </c:pt>
                <c:pt idx="19197">
                  <c:v>31.995000000000001</c:v>
                </c:pt>
                <c:pt idx="19198">
                  <c:v>31.996670000000002</c:v>
                </c:pt>
                <c:pt idx="19199">
                  <c:v>31.998329999999999</c:v>
                </c:pt>
                <c:pt idx="19200">
                  <c:v>32</c:v>
                </c:pt>
                <c:pt idx="19201">
                  <c:v>32.001669999999997</c:v>
                </c:pt>
                <c:pt idx="19202">
                  <c:v>32.003329999999998</c:v>
                </c:pt>
                <c:pt idx="19203">
                  <c:v>32.005000000000003</c:v>
                </c:pt>
                <c:pt idx="19204">
                  <c:v>32.00667</c:v>
                </c:pt>
                <c:pt idx="19205">
                  <c:v>32.008330000000001</c:v>
                </c:pt>
                <c:pt idx="19206">
                  <c:v>32.01</c:v>
                </c:pt>
                <c:pt idx="19207">
                  <c:v>32.011670000000002</c:v>
                </c:pt>
                <c:pt idx="19208">
                  <c:v>32.013330000000003</c:v>
                </c:pt>
                <c:pt idx="19209">
                  <c:v>32.015000000000001</c:v>
                </c:pt>
                <c:pt idx="19210">
                  <c:v>32.016669999999998</c:v>
                </c:pt>
                <c:pt idx="19211">
                  <c:v>32.018329999999999</c:v>
                </c:pt>
                <c:pt idx="19212">
                  <c:v>32.020000000000003</c:v>
                </c:pt>
                <c:pt idx="19213">
                  <c:v>32.02167</c:v>
                </c:pt>
                <c:pt idx="19214">
                  <c:v>32.023330000000001</c:v>
                </c:pt>
                <c:pt idx="19215">
                  <c:v>32.024999999999999</c:v>
                </c:pt>
                <c:pt idx="19216">
                  <c:v>32.026670000000003</c:v>
                </c:pt>
                <c:pt idx="19217">
                  <c:v>32.028329999999997</c:v>
                </c:pt>
                <c:pt idx="19218">
                  <c:v>32.03</c:v>
                </c:pt>
                <c:pt idx="19219">
                  <c:v>32.031669999999998</c:v>
                </c:pt>
                <c:pt idx="19220">
                  <c:v>32.033329999999999</c:v>
                </c:pt>
                <c:pt idx="19221">
                  <c:v>32.034999999999997</c:v>
                </c:pt>
                <c:pt idx="19222">
                  <c:v>32.036670000000001</c:v>
                </c:pt>
                <c:pt idx="19223">
                  <c:v>32.038330000000002</c:v>
                </c:pt>
                <c:pt idx="19224">
                  <c:v>32.04</c:v>
                </c:pt>
                <c:pt idx="19225">
                  <c:v>32.041670000000003</c:v>
                </c:pt>
                <c:pt idx="19226">
                  <c:v>32.043329999999997</c:v>
                </c:pt>
                <c:pt idx="19227">
                  <c:v>32.045000000000002</c:v>
                </c:pt>
                <c:pt idx="19228">
                  <c:v>32.046669999999999</c:v>
                </c:pt>
                <c:pt idx="19229">
                  <c:v>32.04833</c:v>
                </c:pt>
                <c:pt idx="19230">
                  <c:v>32.049999999999997</c:v>
                </c:pt>
                <c:pt idx="19231">
                  <c:v>32.051670000000001</c:v>
                </c:pt>
                <c:pt idx="19232">
                  <c:v>32.053330000000003</c:v>
                </c:pt>
                <c:pt idx="19233">
                  <c:v>32.055</c:v>
                </c:pt>
                <c:pt idx="19234">
                  <c:v>32.056669999999997</c:v>
                </c:pt>
                <c:pt idx="19235">
                  <c:v>32.058329999999998</c:v>
                </c:pt>
                <c:pt idx="19236">
                  <c:v>32.06</c:v>
                </c:pt>
                <c:pt idx="19237">
                  <c:v>32.061669999999999</c:v>
                </c:pt>
                <c:pt idx="19238">
                  <c:v>32.063330000000001</c:v>
                </c:pt>
                <c:pt idx="19239">
                  <c:v>32.064999999999998</c:v>
                </c:pt>
                <c:pt idx="19240">
                  <c:v>32.066670000000002</c:v>
                </c:pt>
                <c:pt idx="19241">
                  <c:v>32.068330000000003</c:v>
                </c:pt>
                <c:pt idx="19242">
                  <c:v>32.07</c:v>
                </c:pt>
                <c:pt idx="19243">
                  <c:v>32.071669999999997</c:v>
                </c:pt>
                <c:pt idx="19244">
                  <c:v>32.073329999999999</c:v>
                </c:pt>
                <c:pt idx="19245">
                  <c:v>32.075000000000003</c:v>
                </c:pt>
                <c:pt idx="19246">
                  <c:v>32.07667</c:v>
                </c:pt>
                <c:pt idx="19247">
                  <c:v>32.078330000000001</c:v>
                </c:pt>
                <c:pt idx="19248">
                  <c:v>32.08</c:v>
                </c:pt>
                <c:pt idx="19249">
                  <c:v>32.081670000000003</c:v>
                </c:pt>
                <c:pt idx="19250">
                  <c:v>32.083329999999997</c:v>
                </c:pt>
                <c:pt idx="19251">
                  <c:v>32.085000000000001</c:v>
                </c:pt>
                <c:pt idx="19252">
                  <c:v>32.086669999999998</c:v>
                </c:pt>
                <c:pt idx="19253">
                  <c:v>32.088329999999999</c:v>
                </c:pt>
                <c:pt idx="19254">
                  <c:v>32.090000000000003</c:v>
                </c:pt>
                <c:pt idx="19255">
                  <c:v>32.091670000000001</c:v>
                </c:pt>
                <c:pt idx="19256">
                  <c:v>32.093330000000002</c:v>
                </c:pt>
                <c:pt idx="19257">
                  <c:v>32.094999999999999</c:v>
                </c:pt>
                <c:pt idx="19258">
                  <c:v>32.096670000000003</c:v>
                </c:pt>
                <c:pt idx="19259">
                  <c:v>32.098329999999997</c:v>
                </c:pt>
                <c:pt idx="19260">
                  <c:v>32.1</c:v>
                </c:pt>
                <c:pt idx="19261">
                  <c:v>32.101669999999999</c:v>
                </c:pt>
                <c:pt idx="19262">
                  <c:v>32.10333</c:v>
                </c:pt>
                <c:pt idx="19263">
                  <c:v>32.104999999999997</c:v>
                </c:pt>
                <c:pt idx="19264">
                  <c:v>32.106670000000001</c:v>
                </c:pt>
                <c:pt idx="19265">
                  <c:v>32.108330000000002</c:v>
                </c:pt>
                <c:pt idx="19266">
                  <c:v>32.11</c:v>
                </c:pt>
                <c:pt idx="19267">
                  <c:v>32.111669999999997</c:v>
                </c:pt>
                <c:pt idx="19268">
                  <c:v>32.113329999999998</c:v>
                </c:pt>
                <c:pt idx="19269">
                  <c:v>32.115000000000002</c:v>
                </c:pt>
                <c:pt idx="19270">
                  <c:v>32.116669999999999</c:v>
                </c:pt>
                <c:pt idx="19271">
                  <c:v>32.11833</c:v>
                </c:pt>
                <c:pt idx="19272">
                  <c:v>32.119999999999997</c:v>
                </c:pt>
                <c:pt idx="19273">
                  <c:v>32.121670000000002</c:v>
                </c:pt>
                <c:pt idx="19274">
                  <c:v>32.123330000000003</c:v>
                </c:pt>
                <c:pt idx="19275">
                  <c:v>32.125</c:v>
                </c:pt>
                <c:pt idx="19276">
                  <c:v>32.126669999999997</c:v>
                </c:pt>
                <c:pt idx="19277">
                  <c:v>32.128329999999998</c:v>
                </c:pt>
                <c:pt idx="19278">
                  <c:v>32.130000000000003</c:v>
                </c:pt>
                <c:pt idx="19279">
                  <c:v>32.13167</c:v>
                </c:pt>
                <c:pt idx="19280">
                  <c:v>32.133330000000001</c:v>
                </c:pt>
                <c:pt idx="19281">
                  <c:v>32.134999999999998</c:v>
                </c:pt>
                <c:pt idx="19282">
                  <c:v>32.136670000000002</c:v>
                </c:pt>
                <c:pt idx="19283">
                  <c:v>32.138330000000003</c:v>
                </c:pt>
                <c:pt idx="19284">
                  <c:v>32.14</c:v>
                </c:pt>
                <c:pt idx="19285">
                  <c:v>32.141669999999998</c:v>
                </c:pt>
                <c:pt idx="19286">
                  <c:v>32.143329999999999</c:v>
                </c:pt>
                <c:pt idx="19287">
                  <c:v>32.145000000000003</c:v>
                </c:pt>
                <c:pt idx="19288">
                  <c:v>32.14667</c:v>
                </c:pt>
                <c:pt idx="19289">
                  <c:v>32.148330000000001</c:v>
                </c:pt>
                <c:pt idx="19290">
                  <c:v>32.15</c:v>
                </c:pt>
                <c:pt idx="19291">
                  <c:v>32.151670000000003</c:v>
                </c:pt>
                <c:pt idx="19292">
                  <c:v>32.153329999999997</c:v>
                </c:pt>
                <c:pt idx="19293">
                  <c:v>32.155000000000001</c:v>
                </c:pt>
                <c:pt idx="19294">
                  <c:v>32.156669999999998</c:v>
                </c:pt>
                <c:pt idx="19295">
                  <c:v>32.158329999999999</c:v>
                </c:pt>
                <c:pt idx="19296">
                  <c:v>32.159999999999997</c:v>
                </c:pt>
                <c:pt idx="19297">
                  <c:v>32.161670000000001</c:v>
                </c:pt>
                <c:pt idx="19298">
                  <c:v>32.163330000000002</c:v>
                </c:pt>
                <c:pt idx="19299">
                  <c:v>32.164999999999999</c:v>
                </c:pt>
                <c:pt idx="19300">
                  <c:v>32.166670000000003</c:v>
                </c:pt>
                <c:pt idx="19301">
                  <c:v>32.168329999999997</c:v>
                </c:pt>
                <c:pt idx="19302">
                  <c:v>32.17</c:v>
                </c:pt>
                <c:pt idx="19303">
                  <c:v>32.171669999999999</c:v>
                </c:pt>
                <c:pt idx="19304">
                  <c:v>32.17333</c:v>
                </c:pt>
                <c:pt idx="19305">
                  <c:v>32.174999999999997</c:v>
                </c:pt>
                <c:pt idx="19306">
                  <c:v>32.176670000000001</c:v>
                </c:pt>
                <c:pt idx="19307">
                  <c:v>32.178330000000003</c:v>
                </c:pt>
                <c:pt idx="19308">
                  <c:v>32.18</c:v>
                </c:pt>
                <c:pt idx="19309">
                  <c:v>32.181669999999997</c:v>
                </c:pt>
                <c:pt idx="19310">
                  <c:v>32.183329999999998</c:v>
                </c:pt>
                <c:pt idx="19311">
                  <c:v>32.185000000000002</c:v>
                </c:pt>
                <c:pt idx="19312">
                  <c:v>32.186669999999999</c:v>
                </c:pt>
                <c:pt idx="19313">
                  <c:v>32.188330000000001</c:v>
                </c:pt>
                <c:pt idx="19314">
                  <c:v>32.19</c:v>
                </c:pt>
                <c:pt idx="19315">
                  <c:v>32.191670000000002</c:v>
                </c:pt>
                <c:pt idx="19316">
                  <c:v>32.193330000000003</c:v>
                </c:pt>
                <c:pt idx="19317">
                  <c:v>32.195</c:v>
                </c:pt>
                <c:pt idx="19318">
                  <c:v>32.196669999999997</c:v>
                </c:pt>
                <c:pt idx="19319">
                  <c:v>32.198329999999999</c:v>
                </c:pt>
                <c:pt idx="19320">
                  <c:v>32.200000000000003</c:v>
                </c:pt>
                <c:pt idx="19321">
                  <c:v>32.20167</c:v>
                </c:pt>
                <c:pt idx="19322">
                  <c:v>32.203330000000001</c:v>
                </c:pt>
                <c:pt idx="19323">
                  <c:v>32.204999999999998</c:v>
                </c:pt>
                <c:pt idx="19324">
                  <c:v>32.206670000000003</c:v>
                </c:pt>
                <c:pt idx="19325">
                  <c:v>32.208329999999997</c:v>
                </c:pt>
                <c:pt idx="19326">
                  <c:v>32.21</c:v>
                </c:pt>
                <c:pt idx="19327">
                  <c:v>32.211669999999998</c:v>
                </c:pt>
                <c:pt idx="19328">
                  <c:v>32.213329999999999</c:v>
                </c:pt>
                <c:pt idx="19329">
                  <c:v>32.215000000000003</c:v>
                </c:pt>
                <c:pt idx="19330">
                  <c:v>32.216670000000001</c:v>
                </c:pt>
                <c:pt idx="19331">
                  <c:v>32.218330000000002</c:v>
                </c:pt>
                <c:pt idx="19332">
                  <c:v>32.22</c:v>
                </c:pt>
                <c:pt idx="19333">
                  <c:v>32.221670000000003</c:v>
                </c:pt>
                <c:pt idx="19334">
                  <c:v>32.223329999999997</c:v>
                </c:pt>
                <c:pt idx="19335">
                  <c:v>32.225000000000001</c:v>
                </c:pt>
                <c:pt idx="19336">
                  <c:v>32.226669999999999</c:v>
                </c:pt>
                <c:pt idx="19337">
                  <c:v>32.22833</c:v>
                </c:pt>
                <c:pt idx="19338">
                  <c:v>32.229999999999997</c:v>
                </c:pt>
                <c:pt idx="19339">
                  <c:v>32.231670000000001</c:v>
                </c:pt>
                <c:pt idx="19340">
                  <c:v>32.233330000000002</c:v>
                </c:pt>
                <c:pt idx="19341">
                  <c:v>32.234999999999999</c:v>
                </c:pt>
                <c:pt idx="19342">
                  <c:v>32.236669999999997</c:v>
                </c:pt>
                <c:pt idx="19343">
                  <c:v>32.238329999999998</c:v>
                </c:pt>
                <c:pt idx="19344">
                  <c:v>32.24</c:v>
                </c:pt>
                <c:pt idx="19345">
                  <c:v>32.241669999999999</c:v>
                </c:pt>
                <c:pt idx="19346">
                  <c:v>32.24333</c:v>
                </c:pt>
                <c:pt idx="19347">
                  <c:v>32.244999999999997</c:v>
                </c:pt>
                <c:pt idx="19348">
                  <c:v>32.246670000000002</c:v>
                </c:pt>
                <c:pt idx="19349">
                  <c:v>32.248330000000003</c:v>
                </c:pt>
                <c:pt idx="19350">
                  <c:v>32.25</c:v>
                </c:pt>
                <c:pt idx="19351">
                  <c:v>32.251669999999997</c:v>
                </c:pt>
                <c:pt idx="19352">
                  <c:v>32.253329999999998</c:v>
                </c:pt>
                <c:pt idx="19353">
                  <c:v>32.255000000000003</c:v>
                </c:pt>
                <c:pt idx="19354">
                  <c:v>32.25667</c:v>
                </c:pt>
                <c:pt idx="19355">
                  <c:v>32.258330000000001</c:v>
                </c:pt>
                <c:pt idx="19356">
                  <c:v>32.26</c:v>
                </c:pt>
                <c:pt idx="19357">
                  <c:v>32.261670000000002</c:v>
                </c:pt>
                <c:pt idx="19358">
                  <c:v>32.263330000000003</c:v>
                </c:pt>
                <c:pt idx="19359">
                  <c:v>32.265000000000001</c:v>
                </c:pt>
                <c:pt idx="19360">
                  <c:v>32.266669999999998</c:v>
                </c:pt>
                <c:pt idx="19361">
                  <c:v>32.268329999999999</c:v>
                </c:pt>
                <c:pt idx="19362">
                  <c:v>32.270000000000003</c:v>
                </c:pt>
                <c:pt idx="19363">
                  <c:v>32.27167</c:v>
                </c:pt>
                <c:pt idx="19364">
                  <c:v>32.273330000000001</c:v>
                </c:pt>
                <c:pt idx="19365">
                  <c:v>32.274999999999999</c:v>
                </c:pt>
                <c:pt idx="19366">
                  <c:v>32.276670000000003</c:v>
                </c:pt>
                <c:pt idx="19367">
                  <c:v>32.278329999999997</c:v>
                </c:pt>
                <c:pt idx="19368">
                  <c:v>32.28</c:v>
                </c:pt>
                <c:pt idx="19369">
                  <c:v>32.281669999999998</c:v>
                </c:pt>
                <c:pt idx="19370">
                  <c:v>32.283329999999999</c:v>
                </c:pt>
                <c:pt idx="19371">
                  <c:v>32.284999999999997</c:v>
                </c:pt>
                <c:pt idx="19372">
                  <c:v>32.286670000000001</c:v>
                </c:pt>
                <c:pt idx="19373">
                  <c:v>32.288330000000002</c:v>
                </c:pt>
                <c:pt idx="19374">
                  <c:v>32.29</c:v>
                </c:pt>
                <c:pt idx="19375">
                  <c:v>32.291670000000003</c:v>
                </c:pt>
                <c:pt idx="19376">
                  <c:v>32.293329999999997</c:v>
                </c:pt>
                <c:pt idx="19377">
                  <c:v>32.295000000000002</c:v>
                </c:pt>
                <c:pt idx="19378">
                  <c:v>32.296669999999999</c:v>
                </c:pt>
                <c:pt idx="19379">
                  <c:v>32.29833</c:v>
                </c:pt>
                <c:pt idx="19380">
                  <c:v>32.299999999999997</c:v>
                </c:pt>
                <c:pt idx="19381">
                  <c:v>32.301670000000001</c:v>
                </c:pt>
                <c:pt idx="19382">
                  <c:v>32.303330000000003</c:v>
                </c:pt>
                <c:pt idx="19383">
                  <c:v>32.305</c:v>
                </c:pt>
                <c:pt idx="19384">
                  <c:v>32.306669999999997</c:v>
                </c:pt>
                <c:pt idx="19385">
                  <c:v>32.308329999999998</c:v>
                </c:pt>
                <c:pt idx="19386">
                  <c:v>32.31</c:v>
                </c:pt>
                <c:pt idx="19387">
                  <c:v>32.311669999999999</c:v>
                </c:pt>
                <c:pt idx="19388">
                  <c:v>32.313330000000001</c:v>
                </c:pt>
                <c:pt idx="19389">
                  <c:v>32.314999999999998</c:v>
                </c:pt>
                <c:pt idx="19390">
                  <c:v>32.316670000000002</c:v>
                </c:pt>
                <c:pt idx="19391">
                  <c:v>32.318330000000003</c:v>
                </c:pt>
                <c:pt idx="19392">
                  <c:v>32.32</c:v>
                </c:pt>
                <c:pt idx="19393">
                  <c:v>32.321669999999997</c:v>
                </c:pt>
                <c:pt idx="19394">
                  <c:v>32.323329999999999</c:v>
                </c:pt>
                <c:pt idx="19395">
                  <c:v>32.325000000000003</c:v>
                </c:pt>
                <c:pt idx="19396">
                  <c:v>32.32667</c:v>
                </c:pt>
                <c:pt idx="19397">
                  <c:v>32.328330000000001</c:v>
                </c:pt>
                <c:pt idx="19398">
                  <c:v>32.33</c:v>
                </c:pt>
                <c:pt idx="19399">
                  <c:v>32.331670000000003</c:v>
                </c:pt>
                <c:pt idx="19400">
                  <c:v>32.333329999999997</c:v>
                </c:pt>
                <c:pt idx="19401">
                  <c:v>32.335000000000001</c:v>
                </c:pt>
                <c:pt idx="19402">
                  <c:v>32.336669999999998</c:v>
                </c:pt>
                <c:pt idx="19403">
                  <c:v>32.338329999999999</c:v>
                </c:pt>
                <c:pt idx="19404">
                  <c:v>32.340000000000003</c:v>
                </c:pt>
                <c:pt idx="19405">
                  <c:v>32.341670000000001</c:v>
                </c:pt>
                <c:pt idx="19406">
                  <c:v>32.343330000000002</c:v>
                </c:pt>
                <c:pt idx="19407">
                  <c:v>32.344999999999999</c:v>
                </c:pt>
                <c:pt idx="19408">
                  <c:v>32.346670000000003</c:v>
                </c:pt>
                <c:pt idx="19409">
                  <c:v>32.348329999999997</c:v>
                </c:pt>
                <c:pt idx="19410">
                  <c:v>32.35</c:v>
                </c:pt>
                <c:pt idx="19411">
                  <c:v>32.351669999999999</c:v>
                </c:pt>
                <c:pt idx="19412">
                  <c:v>32.35333</c:v>
                </c:pt>
                <c:pt idx="19413">
                  <c:v>32.354999999999997</c:v>
                </c:pt>
                <c:pt idx="19414">
                  <c:v>32.356670000000001</c:v>
                </c:pt>
                <c:pt idx="19415">
                  <c:v>32.358330000000002</c:v>
                </c:pt>
                <c:pt idx="19416">
                  <c:v>32.36</c:v>
                </c:pt>
                <c:pt idx="19417">
                  <c:v>32.361669999999997</c:v>
                </c:pt>
                <c:pt idx="19418">
                  <c:v>32.363329999999998</c:v>
                </c:pt>
                <c:pt idx="19419">
                  <c:v>32.365000000000002</c:v>
                </c:pt>
                <c:pt idx="19420">
                  <c:v>32.366669999999999</c:v>
                </c:pt>
                <c:pt idx="19421">
                  <c:v>32.36833</c:v>
                </c:pt>
                <c:pt idx="19422">
                  <c:v>32.369999999999997</c:v>
                </c:pt>
                <c:pt idx="19423">
                  <c:v>32.371670000000002</c:v>
                </c:pt>
                <c:pt idx="19424">
                  <c:v>32.373330000000003</c:v>
                </c:pt>
                <c:pt idx="19425">
                  <c:v>32.375</c:v>
                </c:pt>
                <c:pt idx="19426">
                  <c:v>32.376669999999997</c:v>
                </c:pt>
                <c:pt idx="19427">
                  <c:v>32.378329999999998</c:v>
                </c:pt>
                <c:pt idx="19428">
                  <c:v>32.380000000000003</c:v>
                </c:pt>
                <c:pt idx="19429">
                  <c:v>32.38167</c:v>
                </c:pt>
                <c:pt idx="19430">
                  <c:v>32.383330000000001</c:v>
                </c:pt>
                <c:pt idx="19431">
                  <c:v>32.384999999999998</c:v>
                </c:pt>
                <c:pt idx="19432">
                  <c:v>32.386670000000002</c:v>
                </c:pt>
                <c:pt idx="19433">
                  <c:v>32.388330000000003</c:v>
                </c:pt>
                <c:pt idx="19434">
                  <c:v>32.39</c:v>
                </c:pt>
                <c:pt idx="19435">
                  <c:v>32.391669999999998</c:v>
                </c:pt>
                <c:pt idx="19436">
                  <c:v>32.393329999999999</c:v>
                </c:pt>
                <c:pt idx="19437">
                  <c:v>32.395000000000003</c:v>
                </c:pt>
                <c:pt idx="19438">
                  <c:v>32.39667</c:v>
                </c:pt>
                <c:pt idx="19439">
                  <c:v>32.398330000000001</c:v>
                </c:pt>
                <c:pt idx="19440">
                  <c:v>32.4</c:v>
                </c:pt>
                <c:pt idx="19441">
                  <c:v>32.401670000000003</c:v>
                </c:pt>
                <c:pt idx="19442">
                  <c:v>32.403329999999997</c:v>
                </c:pt>
                <c:pt idx="19443">
                  <c:v>32.405000000000001</c:v>
                </c:pt>
                <c:pt idx="19444">
                  <c:v>32.406669999999998</c:v>
                </c:pt>
                <c:pt idx="19445">
                  <c:v>32.408329999999999</c:v>
                </c:pt>
                <c:pt idx="19446">
                  <c:v>32.409999999999997</c:v>
                </c:pt>
                <c:pt idx="19447">
                  <c:v>32.411670000000001</c:v>
                </c:pt>
                <c:pt idx="19448">
                  <c:v>32.413330000000002</c:v>
                </c:pt>
                <c:pt idx="19449">
                  <c:v>32.414999999999999</c:v>
                </c:pt>
                <c:pt idx="19450">
                  <c:v>32.416670000000003</c:v>
                </c:pt>
                <c:pt idx="19451">
                  <c:v>32.418329999999997</c:v>
                </c:pt>
                <c:pt idx="19452">
                  <c:v>32.42</c:v>
                </c:pt>
                <c:pt idx="19453">
                  <c:v>32.421669999999999</c:v>
                </c:pt>
                <c:pt idx="19454">
                  <c:v>32.42333</c:v>
                </c:pt>
                <c:pt idx="19455">
                  <c:v>32.424999999999997</c:v>
                </c:pt>
                <c:pt idx="19456">
                  <c:v>32.426670000000001</c:v>
                </c:pt>
                <c:pt idx="19457">
                  <c:v>32.428330000000003</c:v>
                </c:pt>
                <c:pt idx="19458">
                  <c:v>32.43</c:v>
                </c:pt>
                <c:pt idx="19459">
                  <c:v>32.431669999999997</c:v>
                </c:pt>
                <c:pt idx="19460">
                  <c:v>32.433329999999998</c:v>
                </c:pt>
                <c:pt idx="19461">
                  <c:v>32.435000000000002</c:v>
                </c:pt>
                <c:pt idx="19462">
                  <c:v>32.436669999999999</c:v>
                </c:pt>
                <c:pt idx="19463">
                  <c:v>32.438330000000001</c:v>
                </c:pt>
                <c:pt idx="19464">
                  <c:v>32.44</c:v>
                </c:pt>
                <c:pt idx="19465">
                  <c:v>32.441670000000002</c:v>
                </c:pt>
                <c:pt idx="19466">
                  <c:v>32.443330000000003</c:v>
                </c:pt>
                <c:pt idx="19467">
                  <c:v>32.445</c:v>
                </c:pt>
                <c:pt idx="19468">
                  <c:v>32.446669999999997</c:v>
                </c:pt>
                <c:pt idx="19469">
                  <c:v>32.448329999999999</c:v>
                </c:pt>
                <c:pt idx="19470">
                  <c:v>32.450000000000003</c:v>
                </c:pt>
                <c:pt idx="19471">
                  <c:v>32.45167</c:v>
                </c:pt>
                <c:pt idx="19472">
                  <c:v>32.453330000000001</c:v>
                </c:pt>
                <c:pt idx="19473">
                  <c:v>32.454999999999998</c:v>
                </c:pt>
                <c:pt idx="19474">
                  <c:v>32.456670000000003</c:v>
                </c:pt>
                <c:pt idx="19475">
                  <c:v>32.458329999999997</c:v>
                </c:pt>
                <c:pt idx="19476">
                  <c:v>32.46</c:v>
                </c:pt>
                <c:pt idx="19477">
                  <c:v>32.461669999999998</c:v>
                </c:pt>
                <c:pt idx="19478">
                  <c:v>32.463329999999999</c:v>
                </c:pt>
                <c:pt idx="19479">
                  <c:v>32.465000000000003</c:v>
                </c:pt>
                <c:pt idx="19480">
                  <c:v>32.466670000000001</c:v>
                </c:pt>
                <c:pt idx="19481">
                  <c:v>32.468330000000002</c:v>
                </c:pt>
                <c:pt idx="19482">
                  <c:v>32.47</c:v>
                </c:pt>
                <c:pt idx="19483">
                  <c:v>32.471670000000003</c:v>
                </c:pt>
                <c:pt idx="19484">
                  <c:v>32.473329999999997</c:v>
                </c:pt>
                <c:pt idx="19485">
                  <c:v>32.475000000000001</c:v>
                </c:pt>
                <c:pt idx="19486">
                  <c:v>32.476669999999999</c:v>
                </c:pt>
                <c:pt idx="19487">
                  <c:v>32.47833</c:v>
                </c:pt>
                <c:pt idx="19488">
                  <c:v>32.479999999999997</c:v>
                </c:pt>
                <c:pt idx="19489">
                  <c:v>32.481670000000001</c:v>
                </c:pt>
                <c:pt idx="19490">
                  <c:v>32.483330000000002</c:v>
                </c:pt>
                <c:pt idx="19491">
                  <c:v>32.484999999999999</c:v>
                </c:pt>
                <c:pt idx="19492">
                  <c:v>32.486669999999997</c:v>
                </c:pt>
                <c:pt idx="19493">
                  <c:v>32.488329999999998</c:v>
                </c:pt>
                <c:pt idx="19494">
                  <c:v>32.49</c:v>
                </c:pt>
                <c:pt idx="19495">
                  <c:v>32.491669999999999</c:v>
                </c:pt>
                <c:pt idx="19496">
                  <c:v>32.49333</c:v>
                </c:pt>
                <c:pt idx="19497">
                  <c:v>32.494999999999997</c:v>
                </c:pt>
                <c:pt idx="19498">
                  <c:v>32.496670000000002</c:v>
                </c:pt>
                <c:pt idx="19499">
                  <c:v>32.498330000000003</c:v>
                </c:pt>
                <c:pt idx="19500">
                  <c:v>32.5</c:v>
                </c:pt>
                <c:pt idx="19501">
                  <c:v>32.501669999999997</c:v>
                </c:pt>
                <c:pt idx="19502">
                  <c:v>32.503329999999998</c:v>
                </c:pt>
                <c:pt idx="19503">
                  <c:v>32.505000000000003</c:v>
                </c:pt>
                <c:pt idx="19504">
                  <c:v>32.50667</c:v>
                </c:pt>
                <c:pt idx="19505">
                  <c:v>32.508330000000001</c:v>
                </c:pt>
                <c:pt idx="19506">
                  <c:v>32.51</c:v>
                </c:pt>
                <c:pt idx="19507">
                  <c:v>32.511670000000002</c:v>
                </c:pt>
                <c:pt idx="19508">
                  <c:v>32.513330000000003</c:v>
                </c:pt>
                <c:pt idx="19509">
                  <c:v>32.515000000000001</c:v>
                </c:pt>
                <c:pt idx="19510">
                  <c:v>32.516669999999998</c:v>
                </c:pt>
                <c:pt idx="19511">
                  <c:v>32.518329999999999</c:v>
                </c:pt>
                <c:pt idx="19512">
                  <c:v>32.520000000000003</c:v>
                </c:pt>
                <c:pt idx="19513">
                  <c:v>32.52167</c:v>
                </c:pt>
                <c:pt idx="19514">
                  <c:v>32.523330000000001</c:v>
                </c:pt>
                <c:pt idx="19515">
                  <c:v>32.524999999999999</c:v>
                </c:pt>
                <c:pt idx="19516">
                  <c:v>32.526670000000003</c:v>
                </c:pt>
                <c:pt idx="19517">
                  <c:v>32.528329999999997</c:v>
                </c:pt>
                <c:pt idx="19518">
                  <c:v>32.53</c:v>
                </c:pt>
                <c:pt idx="19519">
                  <c:v>32.531669999999998</c:v>
                </c:pt>
                <c:pt idx="19520">
                  <c:v>32.533329999999999</c:v>
                </c:pt>
                <c:pt idx="19521">
                  <c:v>32.534999999999997</c:v>
                </c:pt>
                <c:pt idx="19522">
                  <c:v>32.536670000000001</c:v>
                </c:pt>
                <c:pt idx="19523">
                  <c:v>32.538330000000002</c:v>
                </c:pt>
                <c:pt idx="19524">
                  <c:v>32.54</c:v>
                </c:pt>
                <c:pt idx="19525">
                  <c:v>32.541670000000003</c:v>
                </c:pt>
                <c:pt idx="19526">
                  <c:v>32.543329999999997</c:v>
                </c:pt>
                <c:pt idx="19527">
                  <c:v>32.545000000000002</c:v>
                </c:pt>
                <c:pt idx="19528">
                  <c:v>32.546669999999999</c:v>
                </c:pt>
                <c:pt idx="19529">
                  <c:v>32.54833</c:v>
                </c:pt>
                <c:pt idx="19530">
                  <c:v>32.549999999999997</c:v>
                </c:pt>
                <c:pt idx="19531">
                  <c:v>32.551670000000001</c:v>
                </c:pt>
                <c:pt idx="19532">
                  <c:v>32.553330000000003</c:v>
                </c:pt>
                <c:pt idx="19533">
                  <c:v>32.555</c:v>
                </c:pt>
                <c:pt idx="19534">
                  <c:v>32.556669999999997</c:v>
                </c:pt>
                <c:pt idx="19535">
                  <c:v>32.558329999999998</c:v>
                </c:pt>
                <c:pt idx="19536">
                  <c:v>32.56</c:v>
                </c:pt>
                <c:pt idx="19537">
                  <c:v>32.561669999999999</c:v>
                </c:pt>
                <c:pt idx="19538">
                  <c:v>32.563330000000001</c:v>
                </c:pt>
                <c:pt idx="19539">
                  <c:v>32.564999999999998</c:v>
                </c:pt>
                <c:pt idx="19540">
                  <c:v>32.566670000000002</c:v>
                </c:pt>
                <c:pt idx="19541">
                  <c:v>32.568330000000003</c:v>
                </c:pt>
                <c:pt idx="19542">
                  <c:v>32.57</c:v>
                </c:pt>
                <c:pt idx="19543">
                  <c:v>32.571669999999997</c:v>
                </c:pt>
                <c:pt idx="19544">
                  <c:v>32.573329999999999</c:v>
                </c:pt>
                <c:pt idx="19545">
                  <c:v>32.575000000000003</c:v>
                </c:pt>
                <c:pt idx="19546">
                  <c:v>32.57667</c:v>
                </c:pt>
                <c:pt idx="19547">
                  <c:v>32.578330000000001</c:v>
                </c:pt>
                <c:pt idx="19548">
                  <c:v>32.58</c:v>
                </c:pt>
                <c:pt idx="19549">
                  <c:v>32.581670000000003</c:v>
                </c:pt>
                <c:pt idx="19550">
                  <c:v>32.583329999999997</c:v>
                </c:pt>
                <c:pt idx="19551">
                  <c:v>32.585000000000001</c:v>
                </c:pt>
                <c:pt idx="19552">
                  <c:v>32.586669999999998</c:v>
                </c:pt>
                <c:pt idx="19553">
                  <c:v>32.588329999999999</c:v>
                </c:pt>
                <c:pt idx="19554">
                  <c:v>32.590000000000003</c:v>
                </c:pt>
                <c:pt idx="19555">
                  <c:v>32.591670000000001</c:v>
                </c:pt>
                <c:pt idx="19556">
                  <c:v>32.593330000000002</c:v>
                </c:pt>
                <c:pt idx="19557">
                  <c:v>32.594999999999999</c:v>
                </c:pt>
                <c:pt idx="19558">
                  <c:v>32.596670000000003</c:v>
                </c:pt>
                <c:pt idx="19559">
                  <c:v>32.598329999999997</c:v>
                </c:pt>
                <c:pt idx="19560">
                  <c:v>32.6</c:v>
                </c:pt>
                <c:pt idx="19561">
                  <c:v>32.601669999999999</c:v>
                </c:pt>
                <c:pt idx="19562">
                  <c:v>32.60333</c:v>
                </c:pt>
                <c:pt idx="19563">
                  <c:v>32.604999999999997</c:v>
                </c:pt>
                <c:pt idx="19564">
                  <c:v>32.606670000000001</c:v>
                </c:pt>
                <c:pt idx="19565">
                  <c:v>32.608330000000002</c:v>
                </c:pt>
                <c:pt idx="19566">
                  <c:v>32.61</c:v>
                </c:pt>
                <c:pt idx="19567">
                  <c:v>32.611669999999997</c:v>
                </c:pt>
                <c:pt idx="19568">
                  <c:v>32.613329999999998</c:v>
                </c:pt>
                <c:pt idx="19569">
                  <c:v>32.615000000000002</c:v>
                </c:pt>
                <c:pt idx="19570">
                  <c:v>32.616669999999999</c:v>
                </c:pt>
                <c:pt idx="19571">
                  <c:v>32.61833</c:v>
                </c:pt>
                <c:pt idx="19572">
                  <c:v>32.619999999999997</c:v>
                </c:pt>
                <c:pt idx="19573">
                  <c:v>32.621670000000002</c:v>
                </c:pt>
                <c:pt idx="19574">
                  <c:v>32.623330000000003</c:v>
                </c:pt>
                <c:pt idx="19575">
                  <c:v>32.625</c:v>
                </c:pt>
                <c:pt idx="19576">
                  <c:v>32.626669999999997</c:v>
                </c:pt>
                <c:pt idx="19577">
                  <c:v>32.628329999999998</c:v>
                </c:pt>
                <c:pt idx="19578">
                  <c:v>32.630000000000003</c:v>
                </c:pt>
                <c:pt idx="19579">
                  <c:v>32.63167</c:v>
                </c:pt>
                <c:pt idx="19580">
                  <c:v>32.633330000000001</c:v>
                </c:pt>
                <c:pt idx="19581">
                  <c:v>32.634999999999998</c:v>
                </c:pt>
                <c:pt idx="19582">
                  <c:v>32.636670000000002</c:v>
                </c:pt>
                <c:pt idx="19583">
                  <c:v>32.638330000000003</c:v>
                </c:pt>
                <c:pt idx="19584">
                  <c:v>32.64</c:v>
                </c:pt>
                <c:pt idx="19585">
                  <c:v>32.641669999999998</c:v>
                </c:pt>
                <c:pt idx="19586">
                  <c:v>32.643329999999999</c:v>
                </c:pt>
                <c:pt idx="19587">
                  <c:v>32.645000000000003</c:v>
                </c:pt>
                <c:pt idx="19588">
                  <c:v>32.64667</c:v>
                </c:pt>
                <c:pt idx="19589">
                  <c:v>32.648330000000001</c:v>
                </c:pt>
                <c:pt idx="19590">
                  <c:v>32.65</c:v>
                </c:pt>
                <c:pt idx="19591">
                  <c:v>32.651670000000003</c:v>
                </c:pt>
                <c:pt idx="19592">
                  <c:v>32.653329999999997</c:v>
                </c:pt>
                <c:pt idx="19593">
                  <c:v>32.655000000000001</c:v>
                </c:pt>
                <c:pt idx="19594">
                  <c:v>32.656669999999998</c:v>
                </c:pt>
                <c:pt idx="19595">
                  <c:v>32.658329999999999</c:v>
                </c:pt>
                <c:pt idx="19596">
                  <c:v>32.659999999999997</c:v>
                </c:pt>
                <c:pt idx="19597">
                  <c:v>32.661670000000001</c:v>
                </c:pt>
                <c:pt idx="19598">
                  <c:v>32.663330000000002</c:v>
                </c:pt>
                <c:pt idx="19599">
                  <c:v>32.664999999999999</c:v>
                </c:pt>
                <c:pt idx="19600">
                  <c:v>32.666670000000003</c:v>
                </c:pt>
                <c:pt idx="19601">
                  <c:v>32.668329999999997</c:v>
                </c:pt>
                <c:pt idx="19602">
                  <c:v>32.67</c:v>
                </c:pt>
                <c:pt idx="19603">
                  <c:v>32.671669999999999</c:v>
                </c:pt>
                <c:pt idx="19604">
                  <c:v>32.67333</c:v>
                </c:pt>
                <c:pt idx="19605">
                  <c:v>32.674999999999997</c:v>
                </c:pt>
                <c:pt idx="19606">
                  <c:v>32.676670000000001</c:v>
                </c:pt>
                <c:pt idx="19607">
                  <c:v>32.678330000000003</c:v>
                </c:pt>
                <c:pt idx="19608">
                  <c:v>32.68</c:v>
                </c:pt>
                <c:pt idx="19609">
                  <c:v>32.681669999999997</c:v>
                </c:pt>
                <c:pt idx="19610">
                  <c:v>32.683329999999998</c:v>
                </c:pt>
                <c:pt idx="19611">
                  <c:v>32.685000000000002</c:v>
                </c:pt>
                <c:pt idx="19612">
                  <c:v>32.686669999999999</c:v>
                </c:pt>
                <c:pt idx="19613">
                  <c:v>32.688330000000001</c:v>
                </c:pt>
                <c:pt idx="19614">
                  <c:v>32.69</c:v>
                </c:pt>
                <c:pt idx="19615">
                  <c:v>32.691670000000002</c:v>
                </c:pt>
                <c:pt idx="19616">
                  <c:v>32.693330000000003</c:v>
                </c:pt>
                <c:pt idx="19617">
                  <c:v>32.695</c:v>
                </c:pt>
                <c:pt idx="19618">
                  <c:v>32.696669999999997</c:v>
                </c:pt>
                <c:pt idx="19619">
                  <c:v>32.698329999999999</c:v>
                </c:pt>
                <c:pt idx="19620">
                  <c:v>32.700000000000003</c:v>
                </c:pt>
                <c:pt idx="19621">
                  <c:v>32.70167</c:v>
                </c:pt>
                <c:pt idx="19622">
                  <c:v>32.703330000000001</c:v>
                </c:pt>
                <c:pt idx="19623">
                  <c:v>32.704999999999998</c:v>
                </c:pt>
                <c:pt idx="19624">
                  <c:v>32.706670000000003</c:v>
                </c:pt>
                <c:pt idx="19625">
                  <c:v>32.708329999999997</c:v>
                </c:pt>
                <c:pt idx="19626">
                  <c:v>32.71</c:v>
                </c:pt>
                <c:pt idx="19627">
                  <c:v>32.711669999999998</c:v>
                </c:pt>
                <c:pt idx="19628">
                  <c:v>32.713329999999999</c:v>
                </c:pt>
                <c:pt idx="19629">
                  <c:v>32.715000000000003</c:v>
                </c:pt>
                <c:pt idx="19630">
                  <c:v>32.716670000000001</c:v>
                </c:pt>
                <c:pt idx="19631">
                  <c:v>32.718330000000002</c:v>
                </c:pt>
                <c:pt idx="19632">
                  <c:v>32.72</c:v>
                </c:pt>
                <c:pt idx="19633">
                  <c:v>32.721670000000003</c:v>
                </c:pt>
                <c:pt idx="19634">
                  <c:v>32.723329999999997</c:v>
                </c:pt>
                <c:pt idx="19635">
                  <c:v>32.725000000000001</c:v>
                </c:pt>
                <c:pt idx="19636">
                  <c:v>32.726669999999999</c:v>
                </c:pt>
                <c:pt idx="19637">
                  <c:v>32.72833</c:v>
                </c:pt>
                <c:pt idx="19638">
                  <c:v>32.729999999999997</c:v>
                </c:pt>
                <c:pt idx="19639">
                  <c:v>32.731670000000001</c:v>
                </c:pt>
                <c:pt idx="19640">
                  <c:v>32.733330000000002</c:v>
                </c:pt>
                <c:pt idx="19641">
                  <c:v>32.734999999999999</c:v>
                </c:pt>
                <c:pt idx="19642">
                  <c:v>32.736669999999997</c:v>
                </c:pt>
                <c:pt idx="19643">
                  <c:v>32.738329999999998</c:v>
                </c:pt>
                <c:pt idx="19644">
                  <c:v>32.74</c:v>
                </c:pt>
                <c:pt idx="19645">
                  <c:v>32.741669999999999</c:v>
                </c:pt>
                <c:pt idx="19646">
                  <c:v>32.74333</c:v>
                </c:pt>
                <c:pt idx="19647">
                  <c:v>32.744999999999997</c:v>
                </c:pt>
                <c:pt idx="19648">
                  <c:v>32.746670000000002</c:v>
                </c:pt>
                <c:pt idx="19649">
                  <c:v>32.748330000000003</c:v>
                </c:pt>
                <c:pt idx="19650">
                  <c:v>32.75</c:v>
                </c:pt>
                <c:pt idx="19651">
                  <c:v>32.751669999999997</c:v>
                </c:pt>
                <c:pt idx="19652">
                  <c:v>32.753329999999998</c:v>
                </c:pt>
                <c:pt idx="19653">
                  <c:v>32.755000000000003</c:v>
                </c:pt>
                <c:pt idx="19654">
                  <c:v>32.75667</c:v>
                </c:pt>
                <c:pt idx="19655">
                  <c:v>32.758330000000001</c:v>
                </c:pt>
                <c:pt idx="19656">
                  <c:v>32.76</c:v>
                </c:pt>
                <c:pt idx="19657">
                  <c:v>32.761670000000002</c:v>
                </c:pt>
                <c:pt idx="19658">
                  <c:v>32.763330000000003</c:v>
                </c:pt>
                <c:pt idx="19659">
                  <c:v>32.765000000000001</c:v>
                </c:pt>
                <c:pt idx="19660">
                  <c:v>32.766669999999998</c:v>
                </c:pt>
                <c:pt idx="19661">
                  <c:v>32.768329999999999</c:v>
                </c:pt>
                <c:pt idx="19662">
                  <c:v>32.770000000000003</c:v>
                </c:pt>
                <c:pt idx="19663">
                  <c:v>32.77167</c:v>
                </c:pt>
                <c:pt idx="19664">
                  <c:v>32.773330000000001</c:v>
                </c:pt>
                <c:pt idx="19665">
                  <c:v>32.774999999999999</c:v>
                </c:pt>
                <c:pt idx="19666">
                  <c:v>32.776670000000003</c:v>
                </c:pt>
                <c:pt idx="19667">
                  <c:v>32.778329999999997</c:v>
                </c:pt>
                <c:pt idx="19668">
                  <c:v>32.78</c:v>
                </c:pt>
                <c:pt idx="19669">
                  <c:v>32.781669999999998</c:v>
                </c:pt>
                <c:pt idx="19670">
                  <c:v>32.783329999999999</c:v>
                </c:pt>
                <c:pt idx="19671">
                  <c:v>32.784999999999997</c:v>
                </c:pt>
                <c:pt idx="19672">
                  <c:v>32.786670000000001</c:v>
                </c:pt>
                <c:pt idx="19673">
                  <c:v>32.788330000000002</c:v>
                </c:pt>
                <c:pt idx="19674">
                  <c:v>32.79</c:v>
                </c:pt>
                <c:pt idx="19675">
                  <c:v>32.791670000000003</c:v>
                </c:pt>
                <c:pt idx="19676">
                  <c:v>32.793329999999997</c:v>
                </c:pt>
                <c:pt idx="19677">
                  <c:v>32.795000000000002</c:v>
                </c:pt>
                <c:pt idx="19678">
                  <c:v>32.796669999999999</c:v>
                </c:pt>
                <c:pt idx="19679">
                  <c:v>32.79833</c:v>
                </c:pt>
                <c:pt idx="19680">
                  <c:v>32.799999999999997</c:v>
                </c:pt>
                <c:pt idx="19681">
                  <c:v>32.801670000000001</c:v>
                </c:pt>
                <c:pt idx="19682">
                  <c:v>32.803330000000003</c:v>
                </c:pt>
                <c:pt idx="19683">
                  <c:v>32.805</c:v>
                </c:pt>
                <c:pt idx="19684">
                  <c:v>32.806669999999997</c:v>
                </c:pt>
                <c:pt idx="19685">
                  <c:v>32.808329999999998</c:v>
                </c:pt>
                <c:pt idx="19686">
                  <c:v>32.81</c:v>
                </c:pt>
                <c:pt idx="19687">
                  <c:v>32.811669999999999</c:v>
                </c:pt>
                <c:pt idx="19688">
                  <c:v>32.813330000000001</c:v>
                </c:pt>
                <c:pt idx="19689">
                  <c:v>32.814999999999998</c:v>
                </c:pt>
                <c:pt idx="19690">
                  <c:v>32.816670000000002</c:v>
                </c:pt>
                <c:pt idx="19691">
                  <c:v>32.818330000000003</c:v>
                </c:pt>
                <c:pt idx="19692">
                  <c:v>32.82</c:v>
                </c:pt>
                <c:pt idx="19693">
                  <c:v>32.821669999999997</c:v>
                </c:pt>
                <c:pt idx="19694">
                  <c:v>32.823329999999999</c:v>
                </c:pt>
                <c:pt idx="19695">
                  <c:v>32.825000000000003</c:v>
                </c:pt>
                <c:pt idx="19696">
                  <c:v>32.82667</c:v>
                </c:pt>
                <c:pt idx="19697">
                  <c:v>32.828330000000001</c:v>
                </c:pt>
                <c:pt idx="19698">
                  <c:v>32.83</c:v>
                </c:pt>
                <c:pt idx="19699">
                  <c:v>32.831670000000003</c:v>
                </c:pt>
                <c:pt idx="19700">
                  <c:v>32.833329999999997</c:v>
                </c:pt>
                <c:pt idx="19701">
                  <c:v>32.835000000000001</c:v>
                </c:pt>
                <c:pt idx="19702">
                  <c:v>32.836669999999998</c:v>
                </c:pt>
                <c:pt idx="19703">
                  <c:v>32.838329999999999</c:v>
                </c:pt>
                <c:pt idx="19704">
                  <c:v>32.840000000000003</c:v>
                </c:pt>
                <c:pt idx="19705">
                  <c:v>32.841670000000001</c:v>
                </c:pt>
                <c:pt idx="19706">
                  <c:v>32.843330000000002</c:v>
                </c:pt>
                <c:pt idx="19707">
                  <c:v>32.844999999999999</c:v>
                </c:pt>
                <c:pt idx="19708">
                  <c:v>32.846670000000003</c:v>
                </c:pt>
                <c:pt idx="19709">
                  <c:v>32.848329999999997</c:v>
                </c:pt>
                <c:pt idx="19710">
                  <c:v>32.85</c:v>
                </c:pt>
                <c:pt idx="19711">
                  <c:v>32.851669999999999</c:v>
                </c:pt>
                <c:pt idx="19712">
                  <c:v>32.85333</c:v>
                </c:pt>
                <c:pt idx="19713">
                  <c:v>32.854999999999997</c:v>
                </c:pt>
                <c:pt idx="19714">
                  <c:v>32.856670000000001</c:v>
                </c:pt>
                <c:pt idx="19715">
                  <c:v>32.858330000000002</c:v>
                </c:pt>
                <c:pt idx="19716">
                  <c:v>32.86</c:v>
                </c:pt>
                <c:pt idx="19717">
                  <c:v>32.861669999999997</c:v>
                </c:pt>
                <c:pt idx="19718">
                  <c:v>32.863329999999998</c:v>
                </c:pt>
                <c:pt idx="19719">
                  <c:v>32.865000000000002</c:v>
                </c:pt>
                <c:pt idx="19720">
                  <c:v>32.866669999999999</c:v>
                </c:pt>
                <c:pt idx="19721">
                  <c:v>32.86833</c:v>
                </c:pt>
                <c:pt idx="19722">
                  <c:v>32.869999999999997</c:v>
                </c:pt>
                <c:pt idx="19723">
                  <c:v>32.871670000000002</c:v>
                </c:pt>
                <c:pt idx="19724">
                  <c:v>32.873330000000003</c:v>
                </c:pt>
                <c:pt idx="19725">
                  <c:v>32.875</c:v>
                </c:pt>
                <c:pt idx="19726">
                  <c:v>32.876669999999997</c:v>
                </c:pt>
                <c:pt idx="19727">
                  <c:v>32.878329999999998</c:v>
                </c:pt>
                <c:pt idx="19728">
                  <c:v>32.880000000000003</c:v>
                </c:pt>
                <c:pt idx="19729">
                  <c:v>32.88167</c:v>
                </c:pt>
                <c:pt idx="19730">
                  <c:v>32.883330000000001</c:v>
                </c:pt>
                <c:pt idx="19731">
                  <c:v>32.884999999999998</c:v>
                </c:pt>
                <c:pt idx="19732">
                  <c:v>32.886670000000002</c:v>
                </c:pt>
                <c:pt idx="19733">
                  <c:v>32.888330000000003</c:v>
                </c:pt>
                <c:pt idx="19734">
                  <c:v>32.89</c:v>
                </c:pt>
                <c:pt idx="19735">
                  <c:v>32.891669999999998</c:v>
                </c:pt>
                <c:pt idx="19736">
                  <c:v>32.893329999999999</c:v>
                </c:pt>
                <c:pt idx="19737">
                  <c:v>32.895000000000003</c:v>
                </c:pt>
                <c:pt idx="19738">
                  <c:v>32.89667</c:v>
                </c:pt>
                <c:pt idx="19739">
                  <c:v>32.898330000000001</c:v>
                </c:pt>
                <c:pt idx="19740">
                  <c:v>32.9</c:v>
                </c:pt>
                <c:pt idx="19741">
                  <c:v>32.901670000000003</c:v>
                </c:pt>
                <c:pt idx="19742">
                  <c:v>32.903329999999997</c:v>
                </c:pt>
                <c:pt idx="19743">
                  <c:v>32.905000000000001</c:v>
                </c:pt>
                <c:pt idx="19744">
                  <c:v>32.906669999999998</c:v>
                </c:pt>
                <c:pt idx="19745">
                  <c:v>32.908329999999999</c:v>
                </c:pt>
                <c:pt idx="19746">
                  <c:v>32.909999999999997</c:v>
                </c:pt>
                <c:pt idx="19747">
                  <c:v>32.911670000000001</c:v>
                </c:pt>
                <c:pt idx="19748">
                  <c:v>32.913330000000002</c:v>
                </c:pt>
                <c:pt idx="19749">
                  <c:v>32.914999999999999</c:v>
                </c:pt>
                <c:pt idx="19750">
                  <c:v>32.916670000000003</c:v>
                </c:pt>
                <c:pt idx="19751">
                  <c:v>32.918329999999997</c:v>
                </c:pt>
                <c:pt idx="19752">
                  <c:v>32.92</c:v>
                </c:pt>
                <c:pt idx="19753">
                  <c:v>32.921669999999999</c:v>
                </c:pt>
                <c:pt idx="19754">
                  <c:v>32.92333</c:v>
                </c:pt>
                <c:pt idx="19755">
                  <c:v>32.924999999999997</c:v>
                </c:pt>
                <c:pt idx="19756">
                  <c:v>32.926670000000001</c:v>
                </c:pt>
                <c:pt idx="19757">
                  <c:v>32.928330000000003</c:v>
                </c:pt>
                <c:pt idx="19758">
                  <c:v>32.93</c:v>
                </c:pt>
                <c:pt idx="19759">
                  <c:v>32.931669999999997</c:v>
                </c:pt>
                <c:pt idx="19760">
                  <c:v>32.933329999999998</c:v>
                </c:pt>
                <c:pt idx="19761">
                  <c:v>32.935000000000002</c:v>
                </c:pt>
                <c:pt idx="19762">
                  <c:v>32.936669999999999</c:v>
                </c:pt>
                <c:pt idx="19763">
                  <c:v>32.938330000000001</c:v>
                </c:pt>
                <c:pt idx="19764">
                  <c:v>32.94</c:v>
                </c:pt>
                <c:pt idx="19765">
                  <c:v>32.941670000000002</c:v>
                </c:pt>
                <c:pt idx="19766">
                  <c:v>32.943330000000003</c:v>
                </c:pt>
                <c:pt idx="19767">
                  <c:v>32.945</c:v>
                </c:pt>
                <c:pt idx="19768">
                  <c:v>32.946669999999997</c:v>
                </c:pt>
                <c:pt idx="19769">
                  <c:v>32.948329999999999</c:v>
                </c:pt>
                <c:pt idx="19770">
                  <c:v>32.950000000000003</c:v>
                </c:pt>
                <c:pt idx="19771">
                  <c:v>32.95167</c:v>
                </c:pt>
                <c:pt idx="19772">
                  <c:v>32.953330000000001</c:v>
                </c:pt>
                <c:pt idx="19773">
                  <c:v>32.954999999999998</c:v>
                </c:pt>
                <c:pt idx="19774">
                  <c:v>32.956670000000003</c:v>
                </c:pt>
                <c:pt idx="19775">
                  <c:v>32.958329999999997</c:v>
                </c:pt>
                <c:pt idx="19776">
                  <c:v>32.96</c:v>
                </c:pt>
                <c:pt idx="19777">
                  <c:v>32.961669999999998</c:v>
                </c:pt>
                <c:pt idx="19778">
                  <c:v>32.963329999999999</c:v>
                </c:pt>
                <c:pt idx="19779">
                  <c:v>32.965000000000003</c:v>
                </c:pt>
                <c:pt idx="19780">
                  <c:v>32.966670000000001</c:v>
                </c:pt>
                <c:pt idx="19781">
                  <c:v>32.968330000000002</c:v>
                </c:pt>
                <c:pt idx="19782">
                  <c:v>32.97</c:v>
                </c:pt>
                <c:pt idx="19783">
                  <c:v>32.971670000000003</c:v>
                </c:pt>
                <c:pt idx="19784">
                  <c:v>32.973329999999997</c:v>
                </c:pt>
                <c:pt idx="19785">
                  <c:v>32.975000000000001</c:v>
                </c:pt>
                <c:pt idx="19786">
                  <c:v>32.976669999999999</c:v>
                </c:pt>
                <c:pt idx="19787">
                  <c:v>32.97833</c:v>
                </c:pt>
                <c:pt idx="19788">
                  <c:v>32.979999999999997</c:v>
                </c:pt>
                <c:pt idx="19789">
                  <c:v>32.981670000000001</c:v>
                </c:pt>
                <c:pt idx="19790">
                  <c:v>32.983330000000002</c:v>
                </c:pt>
                <c:pt idx="19791">
                  <c:v>32.984999999999999</c:v>
                </c:pt>
                <c:pt idx="19792">
                  <c:v>32.986669999999997</c:v>
                </c:pt>
                <c:pt idx="19793">
                  <c:v>32.988329999999998</c:v>
                </c:pt>
                <c:pt idx="19794">
                  <c:v>32.99</c:v>
                </c:pt>
                <c:pt idx="19795">
                  <c:v>32.991669999999999</c:v>
                </c:pt>
                <c:pt idx="19796">
                  <c:v>32.99333</c:v>
                </c:pt>
                <c:pt idx="19797">
                  <c:v>32.994999999999997</c:v>
                </c:pt>
                <c:pt idx="19798">
                  <c:v>32.996670000000002</c:v>
                </c:pt>
                <c:pt idx="19799">
                  <c:v>32.998330000000003</c:v>
                </c:pt>
                <c:pt idx="19800">
                  <c:v>33</c:v>
                </c:pt>
                <c:pt idx="19801">
                  <c:v>33.001669999999997</c:v>
                </c:pt>
                <c:pt idx="19802">
                  <c:v>33.003329999999998</c:v>
                </c:pt>
                <c:pt idx="19803">
                  <c:v>33.005000000000003</c:v>
                </c:pt>
                <c:pt idx="19804">
                  <c:v>33.00667</c:v>
                </c:pt>
                <c:pt idx="19805">
                  <c:v>33.008330000000001</c:v>
                </c:pt>
                <c:pt idx="19806">
                  <c:v>33.01</c:v>
                </c:pt>
                <c:pt idx="19807">
                  <c:v>33.011670000000002</c:v>
                </c:pt>
                <c:pt idx="19808">
                  <c:v>33.013330000000003</c:v>
                </c:pt>
                <c:pt idx="19809">
                  <c:v>33.015000000000001</c:v>
                </c:pt>
                <c:pt idx="19810">
                  <c:v>33.016669999999998</c:v>
                </c:pt>
                <c:pt idx="19811">
                  <c:v>33.018329999999999</c:v>
                </c:pt>
                <c:pt idx="19812">
                  <c:v>33.020000000000003</c:v>
                </c:pt>
                <c:pt idx="19813">
                  <c:v>33.02167</c:v>
                </c:pt>
                <c:pt idx="19814">
                  <c:v>33.023330000000001</c:v>
                </c:pt>
                <c:pt idx="19815">
                  <c:v>33.024999999999999</c:v>
                </c:pt>
                <c:pt idx="19816">
                  <c:v>33.026670000000003</c:v>
                </c:pt>
                <c:pt idx="19817">
                  <c:v>33.028329999999997</c:v>
                </c:pt>
                <c:pt idx="19818">
                  <c:v>33.03</c:v>
                </c:pt>
                <c:pt idx="19819">
                  <c:v>33.031669999999998</c:v>
                </c:pt>
                <c:pt idx="19820">
                  <c:v>33.033329999999999</c:v>
                </c:pt>
                <c:pt idx="19821">
                  <c:v>33.034999999999997</c:v>
                </c:pt>
                <c:pt idx="19822">
                  <c:v>33.036670000000001</c:v>
                </c:pt>
                <c:pt idx="19823">
                  <c:v>33.038330000000002</c:v>
                </c:pt>
                <c:pt idx="19824">
                  <c:v>33.04</c:v>
                </c:pt>
                <c:pt idx="19825">
                  <c:v>33.041670000000003</c:v>
                </c:pt>
                <c:pt idx="19826">
                  <c:v>33.043329999999997</c:v>
                </c:pt>
                <c:pt idx="19827">
                  <c:v>33.045000000000002</c:v>
                </c:pt>
                <c:pt idx="19828">
                  <c:v>33.046669999999999</c:v>
                </c:pt>
                <c:pt idx="19829">
                  <c:v>33.04833</c:v>
                </c:pt>
                <c:pt idx="19830">
                  <c:v>33.049999999999997</c:v>
                </c:pt>
                <c:pt idx="19831">
                  <c:v>33.051670000000001</c:v>
                </c:pt>
                <c:pt idx="19832">
                  <c:v>33.053330000000003</c:v>
                </c:pt>
                <c:pt idx="19833">
                  <c:v>33.055</c:v>
                </c:pt>
                <c:pt idx="19834">
                  <c:v>33.056669999999997</c:v>
                </c:pt>
                <c:pt idx="19835">
                  <c:v>33.058329999999998</c:v>
                </c:pt>
                <c:pt idx="19836">
                  <c:v>33.06</c:v>
                </c:pt>
                <c:pt idx="19837">
                  <c:v>33.061669999999999</c:v>
                </c:pt>
                <c:pt idx="19838">
                  <c:v>33.063330000000001</c:v>
                </c:pt>
                <c:pt idx="19839">
                  <c:v>33.064999999999998</c:v>
                </c:pt>
                <c:pt idx="19840">
                  <c:v>33.066670000000002</c:v>
                </c:pt>
                <c:pt idx="19841">
                  <c:v>33.068330000000003</c:v>
                </c:pt>
                <c:pt idx="19842">
                  <c:v>33.07</c:v>
                </c:pt>
                <c:pt idx="19843">
                  <c:v>33.071669999999997</c:v>
                </c:pt>
                <c:pt idx="19844">
                  <c:v>33.073329999999999</c:v>
                </c:pt>
                <c:pt idx="19845">
                  <c:v>33.075000000000003</c:v>
                </c:pt>
                <c:pt idx="19846">
                  <c:v>33.07667</c:v>
                </c:pt>
                <c:pt idx="19847">
                  <c:v>33.078330000000001</c:v>
                </c:pt>
                <c:pt idx="19848">
                  <c:v>33.08</c:v>
                </c:pt>
                <c:pt idx="19849">
                  <c:v>33.081670000000003</c:v>
                </c:pt>
                <c:pt idx="19850">
                  <c:v>33.083329999999997</c:v>
                </c:pt>
                <c:pt idx="19851">
                  <c:v>33.085000000000001</c:v>
                </c:pt>
                <c:pt idx="19852">
                  <c:v>33.086669999999998</c:v>
                </c:pt>
                <c:pt idx="19853">
                  <c:v>33.088329999999999</c:v>
                </c:pt>
                <c:pt idx="19854">
                  <c:v>33.090000000000003</c:v>
                </c:pt>
                <c:pt idx="19855">
                  <c:v>33.091670000000001</c:v>
                </c:pt>
                <c:pt idx="19856">
                  <c:v>33.093330000000002</c:v>
                </c:pt>
                <c:pt idx="19857">
                  <c:v>33.094999999999999</c:v>
                </c:pt>
                <c:pt idx="19858">
                  <c:v>33.096670000000003</c:v>
                </c:pt>
                <c:pt idx="19859">
                  <c:v>33.098329999999997</c:v>
                </c:pt>
                <c:pt idx="19860">
                  <c:v>33.1</c:v>
                </c:pt>
                <c:pt idx="19861">
                  <c:v>33.101669999999999</c:v>
                </c:pt>
                <c:pt idx="19862">
                  <c:v>33.10333</c:v>
                </c:pt>
                <c:pt idx="19863">
                  <c:v>33.104999999999997</c:v>
                </c:pt>
                <c:pt idx="19864">
                  <c:v>33.106670000000001</c:v>
                </c:pt>
                <c:pt idx="19865">
                  <c:v>33.108330000000002</c:v>
                </c:pt>
                <c:pt idx="19866">
                  <c:v>33.11</c:v>
                </c:pt>
                <c:pt idx="19867">
                  <c:v>33.111669999999997</c:v>
                </c:pt>
                <c:pt idx="19868">
                  <c:v>33.113329999999998</c:v>
                </c:pt>
                <c:pt idx="19869">
                  <c:v>33.115000000000002</c:v>
                </c:pt>
                <c:pt idx="19870">
                  <c:v>33.116669999999999</c:v>
                </c:pt>
                <c:pt idx="19871">
                  <c:v>33.11833</c:v>
                </c:pt>
                <c:pt idx="19872">
                  <c:v>33.119999999999997</c:v>
                </c:pt>
                <c:pt idx="19873">
                  <c:v>33.121670000000002</c:v>
                </c:pt>
                <c:pt idx="19874">
                  <c:v>33.123330000000003</c:v>
                </c:pt>
                <c:pt idx="19875">
                  <c:v>33.125</c:v>
                </c:pt>
                <c:pt idx="19876">
                  <c:v>33.126669999999997</c:v>
                </c:pt>
                <c:pt idx="19877">
                  <c:v>33.128329999999998</c:v>
                </c:pt>
                <c:pt idx="19878">
                  <c:v>33.130000000000003</c:v>
                </c:pt>
                <c:pt idx="19879">
                  <c:v>33.13167</c:v>
                </c:pt>
                <c:pt idx="19880">
                  <c:v>33.133330000000001</c:v>
                </c:pt>
                <c:pt idx="19881">
                  <c:v>33.134999999999998</c:v>
                </c:pt>
                <c:pt idx="19882">
                  <c:v>33.136670000000002</c:v>
                </c:pt>
                <c:pt idx="19883">
                  <c:v>33.138330000000003</c:v>
                </c:pt>
                <c:pt idx="19884">
                  <c:v>33.14</c:v>
                </c:pt>
                <c:pt idx="19885">
                  <c:v>33.141669999999998</c:v>
                </c:pt>
                <c:pt idx="19886">
                  <c:v>33.143329999999999</c:v>
                </c:pt>
                <c:pt idx="19887">
                  <c:v>33.145000000000003</c:v>
                </c:pt>
                <c:pt idx="19888">
                  <c:v>33.14667</c:v>
                </c:pt>
                <c:pt idx="19889">
                  <c:v>33.148330000000001</c:v>
                </c:pt>
                <c:pt idx="19890">
                  <c:v>33.15</c:v>
                </c:pt>
                <c:pt idx="19891">
                  <c:v>33.151670000000003</c:v>
                </c:pt>
                <c:pt idx="19892">
                  <c:v>33.153329999999997</c:v>
                </c:pt>
                <c:pt idx="19893">
                  <c:v>33.155000000000001</c:v>
                </c:pt>
                <c:pt idx="19894">
                  <c:v>33.156669999999998</c:v>
                </c:pt>
                <c:pt idx="19895">
                  <c:v>33.158329999999999</c:v>
                </c:pt>
                <c:pt idx="19896">
                  <c:v>33.159999999999997</c:v>
                </c:pt>
                <c:pt idx="19897">
                  <c:v>33.161670000000001</c:v>
                </c:pt>
                <c:pt idx="19898">
                  <c:v>33.163330000000002</c:v>
                </c:pt>
                <c:pt idx="19899">
                  <c:v>33.164999999999999</c:v>
                </c:pt>
                <c:pt idx="19900">
                  <c:v>33.166670000000003</c:v>
                </c:pt>
                <c:pt idx="19901">
                  <c:v>33.168329999999997</c:v>
                </c:pt>
                <c:pt idx="19902">
                  <c:v>33.17</c:v>
                </c:pt>
                <c:pt idx="19903">
                  <c:v>33.171669999999999</c:v>
                </c:pt>
                <c:pt idx="19904">
                  <c:v>33.17333</c:v>
                </c:pt>
                <c:pt idx="19905">
                  <c:v>33.174999999999997</c:v>
                </c:pt>
                <c:pt idx="19906">
                  <c:v>33.176670000000001</c:v>
                </c:pt>
                <c:pt idx="19907">
                  <c:v>33.178330000000003</c:v>
                </c:pt>
                <c:pt idx="19908">
                  <c:v>33.18</c:v>
                </c:pt>
                <c:pt idx="19909">
                  <c:v>33.181669999999997</c:v>
                </c:pt>
                <c:pt idx="19910">
                  <c:v>33.183329999999998</c:v>
                </c:pt>
                <c:pt idx="19911">
                  <c:v>33.185000000000002</c:v>
                </c:pt>
                <c:pt idx="19912">
                  <c:v>33.186669999999999</c:v>
                </c:pt>
                <c:pt idx="19913">
                  <c:v>33.188330000000001</c:v>
                </c:pt>
                <c:pt idx="19914">
                  <c:v>33.19</c:v>
                </c:pt>
                <c:pt idx="19915">
                  <c:v>33.191670000000002</c:v>
                </c:pt>
                <c:pt idx="19916">
                  <c:v>33.193330000000003</c:v>
                </c:pt>
                <c:pt idx="19917">
                  <c:v>33.195</c:v>
                </c:pt>
                <c:pt idx="19918">
                  <c:v>33.196669999999997</c:v>
                </c:pt>
                <c:pt idx="19919">
                  <c:v>33.198329999999999</c:v>
                </c:pt>
                <c:pt idx="19920">
                  <c:v>33.200000000000003</c:v>
                </c:pt>
                <c:pt idx="19921">
                  <c:v>33.20167</c:v>
                </c:pt>
                <c:pt idx="19922">
                  <c:v>33.203330000000001</c:v>
                </c:pt>
                <c:pt idx="19923">
                  <c:v>33.204999999999998</c:v>
                </c:pt>
                <c:pt idx="19924">
                  <c:v>33.206670000000003</c:v>
                </c:pt>
                <c:pt idx="19925">
                  <c:v>33.208329999999997</c:v>
                </c:pt>
                <c:pt idx="19926">
                  <c:v>33.21</c:v>
                </c:pt>
                <c:pt idx="19927">
                  <c:v>33.211669999999998</c:v>
                </c:pt>
                <c:pt idx="19928">
                  <c:v>33.213329999999999</c:v>
                </c:pt>
                <c:pt idx="19929">
                  <c:v>33.215000000000003</c:v>
                </c:pt>
                <c:pt idx="19930">
                  <c:v>33.216670000000001</c:v>
                </c:pt>
                <c:pt idx="19931">
                  <c:v>33.218330000000002</c:v>
                </c:pt>
                <c:pt idx="19932">
                  <c:v>33.22</c:v>
                </c:pt>
                <c:pt idx="19933">
                  <c:v>33.221670000000003</c:v>
                </c:pt>
                <c:pt idx="19934">
                  <c:v>33.223329999999997</c:v>
                </c:pt>
                <c:pt idx="19935">
                  <c:v>33.225000000000001</c:v>
                </c:pt>
                <c:pt idx="19936">
                  <c:v>33.226669999999999</c:v>
                </c:pt>
                <c:pt idx="19937">
                  <c:v>33.22833</c:v>
                </c:pt>
                <c:pt idx="19938">
                  <c:v>33.229999999999997</c:v>
                </c:pt>
                <c:pt idx="19939">
                  <c:v>33.231670000000001</c:v>
                </c:pt>
                <c:pt idx="19940">
                  <c:v>33.233330000000002</c:v>
                </c:pt>
                <c:pt idx="19941">
                  <c:v>33.234999999999999</c:v>
                </c:pt>
                <c:pt idx="19942">
                  <c:v>33.236669999999997</c:v>
                </c:pt>
                <c:pt idx="19943">
                  <c:v>33.238329999999998</c:v>
                </c:pt>
                <c:pt idx="19944">
                  <c:v>33.24</c:v>
                </c:pt>
                <c:pt idx="19945">
                  <c:v>33.241669999999999</c:v>
                </c:pt>
                <c:pt idx="19946">
                  <c:v>33.24333</c:v>
                </c:pt>
                <c:pt idx="19947">
                  <c:v>33.244999999999997</c:v>
                </c:pt>
                <c:pt idx="19948">
                  <c:v>33.246670000000002</c:v>
                </c:pt>
                <c:pt idx="19949">
                  <c:v>33.248330000000003</c:v>
                </c:pt>
                <c:pt idx="19950">
                  <c:v>33.25</c:v>
                </c:pt>
                <c:pt idx="19951">
                  <c:v>33.251669999999997</c:v>
                </c:pt>
                <c:pt idx="19952">
                  <c:v>33.253329999999998</c:v>
                </c:pt>
                <c:pt idx="19953">
                  <c:v>33.255000000000003</c:v>
                </c:pt>
                <c:pt idx="19954">
                  <c:v>33.25667</c:v>
                </c:pt>
                <c:pt idx="19955">
                  <c:v>33.258330000000001</c:v>
                </c:pt>
                <c:pt idx="19956">
                  <c:v>33.26</c:v>
                </c:pt>
                <c:pt idx="19957">
                  <c:v>33.261670000000002</c:v>
                </c:pt>
                <c:pt idx="19958">
                  <c:v>33.263330000000003</c:v>
                </c:pt>
                <c:pt idx="19959">
                  <c:v>33.265000000000001</c:v>
                </c:pt>
                <c:pt idx="19960">
                  <c:v>33.266669999999998</c:v>
                </c:pt>
                <c:pt idx="19961">
                  <c:v>33.268329999999999</c:v>
                </c:pt>
                <c:pt idx="19962">
                  <c:v>33.270000000000003</c:v>
                </c:pt>
                <c:pt idx="19963">
                  <c:v>33.27167</c:v>
                </c:pt>
                <c:pt idx="19964">
                  <c:v>33.273330000000001</c:v>
                </c:pt>
                <c:pt idx="19965">
                  <c:v>33.274999999999999</c:v>
                </c:pt>
                <c:pt idx="19966">
                  <c:v>33.276670000000003</c:v>
                </c:pt>
                <c:pt idx="19967">
                  <c:v>33.278329999999997</c:v>
                </c:pt>
                <c:pt idx="19968">
                  <c:v>33.28</c:v>
                </c:pt>
                <c:pt idx="19969">
                  <c:v>33.281669999999998</c:v>
                </c:pt>
                <c:pt idx="19970">
                  <c:v>33.283329999999999</c:v>
                </c:pt>
                <c:pt idx="19971">
                  <c:v>33.284999999999997</c:v>
                </c:pt>
                <c:pt idx="19972">
                  <c:v>33.286670000000001</c:v>
                </c:pt>
                <c:pt idx="19973">
                  <c:v>33.288330000000002</c:v>
                </c:pt>
                <c:pt idx="19974">
                  <c:v>33.29</c:v>
                </c:pt>
                <c:pt idx="19975">
                  <c:v>33.291670000000003</c:v>
                </c:pt>
                <c:pt idx="19976">
                  <c:v>33.293329999999997</c:v>
                </c:pt>
                <c:pt idx="19977">
                  <c:v>33.295000000000002</c:v>
                </c:pt>
                <c:pt idx="19978">
                  <c:v>33.296669999999999</c:v>
                </c:pt>
                <c:pt idx="19979">
                  <c:v>33.29833</c:v>
                </c:pt>
                <c:pt idx="19980">
                  <c:v>33.299999999999997</c:v>
                </c:pt>
                <c:pt idx="19981">
                  <c:v>33.301670000000001</c:v>
                </c:pt>
                <c:pt idx="19982">
                  <c:v>33.303330000000003</c:v>
                </c:pt>
                <c:pt idx="19983">
                  <c:v>33.305</c:v>
                </c:pt>
                <c:pt idx="19984">
                  <c:v>33.306669999999997</c:v>
                </c:pt>
                <c:pt idx="19985">
                  <c:v>33.308329999999998</c:v>
                </c:pt>
                <c:pt idx="19986">
                  <c:v>33.31</c:v>
                </c:pt>
                <c:pt idx="19987">
                  <c:v>33.311669999999999</c:v>
                </c:pt>
                <c:pt idx="19988">
                  <c:v>33.313330000000001</c:v>
                </c:pt>
                <c:pt idx="19989">
                  <c:v>33.314999999999998</c:v>
                </c:pt>
                <c:pt idx="19990">
                  <c:v>33.316670000000002</c:v>
                </c:pt>
                <c:pt idx="19991">
                  <c:v>33.318330000000003</c:v>
                </c:pt>
                <c:pt idx="19992">
                  <c:v>33.32</c:v>
                </c:pt>
                <c:pt idx="19993">
                  <c:v>33.321669999999997</c:v>
                </c:pt>
                <c:pt idx="19994">
                  <c:v>33.323329999999999</c:v>
                </c:pt>
                <c:pt idx="19995">
                  <c:v>33.325000000000003</c:v>
                </c:pt>
                <c:pt idx="19996">
                  <c:v>33.32667</c:v>
                </c:pt>
                <c:pt idx="19997">
                  <c:v>33.328330000000001</c:v>
                </c:pt>
                <c:pt idx="19998">
                  <c:v>33.33</c:v>
                </c:pt>
                <c:pt idx="19999">
                  <c:v>33.331670000000003</c:v>
                </c:pt>
                <c:pt idx="20000">
                  <c:v>33.333329999999997</c:v>
                </c:pt>
                <c:pt idx="20001">
                  <c:v>33.335000000000001</c:v>
                </c:pt>
                <c:pt idx="20002">
                  <c:v>33.336669999999998</c:v>
                </c:pt>
                <c:pt idx="20003">
                  <c:v>33.338329999999999</c:v>
                </c:pt>
                <c:pt idx="20004">
                  <c:v>33.340000000000003</c:v>
                </c:pt>
                <c:pt idx="20005">
                  <c:v>33.341670000000001</c:v>
                </c:pt>
                <c:pt idx="20006">
                  <c:v>33.343330000000002</c:v>
                </c:pt>
                <c:pt idx="20007">
                  <c:v>33.344999999999999</c:v>
                </c:pt>
                <c:pt idx="20008">
                  <c:v>33.346670000000003</c:v>
                </c:pt>
                <c:pt idx="20009">
                  <c:v>33.348329999999997</c:v>
                </c:pt>
                <c:pt idx="20010">
                  <c:v>33.35</c:v>
                </c:pt>
                <c:pt idx="20011">
                  <c:v>33.351669999999999</c:v>
                </c:pt>
                <c:pt idx="20012">
                  <c:v>33.35333</c:v>
                </c:pt>
                <c:pt idx="20013">
                  <c:v>33.354999999999997</c:v>
                </c:pt>
                <c:pt idx="20014">
                  <c:v>33.356670000000001</c:v>
                </c:pt>
                <c:pt idx="20015">
                  <c:v>33.358330000000002</c:v>
                </c:pt>
                <c:pt idx="20016">
                  <c:v>33.36</c:v>
                </c:pt>
                <c:pt idx="20017">
                  <c:v>33.361669999999997</c:v>
                </c:pt>
                <c:pt idx="20018">
                  <c:v>33.363329999999998</c:v>
                </c:pt>
                <c:pt idx="20019">
                  <c:v>33.365000000000002</c:v>
                </c:pt>
                <c:pt idx="20020">
                  <c:v>33.366669999999999</c:v>
                </c:pt>
                <c:pt idx="20021">
                  <c:v>33.36833</c:v>
                </c:pt>
                <c:pt idx="20022">
                  <c:v>33.369999999999997</c:v>
                </c:pt>
                <c:pt idx="20023">
                  <c:v>33.371670000000002</c:v>
                </c:pt>
                <c:pt idx="20024">
                  <c:v>33.373330000000003</c:v>
                </c:pt>
                <c:pt idx="20025">
                  <c:v>33.375</c:v>
                </c:pt>
                <c:pt idx="20026">
                  <c:v>33.376669999999997</c:v>
                </c:pt>
                <c:pt idx="20027">
                  <c:v>33.378329999999998</c:v>
                </c:pt>
                <c:pt idx="20028">
                  <c:v>33.380000000000003</c:v>
                </c:pt>
                <c:pt idx="20029">
                  <c:v>33.38167</c:v>
                </c:pt>
                <c:pt idx="20030">
                  <c:v>33.383330000000001</c:v>
                </c:pt>
                <c:pt idx="20031">
                  <c:v>33.384999999999998</c:v>
                </c:pt>
                <c:pt idx="20032">
                  <c:v>33.386670000000002</c:v>
                </c:pt>
                <c:pt idx="20033">
                  <c:v>33.388330000000003</c:v>
                </c:pt>
                <c:pt idx="20034">
                  <c:v>33.39</c:v>
                </c:pt>
                <c:pt idx="20035">
                  <c:v>33.391669999999998</c:v>
                </c:pt>
                <c:pt idx="20036">
                  <c:v>33.393329999999999</c:v>
                </c:pt>
                <c:pt idx="20037">
                  <c:v>33.395000000000003</c:v>
                </c:pt>
                <c:pt idx="20038">
                  <c:v>33.39667</c:v>
                </c:pt>
                <c:pt idx="20039">
                  <c:v>33.398330000000001</c:v>
                </c:pt>
                <c:pt idx="20040">
                  <c:v>33.4</c:v>
                </c:pt>
                <c:pt idx="20041">
                  <c:v>33.401670000000003</c:v>
                </c:pt>
                <c:pt idx="20042">
                  <c:v>33.403329999999997</c:v>
                </c:pt>
                <c:pt idx="20043">
                  <c:v>33.405000000000001</c:v>
                </c:pt>
                <c:pt idx="20044">
                  <c:v>33.406669999999998</c:v>
                </c:pt>
                <c:pt idx="20045">
                  <c:v>33.408329999999999</c:v>
                </c:pt>
                <c:pt idx="20046">
                  <c:v>33.409999999999997</c:v>
                </c:pt>
                <c:pt idx="20047">
                  <c:v>33.411670000000001</c:v>
                </c:pt>
                <c:pt idx="20048">
                  <c:v>33.413330000000002</c:v>
                </c:pt>
                <c:pt idx="20049">
                  <c:v>33.414999999999999</c:v>
                </c:pt>
                <c:pt idx="20050">
                  <c:v>33.416670000000003</c:v>
                </c:pt>
                <c:pt idx="20051">
                  <c:v>33.418329999999997</c:v>
                </c:pt>
                <c:pt idx="20052">
                  <c:v>33.42</c:v>
                </c:pt>
                <c:pt idx="20053">
                  <c:v>33.421669999999999</c:v>
                </c:pt>
                <c:pt idx="20054">
                  <c:v>33.42333</c:v>
                </c:pt>
                <c:pt idx="20055">
                  <c:v>33.424999999999997</c:v>
                </c:pt>
                <c:pt idx="20056">
                  <c:v>33.426670000000001</c:v>
                </c:pt>
                <c:pt idx="20057">
                  <c:v>33.428330000000003</c:v>
                </c:pt>
                <c:pt idx="20058">
                  <c:v>33.43</c:v>
                </c:pt>
                <c:pt idx="20059">
                  <c:v>33.431669999999997</c:v>
                </c:pt>
                <c:pt idx="20060">
                  <c:v>33.433329999999998</c:v>
                </c:pt>
                <c:pt idx="20061">
                  <c:v>33.435000000000002</c:v>
                </c:pt>
                <c:pt idx="20062">
                  <c:v>33.436669999999999</c:v>
                </c:pt>
                <c:pt idx="20063">
                  <c:v>33.438330000000001</c:v>
                </c:pt>
                <c:pt idx="20064">
                  <c:v>33.44</c:v>
                </c:pt>
                <c:pt idx="20065">
                  <c:v>33.441670000000002</c:v>
                </c:pt>
                <c:pt idx="20066">
                  <c:v>33.443330000000003</c:v>
                </c:pt>
                <c:pt idx="20067">
                  <c:v>33.445</c:v>
                </c:pt>
                <c:pt idx="20068">
                  <c:v>33.446669999999997</c:v>
                </c:pt>
                <c:pt idx="20069">
                  <c:v>33.448329999999999</c:v>
                </c:pt>
                <c:pt idx="20070">
                  <c:v>33.450000000000003</c:v>
                </c:pt>
                <c:pt idx="20071">
                  <c:v>33.45167</c:v>
                </c:pt>
                <c:pt idx="20072">
                  <c:v>33.453330000000001</c:v>
                </c:pt>
                <c:pt idx="20073">
                  <c:v>33.454999999999998</c:v>
                </c:pt>
                <c:pt idx="20074">
                  <c:v>33.456670000000003</c:v>
                </c:pt>
                <c:pt idx="20075">
                  <c:v>33.458329999999997</c:v>
                </c:pt>
                <c:pt idx="20076">
                  <c:v>33.46</c:v>
                </c:pt>
                <c:pt idx="20077">
                  <c:v>33.461669999999998</c:v>
                </c:pt>
                <c:pt idx="20078">
                  <c:v>33.463329999999999</c:v>
                </c:pt>
                <c:pt idx="20079">
                  <c:v>33.465000000000003</c:v>
                </c:pt>
                <c:pt idx="20080">
                  <c:v>33.466670000000001</c:v>
                </c:pt>
                <c:pt idx="20081">
                  <c:v>33.468330000000002</c:v>
                </c:pt>
                <c:pt idx="20082">
                  <c:v>33.47</c:v>
                </c:pt>
                <c:pt idx="20083">
                  <c:v>33.471670000000003</c:v>
                </c:pt>
                <c:pt idx="20084">
                  <c:v>33.473329999999997</c:v>
                </c:pt>
                <c:pt idx="20085">
                  <c:v>33.475000000000001</c:v>
                </c:pt>
                <c:pt idx="20086">
                  <c:v>33.476669999999999</c:v>
                </c:pt>
                <c:pt idx="20087">
                  <c:v>33.47833</c:v>
                </c:pt>
                <c:pt idx="20088">
                  <c:v>33.479999999999997</c:v>
                </c:pt>
                <c:pt idx="20089">
                  <c:v>33.481670000000001</c:v>
                </c:pt>
                <c:pt idx="20090">
                  <c:v>33.483330000000002</c:v>
                </c:pt>
                <c:pt idx="20091">
                  <c:v>33.484999999999999</c:v>
                </c:pt>
                <c:pt idx="20092">
                  <c:v>33.486669999999997</c:v>
                </c:pt>
                <c:pt idx="20093">
                  <c:v>33.488329999999998</c:v>
                </c:pt>
                <c:pt idx="20094">
                  <c:v>33.49</c:v>
                </c:pt>
                <c:pt idx="20095">
                  <c:v>33.491669999999999</c:v>
                </c:pt>
                <c:pt idx="20096">
                  <c:v>33.49333</c:v>
                </c:pt>
                <c:pt idx="20097">
                  <c:v>33.494999999999997</c:v>
                </c:pt>
                <c:pt idx="20098">
                  <c:v>33.496670000000002</c:v>
                </c:pt>
                <c:pt idx="20099">
                  <c:v>33.498330000000003</c:v>
                </c:pt>
                <c:pt idx="20100">
                  <c:v>33.5</c:v>
                </c:pt>
                <c:pt idx="20101">
                  <c:v>33.501669999999997</c:v>
                </c:pt>
                <c:pt idx="20102">
                  <c:v>33.503329999999998</c:v>
                </c:pt>
                <c:pt idx="20103">
                  <c:v>33.505000000000003</c:v>
                </c:pt>
                <c:pt idx="20104">
                  <c:v>33.50667</c:v>
                </c:pt>
                <c:pt idx="20105">
                  <c:v>33.508330000000001</c:v>
                </c:pt>
                <c:pt idx="20106">
                  <c:v>33.51</c:v>
                </c:pt>
                <c:pt idx="20107">
                  <c:v>33.511670000000002</c:v>
                </c:pt>
                <c:pt idx="20108">
                  <c:v>33.513330000000003</c:v>
                </c:pt>
                <c:pt idx="20109">
                  <c:v>33.515000000000001</c:v>
                </c:pt>
                <c:pt idx="20110">
                  <c:v>33.516669999999998</c:v>
                </c:pt>
                <c:pt idx="20111">
                  <c:v>33.518329999999999</c:v>
                </c:pt>
                <c:pt idx="20112">
                  <c:v>33.520000000000003</c:v>
                </c:pt>
                <c:pt idx="20113">
                  <c:v>33.52167</c:v>
                </c:pt>
                <c:pt idx="20114">
                  <c:v>33.523330000000001</c:v>
                </c:pt>
                <c:pt idx="20115">
                  <c:v>33.524999999999999</c:v>
                </c:pt>
                <c:pt idx="20116">
                  <c:v>33.526670000000003</c:v>
                </c:pt>
                <c:pt idx="20117">
                  <c:v>33.528329999999997</c:v>
                </c:pt>
                <c:pt idx="20118">
                  <c:v>33.53</c:v>
                </c:pt>
                <c:pt idx="20119">
                  <c:v>33.531669999999998</c:v>
                </c:pt>
                <c:pt idx="20120">
                  <c:v>33.533329999999999</c:v>
                </c:pt>
                <c:pt idx="20121">
                  <c:v>33.534999999999997</c:v>
                </c:pt>
                <c:pt idx="20122">
                  <c:v>33.536670000000001</c:v>
                </c:pt>
                <c:pt idx="20123">
                  <c:v>33.538330000000002</c:v>
                </c:pt>
                <c:pt idx="20124">
                  <c:v>33.54</c:v>
                </c:pt>
                <c:pt idx="20125">
                  <c:v>33.541670000000003</c:v>
                </c:pt>
                <c:pt idx="20126">
                  <c:v>33.543329999999997</c:v>
                </c:pt>
                <c:pt idx="20127">
                  <c:v>33.545000000000002</c:v>
                </c:pt>
                <c:pt idx="20128">
                  <c:v>33.546669999999999</c:v>
                </c:pt>
                <c:pt idx="20129">
                  <c:v>33.54833</c:v>
                </c:pt>
                <c:pt idx="20130">
                  <c:v>33.549999999999997</c:v>
                </c:pt>
                <c:pt idx="20131">
                  <c:v>33.551670000000001</c:v>
                </c:pt>
                <c:pt idx="20132">
                  <c:v>33.553330000000003</c:v>
                </c:pt>
                <c:pt idx="20133">
                  <c:v>33.555</c:v>
                </c:pt>
                <c:pt idx="20134">
                  <c:v>33.556669999999997</c:v>
                </c:pt>
                <c:pt idx="20135">
                  <c:v>33.558329999999998</c:v>
                </c:pt>
                <c:pt idx="20136">
                  <c:v>33.56</c:v>
                </c:pt>
                <c:pt idx="20137">
                  <c:v>33.561669999999999</c:v>
                </c:pt>
                <c:pt idx="20138">
                  <c:v>33.563330000000001</c:v>
                </c:pt>
                <c:pt idx="20139">
                  <c:v>33.564999999999998</c:v>
                </c:pt>
                <c:pt idx="20140">
                  <c:v>33.566670000000002</c:v>
                </c:pt>
                <c:pt idx="20141">
                  <c:v>33.568330000000003</c:v>
                </c:pt>
                <c:pt idx="20142">
                  <c:v>33.57</c:v>
                </c:pt>
                <c:pt idx="20143">
                  <c:v>33.571669999999997</c:v>
                </c:pt>
                <c:pt idx="20144">
                  <c:v>33.573329999999999</c:v>
                </c:pt>
                <c:pt idx="20145">
                  <c:v>33.575000000000003</c:v>
                </c:pt>
                <c:pt idx="20146">
                  <c:v>33.57667</c:v>
                </c:pt>
                <c:pt idx="20147">
                  <c:v>33.578330000000001</c:v>
                </c:pt>
                <c:pt idx="20148">
                  <c:v>33.58</c:v>
                </c:pt>
                <c:pt idx="20149">
                  <c:v>33.581670000000003</c:v>
                </c:pt>
                <c:pt idx="20150">
                  <c:v>33.583329999999997</c:v>
                </c:pt>
                <c:pt idx="20151">
                  <c:v>33.585000000000001</c:v>
                </c:pt>
                <c:pt idx="20152">
                  <c:v>33.586669999999998</c:v>
                </c:pt>
                <c:pt idx="20153">
                  <c:v>33.588329999999999</c:v>
                </c:pt>
                <c:pt idx="20154">
                  <c:v>33.590000000000003</c:v>
                </c:pt>
                <c:pt idx="20155">
                  <c:v>33.591670000000001</c:v>
                </c:pt>
                <c:pt idx="20156">
                  <c:v>33.593330000000002</c:v>
                </c:pt>
                <c:pt idx="20157">
                  <c:v>33.594999999999999</c:v>
                </c:pt>
                <c:pt idx="20158">
                  <c:v>33.596670000000003</c:v>
                </c:pt>
                <c:pt idx="20159">
                  <c:v>33.598329999999997</c:v>
                </c:pt>
                <c:pt idx="20160">
                  <c:v>33.6</c:v>
                </c:pt>
                <c:pt idx="20161">
                  <c:v>33.601669999999999</c:v>
                </c:pt>
                <c:pt idx="20162">
                  <c:v>33.60333</c:v>
                </c:pt>
                <c:pt idx="20163">
                  <c:v>33.604999999999997</c:v>
                </c:pt>
                <c:pt idx="20164">
                  <c:v>33.606670000000001</c:v>
                </c:pt>
                <c:pt idx="20165">
                  <c:v>33.608330000000002</c:v>
                </c:pt>
                <c:pt idx="20166">
                  <c:v>33.61</c:v>
                </c:pt>
                <c:pt idx="20167">
                  <c:v>33.611669999999997</c:v>
                </c:pt>
                <c:pt idx="20168">
                  <c:v>33.613329999999998</c:v>
                </c:pt>
                <c:pt idx="20169">
                  <c:v>33.615000000000002</c:v>
                </c:pt>
                <c:pt idx="20170">
                  <c:v>33.616669999999999</c:v>
                </c:pt>
                <c:pt idx="20171">
                  <c:v>33.61833</c:v>
                </c:pt>
                <c:pt idx="20172">
                  <c:v>33.619999999999997</c:v>
                </c:pt>
                <c:pt idx="20173">
                  <c:v>33.621670000000002</c:v>
                </c:pt>
                <c:pt idx="20174">
                  <c:v>33.623330000000003</c:v>
                </c:pt>
                <c:pt idx="20175">
                  <c:v>33.625</c:v>
                </c:pt>
                <c:pt idx="20176">
                  <c:v>33.626669999999997</c:v>
                </c:pt>
                <c:pt idx="20177">
                  <c:v>33.628329999999998</c:v>
                </c:pt>
                <c:pt idx="20178">
                  <c:v>33.630000000000003</c:v>
                </c:pt>
                <c:pt idx="20179">
                  <c:v>33.63167</c:v>
                </c:pt>
                <c:pt idx="20180">
                  <c:v>33.633330000000001</c:v>
                </c:pt>
                <c:pt idx="20181">
                  <c:v>33.634999999999998</c:v>
                </c:pt>
                <c:pt idx="20182">
                  <c:v>33.636670000000002</c:v>
                </c:pt>
                <c:pt idx="20183">
                  <c:v>33.638330000000003</c:v>
                </c:pt>
                <c:pt idx="20184">
                  <c:v>33.64</c:v>
                </c:pt>
                <c:pt idx="20185">
                  <c:v>33.641669999999998</c:v>
                </c:pt>
                <c:pt idx="20186">
                  <c:v>33.643329999999999</c:v>
                </c:pt>
                <c:pt idx="20187">
                  <c:v>33.645000000000003</c:v>
                </c:pt>
                <c:pt idx="20188">
                  <c:v>33.64667</c:v>
                </c:pt>
                <c:pt idx="20189">
                  <c:v>33.648330000000001</c:v>
                </c:pt>
                <c:pt idx="20190">
                  <c:v>33.65</c:v>
                </c:pt>
                <c:pt idx="20191">
                  <c:v>33.651670000000003</c:v>
                </c:pt>
                <c:pt idx="20192">
                  <c:v>33.653329999999997</c:v>
                </c:pt>
                <c:pt idx="20193">
                  <c:v>33.655000000000001</c:v>
                </c:pt>
                <c:pt idx="20194">
                  <c:v>33.656669999999998</c:v>
                </c:pt>
                <c:pt idx="20195">
                  <c:v>33.658329999999999</c:v>
                </c:pt>
                <c:pt idx="20196">
                  <c:v>33.659999999999997</c:v>
                </c:pt>
                <c:pt idx="20197">
                  <c:v>33.661670000000001</c:v>
                </c:pt>
                <c:pt idx="20198">
                  <c:v>33.663330000000002</c:v>
                </c:pt>
                <c:pt idx="20199">
                  <c:v>33.664999999999999</c:v>
                </c:pt>
                <c:pt idx="20200">
                  <c:v>33.666670000000003</c:v>
                </c:pt>
                <c:pt idx="20201">
                  <c:v>33.668329999999997</c:v>
                </c:pt>
                <c:pt idx="20202">
                  <c:v>33.67</c:v>
                </c:pt>
                <c:pt idx="20203">
                  <c:v>33.671669999999999</c:v>
                </c:pt>
                <c:pt idx="20204">
                  <c:v>33.67333</c:v>
                </c:pt>
                <c:pt idx="20205">
                  <c:v>33.674999999999997</c:v>
                </c:pt>
                <c:pt idx="20206">
                  <c:v>33.676670000000001</c:v>
                </c:pt>
                <c:pt idx="20207">
                  <c:v>33.678330000000003</c:v>
                </c:pt>
                <c:pt idx="20208">
                  <c:v>33.68</c:v>
                </c:pt>
                <c:pt idx="20209">
                  <c:v>33.681669999999997</c:v>
                </c:pt>
                <c:pt idx="20210">
                  <c:v>33.683329999999998</c:v>
                </c:pt>
                <c:pt idx="20211">
                  <c:v>33.685000000000002</c:v>
                </c:pt>
                <c:pt idx="20212">
                  <c:v>33.686669999999999</c:v>
                </c:pt>
                <c:pt idx="20213">
                  <c:v>33.688330000000001</c:v>
                </c:pt>
                <c:pt idx="20214">
                  <c:v>33.69</c:v>
                </c:pt>
                <c:pt idx="20215">
                  <c:v>33.691670000000002</c:v>
                </c:pt>
                <c:pt idx="20216">
                  <c:v>33.693330000000003</c:v>
                </c:pt>
                <c:pt idx="20217">
                  <c:v>33.695</c:v>
                </c:pt>
                <c:pt idx="20218">
                  <c:v>33.696669999999997</c:v>
                </c:pt>
                <c:pt idx="20219">
                  <c:v>33.698329999999999</c:v>
                </c:pt>
                <c:pt idx="20220">
                  <c:v>33.700000000000003</c:v>
                </c:pt>
                <c:pt idx="20221">
                  <c:v>33.70167</c:v>
                </c:pt>
                <c:pt idx="20222">
                  <c:v>33.703330000000001</c:v>
                </c:pt>
                <c:pt idx="20223">
                  <c:v>33.704999999999998</c:v>
                </c:pt>
                <c:pt idx="20224">
                  <c:v>33.706670000000003</c:v>
                </c:pt>
                <c:pt idx="20225">
                  <c:v>33.708329999999997</c:v>
                </c:pt>
                <c:pt idx="20226">
                  <c:v>33.71</c:v>
                </c:pt>
                <c:pt idx="20227">
                  <c:v>33.711669999999998</c:v>
                </c:pt>
                <c:pt idx="20228">
                  <c:v>33.713329999999999</c:v>
                </c:pt>
                <c:pt idx="20229">
                  <c:v>33.715000000000003</c:v>
                </c:pt>
                <c:pt idx="20230">
                  <c:v>33.716670000000001</c:v>
                </c:pt>
                <c:pt idx="20231">
                  <c:v>33.718330000000002</c:v>
                </c:pt>
                <c:pt idx="20232">
                  <c:v>33.72</c:v>
                </c:pt>
                <c:pt idx="20233">
                  <c:v>33.721670000000003</c:v>
                </c:pt>
                <c:pt idx="20234">
                  <c:v>33.723329999999997</c:v>
                </c:pt>
                <c:pt idx="20235">
                  <c:v>33.725000000000001</c:v>
                </c:pt>
                <c:pt idx="20236">
                  <c:v>33.726669999999999</c:v>
                </c:pt>
                <c:pt idx="20237">
                  <c:v>33.72833</c:v>
                </c:pt>
                <c:pt idx="20238">
                  <c:v>33.729999999999997</c:v>
                </c:pt>
                <c:pt idx="20239">
                  <c:v>33.731670000000001</c:v>
                </c:pt>
                <c:pt idx="20240">
                  <c:v>33.733330000000002</c:v>
                </c:pt>
                <c:pt idx="20241">
                  <c:v>33.734999999999999</c:v>
                </c:pt>
                <c:pt idx="20242">
                  <c:v>33.736669999999997</c:v>
                </c:pt>
                <c:pt idx="20243">
                  <c:v>33.738329999999998</c:v>
                </c:pt>
                <c:pt idx="20244">
                  <c:v>33.74</c:v>
                </c:pt>
                <c:pt idx="20245">
                  <c:v>33.741669999999999</c:v>
                </c:pt>
                <c:pt idx="20246">
                  <c:v>33.74333</c:v>
                </c:pt>
                <c:pt idx="20247">
                  <c:v>33.744999999999997</c:v>
                </c:pt>
                <c:pt idx="20248">
                  <c:v>33.746670000000002</c:v>
                </c:pt>
                <c:pt idx="20249">
                  <c:v>33.748330000000003</c:v>
                </c:pt>
                <c:pt idx="20250">
                  <c:v>33.75</c:v>
                </c:pt>
                <c:pt idx="20251">
                  <c:v>33.751669999999997</c:v>
                </c:pt>
                <c:pt idx="20252">
                  <c:v>33.753329999999998</c:v>
                </c:pt>
                <c:pt idx="20253">
                  <c:v>33.755000000000003</c:v>
                </c:pt>
                <c:pt idx="20254">
                  <c:v>33.75667</c:v>
                </c:pt>
                <c:pt idx="20255">
                  <c:v>33.758330000000001</c:v>
                </c:pt>
                <c:pt idx="20256">
                  <c:v>33.76</c:v>
                </c:pt>
                <c:pt idx="20257">
                  <c:v>33.761670000000002</c:v>
                </c:pt>
                <c:pt idx="20258">
                  <c:v>33.763330000000003</c:v>
                </c:pt>
                <c:pt idx="20259">
                  <c:v>33.765000000000001</c:v>
                </c:pt>
                <c:pt idx="20260">
                  <c:v>33.766669999999998</c:v>
                </c:pt>
                <c:pt idx="20261">
                  <c:v>33.768329999999999</c:v>
                </c:pt>
                <c:pt idx="20262">
                  <c:v>33.770000000000003</c:v>
                </c:pt>
                <c:pt idx="20263">
                  <c:v>33.77167</c:v>
                </c:pt>
                <c:pt idx="20264">
                  <c:v>33.773330000000001</c:v>
                </c:pt>
                <c:pt idx="20265">
                  <c:v>33.774999999999999</c:v>
                </c:pt>
                <c:pt idx="20266">
                  <c:v>33.776670000000003</c:v>
                </c:pt>
                <c:pt idx="20267">
                  <c:v>33.778329999999997</c:v>
                </c:pt>
                <c:pt idx="20268">
                  <c:v>33.78</c:v>
                </c:pt>
                <c:pt idx="20269">
                  <c:v>33.781669999999998</c:v>
                </c:pt>
                <c:pt idx="20270">
                  <c:v>33.783329999999999</c:v>
                </c:pt>
                <c:pt idx="20271">
                  <c:v>33.784999999999997</c:v>
                </c:pt>
                <c:pt idx="20272">
                  <c:v>33.786670000000001</c:v>
                </c:pt>
                <c:pt idx="20273">
                  <c:v>33.788330000000002</c:v>
                </c:pt>
                <c:pt idx="20274">
                  <c:v>33.79</c:v>
                </c:pt>
                <c:pt idx="20275">
                  <c:v>33.791670000000003</c:v>
                </c:pt>
                <c:pt idx="20276">
                  <c:v>33.793329999999997</c:v>
                </c:pt>
                <c:pt idx="20277">
                  <c:v>33.795000000000002</c:v>
                </c:pt>
                <c:pt idx="20278">
                  <c:v>33.796669999999999</c:v>
                </c:pt>
                <c:pt idx="20279">
                  <c:v>33.79833</c:v>
                </c:pt>
                <c:pt idx="20280">
                  <c:v>33.799999999999997</c:v>
                </c:pt>
                <c:pt idx="20281">
                  <c:v>33.801670000000001</c:v>
                </c:pt>
                <c:pt idx="20282">
                  <c:v>33.803330000000003</c:v>
                </c:pt>
                <c:pt idx="20283">
                  <c:v>33.805</c:v>
                </c:pt>
                <c:pt idx="20284">
                  <c:v>33.806669999999997</c:v>
                </c:pt>
                <c:pt idx="20285">
                  <c:v>33.808329999999998</c:v>
                </c:pt>
                <c:pt idx="20286">
                  <c:v>33.81</c:v>
                </c:pt>
                <c:pt idx="20287">
                  <c:v>33.811669999999999</c:v>
                </c:pt>
                <c:pt idx="20288">
                  <c:v>33.813330000000001</c:v>
                </c:pt>
                <c:pt idx="20289">
                  <c:v>33.814999999999998</c:v>
                </c:pt>
                <c:pt idx="20290">
                  <c:v>33.816670000000002</c:v>
                </c:pt>
                <c:pt idx="20291">
                  <c:v>33.818330000000003</c:v>
                </c:pt>
                <c:pt idx="20292">
                  <c:v>33.82</c:v>
                </c:pt>
                <c:pt idx="20293">
                  <c:v>33.821669999999997</c:v>
                </c:pt>
                <c:pt idx="20294">
                  <c:v>33.823329999999999</c:v>
                </c:pt>
                <c:pt idx="20295">
                  <c:v>33.825000000000003</c:v>
                </c:pt>
                <c:pt idx="20296">
                  <c:v>33.82667</c:v>
                </c:pt>
                <c:pt idx="20297">
                  <c:v>33.828330000000001</c:v>
                </c:pt>
                <c:pt idx="20298">
                  <c:v>33.83</c:v>
                </c:pt>
                <c:pt idx="20299">
                  <c:v>33.831670000000003</c:v>
                </c:pt>
                <c:pt idx="20300">
                  <c:v>33.833329999999997</c:v>
                </c:pt>
                <c:pt idx="20301">
                  <c:v>33.835000000000001</c:v>
                </c:pt>
                <c:pt idx="20302">
                  <c:v>33.836669999999998</c:v>
                </c:pt>
                <c:pt idx="20303">
                  <c:v>33.838329999999999</c:v>
                </c:pt>
                <c:pt idx="20304">
                  <c:v>33.840000000000003</c:v>
                </c:pt>
                <c:pt idx="20305">
                  <c:v>33.841670000000001</c:v>
                </c:pt>
                <c:pt idx="20306">
                  <c:v>33.843330000000002</c:v>
                </c:pt>
                <c:pt idx="20307">
                  <c:v>33.844999999999999</c:v>
                </c:pt>
                <c:pt idx="20308">
                  <c:v>33.846670000000003</c:v>
                </c:pt>
                <c:pt idx="20309">
                  <c:v>33.848329999999997</c:v>
                </c:pt>
                <c:pt idx="20310">
                  <c:v>33.85</c:v>
                </c:pt>
                <c:pt idx="20311">
                  <c:v>33.851669999999999</c:v>
                </c:pt>
                <c:pt idx="20312">
                  <c:v>33.85333</c:v>
                </c:pt>
                <c:pt idx="20313">
                  <c:v>33.854999999999997</c:v>
                </c:pt>
                <c:pt idx="20314">
                  <c:v>33.856670000000001</c:v>
                </c:pt>
                <c:pt idx="20315">
                  <c:v>33.858330000000002</c:v>
                </c:pt>
                <c:pt idx="20316">
                  <c:v>33.86</c:v>
                </c:pt>
                <c:pt idx="20317">
                  <c:v>33.861669999999997</c:v>
                </c:pt>
                <c:pt idx="20318">
                  <c:v>33.863329999999998</c:v>
                </c:pt>
                <c:pt idx="20319">
                  <c:v>33.865000000000002</c:v>
                </c:pt>
                <c:pt idx="20320">
                  <c:v>33.866669999999999</c:v>
                </c:pt>
                <c:pt idx="20321">
                  <c:v>33.86833</c:v>
                </c:pt>
                <c:pt idx="20322">
                  <c:v>33.869999999999997</c:v>
                </c:pt>
                <c:pt idx="20323">
                  <c:v>33.871670000000002</c:v>
                </c:pt>
                <c:pt idx="20324">
                  <c:v>33.873330000000003</c:v>
                </c:pt>
                <c:pt idx="20325">
                  <c:v>33.875</c:v>
                </c:pt>
                <c:pt idx="20326">
                  <c:v>33.876669999999997</c:v>
                </c:pt>
                <c:pt idx="20327">
                  <c:v>33.878329999999998</c:v>
                </c:pt>
                <c:pt idx="20328">
                  <c:v>33.880000000000003</c:v>
                </c:pt>
                <c:pt idx="20329">
                  <c:v>33.88167</c:v>
                </c:pt>
                <c:pt idx="20330">
                  <c:v>33.883330000000001</c:v>
                </c:pt>
                <c:pt idx="20331">
                  <c:v>33.884999999999998</c:v>
                </c:pt>
                <c:pt idx="20332">
                  <c:v>33.886670000000002</c:v>
                </c:pt>
                <c:pt idx="20333">
                  <c:v>33.888330000000003</c:v>
                </c:pt>
                <c:pt idx="20334">
                  <c:v>33.89</c:v>
                </c:pt>
                <c:pt idx="20335">
                  <c:v>33.891669999999998</c:v>
                </c:pt>
                <c:pt idx="20336">
                  <c:v>33.893329999999999</c:v>
                </c:pt>
                <c:pt idx="20337">
                  <c:v>33.895000000000003</c:v>
                </c:pt>
                <c:pt idx="20338">
                  <c:v>33.89667</c:v>
                </c:pt>
                <c:pt idx="20339">
                  <c:v>33.898330000000001</c:v>
                </c:pt>
                <c:pt idx="20340">
                  <c:v>33.9</c:v>
                </c:pt>
                <c:pt idx="20341">
                  <c:v>33.901670000000003</c:v>
                </c:pt>
                <c:pt idx="20342">
                  <c:v>33.903329999999997</c:v>
                </c:pt>
                <c:pt idx="20343">
                  <c:v>33.905000000000001</c:v>
                </c:pt>
                <c:pt idx="20344">
                  <c:v>33.906669999999998</c:v>
                </c:pt>
                <c:pt idx="20345">
                  <c:v>33.908329999999999</c:v>
                </c:pt>
                <c:pt idx="20346">
                  <c:v>33.909999999999997</c:v>
                </c:pt>
                <c:pt idx="20347">
                  <c:v>33.911670000000001</c:v>
                </c:pt>
                <c:pt idx="20348">
                  <c:v>33.913330000000002</c:v>
                </c:pt>
                <c:pt idx="20349">
                  <c:v>33.914999999999999</c:v>
                </c:pt>
                <c:pt idx="20350">
                  <c:v>33.916670000000003</c:v>
                </c:pt>
                <c:pt idx="20351">
                  <c:v>33.918329999999997</c:v>
                </c:pt>
                <c:pt idx="20352">
                  <c:v>33.92</c:v>
                </c:pt>
                <c:pt idx="20353">
                  <c:v>33.921669999999999</c:v>
                </c:pt>
                <c:pt idx="20354">
                  <c:v>33.92333</c:v>
                </c:pt>
                <c:pt idx="20355">
                  <c:v>33.924999999999997</c:v>
                </c:pt>
                <c:pt idx="20356">
                  <c:v>33.926670000000001</c:v>
                </c:pt>
                <c:pt idx="20357">
                  <c:v>33.928330000000003</c:v>
                </c:pt>
                <c:pt idx="20358">
                  <c:v>33.93</c:v>
                </c:pt>
                <c:pt idx="20359">
                  <c:v>33.931669999999997</c:v>
                </c:pt>
                <c:pt idx="20360">
                  <c:v>33.933329999999998</c:v>
                </c:pt>
                <c:pt idx="20361">
                  <c:v>33.935000000000002</c:v>
                </c:pt>
                <c:pt idx="20362">
                  <c:v>33.936669999999999</c:v>
                </c:pt>
                <c:pt idx="20363">
                  <c:v>33.938330000000001</c:v>
                </c:pt>
                <c:pt idx="20364">
                  <c:v>33.94</c:v>
                </c:pt>
                <c:pt idx="20365">
                  <c:v>33.941670000000002</c:v>
                </c:pt>
                <c:pt idx="20366">
                  <c:v>33.943330000000003</c:v>
                </c:pt>
                <c:pt idx="20367">
                  <c:v>33.945</c:v>
                </c:pt>
                <c:pt idx="20368">
                  <c:v>33.946669999999997</c:v>
                </c:pt>
                <c:pt idx="20369">
                  <c:v>33.948329999999999</c:v>
                </c:pt>
                <c:pt idx="20370">
                  <c:v>33.950000000000003</c:v>
                </c:pt>
                <c:pt idx="20371">
                  <c:v>33.95167</c:v>
                </c:pt>
                <c:pt idx="20372">
                  <c:v>33.953330000000001</c:v>
                </c:pt>
                <c:pt idx="20373">
                  <c:v>33.954999999999998</c:v>
                </c:pt>
                <c:pt idx="20374">
                  <c:v>33.956670000000003</c:v>
                </c:pt>
                <c:pt idx="20375">
                  <c:v>33.958329999999997</c:v>
                </c:pt>
                <c:pt idx="20376">
                  <c:v>33.96</c:v>
                </c:pt>
                <c:pt idx="20377">
                  <c:v>33.961669999999998</c:v>
                </c:pt>
                <c:pt idx="20378">
                  <c:v>33.963329999999999</c:v>
                </c:pt>
                <c:pt idx="20379">
                  <c:v>33.965000000000003</c:v>
                </c:pt>
                <c:pt idx="20380">
                  <c:v>33.966670000000001</c:v>
                </c:pt>
                <c:pt idx="20381">
                  <c:v>33.968330000000002</c:v>
                </c:pt>
                <c:pt idx="20382">
                  <c:v>33.97</c:v>
                </c:pt>
                <c:pt idx="20383">
                  <c:v>33.971670000000003</c:v>
                </c:pt>
                <c:pt idx="20384">
                  <c:v>33.973329999999997</c:v>
                </c:pt>
                <c:pt idx="20385">
                  <c:v>33.975000000000001</c:v>
                </c:pt>
                <c:pt idx="20386">
                  <c:v>33.976669999999999</c:v>
                </c:pt>
                <c:pt idx="20387">
                  <c:v>33.97833</c:v>
                </c:pt>
                <c:pt idx="20388">
                  <c:v>33.979999999999997</c:v>
                </c:pt>
                <c:pt idx="20389">
                  <c:v>33.981670000000001</c:v>
                </c:pt>
                <c:pt idx="20390">
                  <c:v>33.983330000000002</c:v>
                </c:pt>
                <c:pt idx="20391">
                  <c:v>33.984999999999999</c:v>
                </c:pt>
                <c:pt idx="20392">
                  <c:v>33.986669999999997</c:v>
                </c:pt>
                <c:pt idx="20393">
                  <c:v>33.988329999999998</c:v>
                </c:pt>
                <c:pt idx="20394">
                  <c:v>33.99</c:v>
                </c:pt>
                <c:pt idx="20395">
                  <c:v>33.991669999999999</c:v>
                </c:pt>
                <c:pt idx="20396">
                  <c:v>33.99333</c:v>
                </c:pt>
                <c:pt idx="20397">
                  <c:v>33.994999999999997</c:v>
                </c:pt>
                <c:pt idx="20398">
                  <c:v>33.996670000000002</c:v>
                </c:pt>
                <c:pt idx="20399">
                  <c:v>33.998330000000003</c:v>
                </c:pt>
                <c:pt idx="20400">
                  <c:v>34</c:v>
                </c:pt>
                <c:pt idx="20401">
                  <c:v>34.001669999999997</c:v>
                </c:pt>
                <c:pt idx="20402">
                  <c:v>34.003329999999998</c:v>
                </c:pt>
                <c:pt idx="20403">
                  <c:v>34.005000000000003</c:v>
                </c:pt>
                <c:pt idx="20404">
                  <c:v>34.00667</c:v>
                </c:pt>
                <c:pt idx="20405">
                  <c:v>34.008330000000001</c:v>
                </c:pt>
                <c:pt idx="20406">
                  <c:v>34.01</c:v>
                </c:pt>
                <c:pt idx="20407">
                  <c:v>34.011670000000002</c:v>
                </c:pt>
                <c:pt idx="20408">
                  <c:v>34.013330000000003</c:v>
                </c:pt>
                <c:pt idx="20409">
                  <c:v>34.015000000000001</c:v>
                </c:pt>
                <c:pt idx="20410">
                  <c:v>34.016669999999998</c:v>
                </c:pt>
                <c:pt idx="20411">
                  <c:v>34.018329999999999</c:v>
                </c:pt>
                <c:pt idx="20412">
                  <c:v>34.020000000000003</c:v>
                </c:pt>
                <c:pt idx="20413">
                  <c:v>34.02167</c:v>
                </c:pt>
                <c:pt idx="20414">
                  <c:v>34.023330000000001</c:v>
                </c:pt>
                <c:pt idx="20415">
                  <c:v>34.024999999999999</c:v>
                </c:pt>
                <c:pt idx="20416">
                  <c:v>34.026670000000003</c:v>
                </c:pt>
                <c:pt idx="20417">
                  <c:v>34.028329999999997</c:v>
                </c:pt>
                <c:pt idx="20418">
                  <c:v>34.03</c:v>
                </c:pt>
                <c:pt idx="20419">
                  <c:v>34.031669999999998</c:v>
                </c:pt>
                <c:pt idx="20420">
                  <c:v>34.033329999999999</c:v>
                </c:pt>
                <c:pt idx="20421">
                  <c:v>34.034999999999997</c:v>
                </c:pt>
                <c:pt idx="20422">
                  <c:v>34.036670000000001</c:v>
                </c:pt>
                <c:pt idx="20423">
                  <c:v>34.038330000000002</c:v>
                </c:pt>
                <c:pt idx="20424">
                  <c:v>34.04</c:v>
                </c:pt>
                <c:pt idx="20425">
                  <c:v>34.041670000000003</c:v>
                </c:pt>
                <c:pt idx="20426">
                  <c:v>34.043329999999997</c:v>
                </c:pt>
                <c:pt idx="20427">
                  <c:v>34.045000000000002</c:v>
                </c:pt>
                <c:pt idx="20428">
                  <c:v>34.046669999999999</c:v>
                </c:pt>
                <c:pt idx="20429">
                  <c:v>34.04833</c:v>
                </c:pt>
                <c:pt idx="20430">
                  <c:v>34.049999999999997</c:v>
                </c:pt>
                <c:pt idx="20431">
                  <c:v>34.051670000000001</c:v>
                </c:pt>
                <c:pt idx="20432">
                  <c:v>34.053330000000003</c:v>
                </c:pt>
                <c:pt idx="20433">
                  <c:v>34.055</c:v>
                </c:pt>
                <c:pt idx="20434">
                  <c:v>34.056669999999997</c:v>
                </c:pt>
                <c:pt idx="20435">
                  <c:v>34.058329999999998</c:v>
                </c:pt>
                <c:pt idx="20436">
                  <c:v>34.06</c:v>
                </c:pt>
                <c:pt idx="20437">
                  <c:v>34.061669999999999</c:v>
                </c:pt>
                <c:pt idx="20438">
                  <c:v>34.063330000000001</c:v>
                </c:pt>
                <c:pt idx="20439">
                  <c:v>34.064999999999998</c:v>
                </c:pt>
                <c:pt idx="20440">
                  <c:v>34.066670000000002</c:v>
                </c:pt>
                <c:pt idx="20441">
                  <c:v>34.068330000000003</c:v>
                </c:pt>
                <c:pt idx="20442">
                  <c:v>34.07</c:v>
                </c:pt>
                <c:pt idx="20443">
                  <c:v>34.071669999999997</c:v>
                </c:pt>
                <c:pt idx="20444">
                  <c:v>34.073329999999999</c:v>
                </c:pt>
                <c:pt idx="20445">
                  <c:v>34.075000000000003</c:v>
                </c:pt>
                <c:pt idx="20446">
                  <c:v>34.07667</c:v>
                </c:pt>
                <c:pt idx="20447">
                  <c:v>34.078330000000001</c:v>
                </c:pt>
                <c:pt idx="20448">
                  <c:v>34.08</c:v>
                </c:pt>
                <c:pt idx="20449">
                  <c:v>34.081670000000003</c:v>
                </c:pt>
                <c:pt idx="20450">
                  <c:v>34.083329999999997</c:v>
                </c:pt>
                <c:pt idx="20451">
                  <c:v>34.085000000000001</c:v>
                </c:pt>
                <c:pt idx="20452">
                  <c:v>34.086669999999998</c:v>
                </c:pt>
                <c:pt idx="20453">
                  <c:v>34.088329999999999</c:v>
                </c:pt>
                <c:pt idx="20454">
                  <c:v>34.090000000000003</c:v>
                </c:pt>
                <c:pt idx="20455">
                  <c:v>34.091670000000001</c:v>
                </c:pt>
                <c:pt idx="20456">
                  <c:v>34.093330000000002</c:v>
                </c:pt>
                <c:pt idx="20457">
                  <c:v>34.094999999999999</c:v>
                </c:pt>
                <c:pt idx="20458">
                  <c:v>34.096670000000003</c:v>
                </c:pt>
                <c:pt idx="20459">
                  <c:v>34.098329999999997</c:v>
                </c:pt>
                <c:pt idx="20460">
                  <c:v>34.1</c:v>
                </c:pt>
                <c:pt idx="20461">
                  <c:v>34.101669999999999</c:v>
                </c:pt>
                <c:pt idx="20462">
                  <c:v>34.10333</c:v>
                </c:pt>
                <c:pt idx="20463">
                  <c:v>34.104999999999997</c:v>
                </c:pt>
                <c:pt idx="20464">
                  <c:v>34.106670000000001</c:v>
                </c:pt>
                <c:pt idx="20465">
                  <c:v>34.108330000000002</c:v>
                </c:pt>
                <c:pt idx="20466">
                  <c:v>34.11</c:v>
                </c:pt>
                <c:pt idx="20467">
                  <c:v>34.111669999999997</c:v>
                </c:pt>
                <c:pt idx="20468">
                  <c:v>34.113329999999998</c:v>
                </c:pt>
                <c:pt idx="20469">
                  <c:v>34.115000000000002</c:v>
                </c:pt>
                <c:pt idx="20470">
                  <c:v>34.116669999999999</c:v>
                </c:pt>
                <c:pt idx="20471">
                  <c:v>34.11833</c:v>
                </c:pt>
                <c:pt idx="20472">
                  <c:v>34.119999999999997</c:v>
                </c:pt>
                <c:pt idx="20473">
                  <c:v>34.121670000000002</c:v>
                </c:pt>
                <c:pt idx="20474">
                  <c:v>34.123330000000003</c:v>
                </c:pt>
                <c:pt idx="20475">
                  <c:v>34.125</c:v>
                </c:pt>
                <c:pt idx="20476">
                  <c:v>34.126669999999997</c:v>
                </c:pt>
                <c:pt idx="20477">
                  <c:v>34.128329999999998</c:v>
                </c:pt>
                <c:pt idx="20478">
                  <c:v>34.130000000000003</c:v>
                </c:pt>
                <c:pt idx="20479">
                  <c:v>34.13167</c:v>
                </c:pt>
                <c:pt idx="20480">
                  <c:v>34.133330000000001</c:v>
                </c:pt>
                <c:pt idx="20481">
                  <c:v>34.134999999999998</c:v>
                </c:pt>
                <c:pt idx="20482">
                  <c:v>34.136670000000002</c:v>
                </c:pt>
                <c:pt idx="20483">
                  <c:v>34.138330000000003</c:v>
                </c:pt>
                <c:pt idx="20484">
                  <c:v>34.14</c:v>
                </c:pt>
                <c:pt idx="20485">
                  <c:v>34.141669999999998</c:v>
                </c:pt>
                <c:pt idx="20486">
                  <c:v>34.143329999999999</c:v>
                </c:pt>
                <c:pt idx="20487">
                  <c:v>34.145000000000003</c:v>
                </c:pt>
                <c:pt idx="20488">
                  <c:v>34.14667</c:v>
                </c:pt>
                <c:pt idx="20489">
                  <c:v>34.148330000000001</c:v>
                </c:pt>
                <c:pt idx="20490">
                  <c:v>34.15</c:v>
                </c:pt>
                <c:pt idx="20491">
                  <c:v>34.151670000000003</c:v>
                </c:pt>
                <c:pt idx="20492">
                  <c:v>34.153329999999997</c:v>
                </c:pt>
                <c:pt idx="20493">
                  <c:v>34.155000000000001</c:v>
                </c:pt>
                <c:pt idx="20494">
                  <c:v>34.156669999999998</c:v>
                </c:pt>
                <c:pt idx="20495">
                  <c:v>34.158329999999999</c:v>
                </c:pt>
                <c:pt idx="20496">
                  <c:v>34.159999999999997</c:v>
                </c:pt>
                <c:pt idx="20497">
                  <c:v>34.161670000000001</c:v>
                </c:pt>
                <c:pt idx="20498">
                  <c:v>34.163330000000002</c:v>
                </c:pt>
                <c:pt idx="20499">
                  <c:v>34.164999999999999</c:v>
                </c:pt>
                <c:pt idx="20500">
                  <c:v>34.166670000000003</c:v>
                </c:pt>
                <c:pt idx="20501">
                  <c:v>34.168329999999997</c:v>
                </c:pt>
                <c:pt idx="20502">
                  <c:v>34.17</c:v>
                </c:pt>
                <c:pt idx="20503">
                  <c:v>34.171669999999999</c:v>
                </c:pt>
                <c:pt idx="20504">
                  <c:v>34.17333</c:v>
                </c:pt>
                <c:pt idx="20505">
                  <c:v>34.174999999999997</c:v>
                </c:pt>
                <c:pt idx="20506">
                  <c:v>34.176670000000001</c:v>
                </c:pt>
                <c:pt idx="20507">
                  <c:v>34.178330000000003</c:v>
                </c:pt>
                <c:pt idx="20508">
                  <c:v>34.18</c:v>
                </c:pt>
                <c:pt idx="20509">
                  <c:v>34.181669999999997</c:v>
                </c:pt>
                <c:pt idx="20510">
                  <c:v>34.183329999999998</c:v>
                </c:pt>
                <c:pt idx="20511">
                  <c:v>34.185000000000002</c:v>
                </c:pt>
                <c:pt idx="20512">
                  <c:v>34.186669999999999</c:v>
                </c:pt>
                <c:pt idx="20513">
                  <c:v>34.188330000000001</c:v>
                </c:pt>
                <c:pt idx="20514">
                  <c:v>34.19</c:v>
                </c:pt>
                <c:pt idx="20515">
                  <c:v>34.191670000000002</c:v>
                </c:pt>
                <c:pt idx="20516">
                  <c:v>34.193330000000003</c:v>
                </c:pt>
                <c:pt idx="20517">
                  <c:v>34.195</c:v>
                </c:pt>
                <c:pt idx="20518">
                  <c:v>34.196669999999997</c:v>
                </c:pt>
                <c:pt idx="20519">
                  <c:v>34.198329999999999</c:v>
                </c:pt>
                <c:pt idx="20520">
                  <c:v>34.200000000000003</c:v>
                </c:pt>
                <c:pt idx="20521">
                  <c:v>34.20167</c:v>
                </c:pt>
                <c:pt idx="20522">
                  <c:v>34.203330000000001</c:v>
                </c:pt>
                <c:pt idx="20523">
                  <c:v>34.204999999999998</c:v>
                </c:pt>
                <c:pt idx="20524">
                  <c:v>34.206670000000003</c:v>
                </c:pt>
                <c:pt idx="20525">
                  <c:v>34.208329999999997</c:v>
                </c:pt>
                <c:pt idx="20526">
                  <c:v>34.21</c:v>
                </c:pt>
                <c:pt idx="20527">
                  <c:v>34.211669999999998</c:v>
                </c:pt>
                <c:pt idx="20528">
                  <c:v>34.213329999999999</c:v>
                </c:pt>
                <c:pt idx="20529">
                  <c:v>34.215000000000003</c:v>
                </c:pt>
                <c:pt idx="20530">
                  <c:v>34.216670000000001</c:v>
                </c:pt>
                <c:pt idx="20531">
                  <c:v>34.218330000000002</c:v>
                </c:pt>
                <c:pt idx="20532">
                  <c:v>34.22</c:v>
                </c:pt>
                <c:pt idx="20533">
                  <c:v>34.221670000000003</c:v>
                </c:pt>
                <c:pt idx="20534">
                  <c:v>34.223329999999997</c:v>
                </c:pt>
                <c:pt idx="20535">
                  <c:v>34.225000000000001</c:v>
                </c:pt>
                <c:pt idx="20536">
                  <c:v>34.226669999999999</c:v>
                </c:pt>
                <c:pt idx="20537">
                  <c:v>34.22833</c:v>
                </c:pt>
                <c:pt idx="20538">
                  <c:v>34.229999999999997</c:v>
                </c:pt>
                <c:pt idx="20539">
                  <c:v>34.231670000000001</c:v>
                </c:pt>
                <c:pt idx="20540">
                  <c:v>34.233330000000002</c:v>
                </c:pt>
                <c:pt idx="20541">
                  <c:v>34.234999999999999</c:v>
                </c:pt>
                <c:pt idx="20542">
                  <c:v>34.236669999999997</c:v>
                </c:pt>
                <c:pt idx="20543">
                  <c:v>34.238329999999998</c:v>
                </c:pt>
                <c:pt idx="20544">
                  <c:v>34.24</c:v>
                </c:pt>
                <c:pt idx="20545">
                  <c:v>34.241669999999999</c:v>
                </c:pt>
                <c:pt idx="20546">
                  <c:v>34.24333</c:v>
                </c:pt>
                <c:pt idx="20547">
                  <c:v>34.244999999999997</c:v>
                </c:pt>
                <c:pt idx="20548">
                  <c:v>34.246670000000002</c:v>
                </c:pt>
                <c:pt idx="20549">
                  <c:v>34.248330000000003</c:v>
                </c:pt>
                <c:pt idx="20550">
                  <c:v>34.25</c:v>
                </c:pt>
                <c:pt idx="20551">
                  <c:v>34.251669999999997</c:v>
                </c:pt>
                <c:pt idx="20552">
                  <c:v>34.253329999999998</c:v>
                </c:pt>
                <c:pt idx="20553">
                  <c:v>34.255000000000003</c:v>
                </c:pt>
                <c:pt idx="20554">
                  <c:v>34.25667</c:v>
                </c:pt>
                <c:pt idx="20555">
                  <c:v>34.258330000000001</c:v>
                </c:pt>
                <c:pt idx="20556">
                  <c:v>34.26</c:v>
                </c:pt>
                <c:pt idx="20557">
                  <c:v>34.261670000000002</c:v>
                </c:pt>
                <c:pt idx="20558">
                  <c:v>34.263330000000003</c:v>
                </c:pt>
                <c:pt idx="20559">
                  <c:v>34.265000000000001</c:v>
                </c:pt>
                <c:pt idx="20560">
                  <c:v>34.266669999999998</c:v>
                </c:pt>
                <c:pt idx="20561">
                  <c:v>34.268329999999999</c:v>
                </c:pt>
                <c:pt idx="20562">
                  <c:v>34.270000000000003</c:v>
                </c:pt>
                <c:pt idx="20563">
                  <c:v>34.27167</c:v>
                </c:pt>
                <c:pt idx="20564">
                  <c:v>34.273330000000001</c:v>
                </c:pt>
                <c:pt idx="20565">
                  <c:v>34.274999999999999</c:v>
                </c:pt>
                <c:pt idx="20566">
                  <c:v>34.276670000000003</c:v>
                </c:pt>
                <c:pt idx="20567">
                  <c:v>34.278329999999997</c:v>
                </c:pt>
                <c:pt idx="20568">
                  <c:v>34.28</c:v>
                </c:pt>
                <c:pt idx="20569">
                  <c:v>34.281669999999998</c:v>
                </c:pt>
                <c:pt idx="20570">
                  <c:v>34.283329999999999</c:v>
                </c:pt>
                <c:pt idx="20571">
                  <c:v>34.284999999999997</c:v>
                </c:pt>
                <c:pt idx="20572">
                  <c:v>34.286670000000001</c:v>
                </c:pt>
                <c:pt idx="20573">
                  <c:v>34.288330000000002</c:v>
                </c:pt>
                <c:pt idx="20574">
                  <c:v>34.29</c:v>
                </c:pt>
                <c:pt idx="20575">
                  <c:v>34.291670000000003</c:v>
                </c:pt>
                <c:pt idx="20576">
                  <c:v>34.293329999999997</c:v>
                </c:pt>
                <c:pt idx="20577">
                  <c:v>34.295000000000002</c:v>
                </c:pt>
                <c:pt idx="20578">
                  <c:v>34.296669999999999</c:v>
                </c:pt>
                <c:pt idx="20579">
                  <c:v>34.29833</c:v>
                </c:pt>
                <c:pt idx="20580">
                  <c:v>34.299999999999997</c:v>
                </c:pt>
                <c:pt idx="20581">
                  <c:v>34.301670000000001</c:v>
                </c:pt>
                <c:pt idx="20582">
                  <c:v>34.303330000000003</c:v>
                </c:pt>
                <c:pt idx="20583">
                  <c:v>34.305</c:v>
                </c:pt>
                <c:pt idx="20584">
                  <c:v>34.306669999999997</c:v>
                </c:pt>
                <c:pt idx="20585">
                  <c:v>34.308329999999998</c:v>
                </c:pt>
                <c:pt idx="20586">
                  <c:v>34.31</c:v>
                </c:pt>
                <c:pt idx="20587">
                  <c:v>34.311669999999999</c:v>
                </c:pt>
                <c:pt idx="20588">
                  <c:v>34.313330000000001</c:v>
                </c:pt>
                <c:pt idx="20589">
                  <c:v>34.314999999999998</c:v>
                </c:pt>
                <c:pt idx="20590">
                  <c:v>34.316670000000002</c:v>
                </c:pt>
                <c:pt idx="20591">
                  <c:v>34.318330000000003</c:v>
                </c:pt>
                <c:pt idx="20592">
                  <c:v>34.32</c:v>
                </c:pt>
                <c:pt idx="20593">
                  <c:v>34.321669999999997</c:v>
                </c:pt>
                <c:pt idx="20594">
                  <c:v>34.323329999999999</c:v>
                </c:pt>
                <c:pt idx="20595">
                  <c:v>34.325000000000003</c:v>
                </c:pt>
                <c:pt idx="20596">
                  <c:v>34.32667</c:v>
                </c:pt>
                <c:pt idx="20597">
                  <c:v>34.328330000000001</c:v>
                </c:pt>
                <c:pt idx="20598">
                  <c:v>34.33</c:v>
                </c:pt>
                <c:pt idx="20599">
                  <c:v>34.331670000000003</c:v>
                </c:pt>
                <c:pt idx="20600">
                  <c:v>34.333329999999997</c:v>
                </c:pt>
                <c:pt idx="20601">
                  <c:v>34.335000000000001</c:v>
                </c:pt>
                <c:pt idx="20602">
                  <c:v>34.336669999999998</c:v>
                </c:pt>
                <c:pt idx="20603">
                  <c:v>34.338329999999999</c:v>
                </c:pt>
                <c:pt idx="20604">
                  <c:v>34.340000000000003</c:v>
                </c:pt>
                <c:pt idx="20605">
                  <c:v>34.341670000000001</c:v>
                </c:pt>
                <c:pt idx="20606">
                  <c:v>34.343330000000002</c:v>
                </c:pt>
                <c:pt idx="20607">
                  <c:v>34.344999999999999</c:v>
                </c:pt>
                <c:pt idx="20608">
                  <c:v>34.346670000000003</c:v>
                </c:pt>
                <c:pt idx="20609">
                  <c:v>34.348329999999997</c:v>
                </c:pt>
                <c:pt idx="20610">
                  <c:v>34.35</c:v>
                </c:pt>
                <c:pt idx="20611">
                  <c:v>34.351669999999999</c:v>
                </c:pt>
                <c:pt idx="20612">
                  <c:v>34.35333</c:v>
                </c:pt>
                <c:pt idx="20613">
                  <c:v>34.354999999999997</c:v>
                </c:pt>
                <c:pt idx="20614">
                  <c:v>34.356670000000001</c:v>
                </c:pt>
                <c:pt idx="20615">
                  <c:v>34.358330000000002</c:v>
                </c:pt>
                <c:pt idx="20616">
                  <c:v>34.36</c:v>
                </c:pt>
                <c:pt idx="20617">
                  <c:v>34.361669999999997</c:v>
                </c:pt>
                <c:pt idx="20618">
                  <c:v>34.363329999999998</c:v>
                </c:pt>
                <c:pt idx="20619">
                  <c:v>34.365000000000002</c:v>
                </c:pt>
                <c:pt idx="20620">
                  <c:v>34.366669999999999</c:v>
                </c:pt>
                <c:pt idx="20621">
                  <c:v>34.36833</c:v>
                </c:pt>
                <c:pt idx="20622">
                  <c:v>34.369999999999997</c:v>
                </c:pt>
                <c:pt idx="20623">
                  <c:v>34.371670000000002</c:v>
                </c:pt>
                <c:pt idx="20624">
                  <c:v>34.373330000000003</c:v>
                </c:pt>
                <c:pt idx="20625">
                  <c:v>34.375</c:v>
                </c:pt>
                <c:pt idx="20626">
                  <c:v>34.376669999999997</c:v>
                </c:pt>
                <c:pt idx="20627">
                  <c:v>34.378329999999998</c:v>
                </c:pt>
                <c:pt idx="20628">
                  <c:v>34.380000000000003</c:v>
                </c:pt>
                <c:pt idx="20629">
                  <c:v>34.38167</c:v>
                </c:pt>
                <c:pt idx="20630">
                  <c:v>34.383330000000001</c:v>
                </c:pt>
                <c:pt idx="20631">
                  <c:v>34.384999999999998</c:v>
                </c:pt>
                <c:pt idx="20632">
                  <c:v>34.386670000000002</c:v>
                </c:pt>
                <c:pt idx="20633">
                  <c:v>34.388330000000003</c:v>
                </c:pt>
                <c:pt idx="20634">
                  <c:v>34.39</c:v>
                </c:pt>
                <c:pt idx="20635">
                  <c:v>34.391669999999998</c:v>
                </c:pt>
                <c:pt idx="20636">
                  <c:v>34.393329999999999</c:v>
                </c:pt>
                <c:pt idx="20637">
                  <c:v>34.395000000000003</c:v>
                </c:pt>
                <c:pt idx="20638">
                  <c:v>34.39667</c:v>
                </c:pt>
                <c:pt idx="20639">
                  <c:v>34.398330000000001</c:v>
                </c:pt>
                <c:pt idx="20640">
                  <c:v>34.4</c:v>
                </c:pt>
                <c:pt idx="20641">
                  <c:v>34.401670000000003</c:v>
                </c:pt>
                <c:pt idx="20642">
                  <c:v>34.403329999999997</c:v>
                </c:pt>
                <c:pt idx="20643">
                  <c:v>34.405000000000001</c:v>
                </c:pt>
                <c:pt idx="20644">
                  <c:v>34.406669999999998</c:v>
                </c:pt>
                <c:pt idx="20645">
                  <c:v>34.408329999999999</c:v>
                </c:pt>
                <c:pt idx="20646">
                  <c:v>34.409999999999997</c:v>
                </c:pt>
                <c:pt idx="20647">
                  <c:v>34.411670000000001</c:v>
                </c:pt>
                <c:pt idx="20648">
                  <c:v>34.413330000000002</c:v>
                </c:pt>
                <c:pt idx="20649">
                  <c:v>34.414999999999999</c:v>
                </c:pt>
                <c:pt idx="20650">
                  <c:v>34.416670000000003</c:v>
                </c:pt>
                <c:pt idx="20651">
                  <c:v>34.418329999999997</c:v>
                </c:pt>
                <c:pt idx="20652">
                  <c:v>34.42</c:v>
                </c:pt>
                <c:pt idx="20653">
                  <c:v>34.421669999999999</c:v>
                </c:pt>
                <c:pt idx="20654">
                  <c:v>34.42333</c:v>
                </c:pt>
                <c:pt idx="20655">
                  <c:v>34.424999999999997</c:v>
                </c:pt>
                <c:pt idx="20656">
                  <c:v>34.426670000000001</c:v>
                </c:pt>
                <c:pt idx="20657">
                  <c:v>34.428330000000003</c:v>
                </c:pt>
                <c:pt idx="20658">
                  <c:v>34.43</c:v>
                </c:pt>
                <c:pt idx="20659">
                  <c:v>34.431669999999997</c:v>
                </c:pt>
                <c:pt idx="20660">
                  <c:v>34.433329999999998</c:v>
                </c:pt>
                <c:pt idx="20661">
                  <c:v>34.435000000000002</c:v>
                </c:pt>
                <c:pt idx="20662">
                  <c:v>34.436669999999999</c:v>
                </c:pt>
                <c:pt idx="20663">
                  <c:v>34.438330000000001</c:v>
                </c:pt>
                <c:pt idx="20664">
                  <c:v>34.44</c:v>
                </c:pt>
                <c:pt idx="20665">
                  <c:v>34.441670000000002</c:v>
                </c:pt>
                <c:pt idx="20666">
                  <c:v>34.443330000000003</c:v>
                </c:pt>
                <c:pt idx="20667">
                  <c:v>34.445</c:v>
                </c:pt>
                <c:pt idx="20668">
                  <c:v>34.446669999999997</c:v>
                </c:pt>
                <c:pt idx="20669">
                  <c:v>34.448329999999999</c:v>
                </c:pt>
                <c:pt idx="20670">
                  <c:v>34.450000000000003</c:v>
                </c:pt>
                <c:pt idx="20671">
                  <c:v>34.45167</c:v>
                </c:pt>
                <c:pt idx="20672">
                  <c:v>34.453330000000001</c:v>
                </c:pt>
                <c:pt idx="20673">
                  <c:v>34.454999999999998</c:v>
                </c:pt>
                <c:pt idx="20674">
                  <c:v>34.456670000000003</c:v>
                </c:pt>
                <c:pt idx="20675">
                  <c:v>34.458329999999997</c:v>
                </c:pt>
                <c:pt idx="20676">
                  <c:v>34.46</c:v>
                </c:pt>
                <c:pt idx="20677">
                  <c:v>34.461669999999998</c:v>
                </c:pt>
                <c:pt idx="20678">
                  <c:v>34.463329999999999</c:v>
                </c:pt>
                <c:pt idx="20679">
                  <c:v>34.465000000000003</c:v>
                </c:pt>
                <c:pt idx="20680">
                  <c:v>34.466670000000001</c:v>
                </c:pt>
                <c:pt idx="20681">
                  <c:v>34.468330000000002</c:v>
                </c:pt>
                <c:pt idx="20682">
                  <c:v>34.47</c:v>
                </c:pt>
                <c:pt idx="20683">
                  <c:v>34.471670000000003</c:v>
                </c:pt>
                <c:pt idx="20684">
                  <c:v>34.473329999999997</c:v>
                </c:pt>
                <c:pt idx="20685">
                  <c:v>34.475000000000001</c:v>
                </c:pt>
                <c:pt idx="20686">
                  <c:v>34.476669999999999</c:v>
                </c:pt>
                <c:pt idx="20687">
                  <c:v>34.47833</c:v>
                </c:pt>
                <c:pt idx="20688">
                  <c:v>34.479999999999997</c:v>
                </c:pt>
                <c:pt idx="20689">
                  <c:v>34.481670000000001</c:v>
                </c:pt>
                <c:pt idx="20690">
                  <c:v>34.483330000000002</c:v>
                </c:pt>
                <c:pt idx="20691">
                  <c:v>34.484999999999999</c:v>
                </c:pt>
                <c:pt idx="20692">
                  <c:v>34.486669999999997</c:v>
                </c:pt>
                <c:pt idx="20693">
                  <c:v>34.488329999999998</c:v>
                </c:pt>
                <c:pt idx="20694">
                  <c:v>34.49</c:v>
                </c:pt>
                <c:pt idx="20695">
                  <c:v>34.491669999999999</c:v>
                </c:pt>
                <c:pt idx="20696">
                  <c:v>34.49333</c:v>
                </c:pt>
                <c:pt idx="20697">
                  <c:v>34.494999999999997</c:v>
                </c:pt>
                <c:pt idx="20698">
                  <c:v>34.496670000000002</c:v>
                </c:pt>
                <c:pt idx="20699">
                  <c:v>34.498330000000003</c:v>
                </c:pt>
                <c:pt idx="20700">
                  <c:v>34.5</c:v>
                </c:pt>
                <c:pt idx="20701">
                  <c:v>34.501669999999997</c:v>
                </c:pt>
                <c:pt idx="20702">
                  <c:v>34.503329999999998</c:v>
                </c:pt>
                <c:pt idx="20703">
                  <c:v>34.505000000000003</c:v>
                </c:pt>
                <c:pt idx="20704">
                  <c:v>34.50667</c:v>
                </c:pt>
                <c:pt idx="20705">
                  <c:v>34.508330000000001</c:v>
                </c:pt>
                <c:pt idx="20706">
                  <c:v>34.51</c:v>
                </c:pt>
                <c:pt idx="20707">
                  <c:v>34.511670000000002</c:v>
                </c:pt>
                <c:pt idx="20708">
                  <c:v>34.513330000000003</c:v>
                </c:pt>
                <c:pt idx="20709">
                  <c:v>34.515000000000001</c:v>
                </c:pt>
                <c:pt idx="20710">
                  <c:v>34.516669999999998</c:v>
                </c:pt>
                <c:pt idx="20711">
                  <c:v>34.518329999999999</c:v>
                </c:pt>
                <c:pt idx="20712">
                  <c:v>34.520000000000003</c:v>
                </c:pt>
                <c:pt idx="20713">
                  <c:v>34.52167</c:v>
                </c:pt>
                <c:pt idx="20714">
                  <c:v>34.523330000000001</c:v>
                </c:pt>
                <c:pt idx="20715">
                  <c:v>34.524999999999999</c:v>
                </c:pt>
                <c:pt idx="20716">
                  <c:v>34.526670000000003</c:v>
                </c:pt>
                <c:pt idx="20717">
                  <c:v>34.528329999999997</c:v>
                </c:pt>
                <c:pt idx="20718">
                  <c:v>34.53</c:v>
                </c:pt>
                <c:pt idx="20719">
                  <c:v>34.531669999999998</c:v>
                </c:pt>
                <c:pt idx="20720">
                  <c:v>34.533329999999999</c:v>
                </c:pt>
                <c:pt idx="20721">
                  <c:v>34.534999999999997</c:v>
                </c:pt>
                <c:pt idx="20722">
                  <c:v>34.536670000000001</c:v>
                </c:pt>
                <c:pt idx="20723">
                  <c:v>34.538330000000002</c:v>
                </c:pt>
                <c:pt idx="20724">
                  <c:v>34.54</c:v>
                </c:pt>
                <c:pt idx="20725">
                  <c:v>34.541670000000003</c:v>
                </c:pt>
                <c:pt idx="20726">
                  <c:v>34.543329999999997</c:v>
                </c:pt>
                <c:pt idx="20727">
                  <c:v>34.545000000000002</c:v>
                </c:pt>
                <c:pt idx="20728">
                  <c:v>34.546669999999999</c:v>
                </c:pt>
                <c:pt idx="20729">
                  <c:v>34.54833</c:v>
                </c:pt>
                <c:pt idx="20730">
                  <c:v>34.549999999999997</c:v>
                </c:pt>
                <c:pt idx="20731">
                  <c:v>34.551670000000001</c:v>
                </c:pt>
                <c:pt idx="20732">
                  <c:v>34.553330000000003</c:v>
                </c:pt>
                <c:pt idx="20733">
                  <c:v>34.555</c:v>
                </c:pt>
                <c:pt idx="20734">
                  <c:v>34.556669999999997</c:v>
                </c:pt>
                <c:pt idx="20735">
                  <c:v>34.558329999999998</c:v>
                </c:pt>
                <c:pt idx="20736">
                  <c:v>34.56</c:v>
                </c:pt>
                <c:pt idx="20737">
                  <c:v>34.561669999999999</c:v>
                </c:pt>
                <c:pt idx="20738">
                  <c:v>34.563330000000001</c:v>
                </c:pt>
                <c:pt idx="20739">
                  <c:v>34.564999999999998</c:v>
                </c:pt>
                <c:pt idx="20740">
                  <c:v>34.566670000000002</c:v>
                </c:pt>
                <c:pt idx="20741">
                  <c:v>34.568330000000003</c:v>
                </c:pt>
                <c:pt idx="20742">
                  <c:v>34.57</c:v>
                </c:pt>
                <c:pt idx="20743">
                  <c:v>34.571669999999997</c:v>
                </c:pt>
                <c:pt idx="20744">
                  <c:v>34.573329999999999</c:v>
                </c:pt>
                <c:pt idx="20745">
                  <c:v>34.575000000000003</c:v>
                </c:pt>
                <c:pt idx="20746">
                  <c:v>34.57667</c:v>
                </c:pt>
                <c:pt idx="20747">
                  <c:v>34.578330000000001</c:v>
                </c:pt>
                <c:pt idx="20748">
                  <c:v>34.58</c:v>
                </c:pt>
                <c:pt idx="20749">
                  <c:v>34.581670000000003</c:v>
                </c:pt>
                <c:pt idx="20750">
                  <c:v>34.583329999999997</c:v>
                </c:pt>
                <c:pt idx="20751">
                  <c:v>34.585000000000001</c:v>
                </c:pt>
                <c:pt idx="20752">
                  <c:v>34.586669999999998</c:v>
                </c:pt>
                <c:pt idx="20753">
                  <c:v>34.588329999999999</c:v>
                </c:pt>
                <c:pt idx="20754">
                  <c:v>34.590000000000003</c:v>
                </c:pt>
                <c:pt idx="20755">
                  <c:v>34.591670000000001</c:v>
                </c:pt>
                <c:pt idx="20756">
                  <c:v>34.593330000000002</c:v>
                </c:pt>
                <c:pt idx="20757">
                  <c:v>34.594999999999999</c:v>
                </c:pt>
                <c:pt idx="20758">
                  <c:v>34.596670000000003</c:v>
                </c:pt>
                <c:pt idx="20759">
                  <c:v>34.598329999999997</c:v>
                </c:pt>
                <c:pt idx="20760">
                  <c:v>34.6</c:v>
                </c:pt>
                <c:pt idx="20761">
                  <c:v>34.601669999999999</c:v>
                </c:pt>
                <c:pt idx="20762">
                  <c:v>34.60333</c:v>
                </c:pt>
                <c:pt idx="20763">
                  <c:v>34.604999999999997</c:v>
                </c:pt>
                <c:pt idx="20764">
                  <c:v>34.606670000000001</c:v>
                </c:pt>
                <c:pt idx="20765">
                  <c:v>34.608330000000002</c:v>
                </c:pt>
                <c:pt idx="20766">
                  <c:v>34.61</c:v>
                </c:pt>
                <c:pt idx="20767">
                  <c:v>34.611669999999997</c:v>
                </c:pt>
                <c:pt idx="20768">
                  <c:v>34.613329999999998</c:v>
                </c:pt>
                <c:pt idx="20769">
                  <c:v>34.615000000000002</c:v>
                </c:pt>
                <c:pt idx="20770">
                  <c:v>34.616669999999999</c:v>
                </c:pt>
                <c:pt idx="20771">
                  <c:v>34.61833</c:v>
                </c:pt>
                <c:pt idx="20772">
                  <c:v>34.619999999999997</c:v>
                </c:pt>
                <c:pt idx="20773">
                  <c:v>34.621670000000002</c:v>
                </c:pt>
                <c:pt idx="20774">
                  <c:v>34.623330000000003</c:v>
                </c:pt>
                <c:pt idx="20775">
                  <c:v>34.625</c:v>
                </c:pt>
                <c:pt idx="20776">
                  <c:v>34.626669999999997</c:v>
                </c:pt>
                <c:pt idx="20777">
                  <c:v>34.628329999999998</c:v>
                </c:pt>
                <c:pt idx="20778">
                  <c:v>34.630000000000003</c:v>
                </c:pt>
                <c:pt idx="20779">
                  <c:v>34.63167</c:v>
                </c:pt>
                <c:pt idx="20780">
                  <c:v>34.633330000000001</c:v>
                </c:pt>
                <c:pt idx="20781">
                  <c:v>34.634999999999998</c:v>
                </c:pt>
                <c:pt idx="20782">
                  <c:v>34.636670000000002</c:v>
                </c:pt>
                <c:pt idx="20783">
                  <c:v>34.638330000000003</c:v>
                </c:pt>
                <c:pt idx="20784">
                  <c:v>34.64</c:v>
                </c:pt>
                <c:pt idx="20785">
                  <c:v>34.641669999999998</c:v>
                </c:pt>
                <c:pt idx="20786">
                  <c:v>34.643329999999999</c:v>
                </c:pt>
                <c:pt idx="20787">
                  <c:v>34.645000000000003</c:v>
                </c:pt>
                <c:pt idx="20788">
                  <c:v>34.64667</c:v>
                </c:pt>
                <c:pt idx="20789">
                  <c:v>34.648330000000001</c:v>
                </c:pt>
                <c:pt idx="20790">
                  <c:v>34.65</c:v>
                </c:pt>
                <c:pt idx="20791">
                  <c:v>34.651670000000003</c:v>
                </c:pt>
                <c:pt idx="20792">
                  <c:v>34.653329999999997</c:v>
                </c:pt>
                <c:pt idx="20793">
                  <c:v>34.655000000000001</c:v>
                </c:pt>
                <c:pt idx="20794">
                  <c:v>34.656669999999998</c:v>
                </c:pt>
                <c:pt idx="20795">
                  <c:v>34.658329999999999</c:v>
                </c:pt>
                <c:pt idx="20796">
                  <c:v>34.659999999999997</c:v>
                </c:pt>
                <c:pt idx="20797">
                  <c:v>34.661670000000001</c:v>
                </c:pt>
                <c:pt idx="20798">
                  <c:v>34.663330000000002</c:v>
                </c:pt>
                <c:pt idx="20799">
                  <c:v>34.664999999999999</c:v>
                </c:pt>
                <c:pt idx="20800">
                  <c:v>34.666670000000003</c:v>
                </c:pt>
                <c:pt idx="20801">
                  <c:v>34.668329999999997</c:v>
                </c:pt>
                <c:pt idx="20802">
                  <c:v>34.67</c:v>
                </c:pt>
                <c:pt idx="20803">
                  <c:v>34.671669999999999</c:v>
                </c:pt>
                <c:pt idx="20804">
                  <c:v>34.67333</c:v>
                </c:pt>
                <c:pt idx="20805">
                  <c:v>34.674999999999997</c:v>
                </c:pt>
                <c:pt idx="20806">
                  <c:v>34.676670000000001</c:v>
                </c:pt>
                <c:pt idx="20807">
                  <c:v>34.678330000000003</c:v>
                </c:pt>
                <c:pt idx="20808">
                  <c:v>34.68</c:v>
                </c:pt>
                <c:pt idx="20809">
                  <c:v>34.681669999999997</c:v>
                </c:pt>
                <c:pt idx="20810">
                  <c:v>34.683329999999998</c:v>
                </c:pt>
                <c:pt idx="20811">
                  <c:v>34.685000000000002</c:v>
                </c:pt>
                <c:pt idx="20812">
                  <c:v>34.686669999999999</c:v>
                </c:pt>
                <c:pt idx="20813">
                  <c:v>34.688330000000001</c:v>
                </c:pt>
                <c:pt idx="20814">
                  <c:v>34.69</c:v>
                </c:pt>
                <c:pt idx="20815">
                  <c:v>34.691670000000002</c:v>
                </c:pt>
                <c:pt idx="20816">
                  <c:v>34.693330000000003</c:v>
                </c:pt>
                <c:pt idx="20817">
                  <c:v>34.695</c:v>
                </c:pt>
                <c:pt idx="20818">
                  <c:v>34.696669999999997</c:v>
                </c:pt>
                <c:pt idx="20819">
                  <c:v>34.698329999999999</c:v>
                </c:pt>
                <c:pt idx="20820">
                  <c:v>34.700000000000003</c:v>
                </c:pt>
                <c:pt idx="20821">
                  <c:v>34.70167</c:v>
                </c:pt>
                <c:pt idx="20822">
                  <c:v>34.703330000000001</c:v>
                </c:pt>
                <c:pt idx="20823">
                  <c:v>34.704999999999998</c:v>
                </c:pt>
                <c:pt idx="20824">
                  <c:v>34.706670000000003</c:v>
                </c:pt>
                <c:pt idx="20825">
                  <c:v>34.708329999999997</c:v>
                </c:pt>
                <c:pt idx="20826">
                  <c:v>34.71</c:v>
                </c:pt>
                <c:pt idx="20827">
                  <c:v>34.711669999999998</c:v>
                </c:pt>
                <c:pt idx="20828">
                  <c:v>34.713329999999999</c:v>
                </c:pt>
                <c:pt idx="20829">
                  <c:v>34.715000000000003</c:v>
                </c:pt>
                <c:pt idx="20830">
                  <c:v>34.716670000000001</c:v>
                </c:pt>
                <c:pt idx="20831">
                  <c:v>34.718330000000002</c:v>
                </c:pt>
                <c:pt idx="20832">
                  <c:v>34.72</c:v>
                </c:pt>
                <c:pt idx="20833">
                  <c:v>34.721670000000003</c:v>
                </c:pt>
                <c:pt idx="20834">
                  <c:v>34.723329999999997</c:v>
                </c:pt>
                <c:pt idx="20835">
                  <c:v>34.725000000000001</c:v>
                </c:pt>
                <c:pt idx="20836">
                  <c:v>34.726669999999999</c:v>
                </c:pt>
                <c:pt idx="20837">
                  <c:v>34.72833</c:v>
                </c:pt>
                <c:pt idx="20838">
                  <c:v>34.729999999999997</c:v>
                </c:pt>
                <c:pt idx="20839">
                  <c:v>34.731670000000001</c:v>
                </c:pt>
                <c:pt idx="20840">
                  <c:v>34.733330000000002</c:v>
                </c:pt>
                <c:pt idx="20841">
                  <c:v>34.734999999999999</c:v>
                </c:pt>
                <c:pt idx="20842">
                  <c:v>34.736669999999997</c:v>
                </c:pt>
                <c:pt idx="20843">
                  <c:v>34.738329999999998</c:v>
                </c:pt>
                <c:pt idx="20844">
                  <c:v>34.74</c:v>
                </c:pt>
                <c:pt idx="20845">
                  <c:v>34.741669999999999</c:v>
                </c:pt>
                <c:pt idx="20846">
                  <c:v>34.74333</c:v>
                </c:pt>
                <c:pt idx="20847">
                  <c:v>34.744999999999997</c:v>
                </c:pt>
                <c:pt idx="20848">
                  <c:v>34.746670000000002</c:v>
                </c:pt>
                <c:pt idx="20849">
                  <c:v>34.748330000000003</c:v>
                </c:pt>
                <c:pt idx="20850">
                  <c:v>34.75</c:v>
                </c:pt>
                <c:pt idx="20851">
                  <c:v>34.751669999999997</c:v>
                </c:pt>
                <c:pt idx="20852">
                  <c:v>34.753329999999998</c:v>
                </c:pt>
                <c:pt idx="20853">
                  <c:v>34.755000000000003</c:v>
                </c:pt>
                <c:pt idx="20854">
                  <c:v>34.75667</c:v>
                </c:pt>
                <c:pt idx="20855">
                  <c:v>34.758330000000001</c:v>
                </c:pt>
                <c:pt idx="20856">
                  <c:v>34.76</c:v>
                </c:pt>
                <c:pt idx="20857">
                  <c:v>34.761670000000002</c:v>
                </c:pt>
                <c:pt idx="20858">
                  <c:v>34.763330000000003</c:v>
                </c:pt>
                <c:pt idx="20859">
                  <c:v>34.765000000000001</c:v>
                </c:pt>
                <c:pt idx="20860">
                  <c:v>34.766669999999998</c:v>
                </c:pt>
                <c:pt idx="20861">
                  <c:v>34.768329999999999</c:v>
                </c:pt>
                <c:pt idx="20862">
                  <c:v>34.770000000000003</c:v>
                </c:pt>
                <c:pt idx="20863">
                  <c:v>34.77167</c:v>
                </c:pt>
                <c:pt idx="20864">
                  <c:v>34.773330000000001</c:v>
                </c:pt>
                <c:pt idx="20865">
                  <c:v>34.774999999999999</c:v>
                </c:pt>
                <c:pt idx="20866">
                  <c:v>34.776670000000003</c:v>
                </c:pt>
                <c:pt idx="20867">
                  <c:v>34.778329999999997</c:v>
                </c:pt>
                <c:pt idx="20868">
                  <c:v>34.78</c:v>
                </c:pt>
                <c:pt idx="20869">
                  <c:v>34.781669999999998</c:v>
                </c:pt>
                <c:pt idx="20870">
                  <c:v>34.783329999999999</c:v>
                </c:pt>
                <c:pt idx="20871">
                  <c:v>34.784999999999997</c:v>
                </c:pt>
                <c:pt idx="20872">
                  <c:v>34.786670000000001</c:v>
                </c:pt>
                <c:pt idx="20873">
                  <c:v>34.788330000000002</c:v>
                </c:pt>
                <c:pt idx="20874">
                  <c:v>34.79</c:v>
                </c:pt>
                <c:pt idx="20875">
                  <c:v>34.791670000000003</c:v>
                </c:pt>
                <c:pt idx="20876">
                  <c:v>34.793329999999997</c:v>
                </c:pt>
                <c:pt idx="20877">
                  <c:v>34.795000000000002</c:v>
                </c:pt>
                <c:pt idx="20878">
                  <c:v>34.796669999999999</c:v>
                </c:pt>
                <c:pt idx="20879">
                  <c:v>34.79833</c:v>
                </c:pt>
                <c:pt idx="20880">
                  <c:v>34.799999999999997</c:v>
                </c:pt>
                <c:pt idx="20881">
                  <c:v>34.801670000000001</c:v>
                </c:pt>
                <c:pt idx="20882">
                  <c:v>34.803330000000003</c:v>
                </c:pt>
                <c:pt idx="20883">
                  <c:v>34.805</c:v>
                </c:pt>
                <c:pt idx="20884">
                  <c:v>34.806669999999997</c:v>
                </c:pt>
                <c:pt idx="20885">
                  <c:v>34.808329999999998</c:v>
                </c:pt>
                <c:pt idx="20886">
                  <c:v>34.81</c:v>
                </c:pt>
                <c:pt idx="20887">
                  <c:v>34.811669999999999</c:v>
                </c:pt>
                <c:pt idx="20888">
                  <c:v>34.813330000000001</c:v>
                </c:pt>
                <c:pt idx="20889">
                  <c:v>34.814999999999998</c:v>
                </c:pt>
                <c:pt idx="20890">
                  <c:v>34.816670000000002</c:v>
                </c:pt>
                <c:pt idx="20891">
                  <c:v>34.818330000000003</c:v>
                </c:pt>
                <c:pt idx="20892">
                  <c:v>34.82</c:v>
                </c:pt>
                <c:pt idx="20893">
                  <c:v>34.821669999999997</c:v>
                </c:pt>
                <c:pt idx="20894">
                  <c:v>34.823329999999999</c:v>
                </c:pt>
                <c:pt idx="20895">
                  <c:v>34.825000000000003</c:v>
                </c:pt>
                <c:pt idx="20896">
                  <c:v>34.82667</c:v>
                </c:pt>
                <c:pt idx="20897">
                  <c:v>34.828330000000001</c:v>
                </c:pt>
                <c:pt idx="20898">
                  <c:v>34.83</c:v>
                </c:pt>
                <c:pt idx="20899">
                  <c:v>34.831670000000003</c:v>
                </c:pt>
                <c:pt idx="20900">
                  <c:v>34.833329999999997</c:v>
                </c:pt>
                <c:pt idx="20901">
                  <c:v>34.835000000000001</c:v>
                </c:pt>
                <c:pt idx="20902">
                  <c:v>34.836669999999998</c:v>
                </c:pt>
                <c:pt idx="20903">
                  <c:v>34.838329999999999</c:v>
                </c:pt>
                <c:pt idx="20904">
                  <c:v>34.840000000000003</c:v>
                </c:pt>
                <c:pt idx="20905">
                  <c:v>34.841670000000001</c:v>
                </c:pt>
                <c:pt idx="20906">
                  <c:v>34.843330000000002</c:v>
                </c:pt>
                <c:pt idx="20907">
                  <c:v>34.844999999999999</c:v>
                </c:pt>
                <c:pt idx="20908">
                  <c:v>34.846670000000003</c:v>
                </c:pt>
                <c:pt idx="20909">
                  <c:v>34.848329999999997</c:v>
                </c:pt>
                <c:pt idx="20910">
                  <c:v>34.85</c:v>
                </c:pt>
                <c:pt idx="20911">
                  <c:v>34.851669999999999</c:v>
                </c:pt>
                <c:pt idx="20912">
                  <c:v>34.85333</c:v>
                </c:pt>
                <c:pt idx="20913">
                  <c:v>34.854999999999997</c:v>
                </c:pt>
                <c:pt idx="20914">
                  <c:v>34.856670000000001</c:v>
                </c:pt>
                <c:pt idx="20915">
                  <c:v>34.858330000000002</c:v>
                </c:pt>
                <c:pt idx="20916">
                  <c:v>34.86</c:v>
                </c:pt>
                <c:pt idx="20917">
                  <c:v>34.861669999999997</c:v>
                </c:pt>
                <c:pt idx="20918">
                  <c:v>34.863329999999998</c:v>
                </c:pt>
                <c:pt idx="20919">
                  <c:v>34.865000000000002</c:v>
                </c:pt>
                <c:pt idx="20920">
                  <c:v>34.866669999999999</c:v>
                </c:pt>
                <c:pt idx="20921">
                  <c:v>34.86833</c:v>
                </c:pt>
                <c:pt idx="20922">
                  <c:v>34.869999999999997</c:v>
                </c:pt>
                <c:pt idx="20923">
                  <c:v>34.871670000000002</c:v>
                </c:pt>
                <c:pt idx="20924">
                  <c:v>34.873330000000003</c:v>
                </c:pt>
                <c:pt idx="20925">
                  <c:v>34.875</c:v>
                </c:pt>
                <c:pt idx="20926">
                  <c:v>34.876669999999997</c:v>
                </c:pt>
                <c:pt idx="20927">
                  <c:v>34.878329999999998</c:v>
                </c:pt>
                <c:pt idx="20928">
                  <c:v>34.880000000000003</c:v>
                </c:pt>
                <c:pt idx="20929">
                  <c:v>34.88167</c:v>
                </c:pt>
                <c:pt idx="20930">
                  <c:v>34.883330000000001</c:v>
                </c:pt>
                <c:pt idx="20931">
                  <c:v>34.884999999999998</c:v>
                </c:pt>
                <c:pt idx="20932">
                  <c:v>34.886670000000002</c:v>
                </c:pt>
                <c:pt idx="20933">
                  <c:v>34.888330000000003</c:v>
                </c:pt>
                <c:pt idx="20934">
                  <c:v>34.89</c:v>
                </c:pt>
                <c:pt idx="20935">
                  <c:v>34.891669999999998</c:v>
                </c:pt>
                <c:pt idx="20936">
                  <c:v>34.893329999999999</c:v>
                </c:pt>
                <c:pt idx="20937">
                  <c:v>34.895000000000003</c:v>
                </c:pt>
                <c:pt idx="20938">
                  <c:v>34.89667</c:v>
                </c:pt>
                <c:pt idx="20939">
                  <c:v>34.898330000000001</c:v>
                </c:pt>
                <c:pt idx="20940">
                  <c:v>34.9</c:v>
                </c:pt>
                <c:pt idx="20941">
                  <c:v>34.901670000000003</c:v>
                </c:pt>
                <c:pt idx="20942">
                  <c:v>34.903329999999997</c:v>
                </c:pt>
                <c:pt idx="20943">
                  <c:v>34.905000000000001</c:v>
                </c:pt>
                <c:pt idx="20944">
                  <c:v>34.906669999999998</c:v>
                </c:pt>
                <c:pt idx="20945">
                  <c:v>34.908329999999999</c:v>
                </c:pt>
                <c:pt idx="20946">
                  <c:v>34.909999999999997</c:v>
                </c:pt>
                <c:pt idx="20947">
                  <c:v>34.911670000000001</c:v>
                </c:pt>
                <c:pt idx="20948">
                  <c:v>34.913330000000002</c:v>
                </c:pt>
                <c:pt idx="20949">
                  <c:v>34.914999999999999</c:v>
                </c:pt>
                <c:pt idx="20950">
                  <c:v>34.916670000000003</c:v>
                </c:pt>
                <c:pt idx="20951">
                  <c:v>34.918329999999997</c:v>
                </c:pt>
                <c:pt idx="20952">
                  <c:v>34.92</c:v>
                </c:pt>
                <c:pt idx="20953">
                  <c:v>34.921669999999999</c:v>
                </c:pt>
                <c:pt idx="20954">
                  <c:v>34.92333</c:v>
                </c:pt>
                <c:pt idx="20955">
                  <c:v>34.924999999999997</c:v>
                </c:pt>
                <c:pt idx="20956">
                  <c:v>34.926670000000001</c:v>
                </c:pt>
                <c:pt idx="20957">
                  <c:v>34.928330000000003</c:v>
                </c:pt>
                <c:pt idx="20958">
                  <c:v>34.93</c:v>
                </c:pt>
                <c:pt idx="20959">
                  <c:v>34.931669999999997</c:v>
                </c:pt>
                <c:pt idx="20960">
                  <c:v>34.933329999999998</c:v>
                </c:pt>
                <c:pt idx="20961">
                  <c:v>34.935000000000002</c:v>
                </c:pt>
                <c:pt idx="20962">
                  <c:v>34.936669999999999</c:v>
                </c:pt>
                <c:pt idx="20963">
                  <c:v>34.938330000000001</c:v>
                </c:pt>
                <c:pt idx="20964">
                  <c:v>34.94</c:v>
                </c:pt>
                <c:pt idx="20965">
                  <c:v>34.941670000000002</c:v>
                </c:pt>
                <c:pt idx="20966">
                  <c:v>34.943330000000003</c:v>
                </c:pt>
                <c:pt idx="20967">
                  <c:v>34.945</c:v>
                </c:pt>
                <c:pt idx="20968">
                  <c:v>34.946669999999997</c:v>
                </c:pt>
                <c:pt idx="20969">
                  <c:v>34.948329999999999</c:v>
                </c:pt>
                <c:pt idx="20970">
                  <c:v>34.950000000000003</c:v>
                </c:pt>
                <c:pt idx="20971">
                  <c:v>34.95167</c:v>
                </c:pt>
                <c:pt idx="20972">
                  <c:v>34.953330000000001</c:v>
                </c:pt>
                <c:pt idx="20973">
                  <c:v>34.954999999999998</c:v>
                </c:pt>
                <c:pt idx="20974">
                  <c:v>34.956670000000003</c:v>
                </c:pt>
                <c:pt idx="20975">
                  <c:v>34.958329999999997</c:v>
                </c:pt>
                <c:pt idx="20976">
                  <c:v>34.96</c:v>
                </c:pt>
                <c:pt idx="20977">
                  <c:v>34.961669999999998</c:v>
                </c:pt>
                <c:pt idx="20978">
                  <c:v>34.963329999999999</c:v>
                </c:pt>
                <c:pt idx="20979">
                  <c:v>34.965000000000003</c:v>
                </c:pt>
                <c:pt idx="20980">
                  <c:v>34.966670000000001</c:v>
                </c:pt>
                <c:pt idx="20981">
                  <c:v>34.968330000000002</c:v>
                </c:pt>
                <c:pt idx="20982">
                  <c:v>34.97</c:v>
                </c:pt>
                <c:pt idx="20983">
                  <c:v>34.971670000000003</c:v>
                </c:pt>
                <c:pt idx="20984">
                  <c:v>34.973329999999997</c:v>
                </c:pt>
                <c:pt idx="20985">
                  <c:v>34.975000000000001</c:v>
                </c:pt>
                <c:pt idx="20986">
                  <c:v>34.976669999999999</c:v>
                </c:pt>
                <c:pt idx="20987">
                  <c:v>34.97833</c:v>
                </c:pt>
                <c:pt idx="20988">
                  <c:v>34.979999999999997</c:v>
                </c:pt>
                <c:pt idx="20989">
                  <c:v>34.981670000000001</c:v>
                </c:pt>
                <c:pt idx="20990">
                  <c:v>34.983330000000002</c:v>
                </c:pt>
                <c:pt idx="20991">
                  <c:v>34.984999999999999</c:v>
                </c:pt>
                <c:pt idx="20992">
                  <c:v>34.986669999999997</c:v>
                </c:pt>
                <c:pt idx="20993">
                  <c:v>34.988329999999998</c:v>
                </c:pt>
                <c:pt idx="20994">
                  <c:v>34.99</c:v>
                </c:pt>
                <c:pt idx="20995">
                  <c:v>34.991669999999999</c:v>
                </c:pt>
                <c:pt idx="20996">
                  <c:v>34.99333</c:v>
                </c:pt>
                <c:pt idx="20997">
                  <c:v>34.994999999999997</c:v>
                </c:pt>
                <c:pt idx="20998">
                  <c:v>34.996670000000002</c:v>
                </c:pt>
                <c:pt idx="20999">
                  <c:v>34.998330000000003</c:v>
                </c:pt>
                <c:pt idx="21000">
                  <c:v>35</c:v>
                </c:pt>
                <c:pt idx="21001">
                  <c:v>35.001669999999997</c:v>
                </c:pt>
                <c:pt idx="21002">
                  <c:v>35.003329999999998</c:v>
                </c:pt>
                <c:pt idx="21003">
                  <c:v>35.005000000000003</c:v>
                </c:pt>
                <c:pt idx="21004">
                  <c:v>35.00667</c:v>
                </c:pt>
                <c:pt idx="21005">
                  <c:v>35.008330000000001</c:v>
                </c:pt>
                <c:pt idx="21006">
                  <c:v>35.01</c:v>
                </c:pt>
                <c:pt idx="21007">
                  <c:v>35.011670000000002</c:v>
                </c:pt>
                <c:pt idx="21008">
                  <c:v>35.013330000000003</c:v>
                </c:pt>
                <c:pt idx="21009">
                  <c:v>35.015000000000001</c:v>
                </c:pt>
                <c:pt idx="21010">
                  <c:v>35.016669999999998</c:v>
                </c:pt>
                <c:pt idx="21011">
                  <c:v>35.018329999999999</c:v>
                </c:pt>
                <c:pt idx="21012">
                  <c:v>35.020000000000003</c:v>
                </c:pt>
                <c:pt idx="21013">
                  <c:v>35.02167</c:v>
                </c:pt>
                <c:pt idx="21014">
                  <c:v>35.023330000000001</c:v>
                </c:pt>
                <c:pt idx="21015">
                  <c:v>35.024999999999999</c:v>
                </c:pt>
                <c:pt idx="21016">
                  <c:v>35.026670000000003</c:v>
                </c:pt>
                <c:pt idx="21017">
                  <c:v>35.028329999999997</c:v>
                </c:pt>
                <c:pt idx="21018">
                  <c:v>35.03</c:v>
                </c:pt>
                <c:pt idx="21019">
                  <c:v>35.031669999999998</c:v>
                </c:pt>
                <c:pt idx="21020">
                  <c:v>35.033329999999999</c:v>
                </c:pt>
                <c:pt idx="21021">
                  <c:v>35.034999999999997</c:v>
                </c:pt>
                <c:pt idx="21022">
                  <c:v>35.036670000000001</c:v>
                </c:pt>
                <c:pt idx="21023">
                  <c:v>35.038330000000002</c:v>
                </c:pt>
                <c:pt idx="21024">
                  <c:v>35.04</c:v>
                </c:pt>
                <c:pt idx="21025">
                  <c:v>35.041670000000003</c:v>
                </c:pt>
                <c:pt idx="21026">
                  <c:v>35.043329999999997</c:v>
                </c:pt>
                <c:pt idx="21027">
                  <c:v>35.045000000000002</c:v>
                </c:pt>
                <c:pt idx="21028">
                  <c:v>35.046669999999999</c:v>
                </c:pt>
                <c:pt idx="21029">
                  <c:v>35.04833</c:v>
                </c:pt>
                <c:pt idx="21030">
                  <c:v>35.049999999999997</c:v>
                </c:pt>
                <c:pt idx="21031">
                  <c:v>35.051670000000001</c:v>
                </c:pt>
                <c:pt idx="21032">
                  <c:v>35.053330000000003</c:v>
                </c:pt>
                <c:pt idx="21033">
                  <c:v>35.055</c:v>
                </c:pt>
                <c:pt idx="21034">
                  <c:v>35.056669999999997</c:v>
                </c:pt>
                <c:pt idx="21035">
                  <c:v>35.058329999999998</c:v>
                </c:pt>
                <c:pt idx="21036">
                  <c:v>35.06</c:v>
                </c:pt>
                <c:pt idx="21037">
                  <c:v>35.061669999999999</c:v>
                </c:pt>
                <c:pt idx="21038">
                  <c:v>35.063330000000001</c:v>
                </c:pt>
                <c:pt idx="21039">
                  <c:v>35.064999999999998</c:v>
                </c:pt>
                <c:pt idx="21040">
                  <c:v>35.066670000000002</c:v>
                </c:pt>
                <c:pt idx="21041">
                  <c:v>35.068330000000003</c:v>
                </c:pt>
                <c:pt idx="21042">
                  <c:v>35.07</c:v>
                </c:pt>
                <c:pt idx="21043">
                  <c:v>35.071669999999997</c:v>
                </c:pt>
                <c:pt idx="21044">
                  <c:v>35.073329999999999</c:v>
                </c:pt>
                <c:pt idx="21045">
                  <c:v>35.075000000000003</c:v>
                </c:pt>
                <c:pt idx="21046">
                  <c:v>35.07667</c:v>
                </c:pt>
                <c:pt idx="21047">
                  <c:v>35.078330000000001</c:v>
                </c:pt>
                <c:pt idx="21048">
                  <c:v>35.08</c:v>
                </c:pt>
                <c:pt idx="21049">
                  <c:v>35.081670000000003</c:v>
                </c:pt>
                <c:pt idx="21050">
                  <c:v>35.083329999999997</c:v>
                </c:pt>
                <c:pt idx="21051">
                  <c:v>35.085000000000001</c:v>
                </c:pt>
                <c:pt idx="21052">
                  <c:v>35.086669999999998</c:v>
                </c:pt>
                <c:pt idx="21053">
                  <c:v>35.088329999999999</c:v>
                </c:pt>
                <c:pt idx="21054">
                  <c:v>35.090000000000003</c:v>
                </c:pt>
                <c:pt idx="21055">
                  <c:v>35.091670000000001</c:v>
                </c:pt>
                <c:pt idx="21056">
                  <c:v>35.093330000000002</c:v>
                </c:pt>
                <c:pt idx="21057">
                  <c:v>35.094999999999999</c:v>
                </c:pt>
                <c:pt idx="21058">
                  <c:v>35.096670000000003</c:v>
                </c:pt>
                <c:pt idx="21059">
                  <c:v>35.098329999999997</c:v>
                </c:pt>
                <c:pt idx="21060">
                  <c:v>35.1</c:v>
                </c:pt>
                <c:pt idx="21061">
                  <c:v>35.101669999999999</c:v>
                </c:pt>
                <c:pt idx="21062">
                  <c:v>35.10333</c:v>
                </c:pt>
                <c:pt idx="21063">
                  <c:v>35.104999999999997</c:v>
                </c:pt>
                <c:pt idx="21064">
                  <c:v>35.106670000000001</c:v>
                </c:pt>
                <c:pt idx="21065">
                  <c:v>35.108330000000002</c:v>
                </c:pt>
                <c:pt idx="21066">
                  <c:v>35.11</c:v>
                </c:pt>
                <c:pt idx="21067">
                  <c:v>35.111669999999997</c:v>
                </c:pt>
                <c:pt idx="21068">
                  <c:v>35.113329999999998</c:v>
                </c:pt>
                <c:pt idx="21069">
                  <c:v>35.115000000000002</c:v>
                </c:pt>
                <c:pt idx="21070">
                  <c:v>35.116669999999999</c:v>
                </c:pt>
                <c:pt idx="21071">
                  <c:v>35.11833</c:v>
                </c:pt>
                <c:pt idx="21072">
                  <c:v>35.119999999999997</c:v>
                </c:pt>
                <c:pt idx="21073">
                  <c:v>35.121670000000002</c:v>
                </c:pt>
                <c:pt idx="21074">
                  <c:v>35.123330000000003</c:v>
                </c:pt>
                <c:pt idx="21075">
                  <c:v>35.125</c:v>
                </c:pt>
                <c:pt idx="21076">
                  <c:v>35.126669999999997</c:v>
                </c:pt>
                <c:pt idx="21077">
                  <c:v>35.128329999999998</c:v>
                </c:pt>
                <c:pt idx="21078">
                  <c:v>35.130000000000003</c:v>
                </c:pt>
                <c:pt idx="21079">
                  <c:v>35.13167</c:v>
                </c:pt>
                <c:pt idx="21080">
                  <c:v>35.133330000000001</c:v>
                </c:pt>
                <c:pt idx="21081">
                  <c:v>35.134999999999998</c:v>
                </c:pt>
                <c:pt idx="21082">
                  <c:v>35.136670000000002</c:v>
                </c:pt>
                <c:pt idx="21083">
                  <c:v>35.138330000000003</c:v>
                </c:pt>
                <c:pt idx="21084">
                  <c:v>35.14</c:v>
                </c:pt>
                <c:pt idx="21085">
                  <c:v>35.141669999999998</c:v>
                </c:pt>
                <c:pt idx="21086">
                  <c:v>35.143329999999999</c:v>
                </c:pt>
                <c:pt idx="21087">
                  <c:v>35.145000000000003</c:v>
                </c:pt>
                <c:pt idx="21088">
                  <c:v>35.14667</c:v>
                </c:pt>
                <c:pt idx="21089">
                  <c:v>35.148330000000001</c:v>
                </c:pt>
                <c:pt idx="21090">
                  <c:v>35.15</c:v>
                </c:pt>
                <c:pt idx="21091">
                  <c:v>35.151670000000003</c:v>
                </c:pt>
                <c:pt idx="21092">
                  <c:v>35.153329999999997</c:v>
                </c:pt>
                <c:pt idx="21093">
                  <c:v>35.155000000000001</c:v>
                </c:pt>
                <c:pt idx="21094">
                  <c:v>35.156669999999998</c:v>
                </c:pt>
                <c:pt idx="21095">
                  <c:v>35.158329999999999</c:v>
                </c:pt>
                <c:pt idx="21096">
                  <c:v>35.159999999999997</c:v>
                </c:pt>
                <c:pt idx="21097">
                  <c:v>35.161670000000001</c:v>
                </c:pt>
                <c:pt idx="21098">
                  <c:v>35.163330000000002</c:v>
                </c:pt>
                <c:pt idx="21099">
                  <c:v>35.164999999999999</c:v>
                </c:pt>
                <c:pt idx="21100">
                  <c:v>35.166670000000003</c:v>
                </c:pt>
                <c:pt idx="21101">
                  <c:v>35.168329999999997</c:v>
                </c:pt>
                <c:pt idx="21102">
                  <c:v>35.17</c:v>
                </c:pt>
                <c:pt idx="21103">
                  <c:v>35.171669999999999</c:v>
                </c:pt>
                <c:pt idx="21104">
                  <c:v>35.17333</c:v>
                </c:pt>
                <c:pt idx="21105">
                  <c:v>35.174999999999997</c:v>
                </c:pt>
                <c:pt idx="21106">
                  <c:v>35.176670000000001</c:v>
                </c:pt>
                <c:pt idx="21107">
                  <c:v>35.178330000000003</c:v>
                </c:pt>
                <c:pt idx="21108">
                  <c:v>35.18</c:v>
                </c:pt>
                <c:pt idx="21109">
                  <c:v>35.181669999999997</c:v>
                </c:pt>
                <c:pt idx="21110">
                  <c:v>35.183329999999998</c:v>
                </c:pt>
                <c:pt idx="21111">
                  <c:v>35.185000000000002</c:v>
                </c:pt>
                <c:pt idx="21112">
                  <c:v>35.186669999999999</c:v>
                </c:pt>
                <c:pt idx="21113">
                  <c:v>35.188330000000001</c:v>
                </c:pt>
                <c:pt idx="21114">
                  <c:v>35.19</c:v>
                </c:pt>
                <c:pt idx="21115">
                  <c:v>35.191670000000002</c:v>
                </c:pt>
                <c:pt idx="21116">
                  <c:v>35.193330000000003</c:v>
                </c:pt>
                <c:pt idx="21117">
                  <c:v>35.195</c:v>
                </c:pt>
                <c:pt idx="21118">
                  <c:v>35.196669999999997</c:v>
                </c:pt>
                <c:pt idx="21119">
                  <c:v>35.198329999999999</c:v>
                </c:pt>
                <c:pt idx="21120">
                  <c:v>35.200000000000003</c:v>
                </c:pt>
                <c:pt idx="21121">
                  <c:v>35.20167</c:v>
                </c:pt>
                <c:pt idx="21122">
                  <c:v>35.203330000000001</c:v>
                </c:pt>
                <c:pt idx="21123">
                  <c:v>35.204999999999998</c:v>
                </c:pt>
                <c:pt idx="21124">
                  <c:v>35.206670000000003</c:v>
                </c:pt>
                <c:pt idx="21125">
                  <c:v>35.208329999999997</c:v>
                </c:pt>
                <c:pt idx="21126">
                  <c:v>35.21</c:v>
                </c:pt>
                <c:pt idx="21127">
                  <c:v>35.211669999999998</c:v>
                </c:pt>
                <c:pt idx="21128">
                  <c:v>35.213329999999999</c:v>
                </c:pt>
                <c:pt idx="21129">
                  <c:v>35.215000000000003</c:v>
                </c:pt>
                <c:pt idx="21130">
                  <c:v>35.216670000000001</c:v>
                </c:pt>
                <c:pt idx="21131">
                  <c:v>35.218330000000002</c:v>
                </c:pt>
                <c:pt idx="21132">
                  <c:v>35.22</c:v>
                </c:pt>
                <c:pt idx="21133">
                  <c:v>35.221670000000003</c:v>
                </c:pt>
                <c:pt idx="21134">
                  <c:v>35.223329999999997</c:v>
                </c:pt>
                <c:pt idx="21135">
                  <c:v>35.225000000000001</c:v>
                </c:pt>
                <c:pt idx="21136">
                  <c:v>35.226669999999999</c:v>
                </c:pt>
                <c:pt idx="21137">
                  <c:v>35.22833</c:v>
                </c:pt>
                <c:pt idx="21138">
                  <c:v>35.229999999999997</c:v>
                </c:pt>
                <c:pt idx="21139">
                  <c:v>35.231670000000001</c:v>
                </c:pt>
                <c:pt idx="21140">
                  <c:v>35.233330000000002</c:v>
                </c:pt>
                <c:pt idx="21141">
                  <c:v>35.234999999999999</c:v>
                </c:pt>
                <c:pt idx="21142">
                  <c:v>35.236669999999997</c:v>
                </c:pt>
                <c:pt idx="21143">
                  <c:v>35.238329999999998</c:v>
                </c:pt>
                <c:pt idx="21144">
                  <c:v>35.24</c:v>
                </c:pt>
                <c:pt idx="21145">
                  <c:v>35.241669999999999</c:v>
                </c:pt>
                <c:pt idx="21146">
                  <c:v>35.24333</c:v>
                </c:pt>
                <c:pt idx="21147">
                  <c:v>35.244999999999997</c:v>
                </c:pt>
                <c:pt idx="21148">
                  <c:v>35.246670000000002</c:v>
                </c:pt>
                <c:pt idx="21149">
                  <c:v>35.248330000000003</c:v>
                </c:pt>
                <c:pt idx="21150">
                  <c:v>35.25</c:v>
                </c:pt>
                <c:pt idx="21151">
                  <c:v>35.251669999999997</c:v>
                </c:pt>
                <c:pt idx="21152">
                  <c:v>35.253329999999998</c:v>
                </c:pt>
                <c:pt idx="21153">
                  <c:v>35.255000000000003</c:v>
                </c:pt>
                <c:pt idx="21154">
                  <c:v>35.25667</c:v>
                </c:pt>
                <c:pt idx="21155">
                  <c:v>35.258330000000001</c:v>
                </c:pt>
                <c:pt idx="21156">
                  <c:v>35.26</c:v>
                </c:pt>
                <c:pt idx="21157">
                  <c:v>35.261670000000002</c:v>
                </c:pt>
                <c:pt idx="21158">
                  <c:v>35.263330000000003</c:v>
                </c:pt>
                <c:pt idx="21159">
                  <c:v>35.265000000000001</c:v>
                </c:pt>
                <c:pt idx="21160">
                  <c:v>35.266669999999998</c:v>
                </c:pt>
                <c:pt idx="21161">
                  <c:v>35.268329999999999</c:v>
                </c:pt>
                <c:pt idx="21162">
                  <c:v>35.270000000000003</c:v>
                </c:pt>
                <c:pt idx="21163">
                  <c:v>35.27167</c:v>
                </c:pt>
                <c:pt idx="21164">
                  <c:v>35.273330000000001</c:v>
                </c:pt>
                <c:pt idx="21165">
                  <c:v>35.274999999999999</c:v>
                </c:pt>
                <c:pt idx="21166">
                  <c:v>35.276670000000003</c:v>
                </c:pt>
                <c:pt idx="21167">
                  <c:v>35.278329999999997</c:v>
                </c:pt>
                <c:pt idx="21168">
                  <c:v>35.28</c:v>
                </c:pt>
                <c:pt idx="21169">
                  <c:v>35.281669999999998</c:v>
                </c:pt>
                <c:pt idx="21170">
                  <c:v>35.283329999999999</c:v>
                </c:pt>
                <c:pt idx="21171">
                  <c:v>35.284999999999997</c:v>
                </c:pt>
                <c:pt idx="21172">
                  <c:v>35.286670000000001</c:v>
                </c:pt>
                <c:pt idx="21173">
                  <c:v>35.288330000000002</c:v>
                </c:pt>
                <c:pt idx="21174">
                  <c:v>35.29</c:v>
                </c:pt>
                <c:pt idx="21175">
                  <c:v>35.291670000000003</c:v>
                </c:pt>
                <c:pt idx="21176">
                  <c:v>35.293329999999997</c:v>
                </c:pt>
                <c:pt idx="21177">
                  <c:v>35.295000000000002</c:v>
                </c:pt>
                <c:pt idx="21178">
                  <c:v>35.296669999999999</c:v>
                </c:pt>
                <c:pt idx="21179">
                  <c:v>35.29833</c:v>
                </c:pt>
                <c:pt idx="21180">
                  <c:v>35.299999999999997</c:v>
                </c:pt>
                <c:pt idx="21181">
                  <c:v>35.301670000000001</c:v>
                </c:pt>
                <c:pt idx="21182">
                  <c:v>35.303330000000003</c:v>
                </c:pt>
                <c:pt idx="21183">
                  <c:v>35.305</c:v>
                </c:pt>
                <c:pt idx="21184">
                  <c:v>35.306669999999997</c:v>
                </c:pt>
                <c:pt idx="21185">
                  <c:v>35.308329999999998</c:v>
                </c:pt>
                <c:pt idx="21186">
                  <c:v>35.31</c:v>
                </c:pt>
                <c:pt idx="21187">
                  <c:v>35.311669999999999</c:v>
                </c:pt>
                <c:pt idx="21188">
                  <c:v>35.313330000000001</c:v>
                </c:pt>
                <c:pt idx="21189">
                  <c:v>35.314999999999998</c:v>
                </c:pt>
                <c:pt idx="21190">
                  <c:v>35.316670000000002</c:v>
                </c:pt>
                <c:pt idx="21191">
                  <c:v>35.318330000000003</c:v>
                </c:pt>
                <c:pt idx="21192">
                  <c:v>35.32</c:v>
                </c:pt>
                <c:pt idx="21193">
                  <c:v>35.321669999999997</c:v>
                </c:pt>
                <c:pt idx="21194">
                  <c:v>35.323329999999999</c:v>
                </c:pt>
                <c:pt idx="21195">
                  <c:v>35.325000000000003</c:v>
                </c:pt>
                <c:pt idx="21196">
                  <c:v>35.32667</c:v>
                </c:pt>
                <c:pt idx="21197">
                  <c:v>35.328330000000001</c:v>
                </c:pt>
                <c:pt idx="21198">
                  <c:v>35.33</c:v>
                </c:pt>
                <c:pt idx="21199">
                  <c:v>35.331670000000003</c:v>
                </c:pt>
                <c:pt idx="21200">
                  <c:v>35.333329999999997</c:v>
                </c:pt>
                <c:pt idx="21201">
                  <c:v>35.335000000000001</c:v>
                </c:pt>
                <c:pt idx="21202">
                  <c:v>35.336669999999998</c:v>
                </c:pt>
                <c:pt idx="21203">
                  <c:v>35.338329999999999</c:v>
                </c:pt>
                <c:pt idx="21204">
                  <c:v>35.340000000000003</c:v>
                </c:pt>
                <c:pt idx="21205">
                  <c:v>35.341670000000001</c:v>
                </c:pt>
                <c:pt idx="21206">
                  <c:v>35.343330000000002</c:v>
                </c:pt>
                <c:pt idx="21207">
                  <c:v>35.344999999999999</c:v>
                </c:pt>
                <c:pt idx="21208">
                  <c:v>35.346670000000003</c:v>
                </c:pt>
                <c:pt idx="21209">
                  <c:v>35.348329999999997</c:v>
                </c:pt>
                <c:pt idx="21210">
                  <c:v>35.35</c:v>
                </c:pt>
                <c:pt idx="21211">
                  <c:v>35.351669999999999</c:v>
                </c:pt>
                <c:pt idx="21212">
                  <c:v>35.35333</c:v>
                </c:pt>
                <c:pt idx="21213">
                  <c:v>35.354999999999997</c:v>
                </c:pt>
                <c:pt idx="21214">
                  <c:v>35.356670000000001</c:v>
                </c:pt>
                <c:pt idx="21215">
                  <c:v>35.358330000000002</c:v>
                </c:pt>
                <c:pt idx="21216">
                  <c:v>35.36</c:v>
                </c:pt>
                <c:pt idx="21217">
                  <c:v>35.361669999999997</c:v>
                </c:pt>
                <c:pt idx="21218">
                  <c:v>35.363329999999998</c:v>
                </c:pt>
                <c:pt idx="21219">
                  <c:v>35.365000000000002</c:v>
                </c:pt>
                <c:pt idx="21220">
                  <c:v>35.366669999999999</c:v>
                </c:pt>
                <c:pt idx="21221">
                  <c:v>35.36833</c:v>
                </c:pt>
                <c:pt idx="21222">
                  <c:v>35.369999999999997</c:v>
                </c:pt>
                <c:pt idx="21223">
                  <c:v>35.371670000000002</c:v>
                </c:pt>
                <c:pt idx="21224">
                  <c:v>35.373330000000003</c:v>
                </c:pt>
                <c:pt idx="21225">
                  <c:v>35.375</c:v>
                </c:pt>
                <c:pt idx="21226">
                  <c:v>35.376669999999997</c:v>
                </c:pt>
                <c:pt idx="21227">
                  <c:v>35.378329999999998</c:v>
                </c:pt>
                <c:pt idx="21228">
                  <c:v>35.380000000000003</c:v>
                </c:pt>
                <c:pt idx="21229">
                  <c:v>35.38167</c:v>
                </c:pt>
                <c:pt idx="21230">
                  <c:v>35.383330000000001</c:v>
                </c:pt>
                <c:pt idx="21231">
                  <c:v>35.384999999999998</c:v>
                </c:pt>
                <c:pt idx="21232">
                  <c:v>35.386670000000002</c:v>
                </c:pt>
                <c:pt idx="21233">
                  <c:v>35.388330000000003</c:v>
                </c:pt>
                <c:pt idx="21234">
                  <c:v>35.39</c:v>
                </c:pt>
                <c:pt idx="21235">
                  <c:v>35.391669999999998</c:v>
                </c:pt>
                <c:pt idx="21236">
                  <c:v>35.393329999999999</c:v>
                </c:pt>
                <c:pt idx="21237">
                  <c:v>35.395000000000003</c:v>
                </c:pt>
                <c:pt idx="21238">
                  <c:v>35.39667</c:v>
                </c:pt>
                <c:pt idx="21239">
                  <c:v>35.398330000000001</c:v>
                </c:pt>
                <c:pt idx="21240">
                  <c:v>35.4</c:v>
                </c:pt>
                <c:pt idx="21241">
                  <c:v>35.401670000000003</c:v>
                </c:pt>
                <c:pt idx="21242">
                  <c:v>35.403329999999997</c:v>
                </c:pt>
                <c:pt idx="21243">
                  <c:v>35.405000000000001</c:v>
                </c:pt>
                <c:pt idx="21244">
                  <c:v>35.406669999999998</c:v>
                </c:pt>
                <c:pt idx="21245">
                  <c:v>35.408329999999999</c:v>
                </c:pt>
                <c:pt idx="21246">
                  <c:v>35.409999999999997</c:v>
                </c:pt>
                <c:pt idx="21247">
                  <c:v>35.411670000000001</c:v>
                </c:pt>
                <c:pt idx="21248">
                  <c:v>35.413330000000002</c:v>
                </c:pt>
                <c:pt idx="21249">
                  <c:v>35.414999999999999</c:v>
                </c:pt>
                <c:pt idx="21250">
                  <c:v>35.416670000000003</c:v>
                </c:pt>
                <c:pt idx="21251">
                  <c:v>35.418329999999997</c:v>
                </c:pt>
                <c:pt idx="21252">
                  <c:v>35.42</c:v>
                </c:pt>
                <c:pt idx="21253">
                  <c:v>35.421669999999999</c:v>
                </c:pt>
                <c:pt idx="21254">
                  <c:v>35.42333</c:v>
                </c:pt>
                <c:pt idx="21255">
                  <c:v>35.424999999999997</c:v>
                </c:pt>
                <c:pt idx="21256">
                  <c:v>35.426670000000001</c:v>
                </c:pt>
                <c:pt idx="21257">
                  <c:v>35.428330000000003</c:v>
                </c:pt>
                <c:pt idx="21258">
                  <c:v>35.43</c:v>
                </c:pt>
                <c:pt idx="21259">
                  <c:v>35.431669999999997</c:v>
                </c:pt>
                <c:pt idx="21260">
                  <c:v>35.433329999999998</c:v>
                </c:pt>
                <c:pt idx="21261">
                  <c:v>35.435000000000002</c:v>
                </c:pt>
                <c:pt idx="21262">
                  <c:v>35.436669999999999</c:v>
                </c:pt>
                <c:pt idx="21263">
                  <c:v>35.438330000000001</c:v>
                </c:pt>
                <c:pt idx="21264">
                  <c:v>35.44</c:v>
                </c:pt>
                <c:pt idx="21265">
                  <c:v>35.441670000000002</c:v>
                </c:pt>
                <c:pt idx="21266">
                  <c:v>35.443330000000003</c:v>
                </c:pt>
                <c:pt idx="21267">
                  <c:v>35.445</c:v>
                </c:pt>
                <c:pt idx="21268">
                  <c:v>35.446669999999997</c:v>
                </c:pt>
                <c:pt idx="21269">
                  <c:v>35.448329999999999</c:v>
                </c:pt>
                <c:pt idx="21270">
                  <c:v>35.450000000000003</c:v>
                </c:pt>
                <c:pt idx="21271">
                  <c:v>35.45167</c:v>
                </c:pt>
                <c:pt idx="21272">
                  <c:v>35.453330000000001</c:v>
                </c:pt>
                <c:pt idx="21273">
                  <c:v>35.454999999999998</c:v>
                </c:pt>
                <c:pt idx="21274">
                  <c:v>35.456670000000003</c:v>
                </c:pt>
                <c:pt idx="21275">
                  <c:v>35.458329999999997</c:v>
                </c:pt>
                <c:pt idx="21276">
                  <c:v>35.46</c:v>
                </c:pt>
                <c:pt idx="21277">
                  <c:v>35.461669999999998</c:v>
                </c:pt>
                <c:pt idx="21278">
                  <c:v>35.463329999999999</c:v>
                </c:pt>
                <c:pt idx="21279">
                  <c:v>35.465000000000003</c:v>
                </c:pt>
                <c:pt idx="21280">
                  <c:v>35.466670000000001</c:v>
                </c:pt>
                <c:pt idx="21281">
                  <c:v>35.468330000000002</c:v>
                </c:pt>
                <c:pt idx="21282">
                  <c:v>35.47</c:v>
                </c:pt>
                <c:pt idx="21283">
                  <c:v>35.471670000000003</c:v>
                </c:pt>
                <c:pt idx="21284">
                  <c:v>35.473329999999997</c:v>
                </c:pt>
                <c:pt idx="21285">
                  <c:v>35.475000000000001</c:v>
                </c:pt>
                <c:pt idx="21286">
                  <c:v>35.476669999999999</c:v>
                </c:pt>
                <c:pt idx="21287">
                  <c:v>35.47833</c:v>
                </c:pt>
                <c:pt idx="21288">
                  <c:v>35.479999999999997</c:v>
                </c:pt>
                <c:pt idx="21289">
                  <c:v>35.481670000000001</c:v>
                </c:pt>
                <c:pt idx="21290">
                  <c:v>35.483330000000002</c:v>
                </c:pt>
                <c:pt idx="21291">
                  <c:v>35.484999999999999</c:v>
                </c:pt>
                <c:pt idx="21292">
                  <c:v>35.486669999999997</c:v>
                </c:pt>
                <c:pt idx="21293">
                  <c:v>35.488329999999998</c:v>
                </c:pt>
                <c:pt idx="21294">
                  <c:v>35.49</c:v>
                </c:pt>
                <c:pt idx="21295">
                  <c:v>35.491669999999999</c:v>
                </c:pt>
                <c:pt idx="21296">
                  <c:v>35.49333</c:v>
                </c:pt>
                <c:pt idx="21297">
                  <c:v>35.494999999999997</c:v>
                </c:pt>
                <c:pt idx="21298">
                  <c:v>35.496670000000002</c:v>
                </c:pt>
                <c:pt idx="21299">
                  <c:v>35.498330000000003</c:v>
                </c:pt>
                <c:pt idx="21300">
                  <c:v>35.5</c:v>
                </c:pt>
                <c:pt idx="21301">
                  <c:v>35.501669999999997</c:v>
                </c:pt>
                <c:pt idx="21302">
                  <c:v>35.503329999999998</c:v>
                </c:pt>
                <c:pt idx="21303">
                  <c:v>35.505000000000003</c:v>
                </c:pt>
                <c:pt idx="21304">
                  <c:v>35.50667</c:v>
                </c:pt>
                <c:pt idx="21305">
                  <c:v>35.508330000000001</c:v>
                </c:pt>
                <c:pt idx="21306">
                  <c:v>35.51</c:v>
                </c:pt>
                <c:pt idx="21307">
                  <c:v>35.511670000000002</c:v>
                </c:pt>
                <c:pt idx="21308">
                  <c:v>35.513330000000003</c:v>
                </c:pt>
                <c:pt idx="21309">
                  <c:v>35.515000000000001</c:v>
                </c:pt>
                <c:pt idx="21310">
                  <c:v>35.516669999999998</c:v>
                </c:pt>
                <c:pt idx="21311">
                  <c:v>35.518329999999999</c:v>
                </c:pt>
                <c:pt idx="21312">
                  <c:v>35.520000000000003</c:v>
                </c:pt>
                <c:pt idx="21313">
                  <c:v>35.52167</c:v>
                </c:pt>
                <c:pt idx="21314">
                  <c:v>35.523330000000001</c:v>
                </c:pt>
                <c:pt idx="21315">
                  <c:v>35.524999999999999</c:v>
                </c:pt>
                <c:pt idx="21316">
                  <c:v>35.526670000000003</c:v>
                </c:pt>
                <c:pt idx="21317">
                  <c:v>35.528329999999997</c:v>
                </c:pt>
                <c:pt idx="21318">
                  <c:v>35.53</c:v>
                </c:pt>
                <c:pt idx="21319">
                  <c:v>35.531669999999998</c:v>
                </c:pt>
                <c:pt idx="21320">
                  <c:v>35.533329999999999</c:v>
                </c:pt>
                <c:pt idx="21321">
                  <c:v>35.534999999999997</c:v>
                </c:pt>
                <c:pt idx="21322">
                  <c:v>35.536670000000001</c:v>
                </c:pt>
                <c:pt idx="21323">
                  <c:v>35.538330000000002</c:v>
                </c:pt>
                <c:pt idx="21324">
                  <c:v>35.54</c:v>
                </c:pt>
                <c:pt idx="21325">
                  <c:v>35.541670000000003</c:v>
                </c:pt>
                <c:pt idx="21326">
                  <c:v>35.543329999999997</c:v>
                </c:pt>
                <c:pt idx="21327">
                  <c:v>35.545000000000002</c:v>
                </c:pt>
                <c:pt idx="21328">
                  <c:v>35.546669999999999</c:v>
                </c:pt>
                <c:pt idx="21329">
                  <c:v>35.54833</c:v>
                </c:pt>
                <c:pt idx="21330">
                  <c:v>35.549999999999997</c:v>
                </c:pt>
                <c:pt idx="21331">
                  <c:v>35.551670000000001</c:v>
                </c:pt>
                <c:pt idx="21332">
                  <c:v>35.553330000000003</c:v>
                </c:pt>
                <c:pt idx="21333">
                  <c:v>35.555</c:v>
                </c:pt>
                <c:pt idx="21334">
                  <c:v>35.556669999999997</c:v>
                </c:pt>
                <c:pt idx="21335">
                  <c:v>35.558329999999998</c:v>
                </c:pt>
                <c:pt idx="21336">
                  <c:v>35.56</c:v>
                </c:pt>
                <c:pt idx="21337">
                  <c:v>35.561669999999999</c:v>
                </c:pt>
                <c:pt idx="21338">
                  <c:v>35.563330000000001</c:v>
                </c:pt>
                <c:pt idx="21339">
                  <c:v>35.564999999999998</c:v>
                </c:pt>
                <c:pt idx="21340">
                  <c:v>35.566670000000002</c:v>
                </c:pt>
                <c:pt idx="21341">
                  <c:v>35.568330000000003</c:v>
                </c:pt>
                <c:pt idx="21342">
                  <c:v>35.57</c:v>
                </c:pt>
                <c:pt idx="21343">
                  <c:v>35.571669999999997</c:v>
                </c:pt>
                <c:pt idx="21344">
                  <c:v>35.573329999999999</c:v>
                </c:pt>
                <c:pt idx="21345">
                  <c:v>35.575000000000003</c:v>
                </c:pt>
                <c:pt idx="21346">
                  <c:v>35.57667</c:v>
                </c:pt>
                <c:pt idx="21347">
                  <c:v>35.578330000000001</c:v>
                </c:pt>
                <c:pt idx="21348">
                  <c:v>35.58</c:v>
                </c:pt>
                <c:pt idx="21349">
                  <c:v>35.581670000000003</c:v>
                </c:pt>
                <c:pt idx="21350">
                  <c:v>35.583329999999997</c:v>
                </c:pt>
                <c:pt idx="21351">
                  <c:v>35.585000000000001</c:v>
                </c:pt>
                <c:pt idx="21352">
                  <c:v>35.586669999999998</c:v>
                </c:pt>
                <c:pt idx="21353">
                  <c:v>35.588329999999999</c:v>
                </c:pt>
                <c:pt idx="21354">
                  <c:v>35.590000000000003</c:v>
                </c:pt>
                <c:pt idx="21355">
                  <c:v>35.591670000000001</c:v>
                </c:pt>
                <c:pt idx="21356">
                  <c:v>35.593330000000002</c:v>
                </c:pt>
                <c:pt idx="21357">
                  <c:v>35.594999999999999</c:v>
                </c:pt>
                <c:pt idx="21358">
                  <c:v>35.596670000000003</c:v>
                </c:pt>
                <c:pt idx="21359">
                  <c:v>35.598329999999997</c:v>
                </c:pt>
                <c:pt idx="21360">
                  <c:v>35.6</c:v>
                </c:pt>
                <c:pt idx="21361">
                  <c:v>35.601669999999999</c:v>
                </c:pt>
                <c:pt idx="21362">
                  <c:v>35.60333</c:v>
                </c:pt>
                <c:pt idx="21363">
                  <c:v>35.604999999999997</c:v>
                </c:pt>
                <c:pt idx="21364">
                  <c:v>35.606670000000001</c:v>
                </c:pt>
                <c:pt idx="21365">
                  <c:v>35.608330000000002</c:v>
                </c:pt>
                <c:pt idx="21366">
                  <c:v>35.61</c:v>
                </c:pt>
                <c:pt idx="21367">
                  <c:v>35.611669999999997</c:v>
                </c:pt>
                <c:pt idx="21368">
                  <c:v>35.613329999999998</c:v>
                </c:pt>
                <c:pt idx="21369">
                  <c:v>35.615000000000002</c:v>
                </c:pt>
                <c:pt idx="21370">
                  <c:v>35.616669999999999</c:v>
                </c:pt>
                <c:pt idx="21371">
                  <c:v>35.61833</c:v>
                </c:pt>
                <c:pt idx="21372">
                  <c:v>35.619999999999997</c:v>
                </c:pt>
                <c:pt idx="21373">
                  <c:v>35.621670000000002</c:v>
                </c:pt>
                <c:pt idx="21374">
                  <c:v>35.623330000000003</c:v>
                </c:pt>
                <c:pt idx="21375">
                  <c:v>35.625</c:v>
                </c:pt>
                <c:pt idx="21376">
                  <c:v>35.626669999999997</c:v>
                </c:pt>
                <c:pt idx="21377">
                  <c:v>35.628329999999998</c:v>
                </c:pt>
                <c:pt idx="21378">
                  <c:v>35.630000000000003</c:v>
                </c:pt>
                <c:pt idx="21379">
                  <c:v>35.63167</c:v>
                </c:pt>
                <c:pt idx="21380">
                  <c:v>35.633330000000001</c:v>
                </c:pt>
                <c:pt idx="21381">
                  <c:v>35.634999999999998</c:v>
                </c:pt>
                <c:pt idx="21382">
                  <c:v>35.636670000000002</c:v>
                </c:pt>
                <c:pt idx="21383">
                  <c:v>35.638330000000003</c:v>
                </c:pt>
                <c:pt idx="21384">
                  <c:v>35.64</c:v>
                </c:pt>
                <c:pt idx="21385">
                  <c:v>35.641669999999998</c:v>
                </c:pt>
                <c:pt idx="21386">
                  <c:v>35.643329999999999</c:v>
                </c:pt>
                <c:pt idx="21387">
                  <c:v>35.645000000000003</c:v>
                </c:pt>
                <c:pt idx="21388">
                  <c:v>35.64667</c:v>
                </c:pt>
                <c:pt idx="21389">
                  <c:v>35.648330000000001</c:v>
                </c:pt>
                <c:pt idx="21390">
                  <c:v>35.65</c:v>
                </c:pt>
                <c:pt idx="21391">
                  <c:v>35.651670000000003</c:v>
                </c:pt>
                <c:pt idx="21392">
                  <c:v>35.653329999999997</c:v>
                </c:pt>
                <c:pt idx="21393">
                  <c:v>35.655000000000001</c:v>
                </c:pt>
                <c:pt idx="21394">
                  <c:v>35.656669999999998</c:v>
                </c:pt>
                <c:pt idx="21395">
                  <c:v>35.658329999999999</c:v>
                </c:pt>
                <c:pt idx="21396">
                  <c:v>35.659999999999997</c:v>
                </c:pt>
                <c:pt idx="21397">
                  <c:v>35.661670000000001</c:v>
                </c:pt>
                <c:pt idx="21398">
                  <c:v>35.663330000000002</c:v>
                </c:pt>
                <c:pt idx="21399">
                  <c:v>35.664999999999999</c:v>
                </c:pt>
                <c:pt idx="21400">
                  <c:v>35.666670000000003</c:v>
                </c:pt>
                <c:pt idx="21401">
                  <c:v>35.668329999999997</c:v>
                </c:pt>
                <c:pt idx="21402">
                  <c:v>35.67</c:v>
                </c:pt>
                <c:pt idx="21403">
                  <c:v>35.671669999999999</c:v>
                </c:pt>
                <c:pt idx="21404">
                  <c:v>35.67333</c:v>
                </c:pt>
                <c:pt idx="21405">
                  <c:v>35.674999999999997</c:v>
                </c:pt>
                <c:pt idx="21406">
                  <c:v>35.676670000000001</c:v>
                </c:pt>
                <c:pt idx="21407">
                  <c:v>35.678330000000003</c:v>
                </c:pt>
                <c:pt idx="21408">
                  <c:v>35.68</c:v>
                </c:pt>
                <c:pt idx="21409">
                  <c:v>35.681669999999997</c:v>
                </c:pt>
                <c:pt idx="21410">
                  <c:v>35.683329999999998</c:v>
                </c:pt>
                <c:pt idx="21411">
                  <c:v>35.685000000000002</c:v>
                </c:pt>
                <c:pt idx="21412">
                  <c:v>35.686669999999999</c:v>
                </c:pt>
                <c:pt idx="21413">
                  <c:v>35.688330000000001</c:v>
                </c:pt>
                <c:pt idx="21414">
                  <c:v>35.69</c:v>
                </c:pt>
                <c:pt idx="21415">
                  <c:v>35.691670000000002</c:v>
                </c:pt>
                <c:pt idx="21416">
                  <c:v>35.693330000000003</c:v>
                </c:pt>
                <c:pt idx="21417">
                  <c:v>35.695</c:v>
                </c:pt>
                <c:pt idx="21418">
                  <c:v>35.696669999999997</c:v>
                </c:pt>
                <c:pt idx="21419">
                  <c:v>35.698329999999999</c:v>
                </c:pt>
                <c:pt idx="21420">
                  <c:v>35.700000000000003</c:v>
                </c:pt>
                <c:pt idx="21421">
                  <c:v>35.70167</c:v>
                </c:pt>
                <c:pt idx="21422">
                  <c:v>35.703330000000001</c:v>
                </c:pt>
                <c:pt idx="21423">
                  <c:v>35.704999999999998</c:v>
                </c:pt>
                <c:pt idx="21424">
                  <c:v>35.706670000000003</c:v>
                </c:pt>
                <c:pt idx="21425">
                  <c:v>35.708329999999997</c:v>
                </c:pt>
                <c:pt idx="21426">
                  <c:v>35.71</c:v>
                </c:pt>
                <c:pt idx="21427">
                  <c:v>35.711669999999998</c:v>
                </c:pt>
                <c:pt idx="21428">
                  <c:v>35.713329999999999</c:v>
                </c:pt>
                <c:pt idx="21429">
                  <c:v>35.715000000000003</c:v>
                </c:pt>
                <c:pt idx="21430">
                  <c:v>35.716670000000001</c:v>
                </c:pt>
                <c:pt idx="21431">
                  <c:v>35.718330000000002</c:v>
                </c:pt>
                <c:pt idx="21432">
                  <c:v>35.72</c:v>
                </c:pt>
                <c:pt idx="21433">
                  <c:v>35.721670000000003</c:v>
                </c:pt>
                <c:pt idx="21434">
                  <c:v>35.723329999999997</c:v>
                </c:pt>
                <c:pt idx="21435">
                  <c:v>35.725000000000001</c:v>
                </c:pt>
                <c:pt idx="21436">
                  <c:v>35.726669999999999</c:v>
                </c:pt>
                <c:pt idx="21437">
                  <c:v>35.72833</c:v>
                </c:pt>
                <c:pt idx="21438">
                  <c:v>35.729999999999997</c:v>
                </c:pt>
                <c:pt idx="21439">
                  <c:v>35.731670000000001</c:v>
                </c:pt>
                <c:pt idx="21440">
                  <c:v>35.733330000000002</c:v>
                </c:pt>
                <c:pt idx="21441">
                  <c:v>35.734999999999999</c:v>
                </c:pt>
                <c:pt idx="21442">
                  <c:v>35.736669999999997</c:v>
                </c:pt>
                <c:pt idx="21443">
                  <c:v>35.738329999999998</c:v>
                </c:pt>
                <c:pt idx="21444">
                  <c:v>35.74</c:v>
                </c:pt>
                <c:pt idx="21445">
                  <c:v>35.741669999999999</c:v>
                </c:pt>
                <c:pt idx="21446">
                  <c:v>35.74333</c:v>
                </c:pt>
                <c:pt idx="21447">
                  <c:v>35.744999999999997</c:v>
                </c:pt>
                <c:pt idx="21448">
                  <c:v>35.746670000000002</c:v>
                </c:pt>
                <c:pt idx="21449">
                  <c:v>35.748330000000003</c:v>
                </c:pt>
                <c:pt idx="21450">
                  <c:v>35.75</c:v>
                </c:pt>
                <c:pt idx="21451">
                  <c:v>35.751669999999997</c:v>
                </c:pt>
                <c:pt idx="21452">
                  <c:v>35.753329999999998</c:v>
                </c:pt>
                <c:pt idx="21453">
                  <c:v>35.755000000000003</c:v>
                </c:pt>
                <c:pt idx="21454">
                  <c:v>35.75667</c:v>
                </c:pt>
                <c:pt idx="21455">
                  <c:v>35.758330000000001</c:v>
                </c:pt>
                <c:pt idx="21456">
                  <c:v>35.76</c:v>
                </c:pt>
                <c:pt idx="21457">
                  <c:v>35.761670000000002</c:v>
                </c:pt>
                <c:pt idx="21458">
                  <c:v>35.763330000000003</c:v>
                </c:pt>
                <c:pt idx="21459">
                  <c:v>35.765000000000001</c:v>
                </c:pt>
                <c:pt idx="21460">
                  <c:v>35.766669999999998</c:v>
                </c:pt>
                <c:pt idx="21461">
                  <c:v>35.768329999999999</c:v>
                </c:pt>
                <c:pt idx="21462">
                  <c:v>35.770000000000003</c:v>
                </c:pt>
                <c:pt idx="21463">
                  <c:v>35.77167</c:v>
                </c:pt>
                <c:pt idx="21464">
                  <c:v>35.773330000000001</c:v>
                </c:pt>
                <c:pt idx="21465">
                  <c:v>35.774999999999999</c:v>
                </c:pt>
                <c:pt idx="21466">
                  <c:v>35.776670000000003</c:v>
                </c:pt>
                <c:pt idx="21467">
                  <c:v>35.778329999999997</c:v>
                </c:pt>
                <c:pt idx="21468">
                  <c:v>35.78</c:v>
                </c:pt>
                <c:pt idx="21469">
                  <c:v>35.781669999999998</c:v>
                </c:pt>
                <c:pt idx="21470">
                  <c:v>35.783329999999999</c:v>
                </c:pt>
                <c:pt idx="21471">
                  <c:v>35.784999999999997</c:v>
                </c:pt>
                <c:pt idx="21472">
                  <c:v>35.786670000000001</c:v>
                </c:pt>
                <c:pt idx="21473">
                  <c:v>35.788330000000002</c:v>
                </c:pt>
                <c:pt idx="21474">
                  <c:v>35.79</c:v>
                </c:pt>
                <c:pt idx="21475">
                  <c:v>35.791670000000003</c:v>
                </c:pt>
                <c:pt idx="21476">
                  <c:v>35.793329999999997</c:v>
                </c:pt>
                <c:pt idx="21477">
                  <c:v>35.795000000000002</c:v>
                </c:pt>
                <c:pt idx="21478">
                  <c:v>35.796669999999999</c:v>
                </c:pt>
                <c:pt idx="21479">
                  <c:v>35.79833</c:v>
                </c:pt>
                <c:pt idx="21480">
                  <c:v>35.799999999999997</c:v>
                </c:pt>
                <c:pt idx="21481">
                  <c:v>35.801670000000001</c:v>
                </c:pt>
                <c:pt idx="21482">
                  <c:v>35.803330000000003</c:v>
                </c:pt>
                <c:pt idx="21483">
                  <c:v>35.805</c:v>
                </c:pt>
                <c:pt idx="21484">
                  <c:v>35.806669999999997</c:v>
                </c:pt>
                <c:pt idx="21485">
                  <c:v>35.808329999999998</c:v>
                </c:pt>
                <c:pt idx="21486">
                  <c:v>35.81</c:v>
                </c:pt>
                <c:pt idx="21487">
                  <c:v>35.811669999999999</c:v>
                </c:pt>
                <c:pt idx="21488">
                  <c:v>35.813330000000001</c:v>
                </c:pt>
                <c:pt idx="21489">
                  <c:v>35.814999999999998</c:v>
                </c:pt>
                <c:pt idx="21490">
                  <c:v>35.816670000000002</c:v>
                </c:pt>
                <c:pt idx="21491">
                  <c:v>35.818330000000003</c:v>
                </c:pt>
                <c:pt idx="21492">
                  <c:v>35.82</c:v>
                </c:pt>
                <c:pt idx="21493">
                  <c:v>35.821669999999997</c:v>
                </c:pt>
                <c:pt idx="21494">
                  <c:v>35.823329999999999</c:v>
                </c:pt>
                <c:pt idx="21495">
                  <c:v>35.825000000000003</c:v>
                </c:pt>
                <c:pt idx="21496">
                  <c:v>35.82667</c:v>
                </c:pt>
                <c:pt idx="21497">
                  <c:v>35.828330000000001</c:v>
                </c:pt>
                <c:pt idx="21498">
                  <c:v>35.83</c:v>
                </c:pt>
                <c:pt idx="21499">
                  <c:v>35.831670000000003</c:v>
                </c:pt>
                <c:pt idx="21500">
                  <c:v>35.833329999999997</c:v>
                </c:pt>
                <c:pt idx="21501">
                  <c:v>35.835000000000001</c:v>
                </c:pt>
                <c:pt idx="21502">
                  <c:v>35.836669999999998</c:v>
                </c:pt>
                <c:pt idx="21503">
                  <c:v>35.838329999999999</c:v>
                </c:pt>
                <c:pt idx="21504">
                  <c:v>35.840000000000003</c:v>
                </c:pt>
                <c:pt idx="21505">
                  <c:v>35.841670000000001</c:v>
                </c:pt>
                <c:pt idx="21506">
                  <c:v>35.843330000000002</c:v>
                </c:pt>
                <c:pt idx="21507">
                  <c:v>35.844999999999999</c:v>
                </c:pt>
                <c:pt idx="21508">
                  <c:v>35.846670000000003</c:v>
                </c:pt>
                <c:pt idx="21509">
                  <c:v>35.848329999999997</c:v>
                </c:pt>
                <c:pt idx="21510">
                  <c:v>35.85</c:v>
                </c:pt>
                <c:pt idx="21511">
                  <c:v>35.851669999999999</c:v>
                </c:pt>
                <c:pt idx="21512">
                  <c:v>35.85333</c:v>
                </c:pt>
                <c:pt idx="21513">
                  <c:v>35.854999999999997</c:v>
                </c:pt>
                <c:pt idx="21514">
                  <c:v>35.856670000000001</c:v>
                </c:pt>
                <c:pt idx="21515">
                  <c:v>35.858330000000002</c:v>
                </c:pt>
                <c:pt idx="21516">
                  <c:v>35.86</c:v>
                </c:pt>
                <c:pt idx="21517">
                  <c:v>35.861669999999997</c:v>
                </c:pt>
                <c:pt idx="21518">
                  <c:v>35.863329999999998</c:v>
                </c:pt>
                <c:pt idx="21519">
                  <c:v>35.865000000000002</c:v>
                </c:pt>
                <c:pt idx="21520">
                  <c:v>35.866669999999999</c:v>
                </c:pt>
                <c:pt idx="21521">
                  <c:v>35.86833</c:v>
                </c:pt>
                <c:pt idx="21522">
                  <c:v>35.869999999999997</c:v>
                </c:pt>
                <c:pt idx="21523">
                  <c:v>35.871670000000002</c:v>
                </c:pt>
                <c:pt idx="21524">
                  <c:v>35.873330000000003</c:v>
                </c:pt>
                <c:pt idx="21525">
                  <c:v>35.875</c:v>
                </c:pt>
                <c:pt idx="21526">
                  <c:v>35.876669999999997</c:v>
                </c:pt>
                <c:pt idx="21527">
                  <c:v>35.878329999999998</c:v>
                </c:pt>
                <c:pt idx="21528">
                  <c:v>35.880000000000003</c:v>
                </c:pt>
                <c:pt idx="21529">
                  <c:v>35.88167</c:v>
                </c:pt>
                <c:pt idx="21530">
                  <c:v>35.883330000000001</c:v>
                </c:pt>
                <c:pt idx="21531">
                  <c:v>35.884999999999998</c:v>
                </c:pt>
                <c:pt idx="21532">
                  <c:v>35.886670000000002</c:v>
                </c:pt>
                <c:pt idx="21533">
                  <c:v>35.888330000000003</c:v>
                </c:pt>
                <c:pt idx="21534">
                  <c:v>35.89</c:v>
                </c:pt>
                <c:pt idx="21535">
                  <c:v>35.891669999999998</c:v>
                </c:pt>
                <c:pt idx="21536">
                  <c:v>35.893329999999999</c:v>
                </c:pt>
                <c:pt idx="21537">
                  <c:v>35.895000000000003</c:v>
                </c:pt>
                <c:pt idx="21538">
                  <c:v>35.89667</c:v>
                </c:pt>
                <c:pt idx="21539">
                  <c:v>35.898330000000001</c:v>
                </c:pt>
                <c:pt idx="21540">
                  <c:v>35.9</c:v>
                </c:pt>
                <c:pt idx="21541">
                  <c:v>35.901670000000003</c:v>
                </c:pt>
                <c:pt idx="21542">
                  <c:v>35.903329999999997</c:v>
                </c:pt>
                <c:pt idx="21543">
                  <c:v>35.905000000000001</c:v>
                </c:pt>
                <c:pt idx="21544">
                  <c:v>35.906669999999998</c:v>
                </c:pt>
                <c:pt idx="21545">
                  <c:v>35.908329999999999</c:v>
                </c:pt>
                <c:pt idx="21546">
                  <c:v>35.909999999999997</c:v>
                </c:pt>
                <c:pt idx="21547">
                  <c:v>35.911670000000001</c:v>
                </c:pt>
                <c:pt idx="21548">
                  <c:v>35.913330000000002</c:v>
                </c:pt>
                <c:pt idx="21549">
                  <c:v>35.914999999999999</c:v>
                </c:pt>
                <c:pt idx="21550">
                  <c:v>35.916670000000003</c:v>
                </c:pt>
                <c:pt idx="21551">
                  <c:v>35.918329999999997</c:v>
                </c:pt>
                <c:pt idx="21552">
                  <c:v>35.92</c:v>
                </c:pt>
                <c:pt idx="21553">
                  <c:v>35.921669999999999</c:v>
                </c:pt>
                <c:pt idx="21554">
                  <c:v>35.92333</c:v>
                </c:pt>
                <c:pt idx="21555">
                  <c:v>35.924999999999997</c:v>
                </c:pt>
                <c:pt idx="21556">
                  <c:v>35.926670000000001</c:v>
                </c:pt>
                <c:pt idx="21557">
                  <c:v>35.928330000000003</c:v>
                </c:pt>
                <c:pt idx="21558">
                  <c:v>35.93</c:v>
                </c:pt>
                <c:pt idx="21559">
                  <c:v>35.931669999999997</c:v>
                </c:pt>
                <c:pt idx="21560">
                  <c:v>35.933329999999998</c:v>
                </c:pt>
                <c:pt idx="21561">
                  <c:v>35.935000000000002</c:v>
                </c:pt>
                <c:pt idx="21562">
                  <c:v>35.936669999999999</c:v>
                </c:pt>
                <c:pt idx="21563">
                  <c:v>35.938330000000001</c:v>
                </c:pt>
                <c:pt idx="21564">
                  <c:v>35.94</c:v>
                </c:pt>
                <c:pt idx="21565">
                  <c:v>35.941670000000002</c:v>
                </c:pt>
                <c:pt idx="21566">
                  <c:v>35.943330000000003</c:v>
                </c:pt>
                <c:pt idx="21567">
                  <c:v>35.945</c:v>
                </c:pt>
                <c:pt idx="21568">
                  <c:v>35.946669999999997</c:v>
                </c:pt>
                <c:pt idx="21569">
                  <c:v>35.948329999999999</c:v>
                </c:pt>
                <c:pt idx="21570">
                  <c:v>35.950000000000003</c:v>
                </c:pt>
                <c:pt idx="21571">
                  <c:v>35.95167</c:v>
                </c:pt>
                <c:pt idx="21572">
                  <c:v>35.953330000000001</c:v>
                </c:pt>
                <c:pt idx="21573">
                  <c:v>35.954999999999998</c:v>
                </c:pt>
                <c:pt idx="21574">
                  <c:v>35.956670000000003</c:v>
                </c:pt>
                <c:pt idx="21575">
                  <c:v>35.958329999999997</c:v>
                </c:pt>
                <c:pt idx="21576">
                  <c:v>35.96</c:v>
                </c:pt>
                <c:pt idx="21577">
                  <c:v>35.961669999999998</c:v>
                </c:pt>
                <c:pt idx="21578">
                  <c:v>35.963329999999999</c:v>
                </c:pt>
                <c:pt idx="21579">
                  <c:v>35.965000000000003</c:v>
                </c:pt>
                <c:pt idx="21580">
                  <c:v>35.966670000000001</c:v>
                </c:pt>
                <c:pt idx="21581">
                  <c:v>35.968330000000002</c:v>
                </c:pt>
                <c:pt idx="21582">
                  <c:v>35.97</c:v>
                </c:pt>
                <c:pt idx="21583">
                  <c:v>35.971670000000003</c:v>
                </c:pt>
                <c:pt idx="21584">
                  <c:v>35.973329999999997</c:v>
                </c:pt>
                <c:pt idx="21585">
                  <c:v>35.975000000000001</c:v>
                </c:pt>
                <c:pt idx="21586">
                  <c:v>35.976669999999999</c:v>
                </c:pt>
                <c:pt idx="21587">
                  <c:v>35.97833</c:v>
                </c:pt>
                <c:pt idx="21588">
                  <c:v>35.979999999999997</c:v>
                </c:pt>
                <c:pt idx="21589">
                  <c:v>35.981670000000001</c:v>
                </c:pt>
                <c:pt idx="21590">
                  <c:v>35.983330000000002</c:v>
                </c:pt>
                <c:pt idx="21591">
                  <c:v>35.984999999999999</c:v>
                </c:pt>
                <c:pt idx="21592">
                  <c:v>35.986669999999997</c:v>
                </c:pt>
                <c:pt idx="21593">
                  <c:v>35.988329999999998</c:v>
                </c:pt>
                <c:pt idx="21594">
                  <c:v>35.99</c:v>
                </c:pt>
                <c:pt idx="21595">
                  <c:v>35.991669999999999</c:v>
                </c:pt>
                <c:pt idx="21596">
                  <c:v>35.99333</c:v>
                </c:pt>
                <c:pt idx="21597">
                  <c:v>35.994999999999997</c:v>
                </c:pt>
                <c:pt idx="21598">
                  <c:v>35.996670000000002</c:v>
                </c:pt>
                <c:pt idx="21599">
                  <c:v>35.998330000000003</c:v>
                </c:pt>
                <c:pt idx="21600">
                  <c:v>36</c:v>
                </c:pt>
                <c:pt idx="21601">
                  <c:v>36.001669999999997</c:v>
                </c:pt>
                <c:pt idx="21602">
                  <c:v>36.003329999999998</c:v>
                </c:pt>
                <c:pt idx="21603">
                  <c:v>36.005000000000003</c:v>
                </c:pt>
                <c:pt idx="21604">
                  <c:v>36.00667</c:v>
                </c:pt>
                <c:pt idx="21605">
                  <c:v>36.008330000000001</c:v>
                </c:pt>
                <c:pt idx="21606">
                  <c:v>36.01</c:v>
                </c:pt>
                <c:pt idx="21607">
                  <c:v>36.011670000000002</c:v>
                </c:pt>
                <c:pt idx="21608">
                  <c:v>36.013330000000003</c:v>
                </c:pt>
                <c:pt idx="21609">
                  <c:v>36.015000000000001</c:v>
                </c:pt>
                <c:pt idx="21610">
                  <c:v>36.016669999999998</c:v>
                </c:pt>
                <c:pt idx="21611">
                  <c:v>36.018329999999999</c:v>
                </c:pt>
                <c:pt idx="21612">
                  <c:v>36.020000000000003</c:v>
                </c:pt>
                <c:pt idx="21613">
                  <c:v>36.02167</c:v>
                </c:pt>
                <c:pt idx="21614">
                  <c:v>36.023330000000001</c:v>
                </c:pt>
                <c:pt idx="21615">
                  <c:v>36.024999999999999</c:v>
                </c:pt>
                <c:pt idx="21616">
                  <c:v>36.026670000000003</c:v>
                </c:pt>
                <c:pt idx="21617">
                  <c:v>36.028329999999997</c:v>
                </c:pt>
                <c:pt idx="21618">
                  <c:v>36.03</c:v>
                </c:pt>
                <c:pt idx="21619">
                  <c:v>36.031669999999998</c:v>
                </c:pt>
                <c:pt idx="21620">
                  <c:v>36.033329999999999</c:v>
                </c:pt>
                <c:pt idx="21621">
                  <c:v>36.034999999999997</c:v>
                </c:pt>
                <c:pt idx="21622">
                  <c:v>36.036670000000001</c:v>
                </c:pt>
                <c:pt idx="21623">
                  <c:v>36.038330000000002</c:v>
                </c:pt>
                <c:pt idx="21624">
                  <c:v>36.04</c:v>
                </c:pt>
                <c:pt idx="21625">
                  <c:v>36.041670000000003</c:v>
                </c:pt>
                <c:pt idx="21626">
                  <c:v>36.043329999999997</c:v>
                </c:pt>
                <c:pt idx="21627">
                  <c:v>36.045000000000002</c:v>
                </c:pt>
                <c:pt idx="21628">
                  <c:v>36.046669999999999</c:v>
                </c:pt>
                <c:pt idx="21629">
                  <c:v>36.04833</c:v>
                </c:pt>
                <c:pt idx="21630">
                  <c:v>36.049999999999997</c:v>
                </c:pt>
                <c:pt idx="21631">
                  <c:v>36.051670000000001</c:v>
                </c:pt>
                <c:pt idx="21632">
                  <c:v>36.053330000000003</c:v>
                </c:pt>
                <c:pt idx="21633">
                  <c:v>36.055</c:v>
                </c:pt>
                <c:pt idx="21634">
                  <c:v>36.056669999999997</c:v>
                </c:pt>
                <c:pt idx="21635">
                  <c:v>36.058329999999998</c:v>
                </c:pt>
                <c:pt idx="21636">
                  <c:v>36.06</c:v>
                </c:pt>
                <c:pt idx="21637">
                  <c:v>36.061669999999999</c:v>
                </c:pt>
                <c:pt idx="21638">
                  <c:v>36.063330000000001</c:v>
                </c:pt>
                <c:pt idx="21639">
                  <c:v>36.064999999999998</c:v>
                </c:pt>
                <c:pt idx="21640">
                  <c:v>36.066670000000002</c:v>
                </c:pt>
                <c:pt idx="21641">
                  <c:v>36.068330000000003</c:v>
                </c:pt>
                <c:pt idx="21642">
                  <c:v>36.07</c:v>
                </c:pt>
                <c:pt idx="21643">
                  <c:v>36.071669999999997</c:v>
                </c:pt>
                <c:pt idx="21644">
                  <c:v>36.073329999999999</c:v>
                </c:pt>
                <c:pt idx="21645">
                  <c:v>36.075000000000003</c:v>
                </c:pt>
                <c:pt idx="21646">
                  <c:v>36.07667</c:v>
                </c:pt>
                <c:pt idx="21647">
                  <c:v>36.078330000000001</c:v>
                </c:pt>
                <c:pt idx="21648">
                  <c:v>36.08</c:v>
                </c:pt>
                <c:pt idx="21649">
                  <c:v>36.081670000000003</c:v>
                </c:pt>
                <c:pt idx="21650">
                  <c:v>36.083329999999997</c:v>
                </c:pt>
                <c:pt idx="21651">
                  <c:v>36.085000000000001</c:v>
                </c:pt>
                <c:pt idx="21652">
                  <c:v>36.086669999999998</c:v>
                </c:pt>
                <c:pt idx="21653">
                  <c:v>36.088329999999999</c:v>
                </c:pt>
                <c:pt idx="21654">
                  <c:v>36.090000000000003</c:v>
                </c:pt>
                <c:pt idx="21655">
                  <c:v>36.091670000000001</c:v>
                </c:pt>
                <c:pt idx="21656">
                  <c:v>36.093330000000002</c:v>
                </c:pt>
                <c:pt idx="21657">
                  <c:v>36.094999999999999</c:v>
                </c:pt>
                <c:pt idx="21658">
                  <c:v>36.096670000000003</c:v>
                </c:pt>
                <c:pt idx="21659">
                  <c:v>36.098329999999997</c:v>
                </c:pt>
                <c:pt idx="21660">
                  <c:v>36.1</c:v>
                </c:pt>
                <c:pt idx="21661">
                  <c:v>36.101669999999999</c:v>
                </c:pt>
                <c:pt idx="21662">
                  <c:v>36.10333</c:v>
                </c:pt>
                <c:pt idx="21663">
                  <c:v>36.104999999999997</c:v>
                </c:pt>
                <c:pt idx="21664">
                  <c:v>36.106670000000001</c:v>
                </c:pt>
                <c:pt idx="21665">
                  <c:v>36.108330000000002</c:v>
                </c:pt>
                <c:pt idx="21666">
                  <c:v>36.11</c:v>
                </c:pt>
                <c:pt idx="21667">
                  <c:v>36.111669999999997</c:v>
                </c:pt>
                <c:pt idx="21668">
                  <c:v>36.113329999999998</c:v>
                </c:pt>
                <c:pt idx="21669">
                  <c:v>36.115000000000002</c:v>
                </c:pt>
                <c:pt idx="21670">
                  <c:v>36.116669999999999</c:v>
                </c:pt>
                <c:pt idx="21671">
                  <c:v>36.11833</c:v>
                </c:pt>
                <c:pt idx="21672">
                  <c:v>36.119999999999997</c:v>
                </c:pt>
                <c:pt idx="21673">
                  <c:v>36.121670000000002</c:v>
                </c:pt>
                <c:pt idx="21674">
                  <c:v>36.123330000000003</c:v>
                </c:pt>
                <c:pt idx="21675">
                  <c:v>36.125</c:v>
                </c:pt>
                <c:pt idx="21676">
                  <c:v>36.126669999999997</c:v>
                </c:pt>
                <c:pt idx="21677">
                  <c:v>36.128329999999998</c:v>
                </c:pt>
                <c:pt idx="21678">
                  <c:v>36.130000000000003</c:v>
                </c:pt>
                <c:pt idx="21679">
                  <c:v>36.13167</c:v>
                </c:pt>
                <c:pt idx="21680">
                  <c:v>36.133330000000001</c:v>
                </c:pt>
                <c:pt idx="21681">
                  <c:v>36.134999999999998</c:v>
                </c:pt>
                <c:pt idx="21682">
                  <c:v>36.136670000000002</c:v>
                </c:pt>
                <c:pt idx="21683">
                  <c:v>36.138330000000003</c:v>
                </c:pt>
                <c:pt idx="21684">
                  <c:v>36.14</c:v>
                </c:pt>
                <c:pt idx="21685">
                  <c:v>36.141669999999998</c:v>
                </c:pt>
                <c:pt idx="21686">
                  <c:v>36.143329999999999</c:v>
                </c:pt>
                <c:pt idx="21687">
                  <c:v>36.145000000000003</c:v>
                </c:pt>
                <c:pt idx="21688">
                  <c:v>36.14667</c:v>
                </c:pt>
                <c:pt idx="21689">
                  <c:v>36.148330000000001</c:v>
                </c:pt>
                <c:pt idx="21690">
                  <c:v>36.15</c:v>
                </c:pt>
                <c:pt idx="21691">
                  <c:v>36.151670000000003</c:v>
                </c:pt>
                <c:pt idx="21692">
                  <c:v>36.153329999999997</c:v>
                </c:pt>
                <c:pt idx="21693">
                  <c:v>36.155000000000001</c:v>
                </c:pt>
                <c:pt idx="21694">
                  <c:v>36.156669999999998</c:v>
                </c:pt>
                <c:pt idx="21695">
                  <c:v>36.158329999999999</c:v>
                </c:pt>
                <c:pt idx="21696">
                  <c:v>36.159999999999997</c:v>
                </c:pt>
                <c:pt idx="21697">
                  <c:v>36.161670000000001</c:v>
                </c:pt>
                <c:pt idx="21698">
                  <c:v>36.163330000000002</c:v>
                </c:pt>
                <c:pt idx="21699">
                  <c:v>36.164999999999999</c:v>
                </c:pt>
                <c:pt idx="21700">
                  <c:v>36.166670000000003</c:v>
                </c:pt>
                <c:pt idx="21701">
                  <c:v>36.168329999999997</c:v>
                </c:pt>
                <c:pt idx="21702">
                  <c:v>36.17</c:v>
                </c:pt>
                <c:pt idx="21703">
                  <c:v>36.171669999999999</c:v>
                </c:pt>
                <c:pt idx="21704">
                  <c:v>36.17333</c:v>
                </c:pt>
                <c:pt idx="21705">
                  <c:v>36.174999999999997</c:v>
                </c:pt>
                <c:pt idx="21706">
                  <c:v>36.176670000000001</c:v>
                </c:pt>
                <c:pt idx="21707">
                  <c:v>36.178330000000003</c:v>
                </c:pt>
                <c:pt idx="21708">
                  <c:v>36.18</c:v>
                </c:pt>
                <c:pt idx="21709">
                  <c:v>36.181669999999997</c:v>
                </c:pt>
                <c:pt idx="21710">
                  <c:v>36.183329999999998</c:v>
                </c:pt>
                <c:pt idx="21711">
                  <c:v>36.185000000000002</c:v>
                </c:pt>
                <c:pt idx="21712">
                  <c:v>36.186669999999999</c:v>
                </c:pt>
                <c:pt idx="21713">
                  <c:v>36.188330000000001</c:v>
                </c:pt>
                <c:pt idx="21714">
                  <c:v>36.19</c:v>
                </c:pt>
                <c:pt idx="21715">
                  <c:v>36.191670000000002</c:v>
                </c:pt>
                <c:pt idx="21716">
                  <c:v>36.193330000000003</c:v>
                </c:pt>
                <c:pt idx="21717">
                  <c:v>36.195</c:v>
                </c:pt>
                <c:pt idx="21718">
                  <c:v>36.196669999999997</c:v>
                </c:pt>
                <c:pt idx="21719">
                  <c:v>36.198329999999999</c:v>
                </c:pt>
                <c:pt idx="21720">
                  <c:v>36.200000000000003</c:v>
                </c:pt>
                <c:pt idx="21721">
                  <c:v>36.20167</c:v>
                </c:pt>
                <c:pt idx="21722">
                  <c:v>36.203330000000001</c:v>
                </c:pt>
                <c:pt idx="21723">
                  <c:v>36.204999999999998</c:v>
                </c:pt>
                <c:pt idx="21724">
                  <c:v>36.206670000000003</c:v>
                </c:pt>
                <c:pt idx="21725">
                  <c:v>36.208329999999997</c:v>
                </c:pt>
                <c:pt idx="21726">
                  <c:v>36.21</c:v>
                </c:pt>
                <c:pt idx="21727">
                  <c:v>36.211669999999998</c:v>
                </c:pt>
                <c:pt idx="21728">
                  <c:v>36.213329999999999</c:v>
                </c:pt>
                <c:pt idx="21729">
                  <c:v>36.215000000000003</c:v>
                </c:pt>
                <c:pt idx="21730">
                  <c:v>36.216670000000001</c:v>
                </c:pt>
                <c:pt idx="21731">
                  <c:v>36.218330000000002</c:v>
                </c:pt>
                <c:pt idx="21732">
                  <c:v>36.22</c:v>
                </c:pt>
                <c:pt idx="21733">
                  <c:v>36.221670000000003</c:v>
                </c:pt>
                <c:pt idx="21734">
                  <c:v>36.223329999999997</c:v>
                </c:pt>
                <c:pt idx="21735">
                  <c:v>36.225000000000001</c:v>
                </c:pt>
                <c:pt idx="21736">
                  <c:v>36.226669999999999</c:v>
                </c:pt>
                <c:pt idx="21737">
                  <c:v>36.22833</c:v>
                </c:pt>
                <c:pt idx="21738">
                  <c:v>36.229999999999997</c:v>
                </c:pt>
                <c:pt idx="21739">
                  <c:v>36.231670000000001</c:v>
                </c:pt>
                <c:pt idx="21740">
                  <c:v>36.233330000000002</c:v>
                </c:pt>
                <c:pt idx="21741">
                  <c:v>36.234999999999999</c:v>
                </c:pt>
                <c:pt idx="21742">
                  <c:v>36.236669999999997</c:v>
                </c:pt>
                <c:pt idx="21743">
                  <c:v>36.238329999999998</c:v>
                </c:pt>
                <c:pt idx="21744">
                  <c:v>36.24</c:v>
                </c:pt>
                <c:pt idx="21745">
                  <c:v>36.241669999999999</c:v>
                </c:pt>
                <c:pt idx="21746">
                  <c:v>36.24333</c:v>
                </c:pt>
                <c:pt idx="21747">
                  <c:v>36.244999999999997</c:v>
                </c:pt>
                <c:pt idx="21748">
                  <c:v>36.246670000000002</c:v>
                </c:pt>
                <c:pt idx="21749">
                  <c:v>36.248330000000003</c:v>
                </c:pt>
                <c:pt idx="21750">
                  <c:v>36.25</c:v>
                </c:pt>
                <c:pt idx="21751">
                  <c:v>36.251669999999997</c:v>
                </c:pt>
                <c:pt idx="21752">
                  <c:v>36.253329999999998</c:v>
                </c:pt>
                <c:pt idx="21753">
                  <c:v>36.255000000000003</c:v>
                </c:pt>
                <c:pt idx="21754">
                  <c:v>36.25667</c:v>
                </c:pt>
                <c:pt idx="21755">
                  <c:v>36.258330000000001</c:v>
                </c:pt>
                <c:pt idx="21756">
                  <c:v>36.26</c:v>
                </c:pt>
                <c:pt idx="21757">
                  <c:v>36.261670000000002</c:v>
                </c:pt>
                <c:pt idx="21758">
                  <c:v>36.263330000000003</c:v>
                </c:pt>
                <c:pt idx="21759">
                  <c:v>36.265000000000001</c:v>
                </c:pt>
                <c:pt idx="21760">
                  <c:v>36.266669999999998</c:v>
                </c:pt>
                <c:pt idx="21761">
                  <c:v>36.268329999999999</c:v>
                </c:pt>
                <c:pt idx="21762">
                  <c:v>36.270000000000003</c:v>
                </c:pt>
                <c:pt idx="21763">
                  <c:v>36.27167</c:v>
                </c:pt>
                <c:pt idx="21764">
                  <c:v>36.273330000000001</c:v>
                </c:pt>
                <c:pt idx="21765">
                  <c:v>36.274999999999999</c:v>
                </c:pt>
                <c:pt idx="21766">
                  <c:v>36.276670000000003</c:v>
                </c:pt>
                <c:pt idx="21767">
                  <c:v>36.278329999999997</c:v>
                </c:pt>
                <c:pt idx="21768">
                  <c:v>36.28</c:v>
                </c:pt>
                <c:pt idx="21769">
                  <c:v>36.281669999999998</c:v>
                </c:pt>
                <c:pt idx="21770">
                  <c:v>36.283329999999999</c:v>
                </c:pt>
                <c:pt idx="21771">
                  <c:v>36.284999999999997</c:v>
                </c:pt>
                <c:pt idx="21772">
                  <c:v>36.286670000000001</c:v>
                </c:pt>
                <c:pt idx="21773">
                  <c:v>36.288330000000002</c:v>
                </c:pt>
                <c:pt idx="21774">
                  <c:v>36.29</c:v>
                </c:pt>
                <c:pt idx="21775">
                  <c:v>36.291670000000003</c:v>
                </c:pt>
                <c:pt idx="21776">
                  <c:v>36.293329999999997</c:v>
                </c:pt>
                <c:pt idx="21777">
                  <c:v>36.295000000000002</c:v>
                </c:pt>
                <c:pt idx="21778">
                  <c:v>36.296669999999999</c:v>
                </c:pt>
                <c:pt idx="21779">
                  <c:v>36.29833</c:v>
                </c:pt>
                <c:pt idx="21780">
                  <c:v>36.299999999999997</c:v>
                </c:pt>
                <c:pt idx="21781">
                  <c:v>36.301670000000001</c:v>
                </c:pt>
                <c:pt idx="21782">
                  <c:v>36.303330000000003</c:v>
                </c:pt>
                <c:pt idx="21783">
                  <c:v>36.305</c:v>
                </c:pt>
                <c:pt idx="21784">
                  <c:v>36.306669999999997</c:v>
                </c:pt>
                <c:pt idx="21785">
                  <c:v>36.308329999999998</c:v>
                </c:pt>
                <c:pt idx="21786">
                  <c:v>36.31</c:v>
                </c:pt>
                <c:pt idx="21787">
                  <c:v>36.311669999999999</c:v>
                </c:pt>
                <c:pt idx="21788">
                  <c:v>36.313330000000001</c:v>
                </c:pt>
                <c:pt idx="21789">
                  <c:v>36.314999999999998</c:v>
                </c:pt>
                <c:pt idx="21790">
                  <c:v>36.316670000000002</c:v>
                </c:pt>
                <c:pt idx="21791">
                  <c:v>36.318330000000003</c:v>
                </c:pt>
                <c:pt idx="21792">
                  <c:v>36.32</c:v>
                </c:pt>
                <c:pt idx="21793">
                  <c:v>36.321669999999997</c:v>
                </c:pt>
                <c:pt idx="21794">
                  <c:v>36.323329999999999</c:v>
                </c:pt>
                <c:pt idx="21795">
                  <c:v>36.325000000000003</c:v>
                </c:pt>
                <c:pt idx="21796">
                  <c:v>36.32667</c:v>
                </c:pt>
                <c:pt idx="21797">
                  <c:v>36.328330000000001</c:v>
                </c:pt>
                <c:pt idx="21798">
                  <c:v>36.33</c:v>
                </c:pt>
                <c:pt idx="21799">
                  <c:v>36.331670000000003</c:v>
                </c:pt>
                <c:pt idx="21800">
                  <c:v>36.333329999999997</c:v>
                </c:pt>
                <c:pt idx="21801">
                  <c:v>36.335000000000001</c:v>
                </c:pt>
                <c:pt idx="21802">
                  <c:v>36.336669999999998</c:v>
                </c:pt>
                <c:pt idx="21803">
                  <c:v>36.338329999999999</c:v>
                </c:pt>
                <c:pt idx="21804">
                  <c:v>36.340000000000003</c:v>
                </c:pt>
                <c:pt idx="21805">
                  <c:v>36.341670000000001</c:v>
                </c:pt>
                <c:pt idx="21806">
                  <c:v>36.343330000000002</c:v>
                </c:pt>
                <c:pt idx="21807">
                  <c:v>36.344999999999999</c:v>
                </c:pt>
                <c:pt idx="21808">
                  <c:v>36.346670000000003</c:v>
                </c:pt>
                <c:pt idx="21809">
                  <c:v>36.348329999999997</c:v>
                </c:pt>
                <c:pt idx="21810">
                  <c:v>36.35</c:v>
                </c:pt>
                <c:pt idx="21811">
                  <c:v>36.351669999999999</c:v>
                </c:pt>
                <c:pt idx="21812">
                  <c:v>36.35333</c:v>
                </c:pt>
                <c:pt idx="21813">
                  <c:v>36.354999999999997</c:v>
                </c:pt>
                <c:pt idx="21814">
                  <c:v>36.356670000000001</c:v>
                </c:pt>
                <c:pt idx="21815">
                  <c:v>36.358330000000002</c:v>
                </c:pt>
                <c:pt idx="21816">
                  <c:v>36.36</c:v>
                </c:pt>
                <c:pt idx="21817">
                  <c:v>36.361669999999997</c:v>
                </c:pt>
                <c:pt idx="21818">
                  <c:v>36.363329999999998</c:v>
                </c:pt>
                <c:pt idx="21819">
                  <c:v>36.365000000000002</c:v>
                </c:pt>
                <c:pt idx="21820">
                  <c:v>36.366669999999999</c:v>
                </c:pt>
                <c:pt idx="21821">
                  <c:v>36.36833</c:v>
                </c:pt>
                <c:pt idx="21822">
                  <c:v>36.369999999999997</c:v>
                </c:pt>
                <c:pt idx="21823">
                  <c:v>36.371670000000002</c:v>
                </c:pt>
                <c:pt idx="21824">
                  <c:v>36.373330000000003</c:v>
                </c:pt>
                <c:pt idx="21825">
                  <c:v>36.375</c:v>
                </c:pt>
                <c:pt idx="21826">
                  <c:v>36.376669999999997</c:v>
                </c:pt>
                <c:pt idx="21827">
                  <c:v>36.378329999999998</c:v>
                </c:pt>
                <c:pt idx="21828">
                  <c:v>36.380000000000003</c:v>
                </c:pt>
                <c:pt idx="21829">
                  <c:v>36.38167</c:v>
                </c:pt>
                <c:pt idx="21830">
                  <c:v>36.383330000000001</c:v>
                </c:pt>
                <c:pt idx="21831">
                  <c:v>36.384999999999998</c:v>
                </c:pt>
                <c:pt idx="21832">
                  <c:v>36.386670000000002</c:v>
                </c:pt>
                <c:pt idx="21833">
                  <c:v>36.388330000000003</c:v>
                </c:pt>
                <c:pt idx="21834">
                  <c:v>36.39</c:v>
                </c:pt>
                <c:pt idx="21835">
                  <c:v>36.391669999999998</c:v>
                </c:pt>
                <c:pt idx="21836">
                  <c:v>36.393329999999999</c:v>
                </c:pt>
                <c:pt idx="21837">
                  <c:v>36.395000000000003</c:v>
                </c:pt>
                <c:pt idx="21838">
                  <c:v>36.39667</c:v>
                </c:pt>
                <c:pt idx="21839">
                  <c:v>36.398330000000001</c:v>
                </c:pt>
                <c:pt idx="21840">
                  <c:v>36.4</c:v>
                </c:pt>
                <c:pt idx="21841">
                  <c:v>36.401670000000003</c:v>
                </c:pt>
                <c:pt idx="21842">
                  <c:v>36.403329999999997</c:v>
                </c:pt>
                <c:pt idx="21843">
                  <c:v>36.405000000000001</c:v>
                </c:pt>
                <c:pt idx="21844">
                  <c:v>36.406669999999998</c:v>
                </c:pt>
                <c:pt idx="21845">
                  <c:v>36.408329999999999</c:v>
                </c:pt>
                <c:pt idx="21846">
                  <c:v>36.409999999999997</c:v>
                </c:pt>
                <c:pt idx="21847">
                  <c:v>36.411670000000001</c:v>
                </c:pt>
                <c:pt idx="21848">
                  <c:v>36.413330000000002</c:v>
                </c:pt>
                <c:pt idx="21849">
                  <c:v>36.414999999999999</c:v>
                </c:pt>
                <c:pt idx="21850">
                  <c:v>36.416670000000003</c:v>
                </c:pt>
                <c:pt idx="21851">
                  <c:v>36.418329999999997</c:v>
                </c:pt>
                <c:pt idx="21852">
                  <c:v>36.42</c:v>
                </c:pt>
                <c:pt idx="21853">
                  <c:v>36.421669999999999</c:v>
                </c:pt>
                <c:pt idx="21854">
                  <c:v>36.42333</c:v>
                </c:pt>
                <c:pt idx="21855">
                  <c:v>36.424999999999997</c:v>
                </c:pt>
                <c:pt idx="21856">
                  <c:v>36.426670000000001</c:v>
                </c:pt>
                <c:pt idx="21857">
                  <c:v>36.428330000000003</c:v>
                </c:pt>
                <c:pt idx="21858">
                  <c:v>36.43</c:v>
                </c:pt>
                <c:pt idx="21859">
                  <c:v>36.431669999999997</c:v>
                </c:pt>
                <c:pt idx="21860">
                  <c:v>36.433329999999998</c:v>
                </c:pt>
                <c:pt idx="21861">
                  <c:v>36.435000000000002</c:v>
                </c:pt>
                <c:pt idx="21862">
                  <c:v>36.436669999999999</c:v>
                </c:pt>
                <c:pt idx="21863">
                  <c:v>36.438330000000001</c:v>
                </c:pt>
                <c:pt idx="21864">
                  <c:v>36.44</c:v>
                </c:pt>
                <c:pt idx="21865">
                  <c:v>36.441670000000002</c:v>
                </c:pt>
                <c:pt idx="21866">
                  <c:v>36.443330000000003</c:v>
                </c:pt>
                <c:pt idx="21867">
                  <c:v>36.445</c:v>
                </c:pt>
                <c:pt idx="21868">
                  <c:v>36.446669999999997</c:v>
                </c:pt>
                <c:pt idx="21869">
                  <c:v>36.448329999999999</c:v>
                </c:pt>
                <c:pt idx="21870">
                  <c:v>36.450000000000003</c:v>
                </c:pt>
                <c:pt idx="21871">
                  <c:v>36.45167</c:v>
                </c:pt>
                <c:pt idx="21872">
                  <c:v>36.453330000000001</c:v>
                </c:pt>
                <c:pt idx="21873">
                  <c:v>36.454999999999998</c:v>
                </c:pt>
                <c:pt idx="21874">
                  <c:v>36.456670000000003</c:v>
                </c:pt>
                <c:pt idx="21875">
                  <c:v>36.458329999999997</c:v>
                </c:pt>
                <c:pt idx="21876">
                  <c:v>36.46</c:v>
                </c:pt>
                <c:pt idx="21877">
                  <c:v>36.461669999999998</c:v>
                </c:pt>
                <c:pt idx="21878">
                  <c:v>36.463329999999999</c:v>
                </c:pt>
                <c:pt idx="21879">
                  <c:v>36.465000000000003</c:v>
                </c:pt>
                <c:pt idx="21880">
                  <c:v>36.466670000000001</c:v>
                </c:pt>
                <c:pt idx="21881">
                  <c:v>36.468330000000002</c:v>
                </c:pt>
                <c:pt idx="21882">
                  <c:v>36.47</c:v>
                </c:pt>
                <c:pt idx="21883">
                  <c:v>36.471670000000003</c:v>
                </c:pt>
                <c:pt idx="21884">
                  <c:v>36.473329999999997</c:v>
                </c:pt>
                <c:pt idx="21885">
                  <c:v>36.475000000000001</c:v>
                </c:pt>
                <c:pt idx="21886">
                  <c:v>36.476669999999999</c:v>
                </c:pt>
                <c:pt idx="21887">
                  <c:v>36.47833</c:v>
                </c:pt>
                <c:pt idx="21888">
                  <c:v>36.479999999999997</c:v>
                </c:pt>
                <c:pt idx="21889">
                  <c:v>36.481670000000001</c:v>
                </c:pt>
                <c:pt idx="21890">
                  <c:v>36.483330000000002</c:v>
                </c:pt>
                <c:pt idx="21891">
                  <c:v>36.484999999999999</c:v>
                </c:pt>
                <c:pt idx="21892">
                  <c:v>36.486669999999997</c:v>
                </c:pt>
                <c:pt idx="21893">
                  <c:v>36.488329999999998</c:v>
                </c:pt>
                <c:pt idx="21894">
                  <c:v>36.49</c:v>
                </c:pt>
                <c:pt idx="21895">
                  <c:v>36.491669999999999</c:v>
                </c:pt>
                <c:pt idx="21896">
                  <c:v>36.49333</c:v>
                </c:pt>
                <c:pt idx="21897">
                  <c:v>36.494999999999997</c:v>
                </c:pt>
                <c:pt idx="21898">
                  <c:v>36.496670000000002</c:v>
                </c:pt>
                <c:pt idx="21899">
                  <c:v>36.498330000000003</c:v>
                </c:pt>
                <c:pt idx="21900">
                  <c:v>36.5</c:v>
                </c:pt>
                <c:pt idx="21901">
                  <c:v>36.501669999999997</c:v>
                </c:pt>
                <c:pt idx="21902">
                  <c:v>36.503329999999998</c:v>
                </c:pt>
                <c:pt idx="21903">
                  <c:v>36.505000000000003</c:v>
                </c:pt>
                <c:pt idx="21904">
                  <c:v>36.50667</c:v>
                </c:pt>
                <c:pt idx="21905">
                  <c:v>36.508330000000001</c:v>
                </c:pt>
                <c:pt idx="21906">
                  <c:v>36.51</c:v>
                </c:pt>
                <c:pt idx="21907">
                  <c:v>36.511670000000002</c:v>
                </c:pt>
                <c:pt idx="21908">
                  <c:v>36.513330000000003</c:v>
                </c:pt>
                <c:pt idx="21909">
                  <c:v>36.515000000000001</c:v>
                </c:pt>
                <c:pt idx="21910">
                  <c:v>36.516669999999998</c:v>
                </c:pt>
                <c:pt idx="21911">
                  <c:v>36.518329999999999</c:v>
                </c:pt>
                <c:pt idx="21912">
                  <c:v>36.520000000000003</c:v>
                </c:pt>
                <c:pt idx="21913">
                  <c:v>36.52167</c:v>
                </c:pt>
                <c:pt idx="21914">
                  <c:v>36.523330000000001</c:v>
                </c:pt>
                <c:pt idx="21915">
                  <c:v>36.524999999999999</c:v>
                </c:pt>
                <c:pt idx="21916">
                  <c:v>36.526670000000003</c:v>
                </c:pt>
                <c:pt idx="21917">
                  <c:v>36.528329999999997</c:v>
                </c:pt>
                <c:pt idx="21918">
                  <c:v>36.53</c:v>
                </c:pt>
                <c:pt idx="21919">
                  <c:v>36.531669999999998</c:v>
                </c:pt>
                <c:pt idx="21920">
                  <c:v>36.533329999999999</c:v>
                </c:pt>
                <c:pt idx="21921">
                  <c:v>36.534999999999997</c:v>
                </c:pt>
                <c:pt idx="21922">
                  <c:v>36.536670000000001</c:v>
                </c:pt>
                <c:pt idx="21923">
                  <c:v>36.538330000000002</c:v>
                </c:pt>
                <c:pt idx="21924">
                  <c:v>36.54</c:v>
                </c:pt>
                <c:pt idx="21925">
                  <c:v>36.541670000000003</c:v>
                </c:pt>
                <c:pt idx="21926">
                  <c:v>36.543329999999997</c:v>
                </c:pt>
                <c:pt idx="21927">
                  <c:v>36.545000000000002</c:v>
                </c:pt>
                <c:pt idx="21928">
                  <c:v>36.546669999999999</c:v>
                </c:pt>
                <c:pt idx="21929">
                  <c:v>36.54833</c:v>
                </c:pt>
                <c:pt idx="21930">
                  <c:v>36.549999999999997</c:v>
                </c:pt>
                <c:pt idx="21931">
                  <c:v>36.551670000000001</c:v>
                </c:pt>
                <c:pt idx="21932">
                  <c:v>36.553330000000003</c:v>
                </c:pt>
                <c:pt idx="21933">
                  <c:v>36.555</c:v>
                </c:pt>
                <c:pt idx="21934">
                  <c:v>36.556669999999997</c:v>
                </c:pt>
                <c:pt idx="21935">
                  <c:v>36.558329999999998</c:v>
                </c:pt>
                <c:pt idx="21936">
                  <c:v>36.56</c:v>
                </c:pt>
                <c:pt idx="21937">
                  <c:v>36.561669999999999</c:v>
                </c:pt>
                <c:pt idx="21938">
                  <c:v>36.563330000000001</c:v>
                </c:pt>
                <c:pt idx="21939">
                  <c:v>36.564999999999998</c:v>
                </c:pt>
                <c:pt idx="21940">
                  <c:v>36.566670000000002</c:v>
                </c:pt>
                <c:pt idx="21941">
                  <c:v>36.568330000000003</c:v>
                </c:pt>
                <c:pt idx="21942">
                  <c:v>36.57</c:v>
                </c:pt>
                <c:pt idx="21943">
                  <c:v>36.571669999999997</c:v>
                </c:pt>
                <c:pt idx="21944">
                  <c:v>36.573329999999999</c:v>
                </c:pt>
                <c:pt idx="21945">
                  <c:v>36.575000000000003</c:v>
                </c:pt>
                <c:pt idx="21946">
                  <c:v>36.57667</c:v>
                </c:pt>
                <c:pt idx="21947">
                  <c:v>36.578330000000001</c:v>
                </c:pt>
                <c:pt idx="21948">
                  <c:v>36.58</c:v>
                </c:pt>
                <c:pt idx="21949">
                  <c:v>36.581670000000003</c:v>
                </c:pt>
                <c:pt idx="21950">
                  <c:v>36.583329999999997</c:v>
                </c:pt>
                <c:pt idx="21951">
                  <c:v>36.585000000000001</c:v>
                </c:pt>
                <c:pt idx="21952">
                  <c:v>36.586669999999998</c:v>
                </c:pt>
                <c:pt idx="21953">
                  <c:v>36.588329999999999</c:v>
                </c:pt>
                <c:pt idx="21954">
                  <c:v>36.590000000000003</c:v>
                </c:pt>
                <c:pt idx="21955">
                  <c:v>36.591670000000001</c:v>
                </c:pt>
                <c:pt idx="21956">
                  <c:v>36.593330000000002</c:v>
                </c:pt>
                <c:pt idx="21957">
                  <c:v>36.594999999999999</c:v>
                </c:pt>
                <c:pt idx="21958">
                  <c:v>36.596670000000003</c:v>
                </c:pt>
                <c:pt idx="21959">
                  <c:v>36.598329999999997</c:v>
                </c:pt>
                <c:pt idx="21960">
                  <c:v>36.6</c:v>
                </c:pt>
                <c:pt idx="21961">
                  <c:v>36.601669999999999</c:v>
                </c:pt>
                <c:pt idx="21962">
                  <c:v>36.60333</c:v>
                </c:pt>
                <c:pt idx="21963">
                  <c:v>36.604999999999997</c:v>
                </c:pt>
                <c:pt idx="21964">
                  <c:v>36.606670000000001</c:v>
                </c:pt>
                <c:pt idx="21965">
                  <c:v>36.608330000000002</c:v>
                </c:pt>
                <c:pt idx="21966">
                  <c:v>36.61</c:v>
                </c:pt>
                <c:pt idx="21967">
                  <c:v>36.611669999999997</c:v>
                </c:pt>
                <c:pt idx="21968">
                  <c:v>36.613329999999998</c:v>
                </c:pt>
                <c:pt idx="21969">
                  <c:v>36.615000000000002</c:v>
                </c:pt>
                <c:pt idx="21970">
                  <c:v>36.616669999999999</c:v>
                </c:pt>
                <c:pt idx="21971">
                  <c:v>36.61833</c:v>
                </c:pt>
                <c:pt idx="21972">
                  <c:v>36.619999999999997</c:v>
                </c:pt>
                <c:pt idx="21973">
                  <c:v>36.621670000000002</c:v>
                </c:pt>
                <c:pt idx="21974">
                  <c:v>36.623330000000003</c:v>
                </c:pt>
                <c:pt idx="21975">
                  <c:v>36.625</c:v>
                </c:pt>
                <c:pt idx="21976">
                  <c:v>36.626669999999997</c:v>
                </c:pt>
                <c:pt idx="21977">
                  <c:v>36.628329999999998</c:v>
                </c:pt>
                <c:pt idx="21978">
                  <c:v>36.630000000000003</c:v>
                </c:pt>
                <c:pt idx="21979">
                  <c:v>36.63167</c:v>
                </c:pt>
                <c:pt idx="21980">
                  <c:v>36.633330000000001</c:v>
                </c:pt>
                <c:pt idx="21981">
                  <c:v>36.634999999999998</c:v>
                </c:pt>
                <c:pt idx="21982">
                  <c:v>36.636670000000002</c:v>
                </c:pt>
                <c:pt idx="21983">
                  <c:v>36.638330000000003</c:v>
                </c:pt>
                <c:pt idx="21984">
                  <c:v>36.64</c:v>
                </c:pt>
                <c:pt idx="21985">
                  <c:v>36.641669999999998</c:v>
                </c:pt>
                <c:pt idx="21986">
                  <c:v>36.643329999999999</c:v>
                </c:pt>
                <c:pt idx="21987">
                  <c:v>36.645000000000003</c:v>
                </c:pt>
                <c:pt idx="21988">
                  <c:v>36.64667</c:v>
                </c:pt>
                <c:pt idx="21989">
                  <c:v>36.648330000000001</c:v>
                </c:pt>
                <c:pt idx="21990">
                  <c:v>36.65</c:v>
                </c:pt>
                <c:pt idx="21991">
                  <c:v>36.651670000000003</c:v>
                </c:pt>
                <c:pt idx="21992">
                  <c:v>36.653329999999997</c:v>
                </c:pt>
                <c:pt idx="21993">
                  <c:v>36.655000000000001</c:v>
                </c:pt>
                <c:pt idx="21994">
                  <c:v>36.656669999999998</c:v>
                </c:pt>
                <c:pt idx="21995">
                  <c:v>36.658329999999999</c:v>
                </c:pt>
                <c:pt idx="21996">
                  <c:v>36.659999999999997</c:v>
                </c:pt>
                <c:pt idx="21997">
                  <c:v>36.661670000000001</c:v>
                </c:pt>
                <c:pt idx="21998">
                  <c:v>36.663330000000002</c:v>
                </c:pt>
                <c:pt idx="21999">
                  <c:v>36.664999999999999</c:v>
                </c:pt>
                <c:pt idx="22000">
                  <c:v>36.666670000000003</c:v>
                </c:pt>
                <c:pt idx="22001">
                  <c:v>36.668329999999997</c:v>
                </c:pt>
                <c:pt idx="22002">
                  <c:v>36.67</c:v>
                </c:pt>
                <c:pt idx="22003">
                  <c:v>36.671669999999999</c:v>
                </c:pt>
                <c:pt idx="22004">
                  <c:v>36.67333</c:v>
                </c:pt>
                <c:pt idx="22005">
                  <c:v>36.674999999999997</c:v>
                </c:pt>
                <c:pt idx="22006">
                  <c:v>36.676670000000001</c:v>
                </c:pt>
                <c:pt idx="22007">
                  <c:v>36.678330000000003</c:v>
                </c:pt>
                <c:pt idx="22008">
                  <c:v>36.68</c:v>
                </c:pt>
                <c:pt idx="22009">
                  <c:v>36.681669999999997</c:v>
                </c:pt>
                <c:pt idx="22010">
                  <c:v>36.683329999999998</c:v>
                </c:pt>
                <c:pt idx="22011">
                  <c:v>36.685000000000002</c:v>
                </c:pt>
                <c:pt idx="22012">
                  <c:v>36.686669999999999</c:v>
                </c:pt>
                <c:pt idx="22013">
                  <c:v>36.688330000000001</c:v>
                </c:pt>
                <c:pt idx="22014">
                  <c:v>36.69</c:v>
                </c:pt>
                <c:pt idx="22015">
                  <c:v>36.691670000000002</c:v>
                </c:pt>
                <c:pt idx="22016">
                  <c:v>36.693330000000003</c:v>
                </c:pt>
                <c:pt idx="22017">
                  <c:v>36.695</c:v>
                </c:pt>
                <c:pt idx="22018">
                  <c:v>36.696669999999997</c:v>
                </c:pt>
                <c:pt idx="22019">
                  <c:v>36.698329999999999</c:v>
                </c:pt>
                <c:pt idx="22020">
                  <c:v>36.700000000000003</c:v>
                </c:pt>
                <c:pt idx="22021">
                  <c:v>36.70167</c:v>
                </c:pt>
                <c:pt idx="22022">
                  <c:v>36.703330000000001</c:v>
                </c:pt>
                <c:pt idx="22023">
                  <c:v>36.704999999999998</c:v>
                </c:pt>
                <c:pt idx="22024">
                  <c:v>36.706670000000003</c:v>
                </c:pt>
                <c:pt idx="22025">
                  <c:v>36.708329999999997</c:v>
                </c:pt>
                <c:pt idx="22026">
                  <c:v>36.71</c:v>
                </c:pt>
                <c:pt idx="22027">
                  <c:v>36.711669999999998</c:v>
                </c:pt>
                <c:pt idx="22028">
                  <c:v>36.713329999999999</c:v>
                </c:pt>
                <c:pt idx="22029">
                  <c:v>36.715000000000003</c:v>
                </c:pt>
                <c:pt idx="22030">
                  <c:v>36.716670000000001</c:v>
                </c:pt>
                <c:pt idx="22031">
                  <c:v>36.718330000000002</c:v>
                </c:pt>
                <c:pt idx="22032">
                  <c:v>36.72</c:v>
                </c:pt>
                <c:pt idx="22033">
                  <c:v>36.721670000000003</c:v>
                </c:pt>
                <c:pt idx="22034">
                  <c:v>36.723329999999997</c:v>
                </c:pt>
                <c:pt idx="22035">
                  <c:v>36.725000000000001</c:v>
                </c:pt>
                <c:pt idx="22036">
                  <c:v>36.726669999999999</c:v>
                </c:pt>
                <c:pt idx="22037">
                  <c:v>36.72833</c:v>
                </c:pt>
                <c:pt idx="22038">
                  <c:v>36.729999999999997</c:v>
                </c:pt>
                <c:pt idx="22039">
                  <c:v>36.731670000000001</c:v>
                </c:pt>
                <c:pt idx="22040">
                  <c:v>36.733330000000002</c:v>
                </c:pt>
                <c:pt idx="22041">
                  <c:v>36.734999999999999</c:v>
                </c:pt>
                <c:pt idx="22042">
                  <c:v>36.736669999999997</c:v>
                </c:pt>
                <c:pt idx="22043">
                  <c:v>36.738329999999998</c:v>
                </c:pt>
                <c:pt idx="22044">
                  <c:v>36.74</c:v>
                </c:pt>
                <c:pt idx="22045">
                  <c:v>36.741669999999999</c:v>
                </c:pt>
                <c:pt idx="22046">
                  <c:v>36.74333</c:v>
                </c:pt>
                <c:pt idx="22047">
                  <c:v>36.744999999999997</c:v>
                </c:pt>
                <c:pt idx="22048">
                  <c:v>36.746670000000002</c:v>
                </c:pt>
                <c:pt idx="22049">
                  <c:v>36.748330000000003</c:v>
                </c:pt>
                <c:pt idx="22050">
                  <c:v>36.75</c:v>
                </c:pt>
                <c:pt idx="22051">
                  <c:v>36.751669999999997</c:v>
                </c:pt>
                <c:pt idx="22052">
                  <c:v>36.753329999999998</c:v>
                </c:pt>
                <c:pt idx="22053">
                  <c:v>36.755000000000003</c:v>
                </c:pt>
                <c:pt idx="22054">
                  <c:v>36.75667</c:v>
                </c:pt>
                <c:pt idx="22055">
                  <c:v>36.758330000000001</c:v>
                </c:pt>
                <c:pt idx="22056">
                  <c:v>36.76</c:v>
                </c:pt>
                <c:pt idx="22057">
                  <c:v>36.761670000000002</c:v>
                </c:pt>
                <c:pt idx="22058">
                  <c:v>36.763330000000003</c:v>
                </c:pt>
                <c:pt idx="22059">
                  <c:v>36.765000000000001</c:v>
                </c:pt>
                <c:pt idx="22060">
                  <c:v>36.766669999999998</c:v>
                </c:pt>
                <c:pt idx="22061">
                  <c:v>36.768329999999999</c:v>
                </c:pt>
                <c:pt idx="22062">
                  <c:v>36.770000000000003</c:v>
                </c:pt>
                <c:pt idx="22063">
                  <c:v>36.77167</c:v>
                </c:pt>
                <c:pt idx="22064">
                  <c:v>36.773330000000001</c:v>
                </c:pt>
                <c:pt idx="22065">
                  <c:v>36.774999999999999</c:v>
                </c:pt>
                <c:pt idx="22066">
                  <c:v>36.776670000000003</c:v>
                </c:pt>
                <c:pt idx="22067">
                  <c:v>36.778329999999997</c:v>
                </c:pt>
                <c:pt idx="22068">
                  <c:v>36.78</c:v>
                </c:pt>
                <c:pt idx="22069">
                  <c:v>36.781669999999998</c:v>
                </c:pt>
                <c:pt idx="22070">
                  <c:v>36.783329999999999</c:v>
                </c:pt>
                <c:pt idx="22071">
                  <c:v>36.784999999999997</c:v>
                </c:pt>
                <c:pt idx="22072">
                  <c:v>36.786670000000001</c:v>
                </c:pt>
                <c:pt idx="22073">
                  <c:v>36.788330000000002</c:v>
                </c:pt>
                <c:pt idx="22074">
                  <c:v>36.79</c:v>
                </c:pt>
                <c:pt idx="22075">
                  <c:v>36.791670000000003</c:v>
                </c:pt>
                <c:pt idx="22076">
                  <c:v>36.793329999999997</c:v>
                </c:pt>
                <c:pt idx="22077">
                  <c:v>36.795000000000002</c:v>
                </c:pt>
                <c:pt idx="22078">
                  <c:v>36.796669999999999</c:v>
                </c:pt>
                <c:pt idx="22079">
                  <c:v>36.79833</c:v>
                </c:pt>
                <c:pt idx="22080">
                  <c:v>36.799999999999997</c:v>
                </c:pt>
                <c:pt idx="22081">
                  <c:v>36.801670000000001</c:v>
                </c:pt>
                <c:pt idx="22082">
                  <c:v>36.803330000000003</c:v>
                </c:pt>
                <c:pt idx="22083">
                  <c:v>36.805</c:v>
                </c:pt>
                <c:pt idx="22084">
                  <c:v>36.806669999999997</c:v>
                </c:pt>
                <c:pt idx="22085">
                  <c:v>36.808329999999998</c:v>
                </c:pt>
                <c:pt idx="22086">
                  <c:v>36.81</c:v>
                </c:pt>
                <c:pt idx="22087">
                  <c:v>36.811669999999999</c:v>
                </c:pt>
                <c:pt idx="22088">
                  <c:v>36.813330000000001</c:v>
                </c:pt>
                <c:pt idx="22089">
                  <c:v>36.814999999999998</c:v>
                </c:pt>
                <c:pt idx="22090">
                  <c:v>36.816670000000002</c:v>
                </c:pt>
                <c:pt idx="22091">
                  <c:v>36.818330000000003</c:v>
                </c:pt>
                <c:pt idx="22092">
                  <c:v>36.82</c:v>
                </c:pt>
                <c:pt idx="22093">
                  <c:v>36.821669999999997</c:v>
                </c:pt>
                <c:pt idx="22094">
                  <c:v>36.823329999999999</c:v>
                </c:pt>
                <c:pt idx="22095">
                  <c:v>36.825000000000003</c:v>
                </c:pt>
                <c:pt idx="22096">
                  <c:v>36.82667</c:v>
                </c:pt>
                <c:pt idx="22097">
                  <c:v>36.828330000000001</c:v>
                </c:pt>
                <c:pt idx="22098">
                  <c:v>36.83</c:v>
                </c:pt>
                <c:pt idx="22099">
                  <c:v>36.831670000000003</c:v>
                </c:pt>
                <c:pt idx="22100">
                  <c:v>36.833329999999997</c:v>
                </c:pt>
                <c:pt idx="22101">
                  <c:v>36.835000000000001</c:v>
                </c:pt>
                <c:pt idx="22102">
                  <c:v>36.836669999999998</c:v>
                </c:pt>
                <c:pt idx="22103">
                  <c:v>36.838329999999999</c:v>
                </c:pt>
                <c:pt idx="22104">
                  <c:v>36.840000000000003</c:v>
                </c:pt>
                <c:pt idx="22105">
                  <c:v>36.841670000000001</c:v>
                </c:pt>
                <c:pt idx="22106">
                  <c:v>36.843330000000002</c:v>
                </c:pt>
                <c:pt idx="22107">
                  <c:v>36.844999999999999</c:v>
                </c:pt>
                <c:pt idx="22108">
                  <c:v>36.846670000000003</c:v>
                </c:pt>
                <c:pt idx="22109">
                  <c:v>36.848329999999997</c:v>
                </c:pt>
                <c:pt idx="22110">
                  <c:v>36.85</c:v>
                </c:pt>
                <c:pt idx="22111">
                  <c:v>36.851669999999999</c:v>
                </c:pt>
                <c:pt idx="22112">
                  <c:v>36.85333</c:v>
                </c:pt>
                <c:pt idx="22113">
                  <c:v>36.854999999999997</c:v>
                </c:pt>
                <c:pt idx="22114">
                  <c:v>36.856670000000001</c:v>
                </c:pt>
                <c:pt idx="22115">
                  <c:v>36.858330000000002</c:v>
                </c:pt>
                <c:pt idx="22116">
                  <c:v>36.86</c:v>
                </c:pt>
                <c:pt idx="22117">
                  <c:v>36.861669999999997</c:v>
                </c:pt>
                <c:pt idx="22118">
                  <c:v>36.863329999999998</c:v>
                </c:pt>
                <c:pt idx="22119">
                  <c:v>36.865000000000002</c:v>
                </c:pt>
                <c:pt idx="22120">
                  <c:v>36.866669999999999</c:v>
                </c:pt>
                <c:pt idx="22121">
                  <c:v>36.86833</c:v>
                </c:pt>
                <c:pt idx="22122">
                  <c:v>36.869999999999997</c:v>
                </c:pt>
                <c:pt idx="22123">
                  <c:v>36.871670000000002</c:v>
                </c:pt>
                <c:pt idx="22124">
                  <c:v>36.873330000000003</c:v>
                </c:pt>
                <c:pt idx="22125">
                  <c:v>36.875</c:v>
                </c:pt>
                <c:pt idx="22126">
                  <c:v>36.876669999999997</c:v>
                </c:pt>
                <c:pt idx="22127">
                  <c:v>36.878329999999998</c:v>
                </c:pt>
                <c:pt idx="22128">
                  <c:v>36.880000000000003</c:v>
                </c:pt>
                <c:pt idx="22129">
                  <c:v>36.88167</c:v>
                </c:pt>
                <c:pt idx="22130">
                  <c:v>36.883330000000001</c:v>
                </c:pt>
                <c:pt idx="22131">
                  <c:v>36.884999999999998</c:v>
                </c:pt>
                <c:pt idx="22132">
                  <c:v>36.886670000000002</c:v>
                </c:pt>
                <c:pt idx="22133">
                  <c:v>36.888330000000003</c:v>
                </c:pt>
                <c:pt idx="22134">
                  <c:v>36.89</c:v>
                </c:pt>
                <c:pt idx="22135">
                  <c:v>36.891669999999998</c:v>
                </c:pt>
                <c:pt idx="22136">
                  <c:v>36.893329999999999</c:v>
                </c:pt>
                <c:pt idx="22137">
                  <c:v>36.895000000000003</c:v>
                </c:pt>
                <c:pt idx="22138">
                  <c:v>36.89667</c:v>
                </c:pt>
                <c:pt idx="22139">
                  <c:v>36.898330000000001</c:v>
                </c:pt>
                <c:pt idx="22140">
                  <c:v>36.9</c:v>
                </c:pt>
                <c:pt idx="22141">
                  <c:v>36.901670000000003</c:v>
                </c:pt>
                <c:pt idx="22142">
                  <c:v>36.903329999999997</c:v>
                </c:pt>
                <c:pt idx="22143">
                  <c:v>36.905000000000001</c:v>
                </c:pt>
                <c:pt idx="22144">
                  <c:v>36.906669999999998</c:v>
                </c:pt>
                <c:pt idx="22145">
                  <c:v>36.908329999999999</c:v>
                </c:pt>
                <c:pt idx="22146">
                  <c:v>36.909999999999997</c:v>
                </c:pt>
                <c:pt idx="22147">
                  <c:v>36.911670000000001</c:v>
                </c:pt>
                <c:pt idx="22148">
                  <c:v>36.913330000000002</c:v>
                </c:pt>
                <c:pt idx="22149">
                  <c:v>36.914999999999999</c:v>
                </c:pt>
                <c:pt idx="22150">
                  <c:v>36.916670000000003</c:v>
                </c:pt>
                <c:pt idx="22151">
                  <c:v>36.918329999999997</c:v>
                </c:pt>
                <c:pt idx="22152">
                  <c:v>36.92</c:v>
                </c:pt>
                <c:pt idx="22153">
                  <c:v>36.921669999999999</c:v>
                </c:pt>
                <c:pt idx="22154">
                  <c:v>36.92333</c:v>
                </c:pt>
                <c:pt idx="22155">
                  <c:v>36.924999999999997</c:v>
                </c:pt>
                <c:pt idx="22156">
                  <c:v>36.926670000000001</c:v>
                </c:pt>
                <c:pt idx="22157">
                  <c:v>36.928330000000003</c:v>
                </c:pt>
                <c:pt idx="22158">
                  <c:v>36.93</c:v>
                </c:pt>
                <c:pt idx="22159">
                  <c:v>36.931669999999997</c:v>
                </c:pt>
                <c:pt idx="22160">
                  <c:v>36.933329999999998</c:v>
                </c:pt>
                <c:pt idx="22161">
                  <c:v>36.935000000000002</c:v>
                </c:pt>
                <c:pt idx="22162">
                  <c:v>36.936669999999999</c:v>
                </c:pt>
                <c:pt idx="22163">
                  <c:v>36.938330000000001</c:v>
                </c:pt>
                <c:pt idx="22164">
                  <c:v>36.94</c:v>
                </c:pt>
                <c:pt idx="22165">
                  <c:v>36.941670000000002</c:v>
                </c:pt>
                <c:pt idx="22166">
                  <c:v>36.943330000000003</c:v>
                </c:pt>
                <c:pt idx="22167">
                  <c:v>36.945</c:v>
                </c:pt>
                <c:pt idx="22168">
                  <c:v>36.946669999999997</c:v>
                </c:pt>
                <c:pt idx="22169">
                  <c:v>36.948329999999999</c:v>
                </c:pt>
                <c:pt idx="22170">
                  <c:v>36.950000000000003</c:v>
                </c:pt>
                <c:pt idx="22171">
                  <c:v>36.95167</c:v>
                </c:pt>
                <c:pt idx="22172">
                  <c:v>36.953330000000001</c:v>
                </c:pt>
                <c:pt idx="22173">
                  <c:v>36.954999999999998</c:v>
                </c:pt>
                <c:pt idx="22174">
                  <c:v>36.956670000000003</c:v>
                </c:pt>
                <c:pt idx="22175">
                  <c:v>36.958329999999997</c:v>
                </c:pt>
                <c:pt idx="22176">
                  <c:v>36.96</c:v>
                </c:pt>
                <c:pt idx="22177">
                  <c:v>36.961669999999998</c:v>
                </c:pt>
                <c:pt idx="22178">
                  <c:v>36.963329999999999</c:v>
                </c:pt>
                <c:pt idx="22179">
                  <c:v>36.965000000000003</c:v>
                </c:pt>
                <c:pt idx="22180">
                  <c:v>36.966670000000001</c:v>
                </c:pt>
                <c:pt idx="22181">
                  <c:v>36.968330000000002</c:v>
                </c:pt>
                <c:pt idx="22182">
                  <c:v>36.97</c:v>
                </c:pt>
                <c:pt idx="22183">
                  <c:v>36.971670000000003</c:v>
                </c:pt>
                <c:pt idx="22184">
                  <c:v>36.973329999999997</c:v>
                </c:pt>
                <c:pt idx="22185">
                  <c:v>36.975000000000001</c:v>
                </c:pt>
                <c:pt idx="22186">
                  <c:v>36.976669999999999</c:v>
                </c:pt>
                <c:pt idx="22187">
                  <c:v>36.97833</c:v>
                </c:pt>
                <c:pt idx="22188">
                  <c:v>36.979999999999997</c:v>
                </c:pt>
                <c:pt idx="22189">
                  <c:v>36.981670000000001</c:v>
                </c:pt>
                <c:pt idx="22190">
                  <c:v>36.983330000000002</c:v>
                </c:pt>
                <c:pt idx="22191">
                  <c:v>36.984999999999999</c:v>
                </c:pt>
                <c:pt idx="22192">
                  <c:v>36.986669999999997</c:v>
                </c:pt>
                <c:pt idx="22193">
                  <c:v>36.988329999999998</c:v>
                </c:pt>
                <c:pt idx="22194">
                  <c:v>36.99</c:v>
                </c:pt>
                <c:pt idx="22195">
                  <c:v>36.991669999999999</c:v>
                </c:pt>
                <c:pt idx="22196">
                  <c:v>36.99333</c:v>
                </c:pt>
                <c:pt idx="22197">
                  <c:v>36.994999999999997</c:v>
                </c:pt>
                <c:pt idx="22198">
                  <c:v>36.996670000000002</c:v>
                </c:pt>
                <c:pt idx="22199">
                  <c:v>36.998330000000003</c:v>
                </c:pt>
                <c:pt idx="22200">
                  <c:v>37</c:v>
                </c:pt>
                <c:pt idx="22201">
                  <c:v>37.001669999999997</c:v>
                </c:pt>
                <c:pt idx="22202">
                  <c:v>37.003329999999998</c:v>
                </c:pt>
                <c:pt idx="22203">
                  <c:v>37.005000000000003</c:v>
                </c:pt>
                <c:pt idx="22204">
                  <c:v>37.00667</c:v>
                </c:pt>
                <c:pt idx="22205">
                  <c:v>37.008330000000001</c:v>
                </c:pt>
                <c:pt idx="22206">
                  <c:v>37.01</c:v>
                </c:pt>
                <c:pt idx="22207">
                  <c:v>37.011670000000002</c:v>
                </c:pt>
                <c:pt idx="22208">
                  <c:v>37.013330000000003</c:v>
                </c:pt>
                <c:pt idx="22209">
                  <c:v>37.015000000000001</c:v>
                </c:pt>
                <c:pt idx="22210">
                  <c:v>37.016669999999998</c:v>
                </c:pt>
                <c:pt idx="22211">
                  <c:v>37.018329999999999</c:v>
                </c:pt>
                <c:pt idx="22212">
                  <c:v>37.020000000000003</c:v>
                </c:pt>
                <c:pt idx="22213">
                  <c:v>37.02167</c:v>
                </c:pt>
                <c:pt idx="22214">
                  <c:v>37.023330000000001</c:v>
                </c:pt>
                <c:pt idx="22215">
                  <c:v>37.024999999999999</c:v>
                </c:pt>
                <c:pt idx="22216">
                  <c:v>37.026670000000003</c:v>
                </c:pt>
                <c:pt idx="22217">
                  <c:v>37.028329999999997</c:v>
                </c:pt>
                <c:pt idx="22218">
                  <c:v>37.03</c:v>
                </c:pt>
                <c:pt idx="22219">
                  <c:v>37.031669999999998</c:v>
                </c:pt>
                <c:pt idx="22220">
                  <c:v>37.033329999999999</c:v>
                </c:pt>
                <c:pt idx="22221">
                  <c:v>37.034999999999997</c:v>
                </c:pt>
                <c:pt idx="22222">
                  <c:v>37.036670000000001</c:v>
                </c:pt>
                <c:pt idx="22223">
                  <c:v>37.038330000000002</c:v>
                </c:pt>
                <c:pt idx="22224">
                  <c:v>37.04</c:v>
                </c:pt>
                <c:pt idx="22225">
                  <c:v>37.041670000000003</c:v>
                </c:pt>
                <c:pt idx="22226">
                  <c:v>37.043329999999997</c:v>
                </c:pt>
                <c:pt idx="22227">
                  <c:v>37.045000000000002</c:v>
                </c:pt>
                <c:pt idx="22228">
                  <c:v>37.046669999999999</c:v>
                </c:pt>
                <c:pt idx="22229">
                  <c:v>37.04833</c:v>
                </c:pt>
                <c:pt idx="22230">
                  <c:v>37.049999999999997</c:v>
                </c:pt>
                <c:pt idx="22231">
                  <c:v>37.051670000000001</c:v>
                </c:pt>
                <c:pt idx="22232">
                  <c:v>37.053330000000003</c:v>
                </c:pt>
                <c:pt idx="22233">
                  <c:v>37.055</c:v>
                </c:pt>
                <c:pt idx="22234">
                  <c:v>37.056669999999997</c:v>
                </c:pt>
                <c:pt idx="22235">
                  <c:v>37.058329999999998</c:v>
                </c:pt>
                <c:pt idx="22236">
                  <c:v>37.06</c:v>
                </c:pt>
                <c:pt idx="22237">
                  <c:v>37.061669999999999</c:v>
                </c:pt>
                <c:pt idx="22238">
                  <c:v>37.063330000000001</c:v>
                </c:pt>
                <c:pt idx="22239">
                  <c:v>37.064999999999998</c:v>
                </c:pt>
                <c:pt idx="22240">
                  <c:v>37.066670000000002</c:v>
                </c:pt>
                <c:pt idx="22241">
                  <c:v>37.068330000000003</c:v>
                </c:pt>
                <c:pt idx="22242">
                  <c:v>37.07</c:v>
                </c:pt>
                <c:pt idx="22243">
                  <c:v>37.071669999999997</c:v>
                </c:pt>
                <c:pt idx="22244">
                  <c:v>37.073329999999999</c:v>
                </c:pt>
                <c:pt idx="22245">
                  <c:v>37.075000000000003</c:v>
                </c:pt>
                <c:pt idx="22246">
                  <c:v>37.07667</c:v>
                </c:pt>
                <c:pt idx="22247">
                  <c:v>37.078330000000001</c:v>
                </c:pt>
                <c:pt idx="22248">
                  <c:v>37.08</c:v>
                </c:pt>
                <c:pt idx="22249">
                  <c:v>37.081670000000003</c:v>
                </c:pt>
                <c:pt idx="22250">
                  <c:v>37.083329999999997</c:v>
                </c:pt>
                <c:pt idx="22251">
                  <c:v>37.085000000000001</c:v>
                </c:pt>
                <c:pt idx="22252">
                  <c:v>37.086669999999998</c:v>
                </c:pt>
                <c:pt idx="22253">
                  <c:v>37.088329999999999</c:v>
                </c:pt>
                <c:pt idx="22254">
                  <c:v>37.090000000000003</c:v>
                </c:pt>
                <c:pt idx="22255">
                  <c:v>37.091670000000001</c:v>
                </c:pt>
                <c:pt idx="22256">
                  <c:v>37.093330000000002</c:v>
                </c:pt>
                <c:pt idx="22257">
                  <c:v>37.094999999999999</c:v>
                </c:pt>
                <c:pt idx="22258">
                  <c:v>37.096670000000003</c:v>
                </c:pt>
                <c:pt idx="22259">
                  <c:v>37.098329999999997</c:v>
                </c:pt>
                <c:pt idx="22260">
                  <c:v>37.1</c:v>
                </c:pt>
                <c:pt idx="22261">
                  <c:v>37.101669999999999</c:v>
                </c:pt>
                <c:pt idx="22262">
                  <c:v>37.10333</c:v>
                </c:pt>
                <c:pt idx="22263">
                  <c:v>37.104999999999997</c:v>
                </c:pt>
                <c:pt idx="22264">
                  <c:v>37.106670000000001</c:v>
                </c:pt>
                <c:pt idx="22265">
                  <c:v>37.108330000000002</c:v>
                </c:pt>
                <c:pt idx="22266">
                  <c:v>37.11</c:v>
                </c:pt>
                <c:pt idx="22267">
                  <c:v>37.111669999999997</c:v>
                </c:pt>
                <c:pt idx="22268">
                  <c:v>37.113329999999998</c:v>
                </c:pt>
                <c:pt idx="22269">
                  <c:v>37.115000000000002</c:v>
                </c:pt>
                <c:pt idx="22270">
                  <c:v>37.116669999999999</c:v>
                </c:pt>
                <c:pt idx="22271">
                  <c:v>37.11833</c:v>
                </c:pt>
                <c:pt idx="22272">
                  <c:v>37.119999999999997</c:v>
                </c:pt>
                <c:pt idx="22273">
                  <c:v>37.121670000000002</c:v>
                </c:pt>
                <c:pt idx="22274">
                  <c:v>37.123330000000003</c:v>
                </c:pt>
                <c:pt idx="22275">
                  <c:v>37.125</c:v>
                </c:pt>
                <c:pt idx="22276">
                  <c:v>37.126669999999997</c:v>
                </c:pt>
                <c:pt idx="22277">
                  <c:v>37.128329999999998</c:v>
                </c:pt>
                <c:pt idx="22278">
                  <c:v>37.130000000000003</c:v>
                </c:pt>
                <c:pt idx="22279">
                  <c:v>37.13167</c:v>
                </c:pt>
                <c:pt idx="22280">
                  <c:v>37.133330000000001</c:v>
                </c:pt>
                <c:pt idx="22281">
                  <c:v>37.134999999999998</c:v>
                </c:pt>
                <c:pt idx="22282">
                  <c:v>37.136670000000002</c:v>
                </c:pt>
                <c:pt idx="22283">
                  <c:v>37.138330000000003</c:v>
                </c:pt>
                <c:pt idx="22284">
                  <c:v>37.14</c:v>
                </c:pt>
                <c:pt idx="22285">
                  <c:v>37.141669999999998</c:v>
                </c:pt>
                <c:pt idx="22286">
                  <c:v>37.143329999999999</c:v>
                </c:pt>
                <c:pt idx="22287">
                  <c:v>37.145000000000003</c:v>
                </c:pt>
                <c:pt idx="22288">
                  <c:v>37.14667</c:v>
                </c:pt>
                <c:pt idx="22289">
                  <c:v>37.148330000000001</c:v>
                </c:pt>
                <c:pt idx="22290">
                  <c:v>37.15</c:v>
                </c:pt>
                <c:pt idx="22291">
                  <c:v>37.151670000000003</c:v>
                </c:pt>
                <c:pt idx="22292">
                  <c:v>37.153329999999997</c:v>
                </c:pt>
                <c:pt idx="22293">
                  <c:v>37.155000000000001</c:v>
                </c:pt>
                <c:pt idx="22294">
                  <c:v>37.156669999999998</c:v>
                </c:pt>
                <c:pt idx="22295">
                  <c:v>37.158329999999999</c:v>
                </c:pt>
                <c:pt idx="22296">
                  <c:v>37.159999999999997</c:v>
                </c:pt>
                <c:pt idx="22297">
                  <c:v>37.161670000000001</c:v>
                </c:pt>
                <c:pt idx="22298">
                  <c:v>37.163330000000002</c:v>
                </c:pt>
                <c:pt idx="22299">
                  <c:v>37.164999999999999</c:v>
                </c:pt>
                <c:pt idx="22300">
                  <c:v>37.166670000000003</c:v>
                </c:pt>
                <c:pt idx="22301">
                  <c:v>37.168329999999997</c:v>
                </c:pt>
                <c:pt idx="22302">
                  <c:v>37.17</c:v>
                </c:pt>
                <c:pt idx="22303">
                  <c:v>37.171669999999999</c:v>
                </c:pt>
                <c:pt idx="22304">
                  <c:v>37.17333</c:v>
                </c:pt>
                <c:pt idx="22305">
                  <c:v>37.174999999999997</c:v>
                </c:pt>
                <c:pt idx="22306">
                  <c:v>37.176670000000001</c:v>
                </c:pt>
                <c:pt idx="22307">
                  <c:v>37.178330000000003</c:v>
                </c:pt>
                <c:pt idx="22308">
                  <c:v>37.18</c:v>
                </c:pt>
                <c:pt idx="22309">
                  <c:v>37.181669999999997</c:v>
                </c:pt>
                <c:pt idx="22310">
                  <c:v>37.183329999999998</c:v>
                </c:pt>
                <c:pt idx="22311">
                  <c:v>37.185000000000002</c:v>
                </c:pt>
                <c:pt idx="22312">
                  <c:v>37.186669999999999</c:v>
                </c:pt>
                <c:pt idx="22313">
                  <c:v>37.188330000000001</c:v>
                </c:pt>
                <c:pt idx="22314">
                  <c:v>37.19</c:v>
                </c:pt>
                <c:pt idx="22315">
                  <c:v>37.191670000000002</c:v>
                </c:pt>
                <c:pt idx="22316">
                  <c:v>37.193330000000003</c:v>
                </c:pt>
                <c:pt idx="22317">
                  <c:v>37.195</c:v>
                </c:pt>
                <c:pt idx="22318">
                  <c:v>37.196669999999997</c:v>
                </c:pt>
                <c:pt idx="22319">
                  <c:v>37.198329999999999</c:v>
                </c:pt>
                <c:pt idx="22320">
                  <c:v>37.200000000000003</c:v>
                </c:pt>
                <c:pt idx="22321">
                  <c:v>37.20167</c:v>
                </c:pt>
                <c:pt idx="22322">
                  <c:v>37.203330000000001</c:v>
                </c:pt>
                <c:pt idx="22323">
                  <c:v>37.204999999999998</c:v>
                </c:pt>
                <c:pt idx="22324">
                  <c:v>37.206670000000003</c:v>
                </c:pt>
                <c:pt idx="22325">
                  <c:v>37.208329999999997</c:v>
                </c:pt>
                <c:pt idx="22326">
                  <c:v>37.21</c:v>
                </c:pt>
                <c:pt idx="22327">
                  <c:v>37.211669999999998</c:v>
                </c:pt>
                <c:pt idx="22328">
                  <c:v>37.213329999999999</c:v>
                </c:pt>
                <c:pt idx="22329">
                  <c:v>37.215000000000003</c:v>
                </c:pt>
                <c:pt idx="22330">
                  <c:v>37.216670000000001</c:v>
                </c:pt>
                <c:pt idx="22331">
                  <c:v>37.218330000000002</c:v>
                </c:pt>
                <c:pt idx="22332">
                  <c:v>37.22</c:v>
                </c:pt>
                <c:pt idx="22333">
                  <c:v>37.221670000000003</c:v>
                </c:pt>
                <c:pt idx="22334">
                  <c:v>37.223329999999997</c:v>
                </c:pt>
                <c:pt idx="22335">
                  <c:v>37.225000000000001</c:v>
                </c:pt>
                <c:pt idx="22336">
                  <c:v>37.226669999999999</c:v>
                </c:pt>
                <c:pt idx="22337">
                  <c:v>37.22833</c:v>
                </c:pt>
                <c:pt idx="22338">
                  <c:v>37.229999999999997</c:v>
                </c:pt>
                <c:pt idx="22339">
                  <c:v>37.231670000000001</c:v>
                </c:pt>
                <c:pt idx="22340">
                  <c:v>37.233330000000002</c:v>
                </c:pt>
                <c:pt idx="22341">
                  <c:v>37.234999999999999</c:v>
                </c:pt>
                <c:pt idx="22342">
                  <c:v>37.236669999999997</c:v>
                </c:pt>
                <c:pt idx="22343">
                  <c:v>37.238329999999998</c:v>
                </c:pt>
                <c:pt idx="22344">
                  <c:v>37.24</c:v>
                </c:pt>
                <c:pt idx="22345">
                  <c:v>37.241669999999999</c:v>
                </c:pt>
                <c:pt idx="22346">
                  <c:v>37.24333</c:v>
                </c:pt>
                <c:pt idx="22347">
                  <c:v>37.244999999999997</c:v>
                </c:pt>
                <c:pt idx="22348">
                  <c:v>37.246670000000002</c:v>
                </c:pt>
                <c:pt idx="22349">
                  <c:v>37.248330000000003</c:v>
                </c:pt>
                <c:pt idx="22350">
                  <c:v>37.25</c:v>
                </c:pt>
                <c:pt idx="22351">
                  <c:v>37.251669999999997</c:v>
                </c:pt>
                <c:pt idx="22352">
                  <c:v>37.253329999999998</c:v>
                </c:pt>
                <c:pt idx="22353">
                  <c:v>37.255000000000003</c:v>
                </c:pt>
                <c:pt idx="22354">
                  <c:v>37.25667</c:v>
                </c:pt>
                <c:pt idx="22355">
                  <c:v>37.258330000000001</c:v>
                </c:pt>
                <c:pt idx="22356">
                  <c:v>37.26</c:v>
                </c:pt>
                <c:pt idx="22357">
                  <c:v>37.261670000000002</c:v>
                </c:pt>
                <c:pt idx="22358">
                  <c:v>37.263330000000003</c:v>
                </c:pt>
                <c:pt idx="22359">
                  <c:v>37.265000000000001</c:v>
                </c:pt>
                <c:pt idx="22360">
                  <c:v>37.266669999999998</c:v>
                </c:pt>
                <c:pt idx="22361">
                  <c:v>37.268329999999999</c:v>
                </c:pt>
                <c:pt idx="22362">
                  <c:v>37.270000000000003</c:v>
                </c:pt>
                <c:pt idx="22363">
                  <c:v>37.27167</c:v>
                </c:pt>
                <c:pt idx="22364">
                  <c:v>37.273330000000001</c:v>
                </c:pt>
                <c:pt idx="22365">
                  <c:v>37.274999999999999</c:v>
                </c:pt>
                <c:pt idx="22366">
                  <c:v>37.276670000000003</c:v>
                </c:pt>
                <c:pt idx="22367">
                  <c:v>37.278329999999997</c:v>
                </c:pt>
                <c:pt idx="22368">
                  <c:v>37.28</c:v>
                </c:pt>
                <c:pt idx="22369">
                  <c:v>37.281669999999998</c:v>
                </c:pt>
                <c:pt idx="22370">
                  <c:v>37.283329999999999</c:v>
                </c:pt>
                <c:pt idx="22371">
                  <c:v>37.284999999999997</c:v>
                </c:pt>
                <c:pt idx="22372">
                  <c:v>37.286670000000001</c:v>
                </c:pt>
                <c:pt idx="22373">
                  <c:v>37.288330000000002</c:v>
                </c:pt>
                <c:pt idx="22374">
                  <c:v>37.29</c:v>
                </c:pt>
                <c:pt idx="22375">
                  <c:v>37.291670000000003</c:v>
                </c:pt>
                <c:pt idx="22376">
                  <c:v>37.293329999999997</c:v>
                </c:pt>
                <c:pt idx="22377">
                  <c:v>37.295000000000002</c:v>
                </c:pt>
                <c:pt idx="22378">
                  <c:v>37.296669999999999</c:v>
                </c:pt>
                <c:pt idx="22379">
                  <c:v>37.29833</c:v>
                </c:pt>
                <c:pt idx="22380">
                  <c:v>37.299999999999997</c:v>
                </c:pt>
                <c:pt idx="22381">
                  <c:v>37.301670000000001</c:v>
                </c:pt>
                <c:pt idx="22382">
                  <c:v>37.303330000000003</c:v>
                </c:pt>
                <c:pt idx="22383">
                  <c:v>37.305</c:v>
                </c:pt>
                <c:pt idx="22384">
                  <c:v>37.306669999999997</c:v>
                </c:pt>
                <c:pt idx="22385">
                  <c:v>37.308329999999998</c:v>
                </c:pt>
                <c:pt idx="22386">
                  <c:v>37.31</c:v>
                </c:pt>
                <c:pt idx="22387">
                  <c:v>37.311669999999999</c:v>
                </c:pt>
                <c:pt idx="22388">
                  <c:v>37.313330000000001</c:v>
                </c:pt>
                <c:pt idx="22389">
                  <c:v>37.314999999999998</c:v>
                </c:pt>
                <c:pt idx="22390">
                  <c:v>37.316670000000002</c:v>
                </c:pt>
                <c:pt idx="22391">
                  <c:v>37.318330000000003</c:v>
                </c:pt>
                <c:pt idx="22392">
                  <c:v>37.32</c:v>
                </c:pt>
                <c:pt idx="22393">
                  <c:v>37.321669999999997</c:v>
                </c:pt>
                <c:pt idx="22394">
                  <c:v>37.323329999999999</c:v>
                </c:pt>
                <c:pt idx="22395">
                  <c:v>37.325000000000003</c:v>
                </c:pt>
                <c:pt idx="22396">
                  <c:v>37.32667</c:v>
                </c:pt>
                <c:pt idx="22397">
                  <c:v>37.328330000000001</c:v>
                </c:pt>
                <c:pt idx="22398">
                  <c:v>37.33</c:v>
                </c:pt>
                <c:pt idx="22399">
                  <c:v>37.331670000000003</c:v>
                </c:pt>
                <c:pt idx="22400">
                  <c:v>37.333329999999997</c:v>
                </c:pt>
                <c:pt idx="22401">
                  <c:v>37.335000000000001</c:v>
                </c:pt>
                <c:pt idx="22402">
                  <c:v>37.336669999999998</c:v>
                </c:pt>
                <c:pt idx="22403">
                  <c:v>37.338329999999999</c:v>
                </c:pt>
                <c:pt idx="22404">
                  <c:v>37.340000000000003</c:v>
                </c:pt>
                <c:pt idx="22405">
                  <c:v>37.341670000000001</c:v>
                </c:pt>
                <c:pt idx="22406">
                  <c:v>37.343330000000002</c:v>
                </c:pt>
                <c:pt idx="22407">
                  <c:v>37.344999999999999</c:v>
                </c:pt>
                <c:pt idx="22408">
                  <c:v>37.346670000000003</c:v>
                </c:pt>
                <c:pt idx="22409">
                  <c:v>37.348329999999997</c:v>
                </c:pt>
                <c:pt idx="22410">
                  <c:v>37.35</c:v>
                </c:pt>
                <c:pt idx="22411">
                  <c:v>37.351669999999999</c:v>
                </c:pt>
                <c:pt idx="22412">
                  <c:v>37.35333</c:v>
                </c:pt>
                <c:pt idx="22413">
                  <c:v>37.354999999999997</c:v>
                </c:pt>
                <c:pt idx="22414">
                  <c:v>37.356670000000001</c:v>
                </c:pt>
                <c:pt idx="22415">
                  <c:v>37.358330000000002</c:v>
                </c:pt>
                <c:pt idx="22416">
                  <c:v>37.36</c:v>
                </c:pt>
                <c:pt idx="22417">
                  <c:v>37.361669999999997</c:v>
                </c:pt>
                <c:pt idx="22418">
                  <c:v>37.363329999999998</c:v>
                </c:pt>
                <c:pt idx="22419">
                  <c:v>37.365000000000002</c:v>
                </c:pt>
                <c:pt idx="22420">
                  <c:v>37.366669999999999</c:v>
                </c:pt>
                <c:pt idx="22421">
                  <c:v>37.36833</c:v>
                </c:pt>
                <c:pt idx="22422">
                  <c:v>37.369999999999997</c:v>
                </c:pt>
                <c:pt idx="22423">
                  <c:v>37.371670000000002</c:v>
                </c:pt>
                <c:pt idx="22424">
                  <c:v>37.373330000000003</c:v>
                </c:pt>
                <c:pt idx="22425">
                  <c:v>37.375</c:v>
                </c:pt>
                <c:pt idx="22426">
                  <c:v>37.376669999999997</c:v>
                </c:pt>
                <c:pt idx="22427">
                  <c:v>37.378329999999998</c:v>
                </c:pt>
                <c:pt idx="22428">
                  <c:v>37.380000000000003</c:v>
                </c:pt>
                <c:pt idx="22429">
                  <c:v>37.38167</c:v>
                </c:pt>
                <c:pt idx="22430">
                  <c:v>37.383330000000001</c:v>
                </c:pt>
                <c:pt idx="22431">
                  <c:v>37.384999999999998</c:v>
                </c:pt>
                <c:pt idx="22432">
                  <c:v>37.386670000000002</c:v>
                </c:pt>
                <c:pt idx="22433">
                  <c:v>37.388330000000003</c:v>
                </c:pt>
                <c:pt idx="22434">
                  <c:v>37.39</c:v>
                </c:pt>
                <c:pt idx="22435">
                  <c:v>37.391669999999998</c:v>
                </c:pt>
                <c:pt idx="22436">
                  <c:v>37.393329999999999</c:v>
                </c:pt>
                <c:pt idx="22437">
                  <c:v>37.395000000000003</c:v>
                </c:pt>
                <c:pt idx="22438">
                  <c:v>37.39667</c:v>
                </c:pt>
                <c:pt idx="22439">
                  <c:v>37.398330000000001</c:v>
                </c:pt>
                <c:pt idx="22440">
                  <c:v>37.4</c:v>
                </c:pt>
                <c:pt idx="22441">
                  <c:v>37.401670000000003</c:v>
                </c:pt>
                <c:pt idx="22442">
                  <c:v>37.403329999999997</c:v>
                </c:pt>
                <c:pt idx="22443">
                  <c:v>37.405000000000001</c:v>
                </c:pt>
                <c:pt idx="22444">
                  <c:v>37.406669999999998</c:v>
                </c:pt>
                <c:pt idx="22445">
                  <c:v>37.408329999999999</c:v>
                </c:pt>
                <c:pt idx="22446">
                  <c:v>37.409999999999997</c:v>
                </c:pt>
                <c:pt idx="22447">
                  <c:v>37.411670000000001</c:v>
                </c:pt>
                <c:pt idx="22448">
                  <c:v>37.413330000000002</c:v>
                </c:pt>
                <c:pt idx="22449">
                  <c:v>37.414999999999999</c:v>
                </c:pt>
                <c:pt idx="22450">
                  <c:v>37.416670000000003</c:v>
                </c:pt>
                <c:pt idx="22451">
                  <c:v>37.418329999999997</c:v>
                </c:pt>
                <c:pt idx="22452">
                  <c:v>37.42</c:v>
                </c:pt>
                <c:pt idx="22453">
                  <c:v>37.421669999999999</c:v>
                </c:pt>
                <c:pt idx="22454">
                  <c:v>37.42333</c:v>
                </c:pt>
                <c:pt idx="22455">
                  <c:v>37.424999999999997</c:v>
                </c:pt>
                <c:pt idx="22456">
                  <c:v>37.426670000000001</c:v>
                </c:pt>
                <c:pt idx="22457">
                  <c:v>37.428330000000003</c:v>
                </c:pt>
                <c:pt idx="22458">
                  <c:v>37.43</c:v>
                </c:pt>
                <c:pt idx="22459">
                  <c:v>37.431669999999997</c:v>
                </c:pt>
                <c:pt idx="22460">
                  <c:v>37.433329999999998</c:v>
                </c:pt>
                <c:pt idx="22461">
                  <c:v>37.435000000000002</c:v>
                </c:pt>
                <c:pt idx="22462">
                  <c:v>37.436669999999999</c:v>
                </c:pt>
                <c:pt idx="22463">
                  <c:v>37.438330000000001</c:v>
                </c:pt>
                <c:pt idx="22464">
                  <c:v>37.44</c:v>
                </c:pt>
                <c:pt idx="22465">
                  <c:v>37.441670000000002</c:v>
                </c:pt>
                <c:pt idx="22466">
                  <c:v>37.443330000000003</c:v>
                </c:pt>
                <c:pt idx="22467">
                  <c:v>37.445</c:v>
                </c:pt>
                <c:pt idx="22468">
                  <c:v>37.446669999999997</c:v>
                </c:pt>
                <c:pt idx="22469">
                  <c:v>37.448329999999999</c:v>
                </c:pt>
                <c:pt idx="22470">
                  <c:v>37.450000000000003</c:v>
                </c:pt>
                <c:pt idx="22471">
                  <c:v>37.45167</c:v>
                </c:pt>
                <c:pt idx="22472">
                  <c:v>37.453330000000001</c:v>
                </c:pt>
                <c:pt idx="22473">
                  <c:v>37.454999999999998</c:v>
                </c:pt>
                <c:pt idx="22474">
                  <c:v>37.456670000000003</c:v>
                </c:pt>
                <c:pt idx="22475">
                  <c:v>37.458329999999997</c:v>
                </c:pt>
                <c:pt idx="22476">
                  <c:v>37.46</c:v>
                </c:pt>
                <c:pt idx="22477">
                  <c:v>37.461669999999998</c:v>
                </c:pt>
                <c:pt idx="22478">
                  <c:v>37.463329999999999</c:v>
                </c:pt>
                <c:pt idx="22479">
                  <c:v>37.465000000000003</c:v>
                </c:pt>
                <c:pt idx="22480">
                  <c:v>37.466670000000001</c:v>
                </c:pt>
                <c:pt idx="22481">
                  <c:v>37.468330000000002</c:v>
                </c:pt>
                <c:pt idx="22482">
                  <c:v>37.47</c:v>
                </c:pt>
                <c:pt idx="22483">
                  <c:v>37.471670000000003</c:v>
                </c:pt>
                <c:pt idx="22484">
                  <c:v>37.473329999999997</c:v>
                </c:pt>
                <c:pt idx="22485">
                  <c:v>37.475000000000001</c:v>
                </c:pt>
                <c:pt idx="22486">
                  <c:v>37.476669999999999</c:v>
                </c:pt>
                <c:pt idx="22487">
                  <c:v>37.47833</c:v>
                </c:pt>
                <c:pt idx="22488">
                  <c:v>37.479999999999997</c:v>
                </c:pt>
                <c:pt idx="22489">
                  <c:v>37.481670000000001</c:v>
                </c:pt>
                <c:pt idx="22490">
                  <c:v>37.483330000000002</c:v>
                </c:pt>
                <c:pt idx="22491">
                  <c:v>37.484999999999999</c:v>
                </c:pt>
                <c:pt idx="22492">
                  <c:v>37.486669999999997</c:v>
                </c:pt>
                <c:pt idx="22493">
                  <c:v>37.488329999999998</c:v>
                </c:pt>
                <c:pt idx="22494">
                  <c:v>37.49</c:v>
                </c:pt>
                <c:pt idx="22495">
                  <c:v>37.491669999999999</c:v>
                </c:pt>
                <c:pt idx="22496">
                  <c:v>37.49333</c:v>
                </c:pt>
                <c:pt idx="22497">
                  <c:v>37.494999999999997</c:v>
                </c:pt>
                <c:pt idx="22498">
                  <c:v>37.496670000000002</c:v>
                </c:pt>
                <c:pt idx="22499">
                  <c:v>37.498330000000003</c:v>
                </c:pt>
                <c:pt idx="22500">
                  <c:v>37.5</c:v>
                </c:pt>
                <c:pt idx="22501">
                  <c:v>37.501669999999997</c:v>
                </c:pt>
                <c:pt idx="22502">
                  <c:v>37.503329999999998</c:v>
                </c:pt>
                <c:pt idx="22503">
                  <c:v>37.505000000000003</c:v>
                </c:pt>
                <c:pt idx="22504">
                  <c:v>37.50667</c:v>
                </c:pt>
                <c:pt idx="22505">
                  <c:v>37.508330000000001</c:v>
                </c:pt>
                <c:pt idx="22506">
                  <c:v>37.51</c:v>
                </c:pt>
                <c:pt idx="22507">
                  <c:v>37.511670000000002</c:v>
                </c:pt>
                <c:pt idx="22508">
                  <c:v>37.513330000000003</c:v>
                </c:pt>
                <c:pt idx="22509">
                  <c:v>37.515000000000001</c:v>
                </c:pt>
                <c:pt idx="22510">
                  <c:v>37.516669999999998</c:v>
                </c:pt>
                <c:pt idx="22511">
                  <c:v>37.518329999999999</c:v>
                </c:pt>
                <c:pt idx="22512">
                  <c:v>37.520000000000003</c:v>
                </c:pt>
                <c:pt idx="22513">
                  <c:v>37.52167</c:v>
                </c:pt>
                <c:pt idx="22514">
                  <c:v>37.523330000000001</c:v>
                </c:pt>
                <c:pt idx="22515">
                  <c:v>37.524999999999999</c:v>
                </c:pt>
                <c:pt idx="22516">
                  <c:v>37.526670000000003</c:v>
                </c:pt>
                <c:pt idx="22517">
                  <c:v>37.528329999999997</c:v>
                </c:pt>
                <c:pt idx="22518">
                  <c:v>37.53</c:v>
                </c:pt>
                <c:pt idx="22519">
                  <c:v>37.531669999999998</c:v>
                </c:pt>
                <c:pt idx="22520">
                  <c:v>37.533329999999999</c:v>
                </c:pt>
                <c:pt idx="22521">
                  <c:v>37.534999999999997</c:v>
                </c:pt>
                <c:pt idx="22522">
                  <c:v>37.536670000000001</c:v>
                </c:pt>
                <c:pt idx="22523">
                  <c:v>37.538330000000002</c:v>
                </c:pt>
                <c:pt idx="22524">
                  <c:v>37.54</c:v>
                </c:pt>
                <c:pt idx="22525">
                  <c:v>37.541670000000003</c:v>
                </c:pt>
                <c:pt idx="22526">
                  <c:v>37.543329999999997</c:v>
                </c:pt>
                <c:pt idx="22527">
                  <c:v>37.545000000000002</c:v>
                </c:pt>
                <c:pt idx="22528">
                  <c:v>37.546669999999999</c:v>
                </c:pt>
                <c:pt idx="22529">
                  <c:v>37.54833</c:v>
                </c:pt>
                <c:pt idx="22530">
                  <c:v>37.549999999999997</c:v>
                </c:pt>
                <c:pt idx="22531">
                  <c:v>37.551670000000001</c:v>
                </c:pt>
                <c:pt idx="22532">
                  <c:v>37.553330000000003</c:v>
                </c:pt>
                <c:pt idx="22533">
                  <c:v>37.555</c:v>
                </c:pt>
                <c:pt idx="22534">
                  <c:v>37.556669999999997</c:v>
                </c:pt>
                <c:pt idx="22535">
                  <c:v>37.558329999999998</c:v>
                </c:pt>
                <c:pt idx="22536">
                  <c:v>37.56</c:v>
                </c:pt>
                <c:pt idx="22537">
                  <c:v>37.561669999999999</c:v>
                </c:pt>
                <c:pt idx="22538">
                  <c:v>37.563330000000001</c:v>
                </c:pt>
                <c:pt idx="22539">
                  <c:v>37.564999999999998</c:v>
                </c:pt>
                <c:pt idx="22540">
                  <c:v>37.566670000000002</c:v>
                </c:pt>
                <c:pt idx="22541">
                  <c:v>37.568330000000003</c:v>
                </c:pt>
                <c:pt idx="22542">
                  <c:v>37.57</c:v>
                </c:pt>
                <c:pt idx="22543">
                  <c:v>37.571669999999997</c:v>
                </c:pt>
                <c:pt idx="22544">
                  <c:v>37.573329999999999</c:v>
                </c:pt>
                <c:pt idx="22545">
                  <c:v>37.575000000000003</c:v>
                </c:pt>
                <c:pt idx="22546">
                  <c:v>37.57667</c:v>
                </c:pt>
                <c:pt idx="22547">
                  <c:v>37.578330000000001</c:v>
                </c:pt>
                <c:pt idx="22548">
                  <c:v>37.58</c:v>
                </c:pt>
                <c:pt idx="22549">
                  <c:v>37.581670000000003</c:v>
                </c:pt>
                <c:pt idx="22550">
                  <c:v>37.583329999999997</c:v>
                </c:pt>
                <c:pt idx="22551">
                  <c:v>37.585000000000001</c:v>
                </c:pt>
                <c:pt idx="22552">
                  <c:v>37.586669999999998</c:v>
                </c:pt>
                <c:pt idx="22553">
                  <c:v>37.588329999999999</c:v>
                </c:pt>
                <c:pt idx="22554">
                  <c:v>37.590000000000003</c:v>
                </c:pt>
                <c:pt idx="22555">
                  <c:v>37.591670000000001</c:v>
                </c:pt>
                <c:pt idx="22556">
                  <c:v>37.593330000000002</c:v>
                </c:pt>
                <c:pt idx="22557">
                  <c:v>37.594999999999999</c:v>
                </c:pt>
                <c:pt idx="22558">
                  <c:v>37.596670000000003</c:v>
                </c:pt>
                <c:pt idx="22559">
                  <c:v>37.598329999999997</c:v>
                </c:pt>
                <c:pt idx="22560">
                  <c:v>37.6</c:v>
                </c:pt>
                <c:pt idx="22561">
                  <c:v>37.601669999999999</c:v>
                </c:pt>
                <c:pt idx="22562">
                  <c:v>37.60333</c:v>
                </c:pt>
                <c:pt idx="22563">
                  <c:v>37.604999999999997</c:v>
                </c:pt>
                <c:pt idx="22564">
                  <c:v>37.606670000000001</c:v>
                </c:pt>
                <c:pt idx="22565">
                  <c:v>37.608330000000002</c:v>
                </c:pt>
                <c:pt idx="22566">
                  <c:v>37.61</c:v>
                </c:pt>
                <c:pt idx="22567">
                  <c:v>37.611669999999997</c:v>
                </c:pt>
                <c:pt idx="22568">
                  <c:v>37.613329999999998</c:v>
                </c:pt>
                <c:pt idx="22569">
                  <c:v>37.615000000000002</c:v>
                </c:pt>
                <c:pt idx="22570">
                  <c:v>37.616669999999999</c:v>
                </c:pt>
                <c:pt idx="22571">
                  <c:v>37.61833</c:v>
                </c:pt>
                <c:pt idx="22572">
                  <c:v>37.619999999999997</c:v>
                </c:pt>
                <c:pt idx="22573">
                  <c:v>37.621670000000002</c:v>
                </c:pt>
                <c:pt idx="22574">
                  <c:v>37.623330000000003</c:v>
                </c:pt>
                <c:pt idx="22575">
                  <c:v>37.625</c:v>
                </c:pt>
                <c:pt idx="22576">
                  <c:v>37.626669999999997</c:v>
                </c:pt>
                <c:pt idx="22577">
                  <c:v>37.628329999999998</c:v>
                </c:pt>
                <c:pt idx="22578">
                  <c:v>37.630000000000003</c:v>
                </c:pt>
                <c:pt idx="22579">
                  <c:v>37.63167</c:v>
                </c:pt>
                <c:pt idx="22580">
                  <c:v>37.633330000000001</c:v>
                </c:pt>
                <c:pt idx="22581">
                  <c:v>37.634999999999998</c:v>
                </c:pt>
                <c:pt idx="22582">
                  <c:v>37.636670000000002</c:v>
                </c:pt>
                <c:pt idx="22583">
                  <c:v>37.638330000000003</c:v>
                </c:pt>
                <c:pt idx="22584">
                  <c:v>37.64</c:v>
                </c:pt>
                <c:pt idx="22585">
                  <c:v>37.641669999999998</c:v>
                </c:pt>
                <c:pt idx="22586">
                  <c:v>37.643329999999999</c:v>
                </c:pt>
                <c:pt idx="22587">
                  <c:v>37.645000000000003</c:v>
                </c:pt>
                <c:pt idx="22588">
                  <c:v>37.64667</c:v>
                </c:pt>
                <c:pt idx="22589">
                  <c:v>37.648330000000001</c:v>
                </c:pt>
                <c:pt idx="22590">
                  <c:v>37.65</c:v>
                </c:pt>
                <c:pt idx="22591">
                  <c:v>37.651670000000003</c:v>
                </c:pt>
                <c:pt idx="22592">
                  <c:v>37.653329999999997</c:v>
                </c:pt>
                <c:pt idx="22593">
                  <c:v>37.655000000000001</c:v>
                </c:pt>
                <c:pt idx="22594">
                  <c:v>37.656669999999998</c:v>
                </c:pt>
                <c:pt idx="22595">
                  <c:v>37.658329999999999</c:v>
                </c:pt>
                <c:pt idx="22596">
                  <c:v>37.659999999999997</c:v>
                </c:pt>
                <c:pt idx="22597">
                  <c:v>37.661670000000001</c:v>
                </c:pt>
                <c:pt idx="22598">
                  <c:v>37.663330000000002</c:v>
                </c:pt>
                <c:pt idx="22599">
                  <c:v>37.664999999999999</c:v>
                </c:pt>
                <c:pt idx="22600">
                  <c:v>37.666670000000003</c:v>
                </c:pt>
                <c:pt idx="22601">
                  <c:v>37.668329999999997</c:v>
                </c:pt>
                <c:pt idx="22602">
                  <c:v>37.67</c:v>
                </c:pt>
                <c:pt idx="22603">
                  <c:v>37.671669999999999</c:v>
                </c:pt>
                <c:pt idx="22604">
                  <c:v>37.67333</c:v>
                </c:pt>
                <c:pt idx="22605">
                  <c:v>37.674999999999997</c:v>
                </c:pt>
                <c:pt idx="22606">
                  <c:v>37.676670000000001</c:v>
                </c:pt>
                <c:pt idx="22607">
                  <c:v>37.678330000000003</c:v>
                </c:pt>
                <c:pt idx="22608">
                  <c:v>37.68</c:v>
                </c:pt>
                <c:pt idx="22609">
                  <c:v>37.681669999999997</c:v>
                </c:pt>
                <c:pt idx="22610">
                  <c:v>37.683329999999998</c:v>
                </c:pt>
                <c:pt idx="22611">
                  <c:v>37.685000000000002</c:v>
                </c:pt>
                <c:pt idx="22612">
                  <c:v>37.686669999999999</c:v>
                </c:pt>
                <c:pt idx="22613">
                  <c:v>37.688330000000001</c:v>
                </c:pt>
                <c:pt idx="22614">
                  <c:v>37.69</c:v>
                </c:pt>
                <c:pt idx="22615">
                  <c:v>37.691670000000002</c:v>
                </c:pt>
                <c:pt idx="22616">
                  <c:v>37.693330000000003</c:v>
                </c:pt>
                <c:pt idx="22617">
                  <c:v>37.695</c:v>
                </c:pt>
                <c:pt idx="22618">
                  <c:v>37.696669999999997</c:v>
                </c:pt>
                <c:pt idx="22619">
                  <c:v>37.698329999999999</c:v>
                </c:pt>
                <c:pt idx="22620">
                  <c:v>37.700000000000003</c:v>
                </c:pt>
                <c:pt idx="22621">
                  <c:v>37.70167</c:v>
                </c:pt>
                <c:pt idx="22622">
                  <c:v>37.703330000000001</c:v>
                </c:pt>
                <c:pt idx="22623">
                  <c:v>37.704999999999998</c:v>
                </c:pt>
                <c:pt idx="22624">
                  <c:v>37.706670000000003</c:v>
                </c:pt>
                <c:pt idx="22625">
                  <c:v>37.708329999999997</c:v>
                </c:pt>
                <c:pt idx="22626">
                  <c:v>37.71</c:v>
                </c:pt>
                <c:pt idx="22627">
                  <c:v>37.711669999999998</c:v>
                </c:pt>
                <c:pt idx="22628">
                  <c:v>37.713329999999999</c:v>
                </c:pt>
                <c:pt idx="22629">
                  <c:v>37.715000000000003</c:v>
                </c:pt>
                <c:pt idx="22630">
                  <c:v>37.716670000000001</c:v>
                </c:pt>
                <c:pt idx="22631">
                  <c:v>37.718330000000002</c:v>
                </c:pt>
                <c:pt idx="22632">
                  <c:v>37.72</c:v>
                </c:pt>
                <c:pt idx="22633">
                  <c:v>37.721670000000003</c:v>
                </c:pt>
                <c:pt idx="22634">
                  <c:v>37.723329999999997</c:v>
                </c:pt>
                <c:pt idx="22635">
                  <c:v>37.725000000000001</c:v>
                </c:pt>
                <c:pt idx="22636">
                  <c:v>37.726669999999999</c:v>
                </c:pt>
                <c:pt idx="22637">
                  <c:v>37.72833</c:v>
                </c:pt>
                <c:pt idx="22638">
                  <c:v>37.729999999999997</c:v>
                </c:pt>
                <c:pt idx="22639">
                  <c:v>37.731670000000001</c:v>
                </c:pt>
                <c:pt idx="22640">
                  <c:v>37.733330000000002</c:v>
                </c:pt>
                <c:pt idx="22641">
                  <c:v>37.734999999999999</c:v>
                </c:pt>
                <c:pt idx="22642">
                  <c:v>37.736669999999997</c:v>
                </c:pt>
                <c:pt idx="22643">
                  <c:v>37.738329999999998</c:v>
                </c:pt>
                <c:pt idx="22644">
                  <c:v>37.74</c:v>
                </c:pt>
                <c:pt idx="22645">
                  <c:v>37.741669999999999</c:v>
                </c:pt>
                <c:pt idx="22646">
                  <c:v>37.74333</c:v>
                </c:pt>
                <c:pt idx="22647">
                  <c:v>37.744999999999997</c:v>
                </c:pt>
                <c:pt idx="22648">
                  <c:v>37.746670000000002</c:v>
                </c:pt>
                <c:pt idx="22649">
                  <c:v>37.748330000000003</c:v>
                </c:pt>
                <c:pt idx="22650">
                  <c:v>37.75</c:v>
                </c:pt>
                <c:pt idx="22651">
                  <c:v>37.751669999999997</c:v>
                </c:pt>
                <c:pt idx="22652">
                  <c:v>37.753329999999998</c:v>
                </c:pt>
                <c:pt idx="22653">
                  <c:v>37.755000000000003</c:v>
                </c:pt>
                <c:pt idx="22654">
                  <c:v>37.75667</c:v>
                </c:pt>
                <c:pt idx="22655">
                  <c:v>37.758330000000001</c:v>
                </c:pt>
                <c:pt idx="22656">
                  <c:v>37.76</c:v>
                </c:pt>
                <c:pt idx="22657">
                  <c:v>37.761670000000002</c:v>
                </c:pt>
                <c:pt idx="22658">
                  <c:v>37.763330000000003</c:v>
                </c:pt>
                <c:pt idx="22659">
                  <c:v>37.765000000000001</c:v>
                </c:pt>
                <c:pt idx="22660">
                  <c:v>37.766669999999998</c:v>
                </c:pt>
                <c:pt idx="22661">
                  <c:v>37.768329999999999</c:v>
                </c:pt>
                <c:pt idx="22662">
                  <c:v>37.770000000000003</c:v>
                </c:pt>
                <c:pt idx="22663">
                  <c:v>37.77167</c:v>
                </c:pt>
                <c:pt idx="22664">
                  <c:v>37.773330000000001</c:v>
                </c:pt>
                <c:pt idx="22665">
                  <c:v>37.774999999999999</c:v>
                </c:pt>
                <c:pt idx="22666">
                  <c:v>37.776670000000003</c:v>
                </c:pt>
                <c:pt idx="22667">
                  <c:v>37.778329999999997</c:v>
                </c:pt>
                <c:pt idx="22668">
                  <c:v>37.78</c:v>
                </c:pt>
                <c:pt idx="22669">
                  <c:v>37.781669999999998</c:v>
                </c:pt>
                <c:pt idx="22670">
                  <c:v>37.783329999999999</c:v>
                </c:pt>
                <c:pt idx="22671">
                  <c:v>37.784999999999997</c:v>
                </c:pt>
                <c:pt idx="22672">
                  <c:v>37.786670000000001</c:v>
                </c:pt>
                <c:pt idx="22673">
                  <c:v>37.788330000000002</c:v>
                </c:pt>
                <c:pt idx="22674">
                  <c:v>37.79</c:v>
                </c:pt>
                <c:pt idx="22675">
                  <c:v>37.791670000000003</c:v>
                </c:pt>
                <c:pt idx="22676">
                  <c:v>37.793329999999997</c:v>
                </c:pt>
                <c:pt idx="22677">
                  <c:v>37.795000000000002</c:v>
                </c:pt>
                <c:pt idx="22678">
                  <c:v>37.796669999999999</c:v>
                </c:pt>
                <c:pt idx="22679">
                  <c:v>37.79833</c:v>
                </c:pt>
                <c:pt idx="22680">
                  <c:v>37.799999999999997</c:v>
                </c:pt>
                <c:pt idx="22681">
                  <c:v>37.801670000000001</c:v>
                </c:pt>
                <c:pt idx="22682">
                  <c:v>37.803330000000003</c:v>
                </c:pt>
                <c:pt idx="22683">
                  <c:v>37.805</c:v>
                </c:pt>
                <c:pt idx="22684">
                  <c:v>37.806669999999997</c:v>
                </c:pt>
                <c:pt idx="22685">
                  <c:v>37.808329999999998</c:v>
                </c:pt>
                <c:pt idx="22686">
                  <c:v>37.81</c:v>
                </c:pt>
                <c:pt idx="22687">
                  <c:v>37.811669999999999</c:v>
                </c:pt>
                <c:pt idx="22688">
                  <c:v>37.813330000000001</c:v>
                </c:pt>
                <c:pt idx="22689">
                  <c:v>37.814999999999998</c:v>
                </c:pt>
                <c:pt idx="22690">
                  <c:v>37.816670000000002</c:v>
                </c:pt>
                <c:pt idx="22691">
                  <c:v>37.818330000000003</c:v>
                </c:pt>
                <c:pt idx="22692">
                  <c:v>37.82</c:v>
                </c:pt>
                <c:pt idx="22693">
                  <c:v>37.821669999999997</c:v>
                </c:pt>
                <c:pt idx="22694">
                  <c:v>37.823329999999999</c:v>
                </c:pt>
                <c:pt idx="22695">
                  <c:v>37.825000000000003</c:v>
                </c:pt>
                <c:pt idx="22696">
                  <c:v>37.82667</c:v>
                </c:pt>
                <c:pt idx="22697">
                  <c:v>37.828330000000001</c:v>
                </c:pt>
                <c:pt idx="22698">
                  <c:v>37.83</c:v>
                </c:pt>
                <c:pt idx="22699">
                  <c:v>37.831670000000003</c:v>
                </c:pt>
                <c:pt idx="22700">
                  <c:v>37.833329999999997</c:v>
                </c:pt>
                <c:pt idx="22701">
                  <c:v>37.835000000000001</c:v>
                </c:pt>
                <c:pt idx="22702">
                  <c:v>37.836669999999998</c:v>
                </c:pt>
                <c:pt idx="22703">
                  <c:v>37.838329999999999</c:v>
                </c:pt>
                <c:pt idx="22704">
                  <c:v>37.840000000000003</c:v>
                </c:pt>
                <c:pt idx="22705">
                  <c:v>37.841670000000001</c:v>
                </c:pt>
                <c:pt idx="22706">
                  <c:v>37.843330000000002</c:v>
                </c:pt>
                <c:pt idx="22707">
                  <c:v>37.844999999999999</c:v>
                </c:pt>
                <c:pt idx="22708">
                  <c:v>37.846670000000003</c:v>
                </c:pt>
                <c:pt idx="22709">
                  <c:v>37.848329999999997</c:v>
                </c:pt>
                <c:pt idx="22710">
                  <c:v>37.85</c:v>
                </c:pt>
                <c:pt idx="22711">
                  <c:v>37.851669999999999</c:v>
                </c:pt>
                <c:pt idx="22712">
                  <c:v>37.85333</c:v>
                </c:pt>
                <c:pt idx="22713">
                  <c:v>37.854999999999997</c:v>
                </c:pt>
                <c:pt idx="22714">
                  <c:v>37.856670000000001</c:v>
                </c:pt>
                <c:pt idx="22715">
                  <c:v>37.858330000000002</c:v>
                </c:pt>
                <c:pt idx="22716">
                  <c:v>37.86</c:v>
                </c:pt>
                <c:pt idx="22717">
                  <c:v>37.861669999999997</c:v>
                </c:pt>
                <c:pt idx="22718">
                  <c:v>37.863329999999998</c:v>
                </c:pt>
                <c:pt idx="22719">
                  <c:v>37.865000000000002</c:v>
                </c:pt>
                <c:pt idx="22720">
                  <c:v>37.866669999999999</c:v>
                </c:pt>
                <c:pt idx="22721">
                  <c:v>37.86833</c:v>
                </c:pt>
                <c:pt idx="22722">
                  <c:v>37.869999999999997</c:v>
                </c:pt>
                <c:pt idx="22723">
                  <c:v>37.871670000000002</c:v>
                </c:pt>
                <c:pt idx="22724">
                  <c:v>37.873330000000003</c:v>
                </c:pt>
                <c:pt idx="22725">
                  <c:v>37.875</c:v>
                </c:pt>
                <c:pt idx="22726">
                  <c:v>37.876669999999997</c:v>
                </c:pt>
                <c:pt idx="22727">
                  <c:v>37.878329999999998</c:v>
                </c:pt>
                <c:pt idx="22728">
                  <c:v>37.880000000000003</c:v>
                </c:pt>
                <c:pt idx="22729">
                  <c:v>37.88167</c:v>
                </c:pt>
                <c:pt idx="22730">
                  <c:v>37.883330000000001</c:v>
                </c:pt>
                <c:pt idx="22731">
                  <c:v>37.884999999999998</c:v>
                </c:pt>
                <c:pt idx="22732">
                  <c:v>37.886670000000002</c:v>
                </c:pt>
                <c:pt idx="22733">
                  <c:v>37.888330000000003</c:v>
                </c:pt>
                <c:pt idx="22734">
                  <c:v>37.89</c:v>
                </c:pt>
                <c:pt idx="22735">
                  <c:v>37.891669999999998</c:v>
                </c:pt>
                <c:pt idx="22736">
                  <c:v>37.893329999999999</c:v>
                </c:pt>
                <c:pt idx="22737">
                  <c:v>37.895000000000003</c:v>
                </c:pt>
                <c:pt idx="22738">
                  <c:v>37.89667</c:v>
                </c:pt>
                <c:pt idx="22739">
                  <c:v>37.898330000000001</c:v>
                </c:pt>
                <c:pt idx="22740">
                  <c:v>37.9</c:v>
                </c:pt>
                <c:pt idx="22741">
                  <c:v>37.901670000000003</c:v>
                </c:pt>
                <c:pt idx="22742">
                  <c:v>37.903329999999997</c:v>
                </c:pt>
                <c:pt idx="22743">
                  <c:v>37.905000000000001</c:v>
                </c:pt>
                <c:pt idx="22744">
                  <c:v>37.906669999999998</c:v>
                </c:pt>
                <c:pt idx="22745">
                  <c:v>37.908329999999999</c:v>
                </c:pt>
                <c:pt idx="22746">
                  <c:v>37.909999999999997</c:v>
                </c:pt>
                <c:pt idx="22747">
                  <c:v>37.911670000000001</c:v>
                </c:pt>
                <c:pt idx="22748">
                  <c:v>37.913330000000002</c:v>
                </c:pt>
                <c:pt idx="22749">
                  <c:v>37.914999999999999</c:v>
                </c:pt>
                <c:pt idx="22750">
                  <c:v>37.916670000000003</c:v>
                </c:pt>
                <c:pt idx="22751">
                  <c:v>37.918329999999997</c:v>
                </c:pt>
                <c:pt idx="22752">
                  <c:v>37.92</c:v>
                </c:pt>
                <c:pt idx="22753">
                  <c:v>37.921669999999999</c:v>
                </c:pt>
                <c:pt idx="22754">
                  <c:v>37.92333</c:v>
                </c:pt>
                <c:pt idx="22755">
                  <c:v>37.924999999999997</c:v>
                </c:pt>
                <c:pt idx="22756">
                  <c:v>37.926670000000001</c:v>
                </c:pt>
                <c:pt idx="22757">
                  <c:v>37.928330000000003</c:v>
                </c:pt>
                <c:pt idx="22758">
                  <c:v>37.93</c:v>
                </c:pt>
                <c:pt idx="22759">
                  <c:v>37.931669999999997</c:v>
                </c:pt>
                <c:pt idx="22760">
                  <c:v>37.933329999999998</c:v>
                </c:pt>
                <c:pt idx="22761">
                  <c:v>37.935000000000002</c:v>
                </c:pt>
                <c:pt idx="22762">
                  <c:v>37.936669999999999</c:v>
                </c:pt>
                <c:pt idx="22763">
                  <c:v>37.938330000000001</c:v>
                </c:pt>
                <c:pt idx="22764">
                  <c:v>37.94</c:v>
                </c:pt>
                <c:pt idx="22765">
                  <c:v>37.941670000000002</c:v>
                </c:pt>
                <c:pt idx="22766">
                  <c:v>37.943330000000003</c:v>
                </c:pt>
                <c:pt idx="22767">
                  <c:v>37.945</c:v>
                </c:pt>
                <c:pt idx="22768">
                  <c:v>37.946669999999997</c:v>
                </c:pt>
                <c:pt idx="22769">
                  <c:v>37.948329999999999</c:v>
                </c:pt>
                <c:pt idx="22770">
                  <c:v>37.950000000000003</c:v>
                </c:pt>
                <c:pt idx="22771">
                  <c:v>37.95167</c:v>
                </c:pt>
                <c:pt idx="22772">
                  <c:v>37.953330000000001</c:v>
                </c:pt>
                <c:pt idx="22773">
                  <c:v>37.954999999999998</c:v>
                </c:pt>
                <c:pt idx="22774">
                  <c:v>37.956670000000003</c:v>
                </c:pt>
                <c:pt idx="22775">
                  <c:v>37.958329999999997</c:v>
                </c:pt>
                <c:pt idx="22776">
                  <c:v>37.96</c:v>
                </c:pt>
                <c:pt idx="22777">
                  <c:v>37.961669999999998</c:v>
                </c:pt>
                <c:pt idx="22778">
                  <c:v>37.963329999999999</c:v>
                </c:pt>
                <c:pt idx="22779">
                  <c:v>37.965000000000003</c:v>
                </c:pt>
                <c:pt idx="22780">
                  <c:v>37.966670000000001</c:v>
                </c:pt>
                <c:pt idx="22781">
                  <c:v>37.968330000000002</c:v>
                </c:pt>
                <c:pt idx="22782">
                  <c:v>37.97</c:v>
                </c:pt>
                <c:pt idx="22783">
                  <c:v>37.971670000000003</c:v>
                </c:pt>
                <c:pt idx="22784">
                  <c:v>37.973329999999997</c:v>
                </c:pt>
                <c:pt idx="22785">
                  <c:v>37.975000000000001</c:v>
                </c:pt>
                <c:pt idx="22786">
                  <c:v>37.976669999999999</c:v>
                </c:pt>
                <c:pt idx="22787">
                  <c:v>37.97833</c:v>
                </c:pt>
                <c:pt idx="22788">
                  <c:v>37.979999999999997</c:v>
                </c:pt>
                <c:pt idx="22789">
                  <c:v>37.981670000000001</c:v>
                </c:pt>
                <c:pt idx="22790">
                  <c:v>37.983330000000002</c:v>
                </c:pt>
                <c:pt idx="22791">
                  <c:v>37.984999999999999</c:v>
                </c:pt>
                <c:pt idx="22792">
                  <c:v>37.986669999999997</c:v>
                </c:pt>
                <c:pt idx="22793">
                  <c:v>37.988329999999998</c:v>
                </c:pt>
                <c:pt idx="22794">
                  <c:v>37.99</c:v>
                </c:pt>
                <c:pt idx="22795">
                  <c:v>37.991669999999999</c:v>
                </c:pt>
                <c:pt idx="22796">
                  <c:v>37.99333</c:v>
                </c:pt>
                <c:pt idx="22797">
                  <c:v>37.994999999999997</c:v>
                </c:pt>
                <c:pt idx="22798">
                  <c:v>37.996670000000002</c:v>
                </c:pt>
                <c:pt idx="22799">
                  <c:v>37.998330000000003</c:v>
                </c:pt>
                <c:pt idx="22800">
                  <c:v>38</c:v>
                </c:pt>
                <c:pt idx="22801">
                  <c:v>38.001669999999997</c:v>
                </c:pt>
                <c:pt idx="22802">
                  <c:v>38.003329999999998</c:v>
                </c:pt>
                <c:pt idx="22803">
                  <c:v>38.005000000000003</c:v>
                </c:pt>
                <c:pt idx="22804">
                  <c:v>38.00667</c:v>
                </c:pt>
                <c:pt idx="22805">
                  <c:v>38.008330000000001</c:v>
                </c:pt>
                <c:pt idx="22806">
                  <c:v>38.01</c:v>
                </c:pt>
                <c:pt idx="22807">
                  <c:v>38.011670000000002</c:v>
                </c:pt>
                <c:pt idx="22808">
                  <c:v>38.013330000000003</c:v>
                </c:pt>
                <c:pt idx="22809">
                  <c:v>38.015000000000001</c:v>
                </c:pt>
                <c:pt idx="22810">
                  <c:v>38.016669999999998</c:v>
                </c:pt>
                <c:pt idx="22811">
                  <c:v>38.018329999999999</c:v>
                </c:pt>
                <c:pt idx="22812">
                  <c:v>38.020000000000003</c:v>
                </c:pt>
                <c:pt idx="22813">
                  <c:v>38.02167</c:v>
                </c:pt>
                <c:pt idx="22814">
                  <c:v>38.023330000000001</c:v>
                </c:pt>
                <c:pt idx="22815">
                  <c:v>38.024999999999999</c:v>
                </c:pt>
                <c:pt idx="22816">
                  <c:v>38.026670000000003</c:v>
                </c:pt>
                <c:pt idx="22817">
                  <c:v>38.028329999999997</c:v>
                </c:pt>
                <c:pt idx="22818">
                  <c:v>38.03</c:v>
                </c:pt>
                <c:pt idx="22819">
                  <c:v>38.031669999999998</c:v>
                </c:pt>
                <c:pt idx="22820">
                  <c:v>38.033329999999999</c:v>
                </c:pt>
                <c:pt idx="22821">
                  <c:v>38.034999999999997</c:v>
                </c:pt>
                <c:pt idx="22822">
                  <c:v>38.036670000000001</c:v>
                </c:pt>
                <c:pt idx="22823">
                  <c:v>38.038330000000002</c:v>
                </c:pt>
                <c:pt idx="22824">
                  <c:v>38.04</c:v>
                </c:pt>
                <c:pt idx="22825">
                  <c:v>38.041670000000003</c:v>
                </c:pt>
                <c:pt idx="22826">
                  <c:v>38.043329999999997</c:v>
                </c:pt>
                <c:pt idx="22827">
                  <c:v>38.045000000000002</c:v>
                </c:pt>
                <c:pt idx="22828">
                  <c:v>38.046669999999999</c:v>
                </c:pt>
                <c:pt idx="22829">
                  <c:v>38.04833</c:v>
                </c:pt>
                <c:pt idx="22830">
                  <c:v>38.049999999999997</c:v>
                </c:pt>
                <c:pt idx="22831">
                  <c:v>38.051670000000001</c:v>
                </c:pt>
                <c:pt idx="22832">
                  <c:v>38.053330000000003</c:v>
                </c:pt>
                <c:pt idx="22833">
                  <c:v>38.055</c:v>
                </c:pt>
                <c:pt idx="22834">
                  <c:v>38.056669999999997</c:v>
                </c:pt>
                <c:pt idx="22835">
                  <c:v>38.058329999999998</c:v>
                </c:pt>
                <c:pt idx="22836">
                  <c:v>38.06</c:v>
                </c:pt>
                <c:pt idx="22837">
                  <c:v>38.061669999999999</c:v>
                </c:pt>
                <c:pt idx="22838">
                  <c:v>38.063330000000001</c:v>
                </c:pt>
                <c:pt idx="22839">
                  <c:v>38.064999999999998</c:v>
                </c:pt>
                <c:pt idx="22840">
                  <c:v>38.066670000000002</c:v>
                </c:pt>
                <c:pt idx="22841">
                  <c:v>38.068330000000003</c:v>
                </c:pt>
                <c:pt idx="22842">
                  <c:v>38.07</c:v>
                </c:pt>
                <c:pt idx="22843">
                  <c:v>38.071669999999997</c:v>
                </c:pt>
                <c:pt idx="22844">
                  <c:v>38.073329999999999</c:v>
                </c:pt>
                <c:pt idx="22845">
                  <c:v>38.075000000000003</c:v>
                </c:pt>
                <c:pt idx="22846">
                  <c:v>38.07667</c:v>
                </c:pt>
                <c:pt idx="22847">
                  <c:v>38.078330000000001</c:v>
                </c:pt>
                <c:pt idx="22848">
                  <c:v>38.08</c:v>
                </c:pt>
                <c:pt idx="22849">
                  <c:v>38.081670000000003</c:v>
                </c:pt>
                <c:pt idx="22850">
                  <c:v>38.083329999999997</c:v>
                </c:pt>
                <c:pt idx="22851">
                  <c:v>38.085000000000001</c:v>
                </c:pt>
                <c:pt idx="22852">
                  <c:v>38.086669999999998</c:v>
                </c:pt>
                <c:pt idx="22853">
                  <c:v>38.088329999999999</c:v>
                </c:pt>
                <c:pt idx="22854">
                  <c:v>38.090000000000003</c:v>
                </c:pt>
                <c:pt idx="22855">
                  <c:v>38.091670000000001</c:v>
                </c:pt>
                <c:pt idx="22856">
                  <c:v>38.093330000000002</c:v>
                </c:pt>
                <c:pt idx="22857">
                  <c:v>38.094999999999999</c:v>
                </c:pt>
                <c:pt idx="22858">
                  <c:v>38.096670000000003</c:v>
                </c:pt>
                <c:pt idx="22859">
                  <c:v>38.098329999999997</c:v>
                </c:pt>
                <c:pt idx="22860">
                  <c:v>38.1</c:v>
                </c:pt>
                <c:pt idx="22861">
                  <c:v>38.101669999999999</c:v>
                </c:pt>
                <c:pt idx="22862">
                  <c:v>38.10333</c:v>
                </c:pt>
                <c:pt idx="22863">
                  <c:v>38.104999999999997</c:v>
                </c:pt>
                <c:pt idx="22864">
                  <c:v>38.106670000000001</c:v>
                </c:pt>
                <c:pt idx="22865">
                  <c:v>38.108330000000002</c:v>
                </c:pt>
                <c:pt idx="22866">
                  <c:v>38.11</c:v>
                </c:pt>
                <c:pt idx="22867">
                  <c:v>38.111669999999997</c:v>
                </c:pt>
                <c:pt idx="22868">
                  <c:v>38.113329999999998</c:v>
                </c:pt>
                <c:pt idx="22869">
                  <c:v>38.115000000000002</c:v>
                </c:pt>
                <c:pt idx="22870">
                  <c:v>38.116669999999999</c:v>
                </c:pt>
                <c:pt idx="22871">
                  <c:v>38.11833</c:v>
                </c:pt>
                <c:pt idx="22872">
                  <c:v>38.119999999999997</c:v>
                </c:pt>
                <c:pt idx="22873">
                  <c:v>38.121670000000002</c:v>
                </c:pt>
                <c:pt idx="22874">
                  <c:v>38.123330000000003</c:v>
                </c:pt>
                <c:pt idx="22875">
                  <c:v>38.125</c:v>
                </c:pt>
                <c:pt idx="22876">
                  <c:v>38.126669999999997</c:v>
                </c:pt>
                <c:pt idx="22877">
                  <c:v>38.128329999999998</c:v>
                </c:pt>
                <c:pt idx="22878">
                  <c:v>38.130000000000003</c:v>
                </c:pt>
                <c:pt idx="22879">
                  <c:v>38.13167</c:v>
                </c:pt>
                <c:pt idx="22880">
                  <c:v>38.133330000000001</c:v>
                </c:pt>
                <c:pt idx="22881">
                  <c:v>38.134999999999998</c:v>
                </c:pt>
                <c:pt idx="22882">
                  <c:v>38.136670000000002</c:v>
                </c:pt>
                <c:pt idx="22883">
                  <c:v>38.138330000000003</c:v>
                </c:pt>
                <c:pt idx="22884">
                  <c:v>38.14</c:v>
                </c:pt>
                <c:pt idx="22885">
                  <c:v>38.141669999999998</c:v>
                </c:pt>
                <c:pt idx="22886">
                  <c:v>38.143329999999999</c:v>
                </c:pt>
                <c:pt idx="22887">
                  <c:v>38.145000000000003</c:v>
                </c:pt>
                <c:pt idx="22888">
                  <c:v>38.14667</c:v>
                </c:pt>
                <c:pt idx="22889">
                  <c:v>38.148330000000001</c:v>
                </c:pt>
                <c:pt idx="22890">
                  <c:v>38.15</c:v>
                </c:pt>
                <c:pt idx="22891">
                  <c:v>38.151670000000003</c:v>
                </c:pt>
                <c:pt idx="22892">
                  <c:v>38.153329999999997</c:v>
                </c:pt>
                <c:pt idx="22893">
                  <c:v>38.155000000000001</c:v>
                </c:pt>
                <c:pt idx="22894">
                  <c:v>38.156669999999998</c:v>
                </c:pt>
                <c:pt idx="22895">
                  <c:v>38.158329999999999</c:v>
                </c:pt>
                <c:pt idx="22896">
                  <c:v>38.159999999999997</c:v>
                </c:pt>
                <c:pt idx="22897">
                  <c:v>38.161670000000001</c:v>
                </c:pt>
                <c:pt idx="22898">
                  <c:v>38.163330000000002</c:v>
                </c:pt>
                <c:pt idx="22899">
                  <c:v>38.164999999999999</c:v>
                </c:pt>
                <c:pt idx="22900">
                  <c:v>38.166670000000003</c:v>
                </c:pt>
                <c:pt idx="22901">
                  <c:v>38.168329999999997</c:v>
                </c:pt>
                <c:pt idx="22902">
                  <c:v>38.17</c:v>
                </c:pt>
                <c:pt idx="22903">
                  <c:v>38.171669999999999</c:v>
                </c:pt>
                <c:pt idx="22904">
                  <c:v>38.17333</c:v>
                </c:pt>
                <c:pt idx="22905">
                  <c:v>38.174999999999997</c:v>
                </c:pt>
                <c:pt idx="22906">
                  <c:v>38.176670000000001</c:v>
                </c:pt>
                <c:pt idx="22907">
                  <c:v>38.178330000000003</c:v>
                </c:pt>
                <c:pt idx="22908">
                  <c:v>38.18</c:v>
                </c:pt>
                <c:pt idx="22909">
                  <c:v>38.181669999999997</c:v>
                </c:pt>
                <c:pt idx="22910">
                  <c:v>38.183329999999998</c:v>
                </c:pt>
                <c:pt idx="22911">
                  <c:v>38.185000000000002</c:v>
                </c:pt>
                <c:pt idx="22912">
                  <c:v>38.186669999999999</c:v>
                </c:pt>
                <c:pt idx="22913">
                  <c:v>38.188330000000001</c:v>
                </c:pt>
                <c:pt idx="22914">
                  <c:v>38.19</c:v>
                </c:pt>
                <c:pt idx="22915">
                  <c:v>38.191670000000002</c:v>
                </c:pt>
                <c:pt idx="22916">
                  <c:v>38.193330000000003</c:v>
                </c:pt>
                <c:pt idx="22917">
                  <c:v>38.195</c:v>
                </c:pt>
                <c:pt idx="22918">
                  <c:v>38.196669999999997</c:v>
                </c:pt>
                <c:pt idx="22919">
                  <c:v>38.198329999999999</c:v>
                </c:pt>
                <c:pt idx="22920">
                  <c:v>38.200000000000003</c:v>
                </c:pt>
                <c:pt idx="22921">
                  <c:v>38.20167</c:v>
                </c:pt>
                <c:pt idx="22922">
                  <c:v>38.203330000000001</c:v>
                </c:pt>
                <c:pt idx="22923">
                  <c:v>38.204999999999998</c:v>
                </c:pt>
                <c:pt idx="22924">
                  <c:v>38.206670000000003</c:v>
                </c:pt>
                <c:pt idx="22925">
                  <c:v>38.208329999999997</c:v>
                </c:pt>
                <c:pt idx="22926">
                  <c:v>38.21</c:v>
                </c:pt>
                <c:pt idx="22927">
                  <c:v>38.211669999999998</c:v>
                </c:pt>
                <c:pt idx="22928">
                  <c:v>38.213329999999999</c:v>
                </c:pt>
                <c:pt idx="22929">
                  <c:v>38.215000000000003</c:v>
                </c:pt>
                <c:pt idx="22930">
                  <c:v>38.216670000000001</c:v>
                </c:pt>
                <c:pt idx="22931">
                  <c:v>38.218330000000002</c:v>
                </c:pt>
                <c:pt idx="22932">
                  <c:v>38.22</c:v>
                </c:pt>
                <c:pt idx="22933">
                  <c:v>38.221670000000003</c:v>
                </c:pt>
                <c:pt idx="22934">
                  <c:v>38.223329999999997</c:v>
                </c:pt>
                <c:pt idx="22935">
                  <c:v>38.225000000000001</c:v>
                </c:pt>
                <c:pt idx="22936">
                  <c:v>38.226669999999999</c:v>
                </c:pt>
                <c:pt idx="22937">
                  <c:v>38.22833</c:v>
                </c:pt>
                <c:pt idx="22938">
                  <c:v>38.229999999999997</c:v>
                </c:pt>
                <c:pt idx="22939">
                  <c:v>38.231670000000001</c:v>
                </c:pt>
                <c:pt idx="22940">
                  <c:v>38.233330000000002</c:v>
                </c:pt>
                <c:pt idx="22941">
                  <c:v>38.234999999999999</c:v>
                </c:pt>
                <c:pt idx="22942">
                  <c:v>38.236669999999997</c:v>
                </c:pt>
                <c:pt idx="22943">
                  <c:v>38.238329999999998</c:v>
                </c:pt>
                <c:pt idx="22944">
                  <c:v>38.24</c:v>
                </c:pt>
                <c:pt idx="22945">
                  <c:v>38.241669999999999</c:v>
                </c:pt>
                <c:pt idx="22946">
                  <c:v>38.24333</c:v>
                </c:pt>
                <c:pt idx="22947">
                  <c:v>38.244999999999997</c:v>
                </c:pt>
                <c:pt idx="22948">
                  <c:v>38.246670000000002</c:v>
                </c:pt>
                <c:pt idx="22949">
                  <c:v>38.248330000000003</c:v>
                </c:pt>
                <c:pt idx="22950">
                  <c:v>38.25</c:v>
                </c:pt>
                <c:pt idx="22951">
                  <c:v>38.251669999999997</c:v>
                </c:pt>
                <c:pt idx="22952">
                  <c:v>38.253329999999998</c:v>
                </c:pt>
                <c:pt idx="22953">
                  <c:v>38.255000000000003</c:v>
                </c:pt>
                <c:pt idx="22954">
                  <c:v>38.25667</c:v>
                </c:pt>
                <c:pt idx="22955">
                  <c:v>38.258330000000001</c:v>
                </c:pt>
                <c:pt idx="22956">
                  <c:v>38.26</c:v>
                </c:pt>
                <c:pt idx="22957">
                  <c:v>38.261670000000002</c:v>
                </c:pt>
                <c:pt idx="22958">
                  <c:v>38.263330000000003</c:v>
                </c:pt>
                <c:pt idx="22959">
                  <c:v>38.265000000000001</c:v>
                </c:pt>
                <c:pt idx="22960">
                  <c:v>38.266669999999998</c:v>
                </c:pt>
                <c:pt idx="22961">
                  <c:v>38.268329999999999</c:v>
                </c:pt>
                <c:pt idx="22962">
                  <c:v>38.270000000000003</c:v>
                </c:pt>
                <c:pt idx="22963">
                  <c:v>38.27167</c:v>
                </c:pt>
                <c:pt idx="22964">
                  <c:v>38.273330000000001</c:v>
                </c:pt>
                <c:pt idx="22965">
                  <c:v>38.274999999999999</c:v>
                </c:pt>
                <c:pt idx="22966">
                  <c:v>38.276670000000003</c:v>
                </c:pt>
                <c:pt idx="22967">
                  <c:v>38.278329999999997</c:v>
                </c:pt>
                <c:pt idx="22968">
                  <c:v>38.28</c:v>
                </c:pt>
                <c:pt idx="22969">
                  <c:v>38.281669999999998</c:v>
                </c:pt>
                <c:pt idx="22970">
                  <c:v>38.283329999999999</c:v>
                </c:pt>
                <c:pt idx="22971">
                  <c:v>38.284999999999997</c:v>
                </c:pt>
                <c:pt idx="22972">
                  <c:v>38.286670000000001</c:v>
                </c:pt>
                <c:pt idx="22973">
                  <c:v>38.288330000000002</c:v>
                </c:pt>
                <c:pt idx="22974">
                  <c:v>38.29</c:v>
                </c:pt>
                <c:pt idx="22975">
                  <c:v>38.291670000000003</c:v>
                </c:pt>
                <c:pt idx="22976">
                  <c:v>38.293329999999997</c:v>
                </c:pt>
                <c:pt idx="22977">
                  <c:v>38.295000000000002</c:v>
                </c:pt>
                <c:pt idx="22978">
                  <c:v>38.296669999999999</c:v>
                </c:pt>
                <c:pt idx="22979">
                  <c:v>38.29833</c:v>
                </c:pt>
                <c:pt idx="22980">
                  <c:v>38.299999999999997</c:v>
                </c:pt>
                <c:pt idx="22981">
                  <c:v>38.301670000000001</c:v>
                </c:pt>
                <c:pt idx="22982">
                  <c:v>38.303330000000003</c:v>
                </c:pt>
                <c:pt idx="22983">
                  <c:v>38.305</c:v>
                </c:pt>
                <c:pt idx="22984">
                  <c:v>38.306669999999997</c:v>
                </c:pt>
                <c:pt idx="22985">
                  <c:v>38.308329999999998</c:v>
                </c:pt>
                <c:pt idx="22986">
                  <c:v>38.31</c:v>
                </c:pt>
                <c:pt idx="22987">
                  <c:v>38.311669999999999</c:v>
                </c:pt>
                <c:pt idx="22988">
                  <c:v>38.313330000000001</c:v>
                </c:pt>
                <c:pt idx="22989">
                  <c:v>38.314999999999998</c:v>
                </c:pt>
                <c:pt idx="22990">
                  <c:v>38.316670000000002</c:v>
                </c:pt>
                <c:pt idx="22991">
                  <c:v>38.318330000000003</c:v>
                </c:pt>
                <c:pt idx="22992">
                  <c:v>38.32</c:v>
                </c:pt>
                <c:pt idx="22993">
                  <c:v>38.321669999999997</c:v>
                </c:pt>
                <c:pt idx="22994">
                  <c:v>38.323329999999999</c:v>
                </c:pt>
                <c:pt idx="22995">
                  <c:v>38.325000000000003</c:v>
                </c:pt>
                <c:pt idx="22996">
                  <c:v>38.32667</c:v>
                </c:pt>
                <c:pt idx="22997">
                  <c:v>38.328330000000001</c:v>
                </c:pt>
                <c:pt idx="22998">
                  <c:v>38.33</c:v>
                </c:pt>
                <c:pt idx="22999">
                  <c:v>38.331670000000003</c:v>
                </c:pt>
                <c:pt idx="23000">
                  <c:v>38.333329999999997</c:v>
                </c:pt>
                <c:pt idx="23001">
                  <c:v>38.335000000000001</c:v>
                </c:pt>
                <c:pt idx="23002">
                  <c:v>38.336669999999998</c:v>
                </c:pt>
                <c:pt idx="23003">
                  <c:v>38.338329999999999</c:v>
                </c:pt>
                <c:pt idx="23004">
                  <c:v>38.340000000000003</c:v>
                </c:pt>
                <c:pt idx="23005">
                  <c:v>38.341670000000001</c:v>
                </c:pt>
                <c:pt idx="23006">
                  <c:v>38.343330000000002</c:v>
                </c:pt>
                <c:pt idx="23007">
                  <c:v>38.344999999999999</c:v>
                </c:pt>
                <c:pt idx="23008">
                  <c:v>38.346670000000003</c:v>
                </c:pt>
                <c:pt idx="23009">
                  <c:v>38.348329999999997</c:v>
                </c:pt>
                <c:pt idx="23010">
                  <c:v>38.35</c:v>
                </c:pt>
                <c:pt idx="23011">
                  <c:v>38.351669999999999</c:v>
                </c:pt>
                <c:pt idx="23012">
                  <c:v>38.35333</c:v>
                </c:pt>
                <c:pt idx="23013">
                  <c:v>38.354999999999997</c:v>
                </c:pt>
                <c:pt idx="23014">
                  <c:v>38.356670000000001</c:v>
                </c:pt>
                <c:pt idx="23015">
                  <c:v>38.358330000000002</c:v>
                </c:pt>
                <c:pt idx="23016">
                  <c:v>38.36</c:v>
                </c:pt>
                <c:pt idx="23017">
                  <c:v>38.361669999999997</c:v>
                </c:pt>
                <c:pt idx="23018">
                  <c:v>38.363329999999998</c:v>
                </c:pt>
                <c:pt idx="23019">
                  <c:v>38.365000000000002</c:v>
                </c:pt>
                <c:pt idx="23020">
                  <c:v>38.366669999999999</c:v>
                </c:pt>
                <c:pt idx="23021">
                  <c:v>38.36833</c:v>
                </c:pt>
                <c:pt idx="23022">
                  <c:v>38.369999999999997</c:v>
                </c:pt>
                <c:pt idx="23023">
                  <c:v>38.371670000000002</c:v>
                </c:pt>
                <c:pt idx="23024">
                  <c:v>38.373330000000003</c:v>
                </c:pt>
                <c:pt idx="23025">
                  <c:v>38.375</c:v>
                </c:pt>
                <c:pt idx="23026">
                  <c:v>38.376669999999997</c:v>
                </c:pt>
                <c:pt idx="23027">
                  <c:v>38.378329999999998</c:v>
                </c:pt>
                <c:pt idx="23028">
                  <c:v>38.380000000000003</c:v>
                </c:pt>
                <c:pt idx="23029">
                  <c:v>38.38167</c:v>
                </c:pt>
                <c:pt idx="23030">
                  <c:v>38.383330000000001</c:v>
                </c:pt>
                <c:pt idx="23031">
                  <c:v>38.384999999999998</c:v>
                </c:pt>
                <c:pt idx="23032">
                  <c:v>38.386670000000002</c:v>
                </c:pt>
                <c:pt idx="23033">
                  <c:v>38.388330000000003</c:v>
                </c:pt>
                <c:pt idx="23034">
                  <c:v>38.39</c:v>
                </c:pt>
                <c:pt idx="23035">
                  <c:v>38.391669999999998</c:v>
                </c:pt>
                <c:pt idx="23036">
                  <c:v>38.393329999999999</c:v>
                </c:pt>
                <c:pt idx="23037">
                  <c:v>38.395000000000003</c:v>
                </c:pt>
                <c:pt idx="23038">
                  <c:v>38.39667</c:v>
                </c:pt>
                <c:pt idx="23039">
                  <c:v>38.398330000000001</c:v>
                </c:pt>
                <c:pt idx="23040">
                  <c:v>38.4</c:v>
                </c:pt>
                <c:pt idx="23041">
                  <c:v>38.401670000000003</c:v>
                </c:pt>
                <c:pt idx="23042">
                  <c:v>38.403329999999997</c:v>
                </c:pt>
                <c:pt idx="23043">
                  <c:v>38.405000000000001</c:v>
                </c:pt>
                <c:pt idx="23044">
                  <c:v>38.406669999999998</c:v>
                </c:pt>
                <c:pt idx="23045">
                  <c:v>38.408329999999999</c:v>
                </c:pt>
                <c:pt idx="23046">
                  <c:v>38.409999999999997</c:v>
                </c:pt>
                <c:pt idx="23047">
                  <c:v>38.411670000000001</c:v>
                </c:pt>
                <c:pt idx="23048">
                  <c:v>38.413330000000002</c:v>
                </c:pt>
                <c:pt idx="23049">
                  <c:v>38.414999999999999</c:v>
                </c:pt>
                <c:pt idx="23050">
                  <c:v>38.416670000000003</c:v>
                </c:pt>
                <c:pt idx="23051">
                  <c:v>38.418329999999997</c:v>
                </c:pt>
                <c:pt idx="23052">
                  <c:v>38.42</c:v>
                </c:pt>
                <c:pt idx="23053">
                  <c:v>38.421669999999999</c:v>
                </c:pt>
                <c:pt idx="23054">
                  <c:v>38.42333</c:v>
                </c:pt>
                <c:pt idx="23055">
                  <c:v>38.424999999999997</c:v>
                </c:pt>
                <c:pt idx="23056">
                  <c:v>38.426670000000001</c:v>
                </c:pt>
                <c:pt idx="23057">
                  <c:v>38.428330000000003</c:v>
                </c:pt>
                <c:pt idx="23058">
                  <c:v>38.43</c:v>
                </c:pt>
                <c:pt idx="23059">
                  <c:v>38.431669999999997</c:v>
                </c:pt>
                <c:pt idx="23060">
                  <c:v>38.433329999999998</c:v>
                </c:pt>
                <c:pt idx="23061">
                  <c:v>38.435000000000002</c:v>
                </c:pt>
                <c:pt idx="23062">
                  <c:v>38.436669999999999</c:v>
                </c:pt>
                <c:pt idx="23063">
                  <c:v>38.438330000000001</c:v>
                </c:pt>
                <c:pt idx="23064">
                  <c:v>38.44</c:v>
                </c:pt>
                <c:pt idx="23065">
                  <c:v>38.441670000000002</c:v>
                </c:pt>
                <c:pt idx="23066">
                  <c:v>38.443330000000003</c:v>
                </c:pt>
                <c:pt idx="23067">
                  <c:v>38.445</c:v>
                </c:pt>
                <c:pt idx="23068">
                  <c:v>38.446669999999997</c:v>
                </c:pt>
                <c:pt idx="23069">
                  <c:v>38.448329999999999</c:v>
                </c:pt>
                <c:pt idx="23070">
                  <c:v>38.450000000000003</c:v>
                </c:pt>
                <c:pt idx="23071">
                  <c:v>38.45167</c:v>
                </c:pt>
                <c:pt idx="23072">
                  <c:v>38.453330000000001</c:v>
                </c:pt>
                <c:pt idx="23073">
                  <c:v>38.454999999999998</c:v>
                </c:pt>
                <c:pt idx="23074">
                  <c:v>38.456670000000003</c:v>
                </c:pt>
                <c:pt idx="23075">
                  <c:v>38.458329999999997</c:v>
                </c:pt>
                <c:pt idx="23076">
                  <c:v>38.46</c:v>
                </c:pt>
                <c:pt idx="23077">
                  <c:v>38.461669999999998</c:v>
                </c:pt>
                <c:pt idx="23078">
                  <c:v>38.463329999999999</c:v>
                </c:pt>
                <c:pt idx="23079">
                  <c:v>38.465000000000003</c:v>
                </c:pt>
                <c:pt idx="23080">
                  <c:v>38.466670000000001</c:v>
                </c:pt>
                <c:pt idx="23081">
                  <c:v>38.468330000000002</c:v>
                </c:pt>
                <c:pt idx="23082">
                  <c:v>38.47</c:v>
                </c:pt>
                <c:pt idx="23083">
                  <c:v>38.471670000000003</c:v>
                </c:pt>
                <c:pt idx="23084">
                  <c:v>38.473329999999997</c:v>
                </c:pt>
                <c:pt idx="23085">
                  <c:v>38.475000000000001</c:v>
                </c:pt>
                <c:pt idx="23086">
                  <c:v>38.476669999999999</c:v>
                </c:pt>
                <c:pt idx="23087">
                  <c:v>38.47833</c:v>
                </c:pt>
                <c:pt idx="23088">
                  <c:v>38.479999999999997</c:v>
                </c:pt>
                <c:pt idx="23089">
                  <c:v>38.481670000000001</c:v>
                </c:pt>
                <c:pt idx="23090">
                  <c:v>38.483330000000002</c:v>
                </c:pt>
                <c:pt idx="23091">
                  <c:v>38.484999999999999</c:v>
                </c:pt>
                <c:pt idx="23092">
                  <c:v>38.486669999999997</c:v>
                </c:pt>
                <c:pt idx="23093">
                  <c:v>38.488329999999998</c:v>
                </c:pt>
                <c:pt idx="23094">
                  <c:v>38.49</c:v>
                </c:pt>
                <c:pt idx="23095">
                  <c:v>38.491669999999999</c:v>
                </c:pt>
                <c:pt idx="23096">
                  <c:v>38.49333</c:v>
                </c:pt>
                <c:pt idx="23097">
                  <c:v>38.494999999999997</c:v>
                </c:pt>
                <c:pt idx="23098">
                  <c:v>38.496670000000002</c:v>
                </c:pt>
                <c:pt idx="23099">
                  <c:v>38.498330000000003</c:v>
                </c:pt>
                <c:pt idx="23100">
                  <c:v>38.5</c:v>
                </c:pt>
                <c:pt idx="23101">
                  <c:v>38.501669999999997</c:v>
                </c:pt>
                <c:pt idx="23102">
                  <c:v>38.503329999999998</c:v>
                </c:pt>
                <c:pt idx="23103">
                  <c:v>38.505000000000003</c:v>
                </c:pt>
                <c:pt idx="23104">
                  <c:v>38.50667</c:v>
                </c:pt>
                <c:pt idx="23105">
                  <c:v>38.508330000000001</c:v>
                </c:pt>
                <c:pt idx="23106">
                  <c:v>38.51</c:v>
                </c:pt>
                <c:pt idx="23107">
                  <c:v>38.511670000000002</c:v>
                </c:pt>
                <c:pt idx="23108">
                  <c:v>38.513330000000003</c:v>
                </c:pt>
                <c:pt idx="23109">
                  <c:v>38.515000000000001</c:v>
                </c:pt>
                <c:pt idx="23110">
                  <c:v>38.516669999999998</c:v>
                </c:pt>
                <c:pt idx="23111">
                  <c:v>38.518329999999999</c:v>
                </c:pt>
                <c:pt idx="23112">
                  <c:v>38.520000000000003</c:v>
                </c:pt>
                <c:pt idx="23113">
                  <c:v>38.52167</c:v>
                </c:pt>
                <c:pt idx="23114">
                  <c:v>38.523330000000001</c:v>
                </c:pt>
                <c:pt idx="23115">
                  <c:v>38.524999999999999</c:v>
                </c:pt>
                <c:pt idx="23116">
                  <c:v>38.526670000000003</c:v>
                </c:pt>
                <c:pt idx="23117">
                  <c:v>38.528329999999997</c:v>
                </c:pt>
                <c:pt idx="23118">
                  <c:v>38.53</c:v>
                </c:pt>
                <c:pt idx="23119">
                  <c:v>38.531669999999998</c:v>
                </c:pt>
                <c:pt idx="23120">
                  <c:v>38.533329999999999</c:v>
                </c:pt>
                <c:pt idx="23121">
                  <c:v>38.534999999999997</c:v>
                </c:pt>
                <c:pt idx="23122">
                  <c:v>38.536670000000001</c:v>
                </c:pt>
                <c:pt idx="23123">
                  <c:v>38.538330000000002</c:v>
                </c:pt>
                <c:pt idx="23124">
                  <c:v>38.54</c:v>
                </c:pt>
                <c:pt idx="23125">
                  <c:v>38.541670000000003</c:v>
                </c:pt>
                <c:pt idx="23126">
                  <c:v>38.543329999999997</c:v>
                </c:pt>
                <c:pt idx="23127">
                  <c:v>38.545000000000002</c:v>
                </c:pt>
                <c:pt idx="23128">
                  <c:v>38.546669999999999</c:v>
                </c:pt>
                <c:pt idx="23129">
                  <c:v>38.54833</c:v>
                </c:pt>
                <c:pt idx="23130">
                  <c:v>38.549999999999997</c:v>
                </c:pt>
                <c:pt idx="23131">
                  <c:v>38.551670000000001</c:v>
                </c:pt>
                <c:pt idx="23132">
                  <c:v>38.553330000000003</c:v>
                </c:pt>
                <c:pt idx="23133">
                  <c:v>38.555</c:v>
                </c:pt>
                <c:pt idx="23134">
                  <c:v>38.556669999999997</c:v>
                </c:pt>
                <c:pt idx="23135">
                  <c:v>38.558329999999998</c:v>
                </c:pt>
                <c:pt idx="23136">
                  <c:v>38.56</c:v>
                </c:pt>
                <c:pt idx="23137">
                  <c:v>38.561669999999999</c:v>
                </c:pt>
                <c:pt idx="23138">
                  <c:v>38.563330000000001</c:v>
                </c:pt>
                <c:pt idx="23139">
                  <c:v>38.564999999999998</c:v>
                </c:pt>
                <c:pt idx="23140">
                  <c:v>38.566670000000002</c:v>
                </c:pt>
                <c:pt idx="23141">
                  <c:v>38.568330000000003</c:v>
                </c:pt>
                <c:pt idx="23142">
                  <c:v>38.57</c:v>
                </c:pt>
                <c:pt idx="23143">
                  <c:v>38.571669999999997</c:v>
                </c:pt>
                <c:pt idx="23144">
                  <c:v>38.573329999999999</c:v>
                </c:pt>
                <c:pt idx="23145">
                  <c:v>38.575000000000003</c:v>
                </c:pt>
                <c:pt idx="23146">
                  <c:v>38.57667</c:v>
                </c:pt>
                <c:pt idx="23147">
                  <c:v>38.578330000000001</c:v>
                </c:pt>
                <c:pt idx="23148">
                  <c:v>38.58</c:v>
                </c:pt>
                <c:pt idx="23149">
                  <c:v>38.581670000000003</c:v>
                </c:pt>
                <c:pt idx="23150">
                  <c:v>38.583329999999997</c:v>
                </c:pt>
                <c:pt idx="23151">
                  <c:v>38.585000000000001</c:v>
                </c:pt>
                <c:pt idx="23152">
                  <c:v>38.586669999999998</c:v>
                </c:pt>
                <c:pt idx="23153">
                  <c:v>38.588329999999999</c:v>
                </c:pt>
                <c:pt idx="23154">
                  <c:v>38.590000000000003</c:v>
                </c:pt>
                <c:pt idx="23155">
                  <c:v>38.591670000000001</c:v>
                </c:pt>
                <c:pt idx="23156">
                  <c:v>38.593330000000002</c:v>
                </c:pt>
                <c:pt idx="23157">
                  <c:v>38.594999999999999</c:v>
                </c:pt>
                <c:pt idx="23158">
                  <c:v>38.596670000000003</c:v>
                </c:pt>
                <c:pt idx="23159">
                  <c:v>38.598329999999997</c:v>
                </c:pt>
                <c:pt idx="23160">
                  <c:v>38.6</c:v>
                </c:pt>
                <c:pt idx="23161">
                  <c:v>38.601669999999999</c:v>
                </c:pt>
                <c:pt idx="23162">
                  <c:v>38.60333</c:v>
                </c:pt>
                <c:pt idx="23163">
                  <c:v>38.604999999999997</c:v>
                </c:pt>
                <c:pt idx="23164">
                  <c:v>38.606670000000001</c:v>
                </c:pt>
                <c:pt idx="23165">
                  <c:v>38.608330000000002</c:v>
                </c:pt>
                <c:pt idx="23166">
                  <c:v>38.61</c:v>
                </c:pt>
                <c:pt idx="23167">
                  <c:v>38.611669999999997</c:v>
                </c:pt>
                <c:pt idx="23168">
                  <c:v>38.613329999999998</c:v>
                </c:pt>
                <c:pt idx="23169">
                  <c:v>38.615000000000002</c:v>
                </c:pt>
                <c:pt idx="23170">
                  <c:v>38.616669999999999</c:v>
                </c:pt>
                <c:pt idx="23171">
                  <c:v>38.61833</c:v>
                </c:pt>
                <c:pt idx="23172">
                  <c:v>38.619999999999997</c:v>
                </c:pt>
                <c:pt idx="23173">
                  <c:v>38.621670000000002</c:v>
                </c:pt>
                <c:pt idx="23174">
                  <c:v>38.623330000000003</c:v>
                </c:pt>
                <c:pt idx="23175">
                  <c:v>38.625</c:v>
                </c:pt>
                <c:pt idx="23176">
                  <c:v>38.626669999999997</c:v>
                </c:pt>
                <c:pt idx="23177">
                  <c:v>38.628329999999998</c:v>
                </c:pt>
                <c:pt idx="23178">
                  <c:v>38.630000000000003</c:v>
                </c:pt>
                <c:pt idx="23179">
                  <c:v>38.63167</c:v>
                </c:pt>
                <c:pt idx="23180">
                  <c:v>38.633330000000001</c:v>
                </c:pt>
                <c:pt idx="23181">
                  <c:v>38.634999999999998</c:v>
                </c:pt>
                <c:pt idx="23182">
                  <c:v>38.636670000000002</c:v>
                </c:pt>
                <c:pt idx="23183">
                  <c:v>38.638330000000003</c:v>
                </c:pt>
                <c:pt idx="23184">
                  <c:v>38.64</c:v>
                </c:pt>
                <c:pt idx="23185">
                  <c:v>38.641669999999998</c:v>
                </c:pt>
                <c:pt idx="23186">
                  <c:v>38.643329999999999</c:v>
                </c:pt>
                <c:pt idx="23187">
                  <c:v>38.645000000000003</c:v>
                </c:pt>
                <c:pt idx="23188">
                  <c:v>38.64667</c:v>
                </c:pt>
                <c:pt idx="23189">
                  <c:v>38.648330000000001</c:v>
                </c:pt>
                <c:pt idx="23190">
                  <c:v>38.65</c:v>
                </c:pt>
                <c:pt idx="23191">
                  <c:v>38.651670000000003</c:v>
                </c:pt>
                <c:pt idx="23192">
                  <c:v>38.653329999999997</c:v>
                </c:pt>
                <c:pt idx="23193">
                  <c:v>38.655000000000001</c:v>
                </c:pt>
                <c:pt idx="23194">
                  <c:v>38.656669999999998</c:v>
                </c:pt>
                <c:pt idx="23195">
                  <c:v>38.658329999999999</c:v>
                </c:pt>
                <c:pt idx="23196">
                  <c:v>38.659999999999997</c:v>
                </c:pt>
                <c:pt idx="23197">
                  <c:v>38.661670000000001</c:v>
                </c:pt>
                <c:pt idx="23198">
                  <c:v>38.663330000000002</c:v>
                </c:pt>
                <c:pt idx="23199">
                  <c:v>38.664999999999999</c:v>
                </c:pt>
                <c:pt idx="23200">
                  <c:v>38.666670000000003</c:v>
                </c:pt>
                <c:pt idx="23201">
                  <c:v>38.668329999999997</c:v>
                </c:pt>
                <c:pt idx="23202">
                  <c:v>38.67</c:v>
                </c:pt>
                <c:pt idx="23203">
                  <c:v>38.671669999999999</c:v>
                </c:pt>
                <c:pt idx="23204">
                  <c:v>38.67333</c:v>
                </c:pt>
                <c:pt idx="23205">
                  <c:v>38.674999999999997</c:v>
                </c:pt>
                <c:pt idx="23206">
                  <c:v>38.676670000000001</c:v>
                </c:pt>
                <c:pt idx="23207">
                  <c:v>38.678330000000003</c:v>
                </c:pt>
                <c:pt idx="23208">
                  <c:v>38.68</c:v>
                </c:pt>
                <c:pt idx="23209">
                  <c:v>38.681669999999997</c:v>
                </c:pt>
                <c:pt idx="23210">
                  <c:v>38.683329999999998</c:v>
                </c:pt>
                <c:pt idx="23211">
                  <c:v>38.685000000000002</c:v>
                </c:pt>
                <c:pt idx="23212">
                  <c:v>38.686669999999999</c:v>
                </c:pt>
                <c:pt idx="23213">
                  <c:v>38.688330000000001</c:v>
                </c:pt>
                <c:pt idx="23214">
                  <c:v>38.69</c:v>
                </c:pt>
                <c:pt idx="23215">
                  <c:v>38.691670000000002</c:v>
                </c:pt>
                <c:pt idx="23216">
                  <c:v>38.693330000000003</c:v>
                </c:pt>
                <c:pt idx="23217">
                  <c:v>38.695</c:v>
                </c:pt>
                <c:pt idx="23218">
                  <c:v>38.696669999999997</c:v>
                </c:pt>
                <c:pt idx="23219">
                  <c:v>38.698329999999999</c:v>
                </c:pt>
                <c:pt idx="23220">
                  <c:v>38.700000000000003</c:v>
                </c:pt>
                <c:pt idx="23221">
                  <c:v>38.70167</c:v>
                </c:pt>
                <c:pt idx="23222">
                  <c:v>38.703330000000001</c:v>
                </c:pt>
                <c:pt idx="23223">
                  <c:v>38.704999999999998</c:v>
                </c:pt>
                <c:pt idx="23224">
                  <c:v>38.706670000000003</c:v>
                </c:pt>
                <c:pt idx="23225">
                  <c:v>38.708329999999997</c:v>
                </c:pt>
                <c:pt idx="23226">
                  <c:v>38.71</c:v>
                </c:pt>
                <c:pt idx="23227">
                  <c:v>38.711669999999998</c:v>
                </c:pt>
                <c:pt idx="23228">
                  <c:v>38.713329999999999</c:v>
                </c:pt>
                <c:pt idx="23229">
                  <c:v>38.715000000000003</c:v>
                </c:pt>
                <c:pt idx="23230">
                  <c:v>38.716670000000001</c:v>
                </c:pt>
                <c:pt idx="23231">
                  <c:v>38.718330000000002</c:v>
                </c:pt>
                <c:pt idx="23232">
                  <c:v>38.72</c:v>
                </c:pt>
                <c:pt idx="23233">
                  <c:v>38.721670000000003</c:v>
                </c:pt>
                <c:pt idx="23234">
                  <c:v>38.723329999999997</c:v>
                </c:pt>
                <c:pt idx="23235">
                  <c:v>38.725000000000001</c:v>
                </c:pt>
                <c:pt idx="23236">
                  <c:v>38.726669999999999</c:v>
                </c:pt>
                <c:pt idx="23237">
                  <c:v>38.72833</c:v>
                </c:pt>
                <c:pt idx="23238">
                  <c:v>38.729999999999997</c:v>
                </c:pt>
                <c:pt idx="23239">
                  <c:v>38.731670000000001</c:v>
                </c:pt>
                <c:pt idx="23240">
                  <c:v>38.733330000000002</c:v>
                </c:pt>
                <c:pt idx="23241">
                  <c:v>38.734999999999999</c:v>
                </c:pt>
                <c:pt idx="23242">
                  <c:v>38.736669999999997</c:v>
                </c:pt>
                <c:pt idx="23243">
                  <c:v>38.738329999999998</c:v>
                </c:pt>
                <c:pt idx="23244">
                  <c:v>38.74</c:v>
                </c:pt>
                <c:pt idx="23245">
                  <c:v>38.741669999999999</c:v>
                </c:pt>
                <c:pt idx="23246">
                  <c:v>38.74333</c:v>
                </c:pt>
                <c:pt idx="23247">
                  <c:v>38.744999999999997</c:v>
                </c:pt>
                <c:pt idx="23248">
                  <c:v>38.746670000000002</c:v>
                </c:pt>
                <c:pt idx="23249">
                  <c:v>38.748330000000003</c:v>
                </c:pt>
                <c:pt idx="23250">
                  <c:v>38.75</c:v>
                </c:pt>
                <c:pt idx="23251">
                  <c:v>38.751669999999997</c:v>
                </c:pt>
                <c:pt idx="23252">
                  <c:v>38.753329999999998</c:v>
                </c:pt>
                <c:pt idx="23253">
                  <c:v>38.755000000000003</c:v>
                </c:pt>
                <c:pt idx="23254">
                  <c:v>38.75667</c:v>
                </c:pt>
                <c:pt idx="23255">
                  <c:v>38.758330000000001</c:v>
                </c:pt>
                <c:pt idx="23256">
                  <c:v>38.76</c:v>
                </c:pt>
                <c:pt idx="23257">
                  <c:v>38.761670000000002</c:v>
                </c:pt>
                <c:pt idx="23258">
                  <c:v>38.763330000000003</c:v>
                </c:pt>
                <c:pt idx="23259">
                  <c:v>38.765000000000001</c:v>
                </c:pt>
                <c:pt idx="23260">
                  <c:v>38.766669999999998</c:v>
                </c:pt>
                <c:pt idx="23261">
                  <c:v>38.768329999999999</c:v>
                </c:pt>
                <c:pt idx="23262">
                  <c:v>38.770000000000003</c:v>
                </c:pt>
                <c:pt idx="23263">
                  <c:v>38.77167</c:v>
                </c:pt>
                <c:pt idx="23264">
                  <c:v>38.773330000000001</c:v>
                </c:pt>
                <c:pt idx="23265">
                  <c:v>38.774999999999999</c:v>
                </c:pt>
                <c:pt idx="23266">
                  <c:v>38.776670000000003</c:v>
                </c:pt>
                <c:pt idx="23267">
                  <c:v>38.778329999999997</c:v>
                </c:pt>
                <c:pt idx="23268">
                  <c:v>38.78</c:v>
                </c:pt>
                <c:pt idx="23269">
                  <c:v>38.781669999999998</c:v>
                </c:pt>
                <c:pt idx="23270">
                  <c:v>38.783329999999999</c:v>
                </c:pt>
                <c:pt idx="23271">
                  <c:v>38.784999999999997</c:v>
                </c:pt>
                <c:pt idx="23272">
                  <c:v>38.786670000000001</c:v>
                </c:pt>
                <c:pt idx="23273">
                  <c:v>38.788330000000002</c:v>
                </c:pt>
                <c:pt idx="23274">
                  <c:v>38.79</c:v>
                </c:pt>
                <c:pt idx="23275">
                  <c:v>38.791670000000003</c:v>
                </c:pt>
                <c:pt idx="23276">
                  <c:v>38.793329999999997</c:v>
                </c:pt>
                <c:pt idx="23277">
                  <c:v>38.795000000000002</c:v>
                </c:pt>
                <c:pt idx="23278">
                  <c:v>38.796669999999999</c:v>
                </c:pt>
                <c:pt idx="23279">
                  <c:v>38.79833</c:v>
                </c:pt>
                <c:pt idx="23280">
                  <c:v>38.799999999999997</c:v>
                </c:pt>
                <c:pt idx="23281">
                  <c:v>38.801670000000001</c:v>
                </c:pt>
                <c:pt idx="23282">
                  <c:v>38.803330000000003</c:v>
                </c:pt>
                <c:pt idx="23283">
                  <c:v>38.805</c:v>
                </c:pt>
                <c:pt idx="23284">
                  <c:v>38.806669999999997</c:v>
                </c:pt>
                <c:pt idx="23285">
                  <c:v>38.808329999999998</c:v>
                </c:pt>
                <c:pt idx="23286">
                  <c:v>38.81</c:v>
                </c:pt>
                <c:pt idx="23287">
                  <c:v>38.811669999999999</c:v>
                </c:pt>
                <c:pt idx="23288">
                  <c:v>38.813330000000001</c:v>
                </c:pt>
                <c:pt idx="23289">
                  <c:v>38.814999999999998</c:v>
                </c:pt>
                <c:pt idx="23290">
                  <c:v>38.816670000000002</c:v>
                </c:pt>
                <c:pt idx="23291">
                  <c:v>38.818330000000003</c:v>
                </c:pt>
                <c:pt idx="23292">
                  <c:v>38.82</c:v>
                </c:pt>
                <c:pt idx="23293">
                  <c:v>38.821669999999997</c:v>
                </c:pt>
                <c:pt idx="23294">
                  <c:v>38.823329999999999</c:v>
                </c:pt>
                <c:pt idx="23295">
                  <c:v>38.825000000000003</c:v>
                </c:pt>
                <c:pt idx="23296">
                  <c:v>38.82667</c:v>
                </c:pt>
                <c:pt idx="23297">
                  <c:v>38.828330000000001</c:v>
                </c:pt>
                <c:pt idx="23298">
                  <c:v>38.83</c:v>
                </c:pt>
                <c:pt idx="23299">
                  <c:v>38.831670000000003</c:v>
                </c:pt>
                <c:pt idx="23300">
                  <c:v>38.833329999999997</c:v>
                </c:pt>
                <c:pt idx="23301">
                  <c:v>38.835000000000001</c:v>
                </c:pt>
                <c:pt idx="23302">
                  <c:v>38.836669999999998</c:v>
                </c:pt>
                <c:pt idx="23303">
                  <c:v>38.838329999999999</c:v>
                </c:pt>
                <c:pt idx="23304">
                  <c:v>38.840000000000003</c:v>
                </c:pt>
                <c:pt idx="23305">
                  <c:v>38.841670000000001</c:v>
                </c:pt>
                <c:pt idx="23306">
                  <c:v>38.843330000000002</c:v>
                </c:pt>
                <c:pt idx="23307">
                  <c:v>38.844999999999999</c:v>
                </c:pt>
                <c:pt idx="23308">
                  <c:v>38.846670000000003</c:v>
                </c:pt>
                <c:pt idx="23309">
                  <c:v>38.848329999999997</c:v>
                </c:pt>
                <c:pt idx="23310">
                  <c:v>38.85</c:v>
                </c:pt>
                <c:pt idx="23311">
                  <c:v>38.851669999999999</c:v>
                </c:pt>
                <c:pt idx="23312">
                  <c:v>38.85333</c:v>
                </c:pt>
                <c:pt idx="23313">
                  <c:v>38.854999999999997</c:v>
                </c:pt>
                <c:pt idx="23314">
                  <c:v>38.856670000000001</c:v>
                </c:pt>
                <c:pt idx="23315">
                  <c:v>38.858330000000002</c:v>
                </c:pt>
                <c:pt idx="23316">
                  <c:v>38.86</c:v>
                </c:pt>
                <c:pt idx="23317">
                  <c:v>38.861669999999997</c:v>
                </c:pt>
                <c:pt idx="23318">
                  <c:v>38.863329999999998</c:v>
                </c:pt>
                <c:pt idx="23319">
                  <c:v>38.865000000000002</c:v>
                </c:pt>
                <c:pt idx="23320">
                  <c:v>38.866669999999999</c:v>
                </c:pt>
                <c:pt idx="23321">
                  <c:v>38.86833</c:v>
                </c:pt>
                <c:pt idx="23322">
                  <c:v>38.869999999999997</c:v>
                </c:pt>
                <c:pt idx="23323">
                  <c:v>38.871670000000002</c:v>
                </c:pt>
                <c:pt idx="23324">
                  <c:v>38.873330000000003</c:v>
                </c:pt>
                <c:pt idx="23325">
                  <c:v>38.875</c:v>
                </c:pt>
                <c:pt idx="23326">
                  <c:v>38.876669999999997</c:v>
                </c:pt>
                <c:pt idx="23327">
                  <c:v>38.878329999999998</c:v>
                </c:pt>
                <c:pt idx="23328">
                  <c:v>38.880000000000003</c:v>
                </c:pt>
                <c:pt idx="23329">
                  <c:v>38.88167</c:v>
                </c:pt>
                <c:pt idx="23330">
                  <c:v>38.883330000000001</c:v>
                </c:pt>
                <c:pt idx="23331">
                  <c:v>38.884999999999998</c:v>
                </c:pt>
                <c:pt idx="23332">
                  <c:v>38.886670000000002</c:v>
                </c:pt>
                <c:pt idx="23333">
                  <c:v>38.888330000000003</c:v>
                </c:pt>
                <c:pt idx="23334">
                  <c:v>38.89</c:v>
                </c:pt>
                <c:pt idx="23335">
                  <c:v>38.891669999999998</c:v>
                </c:pt>
                <c:pt idx="23336">
                  <c:v>38.893329999999999</c:v>
                </c:pt>
                <c:pt idx="23337">
                  <c:v>38.895000000000003</c:v>
                </c:pt>
                <c:pt idx="23338">
                  <c:v>38.89667</c:v>
                </c:pt>
                <c:pt idx="23339">
                  <c:v>38.898330000000001</c:v>
                </c:pt>
                <c:pt idx="23340">
                  <c:v>38.9</c:v>
                </c:pt>
                <c:pt idx="23341">
                  <c:v>38.901670000000003</c:v>
                </c:pt>
                <c:pt idx="23342">
                  <c:v>38.903329999999997</c:v>
                </c:pt>
                <c:pt idx="23343">
                  <c:v>38.905000000000001</c:v>
                </c:pt>
                <c:pt idx="23344">
                  <c:v>38.906669999999998</c:v>
                </c:pt>
                <c:pt idx="23345">
                  <c:v>38.908329999999999</c:v>
                </c:pt>
                <c:pt idx="23346">
                  <c:v>38.909999999999997</c:v>
                </c:pt>
                <c:pt idx="23347">
                  <c:v>38.911670000000001</c:v>
                </c:pt>
                <c:pt idx="23348">
                  <c:v>38.913330000000002</c:v>
                </c:pt>
                <c:pt idx="23349">
                  <c:v>38.914999999999999</c:v>
                </c:pt>
                <c:pt idx="23350">
                  <c:v>38.916670000000003</c:v>
                </c:pt>
                <c:pt idx="23351">
                  <c:v>38.918329999999997</c:v>
                </c:pt>
                <c:pt idx="23352">
                  <c:v>38.92</c:v>
                </c:pt>
                <c:pt idx="23353">
                  <c:v>38.921669999999999</c:v>
                </c:pt>
                <c:pt idx="23354">
                  <c:v>38.92333</c:v>
                </c:pt>
                <c:pt idx="23355">
                  <c:v>38.924999999999997</c:v>
                </c:pt>
                <c:pt idx="23356">
                  <c:v>38.926670000000001</c:v>
                </c:pt>
                <c:pt idx="23357">
                  <c:v>38.928330000000003</c:v>
                </c:pt>
                <c:pt idx="23358">
                  <c:v>38.93</c:v>
                </c:pt>
                <c:pt idx="23359">
                  <c:v>38.931669999999997</c:v>
                </c:pt>
                <c:pt idx="23360">
                  <c:v>38.933329999999998</c:v>
                </c:pt>
                <c:pt idx="23361">
                  <c:v>38.935000000000002</c:v>
                </c:pt>
                <c:pt idx="23362">
                  <c:v>38.936669999999999</c:v>
                </c:pt>
                <c:pt idx="23363">
                  <c:v>38.938330000000001</c:v>
                </c:pt>
                <c:pt idx="23364">
                  <c:v>38.94</c:v>
                </c:pt>
                <c:pt idx="23365">
                  <c:v>38.941670000000002</c:v>
                </c:pt>
                <c:pt idx="23366">
                  <c:v>38.943330000000003</c:v>
                </c:pt>
                <c:pt idx="23367">
                  <c:v>38.945</c:v>
                </c:pt>
                <c:pt idx="23368">
                  <c:v>38.946669999999997</c:v>
                </c:pt>
                <c:pt idx="23369">
                  <c:v>38.948329999999999</c:v>
                </c:pt>
                <c:pt idx="23370">
                  <c:v>38.950000000000003</c:v>
                </c:pt>
                <c:pt idx="23371">
                  <c:v>38.95167</c:v>
                </c:pt>
                <c:pt idx="23372">
                  <c:v>38.953330000000001</c:v>
                </c:pt>
                <c:pt idx="23373">
                  <c:v>38.954999999999998</c:v>
                </c:pt>
                <c:pt idx="23374">
                  <c:v>38.956670000000003</c:v>
                </c:pt>
                <c:pt idx="23375">
                  <c:v>38.958329999999997</c:v>
                </c:pt>
                <c:pt idx="23376">
                  <c:v>38.96</c:v>
                </c:pt>
                <c:pt idx="23377">
                  <c:v>38.961669999999998</c:v>
                </c:pt>
                <c:pt idx="23378">
                  <c:v>38.963329999999999</c:v>
                </c:pt>
                <c:pt idx="23379">
                  <c:v>38.965000000000003</c:v>
                </c:pt>
                <c:pt idx="23380">
                  <c:v>38.966670000000001</c:v>
                </c:pt>
                <c:pt idx="23381">
                  <c:v>38.968330000000002</c:v>
                </c:pt>
                <c:pt idx="23382">
                  <c:v>38.97</c:v>
                </c:pt>
                <c:pt idx="23383">
                  <c:v>38.971670000000003</c:v>
                </c:pt>
                <c:pt idx="23384">
                  <c:v>38.973329999999997</c:v>
                </c:pt>
                <c:pt idx="23385">
                  <c:v>38.975000000000001</c:v>
                </c:pt>
                <c:pt idx="23386">
                  <c:v>38.976669999999999</c:v>
                </c:pt>
                <c:pt idx="23387">
                  <c:v>38.97833</c:v>
                </c:pt>
                <c:pt idx="23388">
                  <c:v>38.979999999999997</c:v>
                </c:pt>
                <c:pt idx="23389">
                  <c:v>38.981670000000001</c:v>
                </c:pt>
                <c:pt idx="23390">
                  <c:v>38.983330000000002</c:v>
                </c:pt>
                <c:pt idx="23391">
                  <c:v>38.984999999999999</c:v>
                </c:pt>
                <c:pt idx="23392">
                  <c:v>38.986669999999997</c:v>
                </c:pt>
                <c:pt idx="23393">
                  <c:v>38.988329999999998</c:v>
                </c:pt>
                <c:pt idx="23394">
                  <c:v>38.99</c:v>
                </c:pt>
                <c:pt idx="23395">
                  <c:v>38.991669999999999</c:v>
                </c:pt>
                <c:pt idx="23396">
                  <c:v>38.99333</c:v>
                </c:pt>
                <c:pt idx="23397">
                  <c:v>38.994999999999997</c:v>
                </c:pt>
                <c:pt idx="23398">
                  <c:v>38.996670000000002</c:v>
                </c:pt>
                <c:pt idx="23399">
                  <c:v>38.998330000000003</c:v>
                </c:pt>
                <c:pt idx="23400">
                  <c:v>39</c:v>
                </c:pt>
                <c:pt idx="23401">
                  <c:v>39.001669999999997</c:v>
                </c:pt>
                <c:pt idx="23402">
                  <c:v>39.003329999999998</c:v>
                </c:pt>
                <c:pt idx="23403">
                  <c:v>39.005000000000003</c:v>
                </c:pt>
                <c:pt idx="23404">
                  <c:v>39.00667</c:v>
                </c:pt>
                <c:pt idx="23405">
                  <c:v>39.008330000000001</c:v>
                </c:pt>
                <c:pt idx="23406">
                  <c:v>39.01</c:v>
                </c:pt>
                <c:pt idx="23407">
                  <c:v>39.011670000000002</c:v>
                </c:pt>
                <c:pt idx="23408">
                  <c:v>39.013330000000003</c:v>
                </c:pt>
                <c:pt idx="23409">
                  <c:v>39.015000000000001</c:v>
                </c:pt>
                <c:pt idx="23410">
                  <c:v>39.016669999999998</c:v>
                </c:pt>
                <c:pt idx="23411">
                  <c:v>39.018329999999999</c:v>
                </c:pt>
                <c:pt idx="23412">
                  <c:v>39.020000000000003</c:v>
                </c:pt>
                <c:pt idx="23413">
                  <c:v>39.02167</c:v>
                </c:pt>
                <c:pt idx="23414">
                  <c:v>39.023330000000001</c:v>
                </c:pt>
                <c:pt idx="23415">
                  <c:v>39.024999999999999</c:v>
                </c:pt>
                <c:pt idx="23416">
                  <c:v>39.026670000000003</c:v>
                </c:pt>
                <c:pt idx="23417">
                  <c:v>39.028329999999997</c:v>
                </c:pt>
                <c:pt idx="23418">
                  <c:v>39.03</c:v>
                </c:pt>
                <c:pt idx="23419">
                  <c:v>39.031669999999998</c:v>
                </c:pt>
                <c:pt idx="23420">
                  <c:v>39.033329999999999</c:v>
                </c:pt>
                <c:pt idx="23421">
                  <c:v>39.034999999999997</c:v>
                </c:pt>
                <c:pt idx="23422">
                  <c:v>39.036670000000001</c:v>
                </c:pt>
                <c:pt idx="23423">
                  <c:v>39.038330000000002</c:v>
                </c:pt>
                <c:pt idx="23424">
                  <c:v>39.04</c:v>
                </c:pt>
                <c:pt idx="23425">
                  <c:v>39.041670000000003</c:v>
                </c:pt>
                <c:pt idx="23426">
                  <c:v>39.043329999999997</c:v>
                </c:pt>
                <c:pt idx="23427">
                  <c:v>39.045000000000002</c:v>
                </c:pt>
                <c:pt idx="23428">
                  <c:v>39.046669999999999</c:v>
                </c:pt>
                <c:pt idx="23429">
                  <c:v>39.04833</c:v>
                </c:pt>
                <c:pt idx="23430">
                  <c:v>39.049999999999997</c:v>
                </c:pt>
                <c:pt idx="23431">
                  <c:v>39.051670000000001</c:v>
                </c:pt>
                <c:pt idx="23432">
                  <c:v>39.053330000000003</c:v>
                </c:pt>
                <c:pt idx="23433">
                  <c:v>39.055</c:v>
                </c:pt>
                <c:pt idx="23434">
                  <c:v>39.056669999999997</c:v>
                </c:pt>
                <c:pt idx="23435">
                  <c:v>39.058329999999998</c:v>
                </c:pt>
                <c:pt idx="23436">
                  <c:v>39.06</c:v>
                </c:pt>
                <c:pt idx="23437">
                  <c:v>39.061669999999999</c:v>
                </c:pt>
                <c:pt idx="23438">
                  <c:v>39.063330000000001</c:v>
                </c:pt>
                <c:pt idx="23439">
                  <c:v>39.064999999999998</c:v>
                </c:pt>
                <c:pt idx="23440">
                  <c:v>39.066670000000002</c:v>
                </c:pt>
                <c:pt idx="23441">
                  <c:v>39.068330000000003</c:v>
                </c:pt>
                <c:pt idx="23442">
                  <c:v>39.07</c:v>
                </c:pt>
                <c:pt idx="23443">
                  <c:v>39.071669999999997</c:v>
                </c:pt>
                <c:pt idx="23444">
                  <c:v>39.073329999999999</c:v>
                </c:pt>
                <c:pt idx="23445">
                  <c:v>39.075000000000003</c:v>
                </c:pt>
                <c:pt idx="23446">
                  <c:v>39.07667</c:v>
                </c:pt>
                <c:pt idx="23447">
                  <c:v>39.078330000000001</c:v>
                </c:pt>
                <c:pt idx="23448">
                  <c:v>39.08</c:v>
                </c:pt>
                <c:pt idx="23449">
                  <c:v>39.081670000000003</c:v>
                </c:pt>
                <c:pt idx="23450">
                  <c:v>39.083329999999997</c:v>
                </c:pt>
                <c:pt idx="23451">
                  <c:v>39.085000000000001</c:v>
                </c:pt>
                <c:pt idx="23452">
                  <c:v>39.086669999999998</c:v>
                </c:pt>
                <c:pt idx="23453">
                  <c:v>39.088329999999999</c:v>
                </c:pt>
                <c:pt idx="23454">
                  <c:v>39.090000000000003</c:v>
                </c:pt>
                <c:pt idx="23455">
                  <c:v>39.091670000000001</c:v>
                </c:pt>
                <c:pt idx="23456">
                  <c:v>39.093330000000002</c:v>
                </c:pt>
                <c:pt idx="23457">
                  <c:v>39.094999999999999</c:v>
                </c:pt>
                <c:pt idx="23458">
                  <c:v>39.096670000000003</c:v>
                </c:pt>
                <c:pt idx="23459">
                  <c:v>39.098329999999997</c:v>
                </c:pt>
                <c:pt idx="23460">
                  <c:v>39.1</c:v>
                </c:pt>
                <c:pt idx="23461">
                  <c:v>39.101669999999999</c:v>
                </c:pt>
                <c:pt idx="23462">
                  <c:v>39.10333</c:v>
                </c:pt>
                <c:pt idx="23463">
                  <c:v>39.104999999999997</c:v>
                </c:pt>
                <c:pt idx="23464">
                  <c:v>39.106670000000001</c:v>
                </c:pt>
                <c:pt idx="23465">
                  <c:v>39.108330000000002</c:v>
                </c:pt>
                <c:pt idx="23466">
                  <c:v>39.11</c:v>
                </c:pt>
                <c:pt idx="23467">
                  <c:v>39.111669999999997</c:v>
                </c:pt>
                <c:pt idx="23468">
                  <c:v>39.113329999999998</c:v>
                </c:pt>
                <c:pt idx="23469">
                  <c:v>39.115000000000002</c:v>
                </c:pt>
                <c:pt idx="23470">
                  <c:v>39.116669999999999</c:v>
                </c:pt>
                <c:pt idx="23471">
                  <c:v>39.11833</c:v>
                </c:pt>
                <c:pt idx="23472">
                  <c:v>39.119999999999997</c:v>
                </c:pt>
                <c:pt idx="23473">
                  <c:v>39.121670000000002</c:v>
                </c:pt>
                <c:pt idx="23474">
                  <c:v>39.123330000000003</c:v>
                </c:pt>
                <c:pt idx="23475">
                  <c:v>39.125</c:v>
                </c:pt>
                <c:pt idx="23476">
                  <c:v>39.126669999999997</c:v>
                </c:pt>
                <c:pt idx="23477">
                  <c:v>39.128329999999998</c:v>
                </c:pt>
                <c:pt idx="23478">
                  <c:v>39.130000000000003</c:v>
                </c:pt>
                <c:pt idx="23479">
                  <c:v>39.13167</c:v>
                </c:pt>
                <c:pt idx="23480">
                  <c:v>39.133330000000001</c:v>
                </c:pt>
                <c:pt idx="23481">
                  <c:v>39.134999999999998</c:v>
                </c:pt>
                <c:pt idx="23482">
                  <c:v>39.136670000000002</c:v>
                </c:pt>
                <c:pt idx="23483">
                  <c:v>39.138330000000003</c:v>
                </c:pt>
                <c:pt idx="23484">
                  <c:v>39.14</c:v>
                </c:pt>
                <c:pt idx="23485">
                  <c:v>39.141669999999998</c:v>
                </c:pt>
                <c:pt idx="23486">
                  <c:v>39.143329999999999</c:v>
                </c:pt>
                <c:pt idx="23487">
                  <c:v>39.145000000000003</c:v>
                </c:pt>
                <c:pt idx="23488">
                  <c:v>39.14667</c:v>
                </c:pt>
                <c:pt idx="23489">
                  <c:v>39.148330000000001</c:v>
                </c:pt>
                <c:pt idx="23490">
                  <c:v>39.15</c:v>
                </c:pt>
                <c:pt idx="23491">
                  <c:v>39.151670000000003</c:v>
                </c:pt>
                <c:pt idx="23492">
                  <c:v>39.153329999999997</c:v>
                </c:pt>
                <c:pt idx="23493">
                  <c:v>39.155000000000001</c:v>
                </c:pt>
                <c:pt idx="23494">
                  <c:v>39.156669999999998</c:v>
                </c:pt>
                <c:pt idx="23495">
                  <c:v>39.158329999999999</c:v>
                </c:pt>
                <c:pt idx="23496">
                  <c:v>39.159999999999997</c:v>
                </c:pt>
                <c:pt idx="23497">
                  <c:v>39.161670000000001</c:v>
                </c:pt>
                <c:pt idx="23498">
                  <c:v>39.163330000000002</c:v>
                </c:pt>
                <c:pt idx="23499">
                  <c:v>39.164999999999999</c:v>
                </c:pt>
                <c:pt idx="23500">
                  <c:v>39.166670000000003</c:v>
                </c:pt>
                <c:pt idx="23501">
                  <c:v>39.168329999999997</c:v>
                </c:pt>
                <c:pt idx="23502">
                  <c:v>39.17</c:v>
                </c:pt>
                <c:pt idx="23503">
                  <c:v>39.171669999999999</c:v>
                </c:pt>
                <c:pt idx="23504">
                  <c:v>39.17333</c:v>
                </c:pt>
                <c:pt idx="23505">
                  <c:v>39.174999999999997</c:v>
                </c:pt>
                <c:pt idx="23506">
                  <c:v>39.176670000000001</c:v>
                </c:pt>
                <c:pt idx="23507">
                  <c:v>39.178330000000003</c:v>
                </c:pt>
                <c:pt idx="23508">
                  <c:v>39.18</c:v>
                </c:pt>
                <c:pt idx="23509">
                  <c:v>39.181669999999997</c:v>
                </c:pt>
                <c:pt idx="23510">
                  <c:v>39.183329999999998</c:v>
                </c:pt>
                <c:pt idx="23511">
                  <c:v>39.185000000000002</c:v>
                </c:pt>
                <c:pt idx="23512">
                  <c:v>39.186669999999999</c:v>
                </c:pt>
                <c:pt idx="23513">
                  <c:v>39.188330000000001</c:v>
                </c:pt>
                <c:pt idx="23514">
                  <c:v>39.19</c:v>
                </c:pt>
                <c:pt idx="23515">
                  <c:v>39.191670000000002</c:v>
                </c:pt>
                <c:pt idx="23516">
                  <c:v>39.193330000000003</c:v>
                </c:pt>
                <c:pt idx="23517">
                  <c:v>39.195</c:v>
                </c:pt>
                <c:pt idx="23518">
                  <c:v>39.196669999999997</c:v>
                </c:pt>
                <c:pt idx="23519">
                  <c:v>39.198329999999999</c:v>
                </c:pt>
                <c:pt idx="23520">
                  <c:v>39.200000000000003</c:v>
                </c:pt>
                <c:pt idx="23521">
                  <c:v>39.20167</c:v>
                </c:pt>
                <c:pt idx="23522">
                  <c:v>39.203330000000001</c:v>
                </c:pt>
                <c:pt idx="23523">
                  <c:v>39.204999999999998</c:v>
                </c:pt>
                <c:pt idx="23524">
                  <c:v>39.206670000000003</c:v>
                </c:pt>
                <c:pt idx="23525">
                  <c:v>39.208329999999997</c:v>
                </c:pt>
                <c:pt idx="23526">
                  <c:v>39.21</c:v>
                </c:pt>
                <c:pt idx="23527">
                  <c:v>39.211669999999998</c:v>
                </c:pt>
                <c:pt idx="23528">
                  <c:v>39.213329999999999</c:v>
                </c:pt>
                <c:pt idx="23529">
                  <c:v>39.215000000000003</c:v>
                </c:pt>
                <c:pt idx="23530">
                  <c:v>39.216670000000001</c:v>
                </c:pt>
                <c:pt idx="23531">
                  <c:v>39.218330000000002</c:v>
                </c:pt>
                <c:pt idx="23532">
                  <c:v>39.22</c:v>
                </c:pt>
                <c:pt idx="23533">
                  <c:v>39.221670000000003</c:v>
                </c:pt>
                <c:pt idx="23534">
                  <c:v>39.223329999999997</c:v>
                </c:pt>
                <c:pt idx="23535">
                  <c:v>39.225000000000001</c:v>
                </c:pt>
                <c:pt idx="23536">
                  <c:v>39.226669999999999</c:v>
                </c:pt>
                <c:pt idx="23537">
                  <c:v>39.22833</c:v>
                </c:pt>
                <c:pt idx="23538">
                  <c:v>39.229999999999997</c:v>
                </c:pt>
                <c:pt idx="23539">
                  <c:v>39.231670000000001</c:v>
                </c:pt>
                <c:pt idx="23540">
                  <c:v>39.233330000000002</c:v>
                </c:pt>
                <c:pt idx="23541">
                  <c:v>39.234999999999999</c:v>
                </c:pt>
                <c:pt idx="23542">
                  <c:v>39.236669999999997</c:v>
                </c:pt>
                <c:pt idx="23543">
                  <c:v>39.238329999999998</c:v>
                </c:pt>
                <c:pt idx="23544">
                  <c:v>39.24</c:v>
                </c:pt>
                <c:pt idx="23545">
                  <c:v>39.241669999999999</c:v>
                </c:pt>
                <c:pt idx="23546">
                  <c:v>39.24333</c:v>
                </c:pt>
                <c:pt idx="23547">
                  <c:v>39.244999999999997</c:v>
                </c:pt>
                <c:pt idx="23548">
                  <c:v>39.246670000000002</c:v>
                </c:pt>
                <c:pt idx="23549">
                  <c:v>39.248330000000003</c:v>
                </c:pt>
                <c:pt idx="23550">
                  <c:v>39.25</c:v>
                </c:pt>
                <c:pt idx="23551">
                  <c:v>39.251669999999997</c:v>
                </c:pt>
                <c:pt idx="23552">
                  <c:v>39.253329999999998</c:v>
                </c:pt>
                <c:pt idx="23553">
                  <c:v>39.255000000000003</c:v>
                </c:pt>
                <c:pt idx="23554">
                  <c:v>39.25667</c:v>
                </c:pt>
                <c:pt idx="23555">
                  <c:v>39.258330000000001</c:v>
                </c:pt>
                <c:pt idx="23556">
                  <c:v>39.26</c:v>
                </c:pt>
                <c:pt idx="23557">
                  <c:v>39.261670000000002</c:v>
                </c:pt>
                <c:pt idx="23558">
                  <c:v>39.263330000000003</c:v>
                </c:pt>
                <c:pt idx="23559">
                  <c:v>39.265000000000001</c:v>
                </c:pt>
                <c:pt idx="23560">
                  <c:v>39.266669999999998</c:v>
                </c:pt>
                <c:pt idx="23561">
                  <c:v>39.268329999999999</c:v>
                </c:pt>
                <c:pt idx="23562">
                  <c:v>39.270000000000003</c:v>
                </c:pt>
                <c:pt idx="23563">
                  <c:v>39.27167</c:v>
                </c:pt>
                <c:pt idx="23564">
                  <c:v>39.273330000000001</c:v>
                </c:pt>
                <c:pt idx="23565">
                  <c:v>39.274999999999999</c:v>
                </c:pt>
                <c:pt idx="23566">
                  <c:v>39.276670000000003</c:v>
                </c:pt>
                <c:pt idx="23567">
                  <c:v>39.278329999999997</c:v>
                </c:pt>
                <c:pt idx="23568">
                  <c:v>39.28</c:v>
                </c:pt>
                <c:pt idx="23569">
                  <c:v>39.281669999999998</c:v>
                </c:pt>
                <c:pt idx="23570">
                  <c:v>39.283329999999999</c:v>
                </c:pt>
                <c:pt idx="23571">
                  <c:v>39.284999999999997</c:v>
                </c:pt>
                <c:pt idx="23572">
                  <c:v>39.286670000000001</c:v>
                </c:pt>
                <c:pt idx="23573">
                  <c:v>39.288330000000002</c:v>
                </c:pt>
                <c:pt idx="23574">
                  <c:v>39.29</c:v>
                </c:pt>
                <c:pt idx="23575">
                  <c:v>39.291670000000003</c:v>
                </c:pt>
                <c:pt idx="23576">
                  <c:v>39.293329999999997</c:v>
                </c:pt>
                <c:pt idx="23577">
                  <c:v>39.295000000000002</c:v>
                </c:pt>
                <c:pt idx="23578">
                  <c:v>39.296669999999999</c:v>
                </c:pt>
                <c:pt idx="23579">
                  <c:v>39.29833</c:v>
                </c:pt>
                <c:pt idx="23580">
                  <c:v>39.299999999999997</c:v>
                </c:pt>
                <c:pt idx="23581">
                  <c:v>39.301670000000001</c:v>
                </c:pt>
                <c:pt idx="23582">
                  <c:v>39.303330000000003</c:v>
                </c:pt>
                <c:pt idx="23583">
                  <c:v>39.305</c:v>
                </c:pt>
                <c:pt idx="23584">
                  <c:v>39.306669999999997</c:v>
                </c:pt>
                <c:pt idx="23585">
                  <c:v>39.308329999999998</c:v>
                </c:pt>
                <c:pt idx="23586">
                  <c:v>39.31</c:v>
                </c:pt>
                <c:pt idx="23587">
                  <c:v>39.311669999999999</c:v>
                </c:pt>
                <c:pt idx="23588">
                  <c:v>39.313330000000001</c:v>
                </c:pt>
                <c:pt idx="23589">
                  <c:v>39.314999999999998</c:v>
                </c:pt>
                <c:pt idx="23590">
                  <c:v>39.316670000000002</c:v>
                </c:pt>
                <c:pt idx="23591">
                  <c:v>39.318330000000003</c:v>
                </c:pt>
                <c:pt idx="23592">
                  <c:v>39.32</c:v>
                </c:pt>
                <c:pt idx="23593">
                  <c:v>39.321669999999997</c:v>
                </c:pt>
                <c:pt idx="23594">
                  <c:v>39.323329999999999</c:v>
                </c:pt>
                <c:pt idx="23595">
                  <c:v>39.325000000000003</c:v>
                </c:pt>
                <c:pt idx="23596">
                  <c:v>39.32667</c:v>
                </c:pt>
                <c:pt idx="23597">
                  <c:v>39.328330000000001</c:v>
                </c:pt>
                <c:pt idx="23598">
                  <c:v>39.33</c:v>
                </c:pt>
                <c:pt idx="23599">
                  <c:v>39.331670000000003</c:v>
                </c:pt>
                <c:pt idx="23600">
                  <c:v>39.333329999999997</c:v>
                </c:pt>
                <c:pt idx="23601">
                  <c:v>39.335000000000001</c:v>
                </c:pt>
                <c:pt idx="23602">
                  <c:v>39.336669999999998</c:v>
                </c:pt>
                <c:pt idx="23603">
                  <c:v>39.338329999999999</c:v>
                </c:pt>
                <c:pt idx="23604">
                  <c:v>39.340000000000003</c:v>
                </c:pt>
                <c:pt idx="23605">
                  <c:v>39.341670000000001</c:v>
                </c:pt>
                <c:pt idx="23606">
                  <c:v>39.343330000000002</c:v>
                </c:pt>
                <c:pt idx="23607">
                  <c:v>39.344999999999999</c:v>
                </c:pt>
                <c:pt idx="23608">
                  <c:v>39.346670000000003</c:v>
                </c:pt>
                <c:pt idx="23609">
                  <c:v>39.348329999999997</c:v>
                </c:pt>
                <c:pt idx="23610">
                  <c:v>39.35</c:v>
                </c:pt>
                <c:pt idx="23611">
                  <c:v>39.351669999999999</c:v>
                </c:pt>
                <c:pt idx="23612">
                  <c:v>39.35333</c:v>
                </c:pt>
                <c:pt idx="23613">
                  <c:v>39.354999999999997</c:v>
                </c:pt>
                <c:pt idx="23614">
                  <c:v>39.356670000000001</c:v>
                </c:pt>
                <c:pt idx="23615">
                  <c:v>39.358330000000002</c:v>
                </c:pt>
                <c:pt idx="23616">
                  <c:v>39.36</c:v>
                </c:pt>
                <c:pt idx="23617">
                  <c:v>39.361669999999997</c:v>
                </c:pt>
                <c:pt idx="23618">
                  <c:v>39.363329999999998</c:v>
                </c:pt>
                <c:pt idx="23619">
                  <c:v>39.365000000000002</c:v>
                </c:pt>
                <c:pt idx="23620">
                  <c:v>39.366669999999999</c:v>
                </c:pt>
                <c:pt idx="23621">
                  <c:v>39.36833</c:v>
                </c:pt>
                <c:pt idx="23622">
                  <c:v>39.369999999999997</c:v>
                </c:pt>
                <c:pt idx="23623">
                  <c:v>39.371670000000002</c:v>
                </c:pt>
                <c:pt idx="23624">
                  <c:v>39.373330000000003</c:v>
                </c:pt>
                <c:pt idx="23625">
                  <c:v>39.375</c:v>
                </c:pt>
                <c:pt idx="23626">
                  <c:v>39.376669999999997</c:v>
                </c:pt>
                <c:pt idx="23627">
                  <c:v>39.378329999999998</c:v>
                </c:pt>
                <c:pt idx="23628">
                  <c:v>39.380000000000003</c:v>
                </c:pt>
                <c:pt idx="23629">
                  <c:v>39.38167</c:v>
                </c:pt>
                <c:pt idx="23630">
                  <c:v>39.383330000000001</c:v>
                </c:pt>
                <c:pt idx="23631">
                  <c:v>39.384999999999998</c:v>
                </c:pt>
                <c:pt idx="23632">
                  <c:v>39.386670000000002</c:v>
                </c:pt>
                <c:pt idx="23633">
                  <c:v>39.388330000000003</c:v>
                </c:pt>
                <c:pt idx="23634">
                  <c:v>39.39</c:v>
                </c:pt>
                <c:pt idx="23635">
                  <c:v>39.391669999999998</c:v>
                </c:pt>
                <c:pt idx="23636">
                  <c:v>39.393329999999999</c:v>
                </c:pt>
                <c:pt idx="23637">
                  <c:v>39.395000000000003</c:v>
                </c:pt>
                <c:pt idx="23638">
                  <c:v>39.39667</c:v>
                </c:pt>
                <c:pt idx="23639">
                  <c:v>39.398330000000001</c:v>
                </c:pt>
                <c:pt idx="23640">
                  <c:v>39.4</c:v>
                </c:pt>
                <c:pt idx="23641">
                  <c:v>39.401670000000003</c:v>
                </c:pt>
                <c:pt idx="23642">
                  <c:v>39.403329999999997</c:v>
                </c:pt>
                <c:pt idx="23643">
                  <c:v>39.405000000000001</c:v>
                </c:pt>
                <c:pt idx="23644">
                  <c:v>39.406669999999998</c:v>
                </c:pt>
                <c:pt idx="23645">
                  <c:v>39.408329999999999</c:v>
                </c:pt>
                <c:pt idx="23646">
                  <c:v>39.409999999999997</c:v>
                </c:pt>
                <c:pt idx="23647">
                  <c:v>39.411670000000001</c:v>
                </c:pt>
                <c:pt idx="23648">
                  <c:v>39.413330000000002</c:v>
                </c:pt>
                <c:pt idx="23649">
                  <c:v>39.414999999999999</c:v>
                </c:pt>
                <c:pt idx="23650">
                  <c:v>39.416670000000003</c:v>
                </c:pt>
                <c:pt idx="23651">
                  <c:v>39.418329999999997</c:v>
                </c:pt>
                <c:pt idx="23652">
                  <c:v>39.42</c:v>
                </c:pt>
                <c:pt idx="23653">
                  <c:v>39.421669999999999</c:v>
                </c:pt>
                <c:pt idx="23654">
                  <c:v>39.42333</c:v>
                </c:pt>
                <c:pt idx="23655">
                  <c:v>39.424999999999997</c:v>
                </c:pt>
                <c:pt idx="23656">
                  <c:v>39.426670000000001</c:v>
                </c:pt>
                <c:pt idx="23657">
                  <c:v>39.428330000000003</c:v>
                </c:pt>
                <c:pt idx="23658">
                  <c:v>39.43</c:v>
                </c:pt>
                <c:pt idx="23659">
                  <c:v>39.431669999999997</c:v>
                </c:pt>
                <c:pt idx="23660">
                  <c:v>39.433329999999998</c:v>
                </c:pt>
                <c:pt idx="23661">
                  <c:v>39.435000000000002</c:v>
                </c:pt>
                <c:pt idx="23662">
                  <c:v>39.436669999999999</c:v>
                </c:pt>
                <c:pt idx="23663">
                  <c:v>39.438330000000001</c:v>
                </c:pt>
                <c:pt idx="23664">
                  <c:v>39.44</c:v>
                </c:pt>
                <c:pt idx="23665">
                  <c:v>39.441670000000002</c:v>
                </c:pt>
                <c:pt idx="23666">
                  <c:v>39.443330000000003</c:v>
                </c:pt>
                <c:pt idx="23667">
                  <c:v>39.445</c:v>
                </c:pt>
                <c:pt idx="23668">
                  <c:v>39.446669999999997</c:v>
                </c:pt>
                <c:pt idx="23669">
                  <c:v>39.448329999999999</c:v>
                </c:pt>
                <c:pt idx="23670">
                  <c:v>39.450000000000003</c:v>
                </c:pt>
                <c:pt idx="23671">
                  <c:v>39.45167</c:v>
                </c:pt>
                <c:pt idx="23672">
                  <c:v>39.453330000000001</c:v>
                </c:pt>
                <c:pt idx="23673">
                  <c:v>39.454999999999998</c:v>
                </c:pt>
                <c:pt idx="23674">
                  <c:v>39.456670000000003</c:v>
                </c:pt>
                <c:pt idx="23675">
                  <c:v>39.458329999999997</c:v>
                </c:pt>
                <c:pt idx="23676">
                  <c:v>39.46</c:v>
                </c:pt>
                <c:pt idx="23677">
                  <c:v>39.461669999999998</c:v>
                </c:pt>
                <c:pt idx="23678">
                  <c:v>39.463329999999999</c:v>
                </c:pt>
                <c:pt idx="23679">
                  <c:v>39.465000000000003</c:v>
                </c:pt>
                <c:pt idx="23680">
                  <c:v>39.466670000000001</c:v>
                </c:pt>
                <c:pt idx="23681">
                  <c:v>39.468330000000002</c:v>
                </c:pt>
                <c:pt idx="23682">
                  <c:v>39.47</c:v>
                </c:pt>
                <c:pt idx="23683">
                  <c:v>39.471670000000003</c:v>
                </c:pt>
                <c:pt idx="23684">
                  <c:v>39.473329999999997</c:v>
                </c:pt>
                <c:pt idx="23685">
                  <c:v>39.475000000000001</c:v>
                </c:pt>
                <c:pt idx="23686">
                  <c:v>39.476669999999999</c:v>
                </c:pt>
                <c:pt idx="23687">
                  <c:v>39.47833</c:v>
                </c:pt>
                <c:pt idx="23688">
                  <c:v>39.479999999999997</c:v>
                </c:pt>
                <c:pt idx="23689">
                  <c:v>39.481670000000001</c:v>
                </c:pt>
                <c:pt idx="23690">
                  <c:v>39.483330000000002</c:v>
                </c:pt>
                <c:pt idx="23691">
                  <c:v>39.484999999999999</c:v>
                </c:pt>
                <c:pt idx="23692">
                  <c:v>39.486669999999997</c:v>
                </c:pt>
                <c:pt idx="23693">
                  <c:v>39.488329999999998</c:v>
                </c:pt>
                <c:pt idx="23694">
                  <c:v>39.49</c:v>
                </c:pt>
                <c:pt idx="23695">
                  <c:v>39.491669999999999</c:v>
                </c:pt>
                <c:pt idx="23696">
                  <c:v>39.49333</c:v>
                </c:pt>
                <c:pt idx="23697">
                  <c:v>39.494999999999997</c:v>
                </c:pt>
                <c:pt idx="23698">
                  <c:v>39.496670000000002</c:v>
                </c:pt>
                <c:pt idx="23699">
                  <c:v>39.498330000000003</c:v>
                </c:pt>
                <c:pt idx="23700">
                  <c:v>39.5</c:v>
                </c:pt>
                <c:pt idx="23701">
                  <c:v>39.501669999999997</c:v>
                </c:pt>
                <c:pt idx="23702">
                  <c:v>39.503329999999998</c:v>
                </c:pt>
                <c:pt idx="23703">
                  <c:v>39.505000000000003</c:v>
                </c:pt>
                <c:pt idx="23704">
                  <c:v>39.50667</c:v>
                </c:pt>
                <c:pt idx="23705">
                  <c:v>39.508330000000001</c:v>
                </c:pt>
                <c:pt idx="23706">
                  <c:v>39.51</c:v>
                </c:pt>
                <c:pt idx="23707">
                  <c:v>39.511670000000002</c:v>
                </c:pt>
                <c:pt idx="23708">
                  <c:v>39.513330000000003</c:v>
                </c:pt>
                <c:pt idx="23709">
                  <c:v>39.515000000000001</c:v>
                </c:pt>
                <c:pt idx="23710">
                  <c:v>39.516669999999998</c:v>
                </c:pt>
                <c:pt idx="23711">
                  <c:v>39.518329999999999</c:v>
                </c:pt>
                <c:pt idx="23712">
                  <c:v>39.520000000000003</c:v>
                </c:pt>
                <c:pt idx="23713">
                  <c:v>39.52167</c:v>
                </c:pt>
                <c:pt idx="23714">
                  <c:v>39.523330000000001</c:v>
                </c:pt>
                <c:pt idx="23715">
                  <c:v>39.524999999999999</c:v>
                </c:pt>
                <c:pt idx="23716">
                  <c:v>39.526670000000003</c:v>
                </c:pt>
                <c:pt idx="23717">
                  <c:v>39.528329999999997</c:v>
                </c:pt>
                <c:pt idx="23718">
                  <c:v>39.53</c:v>
                </c:pt>
                <c:pt idx="23719">
                  <c:v>39.531669999999998</c:v>
                </c:pt>
                <c:pt idx="23720">
                  <c:v>39.533329999999999</c:v>
                </c:pt>
                <c:pt idx="23721">
                  <c:v>39.534999999999997</c:v>
                </c:pt>
                <c:pt idx="23722">
                  <c:v>39.536670000000001</c:v>
                </c:pt>
                <c:pt idx="23723">
                  <c:v>39.538330000000002</c:v>
                </c:pt>
                <c:pt idx="23724">
                  <c:v>39.54</c:v>
                </c:pt>
                <c:pt idx="23725">
                  <c:v>39.541670000000003</c:v>
                </c:pt>
                <c:pt idx="23726">
                  <c:v>39.543329999999997</c:v>
                </c:pt>
                <c:pt idx="23727">
                  <c:v>39.545000000000002</c:v>
                </c:pt>
                <c:pt idx="23728">
                  <c:v>39.546669999999999</c:v>
                </c:pt>
                <c:pt idx="23729">
                  <c:v>39.54833</c:v>
                </c:pt>
                <c:pt idx="23730">
                  <c:v>39.549999999999997</c:v>
                </c:pt>
                <c:pt idx="23731">
                  <c:v>39.551670000000001</c:v>
                </c:pt>
                <c:pt idx="23732">
                  <c:v>39.553330000000003</c:v>
                </c:pt>
                <c:pt idx="23733">
                  <c:v>39.555</c:v>
                </c:pt>
                <c:pt idx="23734">
                  <c:v>39.556669999999997</c:v>
                </c:pt>
                <c:pt idx="23735">
                  <c:v>39.558329999999998</c:v>
                </c:pt>
                <c:pt idx="23736">
                  <c:v>39.56</c:v>
                </c:pt>
                <c:pt idx="23737">
                  <c:v>39.561669999999999</c:v>
                </c:pt>
                <c:pt idx="23738">
                  <c:v>39.563330000000001</c:v>
                </c:pt>
                <c:pt idx="23739">
                  <c:v>39.564999999999998</c:v>
                </c:pt>
                <c:pt idx="23740">
                  <c:v>39.566670000000002</c:v>
                </c:pt>
                <c:pt idx="23741">
                  <c:v>39.568330000000003</c:v>
                </c:pt>
                <c:pt idx="23742">
                  <c:v>39.57</c:v>
                </c:pt>
                <c:pt idx="23743">
                  <c:v>39.571669999999997</c:v>
                </c:pt>
                <c:pt idx="23744">
                  <c:v>39.573329999999999</c:v>
                </c:pt>
                <c:pt idx="23745">
                  <c:v>39.575000000000003</c:v>
                </c:pt>
                <c:pt idx="23746">
                  <c:v>39.57667</c:v>
                </c:pt>
                <c:pt idx="23747">
                  <c:v>39.578330000000001</c:v>
                </c:pt>
                <c:pt idx="23748">
                  <c:v>39.58</c:v>
                </c:pt>
                <c:pt idx="23749">
                  <c:v>39.581670000000003</c:v>
                </c:pt>
                <c:pt idx="23750">
                  <c:v>39.583329999999997</c:v>
                </c:pt>
                <c:pt idx="23751">
                  <c:v>39.585000000000001</c:v>
                </c:pt>
                <c:pt idx="23752">
                  <c:v>39.586669999999998</c:v>
                </c:pt>
                <c:pt idx="23753">
                  <c:v>39.588329999999999</c:v>
                </c:pt>
                <c:pt idx="23754">
                  <c:v>39.590000000000003</c:v>
                </c:pt>
                <c:pt idx="23755">
                  <c:v>39.591670000000001</c:v>
                </c:pt>
                <c:pt idx="23756">
                  <c:v>39.593330000000002</c:v>
                </c:pt>
                <c:pt idx="23757">
                  <c:v>39.594999999999999</c:v>
                </c:pt>
                <c:pt idx="23758">
                  <c:v>39.596670000000003</c:v>
                </c:pt>
                <c:pt idx="23759">
                  <c:v>39.598329999999997</c:v>
                </c:pt>
                <c:pt idx="23760">
                  <c:v>39.6</c:v>
                </c:pt>
                <c:pt idx="23761">
                  <c:v>39.601669999999999</c:v>
                </c:pt>
                <c:pt idx="23762">
                  <c:v>39.60333</c:v>
                </c:pt>
                <c:pt idx="23763">
                  <c:v>39.604999999999997</c:v>
                </c:pt>
                <c:pt idx="23764">
                  <c:v>39.606670000000001</c:v>
                </c:pt>
                <c:pt idx="23765">
                  <c:v>39.608330000000002</c:v>
                </c:pt>
                <c:pt idx="23766">
                  <c:v>39.61</c:v>
                </c:pt>
                <c:pt idx="23767">
                  <c:v>39.611669999999997</c:v>
                </c:pt>
                <c:pt idx="23768">
                  <c:v>39.613329999999998</c:v>
                </c:pt>
                <c:pt idx="23769">
                  <c:v>39.615000000000002</c:v>
                </c:pt>
                <c:pt idx="23770">
                  <c:v>39.616669999999999</c:v>
                </c:pt>
                <c:pt idx="23771">
                  <c:v>39.61833</c:v>
                </c:pt>
                <c:pt idx="23772">
                  <c:v>39.619999999999997</c:v>
                </c:pt>
                <c:pt idx="23773">
                  <c:v>39.621670000000002</c:v>
                </c:pt>
                <c:pt idx="23774">
                  <c:v>39.623330000000003</c:v>
                </c:pt>
                <c:pt idx="23775">
                  <c:v>39.625</c:v>
                </c:pt>
                <c:pt idx="23776">
                  <c:v>39.626669999999997</c:v>
                </c:pt>
                <c:pt idx="23777">
                  <c:v>39.628329999999998</c:v>
                </c:pt>
                <c:pt idx="23778">
                  <c:v>39.630000000000003</c:v>
                </c:pt>
                <c:pt idx="23779">
                  <c:v>39.63167</c:v>
                </c:pt>
                <c:pt idx="23780">
                  <c:v>39.633330000000001</c:v>
                </c:pt>
                <c:pt idx="23781">
                  <c:v>39.634999999999998</c:v>
                </c:pt>
                <c:pt idx="23782">
                  <c:v>39.636670000000002</c:v>
                </c:pt>
                <c:pt idx="23783">
                  <c:v>39.638330000000003</c:v>
                </c:pt>
                <c:pt idx="23784">
                  <c:v>39.64</c:v>
                </c:pt>
                <c:pt idx="23785">
                  <c:v>39.641669999999998</c:v>
                </c:pt>
                <c:pt idx="23786">
                  <c:v>39.643329999999999</c:v>
                </c:pt>
                <c:pt idx="23787">
                  <c:v>39.645000000000003</c:v>
                </c:pt>
                <c:pt idx="23788">
                  <c:v>39.64667</c:v>
                </c:pt>
                <c:pt idx="23789">
                  <c:v>39.648330000000001</c:v>
                </c:pt>
                <c:pt idx="23790">
                  <c:v>39.65</c:v>
                </c:pt>
                <c:pt idx="23791">
                  <c:v>39.651670000000003</c:v>
                </c:pt>
                <c:pt idx="23792">
                  <c:v>39.653329999999997</c:v>
                </c:pt>
                <c:pt idx="23793">
                  <c:v>39.655000000000001</c:v>
                </c:pt>
                <c:pt idx="23794">
                  <c:v>39.656669999999998</c:v>
                </c:pt>
                <c:pt idx="23795">
                  <c:v>39.658329999999999</c:v>
                </c:pt>
                <c:pt idx="23796">
                  <c:v>39.659999999999997</c:v>
                </c:pt>
                <c:pt idx="23797">
                  <c:v>39.661670000000001</c:v>
                </c:pt>
                <c:pt idx="23798">
                  <c:v>39.663330000000002</c:v>
                </c:pt>
                <c:pt idx="23799">
                  <c:v>39.664999999999999</c:v>
                </c:pt>
                <c:pt idx="23800">
                  <c:v>39.666670000000003</c:v>
                </c:pt>
                <c:pt idx="23801">
                  <c:v>39.668329999999997</c:v>
                </c:pt>
                <c:pt idx="23802">
                  <c:v>39.67</c:v>
                </c:pt>
                <c:pt idx="23803">
                  <c:v>39.671669999999999</c:v>
                </c:pt>
                <c:pt idx="23804">
                  <c:v>39.67333</c:v>
                </c:pt>
                <c:pt idx="23805">
                  <c:v>39.674999999999997</c:v>
                </c:pt>
                <c:pt idx="23806">
                  <c:v>39.676670000000001</c:v>
                </c:pt>
                <c:pt idx="23807">
                  <c:v>39.678330000000003</c:v>
                </c:pt>
                <c:pt idx="23808">
                  <c:v>39.68</c:v>
                </c:pt>
                <c:pt idx="23809">
                  <c:v>39.681669999999997</c:v>
                </c:pt>
                <c:pt idx="23810">
                  <c:v>39.683329999999998</c:v>
                </c:pt>
                <c:pt idx="23811">
                  <c:v>39.685000000000002</c:v>
                </c:pt>
                <c:pt idx="23812">
                  <c:v>39.686669999999999</c:v>
                </c:pt>
                <c:pt idx="23813">
                  <c:v>39.688330000000001</c:v>
                </c:pt>
                <c:pt idx="23814">
                  <c:v>39.69</c:v>
                </c:pt>
                <c:pt idx="23815">
                  <c:v>39.691670000000002</c:v>
                </c:pt>
                <c:pt idx="23816">
                  <c:v>39.693330000000003</c:v>
                </c:pt>
                <c:pt idx="23817">
                  <c:v>39.695</c:v>
                </c:pt>
                <c:pt idx="23818">
                  <c:v>39.696669999999997</c:v>
                </c:pt>
                <c:pt idx="23819">
                  <c:v>39.698329999999999</c:v>
                </c:pt>
                <c:pt idx="23820">
                  <c:v>39.700000000000003</c:v>
                </c:pt>
                <c:pt idx="23821">
                  <c:v>39.70167</c:v>
                </c:pt>
                <c:pt idx="23822">
                  <c:v>39.703330000000001</c:v>
                </c:pt>
                <c:pt idx="23823">
                  <c:v>39.704999999999998</c:v>
                </c:pt>
                <c:pt idx="23824">
                  <c:v>39.706670000000003</c:v>
                </c:pt>
                <c:pt idx="23825">
                  <c:v>39.708329999999997</c:v>
                </c:pt>
                <c:pt idx="23826">
                  <c:v>39.71</c:v>
                </c:pt>
                <c:pt idx="23827">
                  <c:v>39.711669999999998</c:v>
                </c:pt>
                <c:pt idx="23828">
                  <c:v>39.713329999999999</c:v>
                </c:pt>
                <c:pt idx="23829">
                  <c:v>39.715000000000003</c:v>
                </c:pt>
                <c:pt idx="23830">
                  <c:v>39.716670000000001</c:v>
                </c:pt>
                <c:pt idx="23831">
                  <c:v>39.718330000000002</c:v>
                </c:pt>
                <c:pt idx="23832">
                  <c:v>39.72</c:v>
                </c:pt>
                <c:pt idx="23833">
                  <c:v>39.721670000000003</c:v>
                </c:pt>
                <c:pt idx="23834">
                  <c:v>39.723329999999997</c:v>
                </c:pt>
                <c:pt idx="23835">
                  <c:v>39.725000000000001</c:v>
                </c:pt>
                <c:pt idx="23836">
                  <c:v>39.726669999999999</c:v>
                </c:pt>
                <c:pt idx="23837">
                  <c:v>39.72833</c:v>
                </c:pt>
                <c:pt idx="23838">
                  <c:v>39.729999999999997</c:v>
                </c:pt>
                <c:pt idx="23839">
                  <c:v>39.731670000000001</c:v>
                </c:pt>
                <c:pt idx="23840">
                  <c:v>39.733330000000002</c:v>
                </c:pt>
                <c:pt idx="23841">
                  <c:v>39.734999999999999</c:v>
                </c:pt>
                <c:pt idx="23842">
                  <c:v>39.736669999999997</c:v>
                </c:pt>
                <c:pt idx="23843">
                  <c:v>39.738329999999998</c:v>
                </c:pt>
                <c:pt idx="23844">
                  <c:v>39.74</c:v>
                </c:pt>
                <c:pt idx="23845">
                  <c:v>39.741669999999999</c:v>
                </c:pt>
                <c:pt idx="23846">
                  <c:v>39.74333</c:v>
                </c:pt>
                <c:pt idx="23847">
                  <c:v>39.744999999999997</c:v>
                </c:pt>
                <c:pt idx="23848">
                  <c:v>39.746670000000002</c:v>
                </c:pt>
                <c:pt idx="23849">
                  <c:v>39.748330000000003</c:v>
                </c:pt>
                <c:pt idx="23850">
                  <c:v>39.75</c:v>
                </c:pt>
                <c:pt idx="23851">
                  <c:v>39.751669999999997</c:v>
                </c:pt>
                <c:pt idx="23852">
                  <c:v>39.753329999999998</c:v>
                </c:pt>
                <c:pt idx="23853">
                  <c:v>39.755000000000003</c:v>
                </c:pt>
                <c:pt idx="23854">
                  <c:v>39.75667</c:v>
                </c:pt>
                <c:pt idx="23855">
                  <c:v>39.758330000000001</c:v>
                </c:pt>
                <c:pt idx="23856">
                  <c:v>39.76</c:v>
                </c:pt>
                <c:pt idx="23857">
                  <c:v>39.761670000000002</c:v>
                </c:pt>
                <c:pt idx="23858">
                  <c:v>39.763330000000003</c:v>
                </c:pt>
                <c:pt idx="23859">
                  <c:v>39.765000000000001</c:v>
                </c:pt>
                <c:pt idx="23860">
                  <c:v>39.766669999999998</c:v>
                </c:pt>
                <c:pt idx="23861">
                  <c:v>39.768329999999999</c:v>
                </c:pt>
                <c:pt idx="23862">
                  <c:v>39.770000000000003</c:v>
                </c:pt>
                <c:pt idx="23863">
                  <c:v>39.77167</c:v>
                </c:pt>
                <c:pt idx="23864">
                  <c:v>39.773330000000001</c:v>
                </c:pt>
                <c:pt idx="23865">
                  <c:v>39.774999999999999</c:v>
                </c:pt>
                <c:pt idx="23866">
                  <c:v>39.776670000000003</c:v>
                </c:pt>
                <c:pt idx="23867">
                  <c:v>39.778329999999997</c:v>
                </c:pt>
                <c:pt idx="23868">
                  <c:v>39.78</c:v>
                </c:pt>
                <c:pt idx="23869">
                  <c:v>39.781669999999998</c:v>
                </c:pt>
                <c:pt idx="23870">
                  <c:v>39.783329999999999</c:v>
                </c:pt>
                <c:pt idx="23871">
                  <c:v>39.784999999999997</c:v>
                </c:pt>
                <c:pt idx="23872">
                  <c:v>39.786670000000001</c:v>
                </c:pt>
                <c:pt idx="23873">
                  <c:v>39.788330000000002</c:v>
                </c:pt>
                <c:pt idx="23874">
                  <c:v>39.79</c:v>
                </c:pt>
                <c:pt idx="23875">
                  <c:v>39.791670000000003</c:v>
                </c:pt>
                <c:pt idx="23876">
                  <c:v>39.793329999999997</c:v>
                </c:pt>
                <c:pt idx="23877">
                  <c:v>39.795000000000002</c:v>
                </c:pt>
                <c:pt idx="23878">
                  <c:v>39.796669999999999</c:v>
                </c:pt>
                <c:pt idx="23879">
                  <c:v>39.79833</c:v>
                </c:pt>
                <c:pt idx="23880">
                  <c:v>39.799999999999997</c:v>
                </c:pt>
                <c:pt idx="23881">
                  <c:v>39.801670000000001</c:v>
                </c:pt>
                <c:pt idx="23882">
                  <c:v>39.803330000000003</c:v>
                </c:pt>
                <c:pt idx="23883">
                  <c:v>39.805</c:v>
                </c:pt>
                <c:pt idx="23884">
                  <c:v>39.806669999999997</c:v>
                </c:pt>
                <c:pt idx="23885">
                  <c:v>39.808329999999998</c:v>
                </c:pt>
                <c:pt idx="23886">
                  <c:v>39.81</c:v>
                </c:pt>
                <c:pt idx="23887">
                  <c:v>39.811669999999999</c:v>
                </c:pt>
                <c:pt idx="23888">
                  <c:v>39.813330000000001</c:v>
                </c:pt>
                <c:pt idx="23889">
                  <c:v>39.814999999999998</c:v>
                </c:pt>
                <c:pt idx="23890">
                  <c:v>39.816670000000002</c:v>
                </c:pt>
                <c:pt idx="23891">
                  <c:v>39.818330000000003</c:v>
                </c:pt>
                <c:pt idx="23892">
                  <c:v>39.82</c:v>
                </c:pt>
                <c:pt idx="23893">
                  <c:v>39.821669999999997</c:v>
                </c:pt>
                <c:pt idx="23894">
                  <c:v>39.823329999999999</c:v>
                </c:pt>
                <c:pt idx="23895">
                  <c:v>39.825000000000003</c:v>
                </c:pt>
                <c:pt idx="23896">
                  <c:v>39.82667</c:v>
                </c:pt>
                <c:pt idx="23897">
                  <c:v>39.828330000000001</c:v>
                </c:pt>
                <c:pt idx="23898">
                  <c:v>39.83</c:v>
                </c:pt>
                <c:pt idx="23899">
                  <c:v>39.831670000000003</c:v>
                </c:pt>
                <c:pt idx="23900">
                  <c:v>39.833329999999997</c:v>
                </c:pt>
                <c:pt idx="23901">
                  <c:v>39.835000000000001</c:v>
                </c:pt>
                <c:pt idx="23902">
                  <c:v>39.836669999999998</c:v>
                </c:pt>
                <c:pt idx="23903">
                  <c:v>39.838329999999999</c:v>
                </c:pt>
                <c:pt idx="23904">
                  <c:v>39.840000000000003</c:v>
                </c:pt>
                <c:pt idx="23905">
                  <c:v>39.841670000000001</c:v>
                </c:pt>
                <c:pt idx="23906">
                  <c:v>39.843330000000002</c:v>
                </c:pt>
                <c:pt idx="23907">
                  <c:v>39.844999999999999</c:v>
                </c:pt>
                <c:pt idx="23908">
                  <c:v>39.846670000000003</c:v>
                </c:pt>
                <c:pt idx="23909">
                  <c:v>39.848329999999997</c:v>
                </c:pt>
                <c:pt idx="23910">
                  <c:v>39.85</c:v>
                </c:pt>
                <c:pt idx="23911">
                  <c:v>39.851669999999999</c:v>
                </c:pt>
                <c:pt idx="23912">
                  <c:v>39.85333</c:v>
                </c:pt>
                <c:pt idx="23913">
                  <c:v>39.854999999999997</c:v>
                </c:pt>
                <c:pt idx="23914">
                  <c:v>39.856670000000001</c:v>
                </c:pt>
                <c:pt idx="23915">
                  <c:v>39.858330000000002</c:v>
                </c:pt>
                <c:pt idx="23916">
                  <c:v>39.86</c:v>
                </c:pt>
                <c:pt idx="23917">
                  <c:v>39.861669999999997</c:v>
                </c:pt>
                <c:pt idx="23918">
                  <c:v>39.863329999999998</c:v>
                </c:pt>
                <c:pt idx="23919">
                  <c:v>39.865000000000002</c:v>
                </c:pt>
                <c:pt idx="23920">
                  <c:v>39.866669999999999</c:v>
                </c:pt>
                <c:pt idx="23921">
                  <c:v>39.86833</c:v>
                </c:pt>
                <c:pt idx="23922">
                  <c:v>39.869999999999997</c:v>
                </c:pt>
                <c:pt idx="23923">
                  <c:v>39.871670000000002</c:v>
                </c:pt>
                <c:pt idx="23924">
                  <c:v>39.873330000000003</c:v>
                </c:pt>
                <c:pt idx="23925">
                  <c:v>39.875</c:v>
                </c:pt>
                <c:pt idx="23926">
                  <c:v>39.876669999999997</c:v>
                </c:pt>
                <c:pt idx="23927">
                  <c:v>39.878329999999998</c:v>
                </c:pt>
                <c:pt idx="23928">
                  <c:v>39.880000000000003</c:v>
                </c:pt>
                <c:pt idx="23929">
                  <c:v>39.88167</c:v>
                </c:pt>
                <c:pt idx="23930">
                  <c:v>39.883330000000001</c:v>
                </c:pt>
                <c:pt idx="23931">
                  <c:v>39.884999999999998</c:v>
                </c:pt>
                <c:pt idx="23932">
                  <c:v>39.886670000000002</c:v>
                </c:pt>
                <c:pt idx="23933">
                  <c:v>39.888330000000003</c:v>
                </c:pt>
                <c:pt idx="23934">
                  <c:v>39.89</c:v>
                </c:pt>
                <c:pt idx="23935">
                  <c:v>39.891669999999998</c:v>
                </c:pt>
                <c:pt idx="23936">
                  <c:v>39.893329999999999</c:v>
                </c:pt>
                <c:pt idx="23937">
                  <c:v>39.895000000000003</c:v>
                </c:pt>
                <c:pt idx="23938">
                  <c:v>39.89667</c:v>
                </c:pt>
                <c:pt idx="23939">
                  <c:v>39.898330000000001</c:v>
                </c:pt>
                <c:pt idx="23940">
                  <c:v>39.9</c:v>
                </c:pt>
                <c:pt idx="23941">
                  <c:v>39.901670000000003</c:v>
                </c:pt>
                <c:pt idx="23942">
                  <c:v>39.903329999999997</c:v>
                </c:pt>
                <c:pt idx="23943">
                  <c:v>39.905000000000001</c:v>
                </c:pt>
                <c:pt idx="23944">
                  <c:v>39.906669999999998</c:v>
                </c:pt>
                <c:pt idx="23945">
                  <c:v>39.908329999999999</c:v>
                </c:pt>
                <c:pt idx="23946">
                  <c:v>39.909999999999997</c:v>
                </c:pt>
                <c:pt idx="23947">
                  <c:v>39.911670000000001</c:v>
                </c:pt>
                <c:pt idx="23948">
                  <c:v>39.913330000000002</c:v>
                </c:pt>
                <c:pt idx="23949">
                  <c:v>39.914999999999999</c:v>
                </c:pt>
                <c:pt idx="23950">
                  <c:v>39.916670000000003</c:v>
                </c:pt>
                <c:pt idx="23951">
                  <c:v>39.918329999999997</c:v>
                </c:pt>
                <c:pt idx="23952">
                  <c:v>39.92</c:v>
                </c:pt>
                <c:pt idx="23953">
                  <c:v>39.921669999999999</c:v>
                </c:pt>
                <c:pt idx="23954">
                  <c:v>39.92333</c:v>
                </c:pt>
                <c:pt idx="23955">
                  <c:v>39.924999999999997</c:v>
                </c:pt>
                <c:pt idx="23956">
                  <c:v>39.926670000000001</c:v>
                </c:pt>
                <c:pt idx="23957">
                  <c:v>39.928330000000003</c:v>
                </c:pt>
                <c:pt idx="23958">
                  <c:v>39.93</c:v>
                </c:pt>
                <c:pt idx="23959">
                  <c:v>39.931669999999997</c:v>
                </c:pt>
                <c:pt idx="23960">
                  <c:v>39.933329999999998</c:v>
                </c:pt>
                <c:pt idx="23961">
                  <c:v>39.935000000000002</c:v>
                </c:pt>
                <c:pt idx="23962">
                  <c:v>39.936669999999999</c:v>
                </c:pt>
                <c:pt idx="23963">
                  <c:v>39.938330000000001</c:v>
                </c:pt>
                <c:pt idx="23964">
                  <c:v>39.94</c:v>
                </c:pt>
                <c:pt idx="23965">
                  <c:v>39.941670000000002</c:v>
                </c:pt>
                <c:pt idx="23966">
                  <c:v>39.943330000000003</c:v>
                </c:pt>
                <c:pt idx="23967">
                  <c:v>39.945</c:v>
                </c:pt>
                <c:pt idx="23968">
                  <c:v>39.946669999999997</c:v>
                </c:pt>
                <c:pt idx="23969">
                  <c:v>39.948329999999999</c:v>
                </c:pt>
                <c:pt idx="23970">
                  <c:v>39.950000000000003</c:v>
                </c:pt>
                <c:pt idx="23971">
                  <c:v>39.95167</c:v>
                </c:pt>
                <c:pt idx="23972">
                  <c:v>39.953330000000001</c:v>
                </c:pt>
                <c:pt idx="23973">
                  <c:v>39.954999999999998</c:v>
                </c:pt>
                <c:pt idx="23974">
                  <c:v>39.956670000000003</c:v>
                </c:pt>
                <c:pt idx="23975">
                  <c:v>39.958329999999997</c:v>
                </c:pt>
                <c:pt idx="23976">
                  <c:v>39.96</c:v>
                </c:pt>
                <c:pt idx="23977">
                  <c:v>39.961669999999998</c:v>
                </c:pt>
                <c:pt idx="23978">
                  <c:v>39.963329999999999</c:v>
                </c:pt>
                <c:pt idx="23979">
                  <c:v>39.965000000000003</c:v>
                </c:pt>
                <c:pt idx="23980">
                  <c:v>39.966670000000001</c:v>
                </c:pt>
                <c:pt idx="23981">
                  <c:v>39.968330000000002</c:v>
                </c:pt>
                <c:pt idx="23982">
                  <c:v>39.97</c:v>
                </c:pt>
                <c:pt idx="23983">
                  <c:v>39.971670000000003</c:v>
                </c:pt>
                <c:pt idx="23984">
                  <c:v>39.973329999999997</c:v>
                </c:pt>
                <c:pt idx="23985">
                  <c:v>39.975000000000001</c:v>
                </c:pt>
                <c:pt idx="23986">
                  <c:v>39.976669999999999</c:v>
                </c:pt>
                <c:pt idx="23987">
                  <c:v>39.97833</c:v>
                </c:pt>
                <c:pt idx="23988">
                  <c:v>39.979999999999997</c:v>
                </c:pt>
                <c:pt idx="23989">
                  <c:v>39.981670000000001</c:v>
                </c:pt>
                <c:pt idx="23990">
                  <c:v>39.983330000000002</c:v>
                </c:pt>
                <c:pt idx="23991">
                  <c:v>39.984999999999999</c:v>
                </c:pt>
                <c:pt idx="23992">
                  <c:v>39.986669999999997</c:v>
                </c:pt>
                <c:pt idx="23993">
                  <c:v>39.988329999999998</c:v>
                </c:pt>
                <c:pt idx="23994">
                  <c:v>39.99</c:v>
                </c:pt>
                <c:pt idx="23995">
                  <c:v>39.991669999999999</c:v>
                </c:pt>
                <c:pt idx="23996">
                  <c:v>39.99333</c:v>
                </c:pt>
                <c:pt idx="23997">
                  <c:v>39.994999999999997</c:v>
                </c:pt>
                <c:pt idx="23998">
                  <c:v>39.996670000000002</c:v>
                </c:pt>
                <c:pt idx="23999">
                  <c:v>39.998330000000003</c:v>
                </c:pt>
                <c:pt idx="24000">
                  <c:v>40</c:v>
                </c:pt>
              </c:numCache>
            </c:numRef>
          </c:xVal>
          <c:yVal>
            <c:numRef>
              <c:f>Sheet2!$C$2:$C$24005</c:f>
              <c:numCache>
                <c:formatCode>General</c:formatCode>
                <c:ptCount val="24004"/>
                <c:pt idx="0">
                  <c:v>15.848000000000001</c:v>
                </c:pt>
                <c:pt idx="1">
                  <c:v>15.846</c:v>
                </c:pt>
                <c:pt idx="2">
                  <c:v>15.842000000000001</c:v>
                </c:pt>
                <c:pt idx="3">
                  <c:v>15.836</c:v>
                </c:pt>
                <c:pt idx="4">
                  <c:v>15.83</c:v>
                </c:pt>
                <c:pt idx="5">
                  <c:v>15.823</c:v>
                </c:pt>
                <c:pt idx="6">
                  <c:v>15.818</c:v>
                </c:pt>
                <c:pt idx="7">
                  <c:v>15.811</c:v>
                </c:pt>
                <c:pt idx="8">
                  <c:v>15.805</c:v>
                </c:pt>
                <c:pt idx="9">
                  <c:v>15.797000000000001</c:v>
                </c:pt>
                <c:pt idx="10">
                  <c:v>15.79</c:v>
                </c:pt>
                <c:pt idx="11">
                  <c:v>15.784000000000001</c:v>
                </c:pt>
                <c:pt idx="12">
                  <c:v>15.78</c:v>
                </c:pt>
                <c:pt idx="13">
                  <c:v>15.776999999999999</c:v>
                </c:pt>
                <c:pt idx="14">
                  <c:v>15.776</c:v>
                </c:pt>
                <c:pt idx="15">
                  <c:v>15.775</c:v>
                </c:pt>
                <c:pt idx="16">
                  <c:v>15.773999999999999</c:v>
                </c:pt>
                <c:pt idx="17">
                  <c:v>15.772</c:v>
                </c:pt>
                <c:pt idx="18">
                  <c:v>15.77</c:v>
                </c:pt>
                <c:pt idx="19">
                  <c:v>15.766999999999999</c:v>
                </c:pt>
                <c:pt idx="20">
                  <c:v>15.765000000000001</c:v>
                </c:pt>
                <c:pt idx="21">
                  <c:v>15.765000000000001</c:v>
                </c:pt>
                <c:pt idx="22">
                  <c:v>15.765000000000001</c:v>
                </c:pt>
                <c:pt idx="23">
                  <c:v>15.766999999999999</c:v>
                </c:pt>
                <c:pt idx="24">
                  <c:v>15.769</c:v>
                </c:pt>
                <c:pt idx="25">
                  <c:v>15.772</c:v>
                </c:pt>
                <c:pt idx="26">
                  <c:v>15.772</c:v>
                </c:pt>
                <c:pt idx="27">
                  <c:v>15.771000000000001</c:v>
                </c:pt>
                <c:pt idx="28">
                  <c:v>15.769</c:v>
                </c:pt>
                <c:pt idx="29">
                  <c:v>15.768000000000001</c:v>
                </c:pt>
                <c:pt idx="30">
                  <c:v>15.766999999999999</c:v>
                </c:pt>
                <c:pt idx="31">
                  <c:v>15.768000000000001</c:v>
                </c:pt>
                <c:pt idx="32">
                  <c:v>15.77</c:v>
                </c:pt>
                <c:pt idx="33">
                  <c:v>15.772</c:v>
                </c:pt>
                <c:pt idx="34">
                  <c:v>15.772</c:v>
                </c:pt>
                <c:pt idx="35">
                  <c:v>15.771000000000001</c:v>
                </c:pt>
                <c:pt idx="36">
                  <c:v>15.77</c:v>
                </c:pt>
                <c:pt idx="37">
                  <c:v>15.768000000000001</c:v>
                </c:pt>
                <c:pt idx="38">
                  <c:v>15.766999999999999</c:v>
                </c:pt>
                <c:pt idx="39">
                  <c:v>15.766999999999999</c:v>
                </c:pt>
                <c:pt idx="40">
                  <c:v>15.768000000000001</c:v>
                </c:pt>
                <c:pt idx="41">
                  <c:v>15.77</c:v>
                </c:pt>
                <c:pt idx="42">
                  <c:v>15.771000000000001</c:v>
                </c:pt>
                <c:pt idx="43">
                  <c:v>15.772</c:v>
                </c:pt>
                <c:pt idx="44">
                  <c:v>15.771000000000001</c:v>
                </c:pt>
                <c:pt idx="45">
                  <c:v>15.768000000000001</c:v>
                </c:pt>
                <c:pt idx="46">
                  <c:v>15.766</c:v>
                </c:pt>
                <c:pt idx="47">
                  <c:v>15.766</c:v>
                </c:pt>
                <c:pt idx="48">
                  <c:v>15.766</c:v>
                </c:pt>
                <c:pt idx="49">
                  <c:v>15.766</c:v>
                </c:pt>
                <c:pt idx="50">
                  <c:v>15.766999999999999</c:v>
                </c:pt>
                <c:pt idx="51">
                  <c:v>15.766999999999999</c:v>
                </c:pt>
                <c:pt idx="52">
                  <c:v>15.766999999999999</c:v>
                </c:pt>
                <c:pt idx="53">
                  <c:v>15.766</c:v>
                </c:pt>
                <c:pt idx="54">
                  <c:v>15.763999999999999</c:v>
                </c:pt>
                <c:pt idx="55">
                  <c:v>15.763</c:v>
                </c:pt>
                <c:pt idx="56">
                  <c:v>15.763</c:v>
                </c:pt>
                <c:pt idx="57">
                  <c:v>15.763999999999999</c:v>
                </c:pt>
                <c:pt idx="58">
                  <c:v>15.766</c:v>
                </c:pt>
                <c:pt idx="59">
                  <c:v>15.766999999999999</c:v>
                </c:pt>
                <c:pt idx="60">
                  <c:v>15.768000000000001</c:v>
                </c:pt>
                <c:pt idx="61">
                  <c:v>15.768000000000001</c:v>
                </c:pt>
                <c:pt idx="62">
                  <c:v>15.766999999999999</c:v>
                </c:pt>
                <c:pt idx="63">
                  <c:v>15.766</c:v>
                </c:pt>
                <c:pt idx="64">
                  <c:v>15.766</c:v>
                </c:pt>
                <c:pt idx="65">
                  <c:v>15.766999999999999</c:v>
                </c:pt>
                <c:pt idx="66">
                  <c:v>15.769</c:v>
                </c:pt>
                <c:pt idx="67">
                  <c:v>15.771000000000001</c:v>
                </c:pt>
                <c:pt idx="68">
                  <c:v>15.773</c:v>
                </c:pt>
                <c:pt idx="69">
                  <c:v>15.773999999999999</c:v>
                </c:pt>
                <c:pt idx="70">
                  <c:v>15.773999999999999</c:v>
                </c:pt>
                <c:pt idx="71">
                  <c:v>15.773</c:v>
                </c:pt>
                <c:pt idx="72">
                  <c:v>15.773</c:v>
                </c:pt>
                <c:pt idx="73">
                  <c:v>15.773</c:v>
                </c:pt>
                <c:pt idx="74">
                  <c:v>15.773999999999999</c:v>
                </c:pt>
                <c:pt idx="75">
                  <c:v>15.776</c:v>
                </c:pt>
                <c:pt idx="76">
                  <c:v>15.776999999999999</c:v>
                </c:pt>
                <c:pt idx="77">
                  <c:v>15.779</c:v>
                </c:pt>
                <c:pt idx="78">
                  <c:v>15.779</c:v>
                </c:pt>
                <c:pt idx="79">
                  <c:v>15.778</c:v>
                </c:pt>
                <c:pt idx="80">
                  <c:v>15.776</c:v>
                </c:pt>
                <c:pt idx="81">
                  <c:v>15.775</c:v>
                </c:pt>
                <c:pt idx="82">
                  <c:v>15.775</c:v>
                </c:pt>
                <c:pt idx="83">
                  <c:v>15.776</c:v>
                </c:pt>
                <c:pt idx="84">
                  <c:v>15.776999999999999</c:v>
                </c:pt>
                <c:pt idx="85">
                  <c:v>15.779</c:v>
                </c:pt>
                <c:pt idx="86">
                  <c:v>15.779</c:v>
                </c:pt>
                <c:pt idx="87">
                  <c:v>15.778</c:v>
                </c:pt>
                <c:pt idx="88">
                  <c:v>15.776999999999999</c:v>
                </c:pt>
                <c:pt idx="89">
                  <c:v>15.776</c:v>
                </c:pt>
                <c:pt idx="90">
                  <c:v>15.775</c:v>
                </c:pt>
                <c:pt idx="91">
                  <c:v>15.775</c:v>
                </c:pt>
                <c:pt idx="92">
                  <c:v>15.776999999999999</c:v>
                </c:pt>
                <c:pt idx="93">
                  <c:v>15.78</c:v>
                </c:pt>
                <c:pt idx="94">
                  <c:v>15.781000000000001</c:v>
                </c:pt>
                <c:pt idx="95">
                  <c:v>15.781000000000001</c:v>
                </c:pt>
                <c:pt idx="96">
                  <c:v>15.781000000000001</c:v>
                </c:pt>
                <c:pt idx="97">
                  <c:v>15.78</c:v>
                </c:pt>
                <c:pt idx="98">
                  <c:v>15.78</c:v>
                </c:pt>
                <c:pt idx="99">
                  <c:v>15.779</c:v>
                </c:pt>
                <c:pt idx="100">
                  <c:v>15.78</c:v>
                </c:pt>
                <c:pt idx="101">
                  <c:v>15.782</c:v>
                </c:pt>
                <c:pt idx="102">
                  <c:v>15.784000000000001</c:v>
                </c:pt>
                <c:pt idx="103">
                  <c:v>15.785</c:v>
                </c:pt>
                <c:pt idx="104">
                  <c:v>15.785</c:v>
                </c:pt>
                <c:pt idx="105">
                  <c:v>15.784000000000001</c:v>
                </c:pt>
                <c:pt idx="106">
                  <c:v>15.782999999999999</c:v>
                </c:pt>
                <c:pt idx="107">
                  <c:v>15.782</c:v>
                </c:pt>
                <c:pt idx="108">
                  <c:v>15.781000000000001</c:v>
                </c:pt>
                <c:pt idx="109">
                  <c:v>15.782</c:v>
                </c:pt>
                <c:pt idx="110">
                  <c:v>15.782999999999999</c:v>
                </c:pt>
                <c:pt idx="111">
                  <c:v>15.785</c:v>
                </c:pt>
                <c:pt idx="112">
                  <c:v>15.787000000000001</c:v>
                </c:pt>
                <c:pt idx="113">
                  <c:v>15.787000000000001</c:v>
                </c:pt>
                <c:pt idx="114">
                  <c:v>15.786</c:v>
                </c:pt>
                <c:pt idx="115">
                  <c:v>15.784000000000001</c:v>
                </c:pt>
                <c:pt idx="116">
                  <c:v>15.784000000000001</c:v>
                </c:pt>
                <c:pt idx="117">
                  <c:v>15.785</c:v>
                </c:pt>
                <c:pt idx="118">
                  <c:v>15.786</c:v>
                </c:pt>
                <c:pt idx="119">
                  <c:v>15.788</c:v>
                </c:pt>
                <c:pt idx="120">
                  <c:v>15.789</c:v>
                </c:pt>
                <c:pt idx="121">
                  <c:v>15.789</c:v>
                </c:pt>
                <c:pt idx="122">
                  <c:v>15.789</c:v>
                </c:pt>
                <c:pt idx="123">
                  <c:v>15.788</c:v>
                </c:pt>
                <c:pt idx="124">
                  <c:v>15.787000000000001</c:v>
                </c:pt>
                <c:pt idx="125">
                  <c:v>15.787000000000001</c:v>
                </c:pt>
                <c:pt idx="126">
                  <c:v>15.788</c:v>
                </c:pt>
                <c:pt idx="127">
                  <c:v>15.79</c:v>
                </c:pt>
                <c:pt idx="128">
                  <c:v>15.791</c:v>
                </c:pt>
                <c:pt idx="129">
                  <c:v>15.792</c:v>
                </c:pt>
                <c:pt idx="130">
                  <c:v>15.79</c:v>
                </c:pt>
                <c:pt idx="131">
                  <c:v>15.788</c:v>
                </c:pt>
                <c:pt idx="132">
                  <c:v>15.786</c:v>
                </c:pt>
                <c:pt idx="133">
                  <c:v>15.785</c:v>
                </c:pt>
                <c:pt idx="134">
                  <c:v>15.785</c:v>
                </c:pt>
                <c:pt idx="135">
                  <c:v>15.787000000000001</c:v>
                </c:pt>
                <c:pt idx="136">
                  <c:v>15.79</c:v>
                </c:pt>
                <c:pt idx="137">
                  <c:v>15.792</c:v>
                </c:pt>
                <c:pt idx="138">
                  <c:v>15.792999999999999</c:v>
                </c:pt>
                <c:pt idx="139">
                  <c:v>15.792</c:v>
                </c:pt>
                <c:pt idx="140">
                  <c:v>15.792</c:v>
                </c:pt>
                <c:pt idx="141">
                  <c:v>15.79</c:v>
                </c:pt>
                <c:pt idx="142">
                  <c:v>15.789</c:v>
                </c:pt>
                <c:pt idx="143">
                  <c:v>15.789</c:v>
                </c:pt>
                <c:pt idx="144">
                  <c:v>15.791</c:v>
                </c:pt>
                <c:pt idx="145">
                  <c:v>15.792999999999999</c:v>
                </c:pt>
                <c:pt idx="146">
                  <c:v>15.794</c:v>
                </c:pt>
                <c:pt idx="147">
                  <c:v>15.794</c:v>
                </c:pt>
                <c:pt idx="148">
                  <c:v>15.792999999999999</c:v>
                </c:pt>
                <c:pt idx="149">
                  <c:v>15.792</c:v>
                </c:pt>
                <c:pt idx="150">
                  <c:v>15.791</c:v>
                </c:pt>
                <c:pt idx="151">
                  <c:v>15.791</c:v>
                </c:pt>
                <c:pt idx="152">
                  <c:v>15.792999999999999</c:v>
                </c:pt>
                <c:pt idx="153">
                  <c:v>15.794</c:v>
                </c:pt>
                <c:pt idx="154">
                  <c:v>15.795999999999999</c:v>
                </c:pt>
                <c:pt idx="155">
                  <c:v>15.798</c:v>
                </c:pt>
                <c:pt idx="156">
                  <c:v>15.798</c:v>
                </c:pt>
                <c:pt idx="157">
                  <c:v>15.797000000000001</c:v>
                </c:pt>
                <c:pt idx="158">
                  <c:v>15.795999999999999</c:v>
                </c:pt>
                <c:pt idx="159">
                  <c:v>15.795</c:v>
                </c:pt>
                <c:pt idx="160">
                  <c:v>15.795999999999999</c:v>
                </c:pt>
                <c:pt idx="161">
                  <c:v>15.797000000000001</c:v>
                </c:pt>
                <c:pt idx="162">
                  <c:v>15.8</c:v>
                </c:pt>
                <c:pt idx="163">
                  <c:v>15.801</c:v>
                </c:pt>
                <c:pt idx="164">
                  <c:v>15.803000000000001</c:v>
                </c:pt>
                <c:pt idx="165">
                  <c:v>15.802</c:v>
                </c:pt>
                <c:pt idx="166">
                  <c:v>15.801</c:v>
                </c:pt>
                <c:pt idx="167">
                  <c:v>15.801</c:v>
                </c:pt>
                <c:pt idx="168">
                  <c:v>15.801</c:v>
                </c:pt>
                <c:pt idx="169">
                  <c:v>15.802</c:v>
                </c:pt>
                <c:pt idx="170">
                  <c:v>15.804</c:v>
                </c:pt>
                <c:pt idx="171">
                  <c:v>15.805</c:v>
                </c:pt>
                <c:pt idx="172">
                  <c:v>15.807</c:v>
                </c:pt>
                <c:pt idx="173">
                  <c:v>15.807</c:v>
                </c:pt>
                <c:pt idx="174">
                  <c:v>15.805999999999999</c:v>
                </c:pt>
                <c:pt idx="175">
                  <c:v>15.804</c:v>
                </c:pt>
                <c:pt idx="176">
                  <c:v>15.803000000000001</c:v>
                </c:pt>
                <c:pt idx="177">
                  <c:v>15.803000000000001</c:v>
                </c:pt>
                <c:pt idx="178">
                  <c:v>15.804</c:v>
                </c:pt>
                <c:pt idx="179">
                  <c:v>15.805999999999999</c:v>
                </c:pt>
                <c:pt idx="180">
                  <c:v>15.808999999999999</c:v>
                </c:pt>
                <c:pt idx="181">
                  <c:v>15.81</c:v>
                </c:pt>
                <c:pt idx="182">
                  <c:v>15.808999999999999</c:v>
                </c:pt>
                <c:pt idx="183">
                  <c:v>15.808</c:v>
                </c:pt>
                <c:pt idx="184">
                  <c:v>15.807</c:v>
                </c:pt>
                <c:pt idx="185">
                  <c:v>15.805999999999999</c:v>
                </c:pt>
                <c:pt idx="186">
                  <c:v>15.805</c:v>
                </c:pt>
                <c:pt idx="187">
                  <c:v>15.805</c:v>
                </c:pt>
                <c:pt idx="188">
                  <c:v>15.805999999999999</c:v>
                </c:pt>
                <c:pt idx="189">
                  <c:v>15.807</c:v>
                </c:pt>
                <c:pt idx="190">
                  <c:v>15.807</c:v>
                </c:pt>
                <c:pt idx="191">
                  <c:v>15.805999999999999</c:v>
                </c:pt>
                <c:pt idx="192">
                  <c:v>15.804</c:v>
                </c:pt>
                <c:pt idx="193">
                  <c:v>15.802</c:v>
                </c:pt>
                <c:pt idx="194">
                  <c:v>15.8</c:v>
                </c:pt>
                <c:pt idx="195">
                  <c:v>15.8</c:v>
                </c:pt>
                <c:pt idx="196">
                  <c:v>15.802</c:v>
                </c:pt>
                <c:pt idx="197">
                  <c:v>15.803000000000001</c:v>
                </c:pt>
                <c:pt idx="198">
                  <c:v>15.804</c:v>
                </c:pt>
                <c:pt idx="199">
                  <c:v>15.804</c:v>
                </c:pt>
                <c:pt idx="200">
                  <c:v>15.802</c:v>
                </c:pt>
                <c:pt idx="201">
                  <c:v>15.8</c:v>
                </c:pt>
                <c:pt idx="202">
                  <c:v>15.798</c:v>
                </c:pt>
                <c:pt idx="203">
                  <c:v>15.797000000000001</c:v>
                </c:pt>
                <c:pt idx="204">
                  <c:v>15.797000000000001</c:v>
                </c:pt>
                <c:pt idx="205">
                  <c:v>15.798</c:v>
                </c:pt>
                <c:pt idx="206">
                  <c:v>15.798</c:v>
                </c:pt>
                <c:pt idx="207">
                  <c:v>15.797000000000001</c:v>
                </c:pt>
                <c:pt idx="208">
                  <c:v>15.795</c:v>
                </c:pt>
                <c:pt idx="209">
                  <c:v>15.792</c:v>
                </c:pt>
                <c:pt idx="210">
                  <c:v>15.789</c:v>
                </c:pt>
                <c:pt idx="211">
                  <c:v>15.787000000000001</c:v>
                </c:pt>
                <c:pt idx="212">
                  <c:v>15.786</c:v>
                </c:pt>
                <c:pt idx="213">
                  <c:v>15.787000000000001</c:v>
                </c:pt>
                <c:pt idx="214">
                  <c:v>15.789</c:v>
                </c:pt>
                <c:pt idx="215">
                  <c:v>15.79</c:v>
                </c:pt>
                <c:pt idx="216">
                  <c:v>15.79</c:v>
                </c:pt>
                <c:pt idx="217">
                  <c:v>15.788</c:v>
                </c:pt>
                <c:pt idx="218">
                  <c:v>15.786</c:v>
                </c:pt>
                <c:pt idx="219">
                  <c:v>15.784000000000001</c:v>
                </c:pt>
                <c:pt idx="220">
                  <c:v>15.782</c:v>
                </c:pt>
                <c:pt idx="221">
                  <c:v>15.781000000000001</c:v>
                </c:pt>
                <c:pt idx="222">
                  <c:v>15.781000000000001</c:v>
                </c:pt>
                <c:pt idx="223">
                  <c:v>15.781000000000001</c:v>
                </c:pt>
                <c:pt idx="224">
                  <c:v>15.782</c:v>
                </c:pt>
                <c:pt idx="225">
                  <c:v>15.781000000000001</c:v>
                </c:pt>
                <c:pt idx="226">
                  <c:v>15.78</c:v>
                </c:pt>
                <c:pt idx="227">
                  <c:v>15.776999999999999</c:v>
                </c:pt>
                <c:pt idx="228">
                  <c:v>15.775</c:v>
                </c:pt>
                <c:pt idx="229">
                  <c:v>15.773</c:v>
                </c:pt>
                <c:pt idx="230">
                  <c:v>15.773</c:v>
                </c:pt>
                <c:pt idx="231">
                  <c:v>15.773</c:v>
                </c:pt>
                <c:pt idx="232">
                  <c:v>15.773999999999999</c:v>
                </c:pt>
                <c:pt idx="233">
                  <c:v>15.773999999999999</c:v>
                </c:pt>
                <c:pt idx="234">
                  <c:v>15.773999999999999</c:v>
                </c:pt>
                <c:pt idx="235">
                  <c:v>15.772</c:v>
                </c:pt>
                <c:pt idx="236">
                  <c:v>15.769</c:v>
                </c:pt>
                <c:pt idx="237">
                  <c:v>15.768000000000001</c:v>
                </c:pt>
                <c:pt idx="238">
                  <c:v>15.768000000000001</c:v>
                </c:pt>
                <c:pt idx="239">
                  <c:v>15.769</c:v>
                </c:pt>
                <c:pt idx="240">
                  <c:v>15.77</c:v>
                </c:pt>
                <c:pt idx="241">
                  <c:v>15.771000000000001</c:v>
                </c:pt>
                <c:pt idx="242">
                  <c:v>15.771000000000001</c:v>
                </c:pt>
                <c:pt idx="243">
                  <c:v>15.769</c:v>
                </c:pt>
                <c:pt idx="244">
                  <c:v>15.766999999999999</c:v>
                </c:pt>
                <c:pt idx="245">
                  <c:v>15.765000000000001</c:v>
                </c:pt>
                <c:pt idx="246">
                  <c:v>15.763999999999999</c:v>
                </c:pt>
                <c:pt idx="247">
                  <c:v>15.763999999999999</c:v>
                </c:pt>
                <c:pt idx="248">
                  <c:v>15.766</c:v>
                </c:pt>
                <c:pt idx="249">
                  <c:v>15.766999999999999</c:v>
                </c:pt>
                <c:pt idx="250">
                  <c:v>15.768000000000001</c:v>
                </c:pt>
                <c:pt idx="251">
                  <c:v>15.768000000000001</c:v>
                </c:pt>
                <c:pt idx="252">
                  <c:v>15.766</c:v>
                </c:pt>
                <c:pt idx="253">
                  <c:v>15.763999999999999</c:v>
                </c:pt>
                <c:pt idx="254">
                  <c:v>15.762</c:v>
                </c:pt>
                <c:pt idx="255">
                  <c:v>15.760999999999999</c:v>
                </c:pt>
                <c:pt idx="256">
                  <c:v>15.762</c:v>
                </c:pt>
                <c:pt idx="257">
                  <c:v>15.763</c:v>
                </c:pt>
                <c:pt idx="258">
                  <c:v>15.765000000000001</c:v>
                </c:pt>
                <c:pt idx="259">
                  <c:v>15.765000000000001</c:v>
                </c:pt>
                <c:pt idx="260">
                  <c:v>15.763999999999999</c:v>
                </c:pt>
                <c:pt idx="261">
                  <c:v>15.763</c:v>
                </c:pt>
                <c:pt idx="262">
                  <c:v>15.76</c:v>
                </c:pt>
                <c:pt idx="263">
                  <c:v>15.759</c:v>
                </c:pt>
                <c:pt idx="264">
                  <c:v>15.759</c:v>
                </c:pt>
                <c:pt idx="265">
                  <c:v>15.76</c:v>
                </c:pt>
                <c:pt idx="266">
                  <c:v>15.762</c:v>
                </c:pt>
                <c:pt idx="267">
                  <c:v>15.762</c:v>
                </c:pt>
                <c:pt idx="268">
                  <c:v>15.762</c:v>
                </c:pt>
                <c:pt idx="269">
                  <c:v>15.76</c:v>
                </c:pt>
                <c:pt idx="270">
                  <c:v>15.757</c:v>
                </c:pt>
                <c:pt idx="271">
                  <c:v>15.755000000000001</c:v>
                </c:pt>
                <c:pt idx="272">
                  <c:v>15.753</c:v>
                </c:pt>
                <c:pt idx="273">
                  <c:v>15.754</c:v>
                </c:pt>
                <c:pt idx="274">
                  <c:v>15.755000000000001</c:v>
                </c:pt>
                <c:pt idx="275">
                  <c:v>15.757</c:v>
                </c:pt>
                <c:pt idx="276">
                  <c:v>15.757</c:v>
                </c:pt>
                <c:pt idx="277">
                  <c:v>15.757</c:v>
                </c:pt>
                <c:pt idx="278">
                  <c:v>15.756</c:v>
                </c:pt>
                <c:pt idx="279">
                  <c:v>15.755000000000001</c:v>
                </c:pt>
                <c:pt idx="280">
                  <c:v>15.753</c:v>
                </c:pt>
                <c:pt idx="281">
                  <c:v>15.753</c:v>
                </c:pt>
                <c:pt idx="282">
                  <c:v>15.754</c:v>
                </c:pt>
                <c:pt idx="283">
                  <c:v>15.756</c:v>
                </c:pt>
                <c:pt idx="284">
                  <c:v>15.757999999999999</c:v>
                </c:pt>
                <c:pt idx="285">
                  <c:v>15.759</c:v>
                </c:pt>
                <c:pt idx="286">
                  <c:v>15.76</c:v>
                </c:pt>
                <c:pt idx="287">
                  <c:v>15.759</c:v>
                </c:pt>
                <c:pt idx="288">
                  <c:v>15.757999999999999</c:v>
                </c:pt>
                <c:pt idx="289">
                  <c:v>15.757</c:v>
                </c:pt>
                <c:pt idx="290">
                  <c:v>15.757999999999999</c:v>
                </c:pt>
                <c:pt idx="291">
                  <c:v>15.76</c:v>
                </c:pt>
                <c:pt idx="292">
                  <c:v>15.763</c:v>
                </c:pt>
                <c:pt idx="293">
                  <c:v>15.763999999999999</c:v>
                </c:pt>
                <c:pt idx="294">
                  <c:v>15.766</c:v>
                </c:pt>
                <c:pt idx="295">
                  <c:v>15.766</c:v>
                </c:pt>
                <c:pt idx="296">
                  <c:v>15.766</c:v>
                </c:pt>
                <c:pt idx="297">
                  <c:v>15.765000000000001</c:v>
                </c:pt>
                <c:pt idx="298">
                  <c:v>15.766</c:v>
                </c:pt>
                <c:pt idx="299">
                  <c:v>15.766999999999999</c:v>
                </c:pt>
                <c:pt idx="300">
                  <c:v>15.769</c:v>
                </c:pt>
                <c:pt idx="301">
                  <c:v>15.772</c:v>
                </c:pt>
                <c:pt idx="302">
                  <c:v>15.773999999999999</c:v>
                </c:pt>
                <c:pt idx="303">
                  <c:v>15.775</c:v>
                </c:pt>
                <c:pt idx="304">
                  <c:v>15.775</c:v>
                </c:pt>
                <c:pt idx="305">
                  <c:v>15.773</c:v>
                </c:pt>
                <c:pt idx="306">
                  <c:v>15.772</c:v>
                </c:pt>
                <c:pt idx="307">
                  <c:v>15.773</c:v>
                </c:pt>
                <c:pt idx="308">
                  <c:v>15.773999999999999</c:v>
                </c:pt>
                <c:pt idx="309">
                  <c:v>15.776</c:v>
                </c:pt>
                <c:pt idx="310">
                  <c:v>15.778</c:v>
                </c:pt>
                <c:pt idx="311">
                  <c:v>15.778</c:v>
                </c:pt>
                <c:pt idx="312">
                  <c:v>15.778</c:v>
                </c:pt>
                <c:pt idx="313">
                  <c:v>15.776</c:v>
                </c:pt>
                <c:pt idx="314">
                  <c:v>15.773</c:v>
                </c:pt>
                <c:pt idx="315">
                  <c:v>15.77</c:v>
                </c:pt>
                <c:pt idx="316">
                  <c:v>15.77</c:v>
                </c:pt>
                <c:pt idx="317">
                  <c:v>15.771000000000001</c:v>
                </c:pt>
                <c:pt idx="318">
                  <c:v>15.772</c:v>
                </c:pt>
                <c:pt idx="319">
                  <c:v>15.773</c:v>
                </c:pt>
                <c:pt idx="320">
                  <c:v>15.773</c:v>
                </c:pt>
                <c:pt idx="321">
                  <c:v>15.771000000000001</c:v>
                </c:pt>
                <c:pt idx="322">
                  <c:v>15.769</c:v>
                </c:pt>
                <c:pt idx="323">
                  <c:v>15.768000000000001</c:v>
                </c:pt>
                <c:pt idx="324">
                  <c:v>15.766999999999999</c:v>
                </c:pt>
                <c:pt idx="325">
                  <c:v>15.768000000000001</c:v>
                </c:pt>
                <c:pt idx="326">
                  <c:v>15.77</c:v>
                </c:pt>
                <c:pt idx="327">
                  <c:v>15.771000000000001</c:v>
                </c:pt>
                <c:pt idx="328">
                  <c:v>15.771000000000001</c:v>
                </c:pt>
                <c:pt idx="329">
                  <c:v>15.771000000000001</c:v>
                </c:pt>
                <c:pt idx="330">
                  <c:v>15.77</c:v>
                </c:pt>
                <c:pt idx="331">
                  <c:v>15.768000000000001</c:v>
                </c:pt>
                <c:pt idx="332">
                  <c:v>15.766999999999999</c:v>
                </c:pt>
                <c:pt idx="333">
                  <c:v>15.766</c:v>
                </c:pt>
                <c:pt idx="334">
                  <c:v>15.766999999999999</c:v>
                </c:pt>
                <c:pt idx="335">
                  <c:v>15.768000000000001</c:v>
                </c:pt>
                <c:pt idx="336">
                  <c:v>15.77</c:v>
                </c:pt>
                <c:pt idx="337">
                  <c:v>15.772</c:v>
                </c:pt>
                <c:pt idx="338">
                  <c:v>15.773</c:v>
                </c:pt>
                <c:pt idx="339">
                  <c:v>15.772</c:v>
                </c:pt>
                <c:pt idx="340">
                  <c:v>15.771000000000001</c:v>
                </c:pt>
                <c:pt idx="341">
                  <c:v>15.771000000000001</c:v>
                </c:pt>
                <c:pt idx="342">
                  <c:v>15.773</c:v>
                </c:pt>
                <c:pt idx="343">
                  <c:v>15.775</c:v>
                </c:pt>
                <c:pt idx="344">
                  <c:v>15.776999999999999</c:v>
                </c:pt>
                <c:pt idx="345">
                  <c:v>15.779</c:v>
                </c:pt>
                <c:pt idx="346">
                  <c:v>15.779</c:v>
                </c:pt>
                <c:pt idx="347">
                  <c:v>15.778</c:v>
                </c:pt>
                <c:pt idx="348">
                  <c:v>15.776999999999999</c:v>
                </c:pt>
                <c:pt idx="349">
                  <c:v>15.775</c:v>
                </c:pt>
                <c:pt idx="350">
                  <c:v>15.775</c:v>
                </c:pt>
                <c:pt idx="351">
                  <c:v>15.775</c:v>
                </c:pt>
                <c:pt idx="352">
                  <c:v>15.776999999999999</c:v>
                </c:pt>
                <c:pt idx="353">
                  <c:v>15.778</c:v>
                </c:pt>
                <c:pt idx="354">
                  <c:v>15.779</c:v>
                </c:pt>
                <c:pt idx="355">
                  <c:v>15.779</c:v>
                </c:pt>
                <c:pt idx="356">
                  <c:v>15.778</c:v>
                </c:pt>
                <c:pt idx="357">
                  <c:v>15.776</c:v>
                </c:pt>
                <c:pt idx="358">
                  <c:v>15.773999999999999</c:v>
                </c:pt>
                <c:pt idx="359">
                  <c:v>15.773999999999999</c:v>
                </c:pt>
                <c:pt idx="360">
                  <c:v>15.773999999999999</c:v>
                </c:pt>
                <c:pt idx="361">
                  <c:v>15.776</c:v>
                </c:pt>
                <c:pt idx="362">
                  <c:v>15.776999999999999</c:v>
                </c:pt>
                <c:pt idx="363">
                  <c:v>15.776999999999999</c:v>
                </c:pt>
                <c:pt idx="364">
                  <c:v>15.775</c:v>
                </c:pt>
                <c:pt idx="365">
                  <c:v>15.773</c:v>
                </c:pt>
                <c:pt idx="366">
                  <c:v>15.771000000000001</c:v>
                </c:pt>
                <c:pt idx="367">
                  <c:v>15.77</c:v>
                </c:pt>
                <c:pt idx="368">
                  <c:v>15.77</c:v>
                </c:pt>
                <c:pt idx="369">
                  <c:v>15.77</c:v>
                </c:pt>
                <c:pt idx="370">
                  <c:v>15.771000000000001</c:v>
                </c:pt>
                <c:pt idx="371">
                  <c:v>15.772</c:v>
                </c:pt>
                <c:pt idx="372">
                  <c:v>15.771000000000001</c:v>
                </c:pt>
                <c:pt idx="373">
                  <c:v>15.77</c:v>
                </c:pt>
                <c:pt idx="374">
                  <c:v>15.768000000000001</c:v>
                </c:pt>
                <c:pt idx="375">
                  <c:v>15.766999999999999</c:v>
                </c:pt>
                <c:pt idx="376">
                  <c:v>15.766</c:v>
                </c:pt>
                <c:pt idx="377">
                  <c:v>15.766</c:v>
                </c:pt>
                <c:pt idx="378">
                  <c:v>15.766999999999999</c:v>
                </c:pt>
                <c:pt idx="379">
                  <c:v>15.768000000000001</c:v>
                </c:pt>
                <c:pt idx="380">
                  <c:v>15.769</c:v>
                </c:pt>
                <c:pt idx="381">
                  <c:v>15.768000000000001</c:v>
                </c:pt>
                <c:pt idx="382">
                  <c:v>15.765000000000001</c:v>
                </c:pt>
                <c:pt idx="383">
                  <c:v>15.762</c:v>
                </c:pt>
                <c:pt idx="384">
                  <c:v>15.76</c:v>
                </c:pt>
                <c:pt idx="385">
                  <c:v>15.759</c:v>
                </c:pt>
                <c:pt idx="386">
                  <c:v>15.76</c:v>
                </c:pt>
                <c:pt idx="387">
                  <c:v>15.76</c:v>
                </c:pt>
                <c:pt idx="388">
                  <c:v>15.762</c:v>
                </c:pt>
                <c:pt idx="389">
                  <c:v>15.762</c:v>
                </c:pt>
                <c:pt idx="390">
                  <c:v>15.760999999999999</c:v>
                </c:pt>
                <c:pt idx="391">
                  <c:v>15.76</c:v>
                </c:pt>
                <c:pt idx="392">
                  <c:v>15.757999999999999</c:v>
                </c:pt>
                <c:pt idx="393">
                  <c:v>15.757</c:v>
                </c:pt>
                <c:pt idx="394">
                  <c:v>15.757</c:v>
                </c:pt>
                <c:pt idx="395">
                  <c:v>15.759</c:v>
                </c:pt>
                <c:pt idx="396">
                  <c:v>15.760999999999999</c:v>
                </c:pt>
                <c:pt idx="397">
                  <c:v>15.762</c:v>
                </c:pt>
                <c:pt idx="398">
                  <c:v>15.762</c:v>
                </c:pt>
                <c:pt idx="399">
                  <c:v>15.760999999999999</c:v>
                </c:pt>
                <c:pt idx="400">
                  <c:v>15.759</c:v>
                </c:pt>
                <c:pt idx="401">
                  <c:v>15.757</c:v>
                </c:pt>
                <c:pt idx="402">
                  <c:v>15.756</c:v>
                </c:pt>
                <c:pt idx="403">
                  <c:v>15.756</c:v>
                </c:pt>
                <c:pt idx="404">
                  <c:v>15.757</c:v>
                </c:pt>
                <c:pt idx="405">
                  <c:v>15.757</c:v>
                </c:pt>
                <c:pt idx="406">
                  <c:v>15.757</c:v>
                </c:pt>
                <c:pt idx="407">
                  <c:v>15.755000000000001</c:v>
                </c:pt>
                <c:pt idx="408">
                  <c:v>15.752000000000001</c:v>
                </c:pt>
                <c:pt idx="409">
                  <c:v>15.749000000000001</c:v>
                </c:pt>
                <c:pt idx="410">
                  <c:v>15.747999999999999</c:v>
                </c:pt>
                <c:pt idx="411">
                  <c:v>15.747999999999999</c:v>
                </c:pt>
                <c:pt idx="412">
                  <c:v>15.749000000000001</c:v>
                </c:pt>
                <c:pt idx="413">
                  <c:v>15.75</c:v>
                </c:pt>
                <c:pt idx="414">
                  <c:v>15.750999999999999</c:v>
                </c:pt>
                <c:pt idx="415">
                  <c:v>15.750999999999999</c:v>
                </c:pt>
                <c:pt idx="416">
                  <c:v>15.750999999999999</c:v>
                </c:pt>
                <c:pt idx="417">
                  <c:v>15.749000000000001</c:v>
                </c:pt>
                <c:pt idx="418">
                  <c:v>15.747</c:v>
                </c:pt>
                <c:pt idx="419">
                  <c:v>15.746</c:v>
                </c:pt>
                <c:pt idx="420">
                  <c:v>15.747</c:v>
                </c:pt>
                <c:pt idx="421">
                  <c:v>15.749000000000001</c:v>
                </c:pt>
                <c:pt idx="422">
                  <c:v>15.750999999999999</c:v>
                </c:pt>
                <c:pt idx="423">
                  <c:v>15.752000000000001</c:v>
                </c:pt>
                <c:pt idx="424">
                  <c:v>15.753</c:v>
                </c:pt>
                <c:pt idx="425">
                  <c:v>15.752000000000001</c:v>
                </c:pt>
                <c:pt idx="426">
                  <c:v>15.750999999999999</c:v>
                </c:pt>
                <c:pt idx="427">
                  <c:v>15.749000000000001</c:v>
                </c:pt>
                <c:pt idx="428">
                  <c:v>15.747999999999999</c:v>
                </c:pt>
                <c:pt idx="429">
                  <c:v>15.747999999999999</c:v>
                </c:pt>
                <c:pt idx="430">
                  <c:v>15.749000000000001</c:v>
                </c:pt>
                <c:pt idx="431">
                  <c:v>15.75</c:v>
                </c:pt>
                <c:pt idx="432">
                  <c:v>15.75</c:v>
                </c:pt>
                <c:pt idx="433">
                  <c:v>15.75</c:v>
                </c:pt>
                <c:pt idx="434">
                  <c:v>15.749000000000001</c:v>
                </c:pt>
                <c:pt idx="435">
                  <c:v>15.747</c:v>
                </c:pt>
                <c:pt idx="436">
                  <c:v>15.746</c:v>
                </c:pt>
                <c:pt idx="437">
                  <c:v>15.746</c:v>
                </c:pt>
                <c:pt idx="438">
                  <c:v>15.747999999999999</c:v>
                </c:pt>
                <c:pt idx="439">
                  <c:v>15.75</c:v>
                </c:pt>
                <c:pt idx="440">
                  <c:v>15.750999999999999</c:v>
                </c:pt>
                <c:pt idx="441">
                  <c:v>15.752000000000001</c:v>
                </c:pt>
                <c:pt idx="442">
                  <c:v>15.752000000000001</c:v>
                </c:pt>
                <c:pt idx="443">
                  <c:v>15.752000000000001</c:v>
                </c:pt>
                <c:pt idx="444">
                  <c:v>15.750999999999999</c:v>
                </c:pt>
                <c:pt idx="445">
                  <c:v>15.75</c:v>
                </c:pt>
                <c:pt idx="446">
                  <c:v>15.750999999999999</c:v>
                </c:pt>
                <c:pt idx="447">
                  <c:v>15.752000000000001</c:v>
                </c:pt>
                <c:pt idx="448">
                  <c:v>15.753</c:v>
                </c:pt>
                <c:pt idx="449">
                  <c:v>15.754</c:v>
                </c:pt>
                <c:pt idx="450">
                  <c:v>15.754</c:v>
                </c:pt>
                <c:pt idx="451">
                  <c:v>15.753</c:v>
                </c:pt>
                <c:pt idx="452">
                  <c:v>15.752000000000001</c:v>
                </c:pt>
                <c:pt idx="453">
                  <c:v>15.752000000000001</c:v>
                </c:pt>
                <c:pt idx="454">
                  <c:v>15.752000000000001</c:v>
                </c:pt>
                <c:pt idx="455">
                  <c:v>15.753</c:v>
                </c:pt>
                <c:pt idx="456">
                  <c:v>15.755000000000001</c:v>
                </c:pt>
                <c:pt idx="457">
                  <c:v>15.757</c:v>
                </c:pt>
                <c:pt idx="458">
                  <c:v>15.757</c:v>
                </c:pt>
                <c:pt idx="459">
                  <c:v>15.757</c:v>
                </c:pt>
                <c:pt idx="460">
                  <c:v>15.756</c:v>
                </c:pt>
                <c:pt idx="461">
                  <c:v>15.755000000000001</c:v>
                </c:pt>
                <c:pt idx="462">
                  <c:v>15.753</c:v>
                </c:pt>
                <c:pt idx="463">
                  <c:v>15.753</c:v>
                </c:pt>
                <c:pt idx="464">
                  <c:v>15.755000000000001</c:v>
                </c:pt>
                <c:pt idx="465">
                  <c:v>15.756</c:v>
                </c:pt>
                <c:pt idx="466">
                  <c:v>15.757</c:v>
                </c:pt>
                <c:pt idx="467">
                  <c:v>15.756</c:v>
                </c:pt>
                <c:pt idx="468">
                  <c:v>15.754</c:v>
                </c:pt>
                <c:pt idx="469">
                  <c:v>15.752000000000001</c:v>
                </c:pt>
                <c:pt idx="470">
                  <c:v>15.75</c:v>
                </c:pt>
                <c:pt idx="471">
                  <c:v>15.749000000000001</c:v>
                </c:pt>
                <c:pt idx="472">
                  <c:v>15.749000000000001</c:v>
                </c:pt>
                <c:pt idx="473">
                  <c:v>15.75</c:v>
                </c:pt>
                <c:pt idx="474">
                  <c:v>15.750999999999999</c:v>
                </c:pt>
                <c:pt idx="475">
                  <c:v>15.750999999999999</c:v>
                </c:pt>
                <c:pt idx="476">
                  <c:v>15.75</c:v>
                </c:pt>
                <c:pt idx="477">
                  <c:v>15.749000000000001</c:v>
                </c:pt>
                <c:pt idx="478">
                  <c:v>15.746</c:v>
                </c:pt>
                <c:pt idx="479">
                  <c:v>15.744999999999999</c:v>
                </c:pt>
                <c:pt idx="480">
                  <c:v>15.744</c:v>
                </c:pt>
                <c:pt idx="481">
                  <c:v>15.744999999999999</c:v>
                </c:pt>
                <c:pt idx="482">
                  <c:v>15.746</c:v>
                </c:pt>
                <c:pt idx="483">
                  <c:v>15.747999999999999</c:v>
                </c:pt>
                <c:pt idx="484">
                  <c:v>15.747999999999999</c:v>
                </c:pt>
                <c:pt idx="485">
                  <c:v>15.746</c:v>
                </c:pt>
                <c:pt idx="486">
                  <c:v>15.744999999999999</c:v>
                </c:pt>
                <c:pt idx="487">
                  <c:v>15.742000000000001</c:v>
                </c:pt>
                <c:pt idx="488">
                  <c:v>15.74</c:v>
                </c:pt>
                <c:pt idx="489">
                  <c:v>15.739000000000001</c:v>
                </c:pt>
                <c:pt idx="490">
                  <c:v>15.74</c:v>
                </c:pt>
                <c:pt idx="491">
                  <c:v>15.741</c:v>
                </c:pt>
                <c:pt idx="492">
                  <c:v>15.741</c:v>
                </c:pt>
                <c:pt idx="493">
                  <c:v>15.741</c:v>
                </c:pt>
                <c:pt idx="494">
                  <c:v>15.739000000000001</c:v>
                </c:pt>
                <c:pt idx="495">
                  <c:v>15.737</c:v>
                </c:pt>
                <c:pt idx="496">
                  <c:v>15.734999999999999</c:v>
                </c:pt>
                <c:pt idx="497">
                  <c:v>15.734</c:v>
                </c:pt>
                <c:pt idx="498">
                  <c:v>15.734999999999999</c:v>
                </c:pt>
                <c:pt idx="499">
                  <c:v>15.736000000000001</c:v>
                </c:pt>
                <c:pt idx="500">
                  <c:v>15.737</c:v>
                </c:pt>
                <c:pt idx="501">
                  <c:v>15.737</c:v>
                </c:pt>
                <c:pt idx="502">
                  <c:v>15.736000000000001</c:v>
                </c:pt>
                <c:pt idx="503">
                  <c:v>15.734999999999999</c:v>
                </c:pt>
                <c:pt idx="504">
                  <c:v>15.731999999999999</c:v>
                </c:pt>
                <c:pt idx="505">
                  <c:v>15.73</c:v>
                </c:pt>
                <c:pt idx="506">
                  <c:v>15.728999999999999</c:v>
                </c:pt>
                <c:pt idx="507">
                  <c:v>15.728999999999999</c:v>
                </c:pt>
                <c:pt idx="508">
                  <c:v>15.728999999999999</c:v>
                </c:pt>
                <c:pt idx="509">
                  <c:v>15.73</c:v>
                </c:pt>
                <c:pt idx="510">
                  <c:v>15.73</c:v>
                </c:pt>
                <c:pt idx="511">
                  <c:v>15.728999999999999</c:v>
                </c:pt>
                <c:pt idx="512">
                  <c:v>15.727</c:v>
                </c:pt>
                <c:pt idx="513">
                  <c:v>15.725</c:v>
                </c:pt>
                <c:pt idx="514">
                  <c:v>15.724</c:v>
                </c:pt>
                <c:pt idx="515">
                  <c:v>15.725</c:v>
                </c:pt>
                <c:pt idx="516">
                  <c:v>15.726000000000001</c:v>
                </c:pt>
                <c:pt idx="517">
                  <c:v>15.728</c:v>
                </c:pt>
                <c:pt idx="518">
                  <c:v>15.728999999999999</c:v>
                </c:pt>
                <c:pt idx="519">
                  <c:v>15.728999999999999</c:v>
                </c:pt>
                <c:pt idx="520">
                  <c:v>15.727</c:v>
                </c:pt>
                <c:pt idx="521">
                  <c:v>15.726000000000001</c:v>
                </c:pt>
                <c:pt idx="522">
                  <c:v>15.724</c:v>
                </c:pt>
                <c:pt idx="523">
                  <c:v>15.723000000000001</c:v>
                </c:pt>
                <c:pt idx="524">
                  <c:v>15.723000000000001</c:v>
                </c:pt>
                <c:pt idx="525">
                  <c:v>15.725</c:v>
                </c:pt>
                <c:pt idx="526">
                  <c:v>15.727</c:v>
                </c:pt>
                <c:pt idx="527">
                  <c:v>15.727</c:v>
                </c:pt>
                <c:pt idx="528">
                  <c:v>15.727</c:v>
                </c:pt>
                <c:pt idx="529">
                  <c:v>15.726000000000001</c:v>
                </c:pt>
                <c:pt idx="530">
                  <c:v>15.724</c:v>
                </c:pt>
                <c:pt idx="531">
                  <c:v>15.724</c:v>
                </c:pt>
                <c:pt idx="532">
                  <c:v>15.724</c:v>
                </c:pt>
                <c:pt idx="533">
                  <c:v>15.725</c:v>
                </c:pt>
                <c:pt idx="534">
                  <c:v>15.726000000000001</c:v>
                </c:pt>
                <c:pt idx="535">
                  <c:v>15.727</c:v>
                </c:pt>
                <c:pt idx="536">
                  <c:v>15.728</c:v>
                </c:pt>
                <c:pt idx="537">
                  <c:v>15.728</c:v>
                </c:pt>
                <c:pt idx="538">
                  <c:v>15.726000000000001</c:v>
                </c:pt>
                <c:pt idx="539">
                  <c:v>15.724</c:v>
                </c:pt>
                <c:pt idx="540">
                  <c:v>15.723000000000001</c:v>
                </c:pt>
                <c:pt idx="541">
                  <c:v>15.723000000000001</c:v>
                </c:pt>
                <c:pt idx="542">
                  <c:v>15.725</c:v>
                </c:pt>
                <c:pt idx="543">
                  <c:v>15.727</c:v>
                </c:pt>
                <c:pt idx="544">
                  <c:v>15.728999999999999</c:v>
                </c:pt>
                <c:pt idx="545">
                  <c:v>15.728999999999999</c:v>
                </c:pt>
                <c:pt idx="546">
                  <c:v>15.728</c:v>
                </c:pt>
                <c:pt idx="547">
                  <c:v>15.725</c:v>
                </c:pt>
                <c:pt idx="548">
                  <c:v>15.723000000000001</c:v>
                </c:pt>
                <c:pt idx="549">
                  <c:v>15.722</c:v>
                </c:pt>
                <c:pt idx="550">
                  <c:v>15.723000000000001</c:v>
                </c:pt>
                <c:pt idx="551">
                  <c:v>15.724</c:v>
                </c:pt>
                <c:pt idx="552">
                  <c:v>15.725</c:v>
                </c:pt>
                <c:pt idx="553">
                  <c:v>15.725</c:v>
                </c:pt>
                <c:pt idx="554">
                  <c:v>15.725</c:v>
                </c:pt>
                <c:pt idx="555">
                  <c:v>15.723000000000001</c:v>
                </c:pt>
                <c:pt idx="556">
                  <c:v>15.722</c:v>
                </c:pt>
                <c:pt idx="557">
                  <c:v>15.72</c:v>
                </c:pt>
                <c:pt idx="558">
                  <c:v>15.72</c:v>
                </c:pt>
                <c:pt idx="559">
                  <c:v>15.721</c:v>
                </c:pt>
                <c:pt idx="560">
                  <c:v>15.723000000000001</c:v>
                </c:pt>
                <c:pt idx="561">
                  <c:v>15.724</c:v>
                </c:pt>
                <c:pt idx="562">
                  <c:v>15.725</c:v>
                </c:pt>
                <c:pt idx="563">
                  <c:v>15.725</c:v>
                </c:pt>
                <c:pt idx="564">
                  <c:v>15.724</c:v>
                </c:pt>
                <c:pt idx="565">
                  <c:v>15.722</c:v>
                </c:pt>
                <c:pt idx="566">
                  <c:v>15.721</c:v>
                </c:pt>
                <c:pt idx="567">
                  <c:v>15.721</c:v>
                </c:pt>
                <c:pt idx="568">
                  <c:v>15.722</c:v>
                </c:pt>
                <c:pt idx="569">
                  <c:v>15.723000000000001</c:v>
                </c:pt>
                <c:pt idx="570">
                  <c:v>15.724</c:v>
                </c:pt>
                <c:pt idx="571">
                  <c:v>15.724</c:v>
                </c:pt>
                <c:pt idx="572">
                  <c:v>15.723000000000001</c:v>
                </c:pt>
                <c:pt idx="573">
                  <c:v>15.722</c:v>
                </c:pt>
                <c:pt idx="574">
                  <c:v>15.721</c:v>
                </c:pt>
                <c:pt idx="575">
                  <c:v>15.721</c:v>
                </c:pt>
                <c:pt idx="576">
                  <c:v>15.723000000000001</c:v>
                </c:pt>
                <c:pt idx="577">
                  <c:v>15.725</c:v>
                </c:pt>
                <c:pt idx="578">
                  <c:v>15.726000000000001</c:v>
                </c:pt>
                <c:pt idx="579">
                  <c:v>15.726000000000001</c:v>
                </c:pt>
                <c:pt idx="580">
                  <c:v>15.725</c:v>
                </c:pt>
                <c:pt idx="581">
                  <c:v>15.724</c:v>
                </c:pt>
                <c:pt idx="582">
                  <c:v>15.722</c:v>
                </c:pt>
                <c:pt idx="583">
                  <c:v>15.721</c:v>
                </c:pt>
                <c:pt idx="584">
                  <c:v>15.722</c:v>
                </c:pt>
                <c:pt idx="585">
                  <c:v>15.724</c:v>
                </c:pt>
                <c:pt idx="586">
                  <c:v>15.725</c:v>
                </c:pt>
                <c:pt idx="587">
                  <c:v>15.726000000000001</c:v>
                </c:pt>
                <c:pt idx="588">
                  <c:v>15.726000000000001</c:v>
                </c:pt>
                <c:pt idx="589">
                  <c:v>15.725</c:v>
                </c:pt>
                <c:pt idx="590">
                  <c:v>15.724</c:v>
                </c:pt>
                <c:pt idx="591">
                  <c:v>15.722</c:v>
                </c:pt>
                <c:pt idx="592">
                  <c:v>15.721</c:v>
                </c:pt>
                <c:pt idx="593">
                  <c:v>15.722</c:v>
                </c:pt>
                <c:pt idx="594">
                  <c:v>15.725</c:v>
                </c:pt>
                <c:pt idx="595">
                  <c:v>15.727</c:v>
                </c:pt>
                <c:pt idx="596">
                  <c:v>15.728999999999999</c:v>
                </c:pt>
                <c:pt idx="597">
                  <c:v>15.728999999999999</c:v>
                </c:pt>
                <c:pt idx="598">
                  <c:v>15.728999999999999</c:v>
                </c:pt>
                <c:pt idx="599">
                  <c:v>15.728</c:v>
                </c:pt>
                <c:pt idx="600">
                  <c:v>15.727</c:v>
                </c:pt>
                <c:pt idx="601">
                  <c:v>15.726000000000001</c:v>
                </c:pt>
                <c:pt idx="602">
                  <c:v>15.727</c:v>
                </c:pt>
                <c:pt idx="603">
                  <c:v>15.728999999999999</c:v>
                </c:pt>
                <c:pt idx="604">
                  <c:v>15.731</c:v>
                </c:pt>
                <c:pt idx="605">
                  <c:v>15.731999999999999</c:v>
                </c:pt>
                <c:pt idx="606">
                  <c:v>15.731999999999999</c:v>
                </c:pt>
                <c:pt idx="607">
                  <c:v>15.731</c:v>
                </c:pt>
                <c:pt idx="608">
                  <c:v>15.728999999999999</c:v>
                </c:pt>
                <c:pt idx="609">
                  <c:v>15.728</c:v>
                </c:pt>
                <c:pt idx="610">
                  <c:v>15.728</c:v>
                </c:pt>
                <c:pt idx="611">
                  <c:v>15.728999999999999</c:v>
                </c:pt>
                <c:pt idx="612">
                  <c:v>15.731</c:v>
                </c:pt>
                <c:pt idx="613">
                  <c:v>15.731999999999999</c:v>
                </c:pt>
                <c:pt idx="614">
                  <c:v>15.731999999999999</c:v>
                </c:pt>
                <c:pt idx="615">
                  <c:v>15.731</c:v>
                </c:pt>
                <c:pt idx="616">
                  <c:v>15.73</c:v>
                </c:pt>
                <c:pt idx="617">
                  <c:v>15.728</c:v>
                </c:pt>
                <c:pt idx="618">
                  <c:v>15.727</c:v>
                </c:pt>
                <c:pt idx="619">
                  <c:v>15.728</c:v>
                </c:pt>
                <c:pt idx="620">
                  <c:v>15.73</c:v>
                </c:pt>
                <c:pt idx="621">
                  <c:v>15.731</c:v>
                </c:pt>
                <c:pt idx="622">
                  <c:v>15.733000000000001</c:v>
                </c:pt>
                <c:pt idx="623">
                  <c:v>15.733000000000001</c:v>
                </c:pt>
                <c:pt idx="624">
                  <c:v>15.731999999999999</c:v>
                </c:pt>
                <c:pt idx="625">
                  <c:v>15.73</c:v>
                </c:pt>
                <c:pt idx="626">
                  <c:v>15.728</c:v>
                </c:pt>
                <c:pt idx="627">
                  <c:v>15.727</c:v>
                </c:pt>
                <c:pt idx="628">
                  <c:v>15.727</c:v>
                </c:pt>
                <c:pt idx="629">
                  <c:v>15.728</c:v>
                </c:pt>
                <c:pt idx="630">
                  <c:v>15.728999999999999</c:v>
                </c:pt>
                <c:pt idx="631">
                  <c:v>15.73</c:v>
                </c:pt>
                <c:pt idx="632">
                  <c:v>15.731</c:v>
                </c:pt>
                <c:pt idx="633">
                  <c:v>15.73</c:v>
                </c:pt>
                <c:pt idx="634">
                  <c:v>15.73</c:v>
                </c:pt>
                <c:pt idx="635">
                  <c:v>15.73</c:v>
                </c:pt>
                <c:pt idx="636">
                  <c:v>15.731</c:v>
                </c:pt>
                <c:pt idx="637">
                  <c:v>15.733000000000001</c:v>
                </c:pt>
                <c:pt idx="638">
                  <c:v>15.734999999999999</c:v>
                </c:pt>
                <c:pt idx="639">
                  <c:v>15.737</c:v>
                </c:pt>
                <c:pt idx="640">
                  <c:v>15.737</c:v>
                </c:pt>
                <c:pt idx="641">
                  <c:v>15.737</c:v>
                </c:pt>
                <c:pt idx="642">
                  <c:v>15.734999999999999</c:v>
                </c:pt>
                <c:pt idx="643">
                  <c:v>15.733000000000001</c:v>
                </c:pt>
                <c:pt idx="644">
                  <c:v>15.731999999999999</c:v>
                </c:pt>
                <c:pt idx="645">
                  <c:v>15.731999999999999</c:v>
                </c:pt>
                <c:pt idx="646">
                  <c:v>15.733000000000001</c:v>
                </c:pt>
                <c:pt idx="647">
                  <c:v>15.734</c:v>
                </c:pt>
                <c:pt idx="648">
                  <c:v>15.734</c:v>
                </c:pt>
                <c:pt idx="649">
                  <c:v>15.734</c:v>
                </c:pt>
                <c:pt idx="650">
                  <c:v>15.731999999999999</c:v>
                </c:pt>
                <c:pt idx="651">
                  <c:v>15.731</c:v>
                </c:pt>
                <c:pt idx="652">
                  <c:v>15.73</c:v>
                </c:pt>
                <c:pt idx="653">
                  <c:v>15.73</c:v>
                </c:pt>
                <c:pt idx="654">
                  <c:v>15.731999999999999</c:v>
                </c:pt>
                <c:pt idx="655">
                  <c:v>15.733000000000001</c:v>
                </c:pt>
                <c:pt idx="656">
                  <c:v>15.734</c:v>
                </c:pt>
                <c:pt idx="657">
                  <c:v>15.734999999999999</c:v>
                </c:pt>
                <c:pt idx="658">
                  <c:v>15.734999999999999</c:v>
                </c:pt>
                <c:pt idx="659">
                  <c:v>15.734999999999999</c:v>
                </c:pt>
                <c:pt idx="660">
                  <c:v>15.734</c:v>
                </c:pt>
                <c:pt idx="661">
                  <c:v>15.733000000000001</c:v>
                </c:pt>
                <c:pt idx="662">
                  <c:v>15.734</c:v>
                </c:pt>
                <c:pt idx="663">
                  <c:v>15.736000000000001</c:v>
                </c:pt>
                <c:pt idx="664">
                  <c:v>15.739000000000001</c:v>
                </c:pt>
                <c:pt idx="665">
                  <c:v>15.741</c:v>
                </c:pt>
                <c:pt idx="666">
                  <c:v>15.741</c:v>
                </c:pt>
                <c:pt idx="667">
                  <c:v>15.74</c:v>
                </c:pt>
                <c:pt idx="668">
                  <c:v>15.738</c:v>
                </c:pt>
                <c:pt idx="669">
                  <c:v>15.737</c:v>
                </c:pt>
                <c:pt idx="670">
                  <c:v>15.736000000000001</c:v>
                </c:pt>
                <c:pt idx="671">
                  <c:v>15.736000000000001</c:v>
                </c:pt>
                <c:pt idx="672">
                  <c:v>15.738</c:v>
                </c:pt>
                <c:pt idx="673">
                  <c:v>15.739000000000001</c:v>
                </c:pt>
                <c:pt idx="674">
                  <c:v>15.741</c:v>
                </c:pt>
                <c:pt idx="675">
                  <c:v>15.742000000000001</c:v>
                </c:pt>
                <c:pt idx="676">
                  <c:v>15.742000000000001</c:v>
                </c:pt>
                <c:pt idx="677">
                  <c:v>15.741</c:v>
                </c:pt>
                <c:pt idx="678">
                  <c:v>15.739000000000001</c:v>
                </c:pt>
                <c:pt idx="679">
                  <c:v>15.738</c:v>
                </c:pt>
                <c:pt idx="680">
                  <c:v>15.738</c:v>
                </c:pt>
                <c:pt idx="681">
                  <c:v>15.74</c:v>
                </c:pt>
                <c:pt idx="682">
                  <c:v>15.741</c:v>
                </c:pt>
                <c:pt idx="683">
                  <c:v>15.741</c:v>
                </c:pt>
                <c:pt idx="684">
                  <c:v>15.741</c:v>
                </c:pt>
                <c:pt idx="685">
                  <c:v>15.74</c:v>
                </c:pt>
                <c:pt idx="686">
                  <c:v>15.738</c:v>
                </c:pt>
                <c:pt idx="687">
                  <c:v>15.736000000000001</c:v>
                </c:pt>
                <c:pt idx="688">
                  <c:v>15.736000000000001</c:v>
                </c:pt>
                <c:pt idx="689">
                  <c:v>15.738</c:v>
                </c:pt>
                <c:pt idx="690">
                  <c:v>15.739000000000001</c:v>
                </c:pt>
                <c:pt idx="691">
                  <c:v>15.74</c:v>
                </c:pt>
                <c:pt idx="692">
                  <c:v>15.741</c:v>
                </c:pt>
                <c:pt idx="693">
                  <c:v>15.74</c:v>
                </c:pt>
                <c:pt idx="694">
                  <c:v>15.738</c:v>
                </c:pt>
                <c:pt idx="695">
                  <c:v>15.737</c:v>
                </c:pt>
                <c:pt idx="696">
                  <c:v>15.737</c:v>
                </c:pt>
                <c:pt idx="697">
                  <c:v>15.737</c:v>
                </c:pt>
                <c:pt idx="698">
                  <c:v>15.739000000000001</c:v>
                </c:pt>
                <c:pt idx="699">
                  <c:v>15.74</c:v>
                </c:pt>
                <c:pt idx="700">
                  <c:v>15.74</c:v>
                </c:pt>
                <c:pt idx="701">
                  <c:v>15.739000000000001</c:v>
                </c:pt>
                <c:pt idx="702">
                  <c:v>15.737</c:v>
                </c:pt>
                <c:pt idx="703">
                  <c:v>15.734</c:v>
                </c:pt>
                <c:pt idx="704">
                  <c:v>15.731999999999999</c:v>
                </c:pt>
                <c:pt idx="705">
                  <c:v>15.731</c:v>
                </c:pt>
                <c:pt idx="706">
                  <c:v>15.731999999999999</c:v>
                </c:pt>
                <c:pt idx="707">
                  <c:v>15.733000000000001</c:v>
                </c:pt>
                <c:pt idx="708">
                  <c:v>15.734</c:v>
                </c:pt>
                <c:pt idx="709">
                  <c:v>15.733000000000001</c:v>
                </c:pt>
                <c:pt idx="710">
                  <c:v>15.731999999999999</c:v>
                </c:pt>
                <c:pt idx="711">
                  <c:v>15.73</c:v>
                </c:pt>
                <c:pt idx="712">
                  <c:v>15.728</c:v>
                </c:pt>
                <c:pt idx="713">
                  <c:v>15.727</c:v>
                </c:pt>
                <c:pt idx="714">
                  <c:v>15.727</c:v>
                </c:pt>
                <c:pt idx="715">
                  <c:v>15.728999999999999</c:v>
                </c:pt>
                <c:pt idx="716">
                  <c:v>15.73</c:v>
                </c:pt>
                <c:pt idx="717">
                  <c:v>15.731999999999999</c:v>
                </c:pt>
                <c:pt idx="718">
                  <c:v>15.731999999999999</c:v>
                </c:pt>
                <c:pt idx="719">
                  <c:v>15.73</c:v>
                </c:pt>
                <c:pt idx="720">
                  <c:v>15.727</c:v>
                </c:pt>
                <c:pt idx="721">
                  <c:v>15.725</c:v>
                </c:pt>
                <c:pt idx="722">
                  <c:v>15.724</c:v>
                </c:pt>
                <c:pt idx="723">
                  <c:v>15.725</c:v>
                </c:pt>
                <c:pt idx="724">
                  <c:v>15.727</c:v>
                </c:pt>
                <c:pt idx="725">
                  <c:v>15.728</c:v>
                </c:pt>
                <c:pt idx="726">
                  <c:v>15.728</c:v>
                </c:pt>
                <c:pt idx="727">
                  <c:v>15.726000000000001</c:v>
                </c:pt>
                <c:pt idx="728">
                  <c:v>15.723000000000001</c:v>
                </c:pt>
                <c:pt idx="729">
                  <c:v>15.72</c:v>
                </c:pt>
                <c:pt idx="730">
                  <c:v>15.718</c:v>
                </c:pt>
                <c:pt idx="731">
                  <c:v>15.717000000000001</c:v>
                </c:pt>
                <c:pt idx="732">
                  <c:v>15.718</c:v>
                </c:pt>
                <c:pt idx="733">
                  <c:v>15.72</c:v>
                </c:pt>
                <c:pt idx="734">
                  <c:v>15.721</c:v>
                </c:pt>
                <c:pt idx="735">
                  <c:v>15.72</c:v>
                </c:pt>
                <c:pt idx="736">
                  <c:v>15.718999999999999</c:v>
                </c:pt>
                <c:pt idx="737">
                  <c:v>15.718</c:v>
                </c:pt>
                <c:pt idx="738">
                  <c:v>15.717000000000001</c:v>
                </c:pt>
                <c:pt idx="739">
                  <c:v>15.717000000000001</c:v>
                </c:pt>
                <c:pt idx="740">
                  <c:v>15.718</c:v>
                </c:pt>
                <c:pt idx="741">
                  <c:v>15.72</c:v>
                </c:pt>
                <c:pt idx="742">
                  <c:v>15.722</c:v>
                </c:pt>
                <c:pt idx="743">
                  <c:v>15.724</c:v>
                </c:pt>
                <c:pt idx="744">
                  <c:v>15.725</c:v>
                </c:pt>
                <c:pt idx="745">
                  <c:v>15.724</c:v>
                </c:pt>
                <c:pt idx="746">
                  <c:v>15.722</c:v>
                </c:pt>
                <c:pt idx="747">
                  <c:v>15.718999999999999</c:v>
                </c:pt>
                <c:pt idx="748">
                  <c:v>15.718</c:v>
                </c:pt>
                <c:pt idx="749">
                  <c:v>15.718</c:v>
                </c:pt>
                <c:pt idx="750">
                  <c:v>15.718999999999999</c:v>
                </c:pt>
                <c:pt idx="751">
                  <c:v>15.72</c:v>
                </c:pt>
                <c:pt idx="752">
                  <c:v>15.721</c:v>
                </c:pt>
                <c:pt idx="753">
                  <c:v>15.721</c:v>
                </c:pt>
                <c:pt idx="754">
                  <c:v>15.72</c:v>
                </c:pt>
                <c:pt idx="755">
                  <c:v>15.718</c:v>
                </c:pt>
                <c:pt idx="756">
                  <c:v>15.717000000000001</c:v>
                </c:pt>
                <c:pt idx="757">
                  <c:v>15.715999999999999</c:v>
                </c:pt>
                <c:pt idx="758">
                  <c:v>15.717000000000001</c:v>
                </c:pt>
                <c:pt idx="759">
                  <c:v>15.718</c:v>
                </c:pt>
                <c:pt idx="760">
                  <c:v>15.718999999999999</c:v>
                </c:pt>
                <c:pt idx="761">
                  <c:v>15.718</c:v>
                </c:pt>
                <c:pt idx="762">
                  <c:v>15.717000000000001</c:v>
                </c:pt>
                <c:pt idx="763">
                  <c:v>15.714</c:v>
                </c:pt>
                <c:pt idx="764">
                  <c:v>15.712</c:v>
                </c:pt>
                <c:pt idx="765">
                  <c:v>15.711</c:v>
                </c:pt>
                <c:pt idx="766">
                  <c:v>15.711</c:v>
                </c:pt>
                <c:pt idx="767">
                  <c:v>15.711</c:v>
                </c:pt>
                <c:pt idx="768">
                  <c:v>15.712</c:v>
                </c:pt>
                <c:pt idx="769">
                  <c:v>15.712</c:v>
                </c:pt>
                <c:pt idx="770">
                  <c:v>15.711</c:v>
                </c:pt>
                <c:pt idx="771">
                  <c:v>15.709</c:v>
                </c:pt>
                <c:pt idx="772">
                  <c:v>15.706</c:v>
                </c:pt>
                <c:pt idx="773">
                  <c:v>15.704000000000001</c:v>
                </c:pt>
                <c:pt idx="774">
                  <c:v>15.704000000000001</c:v>
                </c:pt>
                <c:pt idx="775">
                  <c:v>15.705</c:v>
                </c:pt>
                <c:pt idx="776">
                  <c:v>15.707000000000001</c:v>
                </c:pt>
                <c:pt idx="777">
                  <c:v>15.709</c:v>
                </c:pt>
                <c:pt idx="778">
                  <c:v>15.711</c:v>
                </c:pt>
                <c:pt idx="779">
                  <c:v>15.711</c:v>
                </c:pt>
                <c:pt idx="780">
                  <c:v>15.711</c:v>
                </c:pt>
                <c:pt idx="781">
                  <c:v>15.711</c:v>
                </c:pt>
                <c:pt idx="782">
                  <c:v>15.711</c:v>
                </c:pt>
                <c:pt idx="783">
                  <c:v>15.712999999999999</c:v>
                </c:pt>
                <c:pt idx="784">
                  <c:v>15.715</c:v>
                </c:pt>
                <c:pt idx="785">
                  <c:v>15.718</c:v>
                </c:pt>
                <c:pt idx="786">
                  <c:v>15.72</c:v>
                </c:pt>
                <c:pt idx="787">
                  <c:v>15.721</c:v>
                </c:pt>
                <c:pt idx="788">
                  <c:v>15.72</c:v>
                </c:pt>
                <c:pt idx="789">
                  <c:v>15.718999999999999</c:v>
                </c:pt>
                <c:pt idx="790">
                  <c:v>15.718</c:v>
                </c:pt>
                <c:pt idx="791">
                  <c:v>15.717000000000001</c:v>
                </c:pt>
                <c:pt idx="792">
                  <c:v>15.718999999999999</c:v>
                </c:pt>
                <c:pt idx="793">
                  <c:v>15.721</c:v>
                </c:pt>
                <c:pt idx="794">
                  <c:v>15.725</c:v>
                </c:pt>
                <c:pt idx="795">
                  <c:v>15.727</c:v>
                </c:pt>
                <c:pt idx="796">
                  <c:v>15.728</c:v>
                </c:pt>
                <c:pt idx="797">
                  <c:v>15.728</c:v>
                </c:pt>
                <c:pt idx="798">
                  <c:v>15.727</c:v>
                </c:pt>
                <c:pt idx="799">
                  <c:v>15.727</c:v>
                </c:pt>
                <c:pt idx="800">
                  <c:v>15.727</c:v>
                </c:pt>
                <c:pt idx="801">
                  <c:v>15.728</c:v>
                </c:pt>
                <c:pt idx="802">
                  <c:v>15.73</c:v>
                </c:pt>
                <c:pt idx="803">
                  <c:v>15.731999999999999</c:v>
                </c:pt>
                <c:pt idx="804">
                  <c:v>15.734</c:v>
                </c:pt>
                <c:pt idx="805">
                  <c:v>15.734999999999999</c:v>
                </c:pt>
                <c:pt idx="806">
                  <c:v>15.734</c:v>
                </c:pt>
                <c:pt idx="807">
                  <c:v>15.731999999999999</c:v>
                </c:pt>
                <c:pt idx="808">
                  <c:v>15.731</c:v>
                </c:pt>
                <c:pt idx="809">
                  <c:v>15.731</c:v>
                </c:pt>
                <c:pt idx="810">
                  <c:v>15.733000000000001</c:v>
                </c:pt>
                <c:pt idx="811">
                  <c:v>15.734999999999999</c:v>
                </c:pt>
                <c:pt idx="812">
                  <c:v>15.738</c:v>
                </c:pt>
                <c:pt idx="813">
                  <c:v>15.739000000000001</c:v>
                </c:pt>
                <c:pt idx="814">
                  <c:v>15.74</c:v>
                </c:pt>
                <c:pt idx="815">
                  <c:v>15.74</c:v>
                </c:pt>
                <c:pt idx="816">
                  <c:v>15.74</c:v>
                </c:pt>
                <c:pt idx="817">
                  <c:v>15.74</c:v>
                </c:pt>
                <c:pt idx="818">
                  <c:v>15.741</c:v>
                </c:pt>
                <c:pt idx="819">
                  <c:v>15.742000000000001</c:v>
                </c:pt>
                <c:pt idx="820">
                  <c:v>15.743</c:v>
                </c:pt>
                <c:pt idx="821">
                  <c:v>15.744</c:v>
                </c:pt>
                <c:pt idx="822">
                  <c:v>15.744</c:v>
                </c:pt>
                <c:pt idx="823">
                  <c:v>15.743</c:v>
                </c:pt>
                <c:pt idx="824">
                  <c:v>15.741</c:v>
                </c:pt>
                <c:pt idx="825">
                  <c:v>15.739000000000001</c:v>
                </c:pt>
                <c:pt idx="826">
                  <c:v>15.738</c:v>
                </c:pt>
                <c:pt idx="827">
                  <c:v>15.738</c:v>
                </c:pt>
                <c:pt idx="828">
                  <c:v>15.739000000000001</c:v>
                </c:pt>
                <c:pt idx="829">
                  <c:v>15.74</c:v>
                </c:pt>
                <c:pt idx="830">
                  <c:v>15.739000000000001</c:v>
                </c:pt>
                <c:pt idx="831">
                  <c:v>15.738</c:v>
                </c:pt>
                <c:pt idx="832">
                  <c:v>15.736000000000001</c:v>
                </c:pt>
                <c:pt idx="833">
                  <c:v>15.734</c:v>
                </c:pt>
                <c:pt idx="834">
                  <c:v>15.731999999999999</c:v>
                </c:pt>
                <c:pt idx="835">
                  <c:v>15.733000000000001</c:v>
                </c:pt>
                <c:pt idx="836">
                  <c:v>15.734999999999999</c:v>
                </c:pt>
                <c:pt idx="837">
                  <c:v>15.738</c:v>
                </c:pt>
                <c:pt idx="838">
                  <c:v>15.74</c:v>
                </c:pt>
                <c:pt idx="839">
                  <c:v>15.741</c:v>
                </c:pt>
                <c:pt idx="840">
                  <c:v>15.741</c:v>
                </c:pt>
                <c:pt idx="841">
                  <c:v>15.74</c:v>
                </c:pt>
                <c:pt idx="842">
                  <c:v>15.738</c:v>
                </c:pt>
                <c:pt idx="843">
                  <c:v>15.737</c:v>
                </c:pt>
                <c:pt idx="844">
                  <c:v>15.737</c:v>
                </c:pt>
                <c:pt idx="845">
                  <c:v>15.737</c:v>
                </c:pt>
                <c:pt idx="846">
                  <c:v>15.738</c:v>
                </c:pt>
                <c:pt idx="847">
                  <c:v>15.738</c:v>
                </c:pt>
                <c:pt idx="848">
                  <c:v>15.737</c:v>
                </c:pt>
                <c:pt idx="849">
                  <c:v>15.734999999999999</c:v>
                </c:pt>
                <c:pt idx="850">
                  <c:v>15.731999999999999</c:v>
                </c:pt>
                <c:pt idx="851">
                  <c:v>15.728999999999999</c:v>
                </c:pt>
                <c:pt idx="852">
                  <c:v>15.728</c:v>
                </c:pt>
                <c:pt idx="853">
                  <c:v>15.728999999999999</c:v>
                </c:pt>
                <c:pt idx="854">
                  <c:v>15.73</c:v>
                </c:pt>
                <c:pt idx="855">
                  <c:v>15.731</c:v>
                </c:pt>
                <c:pt idx="856">
                  <c:v>15.731999999999999</c:v>
                </c:pt>
                <c:pt idx="857">
                  <c:v>15.731999999999999</c:v>
                </c:pt>
                <c:pt idx="858">
                  <c:v>15.731</c:v>
                </c:pt>
                <c:pt idx="859">
                  <c:v>15.73</c:v>
                </c:pt>
                <c:pt idx="860">
                  <c:v>15.728999999999999</c:v>
                </c:pt>
                <c:pt idx="861">
                  <c:v>15.73</c:v>
                </c:pt>
                <c:pt idx="862">
                  <c:v>15.731999999999999</c:v>
                </c:pt>
                <c:pt idx="863">
                  <c:v>15.734</c:v>
                </c:pt>
                <c:pt idx="864">
                  <c:v>15.734999999999999</c:v>
                </c:pt>
                <c:pt idx="865">
                  <c:v>15.736000000000001</c:v>
                </c:pt>
                <c:pt idx="866">
                  <c:v>15.736000000000001</c:v>
                </c:pt>
                <c:pt idx="867">
                  <c:v>15.734</c:v>
                </c:pt>
                <c:pt idx="868">
                  <c:v>15.731999999999999</c:v>
                </c:pt>
                <c:pt idx="869">
                  <c:v>15.73</c:v>
                </c:pt>
                <c:pt idx="870">
                  <c:v>15.73</c:v>
                </c:pt>
                <c:pt idx="871">
                  <c:v>15.73</c:v>
                </c:pt>
                <c:pt idx="872">
                  <c:v>15.731999999999999</c:v>
                </c:pt>
                <c:pt idx="873">
                  <c:v>15.733000000000001</c:v>
                </c:pt>
                <c:pt idx="874">
                  <c:v>15.733000000000001</c:v>
                </c:pt>
                <c:pt idx="875">
                  <c:v>15.733000000000001</c:v>
                </c:pt>
                <c:pt idx="876">
                  <c:v>15.731999999999999</c:v>
                </c:pt>
                <c:pt idx="877">
                  <c:v>15.731</c:v>
                </c:pt>
                <c:pt idx="878">
                  <c:v>15.731</c:v>
                </c:pt>
                <c:pt idx="879">
                  <c:v>15.731999999999999</c:v>
                </c:pt>
                <c:pt idx="880">
                  <c:v>15.734</c:v>
                </c:pt>
                <c:pt idx="881">
                  <c:v>15.734999999999999</c:v>
                </c:pt>
                <c:pt idx="882">
                  <c:v>15.736000000000001</c:v>
                </c:pt>
                <c:pt idx="883">
                  <c:v>15.736000000000001</c:v>
                </c:pt>
                <c:pt idx="884">
                  <c:v>15.734</c:v>
                </c:pt>
                <c:pt idx="885">
                  <c:v>15.731999999999999</c:v>
                </c:pt>
                <c:pt idx="886">
                  <c:v>15.731</c:v>
                </c:pt>
                <c:pt idx="887">
                  <c:v>15.731</c:v>
                </c:pt>
                <c:pt idx="888">
                  <c:v>15.731999999999999</c:v>
                </c:pt>
                <c:pt idx="889">
                  <c:v>15.733000000000001</c:v>
                </c:pt>
                <c:pt idx="890">
                  <c:v>15.734</c:v>
                </c:pt>
                <c:pt idx="891">
                  <c:v>15.733000000000001</c:v>
                </c:pt>
                <c:pt idx="892">
                  <c:v>15.731999999999999</c:v>
                </c:pt>
                <c:pt idx="893">
                  <c:v>15.73</c:v>
                </c:pt>
                <c:pt idx="894">
                  <c:v>15.728</c:v>
                </c:pt>
                <c:pt idx="895">
                  <c:v>15.727</c:v>
                </c:pt>
                <c:pt idx="896">
                  <c:v>15.727</c:v>
                </c:pt>
                <c:pt idx="897">
                  <c:v>15.728</c:v>
                </c:pt>
                <c:pt idx="898">
                  <c:v>15.728999999999999</c:v>
                </c:pt>
                <c:pt idx="899">
                  <c:v>15.73</c:v>
                </c:pt>
                <c:pt idx="900">
                  <c:v>15.728999999999999</c:v>
                </c:pt>
                <c:pt idx="901">
                  <c:v>15.728</c:v>
                </c:pt>
                <c:pt idx="902">
                  <c:v>15.725</c:v>
                </c:pt>
                <c:pt idx="903">
                  <c:v>15.724</c:v>
                </c:pt>
                <c:pt idx="904">
                  <c:v>15.723000000000001</c:v>
                </c:pt>
                <c:pt idx="905">
                  <c:v>15.723000000000001</c:v>
                </c:pt>
                <c:pt idx="906">
                  <c:v>15.723000000000001</c:v>
                </c:pt>
                <c:pt idx="907">
                  <c:v>15.723000000000001</c:v>
                </c:pt>
                <c:pt idx="908">
                  <c:v>15.722</c:v>
                </c:pt>
                <c:pt idx="909">
                  <c:v>15.721</c:v>
                </c:pt>
                <c:pt idx="910">
                  <c:v>15.718999999999999</c:v>
                </c:pt>
                <c:pt idx="911">
                  <c:v>15.715999999999999</c:v>
                </c:pt>
                <c:pt idx="912">
                  <c:v>15.714</c:v>
                </c:pt>
                <c:pt idx="913">
                  <c:v>15.714</c:v>
                </c:pt>
                <c:pt idx="914">
                  <c:v>15.714</c:v>
                </c:pt>
                <c:pt idx="915">
                  <c:v>15.714</c:v>
                </c:pt>
                <c:pt idx="916">
                  <c:v>15.715</c:v>
                </c:pt>
                <c:pt idx="917">
                  <c:v>15.715</c:v>
                </c:pt>
                <c:pt idx="918">
                  <c:v>15.712999999999999</c:v>
                </c:pt>
                <c:pt idx="919">
                  <c:v>15.711</c:v>
                </c:pt>
                <c:pt idx="920">
                  <c:v>15.709</c:v>
                </c:pt>
                <c:pt idx="921">
                  <c:v>15.708</c:v>
                </c:pt>
                <c:pt idx="922">
                  <c:v>15.708</c:v>
                </c:pt>
                <c:pt idx="923">
                  <c:v>15.71</c:v>
                </c:pt>
                <c:pt idx="924">
                  <c:v>15.711</c:v>
                </c:pt>
                <c:pt idx="925">
                  <c:v>15.712</c:v>
                </c:pt>
                <c:pt idx="926">
                  <c:v>15.711</c:v>
                </c:pt>
                <c:pt idx="927">
                  <c:v>15.709</c:v>
                </c:pt>
                <c:pt idx="928">
                  <c:v>15.707000000000001</c:v>
                </c:pt>
                <c:pt idx="929">
                  <c:v>15.704000000000001</c:v>
                </c:pt>
                <c:pt idx="930">
                  <c:v>15.702</c:v>
                </c:pt>
                <c:pt idx="931">
                  <c:v>15.702</c:v>
                </c:pt>
                <c:pt idx="932">
                  <c:v>15.702999999999999</c:v>
                </c:pt>
                <c:pt idx="933">
                  <c:v>15.702999999999999</c:v>
                </c:pt>
                <c:pt idx="934">
                  <c:v>15.702999999999999</c:v>
                </c:pt>
                <c:pt idx="935">
                  <c:v>15.702999999999999</c:v>
                </c:pt>
                <c:pt idx="936">
                  <c:v>15.702</c:v>
                </c:pt>
                <c:pt idx="937">
                  <c:v>15.701000000000001</c:v>
                </c:pt>
                <c:pt idx="938">
                  <c:v>15.7</c:v>
                </c:pt>
                <c:pt idx="939">
                  <c:v>15.702</c:v>
                </c:pt>
                <c:pt idx="940">
                  <c:v>15.704000000000001</c:v>
                </c:pt>
                <c:pt idx="941">
                  <c:v>15.706</c:v>
                </c:pt>
                <c:pt idx="942">
                  <c:v>15.708</c:v>
                </c:pt>
                <c:pt idx="943">
                  <c:v>15.709</c:v>
                </c:pt>
                <c:pt idx="944">
                  <c:v>15.709</c:v>
                </c:pt>
                <c:pt idx="945">
                  <c:v>15.708</c:v>
                </c:pt>
                <c:pt idx="946">
                  <c:v>15.708</c:v>
                </c:pt>
                <c:pt idx="947">
                  <c:v>15.708</c:v>
                </c:pt>
                <c:pt idx="948">
                  <c:v>15.71</c:v>
                </c:pt>
                <c:pt idx="949">
                  <c:v>15.712</c:v>
                </c:pt>
                <c:pt idx="950">
                  <c:v>15.715</c:v>
                </c:pt>
                <c:pt idx="951">
                  <c:v>15.715999999999999</c:v>
                </c:pt>
                <c:pt idx="952">
                  <c:v>15.717000000000001</c:v>
                </c:pt>
                <c:pt idx="953">
                  <c:v>15.717000000000001</c:v>
                </c:pt>
                <c:pt idx="954">
                  <c:v>15.717000000000001</c:v>
                </c:pt>
                <c:pt idx="955">
                  <c:v>15.718</c:v>
                </c:pt>
                <c:pt idx="956">
                  <c:v>15.718999999999999</c:v>
                </c:pt>
                <c:pt idx="957">
                  <c:v>15.722</c:v>
                </c:pt>
                <c:pt idx="958">
                  <c:v>15.726000000000001</c:v>
                </c:pt>
                <c:pt idx="959">
                  <c:v>15.73</c:v>
                </c:pt>
                <c:pt idx="960">
                  <c:v>15.731999999999999</c:v>
                </c:pt>
                <c:pt idx="961">
                  <c:v>15.733000000000001</c:v>
                </c:pt>
                <c:pt idx="962">
                  <c:v>15.733000000000001</c:v>
                </c:pt>
                <c:pt idx="963">
                  <c:v>15.733000000000001</c:v>
                </c:pt>
                <c:pt idx="964">
                  <c:v>15.734999999999999</c:v>
                </c:pt>
                <c:pt idx="965">
                  <c:v>15.737</c:v>
                </c:pt>
                <c:pt idx="966">
                  <c:v>15.741</c:v>
                </c:pt>
                <c:pt idx="967">
                  <c:v>15.744</c:v>
                </c:pt>
                <c:pt idx="968">
                  <c:v>15.747</c:v>
                </c:pt>
                <c:pt idx="969">
                  <c:v>15.749000000000001</c:v>
                </c:pt>
                <c:pt idx="970">
                  <c:v>15.749000000000001</c:v>
                </c:pt>
                <c:pt idx="971">
                  <c:v>15.749000000000001</c:v>
                </c:pt>
                <c:pt idx="972">
                  <c:v>15.75</c:v>
                </c:pt>
                <c:pt idx="973">
                  <c:v>15.750999999999999</c:v>
                </c:pt>
                <c:pt idx="974">
                  <c:v>15.753</c:v>
                </c:pt>
                <c:pt idx="975">
                  <c:v>15.756</c:v>
                </c:pt>
                <c:pt idx="976">
                  <c:v>15.757999999999999</c:v>
                </c:pt>
                <c:pt idx="977">
                  <c:v>15.76</c:v>
                </c:pt>
                <c:pt idx="978">
                  <c:v>15.76</c:v>
                </c:pt>
                <c:pt idx="979">
                  <c:v>15.76</c:v>
                </c:pt>
                <c:pt idx="980">
                  <c:v>15.759</c:v>
                </c:pt>
                <c:pt idx="981">
                  <c:v>15.757999999999999</c:v>
                </c:pt>
                <c:pt idx="982">
                  <c:v>15.759</c:v>
                </c:pt>
                <c:pt idx="983">
                  <c:v>15.76</c:v>
                </c:pt>
                <c:pt idx="984">
                  <c:v>15.762</c:v>
                </c:pt>
                <c:pt idx="985">
                  <c:v>15.763</c:v>
                </c:pt>
                <c:pt idx="986">
                  <c:v>15.762</c:v>
                </c:pt>
                <c:pt idx="987">
                  <c:v>15.76</c:v>
                </c:pt>
                <c:pt idx="988">
                  <c:v>15.757999999999999</c:v>
                </c:pt>
                <c:pt idx="989">
                  <c:v>15.755000000000001</c:v>
                </c:pt>
                <c:pt idx="990">
                  <c:v>15.754</c:v>
                </c:pt>
                <c:pt idx="991">
                  <c:v>15.754</c:v>
                </c:pt>
                <c:pt idx="992">
                  <c:v>15.755000000000001</c:v>
                </c:pt>
                <c:pt idx="993">
                  <c:v>15.755000000000001</c:v>
                </c:pt>
                <c:pt idx="994">
                  <c:v>15.755000000000001</c:v>
                </c:pt>
                <c:pt idx="995">
                  <c:v>15.754</c:v>
                </c:pt>
                <c:pt idx="996">
                  <c:v>15.752000000000001</c:v>
                </c:pt>
                <c:pt idx="997">
                  <c:v>15.749000000000001</c:v>
                </c:pt>
                <c:pt idx="998">
                  <c:v>15.747</c:v>
                </c:pt>
                <c:pt idx="999">
                  <c:v>15.744</c:v>
                </c:pt>
                <c:pt idx="1000">
                  <c:v>15.743</c:v>
                </c:pt>
                <c:pt idx="1001">
                  <c:v>15.744</c:v>
                </c:pt>
                <c:pt idx="1002">
                  <c:v>15.744</c:v>
                </c:pt>
                <c:pt idx="1003">
                  <c:v>15.744</c:v>
                </c:pt>
                <c:pt idx="1004">
                  <c:v>15.742000000000001</c:v>
                </c:pt>
                <c:pt idx="1005">
                  <c:v>15.74</c:v>
                </c:pt>
                <c:pt idx="1006">
                  <c:v>15.736000000000001</c:v>
                </c:pt>
                <c:pt idx="1007">
                  <c:v>15.731999999999999</c:v>
                </c:pt>
                <c:pt idx="1008">
                  <c:v>15.728</c:v>
                </c:pt>
                <c:pt idx="1009">
                  <c:v>15.726000000000001</c:v>
                </c:pt>
                <c:pt idx="1010">
                  <c:v>15.725</c:v>
                </c:pt>
                <c:pt idx="1011">
                  <c:v>15.724</c:v>
                </c:pt>
                <c:pt idx="1012">
                  <c:v>15.722</c:v>
                </c:pt>
                <c:pt idx="1013">
                  <c:v>15.72</c:v>
                </c:pt>
                <c:pt idx="1014">
                  <c:v>15.717000000000001</c:v>
                </c:pt>
                <c:pt idx="1015">
                  <c:v>15.714</c:v>
                </c:pt>
                <c:pt idx="1016">
                  <c:v>15.712</c:v>
                </c:pt>
                <c:pt idx="1017">
                  <c:v>15.712</c:v>
                </c:pt>
                <c:pt idx="1018">
                  <c:v>15.712</c:v>
                </c:pt>
                <c:pt idx="1019">
                  <c:v>15.712999999999999</c:v>
                </c:pt>
                <c:pt idx="1020">
                  <c:v>15.712999999999999</c:v>
                </c:pt>
                <c:pt idx="1021">
                  <c:v>15.712</c:v>
                </c:pt>
                <c:pt idx="1022">
                  <c:v>15.709</c:v>
                </c:pt>
                <c:pt idx="1023">
                  <c:v>15.707000000000001</c:v>
                </c:pt>
                <c:pt idx="1024">
                  <c:v>15.705</c:v>
                </c:pt>
                <c:pt idx="1025">
                  <c:v>15.704000000000001</c:v>
                </c:pt>
                <c:pt idx="1026">
                  <c:v>15.704000000000001</c:v>
                </c:pt>
                <c:pt idx="1027">
                  <c:v>15.704000000000001</c:v>
                </c:pt>
                <c:pt idx="1028">
                  <c:v>15.705</c:v>
                </c:pt>
                <c:pt idx="1029">
                  <c:v>15.705</c:v>
                </c:pt>
                <c:pt idx="1030">
                  <c:v>15.704000000000001</c:v>
                </c:pt>
                <c:pt idx="1031">
                  <c:v>15.702999999999999</c:v>
                </c:pt>
                <c:pt idx="1032">
                  <c:v>15.701000000000001</c:v>
                </c:pt>
                <c:pt idx="1033">
                  <c:v>15.7</c:v>
                </c:pt>
                <c:pt idx="1034">
                  <c:v>15.7</c:v>
                </c:pt>
                <c:pt idx="1035">
                  <c:v>15.701000000000001</c:v>
                </c:pt>
                <c:pt idx="1036">
                  <c:v>15.702</c:v>
                </c:pt>
                <c:pt idx="1037">
                  <c:v>15.702999999999999</c:v>
                </c:pt>
                <c:pt idx="1038">
                  <c:v>15.702999999999999</c:v>
                </c:pt>
                <c:pt idx="1039">
                  <c:v>15.702</c:v>
                </c:pt>
                <c:pt idx="1040">
                  <c:v>15.7</c:v>
                </c:pt>
                <c:pt idx="1041">
                  <c:v>15.698</c:v>
                </c:pt>
                <c:pt idx="1042">
                  <c:v>15.696</c:v>
                </c:pt>
                <c:pt idx="1043">
                  <c:v>15.695</c:v>
                </c:pt>
                <c:pt idx="1044">
                  <c:v>15.696</c:v>
                </c:pt>
                <c:pt idx="1045">
                  <c:v>15.696999999999999</c:v>
                </c:pt>
                <c:pt idx="1046">
                  <c:v>15.698</c:v>
                </c:pt>
                <c:pt idx="1047">
                  <c:v>15.698</c:v>
                </c:pt>
                <c:pt idx="1048">
                  <c:v>15.696999999999999</c:v>
                </c:pt>
                <c:pt idx="1049">
                  <c:v>15.696</c:v>
                </c:pt>
                <c:pt idx="1050">
                  <c:v>15.695</c:v>
                </c:pt>
                <c:pt idx="1051">
                  <c:v>15.695</c:v>
                </c:pt>
                <c:pt idx="1052">
                  <c:v>15.696999999999999</c:v>
                </c:pt>
                <c:pt idx="1053">
                  <c:v>15.7</c:v>
                </c:pt>
                <c:pt idx="1054">
                  <c:v>15.702999999999999</c:v>
                </c:pt>
                <c:pt idx="1055">
                  <c:v>15.704000000000001</c:v>
                </c:pt>
                <c:pt idx="1056">
                  <c:v>15.704000000000001</c:v>
                </c:pt>
                <c:pt idx="1057">
                  <c:v>15.702999999999999</c:v>
                </c:pt>
                <c:pt idx="1058">
                  <c:v>15.701000000000001</c:v>
                </c:pt>
                <c:pt idx="1059">
                  <c:v>15.701000000000001</c:v>
                </c:pt>
                <c:pt idx="1060">
                  <c:v>15.701000000000001</c:v>
                </c:pt>
                <c:pt idx="1061">
                  <c:v>15.702</c:v>
                </c:pt>
                <c:pt idx="1062">
                  <c:v>15.704000000000001</c:v>
                </c:pt>
                <c:pt idx="1063">
                  <c:v>15.705</c:v>
                </c:pt>
                <c:pt idx="1064">
                  <c:v>15.706</c:v>
                </c:pt>
                <c:pt idx="1065">
                  <c:v>15.705</c:v>
                </c:pt>
                <c:pt idx="1066">
                  <c:v>15.704000000000001</c:v>
                </c:pt>
                <c:pt idx="1067">
                  <c:v>15.702</c:v>
                </c:pt>
                <c:pt idx="1068">
                  <c:v>15.701000000000001</c:v>
                </c:pt>
                <c:pt idx="1069">
                  <c:v>15.702</c:v>
                </c:pt>
                <c:pt idx="1070">
                  <c:v>15.704000000000001</c:v>
                </c:pt>
                <c:pt idx="1071">
                  <c:v>15.706</c:v>
                </c:pt>
                <c:pt idx="1072">
                  <c:v>15.707000000000001</c:v>
                </c:pt>
                <c:pt idx="1073">
                  <c:v>15.707000000000001</c:v>
                </c:pt>
                <c:pt idx="1074">
                  <c:v>15.706</c:v>
                </c:pt>
                <c:pt idx="1075">
                  <c:v>15.704000000000001</c:v>
                </c:pt>
                <c:pt idx="1076">
                  <c:v>15.702999999999999</c:v>
                </c:pt>
                <c:pt idx="1077">
                  <c:v>15.702999999999999</c:v>
                </c:pt>
                <c:pt idx="1078">
                  <c:v>15.704000000000001</c:v>
                </c:pt>
                <c:pt idx="1079">
                  <c:v>15.706</c:v>
                </c:pt>
                <c:pt idx="1080">
                  <c:v>15.707000000000001</c:v>
                </c:pt>
                <c:pt idx="1081">
                  <c:v>15.707000000000001</c:v>
                </c:pt>
                <c:pt idx="1082">
                  <c:v>15.707000000000001</c:v>
                </c:pt>
                <c:pt idx="1083">
                  <c:v>15.706</c:v>
                </c:pt>
                <c:pt idx="1084">
                  <c:v>15.705</c:v>
                </c:pt>
                <c:pt idx="1085">
                  <c:v>15.705</c:v>
                </c:pt>
                <c:pt idx="1086">
                  <c:v>15.705</c:v>
                </c:pt>
                <c:pt idx="1087">
                  <c:v>15.706</c:v>
                </c:pt>
                <c:pt idx="1088">
                  <c:v>15.708</c:v>
                </c:pt>
                <c:pt idx="1089">
                  <c:v>15.709</c:v>
                </c:pt>
                <c:pt idx="1090">
                  <c:v>15.709</c:v>
                </c:pt>
                <c:pt idx="1091">
                  <c:v>15.708</c:v>
                </c:pt>
                <c:pt idx="1092">
                  <c:v>15.707000000000001</c:v>
                </c:pt>
                <c:pt idx="1093">
                  <c:v>15.706</c:v>
                </c:pt>
                <c:pt idx="1094">
                  <c:v>15.707000000000001</c:v>
                </c:pt>
                <c:pt idx="1095">
                  <c:v>15.708</c:v>
                </c:pt>
                <c:pt idx="1096">
                  <c:v>15.711</c:v>
                </c:pt>
                <c:pt idx="1097">
                  <c:v>15.712999999999999</c:v>
                </c:pt>
                <c:pt idx="1098">
                  <c:v>15.715</c:v>
                </c:pt>
                <c:pt idx="1099">
                  <c:v>15.715999999999999</c:v>
                </c:pt>
                <c:pt idx="1100">
                  <c:v>15.715999999999999</c:v>
                </c:pt>
                <c:pt idx="1101">
                  <c:v>15.715</c:v>
                </c:pt>
                <c:pt idx="1102">
                  <c:v>15.715</c:v>
                </c:pt>
                <c:pt idx="1103">
                  <c:v>15.715</c:v>
                </c:pt>
                <c:pt idx="1104">
                  <c:v>15.717000000000001</c:v>
                </c:pt>
                <c:pt idx="1105">
                  <c:v>15.72</c:v>
                </c:pt>
                <c:pt idx="1106">
                  <c:v>15.721</c:v>
                </c:pt>
                <c:pt idx="1107">
                  <c:v>15.723000000000001</c:v>
                </c:pt>
                <c:pt idx="1108">
                  <c:v>15.723000000000001</c:v>
                </c:pt>
                <c:pt idx="1109">
                  <c:v>15.723000000000001</c:v>
                </c:pt>
                <c:pt idx="1110">
                  <c:v>15.722</c:v>
                </c:pt>
                <c:pt idx="1111">
                  <c:v>15.722</c:v>
                </c:pt>
                <c:pt idx="1112">
                  <c:v>15.724</c:v>
                </c:pt>
                <c:pt idx="1113">
                  <c:v>15.726000000000001</c:v>
                </c:pt>
                <c:pt idx="1114">
                  <c:v>15.728999999999999</c:v>
                </c:pt>
                <c:pt idx="1115">
                  <c:v>15.731</c:v>
                </c:pt>
                <c:pt idx="1116">
                  <c:v>15.731999999999999</c:v>
                </c:pt>
                <c:pt idx="1117">
                  <c:v>15.731999999999999</c:v>
                </c:pt>
                <c:pt idx="1118">
                  <c:v>15.731999999999999</c:v>
                </c:pt>
                <c:pt idx="1119">
                  <c:v>15.731</c:v>
                </c:pt>
                <c:pt idx="1120">
                  <c:v>15.731999999999999</c:v>
                </c:pt>
                <c:pt idx="1121">
                  <c:v>15.733000000000001</c:v>
                </c:pt>
                <c:pt idx="1122">
                  <c:v>15.734999999999999</c:v>
                </c:pt>
                <c:pt idx="1123">
                  <c:v>15.738</c:v>
                </c:pt>
                <c:pt idx="1124">
                  <c:v>15.739000000000001</c:v>
                </c:pt>
                <c:pt idx="1125">
                  <c:v>15.74</c:v>
                </c:pt>
                <c:pt idx="1126">
                  <c:v>15.739000000000001</c:v>
                </c:pt>
                <c:pt idx="1127">
                  <c:v>15.736000000000001</c:v>
                </c:pt>
                <c:pt idx="1128">
                  <c:v>15.734999999999999</c:v>
                </c:pt>
                <c:pt idx="1129">
                  <c:v>15.734999999999999</c:v>
                </c:pt>
                <c:pt idx="1130">
                  <c:v>15.736000000000001</c:v>
                </c:pt>
                <c:pt idx="1131">
                  <c:v>15.738</c:v>
                </c:pt>
                <c:pt idx="1132">
                  <c:v>15.74</c:v>
                </c:pt>
                <c:pt idx="1133">
                  <c:v>15.741</c:v>
                </c:pt>
                <c:pt idx="1134">
                  <c:v>15.741</c:v>
                </c:pt>
                <c:pt idx="1135">
                  <c:v>15.739000000000001</c:v>
                </c:pt>
                <c:pt idx="1136">
                  <c:v>15.738</c:v>
                </c:pt>
                <c:pt idx="1137">
                  <c:v>15.737</c:v>
                </c:pt>
                <c:pt idx="1138">
                  <c:v>15.738</c:v>
                </c:pt>
                <c:pt idx="1139">
                  <c:v>15.74</c:v>
                </c:pt>
                <c:pt idx="1140">
                  <c:v>15.742000000000001</c:v>
                </c:pt>
                <c:pt idx="1141">
                  <c:v>15.743</c:v>
                </c:pt>
                <c:pt idx="1142">
                  <c:v>15.744</c:v>
                </c:pt>
                <c:pt idx="1143">
                  <c:v>15.743</c:v>
                </c:pt>
                <c:pt idx="1144">
                  <c:v>15.741</c:v>
                </c:pt>
                <c:pt idx="1145">
                  <c:v>15.739000000000001</c:v>
                </c:pt>
                <c:pt idx="1146">
                  <c:v>15.738</c:v>
                </c:pt>
                <c:pt idx="1147">
                  <c:v>15.738</c:v>
                </c:pt>
                <c:pt idx="1148">
                  <c:v>15.738</c:v>
                </c:pt>
                <c:pt idx="1149">
                  <c:v>15.739000000000001</c:v>
                </c:pt>
                <c:pt idx="1150">
                  <c:v>15.738</c:v>
                </c:pt>
                <c:pt idx="1151">
                  <c:v>15.737</c:v>
                </c:pt>
                <c:pt idx="1152">
                  <c:v>15.734999999999999</c:v>
                </c:pt>
                <c:pt idx="1153">
                  <c:v>15.734</c:v>
                </c:pt>
                <c:pt idx="1154">
                  <c:v>15.733000000000001</c:v>
                </c:pt>
                <c:pt idx="1155">
                  <c:v>15.733000000000001</c:v>
                </c:pt>
                <c:pt idx="1156">
                  <c:v>15.733000000000001</c:v>
                </c:pt>
                <c:pt idx="1157">
                  <c:v>15.734999999999999</c:v>
                </c:pt>
                <c:pt idx="1158">
                  <c:v>15.734999999999999</c:v>
                </c:pt>
                <c:pt idx="1159">
                  <c:v>15.734999999999999</c:v>
                </c:pt>
                <c:pt idx="1160">
                  <c:v>15.734</c:v>
                </c:pt>
                <c:pt idx="1161">
                  <c:v>15.733000000000001</c:v>
                </c:pt>
                <c:pt idx="1162">
                  <c:v>15.73</c:v>
                </c:pt>
                <c:pt idx="1163">
                  <c:v>15.728999999999999</c:v>
                </c:pt>
                <c:pt idx="1164">
                  <c:v>15.728999999999999</c:v>
                </c:pt>
                <c:pt idx="1165">
                  <c:v>15.728999999999999</c:v>
                </c:pt>
                <c:pt idx="1166">
                  <c:v>15.728999999999999</c:v>
                </c:pt>
                <c:pt idx="1167">
                  <c:v>15.728999999999999</c:v>
                </c:pt>
                <c:pt idx="1168">
                  <c:v>15.727</c:v>
                </c:pt>
                <c:pt idx="1169">
                  <c:v>15.724</c:v>
                </c:pt>
                <c:pt idx="1170">
                  <c:v>15.72</c:v>
                </c:pt>
                <c:pt idx="1171">
                  <c:v>15.717000000000001</c:v>
                </c:pt>
                <c:pt idx="1172">
                  <c:v>15.715</c:v>
                </c:pt>
                <c:pt idx="1173">
                  <c:v>15.715</c:v>
                </c:pt>
                <c:pt idx="1174">
                  <c:v>15.715999999999999</c:v>
                </c:pt>
                <c:pt idx="1175">
                  <c:v>15.717000000000001</c:v>
                </c:pt>
                <c:pt idx="1176">
                  <c:v>15.718</c:v>
                </c:pt>
                <c:pt idx="1177">
                  <c:v>15.717000000000001</c:v>
                </c:pt>
                <c:pt idx="1178">
                  <c:v>15.715999999999999</c:v>
                </c:pt>
                <c:pt idx="1179">
                  <c:v>15.714</c:v>
                </c:pt>
                <c:pt idx="1180">
                  <c:v>15.712999999999999</c:v>
                </c:pt>
                <c:pt idx="1181">
                  <c:v>15.712</c:v>
                </c:pt>
                <c:pt idx="1182">
                  <c:v>15.712</c:v>
                </c:pt>
                <c:pt idx="1183">
                  <c:v>15.712999999999999</c:v>
                </c:pt>
                <c:pt idx="1184">
                  <c:v>15.714</c:v>
                </c:pt>
                <c:pt idx="1185">
                  <c:v>15.714</c:v>
                </c:pt>
                <c:pt idx="1186">
                  <c:v>15.712999999999999</c:v>
                </c:pt>
                <c:pt idx="1187">
                  <c:v>15.711</c:v>
                </c:pt>
                <c:pt idx="1188">
                  <c:v>15.709</c:v>
                </c:pt>
                <c:pt idx="1189">
                  <c:v>15.707000000000001</c:v>
                </c:pt>
                <c:pt idx="1190">
                  <c:v>15.706</c:v>
                </c:pt>
                <c:pt idx="1191">
                  <c:v>15.707000000000001</c:v>
                </c:pt>
                <c:pt idx="1192">
                  <c:v>15.708</c:v>
                </c:pt>
                <c:pt idx="1193">
                  <c:v>15.709</c:v>
                </c:pt>
                <c:pt idx="1194">
                  <c:v>15.709</c:v>
                </c:pt>
                <c:pt idx="1195">
                  <c:v>15.708</c:v>
                </c:pt>
                <c:pt idx="1196">
                  <c:v>15.706</c:v>
                </c:pt>
                <c:pt idx="1197">
                  <c:v>15.704000000000001</c:v>
                </c:pt>
                <c:pt idx="1198">
                  <c:v>15.704000000000001</c:v>
                </c:pt>
                <c:pt idx="1199">
                  <c:v>15.705</c:v>
                </c:pt>
                <c:pt idx="1200">
                  <c:v>15.707000000000001</c:v>
                </c:pt>
                <c:pt idx="1201">
                  <c:v>15.709</c:v>
                </c:pt>
                <c:pt idx="1202">
                  <c:v>15.71</c:v>
                </c:pt>
                <c:pt idx="1203">
                  <c:v>15.71</c:v>
                </c:pt>
                <c:pt idx="1204">
                  <c:v>15.708</c:v>
                </c:pt>
                <c:pt idx="1205">
                  <c:v>15.706</c:v>
                </c:pt>
                <c:pt idx="1206">
                  <c:v>15.705</c:v>
                </c:pt>
                <c:pt idx="1207">
                  <c:v>15.705</c:v>
                </c:pt>
                <c:pt idx="1208">
                  <c:v>15.707000000000001</c:v>
                </c:pt>
                <c:pt idx="1209">
                  <c:v>15.709</c:v>
                </c:pt>
                <c:pt idx="1210">
                  <c:v>15.711</c:v>
                </c:pt>
                <c:pt idx="1211">
                  <c:v>15.712999999999999</c:v>
                </c:pt>
                <c:pt idx="1212">
                  <c:v>15.712999999999999</c:v>
                </c:pt>
                <c:pt idx="1213">
                  <c:v>15.712999999999999</c:v>
                </c:pt>
                <c:pt idx="1214">
                  <c:v>15.712999999999999</c:v>
                </c:pt>
                <c:pt idx="1215">
                  <c:v>15.712999999999999</c:v>
                </c:pt>
                <c:pt idx="1216">
                  <c:v>15.714</c:v>
                </c:pt>
                <c:pt idx="1217">
                  <c:v>15.717000000000001</c:v>
                </c:pt>
                <c:pt idx="1218">
                  <c:v>15.72</c:v>
                </c:pt>
                <c:pt idx="1219">
                  <c:v>15.723000000000001</c:v>
                </c:pt>
                <c:pt idx="1220">
                  <c:v>15.724</c:v>
                </c:pt>
                <c:pt idx="1221">
                  <c:v>15.725</c:v>
                </c:pt>
                <c:pt idx="1222">
                  <c:v>15.725</c:v>
                </c:pt>
                <c:pt idx="1223">
                  <c:v>15.725</c:v>
                </c:pt>
                <c:pt idx="1224">
                  <c:v>15.727</c:v>
                </c:pt>
                <c:pt idx="1225">
                  <c:v>15.73</c:v>
                </c:pt>
                <c:pt idx="1226">
                  <c:v>15.731999999999999</c:v>
                </c:pt>
                <c:pt idx="1227">
                  <c:v>15.734</c:v>
                </c:pt>
                <c:pt idx="1228">
                  <c:v>15.734999999999999</c:v>
                </c:pt>
                <c:pt idx="1229">
                  <c:v>15.734999999999999</c:v>
                </c:pt>
                <c:pt idx="1230">
                  <c:v>15.734</c:v>
                </c:pt>
                <c:pt idx="1231">
                  <c:v>15.733000000000001</c:v>
                </c:pt>
                <c:pt idx="1232">
                  <c:v>15.733000000000001</c:v>
                </c:pt>
                <c:pt idx="1233">
                  <c:v>15.734</c:v>
                </c:pt>
                <c:pt idx="1234">
                  <c:v>15.736000000000001</c:v>
                </c:pt>
                <c:pt idx="1235">
                  <c:v>15.739000000000001</c:v>
                </c:pt>
                <c:pt idx="1236">
                  <c:v>15.742000000000001</c:v>
                </c:pt>
                <c:pt idx="1237">
                  <c:v>15.744</c:v>
                </c:pt>
                <c:pt idx="1238">
                  <c:v>15.744</c:v>
                </c:pt>
                <c:pt idx="1239">
                  <c:v>15.743</c:v>
                </c:pt>
                <c:pt idx="1240">
                  <c:v>15.742000000000001</c:v>
                </c:pt>
                <c:pt idx="1241">
                  <c:v>15.742000000000001</c:v>
                </c:pt>
                <c:pt idx="1242">
                  <c:v>15.743</c:v>
                </c:pt>
                <c:pt idx="1243">
                  <c:v>15.744999999999999</c:v>
                </c:pt>
                <c:pt idx="1244">
                  <c:v>15.747</c:v>
                </c:pt>
                <c:pt idx="1245">
                  <c:v>15.747999999999999</c:v>
                </c:pt>
                <c:pt idx="1246">
                  <c:v>15.747</c:v>
                </c:pt>
                <c:pt idx="1247">
                  <c:v>15.744999999999999</c:v>
                </c:pt>
                <c:pt idx="1248">
                  <c:v>15.743</c:v>
                </c:pt>
                <c:pt idx="1249">
                  <c:v>15.741</c:v>
                </c:pt>
                <c:pt idx="1250">
                  <c:v>15.74</c:v>
                </c:pt>
                <c:pt idx="1251">
                  <c:v>15.741</c:v>
                </c:pt>
                <c:pt idx="1252">
                  <c:v>15.743</c:v>
                </c:pt>
                <c:pt idx="1253">
                  <c:v>15.744999999999999</c:v>
                </c:pt>
                <c:pt idx="1254">
                  <c:v>15.746</c:v>
                </c:pt>
                <c:pt idx="1255">
                  <c:v>15.744999999999999</c:v>
                </c:pt>
                <c:pt idx="1256">
                  <c:v>15.744</c:v>
                </c:pt>
                <c:pt idx="1257">
                  <c:v>15.742000000000001</c:v>
                </c:pt>
                <c:pt idx="1258">
                  <c:v>15.741</c:v>
                </c:pt>
                <c:pt idx="1259">
                  <c:v>15.741</c:v>
                </c:pt>
                <c:pt idx="1260">
                  <c:v>15.741</c:v>
                </c:pt>
                <c:pt idx="1261">
                  <c:v>15.742000000000001</c:v>
                </c:pt>
                <c:pt idx="1262">
                  <c:v>15.744</c:v>
                </c:pt>
                <c:pt idx="1263">
                  <c:v>15.744</c:v>
                </c:pt>
                <c:pt idx="1264">
                  <c:v>15.743</c:v>
                </c:pt>
                <c:pt idx="1265">
                  <c:v>15.741</c:v>
                </c:pt>
                <c:pt idx="1266">
                  <c:v>15.739000000000001</c:v>
                </c:pt>
                <c:pt idx="1267">
                  <c:v>15.737</c:v>
                </c:pt>
                <c:pt idx="1268">
                  <c:v>15.737</c:v>
                </c:pt>
                <c:pt idx="1269">
                  <c:v>15.738</c:v>
                </c:pt>
                <c:pt idx="1270">
                  <c:v>15.739000000000001</c:v>
                </c:pt>
                <c:pt idx="1271">
                  <c:v>15.74</c:v>
                </c:pt>
                <c:pt idx="1272">
                  <c:v>15.74</c:v>
                </c:pt>
                <c:pt idx="1273">
                  <c:v>15.739000000000001</c:v>
                </c:pt>
                <c:pt idx="1274">
                  <c:v>15.737</c:v>
                </c:pt>
                <c:pt idx="1275">
                  <c:v>15.736000000000001</c:v>
                </c:pt>
                <c:pt idx="1276">
                  <c:v>15.736000000000001</c:v>
                </c:pt>
                <c:pt idx="1277">
                  <c:v>15.737</c:v>
                </c:pt>
                <c:pt idx="1278">
                  <c:v>15.738</c:v>
                </c:pt>
                <c:pt idx="1279">
                  <c:v>15.74</c:v>
                </c:pt>
                <c:pt idx="1280">
                  <c:v>15.74</c:v>
                </c:pt>
                <c:pt idx="1281">
                  <c:v>15.739000000000001</c:v>
                </c:pt>
                <c:pt idx="1282">
                  <c:v>15.738</c:v>
                </c:pt>
                <c:pt idx="1283">
                  <c:v>15.736000000000001</c:v>
                </c:pt>
                <c:pt idx="1284">
                  <c:v>15.734999999999999</c:v>
                </c:pt>
                <c:pt idx="1285">
                  <c:v>15.736000000000001</c:v>
                </c:pt>
                <c:pt idx="1286">
                  <c:v>15.737</c:v>
                </c:pt>
                <c:pt idx="1287">
                  <c:v>15.738</c:v>
                </c:pt>
                <c:pt idx="1288">
                  <c:v>15.739000000000001</c:v>
                </c:pt>
                <c:pt idx="1289">
                  <c:v>15.739000000000001</c:v>
                </c:pt>
                <c:pt idx="1290">
                  <c:v>15.738</c:v>
                </c:pt>
                <c:pt idx="1291">
                  <c:v>15.736000000000001</c:v>
                </c:pt>
                <c:pt idx="1292">
                  <c:v>15.734</c:v>
                </c:pt>
                <c:pt idx="1293">
                  <c:v>15.731999999999999</c:v>
                </c:pt>
                <c:pt idx="1294">
                  <c:v>15.733000000000001</c:v>
                </c:pt>
                <c:pt idx="1295">
                  <c:v>15.734</c:v>
                </c:pt>
                <c:pt idx="1296">
                  <c:v>15.734999999999999</c:v>
                </c:pt>
                <c:pt idx="1297">
                  <c:v>15.734999999999999</c:v>
                </c:pt>
                <c:pt idx="1298">
                  <c:v>15.734999999999999</c:v>
                </c:pt>
                <c:pt idx="1299">
                  <c:v>15.734</c:v>
                </c:pt>
                <c:pt idx="1300">
                  <c:v>15.731999999999999</c:v>
                </c:pt>
                <c:pt idx="1301">
                  <c:v>15.731</c:v>
                </c:pt>
                <c:pt idx="1302">
                  <c:v>15.731</c:v>
                </c:pt>
                <c:pt idx="1303">
                  <c:v>15.731999999999999</c:v>
                </c:pt>
                <c:pt idx="1304">
                  <c:v>15.734999999999999</c:v>
                </c:pt>
                <c:pt idx="1305">
                  <c:v>15.737</c:v>
                </c:pt>
                <c:pt idx="1306">
                  <c:v>15.738</c:v>
                </c:pt>
                <c:pt idx="1307">
                  <c:v>15.737</c:v>
                </c:pt>
                <c:pt idx="1308">
                  <c:v>15.736000000000001</c:v>
                </c:pt>
                <c:pt idx="1309">
                  <c:v>15.734</c:v>
                </c:pt>
                <c:pt idx="1310">
                  <c:v>15.731999999999999</c:v>
                </c:pt>
                <c:pt idx="1311">
                  <c:v>15.731999999999999</c:v>
                </c:pt>
                <c:pt idx="1312">
                  <c:v>15.733000000000001</c:v>
                </c:pt>
                <c:pt idx="1313">
                  <c:v>15.734</c:v>
                </c:pt>
                <c:pt idx="1314">
                  <c:v>15.734999999999999</c:v>
                </c:pt>
                <c:pt idx="1315">
                  <c:v>15.734999999999999</c:v>
                </c:pt>
                <c:pt idx="1316">
                  <c:v>15.734</c:v>
                </c:pt>
                <c:pt idx="1317">
                  <c:v>15.731999999999999</c:v>
                </c:pt>
                <c:pt idx="1318">
                  <c:v>15.73</c:v>
                </c:pt>
                <c:pt idx="1319">
                  <c:v>15.728999999999999</c:v>
                </c:pt>
                <c:pt idx="1320">
                  <c:v>15.73</c:v>
                </c:pt>
                <c:pt idx="1321">
                  <c:v>15.731999999999999</c:v>
                </c:pt>
                <c:pt idx="1322">
                  <c:v>15.734</c:v>
                </c:pt>
                <c:pt idx="1323">
                  <c:v>15.734999999999999</c:v>
                </c:pt>
                <c:pt idx="1324">
                  <c:v>15.734999999999999</c:v>
                </c:pt>
                <c:pt idx="1325">
                  <c:v>15.734</c:v>
                </c:pt>
                <c:pt idx="1326">
                  <c:v>15.731999999999999</c:v>
                </c:pt>
                <c:pt idx="1327">
                  <c:v>15.728999999999999</c:v>
                </c:pt>
                <c:pt idx="1328">
                  <c:v>15.728</c:v>
                </c:pt>
                <c:pt idx="1329">
                  <c:v>15.728</c:v>
                </c:pt>
                <c:pt idx="1330">
                  <c:v>15.728</c:v>
                </c:pt>
                <c:pt idx="1331">
                  <c:v>15.728999999999999</c:v>
                </c:pt>
                <c:pt idx="1332">
                  <c:v>15.728999999999999</c:v>
                </c:pt>
                <c:pt idx="1333">
                  <c:v>15.728</c:v>
                </c:pt>
                <c:pt idx="1334">
                  <c:v>15.727</c:v>
                </c:pt>
                <c:pt idx="1335">
                  <c:v>15.725</c:v>
                </c:pt>
                <c:pt idx="1336">
                  <c:v>15.724</c:v>
                </c:pt>
                <c:pt idx="1337">
                  <c:v>15.725</c:v>
                </c:pt>
                <c:pt idx="1338">
                  <c:v>15.726000000000001</c:v>
                </c:pt>
                <c:pt idx="1339">
                  <c:v>15.728999999999999</c:v>
                </c:pt>
                <c:pt idx="1340">
                  <c:v>15.73</c:v>
                </c:pt>
                <c:pt idx="1341">
                  <c:v>15.73</c:v>
                </c:pt>
                <c:pt idx="1342">
                  <c:v>15.73</c:v>
                </c:pt>
                <c:pt idx="1343">
                  <c:v>15.73</c:v>
                </c:pt>
                <c:pt idx="1344">
                  <c:v>15.728999999999999</c:v>
                </c:pt>
                <c:pt idx="1345">
                  <c:v>15.728</c:v>
                </c:pt>
                <c:pt idx="1346">
                  <c:v>15.728999999999999</c:v>
                </c:pt>
                <c:pt idx="1347">
                  <c:v>15.73</c:v>
                </c:pt>
                <c:pt idx="1348">
                  <c:v>15.731</c:v>
                </c:pt>
                <c:pt idx="1349">
                  <c:v>15.731</c:v>
                </c:pt>
                <c:pt idx="1350">
                  <c:v>15.73</c:v>
                </c:pt>
                <c:pt idx="1351">
                  <c:v>15.728</c:v>
                </c:pt>
                <c:pt idx="1352">
                  <c:v>15.725</c:v>
                </c:pt>
                <c:pt idx="1353">
                  <c:v>15.724</c:v>
                </c:pt>
                <c:pt idx="1354">
                  <c:v>15.724</c:v>
                </c:pt>
                <c:pt idx="1355">
                  <c:v>15.726000000000001</c:v>
                </c:pt>
                <c:pt idx="1356">
                  <c:v>15.728</c:v>
                </c:pt>
                <c:pt idx="1357">
                  <c:v>15.73</c:v>
                </c:pt>
                <c:pt idx="1358">
                  <c:v>15.73</c:v>
                </c:pt>
                <c:pt idx="1359">
                  <c:v>15.728999999999999</c:v>
                </c:pt>
                <c:pt idx="1360">
                  <c:v>15.728</c:v>
                </c:pt>
                <c:pt idx="1361">
                  <c:v>15.726000000000001</c:v>
                </c:pt>
                <c:pt idx="1362">
                  <c:v>15.724</c:v>
                </c:pt>
                <c:pt idx="1363">
                  <c:v>15.724</c:v>
                </c:pt>
                <c:pt idx="1364">
                  <c:v>15.725</c:v>
                </c:pt>
                <c:pt idx="1365">
                  <c:v>15.727</c:v>
                </c:pt>
                <c:pt idx="1366">
                  <c:v>15.728</c:v>
                </c:pt>
                <c:pt idx="1367">
                  <c:v>15.727</c:v>
                </c:pt>
                <c:pt idx="1368">
                  <c:v>15.725</c:v>
                </c:pt>
                <c:pt idx="1369">
                  <c:v>15.723000000000001</c:v>
                </c:pt>
                <c:pt idx="1370">
                  <c:v>15.721</c:v>
                </c:pt>
                <c:pt idx="1371">
                  <c:v>15.72</c:v>
                </c:pt>
                <c:pt idx="1372">
                  <c:v>15.72</c:v>
                </c:pt>
                <c:pt idx="1373">
                  <c:v>15.721</c:v>
                </c:pt>
                <c:pt idx="1374">
                  <c:v>15.722</c:v>
                </c:pt>
                <c:pt idx="1375">
                  <c:v>15.722</c:v>
                </c:pt>
                <c:pt idx="1376">
                  <c:v>15.722</c:v>
                </c:pt>
                <c:pt idx="1377">
                  <c:v>15.72</c:v>
                </c:pt>
                <c:pt idx="1378">
                  <c:v>15.718</c:v>
                </c:pt>
                <c:pt idx="1379">
                  <c:v>15.715999999999999</c:v>
                </c:pt>
                <c:pt idx="1380">
                  <c:v>15.715</c:v>
                </c:pt>
                <c:pt idx="1381">
                  <c:v>15.715</c:v>
                </c:pt>
                <c:pt idx="1382">
                  <c:v>15.715999999999999</c:v>
                </c:pt>
                <c:pt idx="1383">
                  <c:v>15.717000000000001</c:v>
                </c:pt>
                <c:pt idx="1384">
                  <c:v>15.717000000000001</c:v>
                </c:pt>
                <c:pt idx="1385">
                  <c:v>15.715999999999999</c:v>
                </c:pt>
                <c:pt idx="1386">
                  <c:v>15.714</c:v>
                </c:pt>
                <c:pt idx="1387">
                  <c:v>15.712</c:v>
                </c:pt>
                <c:pt idx="1388">
                  <c:v>15.71</c:v>
                </c:pt>
                <c:pt idx="1389">
                  <c:v>15.71</c:v>
                </c:pt>
                <c:pt idx="1390">
                  <c:v>15.711</c:v>
                </c:pt>
                <c:pt idx="1391">
                  <c:v>15.712</c:v>
                </c:pt>
                <c:pt idx="1392">
                  <c:v>15.714</c:v>
                </c:pt>
                <c:pt idx="1393">
                  <c:v>15.714</c:v>
                </c:pt>
                <c:pt idx="1394">
                  <c:v>15.712999999999999</c:v>
                </c:pt>
                <c:pt idx="1395">
                  <c:v>15.711</c:v>
                </c:pt>
                <c:pt idx="1396">
                  <c:v>15.71</c:v>
                </c:pt>
                <c:pt idx="1397">
                  <c:v>15.709</c:v>
                </c:pt>
                <c:pt idx="1398">
                  <c:v>15.709</c:v>
                </c:pt>
                <c:pt idx="1399">
                  <c:v>15.711</c:v>
                </c:pt>
                <c:pt idx="1400">
                  <c:v>15.712999999999999</c:v>
                </c:pt>
                <c:pt idx="1401">
                  <c:v>15.714</c:v>
                </c:pt>
                <c:pt idx="1402">
                  <c:v>15.714</c:v>
                </c:pt>
                <c:pt idx="1403">
                  <c:v>15.712999999999999</c:v>
                </c:pt>
                <c:pt idx="1404">
                  <c:v>15.712</c:v>
                </c:pt>
                <c:pt idx="1405">
                  <c:v>15.71</c:v>
                </c:pt>
                <c:pt idx="1406">
                  <c:v>15.709</c:v>
                </c:pt>
                <c:pt idx="1407">
                  <c:v>15.71</c:v>
                </c:pt>
                <c:pt idx="1408">
                  <c:v>15.711</c:v>
                </c:pt>
                <c:pt idx="1409">
                  <c:v>15.712</c:v>
                </c:pt>
                <c:pt idx="1410">
                  <c:v>15.712999999999999</c:v>
                </c:pt>
                <c:pt idx="1411">
                  <c:v>15.712</c:v>
                </c:pt>
                <c:pt idx="1412">
                  <c:v>15.71</c:v>
                </c:pt>
                <c:pt idx="1413">
                  <c:v>15.708</c:v>
                </c:pt>
                <c:pt idx="1414">
                  <c:v>15.706</c:v>
                </c:pt>
                <c:pt idx="1415">
                  <c:v>15.706</c:v>
                </c:pt>
                <c:pt idx="1416">
                  <c:v>15.706</c:v>
                </c:pt>
                <c:pt idx="1417">
                  <c:v>15.708</c:v>
                </c:pt>
                <c:pt idx="1418">
                  <c:v>15.709</c:v>
                </c:pt>
                <c:pt idx="1419">
                  <c:v>15.709</c:v>
                </c:pt>
                <c:pt idx="1420">
                  <c:v>15.707000000000001</c:v>
                </c:pt>
                <c:pt idx="1421">
                  <c:v>15.705</c:v>
                </c:pt>
                <c:pt idx="1422">
                  <c:v>15.704000000000001</c:v>
                </c:pt>
                <c:pt idx="1423">
                  <c:v>15.704000000000001</c:v>
                </c:pt>
                <c:pt idx="1424">
                  <c:v>15.705</c:v>
                </c:pt>
                <c:pt idx="1425">
                  <c:v>15.708</c:v>
                </c:pt>
                <c:pt idx="1426">
                  <c:v>15.71</c:v>
                </c:pt>
                <c:pt idx="1427">
                  <c:v>15.711</c:v>
                </c:pt>
                <c:pt idx="1428">
                  <c:v>15.711</c:v>
                </c:pt>
                <c:pt idx="1429">
                  <c:v>15.71</c:v>
                </c:pt>
                <c:pt idx="1430">
                  <c:v>15.708</c:v>
                </c:pt>
                <c:pt idx="1431">
                  <c:v>15.707000000000001</c:v>
                </c:pt>
                <c:pt idx="1432">
                  <c:v>15.706</c:v>
                </c:pt>
                <c:pt idx="1433">
                  <c:v>15.708</c:v>
                </c:pt>
                <c:pt idx="1434">
                  <c:v>15.709</c:v>
                </c:pt>
                <c:pt idx="1435">
                  <c:v>15.711</c:v>
                </c:pt>
                <c:pt idx="1436">
                  <c:v>15.711</c:v>
                </c:pt>
                <c:pt idx="1437">
                  <c:v>15.711</c:v>
                </c:pt>
                <c:pt idx="1438">
                  <c:v>15.71</c:v>
                </c:pt>
                <c:pt idx="1439">
                  <c:v>15.709</c:v>
                </c:pt>
                <c:pt idx="1440">
                  <c:v>15.709</c:v>
                </c:pt>
                <c:pt idx="1441">
                  <c:v>15.709</c:v>
                </c:pt>
                <c:pt idx="1442">
                  <c:v>15.711</c:v>
                </c:pt>
                <c:pt idx="1443">
                  <c:v>15.712</c:v>
                </c:pt>
                <c:pt idx="1444">
                  <c:v>15.712999999999999</c:v>
                </c:pt>
                <c:pt idx="1445">
                  <c:v>15.712999999999999</c:v>
                </c:pt>
                <c:pt idx="1446">
                  <c:v>15.712</c:v>
                </c:pt>
                <c:pt idx="1447">
                  <c:v>15.71</c:v>
                </c:pt>
                <c:pt idx="1448">
                  <c:v>15.708</c:v>
                </c:pt>
                <c:pt idx="1449">
                  <c:v>15.707000000000001</c:v>
                </c:pt>
                <c:pt idx="1450">
                  <c:v>15.708</c:v>
                </c:pt>
                <c:pt idx="1451">
                  <c:v>15.709</c:v>
                </c:pt>
                <c:pt idx="1452">
                  <c:v>15.711</c:v>
                </c:pt>
                <c:pt idx="1453">
                  <c:v>15.712999999999999</c:v>
                </c:pt>
                <c:pt idx="1454">
                  <c:v>15.714</c:v>
                </c:pt>
                <c:pt idx="1455">
                  <c:v>15.712999999999999</c:v>
                </c:pt>
                <c:pt idx="1456">
                  <c:v>15.712</c:v>
                </c:pt>
                <c:pt idx="1457">
                  <c:v>15.712</c:v>
                </c:pt>
                <c:pt idx="1458">
                  <c:v>15.712999999999999</c:v>
                </c:pt>
                <c:pt idx="1459">
                  <c:v>15.715</c:v>
                </c:pt>
                <c:pt idx="1460">
                  <c:v>15.718</c:v>
                </c:pt>
                <c:pt idx="1461">
                  <c:v>15.72</c:v>
                </c:pt>
                <c:pt idx="1462">
                  <c:v>15.722</c:v>
                </c:pt>
                <c:pt idx="1463">
                  <c:v>15.723000000000001</c:v>
                </c:pt>
                <c:pt idx="1464">
                  <c:v>15.723000000000001</c:v>
                </c:pt>
                <c:pt idx="1465">
                  <c:v>15.722</c:v>
                </c:pt>
                <c:pt idx="1466">
                  <c:v>15.721</c:v>
                </c:pt>
                <c:pt idx="1467">
                  <c:v>15.721</c:v>
                </c:pt>
                <c:pt idx="1468">
                  <c:v>15.722</c:v>
                </c:pt>
                <c:pt idx="1469">
                  <c:v>15.724</c:v>
                </c:pt>
                <c:pt idx="1470">
                  <c:v>15.725</c:v>
                </c:pt>
                <c:pt idx="1471">
                  <c:v>15.726000000000001</c:v>
                </c:pt>
                <c:pt idx="1472">
                  <c:v>15.725</c:v>
                </c:pt>
                <c:pt idx="1473">
                  <c:v>15.725</c:v>
                </c:pt>
                <c:pt idx="1474">
                  <c:v>15.724</c:v>
                </c:pt>
                <c:pt idx="1475">
                  <c:v>15.725</c:v>
                </c:pt>
                <c:pt idx="1476">
                  <c:v>15.727</c:v>
                </c:pt>
                <c:pt idx="1477">
                  <c:v>15.73</c:v>
                </c:pt>
                <c:pt idx="1478">
                  <c:v>15.733000000000001</c:v>
                </c:pt>
                <c:pt idx="1479">
                  <c:v>15.734999999999999</c:v>
                </c:pt>
                <c:pt idx="1480">
                  <c:v>15.736000000000001</c:v>
                </c:pt>
                <c:pt idx="1481">
                  <c:v>15.736000000000001</c:v>
                </c:pt>
                <c:pt idx="1482">
                  <c:v>15.736000000000001</c:v>
                </c:pt>
                <c:pt idx="1483">
                  <c:v>15.736000000000001</c:v>
                </c:pt>
                <c:pt idx="1484">
                  <c:v>15.737</c:v>
                </c:pt>
                <c:pt idx="1485">
                  <c:v>15.739000000000001</c:v>
                </c:pt>
                <c:pt idx="1486">
                  <c:v>15.742000000000001</c:v>
                </c:pt>
                <c:pt idx="1487">
                  <c:v>15.744</c:v>
                </c:pt>
                <c:pt idx="1488">
                  <c:v>15.744999999999999</c:v>
                </c:pt>
                <c:pt idx="1489">
                  <c:v>15.744</c:v>
                </c:pt>
                <c:pt idx="1490">
                  <c:v>15.743</c:v>
                </c:pt>
                <c:pt idx="1491">
                  <c:v>15.742000000000001</c:v>
                </c:pt>
                <c:pt idx="1492">
                  <c:v>15.742000000000001</c:v>
                </c:pt>
                <c:pt idx="1493">
                  <c:v>15.744</c:v>
                </c:pt>
                <c:pt idx="1494">
                  <c:v>15.747</c:v>
                </c:pt>
                <c:pt idx="1495">
                  <c:v>15.75</c:v>
                </c:pt>
                <c:pt idx="1496">
                  <c:v>15.752000000000001</c:v>
                </c:pt>
                <c:pt idx="1497">
                  <c:v>15.754</c:v>
                </c:pt>
                <c:pt idx="1498">
                  <c:v>15.755000000000001</c:v>
                </c:pt>
                <c:pt idx="1499">
                  <c:v>15.754</c:v>
                </c:pt>
                <c:pt idx="1500">
                  <c:v>15.753</c:v>
                </c:pt>
                <c:pt idx="1501">
                  <c:v>15.754</c:v>
                </c:pt>
                <c:pt idx="1502">
                  <c:v>15.756</c:v>
                </c:pt>
                <c:pt idx="1503">
                  <c:v>15.759</c:v>
                </c:pt>
                <c:pt idx="1504">
                  <c:v>15.760999999999999</c:v>
                </c:pt>
                <c:pt idx="1505">
                  <c:v>15.760999999999999</c:v>
                </c:pt>
                <c:pt idx="1506">
                  <c:v>15.760999999999999</c:v>
                </c:pt>
                <c:pt idx="1507">
                  <c:v>15.76</c:v>
                </c:pt>
                <c:pt idx="1508">
                  <c:v>15.757999999999999</c:v>
                </c:pt>
                <c:pt idx="1509">
                  <c:v>15.757</c:v>
                </c:pt>
                <c:pt idx="1510">
                  <c:v>15.757999999999999</c:v>
                </c:pt>
                <c:pt idx="1511">
                  <c:v>15.76</c:v>
                </c:pt>
                <c:pt idx="1512">
                  <c:v>15.762</c:v>
                </c:pt>
                <c:pt idx="1513">
                  <c:v>15.763</c:v>
                </c:pt>
                <c:pt idx="1514">
                  <c:v>15.763999999999999</c:v>
                </c:pt>
                <c:pt idx="1515">
                  <c:v>15.763999999999999</c:v>
                </c:pt>
                <c:pt idx="1516">
                  <c:v>15.763</c:v>
                </c:pt>
                <c:pt idx="1517">
                  <c:v>15.763</c:v>
                </c:pt>
                <c:pt idx="1518">
                  <c:v>15.763</c:v>
                </c:pt>
                <c:pt idx="1519">
                  <c:v>15.763999999999999</c:v>
                </c:pt>
                <c:pt idx="1520">
                  <c:v>15.765000000000001</c:v>
                </c:pt>
                <c:pt idx="1521">
                  <c:v>15.766</c:v>
                </c:pt>
                <c:pt idx="1522">
                  <c:v>15.766999999999999</c:v>
                </c:pt>
                <c:pt idx="1523">
                  <c:v>15.766</c:v>
                </c:pt>
                <c:pt idx="1524">
                  <c:v>15.763999999999999</c:v>
                </c:pt>
                <c:pt idx="1525">
                  <c:v>15.762</c:v>
                </c:pt>
                <c:pt idx="1526">
                  <c:v>15.76</c:v>
                </c:pt>
                <c:pt idx="1527">
                  <c:v>15.76</c:v>
                </c:pt>
                <c:pt idx="1528">
                  <c:v>15.76</c:v>
                </c:pt>
                <c:pt idx="1529">
                  <c:v>15.762</c:v>
                </c:pt>
                <c:pt idx="1530">
                  <c:v>15.763999999999999</c:v>
                </c:pt>
                <c:pt idx="1531">
                  <c:v>15.765000000000001</c:v>
                </c:pt>
                <c:pt idx="1532">
                  <c:v>15.765000000000001</c:v>
                </c:pt>
                <c:pt idx="1533">
                  <c:v>15.763999999999999</c:v>
                </c:pt>
                <c:pt idx="1534">
                  <c:v>15.762</c:v>
                </c:pt>
                <c:pt idx="1535">
                  <c:v>15.760999999999999</c:v>
                </c:pt>
                <c:pt idx="1536">
                  <c:v>15.76</c:v>
                </c:pt>
                <c:pt idx="1537">
                  <c:v>15.76</c:v>
                </c:pt>
                <c:pt idx="1538">
                  <c:v>15.760999999999999</c:v>
                </c:pt>
                <c:pt idx="1539">
                  <c:v>15.762</c:v>
                </c:pt>
                <c:pt idx="1540">
                  <c:v>15.762</c:v>
                </c:pt>
                <c:pt idx="1541">
                  <c:v>15.760999999999999</c:v>
                </c:pt>
                <c:pt idx="1542">
                  <c:v>15.759</c:v>
                </c:pt>
                <c:pt idx="1543">
                  <c:v>15.757999999999999</c:v>
                </c:pt>
                <c:pt idx="1544">
                  <c:v>15.757</c:v>
                </c:pt>
                <c:pt idx="1545">
                  <c:v>15.757999999999999</c:v>
                </c:pt>
                <c:pt idx="1546">
                  <c:v>15.759</c:v>
                </c:pt>
                <c:pt idx="1547">
                  <c:v>15.76</c:v>
                </c:pt>
                <c:pt idx="1548">
                  <c:v>15.760999999999999</c:v>
                </c:pt>
                <c:pt idx="1549">
                  <c:v>15.760999999999999</c:v>
                </c:pt>
                <c:pt idx="1550">
                  <c:v>15.76</c:v>
                </c:pt>
                <c:pt idx="1551">
                  <c:v>15.759</c:v>
                </c:pt>
                <c:pt idx="1552">
                  <c:v>15.757999999999999</c:v>
                </c:pt>
                <c:pt idx="1553">
                  <c:v>15.757</c:v>
                </c:pt>
                <c:pt idx="1554">
                  <c:v>15.755000000000001</c:v>
                </c:pt>
                <c:pt idx="1555">
                  <c:v>15.753</c:v>
                </c:pt>
                <c:pt idx="1556">
                  <c:v>15.750999999999999</c:v>
                </c:pt>
                <c:pt idx="1557">
                  <c:v>15.747999999999999</c:v>
                </c:pt>
                <c:pt idx="1558">
                  <c:v>15.744</c:v>
                </c:pt>
                <c:pt idx="1559">
                  <c:v>15.738</c:v>
                </c:pt>
                <c:pt idx="1560">
                  <c:v>15.731999999999999</c:v>
                </c:pt>
                <c:pt idx="1561">
                  <c:v>15.727</c:v>
                </c:pt>
                <c:pt idx="1562">
                  <c:v>15.723000000000001</c:v>
                </c:pt>
                <c:pt idx="1563">
                  <c:v>15.72</c:v>
                </c:pt>
                <c:pt idx="1564">
                  <c:v>15.717000000000001</c:v>
                </c:pt>
                <c:pt idx="1565">
                  <c:v>15.712999999999999</c:v>
                </c:pt>
                <c:pt idx="1566">
                  <c:v>15.709</c:v>
                </c:pt>
                <c:pt idx="1567">
                  <c:v>15.702999999999999</c:v>
                </c:pt>
                <c:pt idx="1568">
                  <c:v>15.696</c:v>
                </c:pt>
                <c:pt idx="1569">
                  <c:v>15.691000000000001</c:v>
                </c:pt>
                <c:pt idx="1570">
                  <c:v>15.686999999999999</c:v>
                </c:pt>
                <c:pt idx="1571">
                  <c:v>15.686999999999999</c:v>
                </c:pt>
                <c:pt idx="1572">
                  <c:v>15.688000000000001</c:v>
                </c:pt>
                <c:pt idx="1573">
                  <c:v>15.69</c:v>
                </c:pt>
                <c:pt idx="1574">
                  <c:v>15.692</c:v>
                </c:pt>
                <c:pt idx="1575">
                  <c:v>15.692</c:v>
                </c:pt>
                <c:pt idx="1576">
                  <c:v>15.692</c:v>
                </c:pt>
                <c:pt idx="1577">
                  <c:v>15.691000000000001</c:v>
                </c:pt>
                <c:pt idx="1578">
                  <c:v>15.692</c:v>
                </c:pt>
                <c:pt idx="1579">
                  <c:v>15.694000000000001</c:v>
                </c:pt>
                <c:pt idx="1580">
                  <c:v>15.698</c:v>
                </c:pt>
                <c:pt idx="1581">
                  <c:v>15.702</c:v>
                </c:pt>
                <c:pt idx="1582">
                  <c:v>15.707000000000001</c:v>
                </c:pt>
                <c:pt idx="1583">
                  <c:v>15.71</c:v>
                </c:pt>
                <c:pt idx="1584">
                  <c:v>15.712999999999999</c:v>
                </c:pt>
                <c:pt idx="1585">
                  <c:v>15.712999999999999</c:v>
                </c:pt>
                <c:pt idx="1586">
                  <c:v>15.712999999999999</c:v>
                </c:pt>
                <c:pt idx="1587">
                  <c:v>15.712999999999999</c:v>
                </c:pt>
                <c:pt idx="1588">
                  <c:v>15.714</c:v>
                </c:pt>
                <c:pt idx="1589">
                  <c:v>15.715999999999999</c:v>
                </c:pt>
                <c:pt idx="1590">
                  <c:v>15.717000000000001</c:v>
                </c:pt>
                <c:pt idx="1591">
                  <c:v>15.718</c:v>
                </c:pt>
                <c:pt idx="1592">
                  <c:v>15.715999999999999</c:v>
                </c:pt>
                <c:pt idx="1593">
                  <c:v>15.712999999999999</c:v>
                </c:pt>
                <c:pt idx="1594">
                  <c:v>15.71</c:v>
                </c:pt>
                <c:pt idx="1595">
                  <c:v>15.707000000000001</c:v>
                </c:pt>
                <c:pt idx="1596">
                  <c:v>15.706</c:v>
                </c:pt>
                <c:pt idx="1597">
                  <c:v>15.706</c:v>
                </c:pt>
                <c:pt idx="1598">
                  <c:v>15.708</c:v>
                </c:pt>
                <c:pt idx="1599">
                  <c:v>15.71</c:v>
                </c:pt>
                <c:pt idx="1600">
                  <c:v>15.711</c:v>
                </c:pt>
                <c:pt idx="1601">
                  <c:v>15.712</c:v>
                </c:pt>
                <c:pt idx="1602">
                  <c:v>15.712</c:v>
                </c:pt>
                <c:pt idx="1603">
                  <c:v>15.711</c:v>
                </c:pt>
                <c:pt idx="1604">
                  <c:v>15.712</c:v>
                </c:pt>
                <c:pt idx="1605">
                  <c:v>15.712999999999999</c:v>
                </c:pt>
                <c:pt idx="1606">
                  <c:v>15.714</c:v>
                </c:pt>
                <c:pt idx="1607">
                  <c:v>15.715</c:v>
                </c:pt>
                <c:pt idx="1608">
                  <c:v>15.715999999999999</c:v>
                </c:pt>
                <c:pt idx="1609">
                  <c:v>15.715999999999999</c:v>
                </c:pt>
                <c:pt idx="1610">
                  <c:v>15.714</c:v>
                </c:pt>
                <c:pt idx="1611">
                  <c:v>15.712999999999999</c:v>
                </c:pt>
                <c:pt idx="1612">
                  <c:v>15.711</c:v>
                </c:pt>
                <c:pt idx="1613">
                  <c:v>15.711</c:v>
                </c:pt>
                <c:pt idx="1614">
                  <c:v>15.712</c:v>
                </c:pt>
                <c:pt idx="1615">
                  <c:v>15.715</c:v>
                </c:pt>
                <c:pt idx="1616">
                  <c:v>15.715999999999999</c:v>
                </c:pt>
                <c:pt idx="1617">
                  <c:v>15.718</c:v>
                </c:pt>
                <c:pt idx="1618">
                  <c:v>15.718999999999999</c:v>
                </c:pt>
                <c:pt idx="1619">
                  <c:v>15.718</c:v>
                </c:pt>
                <c:pt idx="1620">
                  <c:v>15.717000000000001</c:v>
                </c:pt>
                <c:pt idx="1621">
                  <c:v>15.715999999999999</c:v>
                </c:pt>
                <c:pt idx="1622">
                  <c:v>15.715999999999999</c:v>
                </c:pt>
                <c:pt idx="1623">
                  <c:v>15.718</c:v>
                </c:pt>
                <c:pt idx="1624">
                  <c:v>15.72</c:v>
                </c:pt>
                <c:pt idx="1625">
                  <c:v>15.722</c:v>
                </c:pt>
                <c:pt idx="1626">
                  <c:v>15.723000000000001</c:v>
                </c:pt>
                <c:pt idx="1627">
                  <c:v>15.723000000000001</c:v>
                </c:pt>
                <c:pt idx="1628">
                  <c:v>15.721</c:v>
                </c:pt>
                <c:pt idx="1629">
                  <c:v>15.72</c:v>
                </c:pt>
                <c:pt idx="1630">
                  <c:v>15.718999999999999</c:v>
                </c:pt>
                <c:pt idx="1631">
                  <c:v>15.718</c:v>
                </c:pt>
                <c:pt idx="1632">
                  <c:v>15.718999999999999</c:v>
                </c:pt>
                <c:pt idx="1633">
                  <c:v>15.721</c:v>
                </c:pt>
                <c:pt idx="1634">
                  <c:v>15.721</c:v>
                </c:pt>
                <c:pt idx="1635">
                  <c:v>15.721</c:v>
                </c:pt>
                <c:pt idx="1636">
                  <c:v>15.718999999999999</c:v>
                </c:pt>
                <c:pt idx="1637">
                  <c:v>15.717000000000001</c:v>
                </c:pt>
                <c:pt idx="1638">
                  <c:v>15.715</c:v>
                </c:pt>
                <c:pt idx="1639">
                  <c:v>15.714</c:v>
                </c:pt>
                <c:pt idx="1640">
                  <c:v>15.714</c:v>
                </c:pt>
                <c:pt idx="1641">
                  <c:v>15.714</c:v>
                </c:pt>
                <c:pt idx="1642">
                  <c:v>15.715999999999999</c:v>
                </c:pt>
                <c:pt idx="1643">
                  <c:v>15.715999999999999</c:v>
                </c:pt>
                <c:pt idx="1644">
                  <c:v>15.715999999999999</c:v>
                </c:pt>
                <c:pt idx="1645">
                  <c:v>15.715</c:v>
                </c:pt>
                <c:pt idx="1646">
                  <c:v>15.712999999999999</c:v>
                </c:pt>
                <c:pt idx="1647">
                  <c:v>15.711</c:v>
                </c:pt>
                <c:pt idx="1648">
                  <c:v>15.71</c:v>
                </c:pt>
                <c:pt idx="1649">
                  <c:v>15.711</c:v>
                </c:pt>
                <c:pt idx="1650">
                  <c:v>15.711</c:v>
                </c:pt>
                <c:pt idx="1651">
                  <c:v>15.712</c:v>
                </c:pt>
                <c:pt idx="1652">
                  <c:v>15.712999999999999</c:v>
                </c:pt>
                <c:pt idx="1653">
                  <c:v>15.712999999999999</c:v>
                </c:pt>
                <c:pt idx="1654">
                  <c:v>15.712999999999999</c:v>
                </c:pt>
                <c:pt idx="1655">
                  <c:v>15.712</c:v>
                </c:pt>
                <c:pt idx="1656">
                  <c:v>15.711</c:v>
                </c:pt>
                <c:pt idx="1657">
                  <c:v>15.712</c:v>
                </c:pt>
                <c:pt idx="1658">
                  <c:v>15.714</c:v>
                </c:pt>
                <c:pt idx="1659">
                  <c:v>15.717000000000001</c:v>
                </c:pt>
                <c:pt idx="1660">
                  <c:v>15.718999999999999</c:v>
                </c:pt>
                <c:pt idx="1661">
                  <c:v>15.72</c:v>
                </c:pt>
                <c:pt idx="1662">
                  <c:v>15.72</c:v>
                </c:pt>
                <c:pt idx="1663">
                  <c:v>15.718999999999999</c:v>
                </c:pt>
                <c:pt idx="1664">
                  <c:v>15.718</c:v>
                </c:pt>
                <c:pt idx="1665">
                  <c:v>15.718</c:v>
                </c:pt>
                <c:pt idx="1666">
                  <c:v>15.718</c:v>
                </c:pt>
                <c:pt idx="1667">
                  <c:v>15.718999999999999</c:v>
                </c:pt>
                <c:pt idx="1668">
                  <c:v>15.72</c:v>
                </c:pt>
                <c:pt idx="1669">
                  <c:v>15.721</c:v>
                </c:pt>
                <c:pt idx="1670">
                  <c:v>15.721</c:v>
                </c:pt>
                <c:pt idx="1671">
                  <c:v>15.721</c:v>
                </c:pt>
                <c:pt idx="1672">
                  <c:v>15.72</c:v>
                </c:pt>
                <c:pt idx="1673">
                  <c:v>15.718999999999999</c:v>
                </c:pt>
                <c:pt idx="1674">
                  <c:v>15.72</c:v>
                </c:pt>
                <c:pt idx="1675">
                  <c:v>15.721</c:v>
                </c:pt>
                <c:pt idx="1676">
                  <c:v>15.722</c:v>
                </c:pt>
                <c:pt idx="1677">
                  <c:v>15.724</c:v>
                </c:pt>
                <c:pt idx="1678">
                  <c:v>15.725</c:v>
                </c:pt>
                <c:pt idx="1679">
                  <c:v>15.725</c:v>
                </c:pt>
                <c:pt idx="1680">
                  <c:v>15.724</c:v>
                </c:pt>
                <c:pt idx="1681">
                  <c:v>15.723000000000001</c:v>
                </c:pt>
                <c:pt idx="1682">
                  <c:v>15.722</c:v>
                </c:pt>
                <c:pt idx="1683">
                  <c:v>15.722</c:v>
                </c:pt>
                <c:pt idx="1684">
                  <c:v>15.724</c:v>
                </c:pt>
                <c:pt idx="1685">
                  <c:v>15.725</c:v>
                </c:pt>
                <c:pt idx="1686">
                  <c:v>15.726000000000001</c:v>
                </c:pt>
                <c:pt idx="1687">
                  <c:v>15.726000000000001</c:v>
                </c:pt>
                <c:pt idx="1688">
                  <c:v>15.724</c:v>
                </c:pt>
                <c:pt idx="1689">
                  <c:v>15.722</c:v>
                </c:pt>
                <c:pt idx="1690">
                  <c:v>15.718999999999999</c:v>
                </c:pt>
                <c:pt idx="1691">
                  <c:v>15.718</c:v>
                </c:pt>
                <c:pt idx="1692">
                  <c:v>15.718</c:v>
                </c:pt>
                <c:pt idx="1693">
                  <c:v>15.718999999999999</c:v>
                </c:pt>
                <c:pt idx="1694">
                  <c:v>15.721</c:v>
                </c:pt>
                <c:pt idx="1695">
                  <c:v>15.721</c:v>
                </c:pt>
                <c:pt idx="1696">
                  <c:v>15.721</c:v>
                </c:pt>
                <c:pt idx="1697">
                  <c:v>15.718999999999999</c:v>
                </c:pt>
                <c:pt idx="1698">
                  <c:v>15.717000000000001</c:v>
                </c:pt>
                <c:pt idx="1699">
                  <c:v>15.715</c:v>
                </c:pt>
                <c:pt idx="1700">
                  <c:v>15.714</c:v>
                </c:pt>
                <c:pt idx="1701">
                  <c:v>15.715</c:v>
                </c:pt>
                <c:pt idx="1702">
                  <c:v>15.715999999999999</c:v>
                </c:pt>
                <c:pt idx="1703">
                  <c:v>15.717000000000001</c:v>
                </c:pt>
                <c:pt idx="1704">
                  <c:v>15.717000000000001</c:v>
                </c:pt>
                <c:pt idx="1705">
                  <c:v>15.717000000000001</c:v>
                </c:pt>
                <c:pt idx="1706">
                  <c:v>15.715</c:v>
                </c:pt>
                <c:pt idx="1707">
                  <c:v>15.712999999999999</c:v>
                </c:pt>
                <c:pt idx="1708">
                  <c:v>15.712</c:v>
                </c:pt>
                <c:pt idx="1709">
                  <c:v>15.712</c:v>
                </c:pt>
                <c:pt idx="1710">
                  <c:v>15.712999999999999</c:v>
                </c:pt>
                <c:pt idx="1711">
                  <c:v>15.715</c:v>
                </c:pt>
                <c:pt idx="1712">
                  <c:v>15.715999999999999</c:v>
                </c:pt>
                <c:pt idx="1713">
                  <c:v>15.717000000000001</c:v>
                </c:pt>
                <c:pt idx="1714">
                  <c:v>15.717000000000001</c:v>
                </c:pt>
                <c:pt idx="1715">
                  <c:v>15.715999999999999</c:v>
                </c:pt>
                <c:pt idx="1716">
                  <c:v>15.714</c:v>
                </c:pt>
                <c:pt idx="1717">
                  <c:v>15.714</c:v>
                </c:pt>
                <c:pt idx="1718">
                  <c:v>15.714</c:v>
                </c:pt>
                <c:pt idx="1719">
                  <c:v>15.715</c:v>
                </c:pt>
                <c:pt idx="1720">
                  <c:v>15.715999999999999</c:v>
                </c:pt>
                <c:pt idx="1721">
                  <c:v>15.717000000000001</c:v>
                </c:pt>
                <c:pt idx="1722">
                  <c:v>15.717000000000001</c:v>
                </c:pt>
                <c:pt idx="1723">
                  <c:v>15.717000000000001</c:v>
                </c:pt>
                <c:pt idx="1724">
                  <c:v>15.717000000000001</c:v>
                </c:pt>
                <c:pt idx="1725">
                  <c:v>15.715999999999999</c:v>
                </c:pt>
                <c:pt idx="1726">
                  <c:v>15.715999999999999</c:v>
                </c:pt>
                <c:pt idx="1727">
                  <c:v>15.715999999999999</c:v>
                </c:pt>
                <c:pt idx="1728">
                  <c:v>15.717000000000001</c:v>
                </c:pt>
                <c:pt idx="1729">
                  <c:v>15.717000000000001</c:v>
                </c:pt>
                <c:pt idx="1730">
                  <c:v>15.717000000000001</c:v>
                </c:pt>
                <c:pt idx="1731">
                  <c:v>15.715</c:v>
                </c:pt>
                <c:pt idx="1732">
                  <c:v>15.714</c:v>
                </c:pt>
                <c:pt idx="1733">
                  <c:v>15.712</c:v>
                </c:pt>
                <c:pt idx="1734">
                  <c:v>15.711</c:v>
                </c:pt>
                <c:pt idx="1735">
                  <c:v>15.711</c:v>
                </c:pt>
                <c:pt idx="1736">
                  <c:v>15.712</c:v>
                </c:pt>
                <c:pt idx="1737">
                  <c:v>15.712999999999999</c:v>
                </c:pt>
                <c:pt idx="1738">
                  <c:v>15.714</c:v>
                </c:pt>
                <c:pt idx="1739">
                  <c:v>15.714</c:v>
                </c:pt>
                <c:pt idx="1740">
                  <c:v>15.712999999999999</c:v>
                </c:pt>
                <c:pt idx="1741">
                  <c:v>15.712</c:v>
                </c:pt>
                <c:pt idx="1742">
                  <c:v>15.71</c:v>
                </c:pt>
                <c:pt idx="1743">
                  <c:v>15.709</c:v>
                </c:pt>
                <c:pt idx="1744">
                  <c:v>15.709</c:v>
                </c:pt>
                <c:pt idx="1745">
                  <c:v>15.711</c:v>
                </c:pt>
                <c:pt idx="1746">
                  <c:v>15.712</c:v>
                </c:pt>
                <c:pt idx="1747">
                  <c:v>15.712</c:v>
                </c:pt>
                <c:pt idx="1748">
                  <c:v>15.71</c:v>
                </c:pt>
                <c:pt idx="1749">
                  <c:v>15.708</c:v>
                </c:pt>
                <c:pt idx="1750">
                  <c:v>15.706</c:v>
                </c:pt>
                <c:pt idx="1751">
                  <c:v>15.704000000000001</c:v>
                </c:pt>
                <c:pt idx="1752">
                  <c:v>15.702</c:v>
                </c:pt>
                <c:pt idx="1753">
                  <c:v>15.702</c:v>
                </c:pt>
                <c:pt idx="1754">
                  <c:v>15.702999999999999</c:v>
                </c:pt>
                <c:pt idx="1755">
                  <c:v>15.704000000000001</c:v>
                </c:pt>
                <c:pt idx="1756">
                  <c:v>15.705</c:v>
                </c:pt>
                <c:pt idx="1757">
                  <c:v>15.705</c:v>
                </c:pt>
                <c:pt idx="1758">
                  <c:v>15.704000000000001</c:v>
                </c:pt>
                <c:pt idx="1759">
                  <c:v>15.702999999999999</c:v>
                </c:pt>
                <c:pt idx="1760">
                  <c:v>15.702</c:v>
                </c:pt>
                <c:pt idx="1761">
                  <c:v>15.702999999999999</c:v>
                </c:pt>
                <c:pt idx="1762">
                  <c:v>15.705</c:v>
                </c:pt>
                <c:pt idx="1763">
                  <c:v>15.707000000000001</c:v>
                </c:pt>
                <c:pt idx="1764">
                  <c:v>15.707000000000001</c:v>
                </c:pt>
                <c:pt idx="1765">
                  <c:v>15.706</c:v>
                </c:pt>
                <c:pt idx="1766">
                  <c:v>15.704000000000001</c:v>
                </c:pt>
                <c:pt idx="1767">
                  <c:v>15.702</c:v>
                </c:pt>
                <c:pt idx="1768">
                  <c:v>15.699</c:v>
                </c:pt>
                <c:pt idx="1769">
                  <c:v>15.696999999999999</c:v>
                </c:pt>
                <c:pt idx="1770">
                  <c:v>15.696999999999999</c:v>
                </c:pt>
                <c:pt idx="1771">
                  <c:v>15.699</c:v>
                </c:pt>
                <c:pt idx="1772">
                  <c:v>15.701000000000001</c:v>
                </c:pt>
                <c:pt idx="1773">
                  <c:v>15.702999999999999</c:v>
                </c:pt>
                <c:pt idx="1774">
                  <c:v>15.702999999999999</c:v>
                </c:pt>
                <c:pt idx="1775">
                  <c:v>15.702999999999999</c:v>
                </c:pt>
                <c:pt idx="1776">
                  <c:v>15.702</c:v>
                </c:pt>
                <c:pt idx="1777">
                  <c:v>15.702</c:v>
                </c:pt>
                <c:pt idx="1778">
                  <c:v>15.702</c:v>
                </c:pt>
                <c:pt idx="1779">
                  <c:v>15.705</c:v>
                </c:pt>
                <c:pt idx="1780">
                  <c:v>15.708</c:v>
                </c:pt>
                <c:pt idx="1781">
                  <c:v>15.71</c:v>
                </c:pt>
                <c:pt idx="1782">
                  <c:v>15.711</c:v>
                </c:pt>
                <c:pt idx="1783">
                  <c:v>15.711</c:v>
                </c:pt>
                <c:pt idx="1784">
                  <c:v>15.71</c:v>
                </c:pt>
                <c:pt idx="1785">
                  <c:v>15.709</c:v>
                </c:pt>
                <c:pt idx="1786">
                  <c:v>15.708</c:v>
                </c:pt>
                <c:pt idx="1787">
                  <c:v>15.707000000000001</c:v>
                </c:pt>
                <c:pt idx="1788">
                  <c:v>15.707000000000001</c:v>
                </c:pt>
                <c:pt idx="1789">
                  <c:v>15.708</c:v>
                </c:pt>
                <c:pt idx="1790">
                  <c:v>15.708</c:v>
                </c:pt>
                <c:pt idx="1791">
                  <c:v>15.708</c:v>
                </c:pt>
                <c:pt idx="1792">
                  <c:v>15.706</c:v>
                </c:pt>
                <c:pt idx="1793">
                  <c:v>15.705</c:v>
                </c:pt>
                <c:pt idx="1794">
                  <c:v>15.704000000000001</c:v>
                </c:pt>
                <c:pt idx="1795">
                  <c:v>15.704000000000001</c:v>
                </c:pt>
                <c:pt idx="1796">
                  <c:v>15.704000000000001</c:v>
                </c:pt>
                <c:pt idx="1797">
                  <c:v>15.706</c:v>
                </c:pt>
                <c:pt idx="1798">
                  <c:v>15.707000000000001</c:v>
                </c:pt>
                <c:pt idx="1799">
                  <c:v>15.708</c:v>
                </c:pt>
                <c:pt idx="1800">
                  <c:v>15.708</c:v>
                </c:pt>
                <c:pt idx="1801">
                  <c:v>15.708</c:v>
                </c:pt>
                <c:pt idx="1802">
                  <c:v>15.706</c:v>
                </c:pt>
                <c:pt idx="1803">
                  <c:v>15.705</c:v>
                </c:pt>
                <c:pt idx="1804">
                  <c:v>15.705</c:v>
                </c:pt>
                <c:pt idx="1805">
                  <c:v>15.707000000000001</c:v>
                </c:pt>
                <c:pt idx="1806">
                  <c:v>15.709</c:v>
                </c:pt>
                <c:pt idx="1807">
                  <c:v>15.711</c:v>
                </c:pt>
                <c:pt idx="1808">
                  <c:v>15.711</c:v>
                </c:pt>
                <c:pt idx="1809">
                  <c:v>15.71</c:v>
                </c:pt>
                <c:pt idx="1810">
                  <c:v>15.708</c:v>
                </c:pt>
                <c:pt idx="1811">
                  <c:v>15.706</c:v>
                </c:pt>
                <c:pt idx="1812">
                  <c:v>15.705</c:v>
                </c:pt>
                <c:pt idx="1813">
                  <c:v>15.706</c:v>
                </c:pt>
                <c:pt idx="1814">
                  <c:v>15.708</c:v>
                </c:pt>
                <c:pt idx="1815">
                  <c:v>15.711</c:v>
                </c:pt>
                <c:pt idx="1816">
                  <c:v>15.712</c:v>
                </c:pt>
                <c:pt idx="1817">
                  <c:v>15.712</c:v>
                </c:pt>
                <c:pt idx="1818">
                  <c:v>15.711</c:v>
                </c:pt>
                <c:pt idx="1819">
                  <c:v>15.709</c:v>
                </c:pt>
                <c:pt idx="1820">
                  <c:v>15.708</c:v>
                </c:pt>
                <c:pt idx="1821">
                  <c:v>15.707000000000001</c:v>
                </c:pt>
                <c:pt idx="1822">
                  <c:v>15.708</c:v>
                </c:pt>
                <c:pt idx="1823">
                  <c:v>15.71</c:v>
                </c:pt>
                <c:pt idx="1824">
                  <c:v>15.712</c:v>
                </c:pt>
                <c:pt idx="1825">
                  <c:v>15.712999999999999</c:v>
                </c:pt>
                <c:pt idx="1826">
                  <c:v>15.712</c:v>
                </c:pt>
                <c:pt idx="1827">
                  <c:v>15.71</c:v>
                </c:pt>
                <c:pt idx="1828">
                  <c:v>15.707000000000001</c:v>
                </c:pt>
                <c:pt idx="1829">
                  <c:v>15.706</c:v>
                </c:pt>
                <c:pt idx="1830">
                  <c:v>15.707000000000001</c:v>
                </c:pt>
                <c:pt idx="1831">
                  <c:v>15.708</c:v>
                </c:pt>
                <c:pt idx="1832">
                  <c:v>15.711</c:v>
                </c:pt>
                <c:pt idx="1833">
                  <c:v>15.712999999999999</c:v>
                </c:pt>
                <c:pt idx="1834">
                  <c:v>15.712999999999999</c:v>
                </c:pt>
                <c:pt idx="1835">
                  <c:v>15.712999999999999</c:v>
                </c:pt>
                <c:pt idx="1836">
                  <c:v>15.712</c:v>
                </c:pt>
                <c:pt idx="1837">
                  <c:v>15.711</c:v>
                </c:pt>
                <c:pt idx="1838">
                  <c:v>15.711</c:v>
                </c:pt>
                <c:pt idx="1839">
                  <c:v>15.711</c:v>
                </c:pt>
                <c:pt idx="1840">
                  <c:v>15.712</c:v>
                </c:pt>
                <c:pt idx="1841">
                  <c:v>15.714</c:v>
                </c:pt>
                <c:pt idx="1842">
                  <c:v>15.715</c:v>
                </c:pt>
                <c:pt idx="1843">
                  <c:v>15.715</c:v>
                </c:pt>
                <c:pt idx="1844">
                  <c:v>15.715</c:v>
                </c:pt>
                <c:pt idx="1845">
                  <c:v>15.714</c:v>
                </c:pt>
                <c:pt idx="1846">
                  <c:v>15.712</c:v>
                </c:pt>
                <c:pt idx="1847">
                  <c:v>15.712</c:v>
                </c:pt>
                <c:pt idx="1848">
                  <c:v>15.712999999999999</c:v>
                </c:pt>
                <c:pt idx="1849">
                  <c:v>15.714</c:v>
                </c:pt>
                <c:pt idx="1850">
                  <c:v>15.715999999999999</c:v>
                </c:pt>
                <c:pt idx="1851">
                  <c:v>15.717000000000001</c:v>
                </c:pt>
                <c:pt idx="1852">
                  <c:v>15.717000000000001</c:v>
                </c:pt>
                <c:pt idx="1853">
                  <c:v>15.717000000000001</c:v>
                </c:pt>
                <c:pt idx="1854">
                  <c:v>15.715</c:v>
                </c:pt>
                <c:pt idx="1855">
                  <c:v>15.714</c:v>
                </c:pt>
                <c:pt idx="1856">
                  <c:v>15.714</c:v>
                </c:pt>
                <c:pt idx="1857">
                  <c:v>15.715999999999999</c:v>
                </c:pt>
                <c:pt idx="1858">
                  <c:v>15.718</c:v>
                </c:pt>
                <c:pt idx="1859">
                  <c:v>15.72</c:v>
                </c:pt>
                <c:pt idx="1860">
                  <c:v>15.72</c:v>
                </c:pt>
                <c:pt idx="1861">
                  <c:v>15.72</c:v>
                </c:pt>
                <c:pt idx="1862">
                  <c:v>15.718</c:v>
                </c:pt>
                <c:pt idx="1863">
                  <c:v>15.717000000000001</c:v>
                </c:pt>
                <c:pt idx="1864">
                  <c:v>15.715999999999999</c:v>
                </c:pt>
                <c:pt idx="1865">
                  <c:v>15.717000000000001</c:v>
                </c:pt>
                <c:pt idx="1866">
                  <c:v>15.718</c:v>
                </c:pt>
                <c:pt idx="1867">
                  <c:v>15.72</c:v>
                </c:pt>
                <c:pt idx="1868">
                  <c:v>15.722</c:v>
                </c:pt>
                <c:pt idx="1869">
                  <c:v>15.722</c:v>
                </c:pt>
                <c:pt idx="1870">
                  <c:v>15.721</c:v>
                </c:pt>
                <c:pt idx="1871">
                  <c:v>15.718999999999999</c:v>
                </c:pt>
                <c:pt idx="1872">
                  <c:v>15.718999999999999</c:v>
                </c:pt>
                <c:pt idx="1873">
                  <c:v>15.718999999999999</c:v>
                </c:pt>
                <c:pt idx="1874">
                  <c:v>15.721</c:v>
                </c:pt>
                <c:pt idx="1875">
                  <c:v>15.723000000000001</c:v>
                </c:pt>
                <c:pt idx="1876">
                  <c:v>15.725</c:v>
                </c:pt>
                <c:pt idx="1877">
                  <c:v>15.727</c:v>
                </c:pt>
                <c:pt idx="1878">
                  <c:v>15.728</c:v>
                </c:pt>
                <c:pt idx="1879">
                  <c:v>15.727</c:v>
                </c:pt>
                <c:pt idx="1880">
                  <c:v>15.727</c:v>
                </c:pt>
                <c:pt idx="1881">
                  <c:v>15.727</c:v>
                </c:pt>
                <c:pt idx="1882">
                  <c:v>15.728999999999999</c:v>
                </c:pt>
                <c:pt idx="1883">
                  <c:v>15.731</c:v>
                </c:pt>
                <c:pt idx="1884">
                  <c:v>15.734</c:v>
                </c:pt>
                <c:pt idx="1885">
                  <c:v>15.736000000000001</c:v>
                </c:pt>
                <c:pt idx="1886">
                  <c:v>15.736000000000001</c:v>
                </c:pt>
                <c:pt idx="1887">
                  <c:v>15.734</c:v>
                </c:pt>
                <c:pt idx="1888">
                  <c:v>15.731999999999999</c:v>
                </c:pt>
                <c:pt idx="1889">
                  <c:v>15.731</c:v>
                </c:pt>
                <c:pt idx="1890">
                  <c:v>15.73</c:v>
                </c:pt>
                <c:pt idx="1891">
                  <c:v>15.73</c:v>
                </c:pt>
                <c:pt idx="1892">
                  <c:v>15.731</c:v>
                </c:pt>
                <c:pt idx="1893">
                  <c:v>15.731999999999999</c:v>
                </c:pt>
                <c:pt idx="1894">
                  <c:v>15.733000000000001</c:v>
                </c:pt>
                <c:pt idx="1895">
                  <c:v>15.731999999999999</c:v>
                </c:pt>
                <c:pt idx="1896">
                  <c:v>15.731</c:v>
                </c:pt>
                <c:pt idx="1897">
                  <c:v>15.728999999999999</c:v>
                </c:pt>
                <c:pt idx="1898">
                  <c:v>15.727</c:v>
                </c:pt>
                <c:pt idx="1899">
                  <c:v>15.727</c:v>
                </c:pt>
                <c:pt idx="1900">
                  <c:v>15.728</c:v>
                </c:pt>
                <c:pt idx="1901">
                  <c:v>15.728999999999999</c:v>
                </c:pt>
                <c:pt idx="1902">
                  <c:v>15.73</c:v>
                </c:pt>
                <c:pt idx="1903">
                  <c:v>15.731</c:v>
                </c:pt>
                <c:pt idx="1904">
                  <c:v>15.731</c:v>
                </c:pt>
                <c:pt idx="1905">
                  <c:v>15.73</c:v>
                </c:pt>
                <c:pt idx="1906">
                  <c:v>15.728</c:v>
                </c:pt>
                <c:pt idx="1907">
                  <c:v>15.727</c:v>
                </c:pt>
                <c:pt idx="1908">
                  <c:v>15.726000000000001</c:v>
                </c:pt>
                <c:pt idx="1909">
                  <c:v>15.727</c:v>
                </c:pt>
                <c:pt idx="1910">
                  <c:v>15.728</c:v>
                </c:pt>
                <c:pt idx="1911">
                  <c:v>15.728999999999999</c:v>
                </c:pt>
                <c:pt idx="1912">
                  <c:v>15.728999999999999</c:v>
                </c:pt>
                <c:pt idx="1913">
                  <c:v>15.728</c:v>
                </c:pt>
                <c:pt idx="1914">
                  <c:v>15.726000000000001</c:v>
                </c:pt>
                <c:pt idx="1915">
                  <c:v>15.724</c:v>
                </c:pt>
                <c:pt idx="1916">
                  <c:v>15.723000000000001</c:v>
                </c:pt>
                <c:pt idx="1917">
                  <c:v>15.723000000000001</c:v>
                </c:pt>
                <c:pt idx="1918">
                  <c:v>15.724</c:v>
                </c:pt>
                <c:pt idx="1919">
                  <c:v>15.725</c:v>
                </c:pt>
                <c:pt idx="1920">
                  <c:v>15.725</c:v>
                </c:pt>
                <c:pt idx="1921">
                  <c:v>15.725</c:v>
                </c:pt>
                <c:pt idx="1922">
                  <c:v>15.723000000000001</c:v>
                </c:pt>
                <c:pt idx="1923">
                  <c:v>15.721</c:v>
                </c:pt>
                <c:pt idx="1924">
                  <c:v>15.72</c:v>
                </c:pt>
                <c:pt idx="1925">
                  <c:v>15.721</c:v>
                </c:pt>
                <c:pt idx="1926">
                  <c:v>15.722</c:v>
                </c:pt>
                <c:pt idx="1927">
                  <c:v>15.724</c:v>
                </c:pt>
                <c:pt idx="1928">
                  <c:v>15.724</c:v>
                </c:pt>
                <c:pt idx="1929">
                  <c:v>15.725</c:v>
                </c:pt>
                <c:pt idx="1930">
                  <c:v>15.724</c:v>
                </c:pt>
                <c:pt idx="1931">
                  <c:v>15.722</c:v>
                </c:pt>
                <c:pt idx="1932">
                  <c:v>15.72</c:v>
                </c:pt>
                <c:pt idx="1933">
                  <c:v>15.718</c:v>
                </c:pt>
                <c:pt idx="1934">
                  <c:v>15.718</c:v>
                </c:pt>
                <c:pt idx="1935">
                  <c:v>15.72</c:v>
                </c:pt>
                <c:pt idx="1936">
                  <c:v>15.721</c:v>
                </c:pt>
                <c:pt idx="1937">
                  <c:v>15.723000000000001</c:v>
                </c:pt>
                <c:pt idx="1938">
                  <c:v>15.723000000000001</c:v>
                </c:pt>
                <c:pt idx="1939">
                  <c:v>15.723000000000001</c:v>
                </c:pt>
                <c:pt idx="1940">
                  <c:v>15.721</c:v>
                </c:pt>
                <c:pt idx="1941">
                  <c:v>15.72</c:v>
                </c:pt>
                <c:pt idx="1942">
                  <c:v>15.72</c:v>
                </c:pt>
                <c:pt idx="1943">
                  <c:v>15.722</c:v>
                </c:pt>
                <c:pt idx="1944">
                  <c:v>15.725</c:v>
                </c:pt>
                <c:pt idx="1945">
                  <c:v>15.728</c:v>
                </c:pt>
                <c:pt idx="1946">
                  <c:v>15.73</c:v>
                </c:pt>
                <c:pt idx="1947">
                  <c:v>15.731</c:v>
                </c:pt>
                <c:pt idx="1948">
                  <c:v>15.731</c:v>
                </c:pt>
                <c:pt idx="1949">
                  <c:v>15.73</c:v>
                </c:pt>
                <c:pt idx="1950">
                  <c:v>15.728999999999999</c:v>
                </c:pt>
                <c:pt idx="1951">
                  <c:v>15.728999999999999</c:v>
                </c:pt>
                <c:pt idx="1952">
                  <c:v>15.731</c:v>
                </c:pt>
                <c:pt idx="1953">
                  <c:v>15.733000000000001</c:v>
                </c:pt>
                <c:pt idx="1954">
                  <c:v>15.734999999999999</c:v>
                </c:pt>
                <c:pt idx="1955">
                  <c:v>15.736000000000001</c:v>
                </c:pt>
                <c:pt idx="1956">
                  <c:v>15.737</c:v>
                </c:pt>
                <c:pt idx="1957">
                  <c:v>15.736000000000001</c:v>
                </c:pt>
                <c:pt idx="1958">
                  <c:v>15.734999999999999</c:v>
                </c:pt>
                <c:pt idx="1959">
                  <c:v>15.734999999999999</c:v>
                </c:pt>
                <c:pt idx="1960">
                  <c:v>15.734999999999999</c:v>
                </c:pt>
                <c:pt idx="1961">
                  <c:v>15.737</c:v>
                </c:pt>
                <c:pt idx="1962">
                  <c:v>15.739000000000001</c:v>
                </c:pt>
                <c:pt idx="1963">
                  <c:v>15.741</c:v>
                </c:pt>
                <c:pt idx="1964">
                  <c:v>15.743</c:v>
                </c:pt>
                <c:pt idx="1965">
                  <c:v>15.743</c:v>
                </c:pt>
                <c:pt idx="1966">
                  <c:v>15.742000000000001</c:v>
                </c:pt>
                <c:pt idx="1967">
                  <c:v>15.742000000000001</c:v>
                </c:pt>
                <c:pt idx="1968">
                  <c:v>15.742000000000001</c:v>
                </c:pt>
                <c:pt idx="1969">
                  <c:v>15.744</c:v>
                </c:pt>
                <c:pt idx="1970">
                  <c:v>15.746</c:v>
                </c:pt>
                <c:pt idx="1971">
                  <c:v>15.747999999999999</c:v>
                </c:pt>
                <c:pt idx="1972">
                  <c:v>15.75</c:v>
                </c:pt>
                <c:pt idx="1973">
                  <c:v>15.750999999999999</c:v>
                </c:pt>
                <c:pt idx="1974">
                  <c:v>15.750999999999999</c:v>
                </c:pt>
                <c:pt idx="1975">
                  <c:v>15.750999999999999</c:v>
                </c:pt>
                <c:pt idx="1976">
                  <c:v>15.752000000000001</c:v>
                </c:pt>
                <c:pt idx="1977">
                  <c:v>15.754</c:v>
                </c:pt>
                <c:pt idx="1978">
                  <c:v>15.757</c:v>
                </c:pt>
                <c:pt idx="1979">
                  <c:v>15.760999999999999</c:v>
                </c:pt>
                <c:pt idx="1980">
                  <c:v>15.763</c:v>
                </c:pt>
                <c:pt idx="1981">
                  <c:v>15.765000000000001</c:v>
                </c:pt>
                <c:pt idx="1982">
                  <c:v>15.765000000000001</c:v>
                </c:pt>
                <c:pt idx="1983">
                  <c:v>15.765000000000001</c:v>
                </c:pt>
                <c:pt idx="1984">
                  <c:v>15.763999999999999</c:v>
                </c:pt>
                <c:pt idx="1985">
                  <c:v>15.765000000000001</c:v>
                </c:pt>
                <c:pt idx="1986">
                  <c:v>15.766</c:v>
                </c:pt>
                <c:pt idx="1987">
                  <c:v>15.768000000000001</c:v>
                </c:pt>
                <c:pt idx="1988">
                  <c:v>15.771000000000001</c:v>
                </c:pt>
                <c:pt idx="1989">
                  <c:v>15.773</c:v>
                </c:pt>
                <c:pt idx="1990">
                  <c:v>15.773999999999999</c:v>
                </c:pt>
                <c:pt idx="1991">
                  <c:v>15.773999999999999</c:v>
                </c:pt>
                <c:pt idx="1992">
                  <c:v>15.773</c:v>
                </c:pt>
                <c:pt idx="1993">
                  <c:v>15.772</c:v>
                </c:pt>
                <c:pt idx="1994">
                  <c:v>15.773</c:v>
                </c:pt>
                <c:pt idx="1995">
                  <c:v>15.776</c:v>
                </c:pt>
                <c:pt idx="1996">
                  <c:v>15.78</c:v>
                </c:pt>
                <c:pt idx="1997">
                  <c:v>15.784000000000001</c:v>
                </c:pt>
                <c:pt idx="1998">
                  <c:v>15.787000000000001</c:v>
                </c:pt>
                <c:pt idx="1999">
                  <c:v>15.788</c:v>
                </c:pt>
                <c:pt idx="2000">
                  <c:v>15.789</c:v>
                </c:pt>
                <c:pt idx="2001">
                  <c:v>15.79</c:v>
                </c:pt>
                <c:pt idx="2002">
                  <c:v>15.791</c:v>
                </c:pt>
                <c:pt idx="2003">
                  <c:v>15.792999999999999</c:v>
                </c:pt>
                <c:pt idx="2004">
                  <c:v>15.795999999999999</c:v>
                </c:pt>
                <c:pt idx="2005">
                  <c:v>15.798999999999999</c:v>
                </c:pt>
                <c:pt idx="2006">
                  <c:v>15.801</c:v>
                </c:pt>
                <c:pt idx="2007">
                  <c:v>15.802</c:v>
                </c:pt>
                <c:pt idx="2008">
                  <c:v>15.802</c:v>
                </c:pt>
                <c:pt idx="2009">
                  <c:v>15.8</c:v>
                </c:pt>
                <c:pt idx="2010">
                  <c:v>15.8</c:v>
                </c:pt>
                <c:pt idx="2011">
                  <c:v>15.798999999999999</c:v>
                </c:pt>
                <c:pt idx="2012">
                  <c:v>15.8</c:v>
                </c:pt>
                <c:pt idx="2013">
                  <c:v>15.801</c:v>
                </c:pt>
                <c:pt idx="2014">
                  <c:v>15.803000000000001</c:v>
                </c:pt>
                <c:pt idx="2015">
                  <c:v>15.805999999999999</c:v>
                </c:pt>
                <c:pt idx="2016">
                  <c:v>15.807</c:v>
                </c:pt>
                <c:pt idx="2017">
                  <c:v>15.808</c:v>
                </c:pt>
                <c:pt idx="2018">
                  <c:v>15.807</c:v>
                </c:pt>
                <c:pt idx="2019">
                  <c:v>15.805999999999999</c:v>
                </c:pt>
                <c:pt idx="2020">
                  <c:v>15.807</c:v>
                </c:pt>
                <c:pt idx="2021">
                  <c:v>15.808999999999999</c:v>
                </c:pt>
                <c:pt idx="2022">
                  <c:v>15.811999999999999</c:v>
                </c:pt>
                <c:pt idx="2023">
                  <c:v>15.815</c:v>
                </c:pt>
                <c:pt idx="2024">
                  <c:v>15.816000000000001</c:v>
                </c:pt>
                <c:pt idx="2025">
                  <c:v>15.817</c:v>
                </c:pt>
                <c:pt idx="2026">
                  <c:v>15.817</c:v>
                </c:pt>
                <c:pt idx="2027">
                  <c:v>15.816000000000001</c:v>
                </c:pt>
                <c:pt idx="2028">
                  <c:v>15.814</c:v>
                </c:pt>
                <c:pt idx="2029">
                  <c:v>15.814</c:v>
                </c:pt>
                <c:pt idx="2030">
                  <c:v>15.816000000000001</c:v>
                </c:pt>
                <c:pt idx="2031">
                  <c:v>15.817</c:v>
                </c:pt>
                <c:pt idx="2032">
                  <c:v>15.819000000000001</c:v>
                </c:pt>
                <c:pt idx="2033">
                  <c:v>15.82</c:v>
                </c:pt>
                <c:pt idx="2034">
                  <c:v>15.821</c:v>
                </c:pt>
                <c:pt idx="2035">
                  <c:v>15.82</c:v>
                </c:pt>
                <c:pt idx="2036">
                  <c:v>15.819000000000001</c:v>
                </c:pt>
                <c:pt idx="2037">
                  <c:v>15.819000000000001</c:v>
                </c:pt>
                <c:pt idx="2038">
                  <c:v>15.819000000000001</c:v>
                </c:pt>
                <c:pt idx="2039">
                  <c:v>15.821</c:v>
                </c:pt>
                <c:pt idx="2040">
                  <c:v>15.824</c:v>
                </c:pt>
                <c:pt idx="2041">
                  <c:v>15.824999999999999</c:v>
                </c:pt>
                <c:pt idx="2042">
                  <c:v>15.826000000000001</c:v>
                </c:pt>
                <c:pt idx="2043">
                  <c:v>15.826000000000001</c:v>
                </c:pt>
                <c:pt idx="2044">
                  <c:v>15.824999999999999</c:v>
                </c:pt>
                <c:pt idx="2045">
                  <c:v>15.824999999999999</c:v>
                </c:pt>
                <c:pt idx="2046">
                  <c:v>15.826000000000001</c:v>
                </c:pt>
                <c:pt idx="2047">
                  <c:v>15.827</c:v>
                </c:pt>
                <c:pt idx="2048">
                  <c:v>15.829000000000001</c:v>
                </c:pt>
                <c:pt idx="2049">
                  <c:v>15.83</c:v>
                </c:pt>
                <c:pt idx="2050">
                  <c:v>15.831</c:v>
                </c:pt>
                <c:pt idx="2051">
                  <c:v>15.831</c:v>
                </c:pt>
                <c:pt idx="2052">
                  <c:v>15.83</c:v>
                </c:pt>
                <c:pt idx="2053">
                  <c:v>15.827999999999999</c:v>
                </c:pt>
                <c:pt idx="2054">
                  <c:v>15.827</c:v>
                </c:pt>
                <c:pt idx="2055">
                  <c:v>15.827999999999999</c:v>
                </c:pt>
                <c:pt idx="2056">
                  <c:v>15.829000000000001</c:v>
                </c:pt>
                <c:pt idx="2057">
                  <c:v>15.832000000000001</c:v>
                </c:pt>
                <c:pt idx="2058">
                  <c:v>15.833</c:v>
                </c:pt>
                <c:pt idx="2059">
                  <c:v>15.835000000000001</c:v>
                </c:pt>
                <c:pt idx="2060">
                  <c:v>15.834</c:v>
                </c:pt>
                <c:pt idx="2061">
                  <c:v>15.833</c:v>
                </c:pt>
                <c:pt idx="2062">
                  <c:v>15.831</c:v>
                </c:pt>
                <c:pt idx="2063">
                  <c:v>15.83</c:v>
                </c:pt>
                <c:pt idx="2064">
                  <c:v>15.83</c:v>
                </c:pt>
                <c:pt idx="2065">
                  <c:v>15.832000000000001</c:v>
                </c:pt>
                <c:pt idx="2066">
                  <c:v>15.833</c:v>
                </c:pt>
                <c:pt idx="2067">
                  <c:v>15.834</c:v>
                </c:pt>
                <c:pt idx="2068">
                  <c:v>15.833</c:v>
                </c:pt>
                <c:pt idx="2069">
                  <c:v>15.832000000000001</c:v>
                </c:pt>
                <c:pt idx="2070">
                  <c:v>15.83</c:v>
                </c:pt>
                <c:pt idx="2071">
                  <c:v>15.829000000000001</c:v>
                </c:pt>
                <c:pt idx="2072">
                  <c:v>15.83</c:v>
                </c:pt>
                <c:pt idx="2073">
                  <c:v>15.832000000000001</c:v>
                </c:pt>
                <c:pt idx="2074">
                  <c:v>15.834</c:v>
                </c:pt>
                <c:pt idx="2075">
                  <c:v>15.836</c:v>
                </c:pt>
                <c:pt idx="2076">
                  <c:v>15.837999999999999</c:v>
                </c:pt>
                <c:pt idx="2077">
                  <c:v>15.837999999999999</c:v>
                </c:pt>
                <c:pt idx="2078">
                  <c:v>15.837</c:v>
                </c:pt>
                <c:pt idx="2079">
                  <c:v>15.836</c:v>
                </c:pt>
                <c:pt idx="2080">
                  <c:v>15.835000000000001</c:v>
                </c:pt>
                <c:pt idx="2081">
                  <c:v>15.836</c:v>
                </c:pt>
                <c:pt idx="2082">
                  <c:v>15.837999999999999</c:v>
                </c:pt>
                <c:pt idx="2083">
                  <c:v>15.840999999999999</c:v>
                </c:pt>
                <c:pt idx="2084">
                  <c:v>15.843999999999999</c:v>
                </c:pt>
                <c:pt idx="2085">
                  <c:v>15.845000000000001</c:v>
                </c:pt>
                <c:pt idx="2086">
                  <c:v>15.845000000000001</c:v>
                </c:pt>
                <c:pt idx="2087">
                  <c:v>15.843999999999999</c:v>
                </c:pt>
                <c:pt idx="2088">
                  <c:v>15.842000000000001</c:v>
                </c:pt>
                <c:pt idx="2089">
                  <c:v>15.84</c:v>
                </c:pt>
                <c:pt idx="2090">
                  <c:v>15.839</c:v>
                </c:pt>
                <c:pt idx="2091">
                  <c:v>15.84</c:v>
                </c:pt>
                <c:pt idx="2092">
                  <c:v>15.84</c:v>
                </c:pt>
                <c:pt idx="2093">
                  <c:v>15.840999999999999</c:v>
                </c:pt>
                <c:pt idx="2094">
                  <c:v>15.840999999999999</c:v>
                </c:pt>
                <c:pt idx="2095">
                  <c:v>15.84</c:v>
                </c:pt>
                <c:pt idx="2096">
                  <c:v>15.837999999999999</c:v>
                </c:pt>
                <c:pt idx="2097">
                  <c:v>15.836</c:v>
                </c:pt>
                <c:pt idx="2098">
                  <c:v>15.836</c:v>
                </c:pt>
                <c:pt idx="2099">
                  <c:v>15.837</c:v>
                </c:pt>
                <c:pt idx="2100">
                  <c:v>15.839</c:v>
                </c:pt>
                <c:pt idx="2101">
                  <c:v>15.84</c:v>
                </c:pt>
                <c:pt idx="2102">
                  <c:v>15.840999999999999</c:v>
                </c:pt>
                <c:pt idx="2103">
                  <c:v>15.84</c:v>
                </c:pt>
                <c:pt idx="2104">
                  <c:v>15.839</c:v>
                </c:pt>
                <c:pt idx="2105">
                  <c:v>15.837</c:v>
                </c:pt>
                <c:pt idx="2106">
                  <c:v>15.836</c:v>
                </c:pt>
                <c:pt idx="2107">
                  <c:v>15.835000000000001</c:v>
                </c:pt>
                <c:pt idx="2108">
                  <c:v>15.836</c:v>
                </c:pt>
                <c:pt idx="2109">
                  <c:v>15.836</c:v>
                </c:pt>
                <c:pt idx="2110">
                  <c:v>15.837</c:v>
                </c:pt>
                <c:pt idx="2111">
                  <c:v>15.836</c:v>
                </c:pt>
                <c:pt idx="2112">
                  <c:v>15.833</c:v>
                </c:pt>
                <c:pt idx="2113">
                  <c:v>15.83</c:v>
                </c:pt>
                <c:pt idx="2114">
                  <c:v>15.827999999999999</c:v>
                </c:pt>
                <c:pt idx="2115">
                  <c:v>15.827</c:v>
                </c:pt>
                <c:pt idx="2116">
                  <c:v>15.827</c:v>
                </c:pt>
                <c:pt idx="2117">
                  <c:v>15.829000000000001</c:v>
                </c:pt>
                <c:pt idx="2118">
                  <c:v>15.83</c:v>
                </c:pt>
                <c:pt idx="2119">
                  <c:v>15.831</c:v>
                </c:pt>
                <c:pt idx="2120">
                  <c:v>15.831</c:v>
                </c:pt>
                <c:pt idx="2121">
                  <c:v>15.83</c:v>
                </c:pt>
                <c:pt idx="2122">
                  <c:v>15.829000000000001</c:v>
                </c:pt>
                <c:pt idx="2123">
                  <c:v>15.827</c:v>
                </c:pt>
                <c:pt idx="2124">
                  <c:v>15.827</c:v>
                </c:pt>
                <c:pt idx="2125">
                  <c:v>15.827999999999999</c:v>
                </c:pt>
                <c:pt idx="2126">
                  <c:v>15.827999999999999</c:v>
                </c:pt>
                <c:pt idx="2127">
                  <c:v>15.829000000000001</c:v>
                </c:pt>
                <c:pt idx="2128">
                  <c:v>15.829000000000001</c:v>
                </c:pt>
                <c:pt idx="2129">
                  <c:v>15.827</c:v>
                </c:pt>
                <c:pt idx="2130">
                  <c:v>15.824999999999999</c:v>
                </c:pt>
                <c:pt idx="2131">
                  <c:v>15.823</c:v>
                </c:pt>
                <c:pt idx="2132">
                  <c:v>15.821</c:v>
                </c:pt>
                <c:pt idx="2133">
                  <c:v>15.821</c:v>
                </c:pt>
                <c:pt idx="2134">
                  <c:v>15.821999999999999</c:v>
                </c:pt>
                <c:pt idx="2135">
                  <c:v>15.823</c:v>
                </c:pt>
                <c:pt idx="2136">
                  <c:v>15.823</c:v>
                </c:pt>
                <c:pt idx="2137">
                  <c:v>15.821999999999999</c:v>
                </c:pt>
                <c:pt idx="2138">
                  <c:v>15.82</c:v>
                </c:pt>
                <c:pt idx="2139">
                  <c:v>15.818</c:v>
                </c:pt>
                <c:pt idx="2140">
                  <c:v>15.816000000000001</c:v>
                </c:pt>
                <c:pt idx="2141">
                  <c:v>15.815</c:v>
                </c:pt>
                <c:pt idx="2142">
                  <c:v>15.815</c:v>
                </c:pt>
                <c:pt idx="2143">
                  <c:v>15.816000000000001</c:v>
                </c:pt>
                <c:pt idx="2144">
                  <c:v>15.817</c:v>
                </c:pt>
                <c:pt idx="2145">
                  <c:v>15.817</c:v>
                </c:pt>
                <c:pt idx="2146">
                  <c:v>15.815</c:v>
                </c:pt>
                <c:pt idx="2147">
                  <c:v>15.813000000000001</c:v>
                </c:pt>
                <c:pt idx="2148">
                  <c:v>15.808999999999999</c:v>
                </c:pt>
                <c:pt idx="2149">
                  <c:v>15.805</c:v>
                </c:pt>
                <c:pt idx="2150">
                  <c:v>15.803000000000001</c:v>
                </c:pt>
                <c:pt idx="2151">
                  <c:v>15.802</c:v>
                </c:pt>
                <c:pt idx="2152">
                  <c:v>15.803000000000001</c:v>
                </c:pt>
                <c:pt idx="2153">
                  <c:v>15.804</c:v>
                </c:pt>
                <c:pt idx="2154">
                  <c:v>15.803000000000001</c:v>
                </c:pt>
                <c:pt idx="2155">
                  <c:v>15.802</c:v>
                </c:pt>
                <c:pt idx="2156">
                  <c:v>15.801</c:v>
                </c:pt>
                <c:pt idx="2157">
                  <c:v>15.798999999999999</c:v>
                </c:pt>
                <c:pt idx="2158">
                  <c:v>15.797000000000001</c:v>
                </c:pt>
                <c:pt idx="2159">
                  <c:v>15.797000000000001</c:v>
                </c:pt>
                <c:pt idx="2160">
                  <c:v>15.797000000000001</c:v>
                </c:pt>
                <c:pt idx="2161">
                  <c:v>15.798</c:v>
                </c:pt>
                <c:pt idx="2162">
                  <c:v>15.8</c:v>
                </c:pt>
                <c:pt idx="2163">
                  <c:v>15.8</c:v>
                </c:pt>
                <c:pt idx="2164">
                  <c:v>15.798999999999999</c:v>
                </c:pt>
                <c:pt idx="2165">
                  <c:v>15.797000000000001</c:v>
                </c:pt>
                <c:pt idx="2166">
                  <c:v>15.795</c:v>
                </c:pt>
                <c:pt idx="2167">
                  <c:v>15.792999999999999</c:v>
                </c:pt>
                <c:pt idx="2168">
                  <c:v>15.792999999999999</c:v>
                </c:pt>
                <c:pt idx="2169">
                  <c:v>15.794</c:v>
                </c:pt>
                <c:pt idx="2170">
                  <c:v>15.794</c:v>
                </c:pt>
                <c:pt idx="2171">
                  <c:v>15.795</c:v>
                </c:pt>
                <c:pt idx="2172">
                  <c:v>15.794</c:v>
                </c:pt>
                <c:pt idx="2173">
                  <c:v>15.792</c:v>
                </c:pt>
                <c:pt idx="2174">
                  <c:v>15.79</c:v>
                </c:pt>
                <c:pt idx="2175">
                  <c:v>15.789</c:v>
                </c:pt>
                <c:pt idx="2176">
                  <c:v>15.789</c:v>
                </c:pt>
                <c:pt idx="2177">
                  <c:v>15.791</c:v>
                </c:pt>
                <c:pt idx="2178">
                  <c:v>15.794</c:v>
                </c:pt>
                <c:pt idx="2179">
                  <c:v>15.795999999999999</c:v>
                </c:pt>
                <c:pt idx="2180">
                  <c:v>15.797000000000001</c:v>
                </c:pt>
                <c:pt idx="2181">
                  <c:v>15.797000000000001</c:v>
                </c:pt>
                <c:pt idx="2182">
                  <c:v>15.795999999999999</c:v>
                </c:pt>
                <c:pt idx="2183">
                  <c:v>15.795</c:v>
                </c:pt>
                <c:pt idx="2184">
                  <c:v>15.794</c:v>
                </c:pt>
                <c:pt idx="2185">
                  <c:v>15.794</c:v>
                </c:pt>
                <c:pt idx="2186">
                  <c:v>15.795</c:v>
                </c:pt>
                <c:pt idx="2187">
                  <c:v>15.795999999999999</c:v>
                </c:pt>
                <c:pt idx="2188">
                  <c:v>15.797000000000001</c:v>
                </c:pt>
                <c:pt idx="2189">
                  <c:v>15.797000000000001</c:v>
                </c:pt>
                <c:pt idx="2190">
                  <c:v>15.795999999999999</c:v>
                </c:pt>
                <c:pt idx="2191">
                  <c:v>15.792999999999999</c:v>
                </c:pt>
                <c:pt idx="2192">
                  <c:v>15.792</c:v>
                </c:pt>
                <c:pt idx="2193">
                  <c:v>15.791</c:v>
                </c:pt>
                <c:pt idx="2194">
                  <c:v>15.792</c:v>
                </c:pt>
                <c:pt idx="2195">
                  <c:v>15.794</c:v>
                </c:pt>
                <c:pt idx="2196">
                  <c:v>15.795999999999999</c:v>
                </c:pt>
                <c:pt idx="2197">
                  <c:v>15.798999999999999</c:v>
                </c:pt>
                <c:pt idx="2198">
                  <c:v>15.798999999999999</c:v>
                </c:pt>
                <c:pt idx="2199">
                  <c:v>15.798999999999999</c:v>
                </c:pt>
                <c:pt idx="2200">
                  <c:v>15.797000000000001</c:v>
                </c:pt>
                <c:pt idx="2201">
                  <c:v>15.795999999999999</c:v>
                </c:pt>
                <c:pt idx="2202">
                  <c:v>15.795999999999999</c:v>
                </c:pt>
                <c:pt idx="2203">
                  <c:v>15.797000000000001</c:v>
                </c:pt>
                <c:pt idx="2204">
                  <c:v>15.798999999999999</c:v>
                </c:pt>
                <c:pt idx="2205">
                  <c:v>15.801</c:v>
                </c:pt>
                <c:pt idx="2206">
                  <c:v>15.801</c:v>
                </c:pt>
                <c:pt idx="2207">
                  <c:v>15.801</c:v>
                </c:pt>
                <c:pt idx="2208">
                  <c:v>15.8</c:v>
                </c:pt>
                <c:pt idx="2209">
                  <c:v>15.798</c:v>
                </c:pt>
                <c:pt idx="2210">
                  <c:v>15.795999999999999</c:v>
                </c:pt>
                <c:pt idx="2211">
                  <c:v>15.795999999999999</c:v>
                </c:pt>
                <c:pt idx="2212">
                  <c:v>15.797000000000001</c:v>
                </c:pt>
                <c:pt idx="2213">
                  <c:v>15.798</c:v>
                </c:pt>
                <c:pt idx="2214">
                  <c:v>15.798999999999999</c:v>
                </c:pt>
                <c:pt idx="2215">
                  <c:v>15.798999999999999</c:v>
                </c:pt>
                <c:pt idx="2216">
                  <c:v>15.798</c:v>
                </c:pt>
                <c:pt idx="2217">
                  <c:v>15.798</c:v>
                </c:pt>
                <c:pt idx="2218">
                  <c:v>15.797000000000001</c:v>
                </c:pt>
                <c:pt idx="2219">
                  <c:v>15.798</c:v>
                </c:pt>
                <c:pt idx="2220">
                  <c:v>15.8</c:v>
                </c:pt>
                <c:pt idx="2221">
                  <c:v>15.803000000000001</c:v>
                </c:pt>
                <c:pt idx="2222">
                  <c:v>15.805</c:v>
                </c:pt>
                <c:pt idx="2223">
                  <c:v>15.805999999999999</c:v>
                </c:pt>
                <c:pt idx="2224">
                  <c:v>15.805999999999999</c:v>
                </c:pt>
                <c:pt idx="2225">
                  <c:v>15.805</c:v>
                </c:pt>
                <c:pt idx="2226">
                  <c:v>15.804</c:v>
                </c:pt>
                <c:pt idx="2227">
                  <c:v>15.802</c:v>
                </c:pt>
                <c:pt idx="2228">
                  <c:v>15.802</c:v>
                </c:pt>
                <c:pt idx="2229">
                  <c:v>15.803000000000001</c:v>
                </c:pt>
                <c:pt idx="2230">
                  <c:v>15.805999999999999</c:v>
                </c:pt>
                <c:pt idx="2231">
                  <c:v>15.807</c:v>
                </c:pt>
                <c:pt idx="2232">
                  <c:v>15.808999999999999</c:v>
                </c:pt>
                <c:pt idx="2233">
                  <c:v>15.808999999999999</c:v>
                </c:pt>
                <c:pt idx="2234">
                  <c:v>15.808</c:v>
                </c:pt>
                <c:pt idx="2235">
                  <c:v>15.807</c:v>
                </c:pt>
                <c:pt idx="2236">
                  <c:v>15.807</c:v>
                </c:pt>
                <c:pt idx="2237">
                  <c:v>15.807</c:v>
                </c:pt>
                <c:pt idx="2238">
                  <c:v>15.808999999999999</c:v>
                </c:pt>
                <c:pt idx="2239">
                  <c:v>15.811</c:v>
                </c:pt>
                <c:pt idx="2240">
                  <c:v>15.813000000000001</c:v>
                </c:pt>
                <c:pt idx="2241">
                  <c:v>15.813000000000001</c:v>
                </c:pt>
                <c:pt idx="2242">
                  <c:v>15.811999999999999</c:v>
                </c:pt>
                <c:pt idx="2243">
                  <c:v>15.811</c:v>
                </c:pt>
                <c:pt idx="2244">
                  <c:v>15.81</c:v>
                </c:pt>
                <c:pt idx="2245">
                  <c:v>15.81</c:v>
                </c:pt>
                <c:pt idx="2246">
                  <c:v>15.811999999999999</c:v>
                </c:pt>
                <c:pt idx="2247">
                  <c:v>15.814</c:v>
                </c:pt>
                <c:pt idx="2248">
                  <c:v>15.815</c:v>
                </c:pt>
                <c:pt idx="2249">
                  <c:v>15.816000000000001</c:v>
                </c:pt>
                <c:pt idx="2250">
                  <c:v>15.816000000000001</c:v>
                </c:pt>
                <c:pt idx="2251">
                  <c:v>15.815</c:v>
                </c:pt>
                <c:pt idx="2252">
                  <c:v>15.814</c:v>
                </c:pt>
                <c:pt idx="2253">
                  <c:v>15.813000000000001</c:v>
                </c:pt>
                <c:pt idx="2254">
                  <c:v>15.814</c:v>
                </c:pt>
                <c:pt idx="2255">
                  <c:v>15.815</c:v>
                </c:pt>
                <c:pt idx="2256">
                  <c:v>15.817</c:v>
                </c:pt>
                <c:pt idx="2257">
                  <c:v>15.818</c:v>
                </c:pt>
                <c:pt idx="2258">
                  <c:v>15.819000000000001</c:v>
                </c:pt>
                <c:pt idx="2259">
                  <c:v>15.817</c:v>
                </c:pt>
                <c:pt idx="2260">
                  <c:v>15.814</c:v>
                </c:pt>
                <c:pt idx="2261">
                  <c:v>15.811</c:v>
                </c:pt>
                <c:pt idx="2262">
                  <c:v>15.808999999999999</c:v>
                </c:pt>
                <c:pt idx="2263">
                  <c:v>15.808</c:v>
                </c:pt>
                <c:pt idx="2264">
                  <c:v>15.808</c:v>
                </c:pt>
                <c:pt idx="2265">
                  <c:v>15.808999999999999</c:v>
                </c:pt>
                <c:pt idx="2266">
                  <c:v>15.808999999999999</c:v>
                </c:pt>
                <c:pt idx="2267">
                  <c:v>15.808</c:v>
                </c:pt>
                <c:pt idx="2268">
                  <c:v>15.805</c:v>
                </c:pt>
                <c:pt idx="2269">
                  <c:v>15.802</c:v>
                </c:pt>
                <c:pt idx="2270">
                  <c:v>15.798</c:v>
                </c:pt>
                <c:pt idx="2271">
                  <c:v>15.795999999999999</c:v>
                </c:pt>
                <c:pt idx="2272">
                  <c:v>15.795</c:v>
                </c:pt>
                <c:pt idx="2273">
                  <c:v>15.795</c:v>
                </c:pt>
                <c:pt idx="2274">
                  <c:v>15.795</c:v>
                </c:pt>
                <c:pt idx="2275">
                  <c:v>15.794</c:v>
                </c:pt>
                <c:pt idx="2276">
                  <c:v>15.792</c:v>
                </c:pt>
                <c:pt idx="2277">
                  <c:v>15.79</c:v>
                </c:pt>
                <c:pt idx="2278">
                  <c:v>15.787000000000001</c:v>
                </c:pt>
                <c:pt idx="2279">
                  <c:v>15.786</c:v>
                </c:pt>
                <c:pt idx="2280">
                  <c:v>15.785</c:v>
                </c:pt>
                <c:pt idx="2281">
                  <c:v>15.785</c:v>
                </c:pt>
                <c:pt idx="2282">
                  <c:v>15.786</c:v>
                </c:pt>
                <c:pt idx="2283">
                  <c:v>15.786</c:v>
                </c:pt>
                <c:pt idx="2284">
                  <c:v>15.786</c:v>
                </c:pt>
                <c:pt idx="2285">
                  <c:v>15.785</c:v>
                </c:pt>
                <c:pt idx="2286">
                  <c:v>15.782</c:v>
                </c:pt>
                <c:pt idx="2287">
                  <c:v>15.779</c:v>
                </c:pt>
                <c:pt idx="2288">
                  <c:v>15.776</c:v>
                </c:pt>
                <c:pt idx="2289">
                  <c:v>15.775</c:v>
                </c:pt>
                <c:pt idx="2290">
                  <c:v>15.773999999999999</c:v>
                </c:pt>
                <c:pt idx="2291">
                  <c:v>15.773999999999999</c:v>
                </c:pt>
                <c:pt idx="2292">
                  <c:v>15.773</c:v>
                </c:pt>
                <c:pt idx="2293">
                  <c:v>15.772</c:v>
                </c:pt>
                <c:pt idx="2294">
                  <c:v>15.769</c:v>
                </c:pt>
                <c:pt idx="2295">
                  <c:v>15.766999999999999</c:v>
                </c:pt>
                <c:pt idx="2296">
                  <c:v>15.765000000000001</c:v>
                </c:pt>
                <c:pt idx="2297">
                  <c:v>15.763</c:v>
                </c:pt>
                <c:pt idx="2298">
                  <c:v>15.763</c:v>
                </c:pt>
                <c:pt idx="2299">
                  <c:v>15.763</c:v>
                </c:pt>
                <c:pt idx="2300">
                  <c:v>15.763</c:v>
                </c:pt>
                <c:pt idx="2301">
                  <c:v>15.762</c:v>
                </c:pt>
                <c:pt idx="2302">
                  <c:v>15.76</c:v>
                </c:pt>
                <c:pt idx="2303">
                  <c:v>15.757999999999999</c:v>
                </c:pt>
                <c:pt idx="2304">
                  <c:v>15.755000000000001</c:v>
                </c:pt>
                <c:pt idx="2305">
                  <c:v>15.753</c:v>
                </c:pt>
                <c:pt idx="2306">
                  <c:v>15.750999999999999</c:v>
                </c:pt>
                <c:pt idx="2307">
                  <c:v>15.750999999999999</c:v>
                </c:pt>
                <c:pt idx="2308">
                  <c:v>15.75</c:v>
                </c:pt>
                <c:pt idx="2309">
                  <c:v>15.75</c:v>
                </c:pt>
                <c:pt idx="2310">
                  <c:v>15.747999999999999</c:v>
                </c:pt>
                <c:pt idx="2311">
                  <c:v>15.744999999999999</c:v>
                </c:pt>
                <c:pt idx="2312">
                  <c:v>15.741</c:v>
                </c:pt>
                <c:pt idx="2313">
                  <c:v>15.738</c:v>
                </c:pt>
                <c:pt idx="2314">
                  <c:v>15.736000000000001</c:v>
                </c:pt>
                <c:pt idx="2315">
                  <c:v>15.734999999999999</c:v>
                </c:pt>
                <c:pt idx="2316">
                  <c:v>15.736000000000001</c:v>
                </c:pt>
                <c:pt idx="2317">
                  <c:v>15.738</c:v>
                </c:pt>
                <c:pt idx="2318">
                  <c:v>15.738</c:v>
                </c:pt>
                <c:pt idx="2319">
                  <c:v>15.737</c:v>
                </c:pt>
                <c:pt idx="2320">
                  <c:v>15.734999999999999</c:v>
                </c:pt>
                <c:pt idx="2321">
                  <c:v>15.733000000000001</c:v>
                </c:pt>
                <c:pt idx="2322">
                  <c:v>15.731999999999999</c:v>
                </c:pt>
                <c:pt idx="2323">
                  <c:v>15.731</c:v>
                </c:pt>
                <c:pt idx="2324">
                  <c:v>15.731</c:v>
                </c:pt>
                <c:pt idx="2325">
                  <c:v>15.731999999999999</c:v>
                </c:pt>
                <c:pt idx="2326">
                  <c:v>15.733000000000001</c:v>
                </c:pt>
                <c:pt idx="2327">
                  <c:v>15.733000000000001</c:v>
                </c:pt>
                <c:pt idx="2328">
                  <c:v>15.731</c:v>
                </c:pt>
                <c:pt idx="2329">
                  <c:v>15.728</c:v>
                </c:pt>
                <c:pt idx="2330">
                  <c:v>15.725</c:v>
                </c:pt>
                <c:pt idx="2331">
                  <c:v>15.723000000000001</c:v>
                </c:pt>
                <c:pt idx="2332">
                  <c:v>15.723000000000001</c:v>
                </c:pt>
                <c:pt idx="2333">
                  <c:v>15.724</c:v>
                </c:pt>
                <c:pt idx="2334">
                  <c:v>15.726000000000001</c:v>
                </c:pt>
                <c:pt idx="2335">
                  <c:v>15.727</c:v>
                </c:pt>
                <c:pt idx="2336">
                  <c:v>15.727</c:v>
                </c:pt>
                <c:pt idx="2337">
                  <c:v>15.727</c:v>
                </c:pt>
                <c:pt idx="2338">
                  <c:v>15.726000000000001</c:v>
                </c:pt>
                <c:pt idx="2339">
                  <c:v>15.725</c:v>
                </c:pt>
                <c:pt idx="2340">
                  <c:v>15.725</c:v>
                </c:pt>
                <c:pt idx="2341">
                  <c:v>15.726000000000001</c:v>
                </c:pt>
                <c:pt idx="2342">
                  <c:v>15.728</c:v>
                </c:pt>
                <c:pt idx="2343">
                  <c:v>15.728999999999999</c:v>
                </c:pt>
                <c:pt idx="2344">
                  <c:v>15.73</c:v>
                </c:pt>
                <c:pt idx="2345">
                  <c:v>15.73</c:v>
                </c:pt>
                <c:pt idx="2346">
                  <c:v>15.73</c:v>
                </c:pt>
                <c:pt idx="2347">
                  <c:v>15.727</c:v>
                </c:pt>
                <c:pt idx="2348">
                  <c:v>15.725</c:v>
                </c:pt>
                <c:pt idx="2349">
                  <c:v>15.724</c:v>
                </c:pt>
                <c:pt idx="2350">
                  <c:v>15.724</c:v>
                </c:pt>
                <c:pt idx="2351">
                  <c:v>15.725</c:v>
                </c:pt>
                <c:pt idx="2352">
                  <c:v>15.726000000000001</c:v>
                </c:pt>
                <c:pt idx="2353">
                  <c:v>15.727</c:v>
                </c:pt>
                <c:pt idx="2354">
                  <c:v>15.727</c:v>
                </c:pt>
                <c:pt idx="2355">
                  <c:v>15.726000000000001</c:v>
                </c:pt>
                <c:pt idx="2356">
                  <c:v>15.725</c:v>
                </c:pt>
                <c:pt idx="2357">
                  <c:v>15.725</c:v>
                </c:pt>
                <c:pt idx="2358">
                  <c:v>15.726000000000001</c:v>
                </c:pt>
                <c:pt idx="2359">
                  <c:v>15.728</c:v>
                </c:pt>
                <c:pt idx="2360">
                  <c:v>15.73</c:v>
                </c:pt>
                <c:pt idx="2361">
                  <c:v>15.731</c:v>
                </c:pt>
                <c:pt idx="2362">
                  <c:v>15.731999999999999</c:v>
                </c:pt>
                <c:pt idx="2363">
                  <c:v>15.731999999999999</c:v>
                </c:pt>
                <c:pt idx="2364">
                  <c:v>15.731</c:v>
                </c:pt>
                <c:pt idx="2365">
                  <c:v>15.73</c:v>
                </c:pt>
                <c:pt idx="2366">
                  <c:v>15.73</c:v>
                </c:pt>
                <c:pt idx="2367">
                  <c:v>15.73</c:v>
                </c:pt>
                <c:pt idx="2368">
                  <c:v>15.731</c:v>
                </c:pt>
                <c:pt idx="2369">
                  <c:v>15.733000000000001</c:v>
                </c:pt>
                <c:pt idx="2370">
                  <c:v>15.733000000000001</c:v>
                </c:pt>
                <c:pt idx="2371">
                  <c:v>15.733000000000001</c:v>
                </c:pt>
                <c:pt idx="2372">
                  <c:v>15.733000000000001</c:v>
                </c:pt>
                <c:pt idx="2373">
                  <c:v>15.731999999999999</c:v>
                </c:pt>
                <c:pt idx="2374">
                  <c:v>15.731</c:v>
                </c:pt>
                <c:pt idx="2375">
                  <c:v>15.731</c:v>
                </c:pt>
                <c:pt idx="2376">
                  <c:v>15.733000000000001</c:v>
                </c:pt>
                <c:pt idx="2377">
                  <c:v>15.736000000000001</c:v>
                </c:pt>
                <c:pt idx="2378">
                  <c:v>15.739000000000001</c:v>
                </c:pt>
                <c:pt idx="2379">
                  <c:v>15.741</c:v>
                </c:pt>
                <c:pt idx="2380">
                  <c:v>15.742000000000001</c:v>
                </c:pt>
                <c:pt idx="2381">
                  <c:v>15.741</c:v>
                </c:pt>
                <c:pt idx="2382">
                  <c:v>15.741</c:v>
                </c:pt>
                <c:pt idx="2383">
                  <c:v>15.74</c:v>
                </c:pt>
                <c:pt idx="2384">
                  <c:v>15.741</c:v>
                </c:pt>
                <c:pt idx="2385">
                  <c:v>15.743</c:v>
                </c:pt>
                <c:pt idx="2386">
                  <c:v>15.744999999999999</c:v>
                </c:pt>
                <c:pt idx="2387">
                  <c:v>15.746</c:v>
                </c:pt>
                <c:pt idx="2388">
                  <c:v>15.746</c:v>
                </c:pt>
                <c:pt idx="2389">
                  <c:v>15.744999999999999</c:v>
                </c:pt>
                <c:pt idx="2390">
                  <c:v>15.742000000000001</c:v>
                </c:pt>
                <c:pt idx="2391">
                  <c:v>15.74</c:v>
                </c:pt>
                <c:pt idx="2392">
                  <c:v>15.738</c:v>
                </c:pt>
                <c:pt idx="2393">
                  <c:v>15.739000000000001</c:v>
                </c:pt>
                <c:pt idx="2394">
                  <c:v>15.74</c:v>
                </c:pt>
                <c:pt idx="2395">
                  <c:v>15.742000000000001</c:v>
                </c:pt>
                <c:pt idx="2396">
                  <c:v>15.743</c:v>
                </c:pt>
                <c:pt idx="2397">
                  <c:v>15.743</c:v>
                </c:pt>
                <c:pt idx="2398">
                  <c:v>15.743</c:v>
                </c:pt>
                <c:pt idx="2399">
                  <c:v>15.741</c:v>
                </c:pt>
                <c:pt idx="2400">
                  <c:v>15.74</c:v>
                </c:pt>
                <c:pt idx="2401">
                  <c:v>15.74</c:v>
                </c:pt>
                <c:pt idx="2402">
                  <c:v>15.743</c:v>
                </c:pt>
                <c:pt idx="2403">
                  <c:v>15.744999999999999</c:v>
                </c:pt>
                <c:pt idx="2404">
                  <c:v>15.747</c:v>
                </c:pt>
                <c:pt idx="2405">
                  <c:v>15.747999999999999</c:v>
                </c:pt>
                <c:pt idx="2406">
                  <c:v>15.747</c:v>
                </c:pt>
                <c:pt idx="2407">
                  <c:v>15.744999999999999</c:v>
                </c:pt>
                <c:pt idx="2408">
                  <c:v>15.742000000000001</c:v>
                </c:pt>
                <c:pt idx="2409">
                  <c:v>15.74</c:v>
                </c:pt>
                <c:pt idx="2410">
                  <c:v>15.739000000000001</c:v>
                </c:pt>
                <c:pt idx="2411">
                  <c:v>15.74</c:v>
                </c:pt>
                <c:pt idx="2412">
                  <c:v>15.742000000000001</c:v>
                </c:pt>
                <c:pt idx="2413">
                  <c:v>15.743</c:v>
                </c:pt>
                <c:pt idx="2414">
                  <c:v>15.742000000000001</c:v>
                </c:pt>
                <c:pt idx="2415">
                  <c:v>15.741</c:v>
                </c:pt>
                <c:pt idx="2416">
                  <c:v>15.739000000000001</c:v>
                </c:pt>
                <c:pt idx="2417">
                  <c:v>15.737</c:v>
                </c:pt>
                <c:pt idx="2418">
                  <c:v>15.737</c:v>
                </c:pt>
                <c:pt idx="2419">
                  <c:v>15.738</c:v>
                </c:pt>
                <c:pt idx="2420">
                  <c:v>15.74</c:v>
                </c:pt>
                <c:pt idx="2421">
                  <c:v>15.742000000000001</c:v>
                </c:pt>
                <c:pt idx="2422">
                  <c:v>15.743</c:v>
                </c:pt>
                <c:pt idx="2423">
                  <c:v>15.743</c:v>
                </c:pt>
                <c:pt idx="2424">
                  <c:v>15.742000000000001</c:v>
                </c:pt>
                <c:pt idx="2425">
                  <c:v>15.74</c:v>
                </c:pt>
                <c:pt idx="2426">
                  <c:v>15.739000000000001</c:v>
                </c:pt>
                <c:pt idx="2427">
                  <c:v>15.737</c:v>
                </c:pt>
                <c:pt idx="2428">
                  <c:v>15.737</c:v>
                </c:pt>
                <c:pt idx="2429">
                  <c:v>15.737</c:v>
                </c:pt>
                <c:pt idx="2430">
                  <c:v>15.737</c:v>
                </c:pt>
                <c:pt idx="2431">
                  <c:v>15.737</c:v>
                </c:pt>
                <c:pt idx="2432">
                  <c:v>15.734999999999999</c:v>
                </c:pt>
                <c:pt idx="2433">
                  <c:v>15.734</c:v>
                </c:pt>
                <c:pt idx="2434">
                  <c:v>15.733000000000001</c:v>
                </c:pt>
                <c:pt idx="2435">
                  <c:v>15.731999999999999</c:v>
                </c:pt>
                <c:pt idx="2436">
                  <c:v>15.733000000000001</c:v>
                </c:pt>
                <c:pt idx="2437">
                  <c:v>15.734</c:v>
                </c:pt>
                <c:pt idx="2438">
                  <c:v>15.734999999999999</c:v>
                </c:pt>
                <c:pt idx="2439">
                  <c:v>15.734999999999999</c:v>
                </c:pt>
                <c:pt idx="2440">
                  <c:v>15.734</c:v>
                </c:pt>
                <c:pt idx="2441">
                  <c:v>15.731999999999999</c:v>
                </c:pt>
                <c:pt idx="2442">
                  <c:v>15.73</c:v>
                </c:pt>
                <c:pt idx="2443">
                  <c:v>15.728999999999999</c:v>
                </c:pt>
                <c:pt idx="2444">
                  <c:v>15.728</c:v>
                </c:pt>
                <c:pt idx="2445">
                  <c:v>15.728</c:v>
                </c:pt>
                <c:pt idx="2446">
                  <c:v>15.728999999999999</c:v>
                </c:pt>
                <c:pt idx="2447">
                  <c:v>15.73</c:v>
                </c:pt>
                <c:pt idx="2448">
                  <c:v>15.731</c:v>
                </c:pt>
                <c:pt idx="2449">
                  <c:v>15.73</c:v>
                </c:pt>
                <c:pt idx="2450">
                  <c:v>15.727</c:v>
                </c:pt>
                <c:pt idx="2451">
                  <c:v>15.725</c:v>
                </c:pt>
                <c:pt idx="2452">
                  <c:v>15.723000000000001</c:v>
                </c:pt>
                <c:pt idx="2453">
                  <c:v>15.723000000000001</c:v>
                </c:pt>
                <c:pt idx="2454">
                  <c:v>15.725</c:v>
                </c:pt>
                <c:pt idx="2455">
                  <c:v>15.727</c:v>
                </c:pt>
                <c:pt idx="2456">
                  <c:v>15.728999999999999</c:v>
                </c:pt>
                <c:pt idx="2457">
                  <c:v>15.73</c:v>
                </c:pt>
                <c:pt idx="2458">
                  <c:v>15.73</c:v>
                </c:pt>
                <c:pt idx="2459">
                  <c:v>15.728</c:v>
                </c:pt>
                <c:pt idx="2460">
                  <c:v>15.727</c:v>
                </c:pt>
                <c:pt idx="2461">
                  <c:v>15.727</c:v>
                </c:pt>
                <c:pt idx="2462">
                  <c:v>15.727</c:v>
                </c:pt>
                <c:pt idx="2463">
                  <c:v>15.728999999999999</c:v>
                </c:pt>
                <c:pt idx="2464">
                  <c:v>15.731</c:v>
                </c:pt>
                <c:pt idx="2465">
                  <c:v>15.731999999999999</c:v>
                </c:pt>
                <c:pt idx="2466">
                  <c:v>15.731999999999999</c:v>
                </c:pt>
                <c:pt idx="2467">
                  <c:v>15.731</c:v>
                </c:pt>
                <c:pt idx="2468">
                  <c:v>15.728999999999999</c:v>
                </c:pt>
                <c:pt idx="2469">
                  <c:v>15.727</c:v>
                </c:pt>
                <c:pt idx="2470">
                  <c:v>15.727</c:v>
                </c:pt>
                <c:pt idx="2471">
                  <c:v>15.728</c:v>
                </c:pt>
                <c:pt idx="2472">
                  <c:v>15.73</c:v>
                </c:pt>
                <c:pt idx="2473">
                  <c:v>15.731</c:v>
                </c:pt>
                <c:pt idx="2474">
                  <c:v>15.731</c:v>
                </c:pt>
                <c:pt idx="2475">
                  <c:v>15.73</c:v>
                </c:pt>
                <c:pt idx="2476">
                  <c:v>15.728999999999999</c:v>
                </c:pt>
                <c:pt idx="2477">
                  <c:v>15.727</c:v>
                </c:pt>
                <c:pt idx="2478">
                  <c:v>15.725</c:v>
                </c:pt>
                <c:pt idx="2479">
                  <c:v>15.725</c:v>
                </c:pt>
                <c:pt idx="2480">
                  <c:v>15.725</c:v>
                </c:pt>
                <c:pt idx="2481">
                  <c:v>15.727</c:v>
                </c:pt>
                <c:pt idx="2482">
                  <c:v>15.728</c:v>
                </c:pt>
                <c:pt idx="2483">
                  <c:v>15.728</c:v>
                </c:pt>
                <c:pt idx="2484">
                  <c:v>15.728</c:v>
                </c:pt>
                <c:pt idx="2485">
                  <c:v>15.726000000000001</c:v>
                </c:pt>
                <c:pt idx="2486">
                  <c:v>15.724</c:v>
                </c:pt>
                <c:pt idx="2487">
                  <c:v>15.723000000000001</c:v>
                </c:pt>
                <c:pt idx="2488">
                  <c:v>15.722</c:v>
                </c:pt>
                <c:pt idx="2489">
                  <c:v>15.723000000000001</c:v>
                </c:pt>
                <c:pt idx="2490">
                  <c:v>15.724</c:v>
                </c:pt>
                <c:pt idx="2491">
                  <c:v>15.724</c:v>
                </c:pt>
                <c:pt idx="2492">
                  <c:v>15.725</c:v>
                </c:pt>
                <c:pt idx="2493">
                  <c:v>15.724</c:v>
                </c:pt>
                <c:pt idx="2494">
                  <c:v>15.723000000000001</c:v>
                </c:pt>
                <c:pt idx="2495">
                  <c:v>15.722</c:v>
                </c:pt>
                <c:pt idx="2496">
                  <c:v>15.722</c:v>
                </c:pt>
                <c:pt idx="2497">
                  <c:v>15.723000000000001</c:v>
                </c:pt>
                <c:pt idx="2498">
                  <c:v>15.725</c:v>
                </c:pt>
                <c:pt idx="2499">
                  <c:v>15.726000000000001</c:v>
                </c:pt>
                <c:pt idx="2500">
                  <c:v>15.727</c:v>
                </c:pt>
                <c:pt idx="2501">
                  <c:v>15.726000000000001</c:v>
                </c:pt>
                <c:pt idx="2502">
                  <c:v>15.725</c:v>
                </c:pt>
                <c:pt idx="2503">
                  <c:v>15.723000000000001</c:v>
                </c:pt>
                <c:pt idx="2504">
                  <c:v>15.722</c:v>
                </c:pt>
                <c:pt idx="2505">
                  <c:v>15.722</c:v>
                </c:pt>
                <c:pt idx="2506">
                  <c:v>15.722</c:v>
                </c:pt>
                <c:pt idx="2507">
                  <c:v>15.723000000000001</c:v>
                </c:pt>
                <c:pt idx="2508">
                  <c:v>15.724</c:v>
                </c:pt>
                <c:pt idx="2509">
                  <c:v>15.724</c:v>
                </c:pt>
                <c:pt idx="2510">
                  <c:v>15.723000000000001</c:v>
                </c:pt>
                <c:pt idx="2511">
                  <c:v>15.722</c:v>
                </c:pt>
                <c:pt idx="2512">
                  <c:v>15.72</c:v>
                </c:pt>
                <c:pt idx="2513">
                  <c:v>15.718999999999999</c:v>
                </c:pt>
                <c:pt idx="2514">
                  <c:v>15.72</c:v>
                </c:pt>
                <c:pt idx="2515">
                  <c:v>15.722</c:v>
                </c:pt>
                <c:pt idx="2516">
                  <c:v>15.724</c:v>
                </c:pt>
                <c:pt idx="2517">
                  <c:v>15.725</c:v>
                </c:pt>
                <c:pt idx="2518">
                  <c:v>15.725</c:v>
                </c:pt>
                <c:pt idx="2519">
                  <c:v>15.725</c:v>
                </c:pt>
                <c:pt idx="2520">
                  <c:v>15.724</c:v>
                </c:pt>
                <c:pt idx="2521">
                  <c:v>15.723000000000001</c:v>
                </c:pt>
                <c:pt idx="2522">
                  <c:v>15.723000000000001</c:v>
                </c:pt>
                <c:pt idx="2523">
                  <c:v>15.725</c:v>
                </c:pt>
                <c:pt idx="2524">
                  <c:v>15.727</c:v>
                </c:pt>
                <c:pt idx="2525">
                  <c:v>15.728</c:v>
                </c:pt>
                <c:pt idx="2526">
                  <c:v>15.728999999999999</c:v>
                </c:pt>
                <c:pt idx="2527">
                  <c:v>15.728</c:v>
                </c:pt>
                <c:pt idx="2528">
                  <c:v>15.726000000000001</c:v>
                </c:pt>
                <c:pt idx="2529">
                  <c:v>15.724</c:v>
                </c:pt>
                <c:pt idx="2530">
                  <c:v>15.723000000000001</c:v>
                </c:pt>
                <c:pt idx="2531">
                  <c:v>15.722</c:v>
                </c:pt>
                <c:pt idx="2532">
                  <c:v>15.724</c:v>
                </c:pt>
                <c:pt idx="2533">
                  <c:v>15.726000000000001</c:v>
                </c:pt>
                <c:pt idx="2534">
                  <c:v>15.727</c:v>
                </c:pt>
                <c:pt idx="2535">
                  <c:v>15.727</c:v>
                </c:pt>
                <c:pt idx="2536">
                  <c:v>15.726000000000001</c:v>
                </c:pt>
                <c:pt idx="2537">
                  <c:v>15.726000000000001</c:v>
                </c:pt>
                <c:pt idx="2538">
                  <c:v>15.726000000000001</c:v>
                </c:pt>
                <c:pt idx="2539">
                  <c:v>15.727</c:v>
                </c:pt>
                <c:pt idx="2540">
                  <c:v>15.728</c:v>
                </c:pt>
                <c:pt idx="2541">
                  <c:v>15.731</c:v>
                </c:pt>
                <c:pt idx="2542">
                  <c:v>15.734</c:v>
                </c:pt>
                <c:pt idx="2543">
                  <c:v>15.736000000000001</c:v>
                </c:pt>
                <c:pt idx="2544">
                  <c:v>15.736000000000001</c:v>
                </c:pt>
                <c:pt idx="2545">
                  <c:v>15.734999999999999</c:v>
                </c:pt>
                <c:pt idx="2546">
                  <c:v>15.734</c:v>
                </c:pt>
                <c:pt idx="2547">
                  <c:v>15.733000000000001</c:v>
                </c:pt>
                <c:pt idx="2548">
                  <c:v>15.731999999999999</c:v>
                </c:pt>
                <c:pt idx="2549">
                  <c:v>15.733000000000001</c:v>
                </c:pt>
                <c:pt idx="2550">
                  <c:v>15.734999999999999</c:v>
                </c:pt>
                <c:pt idx="2551">
                  <c:v>15.736000000000001</c:v>
                </c:pt>
                <c:pt idx="2552">
                  <c:v>15.737</c:v>
                </c:pt>
                <c:pt idx="2553">
                  <c:v>15.738</c:v>
                </c:pt>
                <c:pt idx="2554">
                  <c:v>15.738</c:v>
                </c:pt>
                <c:pt idx="2555">
                  <c:v>15.738</c:v>
                </c:pt>
                <c:pt idx="2556">
                  <c:v>15.738</c:v>
                </c:pt>
                <c:pt idx="2557">
                  <c:v>15.74</c:v>
                </c:pt>
                <c:pt idx="2558">
                  <c:v>15.742000000000001</c:v>
                </c:pt>
                <c:pt idx="2559">
                  <c:v>15.744</c:v>
                </c:pt>
                <c:pt idx="2560">
                  <c:v>15.744999999999999</c:v>
                </c:pt>
                <c:pt idx="2561">
                  <c:v>15.744999999999999</c:v>
                </c:pt>
                <c:pt idx="2562">
                  <c:v>15.744999999999999</c:v>
                </c:pt>
                <c:pt idx="2563">
                  <c:v>15.744</c:v>
                </c:pt>
                <c:pt idx="2564">
                  <c:v>15.744</c:v>
                </c:pt>
                <c:pt idx="2565">
                  <c:v>15.743</c:v>
                </c:pt>
                <c:pt idx="2566">
                  <c:v>15.744</c:v>
                </c:pt>
                <c:pt idx="2567">
                  <c:v>15.744999999999999</c:v>
                </c:pt>
                <c:pt idx="2568">
                  <c:v>15.746</c:v>
                </c:pt>
                <c:pt idx="2569">
                  <c:v>15.744999999999999</c:v>
                </c:pt>
                <c:pt idx="2570">
                  <c:v>15.744</c:v>
                </c:pt>
                <c:pt idx="2571">
                  <c:v>15.743</c:v>
                </c:pt>
                <c:pt idx="2572">
                  <c:v>15.741</c:v>
                </c:pt>
                <c:pt idx="2573">
                  <c:v>15.74</c:v>
                </c:pt>
                <c:pt idx="2574">
                  <c:v>15.74</c:v>
                </c:pt>
                <c:pt idx="2575">
                  <c:v>15.741</c:v>
                </c:pt>
                <c:pt idx="2576">
                  <c:v>15.742000000000001</c:v>
                </c:pt>
                <c:pt idx="2577">
                  <c:v>15.744</c:v>
                </c:pt>
                <c:pt idx="2578">
                  <c:v>15.744999999999999</c:v>
                </c:pt>
                <c:pt idx="2579">
                  <c:v>15.744999999999999</c:v>
                </c:pt>
                <c:pt idx="2580">
                  <c:v>15.744</c:v>
                </c:pt>
                <c:pt idx="2581">
                  <c:v>15.743</c:v>
                </c:pt>
                <c:pt idx="2582">
                  <c:v>15.742000000000001</c:v>
                </c:pt>
                <c:pt idx="2583">
                  <c:v>15.743</c:v>
                </c:pt>
                <c:pt idx="2584">
                  <c:v>15.744</c:v>
                </c:pt>
                <c:pt idx="2585">
                  <c:v>15.746</c:v>
                </c:pt>
                <c:pt idx="2586">
                  <c:v>15.747999999999999</c:v>
                </c:pt>
                <c:pt idx="2587">
                  <c:v>15.747999999999999</c:v>
                </c:pt>
                <c:pt idx="2588">
                  <c:v>15.747</c:v>
                </c:pt>
                <c:pt idx="2589">
                  <c:v>15.744999999999999</c:v>
                </c:pt>
                <c:pt idx="2590">
                  <c:v>15.743</c:v>
                </c:pt>
                <c:pt idx="2591">
                  <c:v>15.742000000000001</c:v>
                </c:pt>
                <c:pt idx="2592">
                  <c:v>15.743</c:v>
                </c:pt>
                <c:pt idx="2593">
                  <c:v>15.744999999999999</c:v>
                </c:pt>
                <c:pt idx="2594">
                  <c:v>15.747999999999999</c:v>
                </c:pt>
                <c:pt idx="2595">
                  <c:v>15.75</c:v>
                </c:pt>
                <c:pt idx="2596">
                  <c:v>15.752000000000001</c:v>
                </c:pt>
                <c:pt idx="2597">
                  <c:v>15.752000000000001</c:v>
                </c:pt>
                <c:pt idx="2598">
                  <c:v>15.750999999999999</c:v>
                </c:pt>
                <c:pt idx="2599">
                  <c:v>15.75</c:v>
                </c:pt>
                <c:pt idx="2600">
                  <c:v>15.75</c:v>
                </c:pt>
                <c:pt idx="2601">
                  <c:v>15.750999999999999</c:v>
                </c:pt>
                <c:pt idx="2602">
                  <c:v>15.753</c:v>
                </c:pt>
                <c:pt idx="2603">
                  <c:v>15.755000000000001</c:v>
                </c:pt>
                <c:pt idx="2604">
                  <c:v>15.755000000000001</c:v>
                </c:pt>
                <c:pt idx="2605">
                  <c:v>15.755000000000001</c:v>
                </c:pt>
                <c:pt idx="2606">
                  <c:v>15.754</c:v>
                </c:pt>
                <c:pt idx="2607">
                  <c:v>15.750999999999999</c:v>
                </c:pt>
                <c:pt idx="2608">
                  <c:v>15.749000000000001</c:v>
                </c:pt>
                <c:pt idx="2609">
                  <c:v>15.747999999999999</c:v>
                </c:pt>
                <c:pt idx="2610">
                  <c:v>15.749000000000001</c:v>
                </c:pt>
                <c:pt idx="2611">
                  <c:v>15.749000000000001</c:v>
                </c:pt>
                <c:pt idx="2612">
                  <c:v>15.749000000000001</c:v>
                </c:pt>
                <c:pt idx="2613">
                  <c:v>15.749000000000001</c:v>
                </c:pt>
                <c:pt idx="2614">
                  <c:v>15.747999999999999</c:v>
                </c:pt>
                <c:pt idx="2615">
                  <c:v>15.747</c:v>
                </c:pt>
                <c:pt idx="2616">
                  <c:v>15.746</c:v>
                </c:pt>
                <c:pt idx="2617">
                  <c:v>15.746</c:v>
                </c:pt>
                <c:pt idx="2618">
                  <c:v>15.746</c:v>
                </c:pt>
                <c:pt idx="2619">
                  <c:v>15.747</c:v>
                </c:pt>
                <c:pt idx="2620">
                  <c:v>15.747999999999999</c:v>
                </c:pt>
                <c:pt idx="2621">
                  <c:v>15.747999999999999</c:v>
                </c:pt>
                <c:pt idx="2622">
                  <c:v>15.747</c:v>
                </c:pt>
                <c:pt idx="2623">
                  <c:v>15.744</c:v>
                </c:pt>
                <c:pt idx="2624">
                  <c:v>15.742000000000001</c:v>
                </c:pt>
                <c:pt idx="2625">
                  <c:v>15.74</c:v>
                </c:pt>
                <c:pt idx="2626">
                  <c:v>15.739000000000001</c:v>
                </c:pt>
                <c:pt idx="2627">
                  <c:v>15.739000000000001</c:v>
                </c:pt>
                <c:pt idx="2628">
                  <c:v>15.74</c:v>
                </c:pt>
                <c:pt idx="2629">
                  <c:v>15.741</c:v>
                </c:pt>
                <c:pt idx="2630">
                  <c:v>15.741</c:v>
                </c:pt>
                <c:pt idx="2631">
                  <c:v>15.74</c:v>
                </c:pt>
                <c:pt idx="2632">
                  <c:v>15.738</c:v>
                </c:pt>
                <c:pt idx="2633">
                  <c:v>15.736000000000001</c:v>
                </c:pt>
                <c:pt idx="2634">
                  <c:v>15.734999999999999</c:v>
                </c:pt>
                <c:pt idx="2635">
                  <c:v>15.736000000000001</c:v>
                </c:pt>
                <c:pt idx="2636">
                  <c:v>15.736000000000001</c:v>
                </c:pt>
                <c:pt idx="2637">
                  <c:v>15.738</c:v>
                </c:pt>
                <c:pt idx="2638">
                  <c:v>15.739000000000001</c:v>
                </c:pt>
                <c:pt idx="2639">
                  <c:v>15.738</c:v>
                </c:pt>
                <c:pt idx="2640">
                  <c:v>15.736000000000001</c:v>
                </c:pt>
                <c:pt idx="2641">
                  <c:v>15.734</c:v>
                </c:pt>
                <c:pt idx="2642">
                  <c:v>15.731999999999999</c:v>
                </c:pt>
                <c:pt idx="2643">
                  <c:v>15.731999999999999</c:v>
                </c:pt>
                <c:pt idx="2644">
                  <c:v>15.733000000000001</c:v>
                </c:pt>
                <c:pt idx="2645">
                  <c:v>15.734999999999999</c:v>
                </c:pt>
                <c:pt idx="2646">
                  <c:v>15.736000000000001</c:v>
                </c:pt>
                <c:pt idx="2647">
                  <c:v>15.736000000000001</c:v>
                </c:pt>
                <c:pt idx="2648">
                  <c:v>15.734999999999999</c:v>
                </c:pt>
                <c:pt idx="2649">
                  <c:v>15.731999999999999</c:v>
                </c:pt>
                <c:pt idx="2650">
                  <c:v>15.73</c:v>
                </c:pt>
                <c:pt idx="2651">
                  <c:v>15.727</c:v>
                </c:pt>
                <c:pt idx="2652">
                  <c:v>15.727</c:v>
                </c:pt>
                <c:pt idx="2653">
                  <c:v>15.727</c:v>
                </c:pt>
                <c:pt idx="2654">
                  <c:v>15.728999999999999</c:v>
                </c:pt>
                <c:pt idx="2655">
                  <c:v>15.73</c:v>
                </c:pt>
                <c:pt idx="2656">
                  <c:v>15.731</c:v>
                </c:pt>
                <c:pt idx="2657">
                  <c:v>15.73</c:v>
                </c:pt>
                <c:pt idx="2658">
                  <c:v>15.728</c:v>
                </c:pt>
                <c:pt idx="2659">
                  <c:v>15.727</c:v>
                </c:pt>
                <c:pt idx="2660">
                  <c:v>15.726000000000001</c:v>
                </c:pt>
                <c:pt idx="2661">
                  <c:v>15.727</c:v>
                </c:pt>
                <c:pt idx="2662">
                  <c:v>15.728</c:v>
                </c:pt>
                <c:pt idx="2663">
                  <c:v>15.73</c:v>
                </c:pt>
                <c:pt idx="2664">
                  <c:v>15.731</c:v>
                </c:pt>
                <c:pt idx="2665">
                  <c:v>15.73</c:v>
                </c:pt>
                <c:pt idx="2666">
                  <c:v>15.728999999999999</c:v>
                </c:pt>
                <c:pt idx="2667">
                  <c:v>15.726000000000001</c:v>
                </c:pt>
                <c:pt idx="2668">
                  <c:v>15.724</c:v>
                </c:pt>
                <c:pt idx="2669">
                  <c:v>15.724</c:v>
                </c:pt>
                <c:pt idx="2670">
                  <c:v>15.724</c:v>
                </c:pt>
                <c:pt idx="2671">
                  <c:v>15.725</c:v>
                </c:pt>
                <c:pt idx="2672">
                  <c:v>15.726000000000001</c:v>
                </c:pt>
                <c:pt idx="2673">
                  <c:v>15.726000000000001</c:v>
                </c:pt>
                <c:pt idx="2674">
                  <c:v>15.726000000000001</c:v>
                </c:pt>
                <c:pt idx="2675">
                  <c:v>15.724</c:v>
                </c:pt>
                <c:pt idx="2676">
                  <c:v>15.722</c:v>
                </c:pt>
                <c:pt idx="2677">
                  <c:v>15.718999999999999</c:v>
                </c:pt>
                <c:pt idx="2678">
                  <c:v>15.718999999999999</c:v>
                </c:pt>
                <c:pt idx="2679">
                  <c:v>15.72</c:v>
                </c:pt>
                <c:pt idx="2680">
                  <c:v>15.721</c:v>
                </c:pt>
                <c:pt idx="2681">
                  <c:v>15.723000000000001</c:v>
                </c:pt>
                <c:pt idx="2682">
                  <c:v>15.723000000000001</c:v>
                </c:pt>
                <c:pt idx="2683">
                  <c:v>15.722</c:v>
                </c:pt>
                <c:pt idx="2684">
                  <c:v>15.721</c:v>
                </c:pt>
                <c:pt idx="2685">
                  <c:v>15.718999999999999</c:v>
                </c:pt>
                <c:pt idx="2686">
                  <c:v>15.718</c:v>
                </c:pt>
                <c:pt idx="2687">
                  <c:v>15.718</c:v>
                </c:pt>
                <c:pt idx="2688">
                  <c:v>15.718999999999999</c:v>
                </c:pt>
                <c:pt idx="2689">
                  <c:v>15.718999999999999</c:v>
                </c:pt>
                <c:pt idx="2690">
                  <c:v>15.72</c:v>
                </c:pt>
                <c:pt idx="2691">
                  <c:v>15.718999999999999</c:v>
                </c:pt>
                <c:pt idx="2692">
                  <c:v>15.718</c:v>
                </c:pt>
                <c:pt idx="2693">
                  <c:v>15.715</c:v>
                </c:pt>
                <c:pt idx="2694">
                  <c:v>15.712999999999999</c:v>
                </c:pt>
                <c:pt idx="2695">
                  <c:v>15.712999999999999</c:v>
                </c:pt>
                <c:pt idx="2696">
                  <c:v>15.714</c:v>
                </c:pt>
                <c:pt idx="2697">
                  <c:v>15.715999999999999</c:v>
                </c:pt>
                <c:pt idx="2698">
                  <c:v>15.718</c:v>
                </c:pt>
                <c:pt idx="2699">
                  <c:v>15.718999999999999</c:v>
                </c:pt>
                <c:pt idx="2700">
                  <c:v>15.718999999999999</c:v>
                </c:pt>
                <c:pt idx="2701">
                  <c:v>15.718999999999999</c:v>
                </c:pt>
                <c:pt idx="2702">
                  <c:v>15.717000000000001</c:v>
                </c:pt>
                <c:pt idx="2703">
                  <c:v>15.717000000000001</c:v>
                </c:pt>
                <c:pt idx="2704">
                  <c:v>15.717000000000001</c:v>
                </c:pt>
                <c:pt idx="2705">
                  <c:v>15.718</c:v>
                </c:pt>
                <c:pt idx="2706">
                  <c:v>15.718999999999999</c:v>
                </c:pt>
                <c:pt idx="2707">
                  <c:v>15.721</c:v>
                </c:pt>
                <c:pt idx="2708">
                  <c:v>15.722</c:v>
                </c:pt>
                <c:pt idx="2709">
                  <c:v>15.721</c:v>
                </c:pt>
                <c:pt idx="2710">
                  <c:v>15.72</c:v>
                </c:pt>
                <c:pt idx="2711">
                  <c:v>15.718999999999999</c:v>
                </c:pt>
                <c:pt idx="2712">
                  <c:v>15.718999999999999</c:v>
                </c:pt>
                <c:pt idx="2713">
                  <c:v>15.721</c:v>
                </c:pt>
                <c:pt idx="2714">
                  <c:v>15.723000000000001</c:v>
                </c:pt>
                <c:pt idx="2715">
                  <c:v>15.726000000000001</c:v>
                </c:pt>
                <c:pt idx="2716">
                  <c:v>15.727</c:v>
                </c:pt>
                <c:pt idx="2717">
                  <c:v>15.728</c:v>
                </c:pt>
                <c:pt idx="2718">
                  <c:v>15.728</c:v>
                </c:pt>
                <c:pt idx="2719">
                  <c:v>15.727</c:v>
                </c:pt>
                <c:pt idx="2720">
                  <c:v>15.725</c:v>
                </c:pt>
                <c:pt idx="2721">
                  <c:v>15.725</c:v>
                </c:pt>
                <c:pt idx="2722">
                  <c:v>15.727</c:v>
                </c:pt>
                <c:pt idx="2723">
                  <c:v>15.728999999999999</c:v>
                </c:pt>
                <c:pt idx="2724">
                  <c:v>15.731</c:v>
                </c:pt>
                <c:pt idx="2725">
                  <c:v>15.731999999999999</c:v>
                </c:pt>
                <c:pt idx="2726">
                  <c:v>15.731999999999999</c:v>
                </c:pt>
                <c:pt idx="2727">
                  <c:v>15.73</c:v>
                </c:pt>
                <c:pt idx="2728">
                  <c:v>15.728</c:v>
                </c:pt>
                <c:pt idx="2729">
                  <c:v>15.726000000000001</c:v>
                </c:pt>
                <c:pt idx="2730">
                  <c:v>15.726000000000001</c:v>
                </c:pt>
                <c:pt idx="2731">
                  <c:v>15.726000000000001</c:v>
                </c:pt>
                <c:pt idx="2732">
                  <c:v>15.728</c:v>
                </c:pt>
                <c:pt idx="2733">
                  <c:v>15.731</c:v>
                </c:pt>
                <c:pt idx="2734">
                  <c:v>15.731</c:v>
                </c:pt>
                <c:pt idx="2735">
                  <c:v>15.731</c:v>
                </c:pt>
                <c:pt idx="2736">
                  <c:v>15.731</c:v>
                </c:pt>
                <c:pt idx="2737">
                  <c:v>15.73</c:v>
                </c:pt>
                <c:pt idx="2738">
                  <c:v>15.73</c:v>
                </c:pt>
                <c:pt idx="2739">
                  <c:v>15.731</c:v>
                </c:pt>
                <c:pt idx="2740">
                  <c:v>15.733000000000001</c:v>
                </c:pt>
                <c:pt idx="2741">
                  <c:v>15.734</c:v>
                </c:pt>
                <c:pt idx="2742">
                  <c:v>15.734999999999999</c:v>
                </c:pt>
                <c:pt idx="2743">
                  <c:v>15.734999999999999</c:v>
                </c:pt>
                <c:pt idx="2744">
                  <c:v>15.734</c:v>
                </c:pt>
                <c:pt idx="2745">
                  <c:v>15.731999999999999</c:v>
                </c:pt>
                <c:pt idx="2746">
                  <c:v>15.731</c:v>
                </c:pt>
                <c:pt idx="2747">
                  <c:v>15.73</c:v>
                </c:pt>
                <c:pt idx="2748">
                  <c:v>15.73</c:v>
                </c:pt>
                <c:pt idx="2749">
                  <c:v>15.73</c:v>
                </c:pt>
                <c:pt idx="2750">
                  <c:v>15.73</c:v>
                </c:pt>
                <c:pt idx="2751">
                  <c:v>15.73</c:v>
                </c:pt>
                <c:pt idx="2752">
                  <c:v>15.728</c:v>
                </c:pt>
                <c:pt idx="2753">
                  <c:v>15.726000000000001</c:v>
                </c:pt>
                <c:pt idx="2754">
                  <c:v>15.723000000000001</c:v>
                </c:pt>
                <c:pt idx="2755">
                  <c:v>15.722</c:v>
                </c:pt>
                <c:pt idx="2756">
                  <c:v>15.721</c:v>
                </c:pt>
                <c:pt idx="2757">
                  <c:v>15.721</c:v>
                </c:pt>
                <c:pt idx="2758">
                  <c:v>15.722</c:v>
                </c:pt>
                <c:pt idx="2759">
                  <c:v>15.722</c:v>
                </c:pt>
                <c:pt idx="2760">
                  <c:v>15.721</c:v>
                </c:pt>
                <c:pt idx="2761">
                  <c:v>15.72</c:v>
                </c:pt>
                <c:pt idx="2762">
                  <c:v>15.718</c:v>
                </c:pt>
                <c:pt idx="2763">
                  <c:v>15.717000000000001</c:v>
                </c:pt>
                <c:pt idx="2764">
                  <c:v>15.715999999999999</c:v>
                </c:pt>
                <c:pt idx="2765">
                  <c:v>15.715999999999999</c:v>
                </c:pt>
                <c:pt idx="2766">
                  <c:v>15.717000000000001</c:v>
                </c:pt>
                <c:pt idx="2767">
                  <c:v>15.718</c:v>
                </c:pt>
                <c:pt idx="2768">
                  <c:v>15.718</c:v>
                </c:pt>
                <c:pt idx="2769">
                  <c:v>15.715999999999999</c:v>
                </c:pt>
                <c:pt idx="2770">
                  <c:v>15.714</c:v>
                </c:pt>
                <c:pt idx="2771">
                  <c:v>15.712</c:v>
                </c:pt>
                <c:pt idx="2772">
                  <c:v>15.71</c:v>
                </c:pt>
                <c:pt idx="2773">
                  <c:v>15.71</c:v>
                </c:pt>
                <c:pt idx="2774">
                  <c:v>15.71</c:v>
                </c:pt>
                <c:pt idx="2775">
                  <c:v>15.711</c:v>
                </c:pt>
                <c:pt idx="2776">
                  <c:v>15.712</c:v>
                </c:pt>
                <c:pt idx="2777">
                  <c:v>15.712999999999999</c:v>
                </c:pt>
                <c:pt idx="2778">
                  <c:v>15.712999999999999</c:v>
                </c:pt>
                <c:pt idx="2779">
                  <c:v>15.712</c:v>
                </c:pt>
                <c:pt idx="2780">
                  <c:v>15.71</c:v>
                </c:pt>
                <c:pt idx="2781">
                  <c:v>15.709</c:v>
                </c:pt>
                <c:pt idx="2782">
                  <c:v>15.709</c:v>
                </c:pt>
                <c:pt idx="2783">
                  <c:v>15.711</c:v>
                </c:pt>
                <c:pt idx="2784">
                  <c:v>15.712999999999999</c:v>
                </c:pt>
                <c:pt idx="2785">
                  <c:v>15.714</c:v>
                </c:pt>
                <c:pt idx="2786">
                  <c:v>15.712999999999999</c:v>
                </c:pt>
                <c:pt idx="2787">
                  <c:v>15.711</c:v>
                </c:pt>
                <c:pt idx="2788">
                  <c:v>15.709</c:v>
                </c:pt>
                <c:pt idx="2789">
                  <c:v>15.707000000000001</c:v>
                </c:pt>
                <c:pt idx="2790">
                  <c:v>15.706</c:v>
                </c:pt>
                <c:pt idx="2791">
                  <c:v>15.706</c:v>
                </c:pt>
                <c:pt idx="2792">
                  <c:v>15.707000000000001</c:v>
                </c:pt>
                <c:pt idx="2793">
                  <c:v>15.708</c:v>
                </c:pt>
                <c:pt idx="2794">
                  <c:v>15.709</c:v>
                </c:pt>
                <c:pt idx="2795">
                  <c:v>15.71</c:v>
                </c:pt>
                <c:pt idx="2796">
                  <c:v>15.71</c:v>
                </c:pt>
                <c:pt idx="2797">
                  <c:v>15.709</c:v>
                </c:pt>
                <c:pt idx="2798">
                  <c:v>15.708</c:v>
                </c:pt>
                <c:pt idx="2799">
                  <c:v>15.708</c:v>
                </c:pt>
                <c:pt idx="2800">
                  <c:v>15.71</c:v>
                </c:pt>
                <c:pt idx="2801">
                  <c:v>15.712</c:v>
                </c:pt>
                <c:pt idx="2802">
                  <c:v>15.712999999999999</c:v>
                </c:pt>
                <c:pt idx="2803">
                  <c:v>15.714</c:v>
                </c:pt>
                <c:pt idx="2804">
                  <c:v>15.714</c:v>
                </c:pt>
                <c:pt idx="2805">
                  <c:v>15.712999999999999</c:v>
                </c:pt>
                <c:pt idx="2806">
                  <c:v>15.711</c:v>
                </c:pt>
                <c:pt idx="2807">
                  <c:v>15.709</c:v>
                </c:pt>
                <c:pt idx="2808">
                  <c:v>15.709</c:v>
                </c:pt>
                <c:pt idx="2809">
                  <c:v>15.71</c:v>
                </c:pt>
                <c:pt idx="2810">
                  <c:v>15.711</c:v>
                </c:pt>
                <c:pt idx="2811">
                  <c:v>15.712</c:v>
                </c:pt>
                <c:pt idx="2812">
                  <c:v>15.712999999999999</c:v>
                </c:pt>
                <c:pt idx="2813">
                  <c:v>15.712</c:v>
                </c:pt>
                <c:pt idx="2814">
                  <c:v>15.711</c:v>
                </c:pt>
                <c:pt idx="2815">
                  <c:v>15.71</c:v>
                </c:pt>
                <c:pt idx="2816">
                  <c:v>15.71</c:v>
                </c:pt>
                <c:pt idx="2817">
                  <c:v>15.711</c:v>
                </c:pt>
                <c:pt idx="2818">
                  <c:v>15.712999999999999</c:v>
                </c:pt>
                <c:pt idx="2819">
                  <c:v>15.715</c:v>
                </c:pt>
                <c:pt idx="2820">
                  <c:v>15.715999999999999</c:v>
                </c:pt>
                <c:pt idx="2821">
                  <c:v>15.715999999999999</c:v>
                </c:pt>
                <c:pt idx="2822">
                  <c:v>15.715999999999999</c:v>
                </c:pt>
                <c:pt idx="2823">
                  <c:v>15.715</c:v>
                </c:pt>
                <c:pt idx="2824">
                  <c:v>15.715</c:v>
                </c:pt>
                <c:pt idx="2825">
                  <c:v>15.715999999999999</c:v>
                </c:pt>
                <c:pt idx="2826">
                  <c:v>15.718</c:v>
                </c:pt>
                <c:pt idx="2827">
                  <c:v>15.72</c:v>
                </c:pt>
                <c:pt idx="2828">
                  <c:v>15.721</c:v>
                </c:pt>
                <c:pt idx="2829">
                  <c:v>15.722</c:v>
                </c:pt>
                <c:pt idx="2830">
                  <c:v>15.722</c:v>
                </c:pt>
                <c:pt idx="2831">
                  <c:v>15.721</c:v>
                </c:pt>
                <c:pt idx="2832">
                  <c:v>15.72</c:v>
                </c:pt>
                <c:pt idx="2833">
                  <c:v>15.718999999999999</c:v>
                </c:pt>
                <c:pt idx="2834">
                  <c:v>15.72</c:v>
                </c:pt>
                <c:pt idx="2835">
                  <c:v>15.721</c:v>
                </c:pt>
                <c:pt idx="2836">
                  <c:v>15.723000000000001</c:v>
                </c:pt>
                <c:pt idx="2837">
                  <c:v>15.725</c:v>
                </c:pt>
                <c:pt idx="2838">
                  <c:v>15.725</c:v>
                </c:pt>
                <c:pt idx="2839">
                  <c:v>15.725</c:v>
                </c:pt>
                <c:pt idx="2840">
                  <c:v>15.723000000000001</c:v>
                </c:pt>
                <c:pt idx="2841">
                  <c:v>15.722</c:v>
                </c:pt>
                <c:pt idx="2842">
                  <c:v>15.722</c:v>
                </c:pt>
                <c:pt idx="2843">
                  <c:v>15.724</c:v>
                </c:pt>
                <c:pt idx="2844">
                  <c:v>15.727</c:v>
                </c:pt>
                <c:pt idx="2845">
                  <c:v>15.728999999999999</c:v>
                </c:pt>
                <c:pt idx="2846">
                  <c:v>15.73</c:v>
                </c:pt>
                <c:pt idx="2847">
                  <c:v>15.73</c:v>
                </c:pt>
                <c:pt idx="2848">
                  <c:v>15.728999999999999</c:v>
                </c:pt>
                <c:pt idx="2849">
                  <c:v>15.728</c:v>
                </c:pt>
                <c:pt idx="2850">
                  <c:v>15.727</c:v>
                </c:pt>
                <c:pt idx="2851">
                  <c:v>15.728</c:v>
                </c:pt>
                <c:pt idx="2852">
                  <c:v>15.73</c:v>
                </c:pt>
                <c:pt idx="2853">
                  <c:v>15.733000000000001</c:v>
                </c:pt>
                <c:pt idx="2854">
                  <c:v>15.734999999999999</c:v>
                </c:pt>
                <c:pt idx="2855">
                  <c:v>15.737</c:v>
                </c:pt>
                <c:pt idx="2856">
                  <c:v>15.736000000000001</c:v>
                </c:pt>
                <c:pt idx="2857">
                  <c:v>15.734999999999999</c:v>
                </c:pt>
                <c:pt idx="2858">
                  <c:v>15.734</c:v>
                </c:pt>
                <c:pt idx="2859">
                  <c:v>15.733000000000001</c:v>
                </c:pt>
                <c:pt idx="2860">
                  <c:v>15.734</c:v>
                </c:pt>
                <c:pt idx="2861">
                  <c:v>15.736000000000001</c:v>
                </c:pt>
                <c:pt idx="2862">
                  <c:v>15.739000000000001</c:v>
                </c:pt>
                <c:pt idx="2863">
                  <c:v>15.741</c:v>
                </c:pt>
                <c:pt idx="2864">
                  <c:v>15.742000000000001</c:v>
                </c:pt>
                <c:pt idx="2865">
                  <c:v>15.742000000000001</c:v>
                </c:pt>
                <c:pt idx="2866">
                  <c:v>15.741</c:v>
                </c:pt>
                <c:pt idx="2867">
                  <c:v>15.74</c:v>
                </c:pt>
                <c:pt idx="2868">
                  <c:v>15.739000000000001</c:v>
                </c:pt>
                <c:pt idx="2869">
                  <c:v>15.739000000000001</c:v>
                </c:pt>
                <c:pt idx="2870">
                  <c:v>15.741</c:v>
                </c:pt>
                <c:pt idx="2871">
                  <c:v>15.743</c:v>
                </c:pt>
                <c:pt idx="2872">
                  <c:v>15.744999999999999</c:v>
                </c:pt>
                <c:pt idx="2873">
                  <c:v>15.744</c:v>
                </c:pt>
                <c:pt idx="2874">
                  <c:v>15.743</c:v>
                </c:pt>
                <c:pt idx="2875">
                  <c:v>15.742000000000001</c:v>
                </c:pt>
                <c:pt idx="2876">
                  <c:v>15.741</c:v>
                </c:pt>
                <c:pt idx="2877">
                  <c:v>15.741</c:v>
                </c:pt>
                <c:pt idx="2878">
                  <c:v>15.743</c:v>
                </c:pt>
                <c:pt idx="2879">
                  <c:v>15.744</c:v>
                </c:pt>
                <c:pt idx="2880">
                  <c:v>15.744999999999999</c:v>
                </c:pt>
                <c:pt idx="2881">
                  <c:v>15.744999999999999</c:v>
                </c:pt>
                <c:pt idx="2882">
                  <c:v>15.744</c:v>
                </c:pt>
                <c:pt idx="2883">
                  <c:v>15.741</c:v>
                </c:pt>
                <c:pt idx="2884">
                  <c:v>15.739000000000001</c:v>
                </c:pt>
                <c:pt idx="2885">
                  <c:v>15.737</c:v>
                </c:pt>
                <c:pt idx="2886">
                  <c:v>15.737</c:v>
                </c:pt>
                <c:pt idx="2887">
                  <c:v>15.738</c:v>
                </c:pt>
                <c:pt idx="2888">
                  <c:v>15.739000000000001</c:v>
                </c:pt>
                <c:pt idx="2889">
                  <c:v>15.739000000000001</c:v>
                </c:pt>
                <c:pt idx="2890">
                  <c:v>15.739000000000001</c:v>
                </c:pt>
                <c:pt idx="2891">
                  <c:v>15.738</c:v>
                </c:pt>
                <c:pt idx="2892">
                  <c:v>15.736000000000001</c:v>
                </c:pt>
                <c:pt idx="2893">
                  <c:v>15.734</c:v>
                </c:pt>
                <c:pt idx="2894">
                  <c:v>15.734</c:v>
                </c:pt>
                <c:pt idx="2895">
                  <c:v>15.734</c:v>
                </c:pt>
                <c:pt idx="2896">
                  <c:v>15.734999999999999</c:v>
                </c:pt>
                <c:pt idx="2897">
                  <c:v>15.737</c:v>
                </c:pt>
                <c:pt idx="2898">
                  <c:v>15.738</c:v>
                </c:pt>
                <c:pt idx="2899">
                  <c:v>15.737</c:v>
                </c:pt>
                <c:pt idx="2900">
                  <c:v>15.736000000000001</c:v>
                </c:pt>
                <c:pt idx="2901">
                  <c:v>15.734999999999999</c:v>
                </c:pt>
                <c:pt idx="2902">
                  <c:v>15.734</c:v>
                </c:pt>
                <c:pt idx="2903">
                  <c:v>15.734</c:v>
                </c:pt>
                <c:pt idx="2904">
                  <c:v>15.734</c:v>
                </c:pt>
                <c:pt idx="2905">
                  <c:v>15.734999999999999</c:v>
                </c:pt>
                <c:pt idx="2906">
                  <c:v>15.734999999999999</c:v>
                </c:pt>
                <c:pt idx="2907">
                  <c:v>15.734999999999999</c:v>
                </c:pt>
                <c:pt idx="2908">
                  <c:v>15.733000000000001</c:v>
                </c:pt>
                <c:pt idx="2909">
                  <c:v>15.73</c:v>
                </c:pt>
                <c:pt idx="2910">
                  <c:v>15.727</c:v>
                </c:pt>
                <c:pt idx="2911">
                  <c:v>15.725</c:v>
                </c:pt>
                <c:pt idx="2912">
                  <c:v>15.725</c:v>
                </c:pt>
                <c:pt idx="2913">
                  <c:v>15.727</c:v>
                </c:pt>
                <c:pt idx="2914">
                  <c:v>15.728999999999999</c:v>
                </c:pt>
                <c:pt idx="2915">
                  <c:v>15.731</c:v>
                </c:pt>
                <c:pt idx="2916">
                  <c:v>15.731999999999999</c:v>
                </c:pt>
                <c:pt idx="2917">
                  <c:v>15.731</c:v>
                </c:pt>
                <c:pt idx="2918">
                  <c:v>15.728999999999999</c:v>
                </c:pt>
                <c:pt idx="2919">
                  <c:v>15.727</c:v>
                </c:pt>
                <c:pt idx="2920">
                  <c:v>15.727</c:v>
                </c:pt>
                <c:pt idx="2921">
                  <c:v>15.728</c:v>
                </c:pt>
                <c:pt idx="2922">
                  <c:v>15.73</c:v>
                </c:pt>
                <c:pt idx="2923">
                  <c:v>15.731999999999999</c:v>
                </c:pt>
                <c:pt idx="2924">
                  <c:v>15.731999999999999</c:v>
                </c:pt>
                <c:pt idx="2925">
                  <c:v>15.731999999999999</c:v>
                </c:pt>
                <c:pt idx="2926">
                  <c:v>15.73</c:v>
                </c:pt>
                <c:pt idx="2927">
                  <c:v>15.728</c:v>
                </c:pt>
                <c:pt idx="2928">
                  <c:v>15.727</c:v>
                </c:pt>
                <c:pt idx="2929">
                  <c:v>15.727</c:v>
                </c:pt>
                <c:pt idx="2930">
                  <c:v>15.728</c:v>
                </c:pt>
                <c:pt idx="2931">
                  <c:v>15.728999999999999</c:v>
                </c:pt>
                <c:pt idx="2932">
                  <c:v>15.728999999999999</c:v>
                </c:pt>
                <c:pt idx="2933">
                  <c:v>15.728999999999999</c:v>
                </c:pt>
                <c:pt idx="2934">
                  <c:v>15.727</c:v>
                </c:pt>
                <c:pt idx="2935">
                  <c:v>15.726000000000001</c:v>
                </c:pt>
                <c:pt idx="2936">
                  <c:v>15.724</c:v>
                </c:pt>
                <c:pt idx="2937">
                  <c:v>15.723000000000001</c:v>
                </c:pt>
                <c:pt idx="2938">
                  <c:v>15.724</c:v>
                </c:pt>
                <c:pt idx="2939">
                  <c:v>15.726000000000001</c:v>
                </c:pt>
                <c:pt idx="2940">
                  <c:v>15.728</c:v>
                </c:pt>
                <c:pt idx="2941">
                  <c:v>15.73</c:v>
                </c:pt>
                <c:pt idx="2942">
                  <c:v>15.73</c:v>
                </c:pt>
                <c:pt idx="2943">
                  <c:v>15.73</c:v>
                </c:pt>
                <c:pt idx="2944">
                  <c:v>15.728999999999999</c:v>
                </c:pt>
                <c:pt idx="2945">
                  <c:v>15.728999999999999</c:v>
                </c:pt>
                <c:pt idx="2946">
                  <c:v>15.728999999999999</c:v>
                </c:pt>
                <c:pt idx="2947">
                  <c:v>15.73</c:v>
                </c:pt>
                <c:pt idx="2948">
                  <c:v>15.731999999999999</c:v>
                </c:pt>
                <c:pt idx="2949">
                  <c:v>15.733000000000001</c:v>
                </c:pt>
                <c:pt idx="2950">
                  <c:v>15.734</c:v>
                </c:pt>
                <c:pt idx="2951">
                  <c:v>15.734</c:v>
                </c:pt>
                <c:pt idx="2952">
                  <c:v>15.731999999999999</c:v>
                </c:pt>
                <c:pt idx="2953">
                  <c:v>15.731</c:v>
                </c:pt>
                <c:pt idx="2954">
                  <c:v>15.731</c:v>
                </c:pt>
                <c:pt idx="2955">
                  <c:v>15.731</c:v>
                </c:pt>
                <c:pt idx="2956">
                  <c:v>15.733000000000001</c:v>
                </c:pt>
                <c:pt idx="2957">
                  <c:v>15.734999999999999</c:v>
                </c:pt>
                <c:pt idx="2958">
                  <c:v>15.737</c:v>
                </c:pt>
                <c:pt idx="2959">
                  <c:v>15.737</c:v>
                </c:pt>
                <c:pt idx="2960">
                  <c:v>15.736000000000001</c:v>
                </c:pt>
                <c:pt idx="2961">
                  <c:v>15.734999999999999</c:v>
                </c:pt>
                <c:pt idx="2962">
                  <c:v>15.734</c:v>
                </c:pt>
                <c:pt idx="2963">
                  <c:v>15.734</c:v>
                </c:pt>
                <c:pt idx="2964">
                  <c:v>15.734999999999999</c:v>
                </c:pt>
                <c:pt idx="2965">
                  <c:v>15.737</c:v>
                </c:pt>
                <c:pt idx="2966">
                  <c:v>15.739000000000001</c:v>
                </c:pt>
                <c:pt idx="2967">
                  <c:v>15.741</c:v>
                </c:pt>
                <c:pt idx="2968">
                  <c:v>15.741</c:v>
                </c:pt>
                <c:pt idx="2969">
                  <c:v>15.74</c:v>
                </c:pt>
                <c:pt idx="2970">
                  <c:v>15.739000000000001</c:v>
                </c:pt>
                <c:pt idx="2971">
                  <c:v>15.738</c:v>
                </c:pt>
                <c:pt idx="2972">
                  <c:v>15.739000000000001</c:v>
                </c:pt>
                <c:pt idx="2973">
                  <c:v>15.741</c:v>
                </c:pt>
                <c:pt idx="2974">
                  <c:v>15.743</c:v>
                </c:pt>
                <c:pt idx="2975">
                  <c:v>15.744999999999999</c:v>
                </c:pt>
                <c:pt idx="2976">
                  <c:v>15.747</c:v>
                </c:pt>
                <c:pt idx="2977">
                  <c:v>15.747</c:v>
                </c:pt>
                <c:pt idx="2978">
                  <c:v>15.746</c:v>
                </c:pt>
                <c:pt idx="2979">
                  <c:v>15.744</c:v>
                </c:pt>
                <c:pt idx="2980">
                  <c:v>15.743</c:v>
                </c:pt>
                <c:pt idx="2981">
                  <c:v>15.744</c:v>
                </c:pt>
                <c:pt idx="2982">
                  <c:v>15.744999999999999</c:v>
                </c:pt>
                <c:pt idx="2983">
                  <c:v>15.747</c:v>
                </c:pt>
                <c:pt idx="2984">
                  <c:v>15.749000000000001</c:v>
                </c:pt>
                <c:pt idx="2985">
                  <c:v>15.749000000000001</c:v>
                </c:pt>
                <c:pt idx="2986">
                  <c:v>15.749000000000001</c:v>
                </c:pt>
                <c:pt idx="2987">
                  <c:v>15.747</c:v>
                </c:pt>
                <c:pt idx="2988">
                  <c:v>15.744999999999999</c:v>
                </c:pt>
                <c:pt idx="2989">
                  <c:v>15.744999999999999</c:v>
                </c:pt>
                <c:pt idx="2990">
                  <c:v>15.746</c:v>
                </c:pt>
                <c:pt idx="2991">
                  <c:v>15.747999999999999</c:v>
                </c:pt>
                <c:pt idx="2992">
                  <c:v>15.750999999999999</c:v>
                </c:pt>
                <c:pt idx="2993">
                  <c:v>15.752000000000001</c:v>
                </c:pt>
                <c:pt idx="2994">
                  <c:v>15.752000000000001</c:v>
                </c:pt>
                <c:pt idx="2995">
                  <c:v>15.750999999999999</c:v>
                </c:pt>
                <c:pt idx="2996">
                  <c:v>15.749000000000001</c:v>
                </c:pt>
                <c:pt idx="2997">
                  <c:v>15.747999999999999</c:v>
                </c:pt>
                <c:pt idx="2998">
                  <c:v>15.749000000000001</c:v>
                </c:pt>
                <c:pt idx="2999">
                  <c:v>15.75</c:v>
                </c:pt>
                <c:pt idx="3000">
                  <c:v>15.750999999999999</c:v>
                </c:pt>
                <c:pt idx="3001">
                  <c:v>15.752000000000001</c:v>
                </c:pt>
                <c:pt idx="3002">
                  <c:v>15.752000000000001</c:v>
                </c:pt>
                <c:pt idx="3003">
                  <c:v>15.750999999999999</c:v>
                </c:pt>
                <c:pt idx="3004">
                  <c:v>15.749000000000001</c:v>
                </c:pt>
                <c:pt idx="3005">
                  <c:v>15.747</c:v>
                </c:pt>
                <c:pt idx="3006">
                  <c:v>15.746</c:v>
                </c:pt>
                <c:pt idx="3007">
                  <c:v>15.746</c:v>
                </c:pt>
                <c:pt idx="3008">
                  <c:v>15.747</c:v>
                </c:pt>
                <c:pt idx="3009">
                  <c:v>15.747999999999999</c:v>
                </c:pt>
                <c:pt idx="3010">
                  <c:v>15.749000000000001</c:v>
                </c:pt>
                <c:pt idx="3011">
                  <c:v>15.747999999999999</c:v>
                </c:pt>
                <c:pt idx="3012">
                  <c:v>15.747</c:v>
                </c:pt>
                <c:pt idx="3013">
                  <c:v>15.744999999999999</c:v>
                </c:pt>
                <c:pt idx="3014">
                  <c:v>15.743</c:v>
                </c:pt>
                <c:pt idx="3015">
                  <c:v>15.742000000000001</c:v>
                </c:pt>
                <c:pt idx="3016">
                  <c:v>15.743</c:v>
                </c:pt>
                <c:pt idx="3017">
                  <c:v>15.744</c:v>
                </c:pt>
                <c:pt idx="3018">
                  <c:v>15.744999999999999</c:v>
                </c:pt>
                <c:pt idx="3019">
                  <c:v>15.746</c:v>
                </c:pt>
                <c:pt idx="3020">
                  <c:v>15.744999999999999</c:v>
                </c:pt>
                <c:pt idx="3021">
                  <c:v>15.743</c:v>
                </c:pt>
                <c:pt idx="3022">
                  <c:v>15.741</c:v>
                </c:pt>
                <c:pt idx="3023">
                  <c:v>15.739000000000001</c:v>
                </c:pt>
                <c:pt idx="3024">
                  <c:v>15.739000000000001</c:v>
                </c:pt>
                <c:pt idx="3025">
                  <c:v>15.74</c:v>
                </c:pt>
                <c:pt idx="3026">
                  <c:v>15.741</c:v>
                </c:pt>
                <c:pt idx="3027">
                  <c:v>15.742000000000001</c:v>
                </c:pt>
                <c:pt idx="3028">
                  <c:v>15.742000000000001</c:v>
                </c:pt>
                <c:pt idx="3029">
                  <c:v>15.74</c:v>
                </c:pt>
                <c:pt idx="3030">
                  <c:v>15.738</c:v>
                </c:pt>
                <c:pt idx="3031">
                  <c:v>15.737</c:v>
                </c:pt>
                <c:pt idx="3032">
                  <c:v>15.736000000000001</c:v>
                </c:pt>
                <c:pt idx="3033">
                  <c:v>15.736000000000001</c:v>
                </c:pt>
                <c:pt idx="3034">
                  <c:v>15.737</c:v>
                </c:pt>
                <c:pt idx="3035">
                  <c:v>15.739000000000001</c:v>
                </c:pt>
                <c:pt idx="3036">
                  <c:v>15.74</c:v>
                </c:pt>
                <c:pt idx="3037">
                  <c:v>15.741</c:v>
                </c:pt>
                <c:pt idx="3038">
                  <c:v>15.74</c:v>
                </c:pt>
                <c:pt idx="3039">
                  <c:v>15.737</c:v>
                </c:pt>
                <c:pt idx="3040">
                  <c:v>15.734999999999999</c:v>
                </c:pt>
                <c:pt idx="3041">
                  <c:v>15.734</c:v>
                </c:pt>
                <c:pt idx="3042">
                  <c:v>15.734999999999999</c:v>
                </c:pt>
                <c:pt idx="3043">
                  <c:v>15.737</c:v>
                </c:pt>
                <c:pt idx="3044">
                  <c:v>15.739000000000001</c:v>
                </c:pt>
                <c:pt idx="3045">
                  <c:v>15.74</c:v>
                </c:pt>
                <c:pt idx="3046">
                  <c:v>15.74</c:v>
                </c:pt>
                <c:pt idx="3047">
                  <c:v>15.739000000000001</c:v>
                </c:pt>
                <c:pt idx="3048">
                  <c:v>15.736000000000001</c:v>
                </c:pt>
                <c:pt idx="3049">
                  <c:v>15.734999999999999</c:v>
                </c:pt>
                <c:pt idx="3050">
                  <c:v>15.734</c:v>
                </c:pt>
                <c:pt idx="3051">
                  <c:v>15.734999999999999</c:v>
                </c:pt>
                <c:pt idx="3052">
                  <c:v>15.737</c:v>
                </c:pt>
                <c:pt idx="3053">
                  <c:v>15.738</c:v>
                </c:pt>
                <c:pt idx="3054">
                  <c:v>15.738</c:v>
                </c:pt>
                <c:pt idx="3055">
                  <c:v>15.737</c:v>
                </c:pt>
                <c:pt idx="3056">
                  <c:v>15.736000000000001</c:v>
                </c:pt>
                <c:pt idx="3057">
                  <c:v>15.734999999999999</c:v>
                </c:pt>
                <c:pt idx="3058">
                  <c:v>15.734999999999999</c:v>
                </c:pt>
                <c:pt idx="3059">
                  <c:v>15.736000000000001</c:v>
                </c:pt>
                <c:pt idx="3060">
                  <c:v>15.737</c:v>
                </c:pt>
                <c:pt idx="3061">
                  <c:v>15.74</c:v>
                </c:pt>
                <c:pt idx="3062">
                  <c:v>15.741</c:v>
                </c:pt>
                <c:pt idx="3063">
                  <c:v>15.741</c:v>
                </c:pt>
                <c:pt idx="3064">
                  <c:v>15.74</c:v>
                </c:pt>
                <c:pt idx="3065">
                  <c:v>15.738</c:v>
                </c:pt>
                <c:pt idx="3066">
                  <c:v>15.737</c:v>
                </c:pt>
                <c:pt idx="3067">
                  <c:v>15.734999999999999</c:v>
                </c:pt>
                <c:pt idx="3068">
                  <c:v>15.736000000000001</c:v>
                </c:pt>
                <c:pt idx="3069">
                  <c:v>15.738</c:v>
                </c:pt>
                <c:pt idx="3070">
                  <c:v>15.74</c:v>
                </c:pt>
                <c:pt idx="3071">
                  <c:v>15.741</c:v>
                </c:pt>
                <c:pt idx="3072">
                  <c:v>15.741</c:v>
                </c:pt>
                <c:pt idx="3073">
                  <c:v>15.74</c:v>
                </c:pt>
                <c:pt idx="3074">
                  <c:v>15.739000000000001</c:v>
                </c:pt>
                <c:pt idx="3075">
                  <c:v>15.739000000000001</c:v>
                </c:pt>
                <c:pt idx="3076">
                  <c:v>15.739000000000001</c:v>
                </c:pt>
                <c:pt idx="3077">
                  <c:v>15.741</c:v>
                </c:pt>
                <c:pt idx="3078">
                  <c:v>15.744</c:v>
                </c:pt>
                <c:pt idx="3079">
                  <c:v>15.746</c:v>
                </c:pt>
                <c:pt idx="3080">
                  <c:v>15.747</c:v>
                </c:pt>
                <c:pt idx="3081">
                  <c:v>15.747</c:v>
                </c:pt>
                <c:pt idx="3082">
                  <c:v>15.747</c:v>
                </c:pt>
                <c:pt idx="3083">
                  <c:v>15.746</c:v>
                </c:pt>
                <c:pt idx="3084">
                  <c:v>15.746</c:v>
                </c:pt>
                <c:pt idx="3085">
                  <c:v>15.746</c:v>
                </c:pt>
                <c:pt idx="3086">
                  <c:v>15.747</c:v>
                </c:pt>
                <c:pt idx="3087">
                  <c:v>15.749000000000001</c:v>
                </c:pt>
                <c:pt idx="3088">
                  <c:v>15.75</c:v>
                </c:pt>
                <c:pt idx="3089">
                  <c:v>15.750999999999999</c:v>
                </c:pt>
                <c:pt idx="3090">
                  <c:v>15.749000000000001</c:v>
                </c:pt>
                <c:pt idx="3091">
                  <c:v>15.747</c:v>
                </c:pt>
                <c:pt idx="3092">
                  <c:v>15.746</c:v>
                </c:pt>
                <c:pt idx="3093">
                  <c:v>15.744999999999999</c:v>
                </c:pt>
                <c:pt idx="3094">
                  <c:v>15.746</c:v>
                </c:pt>
                <c:pt idx="3095">
                  <c:v>15.747999999999999</c:v>
                </c:pt>
                <c:pt idx="3096">
                  <c:v>15.75</c:v>
                </c:pt>
                <c:pt idx="3097">
                  <c:v>15.750999999999999</c:v>
                </c:pt>
                <c:pt idx="3098">
                  <c:v>15.752000000000001</c:v>
                </c:pt>
                <c:pt idx="3099">
                  <c:v>15.750999999999999</c:v>
                </c:pt>
                <c:pt idx="3100">
                  <c:v>15.75</c:v>
                </c:pt>
                <c:pt idx="3101">
                  <c:v>15.75</c:v>
                </c:pt>
                <c:pt idx="3102">
                  <c:v>15.750999999999999</c:v>
                </c:pt>
                <c:pt idx="3103">
                  <c:v>15.752000000000001</c:v>
                </c:pt>
                <c:pt idx="3104">
                  <c:v>15.754</c:v>
                </c:pt>
                <c:pt idx="3105">
                  <c:v>15.756</c:v>
                </c:pt>
                <c:pt idx="3106">
                  <c:v>15.757</c:v>
                </c:pt>
                <c:pt idx="3107">
                  <c:v>15.756</c:v>
                </c:pt>
                <c:pt idx="3108">
                  <c:v>15.754</c:v>
                </c:pt>
                <c:pt idx="3109">
                  <c:v>15.752000000000001</c:v>
                </c:pt>
                <c:pt idx="3110">
                  <c:v>15.750999999999999</c:v>
                </c:pt>
                <c:pt idx="3111">
                  <c:v>15.750999999999999</c:v>
                </c:pt>
                <c:pt idx="3112">
                  <c:v>15.752000000000001</c:v>
                </c:pt>
                <c:pt idx="3113">
                  <c:v>15.755000000000001</c:v>
                </c:pt>
                <c:pt idx="3114">
                  <c:v>15.757</c:v>
                </c:pt>
                <c:pt idx="3115">
                  <c:v>15.757999999999999</c:v>
                </c:pt>
                <c:pt idx="3116">
                  <c:v>15.757999999999999</c:v>
                </c:pt>
                <c:pt idx="3117">
                  <c:v>15.757999999999999</c:v>
                </c:pt>
                <c:pt idx="3118">
                  <c:v>15.757999999999999</c:v>
                </c:pt>
                <c:pt idx="3119">
                  <c:v>15.757999999999999</c:v>
                </c:pt>
                <c:pt idx="3120">
                  <c:v>15.759</c:v>
                </c:pt>
                <c:pt idx="3121">
                  <c:v>15.76</c:v>
                </c:pt>
                <c:pt idx="3122">
                  <c:v>15.760999999999999</c:v>
                </c:pt>
                <c:pt idx="3123">
                  <c:v>15.760999999999999</c:v>
                </c:pt>
                <c:pt idx="3124">
                  <c:v>15.76</c:v>
                </c:pt>
                <c:pt idx="3125">
                  <c:v>15.759</c:v>
                </c:pt>
                <c:pt idx="3126">
                  <c:v>15.756</c:v>
                </c:pt>
                <c:pt idx="3127">
                  <c:v>15.753</c:v>
                </c:pt>
                <c:pt idx="3128">
                  <c:v>15.752000000000001</c:v>
                </c:pt>
                <c:pt idx="3129">
                  <c:v>15.750999999999999</c:v>
                </c:pt>
                <c:pt idx="3130">
                  <c:v>15.75</c:v>
                </c:pt>
                <c:pt idx="3131">
                  <c:v>15.75</c:v>
                </c:pt>
                <c:pt idx="3132">
                  <c:v>15.749000000000001</c:v>
                </c:pt>
                <c:pt idx="3133">
                  <c:v>15.747</c:v>
                </c:pt>
                <c:pt idx="3134">
                  <c:v>15.746</c:v>
                </c:pt>
                <c:pt idx="3135">
                  <c:v>15.744999999999999</c:v>
                </c:pt>
                <c:pt idx="3136">
                  <c:v>15.744</c:v>
                </c:pt>
                <c:pt idx="3137">
                  <c:v>15.744999999999999</c:v>
                </c:pt>
                <c:pt idx="3138">
                  <c:v>15.747</c:v>
                </c:pt>
                <c:pt idx="3139">
                  <c:v>15.747999999999999</c:v>
                </c:pt>
                <c:pt idx="3140">
                  <c:v>15.749000000000001</c:v>
                </c:pt>
                <c:pt idx="3141">
                  <c:v>15.749000000000001</c:v>
                </c:pt>
                <c:pt idx="3142">
                  <c:v>15.747999999999999</c:v>
                </c:pt>
                <c:pt idx="3143">
                  <c:v>15.746</c:v>
                </c:pt>
                <c:pt idx="3144">
                  <c:v>15.746</c:v>
                </c:pt>
                <c:pt idx="3145">
                  <c:v>15.744999999999999</c:v>
                </c:pt>
                <c:pt idx="3146">
                  <c:v>15.746</c:v>
                </c:pt>
                <c:pt idx="3147">
                  <c:v>15.747</c:v>
                </c:pt>
                <c:pt idx="3148">
                  <c:v>15.747999999999999</c:v>
                </c:pt>
                <c:pt idx="3149">
                  <c:v>15.747999999999999</c:v>
                </c:pt>
                <c:pt idx="3150">
                  <c:v>15.747</c:v>
                </c:pt>
                <c:pt idx="3151">
                  <c:v>15.744999999999999</c:v>
                </c:pt>
                <c:pt idx="3152">
                  <c:v>15.743</c:v>
                </c:pt>
                <c:pt idx="3153">
                  <c:v>15.741</c:v>
                </c:pt>
                <c:pt idx="3154">
                  <c:v>15.742000000000001</c:v>
                </c:pt>
                <c:pt idx="3155">
                  <c:v>15.743</c:v>
                </c:pt>
                <c:pt idx="3156">
                  <c:v>15.744</c:v>
                </c:pt>
                <c:pt idx="3157">
                  <c:v>15.744999999999999</c:v>
                </c:pt>
                <c:pt idx="3158">
                  <c:v>15.746</c:v>
                </c:pt>
                <c:pt idx="3159">
                  <c:v>15.744999999999999</c:v>
                </c:pt>
                <c:pt idx="3160">
                  <c:v>15.744</c:v>
                </c:pt>
                <c:pt idx="3161">
                  <c:v>15.744</c:v>
                </c:pt>
                <c:pt idx="3162">
                  <c:v>15.744</c:v>
                </c:pt>
                <c:pt idx="3163">
                  <c:v>15.746</c:v>
                </c:pt>
                <c:pt idx="3164">
                  <c:v>15.747999999999999</c:v>
                </c:pt>
                <c:pt idx="3165">
                  <c:v>15.75</c:v>
                </c:pt>
                <c:pt idx="3166">
                  <c:v>15.75</c:v>
                </c:pt>
                <c:pt idx="3167">
                  <c:v>15.75</c:v>
                </c:pt>
                <c:pt idx="3168">
                  <c:v>15.747999999999999</c:v>
                </c:pt>
                <c:pt idx="3169">
                  <c:v>15.746</c:v>
                </c:pt>
                <c:pt idx="3170">
                  <c:v>15.744</c:v>
                </c:pt>
                <c:pt idx="3171">
                  <c:v>15.744</c:v>
                </c:pt>
                <c:pt idx="3172">
                  <c:v>15.744</c:v>
                </c:pt>
                <c:pt idx="3173">
                  <c:v>15.744</c:v>
                </c:pt>
                <c:pt idx="3174">
                  <c:v>15.744999999999999</c:v>
                </c:pt>
                <c:pt idx="3175">
                  <c:v>15.744999999999999</c:v>
                </c:pt>
                <c:pt idx="3176">
                  <c:v>15.744999999999999</c:v>
                </c:pt>
                <c:pt idx="3177">
                  <c:v>15.744</c:v>
                </c:pt>
                <c:pt idx="3178">
                  <c:v>15.743</c:v>
                </c:pt>
                <c:pt idx="3179">
                  <c:v>15.742000000000001</c:v>
                </c:pt>
                <c:pt idx="3180">
                  <c:v>15.743</c:v>
                </c:pt>
                <c:pt idx="3181">
                  <c:v>15.744</c:v>
                </c:pt>
                <c:pt idx="3182">
                  <c:v>15.746</c:v>
                </c:pt>
                <c:pt idx="3183">
                  <c:v>15.746</c:v>
                </c:pt>
                <c:pt idx="3184">
                  <c:v>15.746</c:v>
                </c:pt>
                <c:pt idx="3185">
                  <c:v>15.744</c:v>
                </c:pt>
                <c:pt idx="3186">
                  <c:v>15.742000000000001</c:v>
                </c:pt>
                <c:pt idx="3187">
                  <c:v>15.74</c:v>
                </c:pt>
                <c:pt idx="3188">
                  <c:v>15.739000000000001</c:v>
                </c:pt>
                <c:pt idx="3189">
                  <c:v>15.739000000000001</c:v>
                </c:pt>
                <c:pt idx="3190">
                  <c:v>15.74</c:v>
                </c:pt>
                <c:pt idx="3191">
                  <c:v>15.741</c:v>
                </c:pt>
                <c:pt idx="3192">
                  <c:v>15.742000000000001</c:v>
                </c:pt>
                <c:pt idx="3193">
                  <c:v>15.741</c:v>
                </c:pt>
                <c:pt idx="3194">
                  <c:v>15.74</c:v>
                </c:pt>
                <c:pt idx="3195">
                  <c:v>15.738</c:v>
                </c:pt>
                <c:pt idx="3196">
                  <c:v>15.737</c:v>
                </c:pt>
                <c:pt idx="3197">
                  <c:v>15.738</c:v>
                </c:pt>
                <c:pt idx="3198">
                  <c:v>15.74</c:v>
                </c:pt>
                <c:pt idx="3199">
                  <c:v>15.743</c:v>
                </c:pt>
                <c:pt idx="3200">
                  <c:v>15.744999999999999</c:v>
                </c:pt>
                <c:pt idx="3201">
                  <c:v>15.746</c:v>
                </c:pt>
                <c:pt idx="3202">
                  <c:v>15.746</c:v>
                </c:pt>
                <c:pt idx="3203">
                  <c:v>15.744999999999999</c:v>
                </c:pt>
                <c:pt idx="3204">
                  <c:v>15.743</c:v>
                </c:pt>
                <c:pt idx="3205">
                  <c:v>15.742000000000001</c:v>
                </c:pt>
                <c:pt idx="3206">
                  <c:v>15.742000000000001</c:v>
                </c:pt>
                <c:pt idx="3207">
                  <c:v>15.744</c:v>
                </c:pt>
                <c:pt idx="3208">
                  <c:v>15.744999999999999</c:v>
                </c:pt>
                <c:pt idx="3209">
                  <c:v>15.747</c:v>
                </c:pt>
                <c:pt idx="3210">
                  <c:v>15.747</c:v>
                </c:pt>
                <c:pt idx="3211">
                  <c:v>15.746</c:v>
                </c:pt>
                <c:pt idx="3212">
                  <c:v>15.744999999999999</c:v>
                </c:pt>
                <c:pt idx="3213">
                  <c:v>15.744999999999999</c:v>
                </c:pt>
                <c:pt idx="3214">
                  <c:v>15.746</c:v>
                </c:pt>
                <c:pt idx="3215">
                  <c:v>15.747999999999999</c:v>
                </c:pt>
                <c:pt idx="3216">
                  <c:v>15.750999999999999</c:v>
                </c:pt>
                <c:pt idx="3217">
                  <c:v>15.753</c:v>
                </c:pt>
                <c:pt idx="3218">
                  <c:v>15.755000000000001</c:v>
                </c:pt>
                <c:pt idx="3219">
                  <c:v>15.755000000000001</c:v>
                </c:pt>
                <c:pt idx="3220">
                  <c:v>15.754</c:v>
                </c:pt>
                <c:pt idx="3221">
                  <c:v>15.753</c:v>
                </c:pt>
                <c:pt idx="3222">
                  <c:v>15.752000000000001</c:v>
                </c:pt>
                <c:pt idx="3223">
                  <c:v>15.750999999999999</c:v>
                </c:pt>
                <c:pt idx="3224">
                  <c:v>15.753</c:v>
                </c:pt>
                <c:pt idx="3225">
                  <c:v>15.755000000000001</c:v>
                </c:pt>
                <c:pt idx="3226">
                  <c:v>15.756</c:v>
                </c:pt>
                <c:pt idx="3227">
                  <c:v>15.757</c:v>
                </c:pt>
                <c:pt idx="3228">
                  <c:v>15.757</c:v>
                </c:pt>
                <c:pt idx="3229">
                  <c:v>15.756</c:v>
                </c:pt>
                <c:pt idx="3230">
                  <c:v>15.754</c:v>
                </c:pt>
                <c:pt idx="3231">
                  <c:v>15.753</c:v>
                </c:pt>
                <c:pt idx="3232">
                  <c:v>15.753</c:v>
                </c:pt>
                <c:pt idx="3233">
                  <c:v>15.755000000000001</c:v>
                </c:pt>
                <c:pt idx="3234">
                  <c:v>15.757999999999999</c:v>
                </c:pt>
                <c:pt idx="3235">
                  <c:v>15.76</c:v>
                </c:pt>
                <c:pt idx="3236">
                  <c:v>15.760999999999999</c:v>
                </c:pt>
                <c:pt idx="3237">
                  <c:v>15.760999999999999</c:v>
                </c:pt>
                <c:pt idx="3238">
                  <c:v>15.76</c:v>
                </c:pt>
                <c:pt idx="3239">
                  <c:v>15.759</c:v>
                </c:pt>
                <c:pt idx="3240">
                  <c:v>15.76</c:v>
                </c:pt>
                <c:pt idx="3241">
                  <c:v>15.760999999999999</c:v>
                </c:pt>
                <c:pt idx="3242">
                  <c:v>15.763</c:v>
                </c:pt>
                <c:pt idx="3243">
                  <c:v>15.765000000000001</c:v>
                </c:pt>
                <c:pt idx="3244">
                  <c:v>15.766999999999999</c:v>
                </c:pt>
                <c:pt idx="3245">
                  <c:v>15.766999999999999</c:v>
                </c:pt>
                <c:pt idx="3246">
                  <c:v>15.765000000000001</c:v>
                </c:pt>
                <c:pt idx="3247">
                  <c:v>15.763</c:v>
                </c:pt>
                <c:pt idx="3248">
                  <c:v>15.762</c:v>
                </c:pt>
                <c:pt idx="3249">
                  <c:v>15.762</c:v>
                </c:pt>
                <c:pt idx="3250">
                  <c:v>15.763</c:v>
                </c:pt>
                <c:pt idx="3251">
                  <c:v>15.763999999999999</c:v>
                </c:pt>
                <c:pt idx="3252">
                  <c:v>15.765000000000001</c:v>
                </c:pt>
                <c:pt idx="3253">
                  <c:v>15.765000000000001</c:v>
                </c:pt>
                <c:pt idx="3254">
                  <c:v>15.763</c:v>
                </c:pt>
                <c:pt idx="3255">
                  <c:v>15.762</c:v>
                </c:pt>
                <c:pt idx="3256">
                  <c:v>15.76</c:v>
                </c:pt>
                <c:pt idx="3257">
                  <c:v>15.759</c:v>
                </c:pt>
                <c:pt idx="3258">
                  <c:v>15.759</c:v>
                </c:pt>
                <c:pt idx="3259">
                  <c:v>15.76</c:v>
                </c:pt>
                <c:pt idx="3260">
                  <c:v>15.762</c:v>
                </c:pt>
                <c:pt idx="3261">
                  <c:v>15.763999999999999</c:v>
                </c:pt>
                <c:pt idx="3262">
                  <c:v>15.763999999999999</c:v>
                </c:pt>
                <c:pt idx="3263">
                  <c:v>15.763</c:v>
                </c:pt>
                <c:pt idx="3264">
                  <c:v>15.760999999999999</c:v>
                </c:pt>
                <c:pt idx="3265">
                  <c:v>15.757999999999999</c:v>
                </c:pt>
                <c:pt idx="3266">
                  <c:v>15.757</c:v>
                </c:pt>
                <c:pt idx="3267">
                  <c:v>15.757</c:v>
                </c:pt>
                <c:pt idx="3268">
                  <c:v>15.757999999999999</c:v>
                </c:pt>
                <c:pt idx="3269">
                  <c:v>15.759</c:v>
                </c:pt>
                <c:pt idx="3270">
                  <c:v>15.759</c:v>
                </c:pt>
                <c:pt idx="3271">
                  <c:v>15.759</c:v>
                </c:pt>
                <c:pt idx="3272">
                  <c:v>15.757</c:v>
                </c:pt>
                <c:pt idx="3273">
                  <c:v>15.756</c:v>
                </c:pt>
                <c:pt idx="3274">
                  <c:v>15.755000000000001</c:v>
                </c:pt>
                <c:pt idx="3275">
                  <c:v>15.755000000000001</c:v>
                </c:pt>
                <c:pt idx="3276">
                  <c:v>15.756</c:v>
                </c:pt>
                <c:pt idx="3277">
                  <c:v>15.757999999999999</c:v>
                </c:pt>
                <c:pt idx="3278">
                  <c:v>15.76</c:v>
                </c:pt>
                <c:pt idx="3279">
                  <c:v>15.76</c:v>
                </c:pt>
                <c:pt idx="3280">
                  <c:v>15.76</c:v>
                </c:pt>
                <c:pt idx="3281">
                  <c:v>15.759</c:v>
                </c:pt>
                <c:pt idx="3282">
                  <c:v>15.757</c:v>
                </c:pt>
                <c:pt idx="3283">
                  <c:v>15.756</c:v>
                </c:pt>
                <c:pt idx="3284">
                  <c:v>15.757</c:v>
                </c:pt>
                <c:pt idx="3285">
                  <c:v>15.759</c:v>
                </c:pt>
                <c:pt idx="3286">
                  <c:v>15.76</c:v>
                </c:pt>
                <c:pt idx="3287">
                  <c:v>15.76</c:v>
                </c:pt>
                <c:pt idx="3288">
                  <c:v>15.757999999999999</c:v>
                </c:pt>
                <c:pt idx="3289">
                  <c:v>15.755000000000001</c:v>
                </c:pt>
                <c:pt idx="3290">
                  <c:v>15.752000000000001</c:v>
                </c:pt>
                <c:pt idx="3291">
                  <c:v>15.749000000000001</c:v>
                </c:pt>
                <c:pt idx="3292">
                  <c:v>15.747</c:v>
                </c:pt>
                <c:pt idx="3293">
                  <c:v>15.747</c:v>
                </c:pt>
                <c:pt idx="3294">
                  <c:v>15.747999999999999</c:v>
                </c:pt>
                <c:pt idx="3295">
                  <c:v>15.747999999999999</c:v>
                </c:pt>
                <c:pt idx="3296">
                  <c:v>15.747999999999999</c:v>
                </c:pt>
                <c:pt idx="3297">
                  <c:v>15.746</c:v>
                </c:pt>
                <c:pt idx="3298">
                  <c:v>15.743</c:v>
                </c:pt>
                <c:pt idx="3299">
                  <c:v>15.74</c:v>
                </c:pt>
                <c:pt idx="3300">
                  <c:v>15.738</c:v>
                </c:pt>
                <c:pt idx="3301">
                  <c:v>15.737</c:v>
                </c:pt>
                <c:pt idx="3302">
                  <c:v>15.738</c:v>
                </c:pt>
                <c:pt idx="3303">
                  <c:v>15.739000000000001</c:v>
                </c:pt>
                <c:pt idx="3304">
                  <c:v>15.739000000000001</c:v>
                </c:pt>
                <c:pt idx="3305">
                  <c:v>15.738</c:v>
                </c:pt>
                <c:pt idx="3306">
                  <c:v>15.736000000000001</c:v>
                </c:pt>
                <c:pt idx="3307">
                  <c:v>15.733000000000001</c:v>
                </c:pt>
                <c:pt idx="3308">
                  <c:v>15.73</c:v>
                </c:pt>
                <c:pt idx="3309">
                  <c:v>15.728</c:v>
                </c:pt>
                <c:pt idx="3310">
                  <c:v>15.727</c:v>
                </c:pt>
                <c:pt idx="3311">
                  <c:v>15.727</c:v>
                </c:pt>
                <c:pt idx="3312">
                  <c:v>15.728</c:v>
                </c:pt>
                <c:pt idx="3313">
                  <c:v>15.727</c:v>
                </c:pt>
                <c:pt idx="3314">
                  <c:v>15.726000000000001</c:v>
                </c:pt>
                <c:pt idx="3315">
                  <c:v>15.724</c:v>
                </c:pt>
                <c:pt idx="3316">
                  <c:v>15.721</c:v>
                </c:pt>
                <c:pt idx="3317">
                  <c:v>15.718999999999999</c:v>
                </c:pt>
                <c:pt idx="3318">
                  <c:v>15.718</c:v>
                </c:pt>
                <c:pt idx="3319">
                  <c:v>15.718</c:v>
                </c:pt>
                <c:pt idx="3320">
                  <c:v>15.72</c:v>
                </c:pt>
                <c:pt idx="3321">
                  <c:v>15.721</c:v>
                </c:pt>
                <c:pt idx="3322">
                  <c:v>15.721</c:v>
                </c:pt>
                <c:pt idx="3323">
                  <c:v>15.718999999999999</c:v>
                </c:pt>
                <c:pt idx="3324">
                  <c:v>15.715999999999999</c:v>
                </c:pt>
                <c:pt idx="3325">
                  <c:v>15.714</c:v>
                </c:pt>
                <c:pt idx="3326">
                  <c:v>15.712</c:v>
                </c:pt>
                <c:pt idx="3327">
                  <c:v>15.711</c:v>
                </c:pt>
                <c:pt idx="3328">
                  <c:v>15.712</c:v>
                </c:pt>
                <c:pt idx="3329">
                  <c:v>15.712</c:v>
                </c:pt>
                <c:pt idx="3330">
                  <c:v>15.711</c:v>
                </c:pt>
                <c:pt idx="3331">
                  <c:v>15.71</c:v>
                </c:pt>
                <c:pt idx="3332">
                  <c:v>15.708</c:v>
                </c:pt>
                <c:pt idx="3333">
                  <c:v>15.705</c:v>
                </c:pt>
                <c:pt idx="3334">
                  <c:v>15.702999999999999</c:v>
                </c:pt>
                <c:pt idx="3335">
                  <c:v>15.702</c:v>
                </c:pt>
                <c:pt idx="3336">
                  <c:v>15.702</c:v>
                </c:pt>
                <c:pt idx="3337">
                  <c:v>15.704000000000001</c:v>
                </c:pt>
                <c:pt idx="3338">
                  <c:v>15.707000000000001</c:v>
                </c:pt>
                <c:pt idx="3339">
                  <c:v>15.709</c:v>
                </c:pt>
                <c:pt idx="3340">
                  <c:v>15.71</c:v>
                </c:pt>
                <c:pt idx="3341">
                  <c:v>15.709</c:v>
                </c:pt>
                <c:pt idx="3342">
                  <c:v>15.708</c:v>
                </c:pt>
                <c:pt idx="3343">
                  <c:v>15.707000000000001</c:v>
                </c:pt>
                <c:pt idx="3344">
                  <c:v>15.708</c:v>
                </c:pt>
                <c:pt idx="3345">
                  <c:v>15.709</c:v>
                </c:pt>
                <c:pt idx="3346">
                  <c:v>15.711</c:v>
                </c:pt>
                <c:pt idx="3347">
                  <c:v>15.712</c:v>
                </c:pt>
                <c:pt idx="3348">
                  <c:v>15.712</c:v>
                </c:pt>
                <c:pt idx="3349">
                  <c:v>15.711</c:v>
                </c:pt>
                <c:pt idx="3350">
                  <c:v>15.71</c:v>
                </c:pt>
                <c:pt idx="3351">
                  <c:v>15.708</c:v>
                </c:pt>
                <c:pt idx="3352">
                  <c:v>15.708</c:v>
                </c:pt>
                <c:pt idx="3353">
                  <c:v>15.709</c:v>
                </c:pt>
                <c:pt idx="3354">
                  <c:v>15.711</c:v>
                </c:pt>
                <c:pt idx="3355">
                  <c:v>15.714</c:v>
                </c:pt>
                <c:pt idx="3356">
                  <c:v>15.717000000000001</c:v>
                </c:pt>
                <c:pt idx="3357">
                  <c:v>15.718999999999999</c:v>
                </c:pt>
                <c:pt idx="3358">
                  <c:v>15.718999999999999</c:v>
                </c:pt>
                <c:pt idx="3359">
                  <c:v>15.718999999999999</c:v>
                </c:pt>
                <c:pt idx="3360">
                  <c:v>15.718999999999999</c:v>
                </c:pt>
                <c:pt idx="3361">
                  <c:v>15.718999999999999</c:v>
                </c:pt>
                <c:pt idx="3362">
                  <c:v>15.722</c:v>
                </c:pt>
                <c:pt idx="3363">
                  <c:v>15.725</c:v>
                </c:pt>
                <c:pt idx="3364">
                  <c:v>15.728</c:v>
                </c:pt>
                <c:pt idx="3365">
                  <c:v>15.731</c:v>
                </c:pt>
                <c:pt idx="3366">
                  <c:v>15.731999999999999</c:v>
                </c:pt>
                <c:pt idx="3367">
                  <c:v>15.731</c:v>
                </c:pt>
                <c:pt idx="3368">
                  <c:v>15.73</c:v>
                </c:pt>
                <c:pt idx="3369">
                  <c:v>15.728</c:v>
                </c:pt>
                <c:pt idx="3370">
                  <c:v>15.727</c:v>
                </c:pt>
                <c:pt idx="3371">
                  <c:v>15.728</c:v>
                </c:pt>
                <c:pt idx="3372">
                  <c:v>15.73</c:v>
                </c:pt>
                <c:pt idx="3373">
                  <c:v>15.733000000000001</c:v>
                </c:pt>
                <c:pt idx="3374">
                  <c:v>15.734999999999999</c:v>
                </c:pt>
                <c:pt idx="3375">
                  <c:v>15.736000000000001</c:v>
                </c:pt>
                <c:pt idx="3376">
                  <c:v>15.736000000000001</c:v>
                </c:pt>
                <c:pt idx="3377">
                  <c:v>15.737</c:v>
                </c:pt>
                <c:pt idx="3378">
                  <c:v>15.737</c:v>
                </c:pt>
                <c:pt idx="3379">
                  <c:v>15.738</c:v>
                </c:pt>
                <c:pt idx="3380">
                  <c:v>15.741</c:v>
                </c:pt>
                <c:pt idx="3381">
                  <c:v>15.743</c:v>
                </c:pt>
                <c:pt idx="3382">
                  <c:v>15.744999999999999</c:v>
                </c:pt>
                <c:pt idx="3383">
                  <c:v>15.746</c:v>
                </c:pt>
                <c:pt idx="3384">
                  <c:v>15.746</c:v>
                </c:pt>
                <c:pt idx="3385">
                  <c:v>15.746</c:v>
                </c:pt>
                <c:pt idx="3386">
                  <c:v>15.744999999999999</c:v>
                </c:pt>
                <c:pt idx="3387">
                  <c:v>15.744999999999999</c:v>
                </c:pt>
                <c:pt idx="3388">
                  <c:v>15.746</c:v>
                </c:pt>
                <c:pt idx="3389">
                  <c:v>15.747999999999999</c:v>
                </c:pt>
                <c:pt idx="3390">
                  <c:v>15.75</c:v>
                </c:pt>
                <c:pt idx="3391">
                  <c:v>15.752000000000001</c:v>
                </c:pt>
                <c:pt idx="3392">
                  <c:v>15.752000000000001</c:v>
                </c:pt>
                <c:pt idx="3393">
                  <c:v>15.750999999999999</c:v>
                </c:pt>
                <c:pt idx="3394">
                  <c:v>15.75</c:v>
                </c:pt>
                <c:pt idx="3395">
                  <c:v>15.749000000000001</c:v>
                </c:pt>
                <c:pt idx="3396">
                  <c:v>15.749000000000001</c:v>
                </c:pt>
                <c:pt idx="3397">
                  <c:v>15.750999999999999</c:v>
                </c:pt>
                <c:pt idx="3398">
                  <c:v>15.753</c:v>
                </c:pt>
                <c:pt idx="3399">
                  <c:v>15.755000000000001</c:v>
                </c:pt>
                <c:pt idx="3400">
                  <c:v>15.755000000000001</c:v>
                </c:pt>
                <c:pt idx="3401">
                  <c:v>15.755000000000001</c:v>
                </c:pt>
                <c:pt idx="3402">
                  <c:v>15.753</c:v>
                </c:pt>
                <c:pt idx="3403">
                  <c:v>15.750999999999999</c:v>
                </c:pt>
                <c:pt idx="3404">
                  <c:v>15.749000000000001</c:v>
                </c:pt>
                <c:pt idx="3405">
                  <c:v>15.749000000000001</c:v>
                </c:pt>
                <c:pt idx="3406">
                  <c:v>15.749000000000001</c:v>
                </c:pt>
                <c:pt idx="3407">
                  <c:v>15.75</c:v>
                </c:pt>
                <c:pt idx="3408">
                  <c:v>15.75</c:v>
                </c:pt>
                <c:pt idx="3409">
                  <c:v>15.75</c:v>
                </c:pt>
                <c:pt idx="3410">
                  <c:v>15.749000000000001</c:v>
                </c:pt>
                <c:pt idx="3411">
                  <c:v>15.747</c:v>
                </c:pt>
                <c:pt idx="3412">
                  <c:v>15.746</c:v>
                </c:pt>
                <c:pt idx="3413">
                  <c:v>15.744999999999999</c:v>
                </c:pt>
                <c:pt idx="3414">
                  <c:v>15.746</c:v>
                </c:pt>
                <c:pt idx="3415">
                  <c:v>15.747999999999999</c:v>
                </c:pt>
                <c:pt idx="3416">
                  <c:v>15.75</c:v>
                </c:pt>
                <c:pt idx="3417">
                  <c:v>15.750999999999999</c:v>
                </c:pt>
                <c:pt idx="3418">
                  <c:v>15.750999999999999</c:v>
                </c:pt>
                <c:pt idx="3419">
                  <c:v>15.749000000000001</c:v>
                </c:pt>
                <c:pt idx="3420">
                  <c:v>15.747</c:v>
                </c:pt>
                <c:pt idx="3421">
                  <c:v>15.744999999999999</c:v>
                </c:pt>
                <c:pt idx="3422">
                  <c:v>15.744999999999999</c:v>
                </c:pt>
                <c:pt idx="3423">
                  <c:v>15.744999999999999</c:v>
                </c:pt>
                <c:pt idx="3424">
                  <c:v>15.746</c:v>
                </c:pt>
                <c:pt idx="3425">
                  <c:v>15.747</c:v>
                </c:pt>
                <c:pt idx="3426">
                  <c:v>15.746</c:v>
                </c:pt>
                <c:pt idx="3427">
                  <c:v>15.744</c:v>
                </c:pt>
                <c:pt idx="3428">
                  <c:v>15.741</c:v>
                </c:pt>
                <c:pt idx="3429">
                  <c:v>15.739000000000001</c:v>
                </c:pt>
                <c:pt idx="3430">
                  <c:v>15.737</c:v>
                </c:pt>
                <c:pt idx="3431">
                  <c:v>15.736000000000001</c:v>
                </c:pt>
                <c:pt idx="3432">
                  <c:v>15.736000000000001</c:v>
                </c:pt>
                <c:pt idx="3433">
                  <c:v>15.736000000000001</c:v>
                </c:pt>
                <c:pt idx="3434">
                  <c:v>15.737</c:v>
                </c:pt>
                <c:pt idx="3435">
                  <c:v>15.737</c:v>
                </c:pt>
                <c:pt idx="3436">
                  <c:v>15.736000000000001</c:v>
                </c:pt>
                <c:pt idx="3437">
                  <c:v>15.733000000000001</c:v>
                </c:pt>
                <c:pt idx="3438">
                  <c:v>15.731</c:v>
                </c:pt>
                <c:pt idx="3439">
                  <c:v>15.728999999999999</c:v>
                </c:pt>
                <c:pt idx="3440">
                  <c:v>15.728999999999999</c:v>
                </c:pt>
                <c:pt idx="3441">
                  <c:v>15.73</c:v>
                </c:pt>
                <c:pt idx="3442">
                  <c:v>15.731999999999999</c:v>
                </c:pt>
                <c:pt idx="3443">
                  <c:v>15.733000000000001</c:v>
                </c:pt>
                <c:pt idx="3444">
                  <c:v>15.733000000000001</c:v>
                </c:pt>
                <c:pt idx="3445">
                  <c:v>15.731</c:v>
                </c:pt>
                <c:pt idx="3446">
                  <c:v>15.73</c:v>
                </c:pt>
                <c:pt idx="3447">
                  <c:v>15.727</c:v>
                </c:pt>
                <c:pt idx="3448">
                  <c:v>15.726000000000001</c:v>
                </c:pt>
                <c:pt idx="3449">
                  <c:v>15.727</c:v>
                </c:pt>
                <c:pt idx="3450">
                  <c:v>15.728</c:v>
                </c:pt>
                <c:pt idx="3451">
                  <c:v>15.728</c:v>
                </c:pt>
                <c:pt idx="3452">
                  <c:v>15.728</c:v>
                </c:pt>
                <c:pt idx="3453">
                  <c:v>15.727</c:v>
                </c:pt>
                <c:pt idx="3454">
                  <c:v>15.725</c:v>
                </c:pt>
                <c:pt idx="3455">
                  <c:v>15.724</c:v>
                </c:pt>
                <c:pt idx="3456">
                  <c:v>15.723000000000001</c:v>
                </c:pt>
                <c:pt idx="3457">
                  <c:v>15.723000000000001</c:v>
                </c:pt>
                <c:pt idx="3458">
                  <c:v>15.724</c:v>
                </c:pt>
                <c:pt idx="3459">
                  <c:v>15.726000000000001</c:v>
                </c:pt>
                <c:pt idx="3460">
                  <c:v>15.727</c:v>
                </c:pt>
                <c:pt idx="3461">
                  <c:v>15.727</c:v>
                </c:pt>
                <c:pt idx="3462">
                  <c:v>15.727</c:v>
                </c:pt>
                <c:pt idx="3463">
                  <c:v>15.726000000000001</c:v>
                </c:pt>
                <c:pt idx="3464">
                  <c:v>15.725</c:v>
                </c:pt>
                <c:pt idx="3465">
                  <c:v>15.725</c:v>
                </c:pt>
                <c:pt idx="3466">
                  <c:v>15.726000000000001</c:v>
                </c:pt>
                <c:pt idx="3467">
                  <c:v>15.727</c:v>
                </c:pt>
                <c:pt idx="3468">
                  <c:v>15.728</c:v>
                </c:pt>
                <c:pt idx="3469">
                  <c:v>15.728</c:v>
                </c:pt>
                <c:pt idx="3470">
                  <c:v>15.726000000000001</c:v>
                </c:pt>
                <c:pt idx="3471">
                  <c:v>15.724</c:v>
                </c:pt>
                <c:pt idx="3472">
                  <c:v>15.722</c:v>
                </c:pt>
                <c:pt idx="3473">
                  <c:v>15.721</c:v>
                </c:pt>
                <c:pt idx="3474">
                  <c:v>15.72</c:v>
                </c:pt>
                <c:pt idx="3475">
                  <c:v>15.722</c:v>
                </c:pt>
                <c:pt idx="3476">
                  <c:v>15.724</c:v>
                </c:pt>
                <c:pt idx="3477">
                  <c:v>15.726000000000001</c:v>
                </c:pt>
                <c:pt idx="3478">
                  <c:v>15.727</c:v>
                </c:pt>
                <c:pt idx="3479">
                  <c:v>15.726000000000001</c:v>
                </c:pt>
                <c:pt idx="3480">
                  <c:v>15.725</c:v>
                </c:pt>
                <c:pt idx="3481">
                  <c:v>15.724</c:v>
                </c:pt>
                <c:pt idx="3482">
                  <c:v>15.723000000000001</c:v>
                </c:pt>
                <c:pt idx="3483">
                  <c:v>15.724</c:v>
                </c:pt>
                <c:pt idx="3484">
                  <c:v>15.726000000000001</c:v>
                </c:pt>
                <c:pt idx="3485">
                  <c:v>15.728</c:v>
                </c:pt>
                <c:pt idx="3486">
                  <c:v>15.728999999999999</c:v>
                </c:pt>
                <c:pt idx="3487">
                  <c:v>15.728999999999999</c:v>
                </c:pt>
                <c:pt idx="3488">
                  <c:v>15.727</c:v>
                </c:pt>
                <c:pt idx="3489">
                  <c:v>15.725</c:v>
                </c:pt>
                <c:pt idx="3490">
                  <c:v>15.723000000000001</c:v>
                </c:pt>
                <c:pt idx="3491">
                  <c:v>15.723000000000001</c:v>
                </c:pt>
                <c:pt idx="3492">
                  <c:v>15.725</c:v>
                </c:pt>
                <c:pt idx="3493">
                  <c:v>15.727</c:v>
                </c:pt>
                <c:pt idx="3494">
                  <c:v>15.73</c:v>
                </c:pt>
                <c:pt idx="3495">
                  <c:v>15.731</c:v>
                </c:pt>
                <c:pt idx="3496">
                  <c:v>15.731999999999999</c:v>
                </c:pt>
                <c:pt idx="3497">
                  <c:v>15.731</c:v>
                </c:pt>
                <c:pt idx="3498">
                  <c:v>15.728999999999999</c:v>
                </c:pt>
                <c:pt idx="3499">
                  <c:v>15.728999999999999</c:v>
                </c:pt>
                <c:pt idx="3500">
                  <c:v>15.728999999999999</c:v>
                </c:pt>
                <c:pt idx="3501">
                  <c:v>15.731</c:v>
                </c:pt>
                <c:pt idx="3502">
                  <c:v>15.733000000000001</c:v>
                </c:pt>
                <c:pt idx="3503">
                  <c:v>15.734999999999999</c:v>
                </c:pt>
                <c:pt idx="3504">
                  <c:v>15.736000000000001</c:v>
                </c:pt>
                <c:pt idx="3505">
                  <c:v>15.734999999999999</c:v>
                </c:pt>
                <c:pt idx="3506">
                  <c:v>15.733000000000001</c:v>
                </c:pt>
                <c:pt idx="3507">
                  <c:v>15.73</c:v>
                </c:pt>
                <c:pt idx="3508">
                  <c:v>15.728</c:v>
                </c:pt>
                <c:pt idx="3509">
                  <c:v>15.728999999999999</c:v>
                </c:pt>
                <c:pt idx="3510">
                  <c:v>15.731</c:v>
                </c:pt>
                <c:pt idx="3511">
                  <c:v>15.733000000000001</c:v>
                </c:pt>
                <c:pt idx="3512">
                  <c:v>15.734999999999999</c:v>
                </c:pt>
                <c:pt idx="3513">
                  <c:v>15.734999999999999</c:v>
                </c:pt>
                <c:pt idx="3514">
                  <c:v>15.734999999999999</c:v>
                </c:pt>
                <c:pt idx="3515">
                  <c:v>15.734999999999999</c:v>
                </c:pt>
                <c:pt idx="3516">
                  <c:v>15.734999999999999</c:v>
                </c:pt>
                <c:pt idx="3517">
                  <c:v>15.737</c:v>
                </c:pt>
                <c:pt idx="3518">
                  <c:v>15.739000000000001</c:v>
                </c:pt>
                <c:pt idx="3519">
                  <c:v>15.742000000000001</c:v>
                </c:pt>
                <c:pt idx="3520">
                  <c:v>15.744</c:v>
                </c:pt>
                <c:pt idx="3521">
                  <c:v>15.746</c:v>
                </c:pt>
                <c:pt idx="3522">
                  <c:v>15.747</c:v>
                </c:pt>
                <c:pt idx="3523">
                  <c:v>15.747</c:v>
                </c:pt>
                <c:pt idx="3524">
                  <c:v>15.747</c:v>
                </c:pt>
                <c:pt idx="3525">
                  <c:v>15.747</c:v>
                </c:pt>
                <c:pt idx="3526">
                  <c:v>15.747999999999999</c:v>
                </c:pt>
                <c:pt idx="3527">
                  <c:v>15.75</c:v>
                </c:pt>
                <c:pt idx="3528">
                  <c:v>15.752000000000001</c:v>
                </c:pt>
                <c:pt idx="3529">
                  <c:v>15.754</c:v>
                </c:pt>
                <c:pt idx="3530">
                  <c:v>15.755000000000001</c:v>
                </c:pt>
                <c:pt idx="3531">
                  <c:v>15.755000000000001</c:v>
                </c:pt>
                <c:pt idx="3532">
                  <c:v>15.755000000000001</c:v>
                </c:pt>
                <c:pt idx="3533">
                  <c:v>15.755000000000001</c:v>
                </c:pt>
                <c:pt idx="3534">
                  <c:v>15.755000000000001</c:v>
                </c:pt>
                <c:pt idx="3535">
                  <c:v>15.757</c:v>
                </c:pt>
                <c:pt idx="3536">
                  <c:v>15.76</c:v>
                </c:pt>
                <c:pt idx="3537">
                  <c:v>15.763</c:v>
                </c:pt>
                <c:pt idx="3538">
                  <c:v>15.765000000000001</c:v>
                </c:pt>
                <c:pt idx="3539">
                  <c:v>15.766999999999999</c:v>
                </c:pt>
                <c:pt idx="3540">
                  <c:v>15.768000000000001</c:v>
                </c:pt>
                <c:pt idx="3541">
                  <c:v>15.768000000000001</c:v>
                </c:pt>
                <c:pt idx="3542">
                  <c:v>15.769</c:v>
                </c:pt>
                <c:pt idx="3543">
                  <c:v>15.77</c:v>
                </c:pt>
                <c:pt idx="3544">
                  <c:v>15.772</c:v>
                </c:pt>
                <c:pt idx="3545">
                  <c:v>15.773999999999999</c:v>
                </c:pt>
                <c:pt idx="3546">
                  <c:v>15.776</c:v>
                </c:pt>
                <c:pt idx="3547">
                  <c:v>15.776999999999999</c:v>
                </c:pt>
                <c:pt idx="3548">
                  <c:v>15.776999999999999</c:v>
                </c:pt>
                <c:pt idx="3549">
                  <c:v>15.776</c:v>
                </c:pt>
                <c:pt idx="3550">
                  <c:v>15.773999999999999</c:v>
                </c:pt>
                <c:pt idx="3551">
                  <c:v>15.773</c:v>
                </c:pt>
                <c:pt idx="3552">
                  <c:v>15.773999999999999</c:v>
                </c:pt>
                <c:pt idx="3553">
                  <c:v>15.775</c:v>
                </c:pt>
                <c:pt idx="3554">
                  <c:v>15.776999999999999</c:v>
                </c:pt>
                <c:pt idx="3555">
                  <c:v>15.778</c:v>
                </c:pt>
                <c:pt idx="3556">
                  <c:v>15.779</c:v>
                </c:pt>
                <c:pt idx="3557">
                  <c:v>15.779</c:v>
                </c:pt>
                <c:pt idx="3558">
                  <c:v>15.779</c:v>
                </c:pt>
                <c:pt idx="3559">
                  <c:v>15.778</c:v>
                </c:pt>
                <c:pt idx="3560">
                  <c:v>15.779</c:v>
                </c:pt>
                <c:pt idx="3561">
                  <c:v>15.781000000000001</c:v>
                </c:pt>
                <c:pt idx="3562">
                  <c:v>15.782999999999999</c:v>
                </c:pt>
                <c:pt idx="3563">
                  <c:v>15.786</c:v>
                </c:pt>
                <c:pt idx="3564">
                  <c:v>15.788</c:v>
                </c:pt>
                <c:pt idx="3565">
                  <c:v>15.789</c:v>
                </c:pt>
                <c:pt idx="3566">
                  <c:v>15.788</c:v>
                </c:pt>
                <c:pt idx="3567">
                  <c:v>15.786</c:v>
                </c:pt>
                <c:pt idx="3568">
                  <c:v>15.784000000000001</c:v>
                </c:pt>
                <c:pt idx="3569">
                  <c:v>15.782999999999999</c:v>
                </c:pt>
                <c:pt idx="3570">
                  <c:v>15.784000000000001</c:v>
                </c:pt>
                <c:pt idx="3571">
                  <c:v>15.786</c:v>
                </c:pt>
                <c:pt idx="3572">
                  <c:v>15.788</c:v>
                </c:pt>
                <c:pt idx="3573">
                  <c:v>15.788</c:v>
                </c:pt>
                <c:pt idx="3574">
                  <c:v>15.788</c:v>
                </c:pt>
                <c:pt idx="3575">
                  <c:v>15.787000000000001</c:v>
                </c:pt>
                <c:pt idx="3576">
                  <c:v>15.787000000000001</c:v>
                </c:pt>
                <c:pt idx="3577">
                  <c:v>15.786</c:v>
                </c:pt>
                <c:pt idx="3578">
                  <c:v>15.788</c:v>
                </c:pt>
                <c:pt idx="3579">
                  <c:v>15.79</c:v>
                </c:pt>
                <c:pt idx="3580">
                  <c:v>15.792999999999999</c:v>
                </c:pt>
                <c:pt idx="3581">
                  <c:v>15.795</c:v>
                </c:pt>
                <c:pt idx="3582">
                  <c:v>15.797000000000001</c:v>
                </c:pt>
                <c:pt idx="3583">
                  <c:v>15.795999999999999</c:v>
                </c:pt>
                <c:pt idx="3584">
                  <c:v>15.795</c:v>
                </c:pt>
                <c:pt idx="3585">
                  <c:v>15.794</c:v>
                </c:pt>
                <c:pt idx="3586">
                  <c:v>15.792999999999999</c:v>
                </c:pt>
                <c:pt idx="3587">
                  <c:v>15.794</c:v>
                </c:pt>
                <c:pt idx="3588">
                  <c:v>15.795999999999999</c:v>
                </c:pt>
                <c:pt idx="3589">
                  <c:v>15.797000000000001</c:v>
                </c:pt>
                <c:pt idx="3590">
                  <c:v>15.797000000000001</c:v>
                </c:pt>
                <c:pt idx="3591">
                  <c:v>15.797000000000001</c:v>
                </c:pt>
                <c:pt idx="3592">
                  <c:v>15.795999999999999</c:v>
                </c:pt>
                <c:pt idx="3593">
                  <c:v>15.795</c:v>
                </c:pt>
                <c:pt idx="3594">
                  <c:v>15.795</c:v>
                </c:pt>
                <c:pt idx="3595">
                  <c:v>15.795</c:v>
                </c:pt>
                <c:pt idx="3596">
                  <c:v>15.795999999999999</c:v>
                </c:pt>
                <c:pt idx="3597">
                  <c:v>15.798</c:v>
                </c:pt>
                <c:pt idx="3598">
                  <c:v>15.798999999999999</c:v>
                </c:pt>
                <c:pt idx="3599">
                  <c:v>15.798999999999999</c:v>
                </c:pt>
                <c:pt idx="3600">
                  <c:v>15.798</c:v>
                </c:pt>
                <c:pt idx="3601">
                  <c:v>15.797000000000001</c:v>
                </c:pt>
                <c:pt idx="3602">
                  <c:v>15.794</c:v>
                </c:pt>
                <c:pt idx="3603">
                  <c:v>15.792999999999999</c:v>
                </c:pt>
                <c:pt idx="3604">
                  <c:v>15.792999999999999</c:v>
                </c:pt>
                <c:pt idx="3605">
                  <c:v>15.794</c:v>
                </c:pt>
                <c:pt idx="3606">
                  <c:v>15.795</c:v>
                </c:pt>
                <c:pt idx="3607">
                  <c:v>15.794</c:v>
                </c:pt>
                <c:pt idx="3608">
                  <c:v>15.792</c:v>
                </c:pt>
                <c:pt idx="3609">
                  <c:v>15.79</c:v>
                </c:pt>
                <c:pt idx="3610">
                  <c:v>15.786</c:v>
                </c:pt>
                <c:pt idx="3611">
                  <c:v>15.784000000000001</c:v>
                </c:pt>
                <c:pt idx="3612">
                  <c:v>15.782</c:v>
                </c:pt>
                <c:pt idx="3613">
                  <c:v>15.782</c:v>
                </c:pt>
                <c:pt idx="3614">
                  <c:v>15.782999999999999</c:v>
                </c:pt>
                <c:pt idx="3615">
                  <c:v>15.784000000000001</c:v>
                </c:pt>
                <c:pt idx="3616">
                  <c:v>15.782999999999999</c:v>
                </c:pt>
                <c:pt idx="3617">
                  <c:v>15.782</c:v>
                </c:pt>
                <c:pt idx="3618">
                  <c:v>15.779</c:v>
                </c:pt>
                <c:pt idx="3619">
                  <c:v>15.776</c:v>
                </c:pt>
                <c:pt idx="3620">
                  <c:v>15.773</c:v>
                </c:pt>
                <c:pt idx="3621">
                  <c:v>15.772</c:v>
                </c:pt>
                <c:pt idx="3622">
                  <c:v>15.772</c:v>
                </c:pt>
                <c:pt idx="3623">
                  <c:v>15.772</c:v>
                </c:pt>
                <c:pt idx="3624">
                  <c:v>15.772</c:v>
                </c:pt>
                <c:pt idx="3625">
                  <c:v>15.772</c:v>
                </c:pt>
                <c:pt idx="3626">
                  <c:v>15.77</c:v>
                </c:pt>
                <c:pt idx="3627">
                  <c:v>15.766999999999999</c:v>
                </c:pt>
                <c:pt idx="3628">
                  <c:v>15.765000000000001</c:v>
                </c:pt>
                <c:pt idx="3629">
                  <c:v>15.762</c:v>
                </c:pt>
                <c:pt idx="3630">
                  <c:v>15.760999999999999</c:v>
                </c:pt>
                <c:pt idx="3631">
                  <c:v>15.762</c:v>
                </c:pt>
                <c:pt idx="3632">
                  <c:v>15.763</c:v>
                </c:pt>
                <c:pt idx="3633">
                  <c:v>15.763</c:v>
                </c:pt>
                <c:pt idx="3634">
                  <c:v>15.763</c:v>
                </c:pt>
                <c:pt idx="3635">
                  <c:v>15.762</c:v>
                </c:pt>
                <c:pt idx="3636">
                  <c:v>15.76</c:v>
                </c:pt>
                <c:pt idx="3637">
                  <c:v>15.757</c:v>
                </c:pt>
                <c:pt idx="3638">
                  <c:v>15.755000000000001</c:v>
                </c:pt>
                <c:pt idx="3639">
                  <c:v>15.754</c:v>
                </c:pt>
                <c:pt idx="3640">
                  <c:v>15.755000000000001</c:v>
                </c:pt>
                <c:pt idx="3641">
                  <c:v>15.756</c:v>
                </c:pt>
                <c:pt idx="3642">
                  <c:v>15.757</c:v>
                </c:pt>
                <c:pt idx="3643">
                  <c:v>15.756</c:v>
                </c:pt>
                <c:pt idx="3644">
                  <c:v>15.754</c:v>
                </c:pt>
                <c:pt idx="3645">
                  <c:v>15.752000000000001</c:v>
                </c:pt>
                <c:pt idx="3646">
                  <c:v>15.750999999999999</c:v>
                </c:pt>
                <c:pt idx="3647">
                  <c:v>15.75</c:v>
                </c:pt>
                <c:pt idx="3648">
                  <c:v>15.750999999999999</c:v>
                </c:pt>
                <c:pt idx="3649">
                  <c:v>15.753</c:v>
                </c:pt>
                <c:pt idx="3650">
                  <c:v>15.755000000000001</c:v>
                </c:pt>
                <c:pt idx="3651">
                  <c:v>15.755000000000001</c:v>
                </c:pt>
                <c:pt idx="3652">
                  <c:v>15.755000000000001</c:v>
                </c:pt>
                <c:pt idx="3653">
                  <c:v>15.754</c:v>
                </c:pt>
                <c:pt idx="3654">
                  <c:v>15.752000000000001</c:v>
                </c:pt>
                <c:pt idx="3655">
                  <c:v>15.752000000000001</c:v>
                </c:pt>
                <c:pt idx="3656">
                  <c:v>15.753</c:v>
                </c:pt>
                <c:pt idx="3657">
                  <c:v>15.754</c:v>
                </c:pt>
                <c:pt idx="3658">
                  <c:v>15.756</c:v>
                </c:pt>
                <c:pt idx="3659">
                  <c:v>15.757999999999999</c:v>
                </c:pt>
                <c:pt idx="3660">
                  <c:v>15.757999999999999</c:v>
                </c:pt>
                <c:pt idx="3661">
                  <c:v>15.757</c:v>
                </c:pt>
                <c:pt idx="3662">
                  <c:v>15.755000000000001</c:v>
                </c:pt>
                <c:pt idx="3663">
                  <c:v>15.754</c:v>
                </c:pt>
                <c:pt idx="3664">
                  <c:v>15.753</c:v>
                </c:pt>
                <c:pt idx="3665">
                  <c:v>15.754</c:v>
                </c:pt>
                <c:pt idx="3666">
                  <c:v>15.755000000000001</c:v>
                </c:pt>
                <c:pt idx="3667">
                  <c:v>15.757</c:v>
                </c:pt>
                <c:pt idx="3668">
                  <c:v>15.757999999999999</c:v>
                </c:pt>
                <c:pt idx="3669">
                  <c:v>15.757</c:v>
                </c:pt>
                <c:pt idx="3670">
                  <c:v>15.755000000000001</c:v>
                </c:pt>
                <c:pt idx="3671">
                  <c:v>15.754</c:v>
                </c:pt>
                <c:pt idx="3672">
                  <c:v>15.753</c:v>
                </c:pt>
                <c:pt idx="3673">
                  <c:v>15.753</c:v>
                </c:pt>
                <c:pt idx="3674">
                  <c:v>15.755000000000001</c:v>
                </c:pt>
                <c:pt idx="3675">
                  <c:v>15.757999999999999</c:v>
                </c:pt>
                <c:pt idx="3676">
                  <c:v>15.760999999999999</c:v>
                </c:pt>
                <c:pt idx="3677">
                  <c:v>15.762</c:v>
                </c:pt>
                <c:pt idx="3678">
                  <c:v>15.762</c:v>
                </c:pt>
                <c:pt idx="3679">
                  <c:v>15.760999999999999</c:v>
                </c:pt>
                <c:pt idx="3680">
                  <c:v>15.76</c:v>
                </c:pt>
                <c:pt idx="3681">
                  <c:v>15.759</c:v>
                </c:pt>
                <c:pt idx="3682">
                  <c:v>15.759</c:v>
                </c:pt>
                <c:pt idx="3683">
                  <c:v>15.760999999999999</c:v>
                </c:pt>
                <c:pt idx="3684">
                  <c:v>15.763</c:v>
                </c:pt>
                <c:pt idx="3685">
                  <c:v>15.763999999999999</c:v>
                </c:pt>
                <c:pt idx="3686">
                  <c:v>15.765000000000001</c:v>
                </c:pt>
                <c:pt idx="3687">
                  <c:v>15.766</c:v>
                </c:pt>
                <c:pt idx="3688">
                  <c:v>15.765000000000001</c:v>
                </c:pt>
                <c:pt idx="3689">
                  <c:v>15.763999999999999</c:v>
                </c:pt>
                <c:pt idx="3690">
                  <c:v>15.765000000000001</c:v>
                </c:pt>
                <c:pt idx="3691">
                  <c:v>15.766999999999999</c:v>
                </c:pt>
                <c:pt idx="3692">
                  <c:v>15.77</c:v>
                </c:pt>
                <c:pt idx="3693">
                  <c:v>15.773999999999999</c:v>
                </c:pt>
                <c:pt idx="3694">
                  <c:v>15.776</c:v>
                </c:pt>
                <c:pt idx="3695">
                  <c:v>15.776999999999999</c:v>
                </c:pt>
                <c:pt idx="3696">
                  <c:v>15.778</c:v>
                </c:pt>
                <c:pt idx="3697">
                  <c:v>15.778</c:v>
                </c:pt>
                <c:pt idx="3698">
                  <c:v>15.779</c:v>
                </c:pt>
                <c:pt idx="3699">
                  <c:v>15.78</c:v>
                </c:pt>
                <c:pt idx="3700">
                  <c:v>15.782</c:v>
                </c:pt>
                <c:pt idx="3701">
                  <c:v>15.785</c:v>
                </c:pt>
                <c:pt idx="3702">
                  <c:v>15.788</c:v>
                </c:pt>
                <c:pt idx="3703">
                  <c:v>15.79</c:v>
                </c:pt>
                <c:pt idx="3704">
                  <c:v>15.791</c:v>
                </c:pt>
                <c:pt idx="3705">
                  <c:v>15.791</c:v>
                </c:pt>
                <c:pt idx="3706">
                  <c:v>15.791</c:v>
                </c:pt>
                <c:pt idx="3707">
                  <c:v>15.792</c:v>
                </c:pt>
                <c:pt idx="3708">
                  <c:v>15.794</c:v>
                </c:pt>
                <c:pt idx="3709">
                  <c:v>15.797000000000001</c:v>
                </c:pt>
                <c:pt idx="3710">
                  <c:v>15.8</c:v>
                </c:pt>
                <c:pt idx="3711">
                  <c:v>15.803000000000001</c:v>
                </c:pt>
                <c:pt idx="3712">
                  <c:v>15.805</c:v>
                </c:pt>
                <c:pt idx="3713">
                  <c:v>15.807</c:v>
                </c:pt>
                <c:pt idx="3714">
                  <c:v>15.808</c:v>
                </c:pt>
                <c:pt idx="3715">
                  <c:v>15.81</c:v>
                </c:pt>
                <c:pt idx="3716">
                  <c:v>15.811999999999999</c:v>
                </c:pt>
                <c:pt idx="3717">
                  <c:v>15.816000000000001</c:v>
                </c:pt>
                <c:pt idx="3718">
                  <c:v>15.82</c:v>
                </c:pt>
                <c:pt idx="3719">
                  <c:v>15.824</c:v>
                </c:pt>
                <c:pt idx="3720">
                  <c:v>15.827</c:v>
                </c:pt>
                <c:pt idx="3721">
                  <c:v>15.829000000000001</c:v>
                </c:pt>
                <c:pt idx="3722">
                  <c:v>15.829000000000001</c:v>
                </c:pt>
                <c:pt idx="3723">
                  <c:v>15.829000000000001</c:v>
                </c:pt>
                <c:pt idx="3724">
                  <c:v>15.829000000000001</c:v>
                </c:pt>
                <c:pt idx="3725">
                  <c:v>15.83</c:v>
                </c:pt>
                <c:pt idx="3726">
                  <c:v>15.832000000000001</c:v>
                </c:pt>
                <c:pt idx="3727">
                  <c:v>15.834</c:v>
                </c:pt>
                <c:pt idx="3728">
                  <c:v>15.836</c:v>
                </c:pt>
                <c:pt idx="3729">
                  <c:v>15.837</c:v>
                </c:pt>
                <c:pt idx="3730">
                  <c:v>15.837</c:v>
                </c:pt>
                <c:pt idx="3731">
                  <c:v>15.836</c:v>
                </c:pt>
                <c:pt idx="3732">
                  <c:v>15.836</c:v>
                </c:pt>
                <c:pt idx="3733">
                  <c:v>15.836</c:v>
                </c:pt>
                <c:pt idx="3734">
                  <c:v>15.837</c:v>
                </c:pt>
                <c:pt idx="3735">
                  <c:v>15.839</c:v>
                </c:pt>
                <c:pt idx="3736">
                  <c:v>15.840999999999999</c:v>
                </c:pt>
                <c:pt idx="3737">
                  <c:v>15.842000000000001</c:v>
                </c:pt>
                <c:pt idx="3738">
                  <c:v>15.842000000000001</c:v>
                </c:pt>
                <c:pt idx="3739">
                  <c:v>15.840999999999999</c:v>
                </c:pt>
                <c:pt idx="3740">
                  <c:v>15.837999999999999</c:v>
                </c:pt>
                <c:pt idx="3741">
                  <c:v>15.837</c:v>
                </c:pt>
                <c:pt idx="3742">
                  <c:v>15.835000000000001</c:v>
                </c:pt>
                <c:pt idx="3743">
                  <c:v>15.836</c:v>
                </c:pt>
                <c:pt idx="3744">
                  <c:v>15.837</c:v>
                </c:pt>
                <c:pt idx="3745">
                  <c:v>15.837999999999999</c:v>
                </c:pt>
                <c:pt idx="3746">
                  <c:v>15.837</c:v>
                </c:pt>
                <c:pt idx="3747">
                  <c:v>15.835000000000001</c:v>
                </c:pt>
                <c:pt idx="3748">
                  <c:v>15.832000000000001</c:v>
                </c:pt>
                <c:pt idx="3749">
                  <c:v>15.829000000000001</c:v>
                </c:pt>
                <c:pt idx="3750">
                  <c:v>15.826000000000001</c:v>
                </c:pt>
                <c:pt idx="3751">
                  <c:v>15.824999999999999</c:v>
                </c:pt>
                <c:pt idx="3752">
                  <c:v>15.824999999999999</c:v>
                </c:pt>
                <c:pt idx="3753">
                  <c:v>15.826000000000001</c:v>
                </c:pt>
                <c:pt idx="3754">
                  <c:v>15.826000000000001</c:v>
                </c:pt>
                <c:pt idx="3755">
                  <c:v>15.826000000000001</c:v>
                </c:pt>
                <c:pt idx="3756">
                  <c:v>15.824999999999999</c:v>
                </c:pt>
                <c:pt idx="3757">
                  <c:v>15.823</c:v>
                </c:pt>
                <c:pt idx="3758">
                  <c:v>15.821</c:v>
                </c:pt>
                <c:pt idx="3759">
                  <c:v>15.819000000000001</c:v>
                </c:pt>
                <c:pt idx="3760">
                  <c:v>15.819000000000001</c:v>
                </c:pt>
                <c:pt idx="3761">
                  <c:v>15.819000000000001</c:v>
                </c:pt>
                <c:pt idx="3762">
                  <c:v>15.82</c:v>
                </c:pt>
                <c:pt idx="3763">
                  <c:v>15.82</c:v>
                </c:pt>
                <c:pt idx="3764">
                  <c:v>15.819000000000001</c:v>
                </c:pt>
                <c:pt idx="3765">
                  <c:v>15.816000000000001</c:v>
                </c:pt>
                <c:pt idx="3766">
                  <c:v>15.813000000000001</c:v>
                </c:pt>
                <c:pt idx="3767">
                  <c:v>15.808999999999999</c:v>
                </c:pt>
                <c:pt idx="3768">
                  <c:v>15.807</c:v>
                </c:pt>
                <c:pt idx="3769">
                  <c:v>15.805</c:v>
                </c:pt>
                <c:pt idx="3770">
                  <c:v>15.805</c:v>
                </c:pt>
                <c:pt idx="3771">
                  <c:v>15.805</c:v>
                </c:pt>
                <c:pt idx="3772">
                  <c:v>15.805</c:v>
                </c:pt>
                <c:pt idx="3773">
                  <c:v>15.803000000000001</c:v>
                </c:pt>
                <c:pt idx="3774">
                  <c:v>15.801</c:v>
                </c:pt>
                <c:pt idx="3775">
                  <c:v>15.798</c:v>
                </c:pt>
                <c:pt idx="3776">
                  <c:v>15.795999999999999</c:v>
                </c:pt>
                <c:pt idx="3777">
                  <c:v>15.795</c:v>
                </c:pt>
                <c:pt idx="3778">
                  <c:v>15.795999999999999</c:v>
                </c:pt>
                <c:pt idx="3779">
                  <c:v>15.795999999999999</c:v>
                </c:pt>
                <c:pt idx="3780">
                  <c:v>15.797000000000001</c:v>
                </c:pt>
                <c:pt idx="3781">
                  <c:v>15.797000000000001</c:v>
                </c:pt>
                <c:pt idx="3782">
                  <c:v>15.795999999999999</c:v>
                </c:pt>
                <c:pt idx="3783">
                  <c:v>15.794</c:v>
                </c:pt>
                <c:pt idx="3784">
                  <c:v>15.792999999999999</c:v>
                </c:pt>
                <c:pt idx="3785">
                  <c:v>15.792</c:v>
                </c:pt>
                <c:pt idx="3786">
                  <c:v>15.792999999999999</c:v>
                </c:pt>
                <c:pt idx="3787">
                  <c:v>15.794</c:v>
                </c:pt>
                <c:pt idx="3788">
                  <c:v>15.795</c:v>
                </c:pt>
                <c:pt idx="3789">
                  <c:v>15.795999999999999</c:v>
                </c:pt>
                <c:pt idx="3790">
                  <c:v>15.797000000000001</c:v>
                </c:pt>
                <c:pt idx="3791">
                  <c:v>15.795999999999999</c:v>
                </c:pt>
                <c:pt idx="3792">
                  <c:v>15.795</c:v>
                </c:pt>
                <c:pt idx="3793">
                  <c:v>15.795</c:v>
                </c:pt>
                <c:pt idx="3794">
                  <c:v>15.795</c:v>
                </c:pt>
                <c:pt idx="3795">
                  <c:v>15.795999999999999</c:v>
                </c:pt>
                <c:pt idx="3796">
                  <c:v>15.798</c:v>
                </c:pt>
                <c:pt idx="3797">
                  <c:v>15.8</c:v>
                </c:pt>
                <c:pt idx="3798">
                  <c:v>15.801</c:v>
                </c:pt>
                <c:pt idx="3799">
                  <c:v>15.801</c:v>
                </c:pt>
                <c:pt idx="3800">
                  <c:v>15.8</c:v>
                </c:pt>
                <c:pt idx="3801">
                  <c:v>15.798999999999999</c:v>
                </c:pt>
                <c:pt idx="3802">
                  <c:v>15.798999999999999</c:v>
                </c:pt>
                <c:pt idx="3803">
                  <c:v>15.801</c:v>
                </c:pt>
                <c:pt idx="3804">
                  <c:v>15.803000000000001</c:v>
                </c:pt>
                <c:pt idx="3805">
                  <c:v>15.805999999999999</c:v>
                </c:pt>
                <c:pt idx="3806">
                  <c:v>15.808</c:v>
                </c:pt>
                <c:pt idx="3807">
                  <c:v>15.808999999999999</c:v>
                </c:pt>
                <c:pt idx="3808">
                  <c:v>15.81</c:v>
                </c:pt>
                <c:pt idx="3809">
                  <c:v>15.808999999999999</c:v>
                </c:pt>
                <c:pt idx="3810">
                  <c:v>15.808999999999999</c:v>
                </c:pt>
                <c:pt idx="3811">
                  <c:v>15.808999999999999</c:v>
                </c:pt>
                <c:pt idx="3812">
                  <c:v>15.81</c:v>
                </c:pt>
                <c:pt idx="3813">
                  <c:v>15.813000000000001</c:v>
                </c:pt>
                <c:pt idx="3814">
                  <c:v>15.815</c:v>
                </c:pt>
                <c:pt idx="3815">
                  <c:v>15.817</c:v>
                </c:pt>
                <c:pt idx="3816">
                  <c:v>15.818</c:v>
                </c:pt>
                <c:pt idx="3817">
                  <c:v>15.818</c:v>
                </c:pt>
                <c:pt idx="3818">
                  <c:v>15.818</c:v>
                </c:pt>
                <c:pt idx="3819">
                  <c:v>15.817</c:v>
                </c:pt>
                <c:pt idx="3820">
                  <c:v>15.818</c:v>
                </c:pt>
                <c:pt idx="3821">
                  <c:v>15.82</c:v>
                </c:pt>
                <c:pt idx="3822">
                  <c:v>15.823</c:v>
                </c:pt>
                <c:pt idx="3823">
                  <c:v>15.826000000000001</c:v>
                </c:pt>
                <c:pt idx="3824">
                  <c:v>15.827999999999999</c:v>
                </c:pt>
                <c:pt idx="3825">
                  <c:v>15.829000000000001</c:v>
                </c:pt>
                <c:pt idx="3826">
                  <c:v>15.827999999999999</c:v>
                </c:pt>
                <c:pt idx="3827">
                  <c:v>15.827</c:v>
                </c:pt>
                <c:pt idx="3828">
                  <c:v>15.826000000000001</c:v>
                </c:pt>
                <c:pt idx="3829">
                  <c:v>15.827</c:v>
                </c:pt>
                <c:pt idx="3830">
                  <c:v>15.827999999999999</c:v>
                </c:pt>
                <c:pt idx="3831">
                  <c:v>15.83</c:v>
                </c:pt>
                <c:pt idx="3832">
                  <c:v>15.831</c:v>
                </c:pt>
                <c:pt idx="3833">
                  <c:v>15.832000000000001</c:v>
                </c:pt>
                <c:pt idx="3834">
                  <c:v>15.832000000000001</c:v>
                </c:pt>
                <c:pt idx="3835">
                  <c:v>15.832000000000001</c:v>
                </c:pt>
                <c:pt idx="3836">
                  <c:v>15.832000000000001</c:v>
                </c:pt>
                <c:pt idx="3837">
                  <c:v>15.833</c:v>
                </c:pt>
                <c:pt idx="3838">
                  <c:v>15.834</c:v>
                </c:pt>
                <c:pt idx="3839">
                  <c:v>15.837</c:v>
                </c:pt>
                <c:pt idx="3840">
                  <c:v>15.839</c:v>
                </c:pt>
                <c:pt idx="3841">
                  <c:v>15.84</c:v>
                </c:pt>
                <c:pt idx="3842">
                  <c:v>15.840999999999999</c:v>
                </c:pt>
                <c:pt idx="3843">
                  <c:v>15.84</c:v>
                </c:pt>
                <c:pt idx="3844">
                  <c:v>15.84</c:v>
                </c:pt>
                <c:pt idx="3845">
                  <c:v>15.84</c:v>
                </c:pt>
                <c:pt idx="3846">
                  <c:v>15.840999999999999</c:v>
                </c:pt>
                <c:pt idx="3847">
                  <c:v>15.843</c:v>
                </c:pt>
                <c:pt idx="3848">
                  <c:v>15.846</c:v>
                </c:pt>
                <c:pt idx="3849">
                  <c:v>15.848000000000001</c:v>
                </c:pt>
                <c:pt idx="3850">
                  <c:v>15.849</c:v>
                </c:pt>
                <c:pt idx="3851">
                  <c:v>15.848000000000001</c:v>
                </c:pt>
                <c:pt idx="3852">
                  <c:v>15.848000000000001</c:v>
                </c:pt>
                <c:pt idx="3853">
                  <c:v>15.847</c:v>
                </c:pt>
                <c:pt idx="3854">
                  <c:v>15.847</c:v>
                </c:pt>
                <c:pt idx="3855">
                  <c:v>15.848000000000001</c:v>
                </c:pt>
                <c:pt idx="3856">
                  <c:v>15.851000000000001</c:v>
                </c:pt>
                <c:pt idx="3857">
                  <c:v>15.853999999999999</c:v>
                </c:pt>
                <c:pt idx="3858">
                  <c:v>15.856999999999999</c:v>
                </c:pt>
                <c:pt idx="3859">
                  <c:v>15.858000000000001</c:v>
                </c:pt>
                <c:pt idx="3860">
                  <c:v>15.859</c:v>
                </c:pt>
                <c:pt idx="3861">
                  <c:v>15.859</c:v>
                </c:pt>
                <c:pt idx="3862">
                  <c:v>15.859</c:v>
                </c:pt>
                <c:pt idx="3863">
                  <c:v>15.86</c:v>
                </c:pt>
                <c:pt idx="3864">
                  <c:v>15.862</c:v>
                </c:pt>
                <c:pt idx="3865">
                  <c:v>15.865</c:v>
                </c:pt>
                <c:pt idx="3866">
                  <c:v>15.868</c:v>
                </c:pt>
                <c:pt idx="3867">
                  <c:v>15.87</c:v>
                </c:pt>
                <c:pt idx="3868">
                  <c:v>15.87</c:v>
                </c:pt>
                <c:pt idx="3869">
                  <c:v>15.87</c:v>
                </c:pt>
                <c:pt idx="3870">
                  <c:v>15.869</c:v>
                </c:pt>
                <c:pt idx="3871">
                  <c:v>15.868</c:v>
                </c:pt>
                <c:pt idx="3872">
                  <c:v>15.869</c:v>
                </c:pt>
                <c:pt idx="3873">
                  <c:v>15.872</c:v>
                </c:pt>
                <c:pt idx="3874">
                  <c:v>15.875999999999999</c:v>
                </c:pt>
                <c:pt idx="3875">
                  <c:v>15.879</c:v>
                </c:pt>
                <c:pt idx="3876">
                  <c:v>15.881</c:v>
                </c:pt>
                <c:pt idx="3877">
                  <c:v>15.882999999999999</c:v>
                </c:pt>
                <c:pt idx="3878">
                  <c:v>15.882999999999999</c:v>
                </c:pt>
                <c:pt idx="3879">
                  <c:v>15.884</c:v>
                </c:pt>
                <c:pt idx="3880">
                  <c:v>15.885</c:v>
                </c:pt>
                <c:pt idx="3881">
                  <c:v>15.887</c:v>
                </c:pt>
                <c:pt idx="3882">
                  <c:v>15.891</c:v>
                </c:pt>
                <c:pt idx="3883">
                  <c:v>15.895</c:v>
                </c:pt>
                <c:pt idx="3884">
                  <c:v>15.898</c:v>
                </c:pt>
                <c:pt idx="3885">
                  <c:v>15.898999999999999</c:v>
                </c:pt>
                <c:pt idx="3886">
                  <c:v>15.898999999999999</c:v>
                </c:pt>
                <c:pt idx="3887">
                  <c:v>15.898</c:v>
                </c:pt>
                <c:pt idx="3888">
                  <c:v>15.897</c:v>
                </c:pt>
                <c:pt idx="3889">
                  <c:v>15.898</c:v>
                </c:pt>
                <c:pt idx="3890">
                  <c:v>15.898999999999999</c:v>
                </c:pt>
                <c:pt idx="3891">
                  <c:v>15.901</c:v>
                </c:pt>
                <c:pt idx="3892">
                  <c:v>15.904</c:v>
                </c:pt>
                <c:pt idx="3893">
                  <c:v>15.906000000000001</c:v>
                </c:pt>
                <c:pt idx="3894">
                  <c:v>15.907</c:v>
                </c:pt>
                <c:pt idx="3895">
                  <c:v>15.906000000000001</c:v>
                </c:pt>
                <c:pt idx="3896">
                  <c:v>15.904999999999999</c:v>
                </c:pt>
                <c:pt idx="3897">
                  <c:v>15.904</c:v>
                </c:pt>
                <c:pt idx="3898">
                  <c:v>15.904999999999999</c:v>
                </c:pt>
                <c:pt idx="3899">
                  <c:v>15.906000000000001</c:v>
                </c:pt>
                <c:pt idx="3900">
                  <c:v>15.909000000000001</c:v>
                </c:pt>
                <c:pt idx="3901">
                  <c:v>15.911</c:v>
                </c:pt>
                <c:pt idx="3902">
                  <c:v>15.911</c:v>
                </c:pt>
                <c:pt idx="3903">
                  <c:v>15.911</c:v>
                </c:pt>
                <c:pt idx="3904">
                  <c:v>15.91</c:v>
                </c:pt>
                <c:pt idx="3905">
                  <c:v>15.909000000000001</c:v>
                </c:pt>
                <c:pt idx="3906">
                  <c:v>15.907999999999999</c:v>
                </c:pt>
                <c:pt idx="3907">
                  <c:v>15.909000000000001</c:v>
                </c:pt>
                <c:pt idx="3908">
                  <c:v>15.91</c:v>
                </c:pt>
                <c:pt idx="3909">
                  <c:v>15.912000000000001</c:v>
                </c:pt>
                <c:pt idx="3910">
                  <c:v>15.914</c:v>
                </c:pt>
                <c:pt idx="3911">
                  <c:v>15.914</c:v>
                </c:pt>
                <c:pt idx="3912">
                  <c:v>15.913</c:v>
                </c:pt>
                <c:pt idx="3913">
                  <c:v>15.912000000000001</c:v>
                </c:pt>
                <c:pt idx="3914">
                  <c:v>15.912000000000001</c:v>
                </c:pt>
                <c:pt idx="3915">
                  <c:v>15.912000000000001</c:v>
                </c:pt>
                <c:pt idx="3916">
                  <c:v>15.913</c:v>
                </c:pt>
                <c:pt idx="3917">
                  <c:v>15.916</c:v>
                </c:pt>
                <c:pt idx="3918">
                  <c:v>15.917999999999999</c:v>
                </c:pt>
                <c:pt idx="3919">
                  <c:v>15.919</c:v>
                </c:pt>
                <c:pt idx="3920">
                  <c:v>15.92</c:v>
                </c:pt>
                <c:pt idx="3921">
                  <c:v>15.92</c:v>
                </c:pt>
                <c:pt idx="3922">
                  <c:v>15.92</c:v>
                </c:pt>
                <c:pt idx="3923">
                  <c:v>15.92</c:v>
                </c:pt>
                <c:pt idx="3924">
                  <c:v>15.920999999999999</c:v>
                </c:pt>
                <c:pt idx="3925">
                  <c:v>15.923</c:v>
                </c:pt>
                <c:pt idx="3926">
                  <c:v>15.925000000000001</c:v>
                </c:pt>
                <c:pt idx="3927">
                  <c:v>15.926</c:v>
                </c:pt>
                <c:pt idx="3928">
                  <c:v>15.926</c:v>
                </c:pt>
                <c:pt idx="3929">
                  <c:v>15.925000000000001</c:v>
                </c:pt>
                <c:pt idx="3930">
                  <c:v>15.923999999999999</c:v>
                </c:pt>
                <c:pt idx="3931">
                  <c:v>15.922000000000001</c:v>
                </c:pt>
                <c:pt idx="3932">
                  <c:v>15.922000000000001</c:v>
                </c:pt>
                <c:pt idx="3933">
                  <c:v>15.923</c:v>
                </c:pt>
                <c:pt idx="3934">
                  <c:v>15.926</c:v>
                </c:pt>
                <c:pt idx="3935">
                  <c:v>15.929</c:v>
                </c:pt>
                <c:pt idx="3936">
                  <c:v>15.93</c:v>
                </c:pt>
                <c:pt idx="3937">
                  <c:v>15.930999999999999</c:v>
                </c:pt>
                <c:pt idx="3938">
                  <c:v>15.930999999999999</c:v>
                </c:pt>
                <c:pt idx="3939">
                  <c:v>15.93</c:v>
                </c:pt>
                <c:pt idx="3940">
                  <c:v>15.93</c:v>
                </c:pt>
                <c:pt idx="3941">
                  <c:v>15.930999999999999</c:v>
                </c:pt>
                <c:pt idx="3942">
                  <c:v>15.932</c:v>
                </c:pt>
                <c:pt idx="3943">
                  <c:v>15.933999999999999</c:v>
                </c:pt>
                <c:pt idx="3944">
                  <c:v>15.936</c:v>
                </c:pt>
                <c:pt idx="3945">
                  <c:v>15.936999999999999</c:v>
                </c:pt>
                <c:pt idx="3946">
                  <c:v>15.936999999999999</c:v>
                </c:pt>
                <c:pt idx="3947">
                  <c:v>15.936</c:v>
                </c:pt>
                <c:pt idx="3948">
                  <c:v>15.933999999999999</c:v>
                </c:pt>
                <c:pt idx="3949">
                  <c:v>15.932</c:v>
                </c:pt>
                <c:pt idx="3950">
                  <c:v>15.933</c:v>
                </c:pt>
                <c:pt idx="3951">
                  <c:v>15.933999999999999</c:v>
                </c:pt>
                <c:pt idx="3952">
                  <c:v>15.936999999999999</c:v>
                </c:pt>
                <c:pt idx="3953">
                  <c:v>15.939</c:v>
                </c:pt>
                <c:pt idx="3954">
                  <c:v>15.94</c:v>
                </c:pt>
                <c:pt idx="3955">
                  <c:v>15.94</c:v>
                </c:pt>
                <c:pt idx="3956">
                  <c:v>15.94</c:v>
                </c:pt>
                <c:pt idx="3957">
                  <c:v>15.939</c:v>
                </c:pt>
                <c:pt idx="3958">
                  <c:v>15.94</c:v>
                </c:pt>
                <c:pt idx="3959">
                  <c:v>15.942</c:v>
                </c:pt>
                <c:pt idx="3960">
                  <c:v>15.944000000000001</c:v>
                </c:pt>
                <c:pt idx="3961">
                  <c:v>15.946999999999999</c:v>
                </c:pt>
                <c:pt idx="3962">
                  <c:v>15.95</c:v>
                </c:pt>
                <c:pt idx="3963">
                  <c:v>15.951000000000001</c:v>
                </c:pt>
                <c:pt idx="3964">
                  <c:v>15.951000000000001</c:v>
                </c:pt>
                <c:pt idx="3965">
                  <c:v>15.95</c:v>
                </c:pt>
                <c:pt idx="3966">
                  <c:v>15.95</c:v>
                </c:pt>
                <c:pt idx="3967">
                  <c:v>15.95</c:v>
                </c:pt>
                <c:pt idx="3968">
                  <c:v>15.951000000000001</c:v>
                </c:pt>
                <c:pt idx="3969">
                  <c:v>15.952999999999999</c:v>
                </c:pt>
                <c:pt idx="3970">
                  <c:v>15.955</c:v>
                </c:pt>
                <c:pt idx="3971">
                  <c:v>15.957000000000001</c:v>
                </c:pt>
                <c:pt idx="3972">
                  <c:v>15.957000000000001</c:v>
                </c:pt>
                <c:pt idx="3973">
                  <c:v>15.957000000000001</c:v>
                </c:pt>
                <c:pt idx="3974">
                  <c:v>15.956</c:v>
                </c:pt>
                <c:pt idx="3975">
                  <c:v>15.956</c:v>
                </c:pt>
                <c:pt idx="3976">
                  <c:v>15.956</c:v>
                </c:pt>
                <c:pt idx="3977">
                  <c:v>15.958</c:v>
                </c:pt>
                <c:pt idx="3978">
                  <c:v>15.96</c:v>
                </c:pt>
                <c:pt idx="3979">
                  <c:v>15.962</c:v>
                </c:pt>
                <c:pt idx="3980">
                  <c:v>15.962</c:v>
                </c:pt>
                <c:pt idx="3981">
                  <c:v>15.961</c:v>
                </c:pt>
                <c:pt idx="3982">
                  <c:v>15.959</c:v>
                </c:pt>
                <c:pt idx="3983">
                  <c:v>15.958</c:v>
                </c:pt>
                <c:pt idx="3984">
                  <c:v>15.958</c:v>
                </c:pt>
                <c:pt idx="3985">
                  <c:v>15.959</c:v>
                </c:pt>
                <c:pt idx="3986">
                  <c:v>15.959</c:v>
                </c:pt>
                <c:pt idx="3987">
                  <c:v>15.959</c:v>
                </c:pt>
                <c:pt idx="3988">
                  <c:v>15.959</c:v>
                </c:pt>
                <c:pt idx="3989">
                  <c:v>15.958</c:v>
                </c:pt>
                <c:pt idx="3990">
                  <c:v>15.956</c:v>
                </c:pt>
                <c:pt idx="3991">
                  <c:v>15.954000000000001</c:v>
                </c:pt>
                <c:pt idx="3992">
                  <c:v>15.952</c:v>
                </c:pt>
                <c:pt idx="3993">
                  <c:v>15.951000000000001</c:v>
                </c:pt>
                <c:pt idx="3994">
                  <c:v>15.952</c:v>
                </c:pt>
                <c:pt idx="3995">
                  <c:v>15.954000000000001</c:v>
                </c:pt>
                <c:pt idx="3996">
                  <c:v>15.955</c:v>
                </c:pt>
                <c:pt idx="3997">
                  <c:v>15.956</c:v>
                </c:pt>
                <c:pt idx="3998">
                  <c:v>15.956</c:v>
                </c:pt>
                <c:pt idx="3999">
                  <c:v>15.955</c:v>
                </c:pt>
                <c:pt idx="4000">
                  <c:v>15.955</c:v>
                </c:pt>
                <c:pt idx="4001">
                  <c:v>15.955</c:v>
                </c:pt>
                <c:pt idx="4002">
                  <c:v>15.956</c:v>
                </c:pt>
                <c:pt idx="4003">
                  <c:v>15.958</c:v>
                </c:pt>
                <c:pt idx="4004">
                  <c:v>15.96</c:v>
                </c:pt>
                <c:pt idx="4005">
                  <c:v>15.962</c:v>
                </c:pt>
                <c:pt idx="4006">
                  <c:v>15.962</c:v>
                </c:pt>
                <c:pt idx="4007">
                  <c:v>15.961</c:v>
                </c:pt>
                <c:pt idx="4008">
                  <c:v>15.959</c:v>
                </c:pt>
                <c:pt idx="4009">
                  <c:v>15.958</c:v>
                </c:pt>
                <c:pt idx="4010">
                  <c:v>15.957000000000001</c:v>
                </c:pt>
                <c:pt idx="4011">
                  <c:v>15.957000000000001</c:v>
                </c:pt>
                <c:pt idx="4012">
                  <c:v>15.959</c:v>
                </c:pt>
                <c:pt idx="4013">
                  <c:v>15.96</c:v>
                </c:pt>
                <c:pt idx="4014">
                  <c:v>15.961</c:v>
                </c:pt>
                <c:pt idx="4015">
                  <c:v>15.96</c:v>
                </c:pt>
                <c:pt idx="4016">
                  <c:v>15.959</c:v>
                </c:pt>
                <c:pt idx="4017">
                  <c:v>15.958</c:v>
                </c:pt>
                <c:pt idx="4018">
                  <c:v>15.956</c:v>
                </c:pt>
                <c:pt idx="4019">
                  <c:v>15.956</c:v>
                </c:pt>
                <c:pt idx="4020">
                  <c:v>15.956</c:v>
                </c:pt>
                <c:pt idx="4021">
                  <c:v>15.957000000000001</c:v>
                </c:pt>
                <c:pt idx="4022">
                  <c:v>15.959</c:v>
                </c:pt>
                <c:pt idx="4023">
                  <c:v>15.96</c:v>
                </c:pt>
                <c:pt idx="4024">
                  <c:v>15.96</c:v>
                </c:pt>
                <c:pt idx="4025">
                  <c:v>15.958</c:v>
                </c:pt>
                <c:pt idx="4026">
                  <c:v>15.956</c:v>
                </c:pt>
                <c:pt idx="4027">
                  <c:v>15.955</c:v>
                </c:pt>
                <c:pt idx="4028">
                  <c:v>15.955</c:v>
                </c:pt>
                <c:pt idx="4029">
                  <c:v>15.957000000000001</c:v>
                </c:pt>
                <c:pt idx="4030">
                  <c:v>15.958</c:v>
                </c:pt>
                <c:pt idx="4031">
                  <c:v>15.959</c:v>
                </c:pt>
                <c:pt idx="4032">
                  <c:v>15.959</c:v>
                </c:pt>
                <c:pt idx="4033">
                  <c:v>15.959</c:v>
                </c:pt>
                <c:pt idx="4034">
                  <c:v>15.958</c:v>
                </c:pt>
                <c:pt idx="4035">
                  <c:v>15.958</c:v>
                </c:pt>
                <c:pt idx="4036">
                  <c:v>15.958</c:v>
                </c:pt>
                <c:pt idx="4037">
                  <c:v>15.961</c:v>
                </c:pt>
                <c:pt idx="4038">
                  <c:v>15.964</c:v>
                </c:pt>
                <c:pt idx="4039">
                  <c:v>15.967000000000001</c:v>
                </c:pt>
                <c:pt idx="4040">
                  <c:v>15.97</c:v>
                </c:pt>
                <c:pt idx="4041">
                  <c:v>15.972</c:v>
                </c:pt>
                <c:pt idx="4042">
                  <c:v>15.973000000000001</c:v>
                </c:pt>
                <c:pt idx="4043">
                  <c:v>15.973000000000001</c:v>
                </c:pt>
                <c:pt idx="4044">
                  <c:v>15.974</c:v>
                </c:pt>
                <c:pt idx="4045">
                  <c:v>15.976000000000001</c:v>
                </c:pt>
                <c:pt idx="4046">
                  <c:v>15.978999999999999</c:v>
                </c:pt>
                <c:pt idx="4047">
                  <c:v>15.983000000000001</c:v>
                </c:pt>
                <c:pt idx="4048">
                  <c:v>15.986000000000001</c:v>
                </c:pt>
                <c:pt idx="4049">
                  <c:v>15.987</c:v>
                </c:pt>
                <c:pt idx="4050">
                  <c:v>15.988</c:v>
                </c:pt>
                <c:pt idx="4051">
                  <c:v>15.988</c:v>
                </c:pt>
                <c:pt idx="4052">
                  <c:v>15.988</c:v>
                </c:pt>
                <c:pt idx="4053">
                  <c:v>15.989000000000001</c:v>
                </c:pt>
                <c:pt idx="4054">
                  <c:v>15.991</c:v>
                </c:pt>
                <c:pt idx="4055">
                  <c:v>15.994</c:v>
                </c:pt>
                <c:pt idx="4056">
                  <c:v>15.997999999999999</c:v>
                </c:pt>
                <c:pt idx="4057">
                  <c:v>16.001999999999999</c:v>
                </c:pt>
                <c:pt idx="4058">
                  <c:v>16.004000000000001</c:v>
                </c:pt>
                <c:pt idx="4059">
                  <c:v>16.004999999999999</c:v>
                </c:pt>
                <c:pt idx="4060">
                  <c:v>16.004999999999999</c:v>
                </c:pt>
                <c:pt idx="4061">
                  <c:v>16.006</c:v>
                </c:pt>
                <c:pt idx="4062">
                  <c:v>16.007999999999999</c:v>
                </c:pt>
                <c:pt idx="4063">
                  <c:v>16.010999999999999</c:v>
                </c:pt>
                <c:pt idx="4064">
                  <c:v>16.015000000000001</c:v>
                </c:pt>
                <c:pt idx="4065">
                  <c:v>16.018999999999998</c:v>
                </c:pt>
                <c:pt idx="4066">
                  <c:v>16.021999999999998</c:v>
                </c:pt>
                <c:pt idx="4067">
                  <c:v>16.024000000000001</c:v>
                </c:pt>
                <c:pt idx="4068">
                  <c:v>16.024000000000001</c:v>
                </c:pt>
                <c:pt idx="4069">
                  <c:v>16.024000000000001</c:v>
                </c:pt>
                <c:pt idx="4070">
                  <c:v>16.024999999999999</c:v>
                </c:pt>
                <c:pt idx="4071">
                  <c:v>16.027000000000001</c:v>
                </c:pt>
                <c:pt idx="4072">
                  <c:v>16.03</c:v>
                </c:pt>
                <c:pt idx="4073">
                  <c:v>16.035</c:v>
                </c:pt>
                <c:pt idx="4074">
                  <c:v>16.039000000000001</c:v>
                </c:pt>
                <c:pt idx="4075">
                  <c:v>16.042999999999999</c:v>
                </c:pt>
                <c:pt idx="4076">
                  <c:v>16.045000000000002</c:v>
                </c:pt>
                <c:pt idx="4077">
                  <c:v>16.047000000000001</c:v>
                </c:pt>
                <c:pt idx="4078">
                  <c:v>16.048999999999999</c:v>
                </c:pt>
                <c:pt idx="4079">
                  <c:v>16.050999999999998</c:v>
                </c:pt>
                <c:pt idx="4080">
                  <c:v>16.055</c:v>
                </c:pt>
                <c:pt idx="4081">
                  <c:v>16.059999999999999</c:v>
                </c:pt>
                <c:pt idx="4082">
                  <c:v>16.065000000000001</c:v>
                </c:pt>
                <c:pt idx="4083">
                  <c:v>16.07</c:v>
                </c:pt>
                <c:pt idx="4084">
                  <c:v>16.074000000000002</c:v>
                </c:pt>
                <c:pt idx="4085">
                  <c:v>16.077000000000002</c:v>
                </c:pt>
                <c:pt idx="4086">
                  <c:v>16.077999999999999</c:v>
                </c:pt>
                <c:pt idx="4087">
                  <c:v>16.079000000000001</c:v>
                </c:pt>
                <c:pt idx="4088">
                  <c:v>16.081</c:v>
                </c:pt>
                <c:pt idx="4089">
                  <c:v>16.084</c:v>
                </c:pt>
                <c:pt idx="4090">
                  <c:v>16.088999999999999</c:v>
                </c:pt>
                <c:pt idx="4091">
                  <c:v>16.093</c:v>
                </c:pt>
                <c:pt idx="4092">
                  <c:v>16.097000000000001</c:v>
                </c:pt>
                <c:pt idx="4093">
                  <c:v>16.100000000000001</c:v>
                </c:pt>
                <c:pt idx="4094">
                  <c:v>16.102</c:v>
                </c:pt>
                <c:pt idx="4095">
                  <c:v>16.103000000000002</c:v>
                </c:pt>
                <c:pt idx="4096">
                  <c:v>16.103999999999999</c:v>
                </c:pt>
                <c:pt idx="4097">
                  <c:v>16.106000000000002</c:v>
                </c:pt>
                <c:pt idx="4098">
                  <c:v>16.109000000000002</c:v>
                </c:pt>
                <c:pt idx="4099">
                  <c:v>16.113</c:v>
                </c:pt>
                <c:pt idx="4100">
                  <c:v>16.116</c:v>
                </c:pt>
                <c:pt idx="4101">
                  <c:v>16.117999999999999</c:v>
                </c:pt>
                <c:pt idx="4102">
                  <c:v>16.119</c:v>
                </c:pt>
                <c:pt idx="4103">
                  <c:v>16.117999999999999</c:v>
                </c:pt>
                <c:pt idx="4104">
                  <c:v>16.117000000000001</c:v>
                </c:pt>
                <c:pt idx="4105">
                  <c:v>16.117000000000001</c:v>
                </c:pt>
                <c:pt idx="4106">
                  <c:v>16.117999999999999</c:v>
                </c:pt>
                <c:pt idx="4107">
                  <c:v>16.12</c:v>
                </c:pt>
                <c:pt idx="4108">
                  <c:v>16.120999999999999</c:v>
                </c:pt>
                <c:pt idx="4109">
                  <c:v>16.120999999999999</c:v>
                </c:pt>
                <c:pt idx="4110">
                  <c:v>16.120999999999999</c:v>
                </c:pt>
                <c:pt idx="4111">
                  <c:v>16.12</c:v>
                </c:pt>
                <c:pt idx="4112">
                  <c:v>16.12</c:v>
                </c:pt>
                <c:pt idx="4113">
                  <c:v>16.12</c:v>
                </c:pt>
                <c:pt idx="4114">
                  <c:v>16.122</c:v>
                </c:pt>
                <c:pt idx="4115">
                  <c:v>16.125</c:v>
                </c:pt>
                <c:pt idx="4116">
                  <c:v>16.128</c:v>
                </c:pt>
                <c:pt idx="4117">
                  <c:v>16.131</c:v>
                </c:pt>
                <c:pt idx="4118">
                  <c:v>16.132999999999999</c:v>
                </c:pt>
                <c:pt idx="4119">
                  <c:v>16.134</c:v>
                </c:pt>
                <c:pt idx="4120">
                  <c:v>16.135000000000002</c:v>
                </c:pt>
                <c:pt idx="4121">
                  <c:v>16.134</c:v>
                </c:pt>
                <c:pt idx="4122">
                  <c:v>16.135000000000002</c:v>
                </c:pt>
                <c:pt idx="4123">
                  <c:v>16.135999999999999</c:v>
                </c:pt>
                <c:pt idx="4124">
                  <c:v>16.138999999999999</c:v>
                </c:pt>
                <c:pt idx="4125">
                  <c:v>16.141999999999999</c:v>
                </c:pt>
                <c:pt idx="4126">
                  <c:v>16.143999999999998</c:v>
                </c:pt>
                <c:pt idx="4127">
                  <c:v>16.145</c:v>
                </c:pt>
                <c:pt idx="4128">
                  <c:v>16.145</c:v>
                </c:pt>
                <c:pt idx="4129">
                  <c:v>16.143999999999998</c:v>
                </c:pt>
                <c:pt idx="4130">
                  <c:v>16.143000000000001</c:v>
                </c:pt>
                <c:pt idx="4131">
                  <c:v>16.143999999999998</c:v>
                </c:pt>
                <c:pt idx="4132">
                  <c:v>16.146000000000001</c:v>
                </c:pt>
                <c:pt idx="4133">
                  <c:v>16.149000000000001</c:v>
                </c:pt>
                <c:pt idx="4134">
                  <c:v>16.152000000000001</c:v>
                </c:pt>
                <c:pt idx="4135">
                  <c:v>16.152999999999999</c:v>
                </c:pt>
                <c:pt idx="4136">
                  <c:v>16.154</c:v>
                </c:pt>
                <c:pt idx="4137">
                  <c:v>16.152999999999999</c:v>
                </c:pt>
                <c:pt idx="4138">
                  <c:v>16.152000000000001</c:v>
                </c:pt>
                <c:pt idx="4139">
                  <c:v>16.151</c:v>
                </c:pt>
                <c:pt idx="4140">
                  <c:v>16.152000000000001</c:v>
                </c:pt>
                <c:pt idx="4141">
                  <c:v>16.154</c:v>
                </c:pt>
                <c:pt idx="4142">
                  <c:v>16.155999999999999</c:v>
                </c:pt>
                <c:pt idx="4143">
                  <c:v>16.158999999999999</c:v>
                </c:pt>
                <c:pt idx="4144">
                  <c:v>16.161000000000001</c:v>
                </c:pt>
                <c:pt idx="4145">
                  <c:v>16.161999999999999</c:v>
                </c:pt>
                <c:pt idx="4146">
                  <c:v>16.163</c:v>
                </c:pt>
                <c:pt idx="4147">
                  <c:v>16.163</c:v>
                </c:pt>
                <c:pt idx="4148">
                  <c:v>16.163</c:v>
                </c:pt>
                <c:pt idx="4149">
                  <c:v>16.163</c:v>
                </c:pt>
                <c:pt idx="4150">
                  <c:v>16.164999999999999</c:v>
                </c:pt>
                <c:pt idx="4151">
                  <c:v>16.167000000000002</c:v>
                </c:pt>
                <c:pt idx="4152">
                  <c:v>16.170000000000002</c:v>
                </c:pt>
                <c:pt idx="4153">
                  <c:v>16.172000000000001</c:v>
                </c:pt>
                <c:pt idx="4154">
                  <c:v>16.173999999999999</c:v>
                </c:pt>
                <c:pt idx="4155">
                  <c:v>16.173999999999999</c:v>
                </c:pt>
                <c:pt idx="4156">
                  <c:v>16.175000000000001</c:v>
                </c:pt>
                <c:pt idx="4157">
                  <c:v>16.177</c:v>
                </c:pt>
                <c:pt idx="4158">
                  <c:v>16.181000000000001</c:v>
                </c:pt>
                <c:pt idx="4159">
                  <c:v>16.184999999999999</c:v>
                </c:pt>
                <c:pt idx="4160">
                  <c:v>16.189</c:v>
                </c:pt>
                <c:pt idx="4161">
                  <c:v>16.192</c:v>
                </c:pt>
                <c:pt idx="4162">
                  <c:v>16.196000000000002</c:v>
                </c:pt>
                <c:pt idx="4163">
                  <c:v>16.196999999999999</c:v>
                </c:pt>
                <c:pt idx="4164">
                  <c:v>16.198</c:v>
                </c:pt>
                <c:pt idx="4165">
                  <c:v>16.199000000000002</c:v>
                </c:pt>
                <c:pt idx="4166">
                  <c:v>16.2</c:v>
                </c:pt>
                <c:pt idx="4167">
                  <c:v>16.202999999999999</c:v>
                </c:pt>
                <c:pt idx="4168">
                  <c:v>16.206</c:v>
                </c:pt>
                <c:pt idx="4169">
                  <c:v>16.209</c:v>
                </c:pt>
                <c:pt idx="4170">
                  <c:v>16.210999999999999</c:v>
                </c:pt>
                <c:pt idx="4171">
                  <c:v>16.212</c:v>
                </c:pt>
                <c:pt idx="4172">
                  <c:v>16.212</c:v>
                </c:pt>
                <c:pt idx="4173">
                  <c:v>16.212</c:v>
                </c:pt>
                <c:pt idx="4174">
                  <c:v>16.212</c:v>
                </c:pt>
                <c:pt idx="4175">
                  <c:v>16.213999999999999</c:v>
                </c:pt>
                <c:pt idx="4176">
                  <c:v>16.216000000000001</c:v>
                </c:pt>
                <c:pt idx="4177">
                  <c:v>16.218</c:v>
                </c:pt>
                <c:pt idx="4178">
                  <c:v>16.221</c:v>
                </c:pt>
                <c:pt idx="4179">
                  <c:v>16.222000000000001</c:v>
                </c:pt>
                <c:pt idx="4180">
                  <c:v>16.222999999999999</c:v>
                </c:pt>
                <c:pt idx="4181">
                  <c:v>16.222000000000001</c:v>
                </c:pt>
                <c:pt idx="4182">
                  <c:v>16.222000000000001</c:v>
                </c:pt>
                <c:pt idx="4183">
                  <c:v>16.222000000000001</c:v>
                </c:pt>
                <c:pt idx="4184">
                  <c:v>16.225000000000001</c:v>
                </c:pt>
                <c:pt idx="4185">
                  <c:v>16.227</c:v>
                </c:pt>
                <c:pt idx="4186">
                  <c:v>16.228999999999999</c:v>
                </c:pt>
                <c:pt idx="4187">
                  <c:v>16.231000000000002</c:v>
                </c:pt>
                <c:pt idx="4188">
                  <c:v>16.23</c:v>
                </c:pt>
                <c:pt idx="4189">
                  <c:v>16.228999999999999</c:v>
                </c:pt>
                <c:pt idx="4190">
                  <c:v>16.228000000000002</c:v>
                </c:pt>
                <c:pt idx="4191">
                  <c:v>16.228000000000002</c:v>
                </c:pt>
                <c:pt idx="4192">
                  <c:v>16.228999999999999</c:v>
                </c:pt>
                <c:pt idx="4193">
                  <c:v>16.231000000000002</c:v>
                </c:pt>
                <c:pt idx="4194">
                  <c:v>16.234000000000002</c:v>
                </c:pt>
                <c:pt idx="4195">
                  <c:v>16.236000000000001</c:v>
                </c:pt>
                <c:pt idx="4196">
                  <c:v>16.236999999999998</c:v>
                </c:pt>
                <c:pt idx="4197">
                  <c:v>16.238</c:v>
                </c:pt>
                <c:pt idx="4198">
                  <c:v>16.238</c:v>
                </c:pt>
                <c:pt idx="4199">
                  <c:v>16.236999999999998</c:v>
                </c:pt>
                <c:pt idx="4200">
                  <c:v>16.238</c:v>
                </c:pt>
                <c:pt idx="4201">
                  <c:v>16.239000000000001</c:v>
                </c:pt>
                <c:pt idx="4202">
                  <c:v>16.242000000000001</c:v>
                </c:pt>
                <c:pt idx="4203">
                  <c:v>16.244</c:v>
                </c:pt>
                <c:pt idx="4204">
                  <c:v>16.245999999999999</c:v>
                </c:pt>
                <c:pt idx="4205">
                  <c:v>16.248000000000001</c:v>
                </c:pt>
                <c:pt idx="4206">
                  <c:v>16.248000000000001</c:v>
                </c:pt>
                <c:pt idx="4207">
                  <c:v>16.247</c:v>
                </c:pt>
                <c:pt idx="4208">
                  <c:v>16.247</c:v>
                </c:pt>
                <c:pt idx="4209">
                  <c:v>16.247</c:v>
                </c:pt>
                <c:pt idx="4210">
                  <c:v>16.248999999999999</c:v>
                </c:pt>
                <c:pt idx="4211">
                  <c:v>16.251000000000001</c:v>
                </c:pt>
                <c:pt idx="4212">
                  <c:v>16.254000000000001</c:v>
                </c:pt>
                <c:pt idx="4213">
                  <c:v>16.257000000000001</c:v>
                </c:pt>
                <c:pt idx="4214">
                  <c:v>16.259</c:v>
                </c:pt>
                <c:pt idx="4215">
                  <c:v>16.259</c:v>
                </c:pt>
                <c:pt idx="4216">
                  <c:v>16.260000000000002</c:v>
                </c:pt>
                <c:pt idx="4217">
                  <c:v>16.260000000000002</c:v>
                </c:pt>
                <c:pt idx="4218">
                  <c:v>16.260999999999999</c:v>
                </c:pt>
                <c:pt idx="4219">
                  <c:v>16.263000000000002</c:v>
                </c:pt>
                <c:pt idx="4220">
                  <c:v>16.265999999999998</c:v>
                </c:pt>
                <c:pt idx="4221">
                  <c:v>16.268999999999998</c:v>
                </c:pt>
                <c:pt idx="4222">
                  <c:v>16.271000000000001</c:v>
                </c:pt>
                <c:pt idx="4223">
                  <c:v>16.271999999999998</c:v>
                </c:pt>
                <c:pt idx="4224">
                  <c:v>16.273</c:v>
                </c:pt>
                <c:pt idx="4225">
                  <c:v>16.273</c:v>
                </c:pt>
                <c:pt idx="4226">
                  <c:v>16.274000000000001</c:v>
                </c:pt>
                <c:pt idx="4227">
                  <c:v>16.276</c:v>
                </c:pt>
                <c:pt idx="4228">
                  <c:v>16.277999999999999</c:v>
                </c:pt>
                <c:pt idx="4229">
                  <c:v>16.280999999999999</c:v>
                </c:pt>
                <c:pt idx="4230">
                  <c:v>16.283000000000001</c:v>
                </c:pt>
                <c:pt idx="4231">
                  <c:v>16.283999999999999</c:v>
                </c:pt>
                <c:pt idx="4232">
                  <c:v>16.283999999999999</c:v>
                </c:pt>
                <c:pt idx="4233">
                  <c:v>16.283000000000001</c:v>
                </c:pt>
                <c:pt idx="4234">
                  <c:v>16.283000000000001</c:v>
                </c:pt>
                <c:pt idx="4235">
                  <c:v>16.283999999999999</c:v>
                </c:pt>
                <c:pt idx="4236">
                  <c:v>16.285</c:v>
                </c:pt>
                <c:pt idx="4237">
                  <c:v>16.288</c:v>
                </c:pt>
                <c:pt idx="4238">
                  <c:v>16.29</c:v>
                </c:pt>
                <c:pt idx="4239">
                  <c:v>16.291</c:v>
                </c:pt>
                <c:pt idx="4240">
                  <c:v>16.291</c:v>
                </c:pt>
                <c:pt idx="4241">
                  <c:v>16.29</c:v>
                </c:pt>
                <c:pt idx="4242">
                  <c:v>16.288</c:v>
                </c:pt>
                <c:pt idx="4243">
                  <c:v>16.288</c:v>
                </c:pt>
                <c:pt idx="4244">
                  <c:v>16.288</c:v>
                </c:pt>
                <c:pt idx="4245">
                  <c:v>16.29</c:v>
                </c:pt>
                <c:pt idx="4246">
                  <c:v>16.291</c:v>
                </c:pt>
                <c:pt idx="4247">
                  <c:v>16.292000000000002</c:v>
                </c:pt>
                <c:pt idx="4248">
                  <c:v>16.292000000000002</c:v>
                </c:pt>
                <c:pt idx="4249">
                  <c:v>16.292000000000002</c:v>
                </c:pt>
                <c:pt idx="4250">
                  <c:v>16.291</c:v>
                </c:pt>
                <c:pt idx="4251">
                  <c:v>16.29</c:v>
                </c:pt>
                <c:pt idx="4252">
                  <c:v>16.289000000000001</c:v>
                </c:pt>
                <c:pt idx="4253">
                  <c:v>16.289000000000001</c:v>
                </c:pt>
                <c:pt idx="4254">
                  <c:v>16.291</c:v>
                </c:pt>
                <c:pt idx="4255">
                  <c:v>16.292999999999999</c:v>
                </c:pt>
                <c:pt idx="4256">
                  <c:v>16.295000000000002</c:v>
                </c:pt>
                <c:pt idx="4257">
                  <c:v>16.295000000000002</c:v>
                </c:pt>
                <c:pt idx="4258">
                  <c:v>16.295000000000002</c:v>
                </c:pt>
                <c:pt idx="4259">
                  <c:v>16.294</c:v>
                </c:pt>
                <c:pt idx="4260">
                  <c:v>16.292000000000002</c:v>
                </c:pt>
                <c:pt idx="4261">
                  <c:v>16.292000000000002</c:v>
                </c:pt>
                <c:pt idx="4262">
                  <c:v>16.292999999999999</c:v>
                </c:pt>
                <c:pt idx="4263">
                  <c:v>16.295000000000002</c:v>
                </c:pt>
                <c:pt idx="4264">
                  <c:v>16.297000000000001</c:v>
                </c:pt>
                <c:pt idx="4265">
                  <c:v>16.297999999999998</c:v>
                </c:pt>
                <c:pt idx="4266">
                  <c:v>16.297999999999998</c:v>
                </c:pt>
                <c:pt idx="4267">
                  <c:v>16.295999999999999</c:v>
                </c:pt>
                <c:pt idx="4268">
                  <c:v>16.292999999999999</c:v>
                </c:pt>
                <c:pt idx="4269">
                  <c:v>16.291</c:v>
                </c:pt>
                <c:pt idx="4270">
                  <c:v>16.29</c:v>
                </c:pt>
                <c:pt idx="4271">
                  <c:v>16.29</c:v>
                </c:pt>
                <c:pt idx="4272">
                  <c:v>16.292000000000002</c:v>
                </c:pt>
                <c:pt idx="4273">
                  <c:v>16.294</c:v>
                </c:pt>
                <c:pt idx="4274">
                  <c:v>16.295999999999999</c:v>
                </c:pt>
                <c:pt idx="4275">
                  <c:v>16.297000000000001</c:v>
                </c:pt>
                <c:pt idx="4276">
                  <c:v>16.295999999999999</c:v>
                </c:pt>
                <c:pt idx="4277">
                  <c:v>16.295000000000002</c:v>
                </c:pt>
                <c:pt idx="4278">
                  <c:v>16.295000000000002</c:v>
                </c:pt>
                <c:pt idx="4279">
                  <c:v>16.295999999999999</c:v>
                </c:pt>
                <c:pt idx="4280">
                  <c:v>16.297999999999998</c:v>
                </c:pt>
                <c:pt idx="4281">
                  <c:v>16.3</c:v>
                </c:pt>
                <c:pt idx="4282">
                  <c:v>16.302</c:v>
                </c:pt>
                <c:pt idx="4283">
                  <c:v>16.303000000000001</c:v>
                </c:pt>
                <c:pt idx="4284">
                  <c:v>16.303000000000001</c:v>
                </c:pt>
                <c:pt idx="4285">
                  <c:v>16.303000000000001</c:v>
                </c:pt>
                <c:pt idx="4286">
                  <c:v>16.302</c:v>
                </c:pt>
                <c:pt idx="4287">
                  <c:v>16.303000000000001</c:v>
                </c:pt>
                <c:pt idx="4288">
                  <c:v>16.303999999999998</c:v>
                </c:pt>
                <c:pt idx="4289">
                  <c:v>16.306000000000001</c:v>
                </c:pt>
                <c:pt idx="4290">
                  <c:v>16.308</c:v>
                </c:pt>
                <c:pt idx="4291">
                  <c:v>16.309000000000001</c:v>
                </c:pt>
                <c:pt idx="4292">
                  <c:v>16.309999999999999</c:v>
                </c:pt>
                <c:pt idx="4293">
                  <c:v>16.309999999999999</c:v>
                </c:pt>
                <c:pt idx="4294">
                  <c:v>16.309000000000001</c:v>
                </c:pt>
                <c:pt idx="4295">
                  <c:v>16.309000000000001</c:v>
                </c:pt>
                <c:pt idx="4296">
                  <c:v>16.311</c:v>
                </c:pt>
                <c:pt idx="4297">
                  <c:v>16.312999999999999</c:v>
                </c:pt>
                <c:pt idx="4298">
                  <c:v>16.315999999999999</c:v>
                </c:pt>
                <c:pt idx="4299">
                  <c:v>16.318000000000001</c:v>
                </c:pt>
                <c:pt idx="4300">
                  <c:v>16.32</c:v>
                </c:pt>
                <c:pt idx="4301">
                  <c:v>16.32</c:v>
                </c:pt>
                <c:pt idx="4302">
                  <c:v>16.32</c:v>
                </c:pt>
                <c:pt idx="4303">
                  <c:v>16.32</c:v>
                </c:pt>
                <c:pt idx="4304">
                  <c:v>16.321000000000002</c:v>
                </c:pt>
                <c:pt idx="4305">
                  <c:v>16.323</c:v>
                </c:pt>
                <c:pt idx="4306">
                  <c:v>16.326000000000001</c:v>
                </c:pt>
                <c:pt idx="4307">
                  <c:v>16.329999999999998</c:v>
                </c:pt>
                <c:pt idx="4308">
                  <c:v>16.332000000000001</c:v>
                </c:pt>
                <c:pt idx="4309">
                  <c:v>16.334</c:v>
                </c:pt>
                <c:pt idx="4310">
                  <c:v>16.334</c:v>
                </c:pt>
                <c:pt idx="4311">
                  <c:v>16.335000000000001</c:v>
                </c:pt>
                <c:pt idx="4312">
                  <c:v>16.335999999999999</c:v>
                </c:pt>
                <c:pt idx="4313">
                  <c:v>16.337</c:v>
                </c:pt>
                <c:pt idx="4314">
                  <c:v>16.34</c:v>
                </c:pt>
                <c:pt idx="4315">
                  <c:v>16.343</c:v>
                </c:pt>
                <c:pt idx="4316">
                  <c:v>16.346</c:v>
                </c:pt>
                <c:pt idx="4317">
                  <c:v>16.349</c:v>
                </c:pt>
                <c:pt idx="4318">
                  <c:v>16.350000000000001</c:v>
                </c:pt>
                <c:pt idx="4319">
                  <c:v>16.350999999999999</c:v>
                </c:pt>
                <c:pt idx="4320">
                  <c:v>16.350000000000001</c:v>
                </c:pt>
                <c:pt idx="4321">
                  <c:v>16.350999999999999</c:v>
                </c:pt>
                <c:pt idx="4322">
                  <c:v>16.352</c:v>
                </c:pt>
                <c:pt idx="4323">
                  <c:v>16.353999999999999</c:v>
                </c:pt>
                <c:pt idx="4324">
                  <c:v>16.356999999999999</c:v>
                </c:pt>
                <c:pt idx="4325">
                  <c:v>16.36</c:v>
                </c:pt>
                <c:pt idx="4326">
                  <c:v>16.361000000000001</c:v>
                </c:pt>
                <c:pt idx="4327">
                  <c:v>16.361000000000001</c:v>
                </c:pt>
                <c:pt idx="4328">
                  <c:v>16.36</c:v>
                </c:pt>
                <c:pt idx="4329">
                  <c:v>16.358000000000001</c:v>
                </c:pt>
                <c:pt idx="4330">
                  <c:v>16.356999999999999</c:v>
                </c:pt>
                <c:pt idx="4331">
                  <c:v>16.359000000000002</c:v>
                </c:pt>
                <c:pt idx="4332">
                  <c:v>16.361999999999998</c:v>
                </c:pt>
                <c:pt idx="4333">
                  <c:v>16.364999999999998</c:v>
                </c:pt>
                <c:pt idx="4334">
                  <c:v>16.367000000000001</c:v>
                </c:pt>
                <c:pt idx="4335">
                  <c:v>16.367000000000001</c:v>
                </c:pt>
                <c:pt idx="4336">
                  <c:v>16.367000000000001</c:v>
                </c:pt>
                <c:pt idx="4337">
                  <c:v>16.366</c:v>
                </c:pt>
                <c:pt idx="4338">
                  <c:v>16.366</c:v>
                </c:pt>
                <c:pt idx="4339">
                  <c:v>16.366</c:v>
                </c:pt>
                <c:pt idx="4340">
                  <c:v>16.367999999999999</c:v>
                </c:pt>
                <c:pt idx="4341">
                  <c:v>16.370999999999999</c:v>
                </c:pt>
                <c:pt idx="4342">
                  <c:v>16.373999999999999</c:v>
                </c:pt>
                <c:pt idx="4343">
                  <c:v>16.376000000000001</c:v>
                </c:pt>
                <c:pt idx="4344">
                  <c:v>16.376000000000001</c:v>
                </c:pt>
                <c:pt idx="4345">
                  <c:v>16.376000000000001</c:v>
                </c:pt>
                <c:pt idx="4346">
                  <c:v>16.375</c:v>
                </c:pt>
                <c:pt idx="4347">
                  <c:v>16.373999999999999</c:v>
                </c:pt>
                <c:pt idx="4348">
                  <c:v>16.375</c:v>
                </c:pt>
                <c:pt idx="4349">
                  <c:v>16.376999999999999</c:v>
                </c:pt>
                <c:pt idx="4350">
                  <c:v>16.38</c:v>
                </c:pt>
                <c:pt idx="4351">
                  <c:v>16.382999999999999</c:v>
                </c:pt>
                <c:pt idx="4352">
                  <c:v>16.385000000000002</c:v>
                </c:pt>
                <c:pt idx="4353">
                  <c:v>16.385000000000002</c:v>
                </c:pt>
                <c:pt idx="4354">
                  <c:v>16.384</c:v>
                </c:pt>
                <c:pt idx="4355">
                  <c:v>16.384</c:v>
                </c:pt>
                <c:pt idx="4356">
                  <c:v>16.384</c:v>
                </c:pt>
                <c:pt idx="4357">
                  <c:v>16.387</c:v>
                </c:pt>
                <c:pt idx="4358">
                  <c:v>16.39</c:v>
                </c:pt>
                <c:pt idx="4359">
                  <c:v>16.393999999999998</c:v>
                </c:pt>
                <c:pt idx="4360">
                  <c:v>16.398</c:v>
                </c:pt>
                <c:pt idx="4361">
                  <c:v>16.401</c:v>
                </c:pt>
                <c:pt idx="4362">
                  <c:v>16.402000000000001</c:v>
                </c:pt>
                <c:pt idx="4363">
                  <c:v>16.402000000000001</c:v>
                </c:pt>
                <c:pt idx="4364">
                  <c:v>16.402000000000001</c:v>
                </c:pt>
                <c:pt idx="4365">
                  <c:v>16.402000000000001</c:v>
                </c:pt>
                <c:pt idx="4366">
                  <c:v>16.404</c:v>
                </c:pt>
                <c:pt idx="4367">
                  <c:v>16.405999999999999</c:v>
                </c:pt>
                <c:pt idx="4368">
                  <c:v>16.408000000000001</c:v>
                </c:pt>
                <c:pt idx="4369">
                  <c:v>16.41</c:v>
                </c:pt>
                <c:pt idx="4370">
                  <c:v>16.41</c:v>
                </c:pt>
                <c:pt idx="4371">
                  <c:v>16.41</c:v>
                </c:pt>
                <c:pt idx="4372">
                  <c:v>16.41</c:v>
                </c:pt>
                <c:pt idx="4373">
                  <c:v>16.411000000000001</c:v>
                </c:pt>
                <c:pt idx="4374">
                  <c:v>16.413</c:v>
                </c:pt>
                <c:pt idx="4375">
                  <c:v>16.416</c:v>
                </c:pt>
                <c:pt idx="4376">
                  <c:v>16.420000000000002</c:v>
                </c:pt>
                <c:pt idx="4377">
                  <c:v>16.422999999999998</c:v>
                </c:pt>
                <c:pt idx="4378">
                  <c:v>16.425999999999998</c:v>
                </c:pt>
                <c:pt idx="4379">
                  <c:v>16.427</c:v>
                </c:pt>
                <c:pt idx="4380">
                  <c:v>16.427</c:v>
                </c:pt>
                <c:pt idx="4381">
                  <c:v>16.428000000000001</c:v>
                </c:pt>
                <c:pt idx="4382">
                  <c:v>16.428999999999998</c:v>
                </c:pt>
                <c:pt idx="4383">
                  <c:v>16.431000000000001</c:v>
                </c:pt>
                <c:pt idx="4384">
                  <c:v>16.434999999999999</c:v>
                </c:pt>
                <c:pt idx="4385">
                  <c:v>16.437999999999999</c:v>
                </c:pt>
                <c:pt idx="4386">
                  <c:v>16.440999999999999</c:v>
                </c:pt>
                <c:pt idx="4387">
                  <c:v>16.442</c:v>
                </c:pt>
                <c:pt idx="4388">
                  <c:v>16.442</c:v>
                </c:pt>
                <c:pt idx="4389">
                  <c:v>16.440999999999999</c:v>
                </c:pt>
                <c:pt idx="4390">
                  <c:v>16.440000000000001</c:v>
                </c:pt>
                <c:pt idx="4391">
                  <c:v>16.440999999999999</c:v>
                </c:pt>
                <c:pt idx="4392">
                  <c:v>16.443999999999999</c:v>
                </c:pt>
                <c:pt idx="4393">
                  <c:v>16.446999999999999</c:v>
                </c:pt>
                <c:pt idx="4394">
                  <c:v>16.45</c:v>
                </c:pt>
                <c:pt idx="4395">
                  <c:v>16.452000000000002</c:v>
                </c:pt>
                <c:pt idx="4396">
                  <c:v>16.452999999999999</c:v>
                </c:pt>
                <c:pt idx="4397">
                  <c:v>16.452999999999999</c:v>
                </c:pt>
                <c:pt idx="4398">
                  <c:v>16.454000000000001</c:v>
                </c:pt>
                <c:pt idx="4399">
                  <c:v>16.454000000000001</c:v>
                </c:pt>
                <c:pt idx="4400">
                  <c:v>16.457000000000001</c:v>
                </c:pt>
                <c:pt idx="4401">
                  <c:v>16.46</c:v>
                </c:pt>
                <c:pt idx="4402">
                  <c:v>16.463999999999999</c:v>
                </c:pt>
                <c:pt idx="4403">
                  <c:v>16.466999999999999</c:v>
                </c:pt>
                <c:pt idx="4404">
                  <c:v>16.468</c:v>
                </c:pt>
                <c:pt idx="4405">
                  <c:v>16.469000000000001</c:v>
                </c:pt>
                <c:pt idx="4406">
                  <c:v>16.469000000000001</c:v>
                </c:pt>
                <c:pt idx="4407">
                  <c:v>16.469000000000001</c:v>
                </c:pt>
                <c:pt idx="4408">
                  <c:v>16.469000000000001</c:v>
                </c:pt>
                <c:pt idx="4409">
                  <c:v>16.472000000000001</c:v>
                </c:pt>
                <c:pt idx="4410">
                  <c:v>16.474</c:v>
                </c:pt>
                <c:pt idx="4411">
                  <c:v>16.477</c:v>
                </c:pt>
                <c:pt idx="4412">
                  <c:v>16.48</c:v>
                </c:pt>
                <c:pt idx="4413">
                  <c:v>16.481999999999999</c:v>
                </c:pt>
                <c:pt idx="4414">
                  <c:v>16.484000000000002</c:v>
                </c:pt>
                <c:pt idx="4415">
                  <c:v>16.484999999999999</c:v>
                </c:pt>
                <c:pt idx="4416">
                  <c:v>16.484999999999999</c:v>
                </c:pt>
                <c:pt idx="4417">
                  <c:v>16.486999999999998</c:v>
                </c:pt>
                <c:pt idx="4418">
                  <c:v>16.489000000000001</c:v>
                </c:pt>
                <c:pt idx="4419">
                  <c:v>16.492999999999999</c:v>
                </c:pt>
                <c:pt idx="4420">
                  <c:v>16.497</c:v>
                </c:pt>
                <c:pt idx="4421">
                  <c:v>16.498999999999999</c:v>
                </c:pt>
                <c:pt idx="4422">
                  <c:v>16.5</c:v>
                </c:pt>
                <c:pt idx="4423">
                  <c:v>16.498999999999999</c:v>
                </c:pt>
                <c:pt idx="4424">
                  <c:v>16.498000000000001</c:v>
                </c:pt>
                <c:pt idx="4425">
                  <c:v>16.498000000000001</c:v>
                </c:pt>
                <c:pt idx="4426">
                  <c:v>16.498999999999999</c:v>
                </c:pt>
                <c:pt idx="4427">
                  <c:v>16.501000000000001</c:v>
                </c:pt>
                <c:pt idx="4428">
                  <c:v>16.503</c:v>
                </c:pt>
                <c:pt idx="4429">
                  <c:v>16.504000000000001</c:v>
                </c:pt>
                <c:pt idx="4430">
                  <c:v>16.504000000000001</c:v>
                </c:pt>
                <c:pt idx="4431">
                  <c:v>16.504000000000001</c:v>
                </c:pt>
                <c:pt idx="4432">
                  <c:v>16.503</c:v>
                </c:pt>
                <c:pt idx="4433">
                  <c:v>16.503</c:v>
                </c:pt>
                <c:pt idx="4434">
                  <c:v>16.503</c:v>
                </c:pt>
                <c:pt idx="4435">
                  <c:v>16.504000000000001</c:v>
                </c:pt>
                <c:pt idx="4436">
                  <c:v>16.506</c:v>
                </c:pt>
                <c:pt idx="4437">
                  <c:v>16.507999999999999</c:v>
                </c:pt>
                <c:pt idx="4438">
                  <c:v>16.510000000000002</c:v>
                </c:pt>
                <c:pt idx="4439">
                  <c:v>16.512</c:v>
                </c:pt>
                <c:pt idx="4440">
                  <c:v>16.512</c:v>
                </c:pt>
                <c:pt idx="4441">
                  <c:v>16.512</c:v>
                </c:pt>
                <c:pt idx="4442">
                  <c:v>16.512</c:v>
                </c:pt>
                <c:pt idx="4443">
                  <c:v>16.513000000000002</c:v>
                </c:pt>
                <c:pt idx="4444">
                  <c:v>16.515999999999998</c:v>
                </c:pt>
                <c:pt idx="4445">
                  <c:v>16.518000000000001</c:v>
                </c:pt>
                <c:pt idx="4446">
                  <c:v>16.521000000000001</c:v>
                </c:pt>
                <c:pt idx="4447">
                  <c:v>16.523</c:v>
                </c:pt>
                <c:pt idx="4448">
                  <c:v>16.523</c:v>
                </c:pt>
                <c:pt idx="4449">
                  <c:v>16.521999999999998</c:v>
                </c:pt>
                <c:pt idx="4450">
                  <c:v>16.521000000000001</c:v>
                </c:pt>
                <c:pt idx="4451">
                  <c:v>16.52</c:v>
                </c:pt>
                <c:pt idx="4452">
                  <c:v>16.521000000000001</c:v>
                </c:pt>
                <c:pt idx="4453">
                  <c:v>16.523</c:v>
                </c:pt>
                <c:pt idx="4454">
                  <c:v>16.524999999999999</c:v>
                </c:pt>
                <c:pt idx="4455">
                  <c:v>16.527000000000001</c:v>
                </c:pt>
                <c:pt idx="4456">
                  <c:v>16.527999999999999</c:v>
                </c:pt>
                <c:pt idx="4457">
                  <c:v>16.527000000000001</c:v>
                </c:pt>
                <c:pt idx="4458">
                  <c:v>16.526</c:v>
                </c:pt>
                <c:pt idx="4459">
                  <c:v>16.524999999999999</c:v>
                </c:pt>
                <c:pt idx="4460">
                  <c:v>16.524999999999999</c:v>
                </c:pt>
                <c:pt idx="4461">
                  <c:v>16.526</c:v>
                </c:pt>
                <c:pt idx="4462">
                  <c:v>16.529</c:v>
                </c:pt>
                <c:pt idx="4463">
                  <c:v>16.532</c:v>
                </c:pt>
                <c:pt idx="4464">
                  <c:v>16.535</c:v>
                </c:pt>
                <c:pt idx="4465">
                  <c:v>16.536000000000001</c:v>
                </c:pt>
                <c:pt idx="4466">
                  <c:v>16.536000000000001</c:v>
                </c:pt>
                <c:pt idx="4467">
                  <c:v>16.535</c:v>
                </c:pt>
                <c:pt idx="4468">
                  <c:v>16.533999999999999</c:v>
                </c:pt>
                <c:pt idx="4469">
                  <c:v>16.533999999999999</c:v>
                </c:pt>
                <c:pt idx="4470">
                  <c:v>16.536000000000001</c:v>
                </c:pt>
                <c:pt idx="4471">
                  <c:v>16.538</c:v>
                </c:pt>
                <c:pt idx="4472">
                  <c:v>16.539000000000001</c:v>
                </c:pt>
                <c:pt idx="4473">
                  <c:v>16.54</c:v>
                </c:pt>
                <c:pt idx="4474">
                  <c:v>16.541</c:v>
                </c:pt>
                <c:pt idx="4475">
                  <c:v>16.541</c:v>
                </c:pt>
                <c:pt idx="4476">
                  <c:v>16.541</c:v>
                </c:pt>
                <c:pt idx="4477">
                  <c:v>16.541</c:v>
                </c:pt>
                <c:pt idx="4478">
                  <c:v>16.542999999999999</c:v>
                </c:pt>
                <c:pt idx="4479">
                  <c:v>16.545000000000002</c:v>
                </c:pt>
                <c:pt idx="4480">
                  <c:v>16.547000000000001</c:v>
                </c:pt>
                <c:pt idx="4481">
                  <c:v>16.548999999999999</c:v>
                </c:pt>
                <c:pt idx="4482">
                  <c:v>16.550999999999998</c:v>
                </c:pt>
                <c:pt idx="4483">
                  <c:v>16.550999999999998</c:v>
                </c:pt>
                <c:pt idx="4484">
                  <c:v>16.55</c:v>
                </c:pt>
                <c:pt idx="4485">
                  <c:v>16.55</c:v>
                </c:pt>
                <c:pt idx="4486">
                  <c:v>16.55</c:v>
                </c:pt>
                <c:pt idx="4487">
                  <c:v>16.550999999999998</c:v>
                </c:pt>
                <c:pt idx="4488">
                  <c:v>16.553999999999998</c:v>
                </c:pt>
                <c:pt idx="4489">
                  <c:v>16.556999999999999</c:v>
                </c:pt>
                <c:pt idx="4490">
                  <c:v>16.559999999999999</c:v>
                </c:pt>
                <c:pt idx="4491">
                  <c:v>16.561</c:v>
                </c:pt>
                <c:pt idx="4492">
                  <c:v>16.561</c:v>
                </c:pt>
                <c:pt idx="4493">
                  <c:v>16.561</c:v>
                </c:pt>
                <c:pt idx="4494">
                  <c:v>16.562000000000001</c:v>
                </c:pt>
                <c:pt idx="4495">
                  <c:v>16.564</c:v>
                </c:pt>
                <c:pt idx="4496">
                  <c:v>16.567</c:v>
                </c:pt>
                <c:pt idx="4497">
                  <c:v>16.571000000000002</c:v>
                </c:pt>
                <c:pt idx="4498">
                  <c:v>16.574999999999999</c:v>
                </c:pt>
                <c:pt idx="4499">
                  <c:v>16.577000000000002</c:v>
                </c:pt>
                <c:pt idx="4500">
                  <c:v>16.579000000000001</c:v>
                </c:pt>
                <c:pt idx="4501">
                  <c:v>16.579999999999998</c:v>
                </c:pt>
                <c:pt idx="4502">
                  <c:v>16.581</c:v>
                </c:pt>
                <c:pt idx="4503">
                  <c:v>16.582999999999998</c:v>
                </c:pt>
                <c:pt idx="4504">
                  <c:v>16.585999999999999</c:v>
                </c:pt>
                <c:pt idx="4505">
                  <c:v>16.591000000000001</c:v>
                </c:pt>
                <c:pt idx="4506">
                  <c:v>16.594999999999999</c:v>
                </c:pt>
                <c:pt idx="4507">
                  <c:v>16.597999999999999</c:v>
                </c:pt>
                <c:pt idx="4508">
                  <c:v>16.600000000000001</c:v>
                </c:pt>
                <c:pt idx="4509">
                  <c:v>16.602</c:v>
                </c:pt>
                <c:pt idx="4510">
                  <c:v>16.603000000000002</c:v>
                </c:pt>
                <c:pt idx="4511">
                  <c:v>16.603000000000002</c:v>
                </c:pt>
                <c:pt idx="4512">
                  <c:v>16.605</c:v>
                </c:pt>
                <c:pt idx="4513">
                  <c:v>16.609000000000002</c:v>
                </c:pt>
                <c:pt idx="4514">
                  <c:v>16.614000000000001</c:v>
                </c:pt>
                <c:pt idx="4515">
                  <c:v>16.617999999999999</c:v>
                </c:pt>
                <c:pt idx="4516">
                  <c:v>16.622</c:v>
                </c:pt>
                <c:pt idx="4517">
                  <c:v>16.626000000000001</c:v>
                </c:pt>
                <c:pt idx="4518">
                  <c:v>16.629000000000001</c:v>
                </c:pt>
                <c:pt idx="4519">
                  <c:v>16.63</c:v>
                </c:pt>
                <c:pt idx="4520">
                  <c:v>16.632999999999999</c:v>
                </c:pt>
                <c:pt idx="4521">
                  <c:v>16.635999999999999</c:v>
                </c:pt>
                <c:pt idx="4522">
                  <c:v>16.640999999999998</c:v>
                </c:pt>
                <c:pt idx="4523">
                  <c:v>16.646000000000001</c:v>
                </c:pt>
                <c:pt idx="4524">
                  <c:v>16.652000000000001</c:v>
                </c:pt>
                <c:pt idx="4525">
                  <c:v>16.655999999999999</c:v>
                </c:pt>
                <c:pt idx="4526">
                  <c:v>16.658999999999999</c:v>
                </c:pt>
                <c:pt idx="4527">
                  <c:v>16.661000000000001</c:v>
                </c:pt>
                <c:pt idx="4528">
                  <c:v>16.663</c:v>
                </c:pt>
                <c:pt idx="4529">
                  <c:v>16.664999999999999</c:v>
                </c:pt>
                <c:pt idx="4530">
                  <c:v>16.669</c:v>
                </c:pt>
                <c:pt idx="4531">
                  <c:v>16.673999999999999</c:v>
                </c:pt>
                <c:pt idx="4532">
                  <c:v>16.68</c:v>
                </c:pt>
                <c:pt idx="4533">
                  <c:v>16.684999999999999</c:v>
                </c:pt>
                <c:pt idx="4534">
                  <c:v>16.690999999999999</c:v>
                </c:pt>
                <c:pt idx="4535">
                  <c:v>16.695</c:v>
                </c:pt>
                <c:pt idx="4536">
                  <c:v>16.698</c:v>
                </c:pt>
                <c:pt idx="4537">
                  <c:v>16.702999999999999</c:v>
                </c:pt>
                <c:pt idx="4538">
                  <c:v>16.709</c:v>
                </c:pt>
                <c:pt idx="4539">
                  <c:v>16.716000000000001</c:v>
                </c:pt>
                <c:pt idx="4540">
                  <c:v>16.724</c:v>
                </c:pt>
                <c:pt idx="4541">
                  <c:v>16.731999999999999</c:v>
                </c:pt>
                <c:pt idx="4542">
                  <c:v>16.739000000000001</c:v>
                </c:pt>
                <c:pt idx="4543">
                  <c:v>16.744</c:v>
                </c:pt>
                <c:pt idx="4544">
                  <c:v>16.748999999999999</c:v>
                </c:pt>
                <c:pt idx="4545">
                  <c:v>16.751999999999999</c:v>
                </c:pt>
                <c:pt idx="4546">
                  <c:v>16.754999999999999</c:v>
                </c:pt>
                <c:pt idx="4547">
                  <c:v>16.759</c:v>
                </c:pt>
                <c:pt idx="4548">
                  <c:v>16.765000000000001</c:v>
                </c:pt>
                <c:pt idx="4549">
                  <c:v>16.771000000000001</c:v>
                </c:pt>
                <c:pt idx="4550">
                  <c:v>16.777000000000001</c:v>
                </c:pt>
                <c:pt idx="4551">
                  <c:v>16.780999999999999</c:v>
                </c:pt>
                <c:pt idx="4552">
                  <c:v>16.786000000000001</c:v>
                </c:pt>
                <c:pt idx="4553">
                  <c:v>16.79</c:v>
                </c:pt>
                <c:pt idx="4554">
                  <c:v>16.794</c:v>
                </c:pt>
                <c:pt idx="4555">
                  <c:v>16.798999999999999</c:v>
                </c:pt>
                <c:pt idx="4556">
                  <c:v>16.803999999999998</c:v>
                </c:pt>
                <c:pt idx="4557">
                  <c:v>16.812000000000001</c:v>
                </c:pt>
                <c:pt idx="4558">
                  <c:v>16.82</c:v>
                </c:pt>
                <c:pt idx="4559">
                  <c:v>16.827000000000002</c:v>
                </c:pt>
                <c:pt idx="4560">
                  <c:v>16.834</c:v>
                </c:pt>
                <c:pt idx="4561">
                  <c:v>16.84</c:v>
                </c:pt>
                <c:pt idx="4562">
                  <c:v>16.844999999999999</c:v>
                </c:pt>
                <c:pt idx="4563">
                  <c:v>16.850999999999999</c:v>
                </c:pt>
                <c:pt idx="4564">
                  <c:v>16.856999999999999</c:v>
                </c:pt>
                <c:pt idx="4565">
                  <c:v>16.864000000000001</c:v>
                </c:pt>
                <c:pt idx="4566">
                  <c:v>16.870999999999999</c:v>
                </c:pt>
                <c:pt idx="4567">
                  <c:v>16.878</c:v>
                </c:pt>
                <c:pt idx="4568">
                  <c:v>16.882999999999999</c:v>
                </c:pt>
                <c:pt idx="4569">
                  <c:v>16.888000000000002</c:v>
                </c:pt>
                <c:pt idx="4570">
                  <c:v>16.891999999999999</c:v>
                </c:pt>
                <c:pt idx="4571">
                  <c:v>16.896000000000001</c:v>
                </c:pt>
                <c:pt idx="4572">
                  <c:v>16.902000000000001</c:v>
                </c:pt>
                <c:pt idx="4573">
                  <c:v>16.908000000000001</c:v>
                </c:pt>
                <c:pt idx="4574">
                  <c:v>16.916</c:v>
                </c:pt>
                <c:pt idx="4575">
                  <c:v>16.925000000000001</c:v>
                </c:pt>
                <c:pt idx="4576">
                  <c:v>16.931999999999999</c:v>
                </c:pt>
                <c:pt idx="4577">
                  <c:v>16.940000000000001</c:v>
                </c:pt>
                <c:pt idx="4578">
                  <c:v>16.946000000000002</c:v>
                </c:pt>
                <c:pt idx="4579">
                  <c:v>16.952000000000002</c:v>
                </c:pt>
                <c:pt idx="4580">
                  <c:v>16.957000000000001</c:v>
                </c:pt>
                <c:pt idx="4581">
                  <c:v>16.962</c:v>
                </c:pt>
                <c:pt idx="4582">
                  <c:v>16.97</c:v>
                </c:pt>
                <c:pt idx="4583">
                  <c:v>16.978000000000002</c:v>
                </c:pt>
                <c:pt idx="4584">
                  <c:v>16.986999999999998</c:v>
                </c:pt>
                <c:pt idx="4585">
                  <c:v>16.995999999999999</c:v>
                </c:pt>
                <c:pt idx="4586">
                  <c:v>17.001999999999999</c:v>
                </c:pt>
                <c:pt idx="4587">
                  <c:v>17.007000000000001</c:v>
                </c:pt>
                <c:pt idx="4588">
                  <c:v>17.012</c:v>
                </c:pt>
                <c:pt idx="4589">
                  <c:v>17.018000000000001</c:v>
                </c:pt>
                <c:pt idx="4590">
                  <c:v>17.024000000000001</c:v>
                </c:pt>
                <c:pt idx="4591">
                  <c:v>17.032</c:v>
                </c:pt>
                <c:pt idx="4592">
                  <c:v>17.042000000000002</c:v>
                </c:pt>
                <c:pt idx="4593">
                  <c:v>17.050999999999998</c:v>
                </c:pt>
                <c:pt idx="4594">
                  <c:v>17.059999999999999</c:v>
                </c:pt>
                <c:pt idx="4595">
                  <c:v>17.067</c:v>
                </c:pt>
                <c:pt idx="4596">
                  <c:v>17.073</c:v>
                </c:pt>
                <c:pt idx="4597">
                  <c:v>17.081</c:v>
                </c:pt>
                <c:pt idx="4598">
                  <c:v>17.088000000000001</c:v>
                </c:pt>
                <c:pt idx="4599">
                  <c:v>17.097000000000001</c:v>
                </c:pt>
                <c:pt idx="4600">
                  <c:v>17.106000000000002</c:v>
                </c:pt>
                <c:pt idx="4601">
                  <c:v>17.114999999999998</c:v>
                </c:pt>
                <c:pt idx="4602">
                  <c:v>17.126000000000001</c:v>
                </c:pt>
                <c:pt idx="4603">
                  <c:v>17.135000000000002</c:v>
                </c:pt>
                <c:pt idx="4604">
                  <c:v>17.143999999999998</c:v>
                </c:pt>
                <c:pt idx="4605">
                  <c:v>17.152000000000001</c:v>
                </c:pt>
                <c:pt idx="4606">
                  <c:v>17.158000000000001</c:v>
                </c:pt>
                <c:pt idx="4607">
                  <c:v>17.167000000000002</c:v>
                </c:pt>
                <c:pt idx="4608">
                  <c:v>17.175999999999998</c:v>
                </c:pt>
                <c:pt idx="4609">
                  <c:v>17.186</c:v>
                </c:pt>
                <c:pt idx="4610">
                  <c:v>17.196000000000002</c:v>
                </c:pt>
                <c:pt idx="4611">
                  <c:v>17.204999999999998</c:v>
                </c:pt>
                <c:pt idx="4612">
                  <c:v>17.215</c:v>
                </c:pt>
                <c:pt idx="4613">
                  <c:v>17.224</c:v>
                </c:pt>
                <c:pt idx="4614">
                  <c:v>17.231999999999999</c:v>
                </c:pt>
                <c:pt idx="4615">
                  <c:v>17.239999999999998</c:v>
                </c:pt>
                <c:pt idx="4616">
                  <c:v>17.248999999999999</c:v>
                </c:pt>
                <c:pt idx="4617">
                  <c:v>17.262</c:v>
                </c:pt>
                <c:pt idx="4618">
                  <c:v>17.274000000000001</c:v>
                </c:pt>
                <c:pt idx="4619">
                  <c:v>17.286000000000001</c:v>
                </c:pt>
                <c:pt idx="4620">
                  <c:v>17.297999999999998</c:v>
                </c:pt>
                <c:pt idx="4621">
                  <c:v>17.306999999999999</c:v>
                </c:pt>
                <c:pt idx="4622">
                  <c:v>17.318000000000001</c:v>
                </c:pt>
                <c:pt idx="4623">
                  <c:v>17.329000000000001</c:v>
                </c:pt>
                <c:pt idx="4624">
                  <c:v>17.34</c:v>
                </c:pt>
                <c:pt idx="4625">
                  <c:v>17.352</c:v>
                </c:pt>
                <c:pt idx="4626">
                  <c:v>17.364999999999998</c:v>
                </c:pt>
                <c:pt idx="4627">
                  <c:v>17.38</c:v>
                </c:pt>
                <c:pt idx="4628">
                  <c:v>17.393999999999998</c:v>
                </c:pt>
                <c:pt idx="4629">
                  <c:v>17.405999999999999</c:v>
                </c:pt>
                <c:pt idx="4630">
                  <c:v>17.417999999999999</c:v>
                </c:pt>
                <c:pt idx="4631">
                  <c:v>17.428000000000001</c:v>
                </c:pt>
                <c:pt idx="4632">
                  <c:v>17.440999999999999</c:v>
                </c:pt>
                <c:pt idx="4633">
                  <c:v>17.452999999999999</c:v>
                </c:pt>
                <c:pt idx="4634">
                  <c:v>17.466999999999999</c:v>
                </c:pt>
                <c:pt idx="4635">
                  <c:v>17.481999999999999</c:v>
                </c:pt>
                <c:pt idx="4636">
                  <c:v>17.495999999999999</c:v>
                </c:pt>
                <c:pt idx="4637">
                  <c:v>17.512</c:v>
                </c:pt>
                <c:pt idx="4638">
                  <c:v>17.527000000000001</c:v>
                </c:pt>
                <c:pt idx="4639">
                  <c:v>17.54</c:v>
                </c:pt>
                <c:pt idx="4640">
                  <c:v>17.553999999999998</c:v>
                </c:pt>
                <c:pt idx="4641">
                  <c:v>17.565999999999999</c:v>
                </c:pt>
                <c:pt idx="4642">
                  <c:v>17.582999999999998</c:v>
                </c:pt>
                <c:pt idx="4643">
                  <c:v>17.600000000000001</c:v>
                </c:pt>
                <c:pt idx="4644">
                  <c:v>17.617999999999999</c:v>
                </c:pt>
                <c:pt idx="4645">
                  <c:v>17.635999999999999</c:v>
                </c:pt>
                <c:pt idx="4646">
                  <c:v>17.652000000000001</c:v>
                </c:pt>
                <c:pt idx="4647">
                  <c:v>17.669</c:v>
                </c:pt>
                <c:pt idx="4648">
                  <c:v>17.684000000000001</c:v>
                </c:pt>
                <c:pt idx="4649">
                  <c:v>17.7</c:v>
                </c:pt>
                <c:pt idx="4650">
                  <c:v>17.716000000000001</c:v>
                </c:pt>
                <c:pt idx="4651">
                  <c:v>17.731000000000002</c:v>
                </c:pt>
                <c:pt idx="4652">
                  <c:v>17.751999999999999</c:v>
                </c:pt>
                <c:pt idx="4653">
                  <c:v>17.771999999999998</c:v>
                </c:pt>
                <c:pt idx="4654">
                  <c:v>17.791</c:v>
                </c:pt>
                <c:pt idx="4655">
                  <c:v>17.809999999999999</c:v>
                </c:pt>
                <c:pt idx="4656">
                  <c:v>17.826000000000001</c:v>
                </c:pt>
                <c:pt idx="4657">
                  <c:v>17.844999999999999</c:v>
                </c:pt>
                <c:pt idx="4658">
                  <c:v>17.861999999999998</c:v>
                </c:pt>
                <c:pt idx="4659">
                  <c:v>17.88</c:v>
                </c:pt>
                <c:pt idx="4660">
                  <c:v>17.901</c:v>
                </c:pt>
                <c:pt idx="4661">
                  <c:v>17.920000000000002</c:v>
                </c:pt>
                <c:pt idx="4662">
                  <c:v>17.943999999999999</c:v>
                </c:pt>
                <c:pt idx="4663">
                  <c:v>17.965</c:v>
                </c:pt>
                <c:pt idx="4664">
                  <c:v>17.986000000000001</c:v>
                </c:pt>
                <c:pt idx="4665">
                  <c:v>18.004999999999999</c:v>
                </c:pt>
                <c:pt idx="4666">
                  <c:v>18.024000000000001</c:v>
                </c:pt>
                <c:pt idx="4667">
                  <c:v>18.042999999999999</c:v>
                </c:pt>
                <c:pt idx="4668">
                  <c:v>18.064</c:v>
                </c:pt>
                <c:pt idx="4669">
                  <c:v>18.087</c:v>
                </c:pt>
                <c:pt idx="4670">
                  <c:v>18.111000000000001</c:v>
                </c:pt>
                <c:pt idx="4671">
                  <c:v>18.132000000000001</c:v>
                </c:pt>
                <c:pt idx="4672">
                  <c:v>18.157</c:v>
                </c:pt>
                <c:pt idx="4673">
                  <c:v>18.18</c:v>
                </c:pt>
                <c:pt idx="4674">
                  <c:v>18.202000000000002</c:v>
                </c:pt>
                <c:pt idx="4675">
                  <c:v>18.225000000000001</c:v>
                </c:pt>
                <c:pt idx="4676">
                  <c:v>18.245999999999999</c:v>
                </c:pt>
                <c:pt idx="4677">
                  <c:v>18.274000000000001</c:v>
                </c:pt>
                <c:pt idx="4678">
                  <c:v>18.3</c:v>
                </c:pt>
                <c:pt idx="4679">
                  <c:v>18.327999999999999</c:v>
                </c:pt>
                <c:pt idx="4680">
                  <c:v>18.355</c:v>
                </c:pt>
                <c:pt idx="4681">
                  <c:v>18.379000000000001</c:v>
                </c:pt>
                <c:pt idx="4682">
                  <c:v>18.408000000000001</c:v>
                </c:pt>
                <c:pt idx="4683">
                  <c:v>18.433</c:v>
                </c:pt>
                <c:pt idx="4684">
                  <c:v>18.46</c:v>
                </c:pt>
                <c:pt idx="4685">
                  <c:v>18.486999999999998</c:v>
                </c:pt>
                <c:pt idx="4686">
                  <c:v>18.515999999999998</c:v>
                </c:pt>
                <c:pt idx="4687">
                  <c:v>18.547000000000001</c:v>
                </c:pt>
                <c:pt idx="4688">
                  <c:v>18.577999999999999</c:v>
                </c:pt>
                <c:pt idx="4689">
                  <c:v>18.61</c:v>
                </c:pt>
                <c:pt idx="4690">
                  <c:v>18.64</c:v>
                </c:pt>
                <c:pt idx="4691">
                  <c:v>18.667000000000002</c:v>
                </c:pt>
                <c:pt idx="4692">
                  <c:v>18.699000000000002</c:v>
                </c:pt>
                <c:pt idx="4693">
                  <c:v>18.73</c:v>
                </c:pt>
                <c:pt idx="4694">
                  <c:v>18.762</c:v>
                </c:pt>
                <c:pt idx="4695">
                  <c:v>18.795000000000002</c:v>
                </c:pt>
                <c:pt idx="4696">
                  <c:v>18.829999999999998</c:v>
                </c:pt>
                <c:pt idx="4697">
                  <c:v>18.864999999999998</c:v>
                </c:pt>
                <c:pt idx="4698">
                  <c:v>18.899000000000001</c:v>
                </c:pt>
                <c:pt idx="4699">
                  <c:v>18.931999999999999</c:v>
                </c:pt>
                <c:pt idx="4700">
                  <c:v>18.963999999999999</c:v>
                </c:pt>
                <c:pt idx="4701">
                  <c:v>18.994</c:v>
                </c:pt>
                <c:pt idx="4702">
                  <c:v>19.030999999999999</c:v>
                </c:pt>
                <c:pt idx="4703">
                  <c:v>19.067</c:v>
                </c:pt>
                <c:pt idx="4704">
                  <c:v>19.106000000000002</c:v>
                </c:pt>
                <c:pt idx="4705">
                  <c:v>19.146000000000001</c:v>
                </c:pt>
                <c:pt idx="4706">
                  <c:v>19.181999999999999</c:v>
                </c:pt>
                <c:pt idx="4707">
                  <c:v>19.225999999999999</c:v>
                </c:pt>
                <c:pt idx="4708">
                  <c:v>19.265999999999998</c:v>
                </c:pt>
                <c:pt idx="4709">
                  <c:v>19.306000000000001</c:v>
                </c:pt>
                <c:pt idx="4710">
                  <c:v>19.347000000000001</c:v>
                </c:pt>
                <c:pt idx="4711">
                  <c:v>19.385999999999999</c:v>
                </c:pt>
                <c:pt idx="4712">
                  <c:v>19.436</c:v>
                </c:pt>
                <c:pt idx="4713">
                  <c:v>19.483000000000001</c:v>
                </c:pt>
                <c:pt idx="4714">
                  <c:v>19.532</c:v>
                </c:pt>
                <c:pt idx="4715">
                  <c:v>19.581</c:v>
                </c:pt>
                <c:pt idx="4716">
                  <c:v>19.625</c:v>
                </c:pt>
                <c:pt idx="4717">
                  <c:v>19.678000000000001</c:v>
                </c:pt>
                <c:pt idx="4718">
                  <c:v>19.727</c:v>
                </c:pt>
                <c:pt idx="4719">
                  <c:v>19.777999999999999</c:v>
                </c:pt>
                <c:pt idx="4720">
                  <c:v>19.829999999999998</c:v>
                </c:pt>
                <c:pt idx="4721">
                  <c:v>19.879000000000001</c:v>
                </c:pt>
                <c:pt idx="4722">
                  <c:v>19.939</c:v>
                </c:pt>
                <c:pt idx="4723">
                  <c:v>19.994</c:v>
                </c:pt>
                <c:pt idx="4724">
                  <c:v>20.048999999999999</c:v>
                </c:pt>
                <c:pt idx="4725">
                  <c:v>20.102</c:v>
                </c:pt>
                <c:pt idx="4726">
                  <c:v>20.155999999999999</c:v>
                </c:pt>
                <c:pt idx="4727">
                  <c:v>20.209</c:v>
                </c:pt>
                <c:pt idx="4728">
                  <c:v>20.263999999999999</c:v>
                </c:pt>
                <c:pt idx="4729">
                  <c:v>20.321000000000002</c:v>
                </c:pt>
                <c:pt idx="4730">
                  <c:v>20.38</c:v>
                </c:pt>
                <c:pt idx="4731">
                  <c:v>20.433</c:v>
                </c:pt>
                <c:pt idx="4732">
                  <c:v>20.498999999999999</c:v>
                </c:pt>
                <c:pt idx="4733">
                  <c:v>20.559000000000001</c:v>
                </c:pt>
                <c:pt idx="4734">
                  <c:v>20.617999999999999</c:v>
                </c:pt>
                <c:pt idx="4735">
                  <c:v>20.677</c:v>
                </c:pt>
                <c:pt idx="4736">
                  <c:v>20.731000000000002</c:v>
                </c:pt>
                <c:pt idx="4737">
                  <c:v>20.797999999999998</c:v>
                </c:pt>
                <c:pt idx="4738">
                  <c:v>20.861000000000001</c:v>
                </c:pt>
                <c:pt idx="4739">
                  <c:v>20.925999999999998</c:v>
                </c:pt>
                <c:pt idx="4740">
                  <c:v>20.991</c:v>
                </c:pt>
                <c:pt idx="4741">
                  <c:v>21.05</c:v>
                </c:pt>
                <c:pt idx="4742">
                  <c:v>21.120999999999999</c:v>
                </c:pt>
                <c:pt idx="4743">
                  <c:v>21.184999999999999</c:v>
                </c:pt>
                <c:pt idx="4744">
                  <c:v>21.25</c:v>
                </c:pt>
                <c:pt idx="4745">
                  <c:v>21.315000000000001</c:v>
                </c:pt>
                <c:pt idx="4746">
                  <c:v>21.376000000000001</c:v>
                </c:pt>
                <c:pt idx="4747">
                  <c:v>21.452999999999999</c:v>
                </c:pt>
                <c:pt idx="4748">
                  <c:v>21.524000000000001</c:v>
                </c:pt>
                <c:pt idx="4749">
                  <c:v>21.596</c:v>
                </c:pt>
                <c:pt idx="4750">
                  <c:v>21.667000000000002</c:v>
                </c:pt>
                <c:pt idx="4751">
                  <c:v>21.731000000000002</c:v>
                </c:pt>
                <c:pt idx="4752">
                  <c:v>21.809000000000001</c:v>
                </c:pt>
                <c:pt idx="4753">
                  <c:v>21.882000000000001</c:v>
                </c:pt>
                <c:pt idx="4754">
                  <c:v>21.956</c:v>
                </c:pt>
                <c:pt idx="4755">
                  <c:v>22.033000000000001</c:v>
                </c:pt>
                <c:pt idx="4756">
                  <c:v>22.103000000000002</c:v>
                </c:pt>
                <c:pt idx="4757">
                  <c:v>22.190999999999999</c:v>
                </c:pt>
                <c:pt idx="4758">
                  <c:v>22.271999999999998</c:v>
                </c:pt>
                <c:pt idx="4759">
                  <c:v>22.352</c:v>
                </c:pt>
                <c:pt idx="4760">
                  <c:v>22.433</c:v>
                </c:pt>
                <c:pt idx="4761">
                  <c:v>22.504999999999999</c:v>
                </c:pt>
                <c:pt idx="4762">
                  <c:v>22.594999999999999</c:v>
                </c:pt>
                <c:pt idx="4763">
                  <c:v>22.678999999999998</c:v>
                </c:pt>
                <c:pt idx="4764">
                  <c:v>22.765000000000001</c:v>
                </c:pt>
                <c:pt idx="4765">
                  <c:v>22.853999999999999</c:v>
                </c:pt>
                <c:pt idx="4766">
                  <c:v>22.933</c:v>
                </c:pt>
                <c:pt idx="4767">
                  <c:v>23.030999999999999</c:v>
                </c:pt>
                <c:pt idx="4768">
                  <c:v>23.119</c:v>
                </c:pt>
                <c:pt idx="4769">
                  <c:v>23.206</c:v>
                </c:pt>
                <c:pt idx="4770">
                  <c:v>23.295000000000002</c:v>
                </c:pt>
                <c:pt idx="4771">
                  <c:v>23.376000000000001</c:v>
                </c:pt>
                <c:pt idx="4772">
                  <c:v>23.477</c:v>
                </c:pt>
                <c:pt idx="4773">
                  <c:v>23.571999999999999</c:v>
                </c:pt>
                <c:pt idx="4774">
                  <c:v>23.669</c:v>
                </c:pt>
                <c:pt idx="4775">
                  <c:v>23.766999999999999</c:v>
                </c:pt>
                <c:pt idx="4776">
                  <c:v>23.853999999999999</c:v>
                </c:pt>
                <c:pt idx="4777">
                  <c:v>23.960999999999999</c:v>
                </c:pt>
                <c:pt idx="4778">
                  <c:v>24.058</c:v>
                </c:pt>
                <c:pt idx="4779">
                  <c:v>24.155999999999999</c:v>
                </c:pt>
                <c:pt idx="4780">
                  <c:v>24.256</c:v>
                </c:pt>
                <c:pt idx="4781">
                  <c:v>24.347999999999999</c:v>
                </c:pt>
                <c:pt idx="4782">
                  <c:v>24.463000000000001</c:v>
                </c:pt>
                <c:pt idx="4783">
                  <c:v>24.568999999999999</c:v>
                </c:pt>
                <c:pt idx="4784">
                  <c:v>24.675999999999998</c:v>
                </c:pt>
                <c:pt idx="4785">
                  <c:v>24.783000000000001</c:v>
                </c:pt>
                <c:pt idx="4786">
                  <c:v>24.88</c:v>
                </c:pt>
                <c:pt idx="4787">
                  <c:v>24.998000000000001</c:v>
                </c:pt>
                <c:pt idx="4788">
                  <c:v>25.106000000000002</c:v>
                </c:pt>
                <c:pt idx="4789">
                  <c:v>25.216999999999999</c:v>
                </c:pt>
                <c:pt idx="4790">
                  <c:v>25.329000000000001</c:v>
                </c:pt>
                <c:pt idx="4791">
                  <c:v>25.433</c:v>
                </c:pt>
                <c:pt idx="4792">
                  <c:v>25.561</c:v>
                </c:pt>
                <c:pt idx="4793">
                  <c:v>25.678000000000001</c:v>
                </c:pt>
                <c:pt idx="4794">
                  <c:v>25.795000000000002</c:v>
                </c:pt>
                <c:pt idx="4795">
                  <c:v>25.913</c:v>
                </c:pt>
                <c:pt idx="4796">
                  <c:v>26.02</c:v>
                </c:pt>
                <c:pt idx="4797">
                  <c:v>26.154</c:v>
                </c:pt>
                <c:pt idx="4798">
                  <c:v>26.277999999999999</c:v>
                </c:pt>
                <c:pt idx="4799">
                  <c:v>26.404</c:v>
                </c:pt>
                <c:pt idx="4800">
                  <c:v>26.532</c:v>
                </c:pt>
                <c:pt idx="4801">
                  <c:v>26.646999999999998</c:v>
                </c:pt>
                <c:pt idx="4802">
                  <c:v>26.788</c:v>
                </c:pt>
                <c:pt idx="4803">
                  <c:v>26.916</c:v>
                </c:pt>
                <c:pt idx="4804">
                  <c:v>27.045000000000002</c:v>
                </c:pt>
                <c:pt idx="4805">
                  <c:v>27.175999999999998</c:v>
                </c:pt>
                <c:pt idx="4806">
                  <c:v>27.295000000000002</c:v>
                </c:pt>
                <c:pt idx="4807">
                  <c:v>27.443999999999999</c:v>
                </c:pt>
                <c:pt idx="4808">
                  <c:v>27.581</c:v>
                </c:pt>
                <c:pt idx="4809">
                  <c:v>27.72</c:v>
                </c:pt>
                <c:pt idx="4810">
                  <c:v>27.859000000000002</c:v>
                </c:pt>
                <c:pt idx="4811">
                  <c:v>27.984999999999999</c:v>
                </c:pt>
                <c:pt idx="4812">
                  <c:v>28.138999999999999</c:v>
                </c:pt>
                <c:pt idx="4813">
                  <c:v>28.28</c:v>
                </c:pt>
                <c:pt idx="4814">
                  <c:v>28.422999999999998</c:v>
                </c:pt>
                <c:pt idx="4815">
                  <c:v>28.568999999999999</c:v>
                </c:pt>
                <c:pt idx="4816">
                  <c:v>28.702000000000002</c:v>
                </c:pt>
                <c:pt idx="4817">
                  <c:v>28.867000000000001</c:v>
                </c:pt>
                <c:pt idx="4818">
                  <c:v>29.018999999999998</c:v>
                </c:pt>
                <c:pt idx="4819">
                  <c:v>29.170999999999999</c:v>
                </c:pt>
                <c:pt idx="4820">
                  <c:v>29.324000000000002</c:v>
                </c:pt>
                <c:pt idx="4821">
                  <c:v>29.460999999999999</c:v>
                </c:pt>
                <c:pt idx="4822">
                  <c:v>29.63</c:v>
                </c:pt>
                <c:pt idx="4823">
                  <c:v>29.786000000000001</c:v>
                </c:pt>
                <c:pt idx="4824">
                  <c:v>29.943999999999999</c:v>
                </c:pt>
                <c:pt idx="4825">
                  <c:v>30.105</c:v>
                </c:pt>
                <c:pt idx="4826">
                  <c:v>30.251000000000001</c:v>
                </c:pt>
                <c:pt idx="4827">
                  <c:v>30.431000000000001</c:v>
                </c:pt>
                <c:pt idx="4828">
                  <c:v>30.594000000000001</c:v>
                </c:pt>
                <c:pt idx="4829">
                  <c:v>30.757999999999999</c:v>
                </c:pt>
                <c:pt idx="4830">
                  <c:v>30.922000000000001</c:v>
                </c:pt>
                <c:pt idx="4831">
                  <c:v>31.071000000000002</c:v>
                </c:pt>
                <c:pt idx="4832">
                  <c:v>31.257000000000001</c:v>
                </c:pt>
                <c:pt idx="4833">
                  <c:v>31.428999999999998</c:v>
                </c:pt>
                <c:pt idx="4834">
                  <c:v>31.603000000000002</c:v>
                </c:pt>
                <c:pt idx="4835">
                  <c:v>31.78</c:v>
                </c:pt>
                <c:pt idx="4836">
                  <c:v>31.956</c:v>
                </c:pt>
                <c:pt idx="4837">
                  <c:v>32.133000000000003</c:v>
                </c:pt>
                <c:pt idx="4838">
                  <c:v>32.311</c:v>
                </c:pt>
                <c:pt idx="4839">
                  <c:v>32.488999999999997</c:v>
                </c:pt>
                <c:pt idx="4840">
                  <c:v>32.667999999999999</c:v>
                </c:pt>
                <c:pt idx="4841">
                  <c:v>32.832000000000001</c:v>
                </c:pt>
                <c:pt idx="4842">
                  <c:v>33.034999999999997</c:v>
                </c:pt>
                <c:pt idx="4843">
                  <c:v>33.22</c:v>
                </c:pt>
                <c:pt idx="4844">
                  <c:v>33.405000000000001</c:v>
                </c:pt>
                <c:pt idx="4845">
                  <c:v>33.588999999999999</c:v>
                </c:pt>
                <c:pt idx="4846">
                  <c:v>33.753</c:v>
                </c:pt>
                <c:pt idx="4847">
                  <c:v>33.953000000000003</c:v>
                </c:pt>
                <c:pt idx="4848">
                  <c:v>34.134</c:v>
                </c:pt>
                <c:pt idx="4849">
                  <c:v>34.317</c:v>
                </c:pt>
                <c:pt idx="4850">
                  <c:v>34.500999999999998</c:v>
                </c:pt>
                <c:pt idx="4851">
                  <c:v>34.668999999999997</c:v>
                </c:pt>
                <c:pt idx="4852">
                  <c:v>34.875999999999998</c:v>
                </c:pt>
                <c:pt idx="4853">
                  <c:v>35.064999999999998</c:v>
                </c:pt>
                <c:pt idx="4854">
                  <c:v>35.253</c:v>
                </c:pt>
                <c:pt idx="4855">
                  <c:v>35.441000000000003</c:v>
                </c:pt>
                <c:pt idx="4856">
                  <c:v>35.610999999999997</c:v>
                </c:pt>
                <c:pt idx="4857">
                  <c:v>35.822000000000003</c:v>
                </c:pt>
                <c:pt idx="4858">
                  <c:v>36.015999999999998</c:v>
                </c:pt>
                <c:pt idx="4859">
                  <c:v>36.212000000000003</c:v>
                </c:pt>
                <c:pt idx="4860">
                  <c:v>36.411999999999999</c:v>
                </c:pt>
                <c:pt idx="4861">
                  <c:v>36.593000000000004</c:v>
                </c:pt>
                <c:pt idx="4862">
                  <c:v>36.816000000000003</c:v>
                </c:pt>
                <c:pt idx="4863">
                  <c:v>37.018999999999998</c:v>
                </c:pt>
                <c:pt idx="4864">
                  <c:v>37.222999999999999</c:v>
                </c:pt>
                <c:pt idx="4865">
                  <c:v>37.429000000000002</c:v>
                </c:pt>
                <c:pt idx="4866">
                  <c:v>37.615000000000002</c:v>
                </c:pt>
                <c:pt idx="4867">
                  <c:v>37.847000000000001</c:v>
                </c:pt>
                <c:pt idx="4868">
                  <c:v>38.06</c:v>
                </c:pt>
                <c:pt idx="4869">
                  <c:v>38.277000000000001</c:v>
                </c:pt>
                <c:pt idx="4870">
                  <c:v>38.494999999999997</c:v>
                </c:pt>
                <c:pt idx="4871">
                  <c:v>38.692</c:v>
                </c:pt>
                <c:pt idx="4872">
                  <c:v>38.933999999999997</c:v>
                </c:pt>
                <c:pt idx="4873">
                  <c:v>39.154000000000003</c:v>
                </c:pt>
                <c:pt idx="4874">
                  <c:v>39.377000000000002</c:v>
                </c:pt>
                <c:pt idx="4875">
                  <c:v>39.601999999999997</c:v>
                </c:pt>
                <c:pt idx="4876">
                  <c:v>39.808</c:v>
                </c:pt>
                <c:pt idx="4877">
                  <c:v>40.063000000000002</c:v>
                </c:pt>
                <c:pt idx="4878">
                  <c:v>40.296999999999997</c:v>
                </c:pt>
                <c:pt idx="4879">
                  <c:v>40.533000000000001</c:v>
                </c:pt>
                <c:pt idx="4880">
                  <c:v>40.768000000000001</c:v>
                </c:pt>
                <c:pt idx="4881">
                  <c:v>40.98</c:v>
                </c:pt>
                <c:pt idx="4882">
                  <c:v>41.24</c:v>
                </c:pt>
                <c:pt idx="4883">
                  <c:v>41.478999999999999</c:v>
                </c:pt>
                <c:pt idx="4884">
                  <c:v>41.72</c:v>
                </c:pt>
                <c:pt idx="4885">
                  <c:v>41.963999999999999</c:v>
                </c:pt>
                <c:pt idx="4886">
                  <c:v>42.186</c:v>
                </c:pt>
                <c:pt idx="4887">
                  <c:v>42.459000000000003</c:v>
                </c:pt>
                <c:pt idx="4888">
                  <c:v>42.709000000000003</c:v>
                </c:pt>
                <c:pt idx="4889">
                  <c:v>42.957999999999998</c:v>
                </c:pt>
                <c:pt idx="4890">
                  <c:v>43.207000000000001</c:v>
                </c:pt>
                <c:pt idx="4891">
                  <c:v>43.432000000000002</c:v>
                </c:pt>
                <c:pt idx="4892">
                  <c:v>43.709000000000003</c:v>
                </c:pt>
                <c:pt idx="4893">
                  <c:v>43.963999999999999</c:v>
                </c:pt>
                <c:pt idx="4894">
                  <c:v>44.222000000000001</c:v>
                </c:pt>
                <c:pt idx="4895">
                  <c:v>44.481999999999999</c:v>
                </c:pt>
                <c:pt idx="4896">
                  <c:v>44.716999999999999</c:v>
                </c:pt>
                <c:pt idx="4897">
                  <c:v>45.005000000000003</c:v>
                </c:pt>
                <c:pt idx="4898">
                  <c:v>45.265999999999998</c:v>
                </c:pt>
                <c:pt idx="4899">
                  <c:v>45.527999999999999</c:v>
                </c:pt>
                <c:pt idx="4900">
                  <c:v>45.790999999999997</c:v>
                </c:pt>
                <c:pt idx="4901">
                  <c:v>46.03</c:v>
                </c:pt>
                <c:pt idx="4902">
                  <c:v>46.323</c:v>
                </c:pt>
                <c:pt idx="4903">
                  <c:v>46.593000000000004</c:v>
                </c:pt>
                <c:pt idx="4904">
                  <c:v>46.865000000000002</c:v>
                </c:pt>
                <c:pt idx="4905">
                  <c:v>47.137</c:v>
                </c:pt>
                <c:pt idx="4906">
                  <c:v>47.381999999999998</c:v>
                </c:pt>
                <c:pt idx="4907">
                  <c:v>47.680999999999997</c:v>
                </c:pt>
                <c:pt idx="4908">
                  <c:v>47.954000000000001</c:v>
                </c:pt>
                <c:pt idx="4909">
                  <c:v>48.226999999999997</c:v>
                </c:pt>
                <c:pt idx="4910">
                  <c:v>48.502000000000002</c:v>
                </c:pt>
                <c:pt idx="4911">
                  <c:v>48.750999999999998</c:v>
                </c:pt>
                <c:pt idx="4912">
                  <c:v>49.058</c:v>
                </c:pt>
                <c:pt idx="4913">
                  <c:v>49.34</c:v>
                </c:pt>
                <c:pt idx="4914">
                  <c:v>49.621000000000002</c:v>
                </c:pt>
                <c:pt idx="4915">
                  <c:v>49.902999999999999</c:v>
                </c:pt>
                <c:pt idx="4916">
                  <c:v>50.155999999999999</c:v>
                </c:pt>
                <c:pt idx="4917">
                  <c:v>50.466000000000001</c:v>
                </c:pt>
                <c:pt idx="4918">
                  <c:v>50.749000000000002</c:v>
                </c:pt>
                <c:pt idx="4919">
                  <c:v>51.033000000000001</c:v>
                </c:pt>
                <c:pt idx="4920">
                  <c:v>51.320999999999998</c:v>
                </c:pt>
                <c:pt idx="4921">
                  <c:v>51.58</c:v>
                </c:pt>
                <c:pt idx="4922">
                  <c:v>51.898000000000003</c:v>
                </c:pt>
                <c:pt idx="4923">
                  <c:v>52.186999999999998</c:v>
                </c:pt>
                <c:pt idx="4924">
                  <c:v>52.475000000000001</c:v>
                </c:pt>
                <c:pt idx="4925">
                  <c:v>52.764000000000003</c:v>
                </c:pt>
                <c:pt idx="4926">
                  <c:v>53.024000000000001</c:v>
                </c:pt>
                <c:pt idx="4927">
                  <c:v>53.343000000000004</c:v>
                </c:pt>
                <c:pt idx="4928">
                  <c:v>53.636000000000003</c:v>
                </c:pt>
                <c:pt idx="4929">
                  <c:v>53.930999999999997</c:v>
                </c:pt>
                <c:pt idx="4930">
                  <c:v>54.225999999999999</c:v>
                </c:pt>
                <c:pt idx="4931">
                  <c:v>54.493000000000002</c:v>
                </c:pt>
                <c:pt idx="4932">
                  <c:v>54.817999999999998</c:v>
                </c:pt>
                <c:pt idx="4933">
                  <c:v>55.113999999999997</c:v>
                </c:pt>
                <c:pt idx="4934">
                  <c:v>55.41</c:v>
                </c:pt>
                <c:pt idx="4935">
                  <c:v>55.706000000000003</c:v>
                </c:pt>
                <c:pt idx="4936">
                  <c:v>55.973999999999997</c:v>
                </c:pt>
                <c:pt idx="4937">
                  <c:v>56.304000000000002</c:v>
                </c:pt>
                <c:pt idx="4938">
                  <c:v>56.604999999999997</c:v>
                </c:pt>
                <c:pt idx="4939">
                  <c:v>56.905999999999999</c:v>
                </c:pt>
                <c:pt idx="4940">
                  <c:v>57.207999999999998</c:v>
                </c:pt>
                <c:pt idx="4941">
                  <c:v>57.478000000000002</c:v>
                </c:pt>
                <c:pt idx="4942">
                  <c:v>57.808</c:v>
                </c:pt>
                <c:pt idx="4943">
                  <c:v>58.107999999999997</c:v>
                </c:pt>
                <c:pt idx="4944">
                  <c:v>58.408999999999999</c:v>
                </c:pt>
                <c:pt idx="4945">
                  <c:v>58.712000000000003</c:v>
                </c:pt>
                <c:pt idx="4946">
                  <c:v>58.987000000000002</c:v>
                </c:pt>
                <c:pt idx="4947">
                  <c:v>59.323</c:v>
                </c:pt>
                <c:pt idx="4948">
                  <c:v>59.628999999999998</c:v>
                </c:pt>
                <c:pt idx="4949">
                  <c:v>59.933999999999997</c:v>
                </c:pt>
                <c:pt idx="4950">
                  <c:v>60.238</c:v>
                </c:pt>
                <c:pt idx="4951">
                  <c:v>60.512</c:v>
                </c:pt>
                <c:pt idx="4952">
                  <c:v>60.845999999999997</c:v>
                </c:pt>
                <c:pt idx="4953">
                  <c:v>61.152000000000001</c:v>
                </c:pt>
                <c:pt idx="4954">
                  <c:v>61.459000000000003</c:v>
                </c:pt>
                <c:pt idx="4955">
                  <c:v>61.768000000000001</c:v>
                </c:pt>
                <c:pt idx="4956">
                  <c:v>62.045999999999999</c:v>
                </c:pt>
                <c:pt idx="4957">
                  <c:v>62.387</c:v>
                </c:pt>
                <c:pt idx="4958">
                  <c:v>62.695999999999998</c:v>
                </c:pt>
                <c:pt idx="4959">
                  <c:v>63.003</c:v>
                </c:pt>
                <c:pt idx="4960">
                  <c:v>63.308999999999997</c:v>
                </c:pt>
                <c:pt idx="4961">
                  <c:v>63.616999999999997</c:v>
                </c:pt>
                <c:pt idx="4962">
                  <c:v>63.926000000000002</c:v>
                </c:pt>
                <c:pt idx="4963">
                  <c:v>64.236999999999995</c:v>
                </c:pt>
                <c:pt idx="4964">
                  <c:v>64.548000000000002</c:v>
                </c:pt>
                <c:pt idx="4965">
                  <c:v>64.858999999999995</c:v>
                </c:pt>
                <c:pt idx="4966">
                  <c:v>65.138000000000005</c:v>
                </c:pt>
                <c:pt idx="4967">
                  <c:v>65.478999999999999</c:v>
                </c:pt>
                <c:pt idx="4968">
                  <c:v>65.786000000000001</c:v>
                </c:pt>
                <c:pt idx="4969">
                  <c:v>66.093999999999994</c:v>
                </c:pt>
                <c:pt idx="4970">
                  <c:v>66.400999999999996</c:v>
                </c:pt>
                <c:pt idx="4971">
                  <c:v>66.679000000000002</c:v>
                </c:pt>
                <c:pt idx="4972">
                  <c:v>67.021000000000001</c:v>
                </c:pt>
                <c:pt idx="4973">
                  <c:v>67.331999999999994</c:v>
                </c:pt>
                <c:pt idx="4974">
                  <c:v>67.643000000000001</c:v>
                </c:pt>
                <c:pt idx="4975">
                  <c:v>67.953000000000003</c:v>
                </c:pt>
                <c:pt idx="4976">
                  <c:v>68.23</c:v>
                </c:pt>
                <c:pt idx="4977">
                  <c:v>68.569000000000003</c:v>
                </c:pt>
                <c:pt idx="4978">
                  <c:v>68.876999999999995</c:v>
                </c:pt>
                <c:pt idx="4979">
                  <c:v>69.186000000000007</c:v>
                </c:pt>
                <c:pt idx="4980">
                  <c:v>69.495000000000005</c:v>
                </c:pt>
                <c:pt idx="4981">
                  <c:v>69.775000000000006</c:v>
                </c:pt>
                <c:pt idx="4982">
                  <c:v>70.117999999999995</c:v>
                </c:pt>
                <c:pt idx="4983">
                  <c:v>70.429000000000002</c:v>
                </c:pt>
                <c:pt idx="4984">
                  <c:v>70.738</c:v>
                </c:pt>
                <c:pt idx="4985">
                  <c:v>71.046000000000006</c:v>
                </c:pt>
                <c:pt idx="4986">
                  <c:v>71.322999999999993</c:v>
                </c:pt>
                <c:pt idx="4987">
                  <c:v>71.662000000000006</c:v>
                </c:pt>
                <c:pt idx="4988">
                  <c:v>71.97</c:v>
                </c:pt>
                <c:pt idx="4989">
                  <c:v>72.281000000000006</c:v>
                </c:pt>
                <c:pt idx="4990">
                  <c:v>72.590999999999994</c:v>
                </c:pt>
                <c:pt idx="4991">
                  <c:v>72.870999999999995</c:v>
                </c:pt>
                <c:pt idx="4992">
                  <c:v>73.210999999999999</c:v>
                </c:pt>
                <c:pt idx="4993">
                  <c:v>73.52</c:v>
                </c:pt>
                <c:pt idx="4994">
                  <c:v>73.826999999999998</c:v>
                </c:pt>
                <c:pt idx="4995">
                  <c:v>74.132999999999996</c:v>
                </c:pt>
                <c:pt idx="4996">
                  <c:v>74.409000000000006</c:v>
                </c:pt>
                <c:pt idx="4997">
                  <c:v>74.748000000000005</c:v>
                </c:pt>
                <c:pt idx="4998">
                  <c:v>75.057000000000002</c:v>
                </c:pt>
                <c:pt idx="4999">
                  <c:v>75.366</c:v>
                </c:pt>
                <c:pt idx="5000">
                  <c:v>75.674999999999997</c:v>
                </c:pt>
                <c:pt idx="5001">
                  <c:v>75.950999999999993</c:v>
                </c:pt>
                <c:pt idx="5002">
                  <c:v>76.287999999999997</c:v>
                </c:pt>
                <c:pt idx="5003">
                  <c:v>76.593000000000004</c:v>
                </c:pt>
                <c:pt idx="5004">
                  <c:v>76.897999999999996</c:v>
                </c:pt>
                <c:pt idx="5005">
                  <c:v>77.203999999999994</c:v>
                </c:pt>
                <c:pt idx="5006">
                  <c:v>77.48</c:v>
                </c:pt>
                <c:pt idx="5007">
                  <c:v>77.817999999999998</c:v>
                </c:pt>
                <c:pt idx="5008">
                  <c:v>78.125</c:v>
                </c:pt>
                <c:pt idx="5009">
                  <c:v>78.430000000000007</c:v>
                </c:pt>
                <c:pt idx="5010">
                  <c:v>78.733999999999995</c:v>
                </c:pt>
                <c:pt idx="5011">
                  <c:v>79.004999999999995</c:v>
                </c:pt>
                <c:pt idx="5012">
                  <c:v>79.337000000000003</c:v>
                </c:pt>
                <c:pt idx="5013">
                  <c:v>79.638999999999996</c:v>
                </c:pt>
                <c:pt idx="5014">
                  <c:v>79.941999999999993</c:v>
                </c:pt>
                <c:pt idx="5015">
                  <c:v>80.247</c:v>
                </c:pt>
                <c:pt idx="5016">
                  <c:v>80.522000000000006</c:v>
                </c:pt>
                <c:pt idx="5017">
                  <c:v>80.858000000000004</c:v>
                </c:pt>
                <c:pt idx="5018">
                  <c:v>81.162000000000006</c:v>
                </c:pt>
                <c:pt idx="5019">
                  <c:v>81.465000000000003</c:v>
                </c:pt>
                <c:pt idx="5020">
                  <c:v>81.766999999999996</c:v>
                </c:pt>
                <c:pt idx="5021">
                  <c:v>82.037000000000006</c:v>
                </c:pt>
                <c:pt idx="5022">
                  <c:v>82.367000000000004</c:v>
                </c:pt>
                <c:pt idx="5023">
                  <c:v>82.668000000000006</c:v>
                </c:pt>
                <c:pt idx="5024">
                  <c:v>82.971000000000004</c:v>
                </c:pt>
                <c:pt idx="5025">
                  <c:v>83.272999999999996</c:v>
                </c:pt>
                <c:pt idx="5026">
                  <c:v>83.545000000000002</c:v>
                </c:pt>
                <c:pt idx="5027">
                  <c:v>83.875</c:v>
                </c:pt>
                <c:pt idx="5028">
                  <c:v>84.174000000000007</c:v>
                </c:pt>
                <c:pt idx="5029">
                  <c:v>84.471999999999994</c:v>
                </c:pt>
                <c:pt idx="5030">
                  <c:v>84.769000000000005</c:v>
                </c:pt>
                <c:pt idx="5031">
                  <c:v>85.037999999999997</c:v>
                </c:pt>
                <c:pt idx="5032">
                  <c:v>85.367999999999995</c:v>
                </c:pt>
                <c:pt idx="5033">
                  <c:v>85.668999999999997</c:v>
                </c:pt>
                <c:pt idx="5034">
                  <c:v>85.968999999999994</c:v>
                </c:pt>
                <c:pt idx="5035">
                  <c:v>86.269000000000005</c:v>
                </c:pt>
                <c:pt idx="5036">
                  <c:v>86.537000000000006</c:v>
                </c:pt>
                <c:pt idx="5037">
                  <c:v>86.863</c:v>
                </c:pt>
                <c:pt idx="5038">
                  <c:v>87.158000000000001</c:v>
                </c:pt>
                <c:pt idx="5039">
                  <c:v>87.453000000000003</c:v>
                </c:pt>
                <c:pt idx="5040">
                  <c:v>87.748000000000005</c:v>
                </c:pt>
                <c:pt idx="5041">
                  <c:v>88.016000000000005</c:v>
                </c:pt>
                <c:pt idx="5042">
                  <c:v>88.343999999999994</c:v>
                </c:pt>
                <c:pt idx="5043">
                  <c:v>88.641999999999996</c:v>
                </c:pt>
                <c:pt idx="5044">
                  <c:v>88.938000000000002</c:v>
                </c:pt>
                <c:pt idx="5045">
                  <c:v>89.233000000000004</c:v>
                </c:pt>
                <c:pt idx="5046">
                  <c:v>89.497</c:v>
                </c:pt>
                <c:pt idx="5047">
                  <c:v>89.82</c:v>
                </c:pt>
                <c:pt idx="5048">
                  <c:v>90.114000000000004</c:v>
                </c:pt>
                <c:pt idx="5049">
                  <c:v>90.409000000000006</c:v>
                </c:pt>
                <c:pt idx="5050">
                  <c:v>90.704999999999998</c:v>
                </c:pt>
                <c:pt idx="5051">
                  <c:v>90.971999999999994</c:v>
                </c:pt>
                <c:pt idx="5052">
                  <c:v>91.296999999999997</c:v>
                </c:pt>
                <c:pt idx="5053">
                  <c:v>91.591999999999999</c:v>
                </c:pt>
                <c:pt idx="5054">
                  <c:v>91.884</c:v>
                </c:pt>
                <c:pt idx="5055">
                  <c:v>92.177000000000007</c:v>
                </c:pt>
                <c:pt idx="5056">
                  <c:v>92.438999999999993</c:v>
                </c:pt>
                <c:pt idx="5057">
                  <c:v>92.762</c:v>
                </c:pt>
                <c:pt idx="5058">
                  <c:v>93.057000000000002</c:v>
                </c:pt>
                <c:pt idx="5059">
                  <c:v>93.352999999999994</c:v>
                </c:pt>
                <c:pt idx="5060">
                  <c:v>93.647999999999996</c:v>
                </c:pt>
                <c:pt idx="5061">
                  <c:v>93.912999999999997</c:v>
                </c:pt>
                <c:pt idx="5062">
                  <c:v>94.234999999999999</c:v>
                </c:pt>
                <c:pt idx="5063">
                  <c:v>94.527000000000001</c:v>
                </c:pt>
                <c:pt idx="5064">
                  <c:v>94.817999999999998</c:v>
                </c:pt>
                <c:pt idx="5065">
                  <c:v>95.108999999999995</c:v>
                </c:pt>
                <c:pt idx="5066">
                  <c:v>95.370999999999995</c:v>
                </c:pt>
                <c:pt idx="5067">
                  <c:v>95.694000000000003</c:v>
                </c:pt>
                <c:pt idx="5068">
                  <c:v>95.988</c:v>
                </c:pt>
                <c:pt idx="5069">
                  <c:v>96.283000000000001</c:v>
                </c:pt>
                <c:pt idx="5070">
                  <c:v>96.575999999999993</c:v>
                </c:pt>
                <c:pt idx="5071">
                  <c:v>96.867999999999995</c:v>
                </c:pt>
                <c:pt idx="5072">
                  <c:v>97.159000000000006</c:v>
                </c:pt>
                <c:pt idx="5073">
                  <c:v>97.448999999999998</c:v>
                </c:pt>
                <c:pt idx="5074">
                  <c:v>97.74</c:v>
                </c:pt>
                <c:pt idx="5075">
                  <c:v>98.033000000000001</c:v>
                </c:pt>
                <c:pt idx="5076">
                  <c:v>98.296999999999997</c:v>
                </c:pt>
                <c:pt idx="5077">
                  <c:v>98.62</c:v>
                </c:pt>
                <c:pt idx="5078">
                  <c:v>98.914000000000001</c:v>
                </c:pt>
                <c:pt idx="5079">
                  <c:v>99.206999999999994</c:v>
                </c:pt>
                <c:pt idx="5080">
                  <c:v>99.498000000000005</c:v>
                </c:pt>
                <c:pt idx="5081">
                  <c:v>99.76</c:v>
                </c:pt>
                <c:pt idx="5082">
                  <c:v>100.08</c:v>
                </c:pt>
                <c:pt idx="5083">
                  <c:v>100.371</c:v>
                </c:pt>
                <c:pt idx="5084">
                  <c:v>100.664</c:v>
                </c:pt>
                <c:pt idx="5085">
                  <c:v>100.959</c:v>
                </c:pt>
                <c:pt idx="5086">
                  <c:v>101.224</c:v>
                </c:pt>
                <c:pt idx="5087">
                  <c:v>101.54900000000001</c:v>
                </c:pt>
                <c:pt idx="5088">
                  <c:v>101.843</c:v>
                </c:pt>
                <c:pt idx="5089">
                  <c:v>102.136</c:v>
                </c:pt>
                <c:pt idx="5090">
                  <c:v>102.428</c:v>
                </c:pt>
                <c:pt idx="5091">
                  <c:v>102.69199999999999</c:v>
                </c:pt>
                <c:pt idx="5092">
                  <c:v>103.01600000000001</c:v>
                </c:pt>
                <c:pt idx="5093">
                  <c:v>103.312</c:v>
                </c:pt>
                <c:pt idx="5094">
                  <c:v>103.60899999999999</c:v>
                </c:pt>
                <c:pt idx="5095">
                  <c:v>103.90600000000001</c:v>
                </c:pt>
                <c:pt idx="5096">
                  <c:v>104.173</c:v>
                </c:pt>
                <c:pt idx="5097">
                  <c:v>104.498</c:v>
                </c:pt>
                <c:pt idx="5098">
                  <c:v>104.792</c:v>
                </c:pt>
                <c:pt idx="5099">
                  <c:v>105.086</c:v>
                </c:pt>
                <c:pt idx="5100">
                  <c:v>105.381</c:v>
                </c:pt>
                <c:pt idx="5101">
                  <c:v>105.649</c:v>
                </c:pt>
                <c:pt idx="5102">
                  <c:v>105.977</c:v>
                </c:pt>
                <c:pt idx="5103">
                  <c:v>106.276</c:v>
                </c:pt>
                <c:pt idx="5104">
                  <c:v>106.57599999999999</c:v>
                </c:pt>
                <c:pt idx="5105">
                  <c:v>106.875</c:v>
                </c:pt>
                <c:pt idx="5106">
                  <c:v>107.14400000000001</c:v>
                </c:pt>
                <c:pt idx="5107">
                  <c:v>107.47199999999999</c:v>
                </c:pt>
                <c:pt idx="5108">
                  <c:v>107.771</c:v>
                </c:pt>
                <c:pt idx="5109">
                  <c:v>108.072</c:v>
                </c:pt>
                <c:pt idx="5110">
                  <c:v>108.374</c:v>
                </c:pt>
                <c:pt idx="5111">
                  <c:v>108.648</c:v>
                </c:pt>
                <c:pt idx="5112">
                  <c:v>108.983</c:v>
                </c:pt>
                <c:pt idx="5113">
                  <c:v>109.28700000000001</c:v>
                </c:pt>
                <c:pt idx="5114">
                  <c:v>109.59099999999999</c:v>
                </c:pt>
                <c:pt idx="5115">
                  <c:v>109.89400000000001</c:v>
                </c:pt>
                <c:pt idx="5116">
                  <c:v>110.166</c:v>
                </c:pt>
                <c:pt idx="5117">
                  <c:v>110.502</c:v>
                </c:pt>
                <c:pt idx="5118">
                  <c:v>110.809</c:v>
                </c:pt>
                <c:pt idx="5119">
                  <c:v>111.11799999999999</c:v>
                </c:pt>
                <c:pt idx="5120">
                  <c:v>111.429</c:v>
                </c:pt>
                <c:pt idx="5121">
                  <c:v>111.74</c:v>
                </c:pt>
                <c:pt idx="5122">
                  <c:v>112.05</c:v>
                </c:pt>
                <c:pt idx="5123">
                  <c:v>112.35899999999999</c:v>
                </c:pt>
                <c:pt idx="5124">
                  <c:v>112.66800000000001</c:v>
                </c:pt>
                <c:pt idx="5125">
                  <c:v>112.979</c:v>
                </c:pt>
                <c:pt idx="5126">
                  <c:v>113.259</c:v>
                </c:pt>
                <c:pt idx="5127">
                  <c:v>113.605</c:v>
                </c:pt>
                <c:pt idx="5128">
                  <c:v>113.92</c:v>
                </c:pt>
                <c:pt idx="5129">
                  <c:v>114.23699999999999</c:v>
                </c:pt>
                <c:pt idx="5130">
                  <c:v>114.556</c:v>
                </c:pt>
                <c:pt idx="5131">
                  <c:v>114.842</c:v>
                </c:pt>
                <c:pt idx="5132">
                  <c:v>115.19199999999999</c:v>
                </c:pt>
                <c:pt idx="5133">
                  <c:v>115.51</c:v>
                </c:pt>
                <c:pt idx="5134">
                  <c:v>115.82899999999999</c:v>
                </c:pt>
                <c:pt idx="5135">
                  <c:v>116.151</c:v>
                </c:pt>
                <c:pt idx="5136">
                  <c:v>116.443</c:v>
                </c:pt>
                <c:pt idx="5137">
                  <c:v>116.801</c:v>
                </c:pt>
                <c:pt idx="5138">
                  <c:v>117.129</c:v>
                </c:pt>
                <c:pt idx="5139">
                  <c:v>117.456</c:v>
                </c:pt>
                <c:pt idx="5140">
                  <c:v>117.783</c:v>
                </c:pt>
                <c:pt idx="5141">
                  <c:v>118.11</c:v>
                </c:pt>
                <c:pt idx="5142">
                  <c:v>118.437</c:v>
                </c:pt>
                <c:pt idx="5143">
                  <c:v>118.767</c:v>
                </c:pt>
                <c:pt idx="5144">
                  <c:v>119.099</c:v>
                </c:pt>
                <c:pt idx="5145">
                  <c:v>119.434</c:v>
                </c:pt>
                <c:pt idx="5146">
                  <c:v>119.738</c:v>
                </c:pt>
                <c:pt idx="5147">
                  <c:v>120.10899999999999</c:v>
                </c:pt>
                <c:pt idx="5148">
                  <c:v>120.44799999999999</c:v>
                </c:pt>
                <c:pt idx="5149">
                  <c:v>120.786</c:v>
                </c:pt>
                <c:pt idx="5150">
                  <c:v>121.124</c:v>
                </c:pt>
                <c:pt idx="5151">
                  <c:v>121.43</c:v>
                </c:pt>
                <c:pt idx="5152">
                  <c:v>121.806</c:v>
                </c:pt>
                <c:pt idx="5153">
                  <c:v>122.15</c:v>
                </c:pt>
                <c:pt idx="5154">
                  <c:v>122.497</c:v>
                </c:pt>
                <c:pt idx="5155">
                  <c:v>122.846</c:v>
                </c:pt>
                <c:pt idx="5156">
                  <c:v>123.161</c:v>
                </c:pt>
                <c:pt idx="5157">
                  <c:v>123.54600000000001</c:v>
                </c:pt>
                <c:pt idx="5158">
                  <c:v>123.896</c:v>
                </c:pt>
                <c:pt idx="5159">
                  <c:v>124.246</c:v>
                </c:pt>
                <c:pt idx="5160">
                  <c:v>124.599</c:v>
                </c:pt>
                <c:pt idx="5161">
                  <c:v>124.919</c:v>
                </c:pt>
                <c:pt idx="5162">
                  <c:v>125.31399999999999</c:v>
                </c:pt>
                <c:pt idx="5163">
                  <c:v>125.67700000000001</c:v>
                </c:pt>
                <c:pt idx="5164">
                  <c:v>126.04</c:v>
                </c:pt>
                <c:pt idx="5165">
                  <c:v>126.405</c:v>
                </c:pt>
                <c:pt idx="5166">
                  <c:v>126.73399999999999</c:v>
                </c:pt>
                <c:pt idx="5167">
                  <c:v>127.137</c:v>
                </c:pt>
                <c:pt idx="5168">
                  <c:v>127.505</c:v>
                </c:pt>
                <c:pt idx="5169">
                  <c:v>127.874</c:v>
                </c:pt>
                <c:pt idx="5170">
                  <c:v>128.24700000000001</c:v>
                </c:pt>
                <c:pt idx="5171">
                  <c:v>128.58500000000001</c:v>
                </c:pt>
                <c:pt idx="5172">
                  <c:v>129.001</c:v>
                </c:pt>
                <c:pt idx="5173">
                  <c:v>129.381</c:v>
                </c:pt>
                <c:pt idx="5174">
                  <c:v>129.762</c:v>
                </c:pt>
                <c:pt idx="5175">
                  <c:v>130.143</c:v>
                </c:pt>
                <c:pt idx="5176">
                  <c:v>130.52500000000001</c:v>
                </c:pt>
                <c:pt idx="5177">
                  <c:v>130.90899999999999</c:v>
                </c:pt>
                <c:pt idx="5178">
                  <c:v>131.29599999999999</c:v>
                </c:pt>
                <c:pt idx="5179">
                  <c:v>131.68700000000001</c:v>
                </c:pt>
                <c:pt idx="5180">
                  <c:v>132.08000000000001</c:v>
                </c:pt>
                <c:pt idx="5181">
                  <c:v>132.43600000000001</c:v>
                </c:pt>
                <c:pt idx="5182">
                  <c:v>132.874</c:v>
                </c:pt>
                <c:pt idx="5183">
                  <c:v>133.273</c:v>
                </c:pt>
                <c:pt idx="5184">
                  <c:v>133.673</c:v>
                </c:pt>
                <c:pt idx="5185">
                  <c:v>134.07400000000001</c:v>
                </c:pt>
                <c:pt idx="5186">
                  <c:v>134.43700000000001</c:v>
                </c:pt>
                <c:pt idx="5187">
                  <c:v>134.88399999999999</c:v>
                </c:pt>
                <c:pt idx="5188">
                  <c:v>135.29599999999999</c:v>
                </c:pt>
                <c:pt idx="5189">
                  <c:v>135.71</c:v>
                </c:pt>
                <c:pt idx="5190">
                  <c:v>136.125</c:v>
                </c:pt>
                <c:pt idx="5191">
                  <c:v>136.542</c:v>
                </c:pt>
                <c:pt idx="5192">
                  <c:v>136.96</c:v>
                </c:pt>
                <c:pt idx="5193">
                  <c:v>137.37899999999999</c:v>
                </c:pt>
                <c:pt idx="5194">
                  <c:v>137.80099999999999</c:v>
                </c:pt>
                <c:pt idx="5195">
                  <c:v>138.227</c:v>
                </c:pt>
                <c:pt idx="5196">
                  <c:v>138.613</c:v>
                </c:pt>
                <c:pt idx="5197">
                  <c:v>139.09</c:v>
                </c:pt>
                <c:pt idx="5198">
                  <c:v>139.52600000000001</c:v>
                </c:pt>
                <c:pt idx="5199">
                  <c:v>139.965</c:v>
                </c:pt>
                <c:pt idx="5200">
                  <c:v>140.40600000000001</c:v>
                </c:pt>
                <c:pt idx="5201">
                  <c:v>140.803</c:v>
                </c:pt>
                <c:pt idx="5202">
                  <c:v>141.292</c:v>
                </c:pt>
                <c:pt idx="5203">
                  <c:v>141.738</c:v>
                </c:pt>
                <c:pt idx="5204">
                  <c:v>142.18899999999999</c:v>
                </c:pt>
                <c:pt idx="5205">
                  <c:v>142.64500000000001</c:v>
                </c:pt>
                <c:pt idx="5206">
                  <c:v>143.10599999999999</c:v>
                </c:pt>
                <c:pt idx="5207">
                  <c:v>143.57</c:v>
                </c:pt>
                <c:pt idx="5208">
                  <c:v>144.03800000000001</c:v>
                </c:pt>
                <c:pt idx="5209">
                  <c:v>144.50899999999999</c:v>
                </c:pt>
                <c:pt idx="5210">
                  <c:v>144.982</c:v>
                </c:pt>
                <c:pt idx="5211">
                  <c:v>145.41</c:v>
                </c:pt>
                <c:pt idx="5212">
                  <c:v>145.93700000000001</c:v>
                </c:pt>
                <c:pt idx="5213">
                  <c:v>146.42099999999999</c:v>
                </c:pt>
                <c:pt idx="5214">
                  <c:v>146.91</c:v>
                </c:pt>
                <c:pt idx="5215">
                  <c:v>147.40199999999999</c:v>
                </c:pt>
                <c:pt idx="5216">
                  <c:v>147.84899999999999</c:v>
                </c:pt>
                <c:pt idx="5217">
                  <c:v>148.39699999999999</c:v>
                </c:pt>
                <c:pt idx="5218">
                  <c:v>148.89699999999999</c:v>
                </c:pt>
                <c:pt idx="5219">
                  <c:v>149.4</c:v>
                </c:pt>
                <c:pt idx="5220">
                  <c:v>149.905</c:v>
                </c:pt>
                <c:pt idx="5221">
                  <c:v>150.363</c:v>
                </c:pt>
                <c:pt idx="5222">
                  <c:v>150.928</c:v>
                </c:pt>
                <c:pt idx="5223">
                  <c:v>151.446</c:v>
                </c:pt>
                <c:pt idx="5224">
                  <c:v>151.96799999999999</c:v>
                </c:pt>
                <c:pt idx="5225">
                  <c:v>152.49199999999999</c:v>
                </c:pt>
                <c:pt idx="5226">
                  <c:v>152.96700000000001</c:v>
                </c:pt>
                <c:pt idx="5227">
                  <c:v>153.548</c:v>
                </c:pt>
                <c:pt idx="5228">
                  <c:v>154.08000000000001</c:v>
                </c:pt>
                <c:pt idx="5229">
                  <c:v>154.61500000000001</c:v>
                </c:pt>
                <c:pt idx="5230">
                  <c:v>155.154</c:v>
                </c:pt>
                <c:pt idx="5231">
                  <c:v>155.643</c:v>
                </c:pt>
                <c:pt idx="5232">
                  <c:v>156.245</c:v>
                </c:pt>
                <c:pt idx="5233">
                  <c:v>156.79499999999999</c:v>
                </c:pt>
                <c:pt idx="5234">
                  <c:v>157.34800000000001</c:v>
                </c:pt>
                <c:pt idx="5235">
                  <c:v>157.90299999999999</c:v>
                </c:pt>
                <c:pt idx="5236">
                  <c:v>158.404</c:v>
                </c:pt>
                <c:pt idx="5237">
                  <c:v>159.01900000000001</c:v>
                </c:pt>
                <c:pt idx="5238">
                  <c:v>159.58199999999999</c:v>
                </c:pt>
                <c:pt idx="5239">
                  <c:v>160.15</c:v>
                </c:pt>
                <c:pt idx="5240">
                  <c:v>160.72200000000001</c:v>
                </c:pt>
                <c:pt idx="5241">
                  <c:v>161.24</c:v>
                </c:pt>
                <c:pt idx="5242">
                  <c:v>161.876</c:v>
                </c:pt>
                <c:pt idx="5243">
                  <c:v>162.45699999999999</c:v>
                </c:pt>
                <c:pt idx="5244">
                  <c:v>163.03800000000001</c:v>
                </c:pt>
                <c:pt idx="5245">
                  <c:v>163.62200000000001</c:v>
                </c:pt>
                <c:pt idx="5246">
                  <c:v>164.15</c:v>
                </c:pt>
                <c:pt idx="5247">
                  <c:v>164.8</c:v>
                </c:pt>
                <c:pt idx="5248">
                  <c:v>165.39500000000001</c:v>
                </c:pt>
                <c:pt idx="5249">
                  <c:v>165.995</c:v>
                </c:pt>
                <c:pt idx="5250">
                  <c:v>166.59800000000001</c:v>
                </c:pt>
                <c:pt idx="5251">
                  <c:v>167.20400000000001</c:v>
                </c:pt>
                <c:pt idx="5252">
                  <c:v>167.81200000000001</c:v>
                </c:pt>
                <c:pt idx="5253">
                  <c:v>168.42099999999999</c:v>
                </c:pt>
                <c:pt idx="5254">
                  <c:v>169.03299999999999</c:v>
                </c:pt>
                <c:pt idx="5255">
                  <c:v>169.648</c:v>
                </c:pt>
                <c:pt idx="5256">
                  <c:v>170.20599999999999</c:v>
                </c:pt>
                <c:pt idx="5257">
                  <c:v>170.892</c:v>
                </c:pt>
                <c:pt idx="5258">
                  <c:v>171.52099999999999</c:v>
                </c:pt>
                <c:pt idx="5259">
                  <c:v>172.15299999999999</c:v>
                </c:pt>
                <c:pt idx="5260">
                  <c:v>172.78700000000001</c:v>
                </c:pt>
                <c:pt idx="5261">
                  <c:v>173.36099999999999</c:v>
                </c:pt>
                <c:pt idx="5262">
                  <c:v>174.06299999999999</c:v>
                </c:pt>
                <c:pt idx="5263">
                  <c:v>174.70500000000001</c:v>
                </c:pt>
                <c:pt idx="5264">
                  <c:v>175.35</c:v>
                </c:pt>
                <c:pt idx="5265">
                  <c:v>176</c:v>
                </c:pt>
                <c:pt idx="5266">
                  <c:v>176.589</c:v>
                </c:pt>
                <c:pt idx="5267">
                  <c:v>177.31399999999999</c:v>
                </c:pt>
                <c:pt idx="5268">
                  <c:v>177.977</c:v>
                </c:pt>
                <c:pt idx="5269">
                  <c:v>178.643</c:v>
                </c:pt>
                <c:pt idx="5270">
                  <c:v>179.31100000000001</c:v>
                </c:pt>
                <c:pt idx="5271">
                  <c:v>179.91300000000001</c:v>
                </c:pt>
                <c:pt idx="5272">
                  <c:v>180.65299999999999</c:v>
                </c:pt>
                <c:pt idx="5273">
                  <c:v>181.32900000000001</c:v>
                </c:pt>
                <c:pt idx="5274">
                  <c:v>182.01</c:v>
                </c:pt>
                <c:pt idx="5275">
                  <c:v>182.69399999999999</c:v>
                </c:pt>
                <c:pt idx="5276">
                  <c:v>183.31399999999999</c:v>
                </c:pt>
                <c:pt idx="5277">
                  <c:v>184.07400000000001</c:v>
                </c:pt>
                <c:pt idx="5278">
                  <c:v>184.768</c:v>
                </c:pt>
                <c:pt idx="5279">
                  <c:v>185.46299999999999</c:v>
                </c:pt>
                <c:pt idx="5280">
                  <c:v>186.16</c:v>
                </c:pt>
                <c:pt idx="5281">
                  <c:v>186.79</c:v>
                </c:pt>
                <c:pt idx="5282">
                  <c:v>187.565</c:v>
                </c:pt>
                <c:pt idx="5283">
                  <c:v>188.274</c:v>
                </c:pt>
                <c:pt idx="5284">
                  <c:v>188.98599999999999</c:v>
                </c:pt>
                <c:pt idx="5285">
                  <c:v>189.702</c:v>
                </c:pt>
                <c:pt idx="5286">
                  <c:v>190.34899999999999</c:v>
                </c:pt>
                <c:pt idx="5287">
                  <c:v>191.142</c:v>
                </c:pt>
                <c:pt idx="5288">
                  <c:v>191.864</c:v>
                </c:pt>
                <c:pt idx="5289">
                  <c:v>192.59</c:v>
                </c:pt>
                <c:pt idx="5290">
                  <c:v>193.31899999999999</c:v>
                </c:pt>
                <c:pt idx="5291">
                  <c:v>194.05199999999999</c:v>
                </c:pt>
                <c:pt idx="5292">
                  <c:v>194.78800000000001</c:v>
                </c:pt>
                <c:pt idx="5293">
                  <c:v>195.52799999999999</c:v>
                </c:pt>
                <c:pt idx="5294">
                  <c:v>196.27</c:v>
                </c:pt>
                <c:pt idx="5295">
                  <c:v>197.01499999999999</c:v>
                </c:pt>
                <c:pt idx="5296">
                  <c:v>197.68700000000001</c:v>
                </c:pt>
                <c:pt idx="5297">
                  <c:v>198.51</c:v>
                </c:pt>
                <c:pt idx="5298">
                  <c:v>199.261</c:v>
                </c:pt>
                <c:pt idx="5299">
                  <c:v>200.01599999999999</c:v>
                </c:pt>
                <c:pt idx="5300">
                  <c:v>200.774</c:v>
                </c:pt>
                <c:pt idx="5301">
                  <c:v>201.46</c:v>
                </c:pt>
                <c:pt idx="5302">
                  <c:v>202.30099999999999</c:v>
                </c:pt>
                <c:pt idx="5303">
                  <c:v>203.06899999999999</c:v>
                </c:pt>
                <c:pt idx="5304">
                  <c:v>203.839</c:v>
                </c:pt>
                <c:pt idx="5305">
                  <c:v>204.61099999999999</c:v>
                </c:pt>
                <c:pt idx="5306">
                  <c:v>205.30799999999999</c:v>
                </c:pt>
                <c:pt idx="5307">
                  <c:v>206.16300000000001</c:v>
                </c:pt>
                <c:pt idx="5308">
                  <c:v>206.94499999999999</c:v>
                </c:pt>
                <c:pt idx="5309">
                  <c:v>207.73</c:v>
                </c:pt>
                <c:pt idx="5310">
                  <c:v>208.51900000000001</c:v>
                </c:pt>
                <c:pt idx="5311">
                  <c:v>209.23</c:v>
                </c:pt>
                <c:pt idx="5312">
                  <c:v>210.101</c:v>
                </c:pt>
                <c:pt idx="5313">
                  <c:v>210.89500000000001</c:v>
                </c:pt>
                <c:pt idx="5314">
                  <c:v>211.69</c:v>
                </c:pt>
                <c:pt idx="5315">
                  <c:v>212.48599999999999</c:v>
                </c:pt>
                <c:pt idx="5316">
                  <c:v>213.20400000000001</c:v>
                </c:pt>
                <c:pt idx="5317">
                  <c:v>214.08600000000001</c:v>
                </c:pt>
                <c:pt idx="5318">
                  <c:v>214.89099999999999</c:v>
                </c:pt>
                <c:pt idx="5319">
                  <c:v>215.69900000000001</c:v>
                </c:pt>
                <c:pt idx="5320">
                  <c:v>216.50800000000001</c:v>
                </c:pt>
                <c:pt idx="5321">
                  <c:v>217.238</c:v>
                </c:pt>
                <c:pt idx="5322">
                  <c:v>218.131</c:v>
                </c:pt>
                <c:pt idx="5323">
                  <c:v>218.94399999999999</c:v>
                </c:pt>
                <c:pt idx="5324">
                  <c:v>219.76</c:v>
                </c:pt>
                <c:pt idx="5325">
                  <c:v>220.578</c:v>
                </c:pt>
                <c:pt idx="5326">
                  <c:v>221.31800000000001</c:v>
                </c:pt>
                <c:pt idx="5327">
                  <c:v>222.227</c:v>
                </c:pt>
                <c:pt idx="5328">
                  <c:v>223.05600000000001</c:v>
                </c:pt>
                <c:pt idx="5329">
                  <c:v>223.88499999999999</c:v>
                </c:pt>
                <c:pt idx="5330">
                  <c:v>224.715</c:v>
                </c:pt>
                <c:pt idx="5331">
                  <c:v>225.46100000000001</c:v>
                </c:pt>
                <c:pt idx="5332">
                  <c:v>226.375</c:v>
                </c:pt>
                <c:pt idx="5333">
                  <c:v>227.208</c:v>
                </c:pt>
                <c:pt idx="5334">
                  <c:v>228.04400000000001</c:v>
                </c:pt>
                <c:pt idx="5335">
                  <c:v>228.88200000000001</c:v>
                </c:pt>
                <c:pt idx="5336">
                  <c:v>229.63900000000001</c:v>
                </c:pt>
                <c:pt idx="5337">
                  <c:v>230.565</c:v>
                </c:pt>
                <c:pt idx="5338">
                  <c:v>231.40700000000001</c:v>
                </c:pt>
                <c:pt idx="5339">
                  <c:v>232.249</c:v>
                </c:pt>
                <c:pt idx="5340">
                  <c:v>233.09200000000001</c:v>
                </c:pt>
                <c:pt idx="5341">
                  <c:v>233.852</c:v>
                </c:pt>
                <c:pt idx="5342">
                  <c:v>234.78200000000001</c:v>
                </c:pt>
                <c:pt idx="5343">
                  <c:v>235.63</c:v>
                </c:pt>
                <c:pt idx="5344">
                  <c:v>236.48</c:v>
                </c:pt>
                <c:pt idx="5345">
                  <c:v>237.33199999999999</c:v>
                </c:pt>
                <c:pt idx="5346">
                  <c:v>238.09899999999999</c:v>
                </c:pt>
                <c:pt idx="5347">
                  <c:v>239.03800000000001</c:v>
                </c:pt>
                <c:pt idx="5348">
                  <c:v>239.892</c:v>
                </c:pt>
                <c:pt idx="5349">
                  <c:v>240.74600000000001</c:v>
                </c:pt>
                <c:pt idx="5350">
                  <c:v>241.601</c:v>
                </c:pt>
                <c:pt idx="5351">
                  <c:v>242.37100000000001</c:v>
                </c:pt>
                <c:pt idx="5352">
                  <c:v>243.315</c:v>
                </c:pt>
                <c:pt idx="5353">
                  <c:v>244.17400000000001</c:v>
                </c:pt>
                <c:pt idx="5354">
                  <c:v>245.03399999999999</c:v>
                </c:pt>
                <c:pt idx="5355">
                  <c:v>245.89400000000001</c:v>
                </c:pt>
                <c:pt idx="5356">
                  <c:v>246.66800000000001</c:v>
                </c:pt>
                <c:pt idx="5357">
                  <c:v>247.61199999999999</c:v>
                </c:pt>
                <c:pt idx="5358">
                  <c:v>248.47</c:v>
                </c:pt>
                <c:pt idx="5359">
                  <c:v>249.328</c:v>
                </c:pt>
                <c:pt idx="5360">
                  <c:v>250.18799999999999</c:v>
                </c:pt>
                <c:pt idx="5361">
                  <c:v>250.96299999999999</c:v>
                </c:pt>
                <c:pt idx="5362">
                  <c:v>251.91200000000001</c:v>
                </c:pt>
                <c:pt idx="5363">
                  <c:v>252.77500000000001</c:v>
                </c:pt>
                <c:pt idx="5364">
                  <c:v>253.63800000000001</c:v>
                </c:pt>
                <c:pt idx="5365">
                  <c:v>254.499</c:v>
                </c:pt>
                <c:pt idx="5366">
                  <c:v>255.273</c:v>
                </c:pt>
                <c:pt idx="5367">
                  <c:v>256.22000000000003</c:v>
                </c:pt>
                <c:pt idx="5368">
                  <c:v>257.08199999999999</c:v>
                </c:pt>
                <c:pt idx="5369">
                  <c:v>257.94499999999999</c:v>
                </c:pt>
                <c:pt idx="5370">
                  <c:v>258.80799999999999</c:v>
                </c:pt>
                <c:pt idx="5371">
                  <c:v>259.58499999999998</c:v>
                </c:pt>
                <c:pt idx="5372">
                  <c:v>260.53199999999998</c:v>
                </c:pt>
                <c:pt idx="5373">
                  <c:v>261.39100000000002</c:v>
                </c:pt>
                <c:pt idx="5374">
                  <c:v>262.24799999999999</c:v>
                </c:pt>
                <c:pt idx="5375">
                  <c:v>263.10399999999998</c:v>
                </c:pt>
                <c:pt idx="5376">
                  <c:v>263.87299999999999</c:v>
                </c:pt>
                <c:pt idx="5377">
                  <c:v>264.81299999999999</c:v>
                </c:pt>
                <c:pt idx="5378">
                  <c:v>265.66899999999998</c:v>
                </c:pt>
                <c:pt idx="5379">
                  <c:v>266.52600000000001</c:v>
                </c:pt>
                <c:pt idx="5380">
                  <c:v>267.38200000000001</c:v>
                </c:pt>
                <c:pt idx="5381">
                  <c:v>268.15100000000001</c:v>
                </c:pt>
                <c:pt idx="5382">
                  <c:v>269.08800000000002</c:v>
                </c:pt>
                <c:pt idx="5383">
                  <c:v>269.93799999999999</c:v>
                </c:pt>
                <c:pt idx="5384">
                  <c:v>270.786</c:v>
                </c:pt>
                <c:pt idx="5385">
                  <c:v>271.63299999999998</c:v>
                </c:pt>
                <c:pt idx="5386">
                  <c:v>272.39600000000002</c:v>
                </c:pt>
                <c:pt idx="5387">
                  <c:v>273.33</c:v>
                </c:pt>
                <c:pt idx="5388">
                  <c:v>274.178</c:v>
                </c:pt>
                <c:pt idx="5389">
                  <c:v>275.02499999999998</c:v>
                </c:pt>
                <c:pt idx="5390">
                  <c:v>275.87</c:v>
                </c:pt>
                <c:pt idx="5391">
                  <c:v>276.62700000000001</c:v>
                </c:pt>
                <c:pt idx="5392">
                  <c:v>277.54899999999998</c:v>
                </c:pt>
                <c:pt idx="5393">
                  <c:v>278.38299999999998</c:v>
                </c:pt>
                <c:pt idx="5394">
                  <c:v>279.21600000000001</c:v>
                </c:pt>
                <c:pt idx="5395">
                  <c:v>280.048</c:v>
                </c:pt>
                <c:pt idx="5396">
                  <c:v>280.79599999999999</c:v>
                </c:pt>
                <c:pt idx="5397">
                  <c:v>281.70800000000003</c:v>
                </c:pt>
                <c:pt idx="5398">
                  <c:v>282.536</c:v>
                </c:pt>
                <c:pt idx="5399">
                  <c:v>283.35899999999998</c:v>
                </c:pt>
                <c:pt idx="5400">
                  <c:v>284.18</c:v>
                </c:pt>
                <c:pt idx="5401">
                  <c:v>284.99799999999999</c:v>
                </c:pt>
                <c:pt idx="5402">
                  <c:v>285.81299999999999</c:v>
                </c:pt>
                <c:pt idx="5403">
                  <c:v>286.625</c:v>
                </c:pt>
                <c:pt idx="5404">
                  <c:v>287.43700000000001</c:v>
                </c:pt>
                <c:pt idx="5405">
                  <c:v>288.24799999999999</c:v>
                </c:pt>
                <c:pt idx="5406">
                  <c:v>288.976</c:v>
                </c:pt>
                <c:pt idx="5407">
                  <c:v>289.863</c:v>
                </c:pt>
                <c:pt idx="5408">
                  <c:v>290.66500000000002</c:v>
                </c:pt>
                <c:pt idx="5409">
                  <c:v>291.464</c:v>
                </c:pt>
                <c:pt idx="5410">
                  <c:v>292.25900000000001</c:v>
                </c:pt>
                <c:pt idx="5411">
                  <c:v>292.971</c:v>
                </c:pt>
                <c:pt idx="5412">
                  <c:v>293.839</c:v>
                </c:pt>
                <c:pt idx="5413">
                  <c:v>294.62599999999998</c:v>
                </c:pt>
                <c:pt idx="5414">
                  <c:v>295.41000000000003</c:v>
                </c:pt>
                <c:pt idx="5415">
                  <c:v>296.19099999999997</c:v>
                </c:pt>
                <c:pt idx="5416">
                  <c:v>296.88900000000001</c:v>
                </c:pt>
                <c:pt idx="5417">
                  <c:v>297.738</c:v>
                </c:pt>
                <c:pt idx="5418">
                  <c:v>298.505</c:v>
                </c:pt>
                <c:pt idx="5419">
                  <c:v>299.26799999999997</c:v>
                </c:pt>
                <c:pt idx="5420">
                  <c:v>300.02800000000002</c:v>
                </c:pt>
                <c:pt idx="5421">
                  <c:v>300.70999999999998</c:v>
                </c:pt>
                <c:pt idx="5422">
                  <c:v>301.54000000000002</c:v>
                </c:pt>
                <c:pt idx="5423">
                  <c:v>302.29199999999997</c:v>
                </c:pt>
                <c:pt idx="5424">
                  <c:v>303.03899999999999</c:v>
                </c:pt>
                <c:pt idx="5425">
                  <c:v>303.78199999999998</c:v>
                </c:pt>
                <c:pt idx="5426">
                  <c:v>304.447</c:v>
                </c:pt>
                <c:pt idx="5427">
                  <c:v>305.255</c:v>
                </c:pt>
                <c:pt idx="5428">
                  <c:v>305.98599999999999</c:v>
                </c:pt>
                <c:pt idx="5429">
                  <c:v>306.714</c:v>
                </c:pt>
                <c:pt idx="5430">
                  <c:v>307.43900000000002</c:v>
                </c:pt>
                <c:pt idx="5431">
                  <c:v>308.08800000000002</c:v>
                </c:pt>
                <c:pt idx="5432">
                  <c:v>308.87599999999998</c:v>
                </c:pt>
                <c:pt idx="5433">
                  <c:v>309.58600000000001</c:v>
                </c:pt>
                <c:pt idx="5434">
                  <c:v>310.291</c:v>
                </c:pt>
                <c:pt idx="5435">
                  <c:v>310.99099999999999</c:v>
                </c:pt>
                <c:pt idx="5436">
                  <c:v>311.61599999999999</c:v>
                </c:pt>
                <c:pt idx="5437">
                  <c:v>312.375</c:v>
                </c:pt>
                <c:pt idx="5438">
                  <c:v>313.06200000000001</c:v>
                </c:pt>
                <c:pt idx="5439">
                  <c:v>313.745</c:v>
                </c:pt>
                <c:pt idx="5440">
                  <c:v>314.42399999999998</c:v>
                </c:pt>
                <c:pt idx="5441">
                  <c:v>315.03100000000001</c:v>
                </c:pt>
                <c:pt idx="5442">
                  <c:v>315.767</c:v>
                </c:pt>
                <c:pt idx="5443">
                  <c:v>316.42899999999997</c:v>
                </c:pt>
                <c:pt idx="5444">
                  <c:v>317.08600000000001</c:v>
                </c:pt>
                <c:pt idx="5445">
                  <c:v>317.73700000000002</c:v>
                </c:pt>
                <c:pt idx="5446">
                  <c:v>318.32</c:v>
                </c:pt>
                <c:pt idx="5447">
                  <c:v>319.029</c:v>
                </c:pt>
                <c:pt idx="5448">
                  <c:v>319.67</c:v>
                </c:pt>
                <c:pt idx="5449">
                  <c:v>320.30599999999998</c:v>
                </c:pt>
                <c:pt idx="5450">
                  <c:v>320.93700000000001</c:v>
                </c:pt>
                <c:pt idx="5451">
                  <c:v>321.5</c:v>
                </c:pt>
                <c:pt idx="5452">
                  <c:v>322.17899999999997</c:v>
                </c:pt>
                <c:pt idx="5453">
                  <c:v>322.79000000000002</c:v>
                </c:pt>
                <c:pt idx="5454">
                  <c:v>323.39499999999998</c:v>
                </c:pt>
                <c:pt idx="5455">
                  <c:v>323.995</c:v>
                </c:pt>
                <c:pt idx="5456">
                  <c:v>324.53100000000001</c:v>
                </c:pt>
                <c:pt idx="5457">
                  <c:v>325.18099999999998</c:v>
                </c:pt>
                <c:pt idx="5458">
                  <c:v>325.76600000000002</c:v>
                </c:pt>
                <c:pt idx="5459">
                  <c:v>326.34500000000003</c:v>
                </c:pt>
                <c:pt idx="5460">
                  <c:v>326.91699999999997</c:v>
                </c:pt>
                <c:pt idx="5461">
                  <c:v>327.42599999999999</c:v>
                </c:pt>
                <c:pt idx="5462">
                  <c:v>328.04</c:v>
                </c:pt>
                <c:pt idx="5463">
                  <c:v>328.59300000000002</c:v>
                </c:pt>
                <c:pt idx="5464">
                  <c:v>329.14</c:v>
                </c:pt>
                <c:pt idx="5465">
                  <c:v>329.68299999999999</c:v>
                </c:pt>
                <c:pt idx="5466">
                  <c:v>330.16800000000001</c:v>
                </c:pt>
                <c:pt idx="5467">
                  <c:v>330.75299999999999</c:v>
                </c:pt>
                <c:pt idx="5468">
                  <c:v>331.27800000000002</c:v>
                </c:pt>
                <c:pt idx="5469">
                  <c:v>331.79500000000002</c:v>
                </c:pt>
                <c:pt idx="5470">
                  <c:v>332.30500000000001</c:v>
                </c:pt>
                <c:pt idx="5471">
                  <c:v>332.75900000000001</c:v>
                </c:pt>
                <c:pt idx="5472">
                  <c:v>333.30700000000002</c:v>
                </c:pt>
                <c:pt idx="5473">
                  <c:v>333.798</c:v>
                </c:pt>
                <c:pt idx="5474">
                  <c:v>334.28399999999999</c:v>
                </c:pt>
                <c:pt idx="5475">
                  <c:v>334.76299999999998</c:v>
                </c:pt>
                <c:pt idx="5476">
                  <c:v>335.23599999999999</c:v>
                </c:pt>
                <c:pt idx="5477">
                  <c:v>335.7</c:v>
                </c:pt>
                <c:pt idx="5478">
                  <c:v>336.15800000000002</c:v>
                </c:pt>
                <c:pt idx="5479">
                  <c:v>336.60899999999998</c:v>
                </c:pt>
                <c:pt idx="5480">
                  <c:v>337.053</c:v>
                </c:pt>
                <c:pt idx="5481">
                  <c:v>337.49200000000002</c:v>
                </c:pt>
                <c:pt idx="5482">
                  <c:v>337.92500000000001</c:v>
                </c:pt>
                <c:pt idx="5483">
                  <c:v>338.35199999999998</c:v>
                </c:pt>
                <c:pt idx="5484">
                  <c:v>338.77300000000002</c:v>
                </c:pt>
                <c:pt idx="5485">
                  <c:v>339.18700000000001</c:v>
                </c:pt>
                <c:pt idx="5486">
                  <c:v>339.553</c:v>
                </c:pt>
                <c:pt idx="5487">
                  <c:v>339.99400000000003</c:v>
                </c:pt>
                <c:pt idx="5488">
                  <c:v>340.38600000000002</c:v>
                </c:pt>
                <c:pt idx="5489">
                  <c:v>340.77300000000002</c:v>
                </c:pt>
                <c:pt idx="5490">
                  <c:v>341.15300000000002</c:v>
                </c:pt>
                <c:pt idx="5491">
                  <c:v>341.52699999999999</c:v>
                </c:pt>
                <c:pt idx="5492">
                  <c:v>341.89299999999997</c:v>
                </c:pt>
                <c:pt idx="5493">
                  <c:v>342.25299999999999</c:v>
                </c:pt>
                <c:pt idx="5494">
                  <c:v>342.60399999999998</c:v>
                </c:pt>
                <c:pt idx="5495">
                  <c:v>342.94600000000003</c:v>
                </c:pt>
                <c:pt idx="5496">
                  <c:v>343.24700000000001</c:v>
                </c:pt>
                <c:pt idx="5497">
                  <c:v>343.60599999999999</c:v>
                </c:pt>
                <c:pt idx="5498">
                  <c:v>343.92599999999999</c:v>
                </c:pt>
                <c:pt idx="5499">
                  <c:v>344.24</c:v>
                </c:pt>
                <c:pt idx="5500">
                  <c:v>344.54700000000003</c:v>
                </c:pt>
                <c:pt idx="5501">
                  <c:v>344.81799999999998</c:v>
                </c:pt>
                <c:pt idx="5502">
                  <c:v>345.142</c:v>
                </c:pt>
                <c:pt idx="5503">
                  <c:v>345.428</c:v>
                </c:pt>
                <c:pt idx="5504">
                  <c:v>345.70499999999998</c:v>
                </c:pt>
                <c:pt idx="5505">
                  <c:v>345.97500000000002</c:v>
                </c:pt>
                <c:pt idx="5506">
                  <c:v>346.21199999999999</c:v>
                </c:pt>
                <c:pt idx="5507">
                  <c:v>346.49599999999998</c:v>
                </c:pt>
                <c:pt idx="5508">
                  <c:v>346.74799999999999</c:v>
                </c:pt>
                <c:pt idx="5509">
                  <c:v>346.99400000000003</c:v>
                </c:pt>
                <c:pt idx="5510">
                  <c:v>347.23399999999998</c:v>
                </c:pt>
                <c:pt idx="5511">
                  <c:v>347.44200000000001</c:v>
                </c:pt>
                <c:pt idx="5512">
                  <c:v>347.68799999999999</c:v>
                </c:pt>
                <c:pt idx="5513">
                  <c:v>347.90199999999999</c:v>
                </c:pt>
                <c:pt idx="5514">
                  <c:v>348.108</c:v>
                </c:pt>
                <c:pt idx="5515">
                  <c:v>348.30599999999998</c:v>
                </c:pt>
                <c:pt idx="5516">
                  <c:v>348.47899999999998</c:v>
                </c:pt>
                <c:pt idx="5517">
                  <c:v>348.68400000000003</c:v>
                </c:pt>
                <c:pt idx="5518">
                  <c:v>348.863</c:v>
                </c:pt>
                <c:pt idx="5519">
                  <c:v>349.03399999999999</c:v>
                </c:pt>
                <c:pt idx="5520">
                  <c:v>349.19799999999998</c:v>
                </c:pt>
                <c:pt idx="5521">
                  <c:v>349.33699999999999</c:v>
                </c:pt>
                <c:pt idx="5522">
                  <c:v>349.49900000000002</c:v>
                </c:pt>
                <c:pt idx="5523">
                  <c:v>349.63900000000001</c:v>
                </c:pt>
                <c:pt idx="5524">
                  <c:v>349.77300000000002</c:v>
                </c:pt>
                <c:pt idx="5525">
                  <c:v>349.90100000000001</c:v>
                </c:pt>
                <c:pt idx="5526">
                  <c:v>350.012</c:v>
                </c:pt>
                <c:pt idx="5527">
                  <c:v>350.14</c:v>
                </c:pt>
                <c:pt idx="5528">
                  <c:v>350.24900000000002</c:v>
                </c:pt>
                <c:pt idx="5529">
                  <c:v>350.351</c:v>
                </c:pt>
                <c:pt idx="5530">
                  <c:v>350.44499999999999</c:v>
                </c:pt>
                <c:pt idx="5531">
                  <c:v>350.52199999999999</c:v>
                </c:pt>
                <c:pt idx="5532">
                  <c:v>350.60700000000003</c:v>
                </c:pt>
                <c:pt idx="5533">
                  <c:v>350.678</c:v>
                </c:pt>
                <c:pt idx="5534">
                  <c:v>350.74299999999999</c:v>
                </c:pt>
                <c:pt idx="5535">
                  <c:v>350.80099999999999</c:v>
                </c:pt>
                <c:pt idx="5536">
                  <c:v>350.84699999999998</c:v>
                </c:pt>
                <c:pt idx="5537">
                  <c:v>350.89499999999998</c:v>
                </c:pt>
                <c:pt idx="5538">
                  <c:v>350.92899999999997</c:v>
                </c:pt>
                <c:pt idx="5539">
                  <c:v>350.95600000000002</c:v>
                </c:pt>
                <c:pt idx="5540">
                  <c:v>350.97500000000002</c:v>
                </c:pt>
                <c:pt idx="5541">
                  <c:v>350.98599999999999</c:v>
                </c:pt>
                <c:pt idx="5542">
                  <c:v>350.99400000000003</c:v>
                </c:pt>
                <c:pt idx="5543">
                  <c:v>350.995</c:v>
                </c:pt>
                <c:pt idx="5544">
                  <c:v>350.99</c:v>
                </c:pt>
                <c:pt idx="5545">
                  <c:v>350.97800000000001</c:v>
                </c:pt>
                <c:pt idx="5546">
                  <c:v>350.959</c:v>
                </c:pt>
                <c:pt idx="5547">
                  <c:v>350.93299999999999</c:v>
                </c:pt>
                <c:pt idx="5548">
                  <c:v>350.899</c:v>
                </c:pt>
                <c:pt idx="5549">
                  <c:v>350.858</c:v>
                </c:pt>
                <c:pt idx="5550">
                  <c:v>350.81200000000001</c:v>
                </c:pt>
                <c:pt idx="5551">
                  <c:v>350.76100000000002</c:v>
                </c:pt>
                <c:pt idx="5552">
                  <c:v>350.70299999999997</c:v>
                </c:pt>
                <c:pt idx="5553">
                  <c:v>350.63900000000001</c:v>
                </c:pt>
                <c:pt idx="5554">
                  <c:v>350.56700000000001</c:v>
                </c:pt>
                <c:pt idx="5555">
                  <c:v>350.48700000000002</c:v>
                </c:pt>
                <c:pt idx="5556">
                  <c:v>350.40899999999999</c:v>
                </c:pt>
                <c:pt idx="5557">
                  <c:v>350.30399999999997</c:v>
                </c:pt>
                <c:pt idx="5558">
                  <c:v>350.20299999999997</c:v>
                </c:pt>
                <c:pt idx="5559">
                  <c:v>350.096</c:v>
                </c:pt>
                <c:pt idx="5560">
                  <c:v>349.98399999999998</c:v>
                </c:pt>
                <c:pt idx="5561">
                  <c:v>349.87900000000002</c:v>
                </c:pt>
                <c:pt idx="5562">
                  <c:v>349.74400000000003</c:v>
                </c:pt>
                <c:pt idx="5563">
                  <c:v>349.613</c:v>
                </c:pt>
                <c:pt idx="5564">
                  <c:v>349.47399999999999</c:v>
                </c:pt>
                <c:pt idx="5565">
                  <c:v>349.32900000000001</c:v>
                </c:pt>
                <c:pt idx="5566">
                  <c:v>349.19400000000002</c:v>
                </c:pt>
                <c:pt idx="5567">
                  <c:v>349.02199999999999</c:v>
                </c:pt>
                <c:pt idx="5568">
                  <c:v>348.86099999999999</c:v>
                </c:pt>
                <c:pt idx="5569">
                  <c:v>348.69499999999999</c:v>
                </c:pt>
                <c:pt idx="5570">
                  <c:v>348.52499999999998</c:v>
                </c:pt>
                <c:pt idx="5571">
                  <c:v>348.36599999999999</c:v>
                </c:pt>
                <c:pt idx="5572">
                  <c:v>348.16300000000001</c:v>
                </c:pt>
                <c:pt idx="5573">
                  <c:v>347.971</c:v>
                </c:pt>
                <c:pt idx="5574">
                  <c:v>347.77100000000002</c:v>
                </c:pt>
                <c:pt idx="5575">
                  <c:v>347.565</c:v>
                </c:pt>
                <c:pt idx="5576">
                  <c:v>347.375</c:v>
                </c:pt>
                <c:pt idx="5577">
                  <c:v>347.13799999999998</c:v>
                </c:pt>
                <c:pt idx="5578">
                  <c:v>346.91800000000001</c:v>
                </c:pt>
                <c:pt idx="5579">
                  <c:v>346.69200000000001</c:v>
                </c:pt>
                <c:pt idx="5580">
                  <c:v>346.46</c:v>
                </c:pt>
                <c:pt idx="5581">
                  <c:v>346.24599999999998</c:v>
                </c:pt>
                <c:pt idx="5582">
                  <c:v>345.976</c:v>
                </c:pt>
                <c:pt idx="5583">
                  <c:v>345.72500000000002</c:v>
                </c:pt>
                <c:pt idx="5584">
                  <c:v>345.46899999999999</c:v>
                </c:pt>
                <c:pt idx="5585">
                  <c:v>345.20800000000003</c:v>
                </c:pt>
                <c:pt idx="5586">
                  <c:v>344.97</c:v>
                </c:pt>
                <c:pt idx="5587">
                  <c:v>344.67500000000001</c:v>
                </c:pt>
                <c:pt idx="5588">
                  <c:v>344.40199999999999</c:v>
                </c:pt>
                <c:pt idx="5589">
                  <c:v>344.12200000000001</c:v>
                </c:pt>
                <c:pt idx="5590">
                  <c:v>343.83699999999999</c:v>
                </c:pt>
                <c:pt idx="5591">
                  <c:v>343.57400000000001</c:v>
                </c:pt>
                <c:pt idx="5592">
                  <c:v>343.24700000000001</c:v>
                </c:pt>
                <c:pt idx="5593">
                  <c:v>342.94299999999998</c:v>
                </c:pt>
                <c:pt idx="5594">
                  <c:v>342.63499999999999</c:v>
                </c:pt>
                <c:pt idx="5595">
                  <c:v>342.322</c:v>
                </c:pt>
                <c:pt idx="5596">
                  <c:v>342.036</c:v>
                </c:pt>
                <c:pt idx="5597">
                  <c:v>341.68200000000002</c:v>
                </c:pt>
                <c:pt idx="5598">
                  <c:v>341.35300000000001</c:v>
                </c:pt>
                <c:pt idx="5599">
                  <c:v>341.01900000000001</c:v>
                </c:pt>
                <c:pt idx="5600">
                  <c:v>340.67899999999997</c:v>
                </c:pt>
                <c:pt idx="5601">
                  <c:v>340.36900000000003</c:v>
                </c:pt>
                <c:pt idx="5602">
                  <c:v>339.98700000000002</c:v>
                </c:pt>
                <c:pt idx="5603">
                  <c:v>339.63499999999999</c:v>
                </c:pt>
                <c:pt idx="5604">
                  <c:v>339.279</c:v>
                </c:pt>
                <c:pt idx="5605">
                  <c:v>338.92</c:v>
                </c:pt>
                <c:pt idx="5606">
                  <c:v>338.59300000000002</c:v>
                </c:pt>
                <c:pt idx="5607">
                  <c:v>338.18700000000001</c:v>
                </c:pt>
                <c:pt idx="5608">
                  <c:v>337.81299999999999</c:v>
                </c:pt>
                <c:pt idx="5609">
                  <c:v>337.43400000000003</c:v>
                </c:pt>
                <c:pt idx="5610">
                  <c:v>337.05099999999999</c:v>
                </c:pt>
                <c:pt idx="5611">
                  <c:v>336.70400000000001</c:v>
                </c:pt>
                <c:pt idx="5612">
                  <c:v>336.274</c:v>
                </c:pt>
                <c:pt idx="5613">
                  <c:v>335.87900000000002</c:v>
                </c:pt>
                <c:pt idx="5614">
                  <c:v>335.48</c:v>
                </c:pt>
                <c:pt idx="5615">
                  <c:v>335.07499999999999</c:v>
                </c:pt>
                <c:pt idx="5616">
                  <c:v>334.70600000000002</c:v>
                </c:pt>
                <c:pt idx="5617">
                  <c:v>334.25</c:v>
                </c:pt>
                <c:pt idx="5618">
                  <c:v>333.83100000000002</c:v>
                </c:pt>
                <c:pt idx="5619">
                  <c:v>333.40800000000002</c:v>
                </c:pt>
                <c:pt idx="5620">
                  <c:v>332.98200000000003</c:v>
                </c:pt>
                <c:pt idx="5621">
                  <c:v>332.59699999999998</c:v>
                </c:pt>
                <c:pt idx="5622">
                  <c:v>332.12299999999999</c:v>
                </c:pt>
                <c:pt idx="5623">
                  <c:v>331.68700000000001</c:v>
                </c:pt>
                <c:pt idx="5624">
                  <c:v>331.24599999999998</c:v>
                </c:pt>
                <c:pt idx="5625">
                  <c:v>330.80099999999999</c:v>
                </c:pt>
                <c:pt idx="5626">
                  <c:v>330.39699999999999</c:v>
                </c:pt>
                <c:pt idx="5627">
                  <c:v>329.899</c:v>
                </c:pt>
                <c:pt idx="5628">
                  <c:v>329.44499999999999</c:v>
                </c:pt>
                <c:pt idx="5629">
                  <c:v>328.988</c:v>
                </c:pt>
                <c:pt idx="5630">
                  <c:v>328.529</c:v>
                </c:pt>
                <c:pt idx="5631">
                  <c:v>328.113</c:v>
                </c:pt>
                <c:pt idx="5632">
                  <c:v>327.59899999999999</c:v>
                </c:pt>
                <c:pt idx="5633">
                  <c:v>327.12700000000001</c:v>
                </c:pt>
                <c:pt idx="5634">
                  <c:v>326.64999999999998</c:v>
                </c:pt>
                <c:pt idx="5635">
                  <c:v>326.16899999999998</c:v>
                </c:pt>
                <c:pt idx="5636">
                  <c:v>325.733</c:v>
                </c:pt>
                <c:pt idx="5637">
                  <c:v>325.19799999999998</c:v>
                </c:pt>
                <c:pt idx="5638">
                  <c:v>324.709</c:v>
                </c:pt>
                <c:pt idx="5639">
                  <c:v>324.21800000000002</c:v>
                </c:pt>
                <c:pt idx="5640">
                  <c:v>323.72300000000001</c:v>
                </c:pt>
                <c:pt idx="5641">
                  <c:v>323.22399999999999</c:v>
                </c:pt>
                <c:pt idx="5642">
                  <c:v>322.721</c:v>
                </c:pt>
                <c:pt idx="5643">
                  <c:v>322.21499999999997</c:v>
                </c:pt>
                <c:pt idx="5644">
                  <c:v>321.70499999999998</c:v>
                </c:pt>
                <c:pt idx="5645">
                  <c:v>321.19299999999998</c:v>
                </c:pt>
                <c:pt idx="5646">
                  <c:v>320.73099999999999</c:v>
                </c:pt>
                <c:pt idx="5647">
                  <c:v>320.16500000000002</c:v>
                </c:pt>
                <c:pt idx="5648">
                  <c:v>319.64800000000002</c:v>
                </c:pt>
                <c:pt idx="5649">
                  <c:v>319.12799999999999</c:v>
                </c:pt>
                <c:pt idx="5650">
                  <c:v>318.60300000000001</c:v>
                </c:pt>
                <c:pt idx="5651">
                  <c:v>318.12799999999999</c:v>
                </c:pt>
                <c:pt idx="5652">
                  <c:v>317.54300000000001</c:v>
                </c:pt>
                <c:pt idx="5653">
                  <c:v>317.00700000000001</c:v>
                </c:pt>
                <c:pt idx="5654">
                  <c:v>316.47000000000003</c:v>
                </c:pt>
                <c:pt idx="5655">
                  <c:v>315.93</c:v>
                </c:pt>
                <c:pt idx="5656">
                  <c:v>315.44400000000002</c:v>
                </c:pt>
                <c:pt idx="5657">
                  <c:v>314.84800000000001</c:v>
                </c:pt>
                <c:pt idx="5658">
                  <c:v>314.30200000000002</c:v>
                </c:pt>
                <c:pt idx="5659">
                  <c:v>313.75200000000001</c:v>
                </c:pt>
                <c:pt idx="5660">
                  <c:v>313.19900000000001</c:v>
                </c:pt>
                <c:pt idx="5661">
                  <c:v>312.7</c:v>
                </c:pt>
                <c:pt idx="5662">
                  <c:v>312.08600000000001</c:v>
                </c:pt>
                <c:pt idx="5663">
                  <c:v>311.52699999999999</c:v>
                </c:pt>
                <c:pt idx="5664">
                  <c:v>310.96699999999998</c:v>
                </c:pt>
                <c:pt idx="5665">
                  <c:v>310.40600000000001</c:v>
                </c:pt>
                <c:pt idx="5666">
                  <c:v>309.899</c:v>
                </c:pt>
                <c:pt idx="5667">
                  <c:v>309.27699999999999</c:v>
                </c:pt>
                <c:pt idx="5668">
                  <c:v>308.709</c:v>
                </c:pt>
                <c:pt idx="5669">
                  <c:v>308.137</c:v>
                </c:pt>
                <c:pt idx="5670">
                  <c:v>307.56200000000001</c:v>
                </c:pt>
                <c:pt idx="5671">
                  <c:v>306.98500000000001</c:v>
                </c:pt>
                <c:pt idx="5672">
                  <c:v>306.40800000000002</c:v>
                </c:pt>
                <c:pt idx="5673">
                  <c:v>305.82900000000001</c:v>
                </c:pt>
                <c:pt idx="5674">
                  <c:v>305.24900000000002</c:v>
                </c:pt>
                <c:pt idx="5675">
                  <c:v>304.66500000000002</c:v>
                </c:pt>
                <c:pt idx="5676">
                  <c:v>304.07900000000001</c:v>
                </c:pt>
                <c:pt idx="5677">
                  <c:v>303.49</c:v>
                </c:pt>
                <c:pt idx="5678">
                  <c:v>302.89699999999999</c:v>
                </c:pt>
                <c:pt idx="5679">
                  <c:v>302.303</c:v>
                </c:pt>
                <c:pt idx="5680">
                  <c:v>301.70699999999999</c:v>
                </c:pt>
                <c:pt idx="5681">
                  <c:v>301.17</c:v>
                </c:pt>
                <c:pt idx="5682">
                  <c:v>300.51299999999998</c:v>
                </c:pt>
                <c:pt idx="5683">
                  <c:v>299.91399999999999</c:v>
                </c:pt>
                <c:pt idx="5684">
                  <c:v>299.31299999999999</c:v>
                </c:pt>
                <c:pt idx="5685">
                  <c:v>298.70999999999998</c:v>
                </c:pt>
                <c:pt idx="5686">
                  <c:v>298.16500000000002</c:v>
                </c:pt>
                <c:pt idx="5687">
                  <c:v>297.49700000000001</c:v>
                </c:pt>
                <c:pt idx="5688">
                  <c:v>296.88900000000001</c:v>
                </c:pt>
                <c:pt idx="5689">
                  <c:v>296.28100000000001</c:v>
                </c:pt>
                <c:pt idx="5690">
                  <c:v>295.67200000000003</c:v>
                </c:pt>
                <c:pt idx="5691">
                  <c:v>295.12299999999999</c:v>
                </c:pt>
                <c:pt idx="5692">
                  <c:v>294.45</c:v>
                </c:pt>
                <c:pt idx="5693">
                  <c:v>293.83499999999998</c:v>
                </c:pt>
                <c:pt idx="5694">
                  <c:v>293.21699999999998</c:v>
                </c:pt>
                <c:pt idx="5695">
                  <c:v>292.59699999999998</c:v>
                </c:pt>
                <c:pt idx="5696">
                  <c:v>291.97399999999999</c:v>
                </c:pt>
                <c:pt idx="5697">
                  <c:v>291.34899999999999</c:v>
                </c:pt>
                <c:pt idx="5698">
                  <c:v>290.72500000000002</c:v>
                </c:pt>
                <c:pt idx="5699">
                  <c:v>290.101</c:v>
                </c:pt>
                <c:pt idx="5700">
                  <c:v>289.476</c:v>
                </c:pt>
                <c:pt idx="5701">
                  <c:v>288.91199999999998</c:v>
                </c:pt>
                <c:pt idx="5702">
                  <c:v>288.21899999999999</c:v>
                </c:pt>
                <c:pt idx="5703">
                  <c:v>287.58699999999999</c:v>
                </c:pt>
                <c:pt idx="5704">
                  <c:v>286.952</c:v>
                </c:pt>
                <c:pt idx="5705">
                  <c:v>286.31599999999997</c:v>
                </c:pt>
                <c:pt idx="5706">
                  <c:v>285.74400000000003</c:v>
                </c:pt>
                <c:pt idx="5707">
                  <c:v>285.04500000000002</c:v>
                </c:pt>
                <c:pt idx="5708">
                  <c:v>284.40899999999999</c:v>
                </c:pt>
                <c:pt idx="5709">
                  <c:v>283.77199999999999</c:v>
                </c:pt>
                <c:pt idx="5710">
                  <c:v>283.13299999999998</c:v>
                </c:pt>
                <c:pt idx="5711">
                  <c:v>282.55599999999998</c:v>
                </c:pt>
                <c:pt idx="5712">
                  <c:v>281.84800000000001</c:v>
                </c:pt>
                <c:pt idx="5713">
                  <c:v>281.20299999999997</c:v>
                </c:pt>
                <c:pt idx="5714">
                  <c:v>280.55599999999998</c:v>
                </c:pt>
                <c:pt idx="5715">
                  <c:v>279.90800000000002</c:v>
                </c:pt>
                <c:pt idx="5716">
                  <c:v>279.32600000000002</c:v>
                </c:pt>
                <c:pt idx="5717">
                  <c:v>278.613</c:v>
                </c:pt>
                <c:pt idx="5718">
                  <c:v>277.964</c:v>
                </c:pt>
                <c:pt idx="5719">
                  <c:v>277.31299999999999</c:v>
                </c:pt>
                <c:pt idx="5720">
                  <c:v>276.66000000000003</c:v>
                </c:pt>
                <c:pt idx="5721">
                  <c:v>276.07100000000003</c:v>
                </c:pt>
                <c:pt idx="5722">
                  <c:v>275.35000000000002</c:v>
                </c:pt>
                <c:pt idx="5723">
                  <c:v>274.69299999999998</c:v>
                </c:pt>
                <c:pt idx="5724">
                  <c:v>274.03800000000001</c:v>
                </c:pt>
                <c:pt idx="5725">
                  <c:v>273.38200000000001</c:v>
                </c:pt>
                <c:pt idx="5726">
                  <c:v>272.79199999999997</c:v>
                </c:pt>
                <c:pt idx="5727">
                  <c:v>272.06900000000002</c:v>
                </c:pt>
                <c:pt idx="5728">
                  <c:v>271.411</c:v>
                </c:pt>
                <c:pt idx="5729">
                  <c:v>270.75</c:v>
                </c:pt>
                <c:pt idx="5730">
                  <c:v>270.08800000000002</c:v>
                </c:pt>
                <c:pt idx="5731">
                  <c:v>269.49200000000002</c:v>
                </c:pt>
                <c:pt idx="5732">
                  <c:v>268.76299999999998</c:v>
                </c:pt>
                <c:pt idx="5733">
                  <c:v>268.10000000000002</c:v>
                </c:pt>
                <c:pt idx="5734">
                  <c:v>267.43700000000001</c:v>
                </c:pt>
                <c:pt idx="5735">
                  <c:v>266.77300000000002</c:v>
                </c:pt>
                <c:pt idx="5736">
                  <c:v>266.10700000000003</c:v>
                </c:pt>
                <c:pt idx="5737">
                  <c:v>265.44</c:v>
                </c:pt>
                <c:pt idx="5738">
                  <c:v>264.77</c:v>
                </c:pt>
                <c:pt idx="5739">
                  <c:v>264.09899999999999</c:v>
                </c:pt>
                <c:pt idx="5740">
                  <c:v>263.428</c:v>
                </c:pt>
                <c:pt idx="5741">
                  <c:v>262.82299999999998</c:v>
                </c:pt>
                <c:pt idx="5742">
                  <c:v>262.08600000000001</c:v>
                </c:pt>
                <c:pt idx="5743">
                  <c:v>261.416</c:v>
                </c:pt>
                <c:pt idx="5744">
                  <c:v>260.74400000000003</c:v>
                </c:pt>
                <c:pt idx="5745">
                  <c:v>260.07100000000003</c:v>
                </c:pt>
                <c:pt idx="5746">
                  <c:v>259.464</c:v>
                </c:pt>
                <c:pt idx="5747">
                  <c:v>258.721</c:v>
                </c:pt>
                <c:pt idx="5748">
                  <c:v>258.04500000000002</c:v>
                </c:pt>
                <c:pt idx="5749">
                  <c:v>257.36900000000003</c:v>
                </c:pt>
                <c:pt idx="5750">
                  <c:v>256.69400000000002</c:v>
                </c:pt>
                <c:pt idx="5751">
                  <c:v>256.08699999999999</c:v>
                </c:pt>
                <c:pt idx="5752">
                  <c:v>255.34399999999999</c:v>
                </c:pt>
                <c:pt idx="5753">
                  <c:v>254.666</c:v>
                </c:pt>
                <c:pt idx="5754">
                  <c:v>253.98699999999999</c:v>
                </c:pt>
                <c:pt idx="5755">
                  <c:v>253.30600000000001</c:v>
                </c:pt>
                <c:pt idx="5756">
                  <c:v>252.69200000000001</c:v>
                </c:pt>
                <c:pt idx="5757">
                  <c:v>251.94</c:v>
                </c:pt>
                <c:pt idx="5758">
                  <c:v>251.25700000000001</c:v>
                </c:pt>
                <c:pt idx="5759">
                  <c:v>250.57400000000001</c:v>
                </c:pt>
                <c:pt idx="5760">
                  <c:v>249.892</c:v>
                </c:pt>
                <c:pt idx="5761">
                  <c:v>249.27699999999999</c:v>
                </c:pt>
                <c:pt idx="5762">
                  <c:v>248.52500000000001</c:v>
                </c:pt>
                <c:pt idx="5763">
                  <c:v>247.839</c:v>
                </c:pt>
                <c:pt idx="5764">
                  <c:v>247.15100000000001</c:v>
                </c:pt>
                <c:pt idx="5765">
                  <c:v>246.46299999999999</c:v>
                </c:pt>
                <c:pt idx="5766">
                  <c:v>245.84399999999999</c:v>
                </c:pt>
                <c:pt idx="5767">
                  <c:v>245.089</c:v>
                </c:pt>
                <c:pt idx="5768">
                  <c:v>244.40299999999999</c:v>
                </c:pt>
                <c:pt idx="5769">
                  <c:v>243.71799999999999</c:v>
                </c:pt>
                <c:pt idx="5770">
                  <c:v>243.03299999999999</c:v>
                </c:pt>
                <c:pt idx="5771">
                  <c:v>242.41399999999999</c:v>
                </c:pt>
                <c:pt idx="5772">
                  <c:v>241.65600000000001</c:v>
                </c:pt>
                <c:pt idx="5773">
                  <c:v>240.964</c:v>
                </c:pt>
                <c:pt idx="5774">
                  <c:v>240.27199999999999</c:v>
                </c:pt>
                <c:pt idx="5775">
                  <c:v>239.58099999999999</c:v>
                </c:pt>
                <c:pt idx="5776">
                  <c:v>238.96</c:v>
                </c:pt>
                <c:pt idx="5777">
                  <c:v>238.20099999999999</c:v>
                </c:pt>
                <c:pt idx="5778">
                  <c:v>237.512</c:v>
                </c:pt>
                <c:pt idx="5779">
                  <c:v>236.821</c:v>
                </c:pt>
                <c:pt idx="5780">
                  <c:v>236.13</c:v>
                </c:pt>
                <c:pt idx="5781">
                  <c:v>235.505</c:v>
                </c:pt>
                <c:pt idx="5782">
                  <c:v>234.74100000000001</c:v>
                </c:pt>
                <c:pt idx="5783">
                  <c:v>234.047</c:v>
                </c:pt>
                <c:pt idx="5784">
                  <c:v>233.35300000000001</c:v>
                </c:pt>
                <c:pt idx="5785">
                  <c:v>232.661</c:v>
                </c:pt>
                <c:pt idx="5786">
                  <c:v>232.03899999999999</c:v>
                </c:pt>
                <c:pt idx="5787">
                  <c:v>231.279</c:v>
                </c:pt>
                <c:pt idx="5788">
                  <c:v>230.58699999999999</c:v>
                </c:pt>
                <c:pt idx="5789">
                  <c:v>229.89400000000001</c:v>
                </c:pt>
                <c:pt idx="5790">
                  <c:v>229.20099999999999</c:v>
                </c:pt>
                <c:pt idx="5791">
                  <c:v>228.57599999999999</c:v>
                </c:pt>
                <c:pt idx="5792">
                  <c:v>227.81299999999999</c:v>
                </c:pt>
                <c:pt idx="5793">
                  <c:v>227.12</c:v>
                </c:pt>
                <c:pt idx="5794">
                  <c:v>226.42699999999999</c:v>
                </c:pt>
                <c:pt idx="5795">
                  <c:v>225.73500000000001</c:v>
                </c:pt>
                <c:pt idx="5796">
                  <c:v>225.11099999999999</c:v>
                </c:pt>
                <c:pt idx="5797">
                  <c:v>224.34800000000001</c:v>
                </c:pt>
                <c:pt idx="5798">
                  <c:v>223.65299999999999</c:v>
                </c:pt>
                <c:pt idx="5799">
                  <c:v>222.95699999999999</c:v>
                </c:pt>
                <c:pt idx="5800">
                  <c:v>222.261</c:v>
                </c:pt>
                <c:pt idx="5801">
                  <c:v>221.636</c:v>
                </c:pt>
                <c:pt idx="5802">
                  <c:v>220.87299999999999</c:v>
                </c:pt>
                <c:pt idx="5803">
                  <c:v>220.18</c:v>
                </c:pt>
                <c:pt idx="5804">
                  <c:v>219.488</c:v>
                </c:pt>
                <c:pt idx="5805">
                  <c:v>218.79400000000001</c:v>
                </c:pt>
                <c:pt idx="5806">
                  <c:v>218.1</c:v>
                </c:pt>
                <c:pt idx="5807">
                  <c:v>217.405</c:v>
                </c:pt>
                <c:pt idx="5808">
                  <c:v>216.71</c:v>
                </c:pt>
                <c:pt idx="5809">
                  <c:v>216.01499999999999</c:v>
                </c:pt>
                <c:pt idx="5810">
                  <c:v>215.321</c:v>
                </c:pt>
                <c:pt idx="5811">
                  <c:v>214.69800000000001</c:v>
                </c:pt>
                <c:pt idx="5812">
                  <c:v>213.93799999999999</c:v>
                </c:pt>
                <c:pt idx="5813">
                  <c:v>213.24600000000001</c:v>
                </c:pt>
                <c:pt idx="5814">
                  <c:v>212.55500000000001</c:v>
                </c:pt>
                <c:pt idx="5815">
                  <c:v>211.86199999999999</c:v>
                </c:pt>
                <c:pt idx="5816">
                  <c:v>211.238</c:v>
                </c:pt>
                <c:pt idx="5817">
                  <c:v>210.47499999999999</c:v>
                </c:pt>
                <c:pt idx="5818">
                  <c:v>209.78100000000001</c:v>
                </c:pt>
                <c:pt idx="5819">
                  <c:v>209.089</c:v>
                </c:pt>
                <c:pt idx="5820">
                  <c:v>208.398</c:v>
                </c:pt>
                <c:pt idx="5821">
                  <c:v>207.77699999999999</c:v>
                </c:pt>
                <c:pt idx="5822">
                  <c:v>207.018</c:v>
                </c:pt>
                <c:pt idx="5823">
                  <c:v>206.327</c:v>
                </c:pt>
                <c:pt idx="5824">
                  <c:v>205.636</c:v>
                </c:pt>
                <c:pt idx="5825">
                  <c:v>204.94399999999999</c:v>
                </c:pt>
                <c:pt idx="5826">
                  <c:v>204.32300000000001</c:v>
                </c:pt>
                <c:pt idx="5827">
                  <c:v>203.566</c:v>
                </c:pt>
                <c:pt idx="5828">
                  <c:v>202.87799999999999</c:v>
                </c:pt>
                <c:pt idx="5829">
                  <c:v>202.19300000000001</c:v>
                </c:pt>
                <c:pt idx="5830">
                  <c:v>201.50800000000001</c:v>
                </c:pt>
                <c:pt idx="5831">
                  <c:v>200.89099999999999</c:v>
                </c:pt>
                <c:pt idx="5832">
                  <c:v>200.137</c:v>
                </c:pt>
                <c:pt idx="5833">
                  <c:v>199.45099999999999</c:v>
                </c:pt>
                <c:pt idx="5834">
                  <c:v>198.76400000000001</c:v>
                </c:pt>
                <c:pt idx="5835">
                  <c:v>198.077</c:v>
                </c:pt>
                <c:pt idx="5836">
                  <c:v>197.46</c:v>
                </c:pt>
                <c:pt idx="5837">
                  <c:v>196.708</c:v>
                </c:pt>
                <c:pt idx="5838">
                  <c:v>196.02500000000001</c:v>
                </c:pt>
                <c:pt idx="5839">
                  <c:v>195.34299999999999</c:v>
                </c:pt>
                <c:pt idx="5840">
                  <c:v>194.66</c:v>
                </c:pt>
                <c:pt idx="5841">
                  <c:v>194.04499999999999</c:v>
                </c:pt>
                <c:pt idx="5842">
                  <c:v>193.29300000000001</c:v>
                </c:pt>
                <c:pt idx="5843">
                  <c:v>192.60900000000001</c:v>
                </c:pt>
                <c:pt idx="5844">
                  <c:v>191.92699999999999</c:v>
                </c:pt>
                <c:pt idx="5845">
                  <c:v>191.24700000000001</c:v>
                </c:pt>
                <c:pt idx="5846">
                  <c:v>190.636</c:v>
                </c:pt>
                <c:pt idx="5847">
                  <c:v>189.892</c:v>
                </c:pt>
                <c:pt idx="5848">
                  <c:v>189.215</c:v>
                </c:pt>
                <c:pt idx="5849">
                  <c:v>188.53800000000001</c:v>
                </c:pt>
                <c:pt idx="5850">
                  <c:v>187.86</c:v>
                </c:pt>
                <c:pt idx="5851">
                  <c:v>187.25</c:v>
                </c:pt>
                <c:pt idx="5852">
                  <c:v>186.505</c:v>
                </c:pt>
                <c:pt idx="5853">
                  <c:v>185.82900000000001</c:v>
                </c:pt>
                <c:pt idx="5854">
                  <c:v>185.155</c:v>
                </c:pt>
                <c:pt idx="5855">
                  <c:v>184.483</c:v>
                </c:pt>
                <c:pt idx="5856">
                  <c:v>183.87899999999999</c:v>
                </c:pt>
                <c:pt idx="5857">
                  <c:v>183.14099999999999</c:v>
                </c:pt>
                <c:pt idx="5858">
                  <c:v>182.46899999999999</c:v>
                </c:pt>
                <c:pt idx="5859">
                  <c:v>181.79599999999999</c:v>
                </c:pt>
                <c:pt idx="5860">
                  <c:v>181.12299999999999</c:v>
                </c:pt>
                <c:pt idx="5861">
                  <c:v>180.452</c:v>
                </c:pt>
                <c:pt idx="5862">
                  <c:v>179.78299999999999</c:v>
                </c:pt>
                <c:pt idx="5863">
                  <c:v>179.11600000000001</c:v>
                </c:pt>
                <c:pt idx="5864">
                  <c:v>178.452</c:v>
                </c:pt>
                <c:pt idx="5865">
                  <c:v>177.78800000000001</c:v>
                </c:pt>
                <c:pt idx="5866">
                  <c:v>177.19</c:v>
                </c:pt>
                <c:pt idx="5867">
                  <c:v>176.458</c:v>
                </c:pt>
                <c:pt idx="5868">
                  <c:v>175.792</c:v>
                </c:pt>
                <c:pt idx="5869">
                  <c:v>175.12799999999999</c:v>
                </c:pt>
                <c:pt idx="5870">
                  <c:v>174.464</c:v>
                </c:pt>
                <c:pt idx="5871">
                  <c:v>173.86799999999999</c:v>
                </c:pt>
                <c:pt idx="5872">
                  <c:v>173.143</c:v>
                </c:pt>
                <c:pt idx="5873">
                  <c:v>172.48500000000001</c:v>
                </c:pt>
                <c:pt idx="5874">
                  <c:v>171.82599999999999</c:v>
                </c:pt>
                <c:pt idx="5875">
                  <c:v>171.16800000000001</c:v>
                </c:pt>
                <c:pt idx="5876">
                  <c:v>170.57599999999999</c:v>
                </c:pt>
                <c:pt idx="5877">
                  <c:v>169.851</c:v>
                </c:pt>
                <c:pt idx="5878">
                  <c:v>169.19399999999999</c:v>
                </c:pt>
                <c:pt idx="5879">
                  <c:v>168.53800000000001</c:v>
                </c:pt>
                <c:pt idx="5880">
                  <c:v>167.88499999999999</c:v>
                </c:pt>
                <c:pt idx="5881">
                  <c:v>167.3</c:v>
                </c:pt>
                <c:pt idx="5882">
                  <c:v>166.58500000000001</c:v>
                </c:pt>
                <c:pt idx="5883">
                  <c:v>165.93600000000001</c:v>
                </c:pt>
                <c:pt idx="5884">
                  <c:v>165.286</c:v>
                </c:pt>
                <c:pt idx="5885">
                  <c:v>164.637</c:v>
                </c:pt>
                <c:pt idx="5886">
                  <c:v>164.054</c:v>
                </c:pt>
                <c:pt idx="5887">
                  <c:v>163.34200000000001</c:v>
                </c:pt>
                <c:pt idx="5888">
                  <c:v>162.697</c:v>
                </c:pt>
                <c:pt idx="5889">
                  <c:v>162.05500000000001</c:v>
                </c:pt>
                <c:pt idx="5890">
                  <c:v>161.41399999999999</c:v>
                </c:pt>
                <c:pt idx="5891">
                  <c:v>160.83799999999999</c:v>
                </c:pt>
                <c:pt idx="5892">
                  <c:v>160.13399999999999</c:v>
                </c:pt>
                <c:pt idx="5893">
                  <c:v>159.495</c:v>
                </c:pt>
                <c:pt idx="5894">
                  <c:v>158.85599999999999</c:v>
                </c:pt>
                <c:pt idx="5895">
                  <c:v>158.21899999999999</c:v>
                </c:pt>
                <c:pt idx="5896">
                  <c:v>157.64699999999999</c:v>
                </c:pt>
                <c:pt idx="5897">
                  <c:v>156.94999999999999</c:v>
                </c:pt>
                <c:pt idx="5898">
                  <c:v>156.31800000000001</c:v>
                </c:pt>
                <c:pt idx="5899">
                  <c:v>155.68799999999999</c:v>
                </c:pt>
                <c:pt idx="5900">
                  <c:v>155.05699999999999</c:v>
                </c:pt>
                <c:pt idx="5901">
                  <c:v>154.49100000000001</c:v>
                </c:pt>
                <c:pt idx="5902">
                  <c:v>153.79900000000001</c:v>
                </c:pt>
                <c:pt idx="5903">
                  <c:v>153.16999999999999</c:v>
                </c:pt>
                <c:pt idx="5904">
                  <c:v>152.54300000000001</c:v>
                </c:pt>
                <c:pt idx="5905">
                  <c:v>151.91800000000001</c:v>
                </c:pt>
                <c:pt idx="5906">
                  <c:v>151.358</c:v>
                </c:pt>
                <c:pt idx="5907">
                  <c:v>150.67500000000001</c:v>
                </c:pt>
                <c:pt idx="5908">
                  <c:v>150.05600000000001</c:v>
                </c:pt>
                <c:pt idx="5909">
                  <c:v>149.43700000000001</c:v>
                </c:pt>
                <c:pt idx="5910">
                  <c:v>148.81899999999999</c:v>
                </c:pt>
                <c:pt idx="5911">
                  <c:v>148.19999999999999</c:v>
                </c:pt>
                <c:pt idx="5912">
                  <c:v>147.583</c:v>
                </c:pt>
                <c:pt idx="5913">
                  <c:v>146.96799999999999</c:v>
                </c:pt>
                <c:pt idx="5914">
                  <c:v>146.35499999999999</c:v>
                </c:pt>
                <c:pt idx="5915">
                  <c:v>145.745</c:v>
                </c:pt>
                <c:pt idx="5916">
                  <c:v>145.197</c:v>
                </c:pt>
                <c:pt idx="5917">
                  <c:v>144.529</c:v>
                </c:pt>
                <c:pt idx="5918">
                  <c:v>143.922</c:v>
                </c:pt>
                <c:pt idx="5919">
                  <c:v>143.315</c:v>
                </c:pt>
                <c:pt idx="5920">
                  <c:v>142.709</c:v>
                </c:pt>
                <c:pt idx="5921">
                  <c:v>142.16499999999999</c:v>
                </c:pt>
                <c:pt idx="5922">
                  <c:v>141.50200000000001</c:v>
                </c:pt>
                <c:pt idx="5923">
                  <c:v>140.90100000000001</c:v>
                </c:pt>
                <c:pt idx="5924">
                  <c:v>140.303</c:v>
                </c:pt>
                <c:pt idx="5925">
                  <c:v>139.70699999999999</c:v>
                </c:pt>
                <c:pt idx="5926">
                  <c:v>139.17099999999999</c:v>
                </c:pt>
                <c:pt idx="5927">
                  <c:v>138.51599999999999</c:v>
                </c:pt>
                <c:pt idx="5928">
                  <c:v>137.922</c:v>
                </c:pt>
                <c:pt idx="5929">
                  <c:v>137.328</c:v>
                </c:pt>
                <c:pt idx="5930">
                  <c:v>136.73500000000001</c:v>
                </c:pt>
                <c:pt idx="5931">
                  <c:v>136.203</c:v>
                </c:pt>
                <c:pt idx="5932">
                  <c:v>135.55500000000001</c:v>
                </c:pt>
                <c:pt idx="5933">
                  <c:v>134.96899999999999</c:v>
                </c:pt>
                <c:pt idx="5934">
                  <c:v>134.38499999999999</c:v>
                </c:pt>
                <c:pt idx="5935">
                  <c:v>133.80099999999999</c:v>
                </c:pt>
                <c:pt idx="5936">
                  <c:v>133.27500000000001</c:v>
                </c:pt>
                <c:pt idx="5937">
                  <c:v>132.63300000000001</c:v>
                </c:pt>
                <c:pt idx="5938">
                  <c:v>132.05199999999999</c:v>
                </c:pt>
                <c:pt idx="5939">
                  <c:v>131.47200000000001</c:v>
                </c:pt>
                <c:pt idx="5940">
                  <c:v>130.89500000000001</c:v>
                </c:pt>
                <c:pt idx="5941">
                  <c:v>130.37799999999999</c:v>
                </c:pt>
                <c:pt idx="5942">
                  <c:v>129.74799999999999</c:v>
                </c:pt>
                <c:pt idx="5943">
                  <c:v>129.17599999999999</c:v>
                </c:pt>
                <c:pt idx="5944">
                  <c:v>128.60499999999999</c:v>
                </c:pt>
                <c:pt idx="5945">
                  <c:v>128.03399999999999</c:v>
                </c:pt>
                <c:pt idx="5946">
                  <c:v>127.52</c:v>
                </c:pt>
                <c:pt idx="5947">
                  <c:v>126.89400000000001</c:v>
                </c:pt>
                <c:pt idx="5948">
                  <c:v>126.32599999999999</c:v>
                </c:pt>
                <c:pt idx="5949">
                  <c:v>125.762</c:v>
                </c:pt>
                <c:pt idx="5950">
                  <c:v>125.2</c:v>
                </c:pt>
                <c:pt idx="5951">
                  <c:v>124.696</c:v>
                </c:pt>
                <c:pt idx="5952">
                  <c:v>124.08199999999999</c:v>
                </c:pt>
                <c:pt idx="5953">
                  <c:v>123.523</c:v>
                </c:pt>
                <c:pt idx="5954">
                  <c:v>122.965</c:v>
                </c:pt>
                <c:pt idx="5955">
                  <c:v>122.407</c:v>
                </c:pt>
                <c:pt idx="5956">
                  <c:v>121.907</c:v>
                </c:pt>
                <c:pt idx="5957">
                  <c:v>121.297</c:v>
                </c:pt>
                <c:pt idx="5958">
                  <c:v>120.747</c:v>
                </c:pt>
                <c:pt idx="5959">
                  <c:v>120.199</c:v>
                </c:pt>
                <c:pt idx="5960">
                  <c:v>119.652</c:v>
                </c:pt>
                <c:pt idx="5961">
                  <c:v>119.16</c:v>
                </c:pt>
                <c:pt idx="5962">
                  <c:v>118.56100000000001</c:v>
                </c:pt>
                <c:pt idx="5963">
                  <c:v>118.01600000000001</c:v>
                </c:pt>
                <c:pt idx="5964">
                  <c:v>117.471</c:v>
                </c:pt>
                <c:pt idx="5965">
                  <c:v>116.929</c:v>
                </c:pt>
                <c:pt idx="5966">
                  <c:v>116.444</c:v>
                </c:pt>
                <c:pt idx="5967">
                  <c:v>115.854</c:v>
                </c:pt>
                <c:pt idx="5968">
                  <c:v>115.32</c:v>
                </c:pt>
                <c:pt idx="5969">
                  <c:v>114.78700000000001</c:v>
                </c:pt>
                <c:pt idx="5970">
                  <c:v>114.254</c:v>
                </c:pt>
                <c:pt idx="5971">
                  <c:v>113.774</c:v>
                </c:pt>
                <c:pt idx="5972">
                  <c:v>113.18899999999999</c:v>
                </c:pt>
                <c:pt idx="5973">
                  <c:v>112.657</c:v>
                </c:pt>
                <c:pt idx="5974">
                  <c:v>112.129</c:v>
                </c:pt>
                <c:pt idx="5975">
                  <c:v>111.60299999999999</c:v>
                </c:pt>
                <c:pt idx="5976">
                  <c:v>111.131</c:v>
                </c:pt>
                <c:pt idx="5977">
                  <c:v>110.557</c:v>
                </c:pt>
                <c:pt idx="5978">
                  <c:v>110.036</c:v>
                </c:pt>
                <c:pt idx="5979">
                  <c:v>109.515</c:v>
                </c:pt>
                <c:pt idx="5980">
                  <c:v>108.994</c:v>
                </c:pt>
                <c:pt idx="5981">
                  <c:v>108.527</c:v>
                </c:pt>
                <c:pt idx="5982">
                  <c:v>107.958</c:v>
                </c:pt>
                <c:pt idx="5983">
                  <c:v>107.444</c:v>
                </c:pt>
                <c:pt idx="5984">
                  <c:v>106.932</c:v>
                </c:pt>
                <c:pt idx="5985">
                  <c:v>106.423</c:v>
                </c:pt>
                <c:pt idx="5986">
                  <c:v>105.96599999999999</c:v>
                </c:pt>
                <c:pt idx="5987">
                  <c:v>105.408</c:v>
                </c:pt>
                <c:pt idx="5988">
                  <c:v>104.901</c:v>
                </c:pt>
                <c:pt idx="5989">
                  <c:v>104.39400000000001</c:v>
                </c:pt>
                <c:pt idx="5990">
                  <c:v>103.887</c:v>
                </c:pt>
                <c:pt idx="5991">
                  <c:v>103.434</c:v>
                </c:pt>
                <c:pt idx="5992">
                  <c:v>102.88200000000001</c:v>
                </c:pt>
                <c:pt idx="5993">
                  <c:v>102.38500000000001</c:v>
                </c:pt>
                <c:pt idx="5994">
                  <c:v>101.889</c:v>
                </c:pt>
                <c:pt idx="5995">
                  <c:v>101.395</c:v>
                </c:pt>
                <c:pt idx="5996">
                  <c:v>100.95099999999999</c:v>
                </c:pt>
                <c:pt idx="5997">
                  <c:v>100.408</c:v>
                </c:pt>
                <c:pt idx="5998">
                  <c:v>99.915999999999997</c:v>
                </c:pt>
                <c:pt idx="5999">
                  <c:v>99.424999999999997</c:v>
                </c:pt>
                <c:pt idx="6000">
                  <c:v>98.935000000000002</c:v>
                </c:pt>
                <c:pt idx="6001">
                  <c:v>98.497</c:v>
                </c:pt>
                <c:pt idx="6002">
                  <c:v>97.965000000000003</c:v>
                </c:pt>
                <c:pt idx="6003">
                  <c:v>97.481999999999999</c:v>
                </c:pt>
                <c:pt idx="6004">
                  <c:v>97.001000000000005</c:v>
                </c:pt>
                <c:pt idx="6005">
                  <c:v>96.519000000000005</c:v>
                </c:pt>
                <c:pt idx="6006">
                  <c:v>96.085999999999999</c:v>
                </c:pt>
                <c:pt idx="6007">
                  <c:v>95.558999999999997</c:v>
                </c:pt>
                <c:pt idx="6008">
                  <c:v>95.081000000000003</c:v>
                </c:pt>
                <c:pt idx="6009">
                  <c:v>94.605999999999995</c:v>
                </c:pt>
                <c:pt idx="6010">
                  <c:v>94.132999999999996</c:v>
                </c:pt>
                <c:pt idx="6011">
                  <c:v>93.71</c:v>
                </c:pt>
                <c:pt idx="6012">
                  <c:v>93.192999999999998</c:v>
                </c:pt>
                <c:pt idx="6013">
                  <c:v>92.724999999999994</c:v>
                </c:pt>
                <c:pt idx="6014">
                  <c:v>92.257000000000005</c:v>
                </c:pt>
                <c:pt idx="6015">
                  <c:v>91.79</c:v>
                </c:pt>
                <c:pt idx="6016">
                  <c:v>91.37</c:v>
                </c:pt>
                <c:pt idx="6017">
                  <c:v>90.858999999999995</c:v>
                </c:pt>
                <c:pt idx="6018">
                  <c:v>90.397999999999996</c:v>
                </c:pt>
                <c:pt idx="6019">
                  <c:v>89.938999999999993</c:v>
                </c:pt>
                <c:pt idx="6020">
                  <c:v>89.481999999999999</c:v>
                </c:pt>
                <c:pt idx="6021">
                  <c:v>89.070999999999998</c:v>
                </c:pt>
                <c:pt idx="6022">
                  <c:v>88.569000000000003</c:v>
                </c:pt>
                <c:pt idx="6023">
                  <c:v>88.114000000000004</c:v>
                </c:pt>
                <c:pt idx="6024">
                  <c:v>87.66</c:v>
                </c:pt>
                <c:pt idx="6025">
                  <c:v>87.206999999999994</c:v>
                </c:pt>
                <c:pt idx="6026">
                  <c:v>86.802000000000007</c:v>
                </c:pt>
                <c:pt idx="6027">
                  <c:v>86.308999999999997</c:v>
                </c:pt>
                <c:pt idx="6028">
                  <c:v>85.864000000000004</c:v>
                </c:pt>
                <c:pt idx="6029">
                  <c:v>85.421000000000006</c:v>
                </c:pt>
                <c:pt idx="6030">
                  <c:v>84.98</c:v>
                </c:pt>
                <c:pt idx="6031">
                  <c:v>84.582999999999998</c:v>
                </c:pt>
                <c:pt idx="6032">
                  <c:v>84.097999999999999</c:v>
                </c:pt>
                <c:pt idx="6033">
                  <c:v>83.659000000000006</c:v>
                </c:pt>
                <c:pt idx="6034">
                  <c:v>83.221000000000004</c:v>
                </c:pt>
                <c:pt idx="6035">
                  <c:v>82.787000000000006</c:v>
                </c:pt>
                <c:pt idx="6036">
                  <c:v>82.397999999999996</c:v>
                </c:pt>
                <c:pt idx="6037">
                  <c:v>81.926000000000002</c:v>
                </c:pt>
                <c:pt idx="6038">
                  <c:v>81.497</c:v>
                </c:pt>
                <c:pt idx="6039">
                  <c:v>81.067999999999998</c:v>
                </c:pt>
                <c:pt idx="6040">
                  <c:v>80.638999999999996</c:v>
                </c:pt>
                <c:pt idx="6041">
                  <c:v>80.254999999999995</c:v>
                </c:pt>
                <c:pt idx="6042">
                  <c:v>79.786000000000001</c:v>
                </c:pt>
                <c:pt idx="6043">
                  <c:v>79.361000000000004</c:v>
                </c:pt>
                <c:pt idx="6044">
                  <c:v>78.94</c:v>
                </c:pt>
                <c:pt idx="6045">
                  <c:v>78.521000000000001</c:v>
                </c:pt>
                <c:pt idx="6046">
                  <c:v>78.147999999999996</c:v>
                </c:pt>
                <c:pt idx="6047">
                  <c:v>77.692999999999998</c:v>
                </c:pt>
                <c:pt idx="6048">
                  <c:v>77.278999999999996</c:v>
                </c:pt>
                <c:pt idx="6049">
                  <c:v>76.867000000000004</c:v>
                </c:pt>
                <c:pt idx="6050">
                  <c:v>76.454999999999998</c:v>
                </c:pt>
                <c:pt idx="6051">
                  <c:v>76.084999999999994</c:v>
                </c:pt>
                <c:pt idx="6052">
                  <c:v>75.635000000000005</c:v>
                </c:pt>
                <c:pt idx="6053">
                  <c:v>75.23</c:v>
                </c:pt>
                <c:pt idx="6054">
                  <c:v>74.828000000000003</c:v>
                </c:pt>
                <c:pt idx="6055">
                  <c:v>74.427999999999997</c:v>
                </c:pt>
                <c:pt idx="6056">
                  <c:v>74.067999999999998</c:v>
                </c:pt>
                <c:pt idx="6057">
                  <c:v>73.629000000000005</c:v>
                </c:pt>
                <c:pt idx="6058">
                  <c:v>73.23</c:v>
                </c:pt>
                <c:pt idx="6059">
                  <c:v>72.831000000000003</c:v>
                </c:pt>
                <c:pt idx="6060">
                  <c:v>72.435000000000002</c:v>
                </c:pt>
                <c:pt idx="6061">
                  <c:v>72.08</c:v>
                </c:pt>
                <c:pt idx="6062">
                  <c:v>71.650000000000006</c:v>
                </c:pt>
                <c:pt idx="6063">
                  <c:v>71.260999999999996</c:v>
                </c:pt>
                <c:pt idx="6064">
                  <c:v>70.875</c:v>
                </c:pt>
                <c:pt idx="6065">
                  <c:v>70.489999999999995</c:v>
                </c:pt>
                <c:pt idx="6066">
                  <c:v>70.143000000000001</c:v>
                </c:pt>
                <c:pt idx="6067">
                  <c:v>69.721000000000004</c:v>
                </c:pt>
                <c:pt idx="6068">
                  <c:v>69.337999999999994</c:v>
                </c:pt>
                <c:pt idx="6069">
                  <c:v>68.957999999999998</c:v>
                </c:pt>
                <c:pt idx="6070">
                  <c:v>68.58</c:v>
                </c:pt>
                <c:pt idx="6071">
                  <c:v>68.242000000000004</c:v>
                </c:pt>
                <c:pt idx="6072">
                  <c:v>67.831999999999994</c:v>
                </c:pt>
                <c:pt idx="6073">
                  <c:v>67.459999999999994</c:v>
                </c:pt>
                <c:pt idx="6074">
                  <c:v>67.09</c:v>
                </c:pt>
                <c:pt idx="6075">
                  <c:v>66.72</c:v>
                </c:pt>
                <c:pt idx="6076">
                  <c:v>66.388000000000005</c:v>
                </c:pt>
                <c:pt idx="6077">
                  <c:v>65.983999999999995</c:v>
                </c:pt>
                <c:pt idx="6078">
                  <c:v>65.62</c:v>
                </c:pt>
                <c:pt idx="6079">
                  <c:v>65.259</c:v>
                </c:pt>
                <c:pt idx="6080">
                  <c:v>64.900999999999996</c:v>
                </c:pt>
                <c:pt idx="6081">
                  <c:v>64.58</c:v>
                </c:pt>
                <c:pt idx="6082">
                  <c:v>64.191000000000003</c:v>
                </c:pt>
                <c:pt idx="6083">
                  <c:v>63.837000000000003</c:v>
                </c:pt>
                <c:pt idx="6084">
                  <c:v>63.484000000000002</c:v>
                </c:pt>
                <c:pt idx="6085">
                  <c:v>63.131999999999998</c:v>
                </c:pt>
                <c:pt idx="6086">
                  <c:v>62.814999999999998</c:v>
                </c:pt>
                <c:pt idx="6087">
                  <c:v>62.432000000000002</c:v>
                </c:pt>
                <c:pt idx="6088">
                  <c:v>62.085999999999999</c:v>
                </c:pt>
                <c:pt idx="6089">
                  <c:v>61.741999999999997</c:v>
                </c:pt>
                <c:pt idx="6090">
                  <c:v>61.4</c:v>
                </c:pt>
                <c:pt idx="6091">
                  <c:v>61.091999999999999</c:v>
                </c:pt>
                <c:pt idx="6092">
                  <c:v>60.716000000000001</c:v>
                </c:pt>
                <c:pt idx="6093">
                  <c:v>60.375999999999998</c:v>
                </c:pt>
                <c:pt idx="6094">
                  <c:v>60.036999999999999</c:v>
                </c:pt>
                <c:pt idx="6095">
                  <c:v>59.701000000000001</c:v>
                </c:pt>
                <c:pt idx="6096">
                  <c:v>59.401000000000003</c:v>
                </c:pt>
                <c:pt idx="6097">
                  <c:v>59.036999999999999</c:v>
                </c:pt>
                <c:pt idx="6098">
                  <c:v>58.707999999999998</c:v>
                </c:pt>
                <c:pt idx="6099">
                  <c:v>58.38</c:v>
                </c:pt>
                <c:pt idx="6100">
                  <c:v>58.054000000000002</c:v>
                </c:pt>
                <c:pt idx="6101">
                  <c:v>57.76</c:v>
                </c:pt>
                <c:pt idx="6102">
                  <c:v>57.402000000000001</c:v>
                </c:pt>
                <c:pt idx="6103">
                  <c:v>57.079000000000001</c:v>
                </c:pt>
                <c:pt idx="6104">
                  <c:v>56.759</c:v>
                </c:pt>
                <c:pt idx="6105">
                  <c:v>56.441000000000003</c:v>
                </c:pt>
                <c:pt idx="6106">
                  <c:v>56.158000000000001</c:v>
                </c:pt>
                <c:pt idx="6107">
                  <c:v>55.814</c:v>
                </c:pt>
                <c:pt idx="6108">
                  <c:v>55.502000000000002</c:v>
                </c:pt>
                <c:pt idx="6109">
                  <c:v>55.19</c:v>
                </c:pt>
                <c:pt idx="6110">
                  <c:v>54.878</c:v>
                </c:pt>
                <c:pt idx="6111">
                  <c:v>54.598999999999997</c:v>
                </c:pt>
                <c:pt idx="6112">
                  <c:v>54.26</c:v>
                </c:pt>
                <c:pt idx="6113">
                  <c:v>53.954000000000001</c:v>
                </c:pt>
                <c:pt idx="6114">
                  <c:v>53.651000000000003</c:v>
                </c:pt>
                <c:pt idx="6115">
                  <c:v>53.350999999999999</c:v>
                </c:pt>
                <c:pt idx="6116">
                  <c:v>53.081000000000003</c:v>
                </c:pt>
                <c:pt idx="6117">
                  <c:v>52.753</c:v>
                </c:pt>
                <c:pt idx="6118">
                  <c:v>52.456000000000003</c:v>
                </c:pt>
                <c:pt idx="6119">
                  <c:v>52.16</c:v>
                </c:pt>
                <c:pt idx="6120">
                  <c:v>51.865000000000002</c:v>
                </c:pt>
                <c:pt idx="6121">
                  <c:v>51.601999999999997</c:v>
                </c:pt>
                <c:pt idx="6122">
                  <c:v>51.283999999999999</c:v>
                </c:pt>
                <c:pt idx="6123">
                  <c:v>50.997999999999998</c:v>
                </c:pt>
                <c:pt idx="6124">
                  <c:v>50.713000000000001</c:v>
                </c:pt>
                <c:pt idx="6125">
                  <c:v>50.43</c:v>
                </c:pt>
                <c:pt idx="6126">
                  <c:v>50.174999999999997</c:v>
                </c:pt>
                <c:pt idx="6127">
                  <c:v>49.865000000000002</c:v>
                </c:pt>
                <c:pt idx="6128">
                  <c:v>49.582999999999998</c:v>
                </c:pt>
                <c:pt idx="6129">
                  <c:v>49.302999999999997</c:v>
                </c:pt>
                <c:pt idx="6130">
                  <c:v>49.024000000000001</c:v>
                </c:pt>
                <c:pt idx="6131">
                  <c:v>48.749000000000002</c:v>
                </c:pt>
                <c:pt idx="6132">
                  <c:v>48.475999999999999</c:v>
                </c:pt>
                <c:pt idx="6133">
                  <c:v>48.204999999999998</c:v>
                </c:pt>
                <c:pt idx="6134">
                  <c:v>47.936</c:v>
                </c:pt>
                <c:pt idx="6135">
                  <c:v>47.667999999999999</c:v>
                </c:pt>
                <c:pt idx="6136">
                  <c:v>47.427</c:v>
                </c:pt>
                <c:pt idx="6137">
                  <c:v>47.133000000000003</c:v>
                </c:pt>
                <c:pt idx="6138">
                  <c:v>46.869</c:v>
                </c:pt>
                <c:pt idx="6139">
                  <c:v>46.606000000000002</c:v>
                </c:pt>
                <c:pt idx="6140">
                  <c:v>46.347000000000001</c:v>
                </c:pt>
                <c:pt idx="6141">
                  <c:v>46.116</c:v>
                </c:pt>
                <c:pt idx="6142">
                  <c:v>45.835000000000001</c:v>
                </c:pt>
                <c:pt idx="6143">
                  <c:v>45.58</c:v>
                </c:pt>
                <c:pt idx="6144">
                  <c:v>45.326000000000001</c:v>
                </c:pt>
                <c:pt idx="6145">
                  <c:v>45.073</c:v>
                </c:pt>
                <c:pt idx="6146">
                  <c:v>44.845999999999997</c:v>
                </c:pt>
                <c:pt idx="6147">
                  <c:v>44.570999999999998</c:v>
                </c:pt>
                <c:pt idx="6148">
                  <c:v>44.325000000000003</c:v>
                </c:pt>
                <c:pt idx="6149">
                  <c:v>44.08</c:v>
                </c:pt>
                <c:pt idx="6150">
                  <c:v>43.838000000000001</c:v>
                </c:pt>
                <c:pt idx="6151">
                  <c:v>43.622</c:v>
                </c:pt>
                <c:pt idx="6152">
                  <c:v>43.357999999999997</c:v>
                </c:pt>
                <c:pt idx="6153">
                  <c:v>43.119</c:v>
                </c:pt>
                <c:pt idx="6154">
                  <c:v>42.878999999999998</c:v>
                </c:pt>
                <c:pt idx="6155">
                  <c:v>42.642000000000003</c:v>
                </c:pt>
                <c:pt idx="6156">
                  <c:v>42.406999999999996</c:v>
                </c:pt>
                <c:pt idx="6157">
                  <c:v>42.176000000000002</c:v>
                </c:pt>
                <c:pt idx="6158">
                  <c:v>41.947000000000003</c:v>
                </c:pt>
                <c:pt idx="6159">
                  <c:v>41.719000000000001</c:v>
                </c:pt>
                <c:pt idx="6160">
                  <c:v>41.491999999999997</c:v>
                </c:pt>
                <c:pt idx="6161">
                  <c:v>41.265999999999998</c:v>
                </c:pt>
                <c:pt idx="6162">
                  <c:v>41.04</c:v>
                </c:pt>
                <c:pt idx="6163">
                  <c:v>40.816000000000003</c:v>
                </c:pt>
                <c:pt idx="6164">
                  <c:v>40.594000000000001</c:v>
                </c:pt>
                <c:pt idx="6165">
                  <c:v>40.375</c:v>
                </c:pt>
                <c:pt idx="6166">
                  <c:v>40.179000000000002</c:v>
                </c:pt>
                <c:pt idx="6167">
                  <c:v>39.942999999999998</c:v>
                </c:pt>
                <c:pt idx="6168">
                  <c:v>39.728999999999999</c:v>
                </c:pt>
                <c:pt idx="6169">
                  <c:v>39.515999999999998</c:v>
                </c:pt>
                <c:pt idx="6170">
                  <c:v>39.302</c:v>
                </c:pt>
                <c:pt idx="6171">
                  <c:v>39.112000000000002</c:v>
                </c:pt>
                <c:pt idx="6172">
                  <c:v>38.880000000000003</c:v>
                </c:pt>
                <c:pt idx="6173">
                  <c:v>38.673000000000002</c:v>
                </c:pt>
                <c:pt idx="6174">
                  <c:v>38.469000000000001</c:v>
                </c:pt>
                <c:pt idx="6175">
                  <c:v>38.267000000000003</c:v>
                </c:pt>
                <c:pt idx="6176">
                  <c:v>38.088000000000001</c:v>
                </c:pt>
                <c:pt idx="6177">
                  <c:v>37.869</c:v>
                </c:pt>
                <c:pt idx="6178">
                  <c:v>37.670999999999999</c:v>
                </c:pt>
                <c:pt idx="6179">
                  <c:v>37.472999999999999</c:v>
                </c:pt>
                <c:pt idx="6180">
                  <c:v>37.277000000000001</c:v>
                </c:pt>
                <c:pt idx="6181">
                  <c:v>37.100999999999999</c:v>
                </c:pt>
                <c:pt idx="6182">
                  <c:v>36.889000000000003</c:v>
                </c:pt>
                <c:pt idx="6183">
                  <c:v>36.700000000000003</c:v>
                </c:pt>
                <c:pt idx="6184">
                  <c:v>36.512999999999998</c:v>
                </c:pt>
                <c:pt idx="6185">
                  <c:v>36.326999999999998</c:v>
                </c:pt>
                <c:pt idx="6186">
                  <c:v>36.161000000000001</c:v>
                </c:pt>
                <c:pt idx="6187">
                  <c:v>35.957000000000001</c:v>
                </c:pt>
                <c:pt idx="6188">
                  <c:v>35.771999999999998</c:v>
                </c:pt>
                <c:pt idx="6189">
                  <c:v>35.588999999999999</c:v>
                </c:pt>
                <c:pt idx="6190">
                  <c:v>35.406999999999996</c:v>
                </c:pt>
                <c:pt idx="6191">
                  <c:v>35.246000000000002</c:v>
                </c:pt>
                <c:pt idx="6192">
                  <c:v>35.052</c:v>
                </c:pt>
                <c:pt idx="6193">
                  <c:v>34.878999999999998</c:v>
                </c:pt>
                <c:pt idx="6194">
                  <c:v>34.706000000000003</c:v>
                </c:pt>
                <c:pt idx="6195">
                  <c:v>34.533000000000001</c:v>
                </c:pt>
                <c:pt idx="6196">
                  <c:v>34.378</c:v>
                </c:pt>
                <c:pt idx="6197">
                  <c:v>34.189</c:v>
                </c:pt>
                <c:pt idx="6198">
                  <c:v>34.018999999999998</c:v>
                </c:pt>
                <c:pt idx="6199">
                  <c:v>33.850999999999999</c:v>
                </c:pt>
                <c:pt idx="6200">
                  <c:v>33.685000000000002</c:v>
                </c:pt>
                <c:pt idx="6201">
                  <c:v>33.521999999999998</c:v>
                </c:pt>
                <c:pt idx="6202">
                  <c:v>33.359000000000002</c:v>
                </c:pt>
                <c:pt idx="6203">
                  <c:v>33.197000000000003</c:v>
                </c:pt>
                <c:pt idx="6204">
                  <c:v>33.036000000000001</c:v>
                </c:pt>
                <c:pt idx="6205">
                  <c:v>32.875</c:v>
                </c:pt>
                <c:pt idx="6206">
                  <c:v>32.715000000000003</c:v>
                </c:pt>
                <c:pt idx="6207">
                  <c:v>32.555999999999997</c:v>
                </c:pt>
                <c:pt idx="6208">
                  <c:v>32.399000000000001</c:v>
                </c:pt>
                <c:pt idx="6209">
                  <c:v>32.244</c:v>
                </c:pt>
                <c:pt idx="6210">
                  <c:v>32.091000000000001</c:v>
                </c:pt>
                <c:pt idx="6211">
                  <c:v>31.954999999999998</c:v>
                </c:pt>
                <c:pt idx="6212">
                  <c:v>31.79</c:v>
                </c:pt>
                <c:pt idx="6213">
                  <c:v>31.640999999999998</c:v>
                </c:pt>
                <c:pt idx="6214">
                  <c:v>31.491</c:v>
                </c:pt>
                <c:pt idx="6215">
                  <c:v>31.343</c:v>
                </c:pt>
                <c:pt idx="6216">
                  <c:v>31.195</c:v>
                </c:pt>
                <c:pt idx="6217">
                  <c:v>31.05</c:v>
                </c:pt>
                <c:pt idx="6218">
                  <c:v>30.907</c:v>
                </c:pt>
                <c:pt idx="6219">
                  <c:v>30.765999999999998</c:v>
                </c:pt>
                <c:pt idx="6220">
                  <c:v>30.625</c:v>
                </c:pt>
                <c:pt idx="6221">
                  <c:v>30.498999999999999</c:v>
                </c:pt>
                <c:pt idx="6222">
                  <c:v>30.344999999999999</c:v>
                </c:pt>
                <c:pt idx="6223">
                  <c:v>30.204999999999998</c:v>
                </c:pt>
                <c:pt idx="6224">
                  <c:v>30.067</c:v>
                </c:pt>
                <c:pt idx="6225">
                  <c:v>29.931000000000001</c:v>
                </c:pt>
                <c:pt idx="6226">
                  <c:v>29.81</c:v>
                </c:pt>
                <c:pt idx="6227">
                  <c:v>29.666</c:v>
                </c:pt>
                <c:pt idx="6228">
                  <c:v>29.536000000000001</c:v>
                </c:pt>
                <c:pt idx="6229">
                  <c:v>29.407</c:v>
                </c:pt>
                <c:pt idx="6230">
                  <c:v>29.277000000000001</c:v>
                </c:pt>
                <c:pt idx="6231">
                  <c:v>29.16</c:v>
                </c:pt>
                <c:pt idx="6232">
                  <c:v>29.018000000000001</c:v>
                </c:pt>
                <c:pt idx="6233">
                  <c:v>28.890999999999998</c:v>
                </c:pt>
                <c:pt idx="6234">
                  <c:v>28.765000000000001</c:v>
                </c:pt>
                <c:pt idx="6235">
                  <c:v>28.643000000000001</c:v>
                </c:pt>
                <c:pt idx="6236">
                  <c:v>28.533999999999999</c:v>
                </c:pt>
                <c:pt idx="6237">
                  <c:v>28.402999999999999</c:v>
                </c:pt>
                <c:pt idx="6238">
                  <c:v>28.283999999999999</c:v>
                </c:pt>
                <c:pt idx="6239">
                  <c:v>28.164000000000001</c:v>
                </c:pt>
                <c:pt idx="6240">
                  <c:v>28.044</c:v>
                </c:pt>
                <c:pt idx="6241">
                  <c:v>27.937000000000001</c:v>
                </c:pt>
                <c:pt idx="6242">
                  <c:v>27.808</c:v>
                </c:pt>
                <c:pt idx="6243">
                  <c:v>27.693000000000001</c:v>
                </c:pt>
                <c:pt idx="6244">
                  <c:v>27.579000000000001</c:v>
                </c:pt>
                <c:pt idx="6245">
                  <c:v>27.466999999999999</c:v>
                </c:pt>
                <c:pt idx="6246">
                  <c:v>27.367000000000001</c:v>
                </c:pt>
                <c:pt idx="6247">
                  <c:v>27.244</c:v>
                </c:pt>
                <c:pt idx="6248">
                  <c:v>27.132000000000001</c:v>
                </c:pt>
                <c:pt idx="6249">
                  <c:v>27.021000000000001</c:v>
                </c:pt>
                <c:pt idx="6250">
                  <c:v>26.911999999999999</c:v>
                </c:pt>
                <c:pt idx="6251">
                  <c:v>26.815000000000001</c:v>
                </c:pt>
                <c:pt idx="6252">
                  <c:v>26.699000000000002</c:v>
                </c:pt>
                <c:pt idx="6253">
                  <c:v>26.597000000000001</c:v>
                </c:pt>
                <c:pt idx="6254">
                  <c:v>26.495000000000001</c:v>
                </c:pt>
                <c:pt idx="6255">
                  <c:v>26.393999999999998</c:v>
                </c:pt>
                <c:pt idx="6256">
                  <c:v>26.303000000000001</c:v>
                </c:pt>
                <c:pt idx="6257">
                  <c:v>26.192</c:v>
                </c:pt>
                <c:pt idx="6258">
                  <c:v>26.091000000000001</c:v>
                </c:pt>
                <c:pt idx="6259">
                  <c:v>25.99</c:v>
                </c:pt>
                <c:pt idx="6260">
                  <c:v>25.891999999999999</c:v>
                </c:pt>
                <c:pt idx="6261">
                  <c:v>25.805</c:v>
                </c:pt>
                <c:pt idx="6262">
                  <c:v>25.701000000000001</c:v>
                </c:pt>
                <c:pt idx="6263">
                  <c:v>25.606999999999999</c:v>
                </c:pt>
                <c:pt idx="6264">
                  <c:v>25.513999999999999</c:v>
                </c:pt>
                <c:pt idx="6265">
                  <c:v>25.419</c:v>
                </c:pt>
                <c:pt idx="6266">
                  <c:v>25.335000000000001</c:v>
                </c:pt>
                <c:pt idx="6267">
                  <c:v>25.233000000000001</c:v>
                </c:pt>
                <c:pt idx="6268">
                  <c:v>25.141999999999999</c:v>
                </c:pt>
                <c:pt idx="6269">
                  <c:v>25.053000000000001</c:v>
                </c:pt>
                <c:pt idx="6270">
                  <c:v>24.966000000000001</c:v>
                </c:pt>
                <c:pt idx="6271">
                  <c:v>24.888999999999999</c:v>
                </c:pt>
                <c:pt idx="6272">
                  <c:v>24.795999999999999</c:v>
                </c:pt>
                <c:pt idx="6273">
                  <c:v>24.712</c:v>
                </c:pt>
                <c:pt idx="6274">
                  <c:v>24.626999999999999</c:v>
                </c:pt>
                <c:pt idx="6275">
                  <c:v>24.542999999999999</c:v>
                </c:pt>
                <c:pt idx="6276">
                  <c:v>24.466999999999999</c:v>
                </c:pt>
                <c:pt idx="6277">
                  <c:v>24.376999999999999</c:v>
                </c:pt>
                <c:pt idx="6278">
                  <c:v>24.297000000000001</c:v>
                </c:pt>
                <c:pt idx="6279">
                  <c:v>24.219000000000001</c:v>
                </c:pt>
                <c:pt idx="6280">
                  <c:v>24.141999999999999</c:v>
                </c:pt>
                <c:pt idx="6281">
                  <c:v>24.073</c:v>
                </c:pt>
                <c:pt idx="6282">
                  <c:v>23.989000000000001</c:v>
                </c:pt>
                <c:pt idx="6283">
                  <c:v>23.911999999999999</c:v>
                </c:pt>
                <c:pt idx="6284">
                  <c:v>23.835000000000001</c:v>
                </c:pt>
                <c:pt idx="6285">
                  <c:v>23.757999999999999</c:v>
                </c:pt>
                <c:pt idx="6286">
                  <c:v>23.690999999999999</c:v>
                </c:pt>
                <c:pt idx="6287">
                  <c:v>23.611000000000001</c:v>
                </c:pt>
                <c:pt idx="6288">
                  <c:v>23.539000000000001</c:v>
                </c:pt>
                <c:pt idx="6289">
                  <c:v>23.468</c:v>
                </c:pt>
                <c:pt idx="6290">
                  <c:v>23.396000000000001</c:v>
                </c:pt>
                <c:pt idx="6291">
                  <c:v>23.332000000000001</c:v>
                </c:pt>
                <c:pt idx="6292">
                  <c:v>23.254000000000001</c:v>
                </c:pt>
                <c:pt idx="6293">
                  <c:v>23.183</c:v>
                </c:pt>
                <c:pt idx="6294">
                  <c:v>23.114000000000001</c:v>
                </c:pt>
                <c:pt idx="6295">
                  <c:v>23.045999999999999</c:v>
                </c:pt>
                <c:pt idx="6296">
                  <c:v>22.986999999999998</c:v>
                </c:pt>
                <c:pt idx="6297">
                  <c:v>22.916</c:v>
                </c:pt>
                <c:pt idx="6298">
                  <c:v>22.850999999999999</c:v>
                </c:pt>
                <c:pt idx="6299">
                  <c:v>22.786999999999999</c:v>
                </c:pt>
                <c:pt idx="6300">
                  <c:v>22.722000000000001</c:v>
                </c:pt>
                <c:pt idx="6301">
                  <c:v>22.664000000000001</c:v>
                </c:pt>
                <c:pt idx="6302">
                  <c:v>22.594000000000001</c:v>
                </c:pt>
                <c:pt idx="6303">
                  <c:v>22.530999999999999</c:v>
                </c:pt>
                <c:pt idx="6304">
                  <c:v>22.47</c:v>
                </c:pt>
                <c:pt idx="6305">
                  <c:v>22.41</c:v>
                </c:pt>
                <c:pt idx="6306">
                  <c:v>22.356999999999999</c:v>
                </c:pt>
                <c:pt idx="6307">
                  <c:v>22.292000000000002</c:v>
                </c:pt>
                <c:pt idx="6308">
                  <c:v>22.231999999999999</c:v>
                </c:pt>
                <c:pt idx="6309">
                  <c:v>22.172000000000001</c:v>
                </c:pt>
                <c:pt idx="6310">
                  <c:v>22.111999999999998</c:v>
                </c:pt>
                <c:pt idx="6311">
                  <c:v>22.06</c:v>
                </c:pt>
                <c:pt idx="6312">
                  <c:v>21.998000000000001</c:v>
                </c:pt>
                <c:pt idx="6313">
                  <c:v>21.943999999999999</c:v>
                </c:pt>
                <c:pt idx="6314">
                  <c:v>21.890999999999998</c:v>
                </c:pt>
                <c:pt idx="6315">
                  <c:v>21.838000000000001</c:v>
                </c:pt>
                <c:pt idx="6316">
                  <c:v>21.79</c:v>
                </c:pt>
                <c:pt idx="6317">
                  <c:v>21.731000000000002</c:v>
                </c:pt>
                <c:pt idx="6318">
                  <c:v>21.675999999999998</c:v>
                </c:pt>
                <c:pt idx="6319">
                  <c:v>21.622</c:v>
                </c:pt>
                <c:pt idx="6320">
                  <c:v>21.568999999999999</c:v>
                </c:pt>
                <c:pt idx="6321">
                  <c:v>21.523</c:v>
                </c:pt>
                <c:pt idx="6322">
                  <c:v>21.469000000000001</c:v>
                </c:pt>
                <c:pt idx="6323">
                  <c:v>21.42</c:v>
                </c:pt>
                <c:pt idx="6324">
                  <c:v>21.37</c:v>
                </c:pt>
                <c:pt idx="6325">
                  <c:v>21.321000000000002</c:v>
                </c:pt>
                <c:pt idx="6326">
                  <c:v>21.274999999999999</c:v>
                </c:pt>
                <c:pt idx="6327">
                  <c:v>21.22</c:v>
                </c:pt>
                <c:pt idx="6328">
                  <c:v>21.17</c:v>
                </c:pt>
                <c:pt idx="6329">
                  <c:v>21.122</c:v>
                </c:pt>
                <c:pt idx="6330">
                  <c:v>21.074999999999999</c:v>
                </c:pt>
                <c:pt idx="6331">
                  <c:v>21.033999999999999</c:v>
                </c:pt>
                <c:pt idx="6332">
                  <c:v>20.986000000000001</c:v>
                </c:pt>
                <c:pt idx="6333">
                  <c:v>20.942</c:v>
                </c:pt>
                <c:pt idx="6334">
                  <c:v>20.896999999999998</c:v>
                </c:pt>
                <c:pt idx="6335">
                  <c:v>20.850999999999999</c:v>
                </c:pt>
                <c:pt idx="6336">
                  <c:v>20.811</c:v>
                </c:pt>
                <c:pt idx="6337">
                  <c:v>20.762</c:v>
                </c:pt>
                <c:pt idx="6338">
                  <c:v>20.719000000000001</c:v>
                </c:pt>
                <c:pt idx="6339">
                  <c:v>20.677</c:v>
                </c:pt>
                <c:pt idx="6340">
                  <c:v>20.637</c:v>
                </c:pt>
                <c:pt idx="6341">
                  <c:v>20.600999999999999</c:v>
                </c:pt>
                <c:pt idx="6342">
                  <c:v>20.556000000000001</c:v>
                </c:pt>
                <c:pt idx="6343">
                  <c:v>20.515000000000001</c:v>
                </c:pt>
                <c:pt idx="6344">
                  <c:v>20.474</c:v>
                </c:pt>
                <c:pt idx="6345">
                  <c:v>20.431999999999999</c:v>
                </c:pt>
                <c:pt idx="6346">
                  <c:v>20.390999999999998</c:v>
                </c:pt>
                <c:pt idx="6347">
                  <c:v>20.350999999999999</c:v>
                </c:pt>
                <c:pt idx="6348">
                  <c:v>20.312999999999999</c:v>
                </c:pt>
                <c:pt idx="6349">
                  <c:v>20.276</c:v>
                </c:pt>
                <c:pt idx="6350">
                  <c:v>20.239000000000001</c:v>
                </c:pt>
                <c:pt idx="6351">
                  <c:v>20.204000000000001</c:v>
                </c:pt>
                <c:pt idx="6352">
                  <c:v>20.161999999999999</c:v>
                </c:pt>
                <c:pt idx="6353">
                  <c:v>20.123000000000001</c:v>
                </c:pt>
                <c:pt idx="6354">
                  <c:v>20.085000000000001</c:v>
                </c:pt>
                <c:pt idx="6355">
                  <c:v>20.047999999999998</c:v>
                </c:pt>
                <c:pt idx="6356">
                  <c:v>20.016999999999999</c:v>
                </c:pt>
                <c:pt idx="6357">
                  <c:v>19.98</c:v>
                </c:pt>
                <c:pt idx="6358">
                  <c:v>19.946000000000002</c:v>
                </c:pt>
                <c:pt idx="6359">
                  <c:v>19.911999999999999</c:v>
                </c:pt>
                <c:pt idx="6360">
                  <c:v>19.878</c:v>
                </c:pt>
                <c:pt idx="6361">
                  <c:v>19.846</c:v>
                </c:pt>
                <c:pt idx="6362">
                  <c:v>19.808</c:v>
                </c:pt>
                <c:pt idx="6363">
                  <c:v>19.773</c:v>
                </c:pt>
                <c:pt idx="6364">
                  <c:v>19.739999999999998</c:v>
                </c:pt>
                <c:pt idx="6365">
                  <c:v>19.709</c:v>
                </c:pt>
                <c:pt idx="6366">
                  <c:v>19.681000000000001</c:v>
                </c:pt>
                <c:pt idx="6367">
                  <c:v>19.646999999999998</c:v>
                </c:pt>
                <c:pt idx="6368">
                  <c:v>19.616</c:v>
                </c:pt>
                <c:pt idx="6369">
                  <c:v>19.584</c:v>
                </c:pt>
                <c:pt idx="6370">
                  <c:v>19.550999999999998</c:v>
                </c:pt>
                <c:pt idx="6371">
                  <c:v>19.521000000000001</c:v>
                </c:pt>
                <c:pt idx="6372">
                  <c:v>19.486999999999998</c:v>
                </c:pt>
                <c:pt idx="6373">
                  <c:v>19.457000000000001</c:v>
                </c:pt>
                <c:pt idx="6374">
                  <c:v>19.428999999999998</c:v>
                </c:pt>
                <c:pt idx="6375">
                  <c:v>19.401</c:v>
                </c:pt>
                <c:pt idx="6376">
                  <c:v>19.376000000000001</c:v>
                </c:pt>
                <c:pt idx="6377">
                  <c:v>19.344000000000001</c:v>
                </c:pt>
                <c:pt idx="6378">
                  <c:v>19.314</c:v>
                </c:pt>
                <c:pt idx="6379">
                  <c:v>19.285</c:v>
                </c:pt>
                <c:pt idx="6380">
                  <c:v>19.256</c:v>
                </c:pt>
                <c:pt idx="6381">
                  <c:v>19.228999999999999</c:v>
                </c:pt>
                <c:pt idx="6382">
                  <c:v>19.202999999999999</c:v>
                </c:pt>
                <c:pt idx="6383">
                  <c:v>19.178000000000001</c:v>
                </c:pt>
                <c:pt idx="6384">
                  <c:v>19.152999999999999</c:v>
                </c:pt>
                <c:pt idx="6385">
                  <c:v>19.126999999999999</c:v>
                </c:pt>
                <c:pt idx="6386">
                  <c:v>19.100999999999999</c:v>
                </c:pt>
                <c:pt idx="6387">
                  <c:v>19.073</c:v>
                </c:pt>
                <c:pt idx="6388">
                  <c:v>19.045000000000002</c:v>
                </c:pt>
                <c:pt idx="6389">
                  <c:v>19.016999999999999</c:v>
                </c:pt>
                <c:pt idx="6390">
                  <c:v>18.991</c:v>
                </c:pt>
                <c:pt idx="6391">
                  <c:v>18.969000000000001</c:v>
                </c:pt>
                <c:pt idx="6392">
                  <c:v>18.943000000000001</c:v>
                </c:pt>
                <c:pt idx="6393">
                  <c:v>18.919</c:v>
                </c:pt>
                <c:pt idx="6394">
                  <c:v>18.895</c:v>
                </c:pt>
                <c:pt idx="6395">
                  <c:v>18.87</c:v>
                </c:pt>
                <c:pt idx="6396">
                  <c:v>18.847999999999999</c:v>
                </c:pt>
                <c:pt idx="6397">
                  <c:v>18.82</c:v>
                </c:pt>
                <c:pt idx="6398">
                  <c:v>18.795999999999999</c:v>
                </c:pt>
                <c:pt idx="6399">
                  <c:v>18.771999999999998</c:v>
                </c:pt>
                <c:pt idx="6400">
                  <c:v>18.75</c:v>
                </c:pt>
                <c:pt idx="6401">
                  <c:v>18.731000000000002</c:v>
                </c:pt>
                <c:pt idx="6402">
                  <c:v>18.707000000000001</c:v>
                </c:pt>
                <c:pt idx="6403">
                  <c:v>18.684000000000001</c:v>
                </c:pt>
                <c:pt idx="6404">
                  <c:v>18.661000000000001</c:v>
                </c:pt>
                <c:pt idx="6405">
                  <c:v>18.637</c:v>
                </c:pt>
                <c:pt idx="6406">
                  <c:v>18.616</c:v>
                </c:pt>
                <c:pt idx="6407">
                  <c:v>18.59</c:v>
                </c:pt>
                <c:pt idx="6408">
                  <c:v>18.568000000000001</c:v>
                </c:pt>
                <c:pt idx="6409">
                  <c:v>18.547999999999998</c:v>
                </c:pt>
                <c:pt idx="6410">
                  <c:v>18.527999999999999</c:v>
                </c:pt>
                <c:pt idx="6411">
                  <c:v>18.507000000000001</c:v>
                </c:pt>
                <c:pt idx="6412">
                  <c:v>18.484999999999999</c:v>
                </c:pt>
                <c:pt idx="6413">
                  <c:v>18.463000000000001</c:v>
                </c:pt>
                <c:pt idx="6414">
                  <c:v>18.440999999999999</c:v>
                </c:pt>
                <c:pt idx="6415">
                  <c:v>18.419</c:v>
                </c:pt>
                <c:pt idx="6416">
                  <c:v>18.399999999999999</c:v>
                </c:pt>
                <c:pt idx="6417">
                  <c:v>18.379000000000001</c:v>
                </c:pt>
                <c:pt idx="6418">
                  <c:v>18.361000000000001</c:v>
                </c:pt>
                <c:pt idx="6419">
                  <c:v>18.341999999999999</c:v>
                </c:pt>
                <c:pt idx="6420">
                  <c:v>18.323</c:v>
                </c:pt>
                <c:pt idx="6421">
                  <c:v>18.303999999999998</c:v>
                </c:pt>
                <c:pt idx="6422">
                  <c:v>18.282</c:v>
                </c:pt>
                <c:pt idx="6423">
                  <c:v>18.260999999999999</c:v>
                </c:pt>
                <c:pt idx="6424">
                  <c:v>18.242000000000001</c:v>
                </c:pt>
                <c:pt idx="6425">
                  <c:v>18.224</c:v>
                </c:pt>
                <c:pt idx="6426">
                  <c:v>18.207999999999998</c:v>
                </c:pt>
                <c:pt idx="6427">
                  <c:v>18.189</c:v>
                </c:pt>
                <c:pt idx="6428">
                  <c:v>18.170999999999999</c:v>
                </c:pt>
                <c:pt idx="6429">
                  <c:v>18.152000000000001</c:v>
                </c:pt>
                <c:pt idx="6430">
                  <c:v>18.132000000000001</c:v>
                </c:pt>
                <c:pt idx="6431">
                  <c:v>18.114000000000001</c:v>
                </c:pt>
                <c:pt idx="6432">
                  <c:v>18.093</c:v>
                </c:pt>
                <c:pt idx="6433">
                  <c:v>18.074999999999999</c:v>
                </c:pt>
                <c:pt idx="6434">
                  <c:v>18.059000000000001</c:v>
                </c:pt>
                <c:pt idx="6435">
                  <c:v>18.042999999999999</c:v>
                </c:pt>
                <c:pt idx="6436">
                  <c:v>18.029</c:v>
                </c:pt>
                <c:pt idx="6437">
                  <c:v>18.012</c:v>
                </c:pt>
                <c:pt idx="6438">
                  <c:v>17.995999999999999</c:v>
                </c:pt>
                <c:pt idx="6439">
                  <c:v>17.977</c:v>
                </c:pt>
                <c:pt idx="6440">
                  <c:v>17.959</c:v>
                </c:pt>
                <c:pt idx="6441">
                  <c:v>17.942</c:v>
                </c:pt>
                <c:pt idx="6442">
                  <c:v>17.923999999999999</c:v>
                </c:pt>
                <c:pt idx="6443">
                  <c:v>17.908999999999999</c:v>
                </c:pt>
                <c:pt idx="6444">
                  <c:v>17.895</c:v>
                </c:pt>
                <c:pt idx="6445">
                  <c:v>17.88</c:v>
                </c:pt>
                <c:pt idx="6446">
                  <c:v>17.864999999999998</c:v>
                </c:pt>
                <c:pt idx="6447">
                  <c:v>17.849</c:v>
                </c:pt>
                <c:pt idx="6448">
                  <c:v>17.832999999999998</c:v>
                </c:pt>
                <c:pt idx="6449">
                  <c:v>17.817</c:v>
                </c:pt>
                <c:pt idx="6450">
                  <c:v>17.802</c:v>
                </c:pt>
                <c:pt idx="6451">
                  <c:v>17.79</c:v>
                </c:pt>
                <c:pt idx="6452">
                  <c:v>17.776</c:v>
                </c:pt>
                <c:pt idx="6453">
                  <c:v>17.763999999999999</c:v>
                </c:pt>
                <c:pt idx="6454">
                  <c:v>17.751000000000001</c:v>
                </c:pt>
                <c:pt idx="6455">
                  <c:v>17.738</c:v>
                </c:pt>
                <c:pt idx="6456">
                  <c:v>17.725000000000001</c:v>
                </c:pt>
                <c:pt idx="6457">
                  <c:v>17.709</c:v>
                </c:pt>
                <c:pt idx="6458">
                  <c:v>17.695</c:v>
                </c:pt>
                <c:pt idx="6459">
                  <c:v>17.681999999999999</c:v>
                </c:pt>
                <c:pt idx="6460">
                  <c:v>17.670000000000002</c:v>
                </c:pt>
                <c:pt idx="6461">
                  <c:v>17.661000000000001</c:v>
                </c:pt>
                <c:pt idx="6462">
                  <c:v>17.651</c:v>
                </c:pt>
                <c:pt idx="6463">
                  <c:v>17.64</c:v>
                </c:pt>
                <c:pt idx="6464">
                  <c:v>17.629000000000001</c:v>
                </c:pt>
                <c:pt idx="6465">
                  <c:v>17.616</c:v>
                </c:pt>
                <c:pt idx="6466">
                  <c:v>17.605</c:v>
                </c:pt>
                <c:pt idx="6467">
                  <c:v>17.591000000000001</c:v>
                </c:pt>
                <c:pt idx="6468">
                  <c:v>17.579999999999998</c:v>
                </c:pt>
                <c:pt idx="6469">
                  <c:v>17.57</c:v>
                </c:pt>
                <c:pt idx="6470">
                  <c:v>17.561</c:v>
                </c:pt>
                <c:pt idx="6471">
                  <c:v>17.553000000000001</c:v>
                </c:pt>
                <c:pt idx="6472">
                  <c:v>17.542000000000002</c:v>
                </c:pt>
                <c:pt idx="6473">
                  <c:v>17.530999999999999</c:v>
                </c:pt>
                <c:pt idx="6474">
                  <c:v>17.518999999999998</c:v>
                </c:pt>
                <c:pt idx="6475">
                  <c:v>17.507000000000001</c:v>
                </c:pt>
                <c:pt idx="6476">
                  <c:v>17.498000000000001</c:v>
                </c:pt>
                <c:pt idx="6477">
                  <c:v>17.489000000000001</c:v>
                </c:pt>
                <c:pt idx="6478">
                  <c:v>17.483000000000001</c:v>
                </c:pt>
                <c:pt idx="6479">
                  <c:v>17.477</c:v>
                </c:pt>
                <c:pt idx="6480">
                  <c:v>17.472000000000001</c:v>
                </c:pt>
                <c:pt idx="6481">
                  <c:v>17.465</c:v>
                </c:pt>
                <c:pt idx="6482">
                  <c:v>17.456</c:v>
                </c:pt>
                <c:pt idx="6483">
                  <c:v>17.446999999999999</c:v>
                </c:pt>
                <c:pt idx="6484">
                  <c:v>17.439</c:v>
                </c:pt>
                <c:pt idx="6485">
                  <c:v>17.431999999999999</c:v>
                </c:pt>
                <c:pt idx="6486">
                  <c:v>17.428000000000001</c:v>
                </c:pt>
                <c:pt idx="6487">
                  <c:v>17.423999999999999</c:v>
                </c:pt>
                <c:pt idx="6488">
                  <c:v>17.420000000000002</c:v>
                </c:pt>
                <c:pt idx="6489">
                  <c:v>17.416</c:v>
                </c:pt>
                <c:pt idx="6490">
                  <c:v>17.411000000000001</c:v>
                </c:pt>
                <c:pt idx="6491">
                  <c:v>17.405999999999999</c:v>
                </c:pt>
                <c:pt idx="6492">
                  <c:v>17.399999999999999</c:v>
                </c:pt>
                <c:pt idx="6493">
                  <c:v>17.395</c:v>
                </c:pt>
                <c:pt idx="6494">
                  <c:v>17.391999999999999</c:v>
                </c:pt>
                <c:pt idx="6495">
                  <c:v>17.39</c:v>
                </c:pt>
                <c:pt idx="6496">
                  <c:v>17.388999999999999</c:v>
                </c:pt>
                <c:pt idx="6497">
                  <c:v>17.388000000000002</c:v>
                </c:pt>
                <c:pt idx="6498">
                  <c:v>17.385999999999999</c:v>
                </c:pt>
                <c:pt idx="6499">
                  <c:v>17.382999999999999</c:v>
                </c:pt>
                <c:pt idx="6500">
                  <c:v>17.38</c:v>
                </c:pt>
                <c:pt idx="6501">
                  <c:v>17.376000000000001</c:v>
                </c:pt>
                <c:pt idx="6502">
                  <c:v>17.373999999999999</c:v>
                </c:pt>
                <c:pt idx="6503">
                  <c:v>17.373000000000001</c:v>
                </c:pt>
                <c:pt idx="6504">
                  <c:v>17.373999999999999</c:v>
                </c:pt>
                <c:pt idx="6505">
                  <c:v>17.375</c:v>
                </c:pt>
                <c:pt idx="6506">
                  <c:v>17.375</c:v>
                </c:pt>
                <c:pt idx="6507">
                  <c:v>17.375</c:v>
                </c:pt>
                <c:pt idx="6508">
                  <c:v>17.373999999999999</c:v>
                </c:pt>
                <c:pt idx="6509">
                  <c:v>17.372</c:v>
                </c:pt>
                <c:pt idx="6510">
                  <c:v>17.372</c:v>
                </c:pt>
                <c:pt idx="6511">
                  <c:v>17.372</c:v>
                </c:pt>
                <c:pt idx="6512">
                  <c:v>17.375</c:v>
                </c:pt>
                <c:pt idx="6513">
                  <c:v>17.379000000000001</c:v>
                </c:pt>
                <c:pt idx="6514">
                  <c:v>17.382999999999999</c:v>
                </c:pt>
                <c:pt idx="6515">
                  <c:v>17.387</c:v>
                </c:pt>
                <c:pt idx="6516">
                  <c:v>17.39</c:v>
                </c:pt>
                <c:pt idx="6517">
                  <c:v>17.391999999999999</c:v>
                </c:pt>
                <c:pt idx="6518">
                  <c:v>17.393999999999998</c:v>
                </c:pt>
                <c:pt idx="6519">
                  <c:v>17.396000000000001</c:v>
                </c:pt>
                <c:pt idx="6520">
                  <c:v>17.401</c:v>
                </c:pt>
                <c:pt idx="6521">
                  <c:v>17.407</c:v>
                </c:pt>
                <c:pt idx="6522">
                  <c:v>17.414999999999999</c:v>
                </c:pt>
                <c:pt idx="6523">
                  <c:v>17.422000000000001</c:v>
                </c:pt>
                <c:pt idx="6524">
                  <c:v>17.428999999999998</c:v>
                </c:pt>
                <c:pt idx="6525">
                  <c:v>17.434999999999999</c:v>
                </c:pt>
                <c:pt idx="6526">
                  <c:v>17.440000000000001</c:v>
                </c:pt>
                <c:pt idx="6527">
                  <c:v>17.446000000000002</c:v>
                </c:pt>
                <c:pt idx="6528">
                  <c:v>17.452000000000002</c:v>
                </c:pt>
                <c:pt idx="6529">
                  <c:v>17.460999999999999</c:v>
                </c:pt>
                <c:pt idx="6530">
                  <c:v>17.471</c:v>
                </c:pt>
                <c:pt idx="6531">
                  <c:v>17.48</c:v>
                </c:pt>
                <c:pt idx="6532">
                  <c:v>17.491</c:v>
                </c:pt>
                <c:pt idx="6533">
                  <c:v>17.5</c:v>
                </c:pt>
                <c:pt idx="6534">
                  <c:v>17.509</c:v>
                </c:pt>
                <c:pt idx="6535">
                  <c:v>17.518000000000001</c:v>
                </c:pt>
                <c:pt idx="6536">
                  <c:v>17.527999999999999</c:v>
                </c:pt>
                <c:pt idx="6537">
                  <c:v>17.541</c:v>
                </c:pt>
                <c:pt idx="6538">
                  <c:v>17.553999999999998</c:v>
                </c:pt>
                <c:pt idx="6539">
                  <c:v>17.568000000000001</c:v>
                </c:pt>
                <c:pt idx="6540">
                  <c:v>17.582000000000001</c:v>
                </c:pt>
                <c:pt idx="6541">
                  <c:v>17.593</c:v>
                </c:pt>
                <c:pt idx="6542">
                  <c:v>17.606999999999999</c:v>
                </c:pt>
                <c:pt idx="6543">
                  <c:v>17.619</c:v>
                </c:pt>
                <c:pt idx="6544">
                  <c:v>17.632000000000001</c:v>
                </c:pt>
                <c:pt idx="6545">
                  <c:v>17.646000000000001</c:v>
                </c:pt>
                <c:pt idx="6546">
                  <c:v>17.66</c:v>
                </c:pt>
                <c:pt idx="6547">
                  <c:v>17.678000000000001</c:v>
                </c:pt>
                <c:pt idx="6548">
                  <c:v>17.693999999999999</c:v>
                </c:pt>
                <c:pt idx="6549">
                  <c:v>17.710999999999999</c:v>
                </c:pt>
                <c:pt idx="6550">
                  <c:v>17.727</c:v>
                </c:pt>
                <c:pt idx="6551">
                  <c:v>17.741</c:v>
                </c:pt>
                <c:pt idx="6552">
                  <c:v>17.757999999999999</c:v>
                </c:pt>
                <c:pt idx="6553">
                  <c:v>17.774999999999999</c:v>
                </c:pt>
                <c:pt idx="6554">
                  <c:v>17.792000000000002</c:v>
                </c:pt>
                <c:pt idx="6555">
                  <c:v>17.812000000000001</c:v>
                </c:pt>
                <c:pt idx="6556">
                  <c:v>17.829999999999998</c:v>
                </c:pt>
                <c:pt idx="6557">
                  <c:v>17.853000000000002</c:v>
                </c:pt>
                <c:pt idx="6558">
                  <c:v>17.873999999999999</c:v>
                </c:pt>
                <c:pt idx="6559">
                  <c:v>17.893000000000001</c:v>
                </c:pt>
                <c:pt idx="6560">
                  <c:v>17.911999999999999</c:v>
                </c:pt>
                <c:pt idx="6561">
                  <c:v>17.928999999999998</c:v>
                </c:pt>
                <c:pt idx="6562">
                  <c:v>17.951000000000001</c:v>
                </c:pt>
                <c:pt idx="6563">
                  <c:v>17.972000000000001</c:v>
                </c:pt>
                <c:pt idx="6564">
                  <c:v>17.995000000000001</c:v>
                </c:pt>
                <c:pt idx="6565">
                  <c:v>18.018000000000001</c:v>
                </c:pt>
                <c:pt idx="6566">
                  <c:v>18.039000000000001</c:v>
                </c:pt>
                <c:pt idx="6567">
                  <c:v>18.062999999999999</c:v>
                </c:pt>
                <c:pt idx="6568">
                  <c:v>18.084</c:v>
                </c:pt>
                <c:pt idx="6569">
                  <c:v>18.103999999999999</c:v>
                </c:pt>
                <c:pt idx="6570">
                  <c:v>18.125</c:v>
                </c:pt>
                <c:pt idx="6571">
                  <c:v>18.145</c:v>
                </c:pt>
                <c:pt idx="6572">
                  <c:v>18.172000000000001</c:v>
                </c:pt>
                <c:pt idx="6573">
                  <c:v>18.196999999999999</c:v>
                </c:pt>
                <c:pt idx="6574">
                  <c:v>18.222999999999999</c:v>
                </c:pt>
                <c:pt idx="6575">
                  <c:v>18.248999999999999</c:v>
                </c:pt>
                <c:pt idx="6576">
                  <c:v>18.274000000000001</c:v>
                </c:pt>
                <c:pt idx="6577">
                  <c:v>18.297999999999998</c:v>
                </c:pt>
                <c:pt idx="6578">
                  <c:v>18.321999999999999</c:v>
                </c:pt>
                <c:pt idx="6579">
                  <c:v>18.347000000000001</c:v>
                </c:pt>
                <c:pt idx="6580">
                  <c:v>18.372</c:v>
                </c:pt>
                <c:pt idx="6581">
                  <c:v>18.396000000000001</c:v>
                </c:pt>
                <c:pt idx="6582">
                  <c:v>18.428000000000001</c:v>
                </c:pt>
                <c:pt idx="6583">
                  <c:v>18.456</c:v>
                </c:pt>
                <c:pt idx="6584">
                  <c:v>18.484000000000002</c:v>
                </c:pt>
                <c:pt idx="6585">
                  <c:v>18.510000000000002</c:v>
                </c:pt>
                <c:pt idx="6586">
                  <c:v>18.533000000000001</c:v>
                </c:pt>
                <c:pt idx="6587">
                  <c:v>18.561</c:v>
                </c:pt>
                <c:pt idx="6588">
                  <c:v>18.587</c:v>
                </c:pt>
                <c:pt idx="6589">
                  <c:v>18.614000000000001</c:v>
                </c:pt>
                <c:pt idx="6590">
                  <c:v>18.643000000000001</c:v>
                </c:pt>
                <c:pt idx="6591">
                  <c:v>18.669</c:v>
                </c:pt>
                <c:pt idx="6592">
                  <c:v>18.701000000000001</c:v>
                </c:pt>
                <c:pt idx="6593">
                  <c:v>18.728999999999999</c:v>
                </c:pt>
                <c:pt idx="6594">
                  <c:v>18.757000000000001</c:v>
                </c:pt>
                <c:pt idx="6595">
                  <c:v>18.783999999999999</c:v>
                </c:pt>
                <c:pt idx="6596">
                  <c:v>18.809000000000001</c:v>
                </c:pt>
                <c:pt idx="6597">
                  <c:v>18.84</c:v>
                </c:pt>
                <c:pt idx="6598">
                  <c:v>18.87</c:v>
                </c:pt>
                <c:pt idx="6599">
                  <c:v>18.899999999999999</c:v>
                </c:pt>
                <c:pt idx="6600">
                  <c:v>18.93</c:v>
                </c:pt>
                <c:pt idx="6601">
                  <c:v>18.96</c:v>
                </c:pt>
                <c:pt idx="6602">
                  <c:v>18.988</c:v>
                </c:pt>
                <c:pt idx="6603">
                  <c:v>19.015000000000001</c:v>
                </c:pt>
                <c:pt idx="6604">
                  <c:v>19.041</c:v>
                </c:pt>
                <c:pt idx="6605">
                  <c:v>19.067</c:v>
                </c:pt>
                <c:pt idx="6606">
                  <c:v>19.094999999999999</c:v>
                </c:pt>
                <c:pt idx="6607">
                  <c:v>19.125</c:v>
                </c:pt>
                <c:pt idx="6608">
                  <c:v>19.155000000000001</c:v>
                </c:pt>
                <c:pt idx="6609">
                  <c:v>19.184999999999999</c:v>
                </c:pt>
                <c:pt idx="6610">
                  <c:v>19.215</c:v>
                </c:pt>
                <c:pt idx="6611">
                  <c:v>19.242999999999999</c:v>
                </c:pt>
                <c:pt idx="6612">
                  <c:v>19.271000000000001</c:v>
                </c:pt>
                <c:pt idx="6613">
                  <c:v>19.297999999999998</c:v>
                </c:pt>
                <c:pt idx="6614">
                  <c:v>19.326000000000001</c:v>
                </c:pt>
                <c:pt idx="6615">
                  <c:v>19.353999999999999</c:v>
                </c:pt>
                <c:pt idx="6616">
                  <c:v>19.381</c:v>
                </c:pt>
                <c:pt idx="6617">
                  <c:v>19.414000000000001</c:v>
                </c:pt>
                <c:pt idx="6618">
                  <c:v>19.443000000000001</c:v>
                </c:pt>
                <c:pt idx="6619">
                  <c:v>19.472000000000001</c:v>
                </c:pt>
                <c:pt idx="6620">
                  <c:v>19.5</c:v>
                </c:pt>
                <c:pt idx="6621">
                  <c:v>19.524000000000001</c:v>
                </c:pt>
                <c:pt idx="6622">
                  <c:v>19.553000000000001</c:v>
                </c:pt>
                <c:pt idx="6623">
                  <c:v>19.581</c:v>
                </c:pt>
                <c:pt idx="6624">
                  <c:v>19.609000000000002</c:v>
                </c:pt>
                <c:pt idx="6625">
                  <c:v>19.638000000000002</c:v>
                </c:pt>
                <c:pt idx="6626">
                  <c:v>19.664000000000001</c:v>
                </c:pt>
                <c:pt idx="6627">
                  <c:v>19.695</c:v>
                </c:pt>
                <c:pt idx="6628">
                  <c:v>19.721</c:v>
                </c:pt>
                <c:pt idx="6629">
                  <c:v>19.747</c:v>
                </c:pt>
                <c:pt idx="6630">
                  <c:v>19.771999999999998</c:v>
                </c:pt>
                <c:pt idx="6631">
                  <c:v>19.795999999999999</c:v>
                </c:pt>
                <c:pt idx="6632">
                  <c:v>19.821000000000002</c:v>
                </c:pt>
                <c:pt idx="6633">
                  <c:v>19.847000000000001</c:v>
                </c:pt>
                <c:pt idx="6634">
                  <c:v>19.873999999999999</c:v>
                </c:pt>
                <c:pt idx="6635">
                  <c:v>19.899999999999999</c:v>
                </c:pt>
                <c:pt idx="6636">
                  <c:v>19.922999999999998</c:v>
                </c:pt>
                <c:pt idx="6637">
                  <c:v>19.95</c:v>
                </c:pt>
                <c:pt idx="6638">
                  <c:v>19.972999999999999</c:v>
                </c:pt>
                <c:pt idx="6639">
                  <c:v>19.995999999999999</c:v>
                </c:pt>
                <c:pt idx="6640">
                  <c:v>20.018999999999998</c:v>
                </c:pt>
                <c:pt idx="6641">
                  <c:v>20.039000000000001</c:v>
                </c:pt>
                <c:pt idx="6642">
                  <c:v>20.065999999999999</c:v>
                </c:pt>
                <c:pt idx="6643">
                  <c:v>20.09</c:v>
                </c:pt>
                <c:pt idx="6644">
                  <c:v>20.113</c:v>
                </c:pt>
                <c:pt idx="6645">
                  <c:v>20.135000000000002</c:v>
                </c:pt>
                <c:pt idx="6646">
                  <c:v>20.152999999999999</c:v>
                </c:pt>
                <c:pt idx="6647">
                  <c:v>20.173999999999999</c:v>
                </c:pt>
                <c:pt idx="6648">
                  <c:v>20.192</c:v>
                </c:pt>
                <c:pt idx="6649">
                  <c:v>20.210999999999999</c:v>
                </c:pt>
                <c:pt idx="6650">
                  <c:v>20.231000000000002</c:v>
                </c:pt>
                <c:pt idx="6651">
                  <c:v>20.251999999999999</c:v>
                </c:pt>
                <c:pt idx="6652">
                  <c:v>20.273</c:v>
                </c:pt>
                <c:pt idx="6653">
                  <c:v>20.292999999999999</c:v>
                </c:pt>
                <c:pt idx="6654">
                  <c:v>20.311</c:v>
                </c:pt>
                <c:pt idx="6655">
                  <c:v>20.327999999999999</c:v>
                </c:pt>
                <c:pt idx="6656">
                  <c:v>20.344000000000001</c:v>
                </c:pt>
                <c:pt idx="6657">
                  <c:v>20.36</c:v>
                </c:pt>
                <c:pt idx="6658">
                  <c:v>20.376000000000001</c:v>
                </c:pt>
                <c:pt idx="6659">
                  <c:v>20.393000000000001</c:v>
                </c:pt>
                <c:pt idx="6660">
                  <c:v>20.411000000000001</c:v>
                </c:pt>
                <c:pt idx="6661">
                  <c:v>20.425000000000001</c:v>
                </c:pt>
                <c:pt idx="6662">
                  <c:v>20.443000000000001</c:v>
                </c:pt>
                <c:pt idx="6663">
                  <c:v>20.456</c:v>
                </c:pt>
                <c:pt idx="6664">
                  <c:v>20.469000000000001</c:v>
                </c:pt>
                <c:pt idx="6665">
                  <c:v>20.481000000000002</c:v>
                </c:pt>
                <c:pt idx="6666">
                  <c:v>20.492000000000001</c:v>
                </c:pt>
                <c:pt idx="6667">
                  <c:v>20.504999999999999</c:v>
                </c:pt>
                <c:pt idx="6668">
                  <c:v>20.518000000000001</c:v>
                </c:pt>
                <c:pt idx="6669">
                  <c:v>20.53</c:v>
                </c:pt>
                <c:pt idx="6670">
                  <c:v>20.542000000000002</c:v>
                </c:pt>
                <c:pt idx="6671">
                  <c:v>20.552</c:v>
                </c:pt>
                <c:pt idx="6672">
                  <c:v>20.562000000000001</c:v>
                </c:pt>
                <c:pt idx="6673">
                  <c:v>20.57</c:v>
                </c:pt>
                <c:pt idx="6674">
                  <c:v>20.577000000000002</c:v>
                </c:pt>
                <c:pt idx="6675">
                  <c:v>20.585999999999999</c:v>
                </c:pt>
                <c:pt idx="6676">
                  <c:v>20.594000000000001</c:v>
                </c:pt>
                <c:pt idx="6677">
                  <c:v>20.606000000000002</c:v>
                </c:pt>
                <c:pt idx="6678">
                  <c:v>20.616</c:v>
                </c:pt>
                <c:pt idx="6679">
                  <c:v>20.625</c:v>
                </c:pt>
                <c:pt idx="6680">
                  <c:v>20.632000000000001</c:v>
                </c:pt>
                <c:pt idx="6681">
                  <c:v>20.638000000000002</c:v>
                </c:pt>
                <c:pt idx="6682">
                  <c:v>20.643000000000001</c:v>
                </c:pt>
                <c:pt idx="6683">
                  <c:v>20.648</c:v>
                </c:pt>
                <c:pt idx="6684">
                  <c:v>20.652999999999999</c:v>
                </c:pt>
                <c:pt idx="6685">
                  <c:v>20.658999999999999</c:v>
                </c:pt>
                <c:pt idx="6686">
                  <c:v>20.664999999999999</c:v>
                </c:pt>
                <c:pt idx="6687">
                  <c:v>20.67</c:v>
                </c:pt>
                <c:pt idx="6688">
                  <c:v>20.673999999999999</c:v>
                </c:pt>
                <c:pt idx="6689">
                  <c:v>20.675999999999998</c:v>
                </c:pt>
                <c:pt idx="6690">
                  <c:v>20.675999999999998</c:v>
                </c:pt>
                <c:pt idx="6691">
                  <c:v>20.675999999999998</c:v>
                </c:pt>
                <c:pt idx="6692">
                  <c:v>20.677</c:v>
                </c:pt>
                <c:pt idx="6693">
                  <c:v>20.678000000000001</c:v>
                </c:pt>
                <c:pt idx="6694">
                  <c:v>20.68</c:v>
                </c:pt>
                <c:pt idx="6695">
                  <c:v>20.681999999999999</c:v>
                </c:pt>
                <c:pt idx="6696">
                  <c:v>20.683</c:v>
                </c:pt>
                <c:pt idx="6697">
                  <c:v>20.683</c:v>
                </c:pt>
                <c:pt idx="6698">
                  <c:v>20.681999999999999</c:v>
                </c:pt>
                <c:pt idx="6699">
                  <c:v>20.678000000000001</c:v>
                </c:pt>
                <c:pt idx="6700">
                  <c:v>20.673999999999999</c:v>
                </c:pt>
                <c:pt idx="6701">
                  <c:v>20.670999999999999</c:v>
                </c:pt>
                <c:pt idx="6702">
                  <c:v>20.667999999999999</c:v>
                </c:pt>
                <c:pt idx="6703">
                  <c:v>20.666</c:v>
                </c:pt>
                <c:pt idx="6704">
                  <c:v>20.664000000000001</c:v>
                </c:pt>
                <c:pt idx="6705">
                  <c:v>20.661000000000001</c:v>
                </c:pt>
                <c:pt idx="6706">
                  <c:v>20.657</c:v>
                </c:pt>
                <c:pt idx="6707">
                  <c:v>20.65</c:v>
                </c:pt>
                <c:pt idx="6708">
                  <c:v>20.643999999999998</c:v>
                </c:pt>
                <c:pt idx="6709">
                  <c:v>20.637</c:v>
                </c:pt>
                <c:pt idx="6710">
                  <c:v>20.631</c:v>
                </c:pt>
                <c:pt idx="6711">
                  <c:v>20.625</c:v>
                </c:pt>
                <c:pt idx="6712">
                  <c:v>20.619</c:v>
                </c:pt>
                <c:pt idx="6713">
                  <c:v>20.614000000000001</c:v>
                </c:pt>
                <c:pt idx="6714">
                  <c:v>20.606999999999999</c:v>
                </c:pt>
                <c:pt idx="6715">
                  <c:v>20.597999999999999</c:v>
                </c:pt>
                <c:pt idx="6716">
                  <c:v>20.588999999999999</c:v>
                </c:pt>
                <c:pt idx="6717">
                  <c:v>20.577999999999999</c:v>
                </c:pt>
                <c:pt idx="6718">
                  <c:v>20.568999999999999</c:v>
                </c:pt>
                <c:pt idx="6719">
                  <c:v>20.561</c:v>
                </c:pt>
                <c:pt idx="6720">
                  <c:v>20.553000000000001</c:v>
                </c:pt>
                <c:pt idx="6721">
                  <c:v>20.547000000000001</c:v>
                </c:pt>
                <c:pt idx="6722">
                  <c:v>20.538</c:v>
                </c:pt>
                <c:pt idx="6723">
                  <c:v>20.527999999999999</c:v>
                </c:pt>
                <c:pt idx="6724">
                  <c:v>20.516999999999999</c:v>
                </c:pt>
                <c:pt idx="6725">
                  <c:v>20.504000000000001</c:v>
                </c:pt>
                <c:pt idx="6726">
                  <c:v>20.492000000000001</c:v>
                </c:pt>
                <c:pt idx="6727">
                  <c:v>20.478000000000002</c:v>
                </c:pt>
                <c:pt idx="6728">
                  <c:v>20.465</c:v>
                </c:pt>
                <c:pt idx="6729">
                  <c:v>20.452999999999999</c:v>
                </c:pt>
                <c:pt idx="6730">
                  <c:v>20.442</c:v>
                </c:pt>
                <c:pt idx="6731">
                  <c:v>20.43</c:v>
                </c:pt>
                <c:pt idx="6732">
                  <c:v>20.414000000000001</c:v>
                </c:pt>
                <c:pt idx="6733">
                  <c:v>20.399000000000001</c:v>
                </c:pt>
                <c:pt idx="6734">
                  <c:v>20.382999999999999</c:v>
                </c:pt>
                <c:pt idx="6735">
                  <c:v>20.367999999999999</c:v>
                </c:pt>
                <c:pt idx="6736">
                  <c:v>20.353999999999999</c:v>
                </c:pt>
                <c:pt idx="6737">
                  <c:v>20.338999999999999</c:v>
                </c:pt>
                <c:pt idx="6738">
                  <c:v>20.326000000000001</c:v>
                </c:pt>
                <c:pt idx="6739">
                  <c:v>20.311</c:v>
                </c:pt>
                <c:pt idx="6740">
                  <c:v>20.295999999999999</c:v>
                </c:pt>
                <c:pt idx="6741">
                  <c:v>20.280999999999999</c:v>
                </c:pt>
                <c:pt idx="6742">
                  <c:v>20.262</c:v>
                </c:pt>
                <c:pt idx="6743">
                  <c:v>20.244</c:v>
                </c:pt>
                <c:pt idx="6744">
                  <c:v>20.227</c:v>
                </c:pt>
                <c:pt idx="6745">
                  <c:v>20.210999999999999</c:v>
                </c:pt>
                <c:pt idx="6746">
                  <c:v>20.193999999999999</c:v>
                </c:pt>
                <c:pt idx="6747">
                  <c:v>20.178000000000001</c:v>
                </c:pt>
                <c:pt idx="6748">
                  <c:v>20.161000000000001</c:v>
                </c:pt>
                <c:pt idx="6749">
                  <c:v>20.141999999999999</c:v>
                </c:pt>
                <c:pt idx="6750">
                  <c:v>20.122</c:v>
                </c:pt>
                <c:pt idx="6751">
                  <c:v>20.103000000000002</c:v>
                </c:pt>
                <c:pt idx="6752">
                  <c:v>20.081</c:v>
                </c:pt>
                <c:pt idx="6753">
                  <c:v>20.061</c:v>
                </c:pt>
                <c:pt idx="6754">
                  <c:v>20.042999999999999</c:v>
                </c:pt>
                <c:pt idx="6755">
                  <c:v>20.024999999999999</c:v>
                </c:pt>
                <c:pt idx="6756">
                  <c:v>20.007999999999999</c:v>
                </c:pt>
                <c:pt idx="6757">
                  <c:v>19.986999999999998</c:v>
                </c:pt>
                <c:pt idx="6758">
                  <c:v>19.968</c:v>
                </c:pt>
                <c:pt idx="6759">
                  <c:v>19.946999999999999</c:v>
                </c:pt>
                <c:pt idx="6760">
                  <c:v>19.925000000000001</c:v>
                </c:pt>
                <c:pt idx="6761">
                  <c:v>19.902999999999999</c:v>
                </c:pt>
                <c:pt idx="6762">
                  <c:v>19.882000000000001</c:v>
                </c:pt>
                <c:pt idx="6763">
                  <c:v>19.861000000000001</c:v>
                </c:pt>
                <c:pt idx="6764">
                  <c:v>19.841000000000001</c:v>
                </c:pt>
                <c:pt idx="6765">
                  <c:v>19.821000000000002</c:v>
                </c:pt>
                <c:pt idx="6766">
                  <c:v>19.803000000000001</c:v>
                </c:pt>
                <c:pt idx="6767">
                  <c:v>19.779</c:v>
                </c:pt>
                <c:pt idx="6768">
                  <c:v>19.754999999999999</c:v>
                </c:pt>
                <c:pt idx="6769">
                  <c:v>19.731000000000002</c:v>
                </c:pt>
                <c:pt idx="6770">
                  <c:v>19.707999999999998</c:v>
                </c:pt>
                <c:pt idx="6771">
                  <c:v>19.687999999999999</c:v>
                </c:pt>
                <c:pt idx="6772">
                  <c:v>19.664999999999999</c:v>
                </c:pt>
                <c:pt idx="6773">
                  <c:v>19.643999999999998</c:v>
                </c:pt>
                <c:pt idx="6774">
                  <c:v>19.623000000000001</c:v>
                </c:pt>
                <c:pt idx="6775">
                  <c:v>19.602</c:v>
                </c:pt>
                <c:pt idx="6776">
                  <c:v>19.581</c:v>
                </c:pt>
                <c:pt idx="6777">
                  <c:v>19.555</c:v>
                </c:pt>
                <c:pt idx="6778">
                  <c:v>19.53</c:v>
                </c:pt>
                <c:pt idx="6779">
                  <c:v>19.507000000000001</c:v>
                </c:pt>
                <c:pt idx="6780">
                  <c:v>19.484999999999999</c:v>
                </c:pt>
                <c:pt idx="6781">
                  <c:v>19.465</c:v>
                </c:pt>
                <c:pt idx="6782">
                  <c:v>19.442</c:v>
                </c:pt>
                <c:pt idx="6783">
                  <c:v>19.420000000000002</c:v>
                </c:pt>
                <c:pt idx="6784">
                  <c:v>19.396999999999998</c:v>
                </c:pt>
                <c:pt idx="6785">
                  <c:v>19.372</c:v>
                </c:pt>
                <c:pt idx="6786">
                  <c:v>19.349</c:v>
                </c:pt>
                <c:pt idx="6787">
                  <c:v>19.323</c:v>
                </c:pt>
                <c:pt idx="6788">
                  <c:v>19.300999999999998</c:v>
                </c:pt>
                <c:pt idx="6789">
                  <c:v>19.279</c:v>
                </c:pt>
                <c:pt idx="6790">
                  <c:v>19.257000000000001</c:v>
                </c:pt>
                <c:pt idx="6791">
                  <c:v>19.234000000000002</c:v>
                </c:pt>
                <c:pt idx="6792">
                  <c:v>19.210999999999999</c:v>
                </c:pt>
                <c:pt idx="6793">
                  <c:v>19.187999999999999</c:v>
                </c:pt>
                <c:pt idx="6794">
                  <c:v>19.164999999999999</c:v>
                </c:pt>
                <c:pt idx="6795">
                  <c:v>19.141999999999999</c:v>
                </c:pt>
                <c:pt idx="6796">
                  <c:v>19.119</c:v>
                </c:pt>
                <c:pt idx="6797">
                  <c:v>19.097000000000001</c:v>
                </c:pt>
                <c:pt idx="6798">
                  <c:v>19.076000000000001</c:v>
                </c:pt>
                <c:pt idx="6799">
                  <c:v>19.056000000000001</c:v>
                </c:pt>
                <c:pt idx="6800">
                  <c:v>19.035</c:v>
                </c:pt>
                <c:pt idx="6801">
                  <c:v>19.013999999999999</c:v>
                </c:pt>
                <c:pt idx="6802">
                  <c:v>18.991</c:v>
                </c:pt>
                <c:pt idx="6803">
                  <c:v>18.966999999999999</c:v>
                </c:pt>
                <c:pt idx="6804">
                  <c:v>18.943000000000001</c:v>
                </c:pt>
                <c:pt idx="6805">
                  <c:v>18.920999999999999</c:v>
                </c:pt>
                <c:pt idx="6806">
                  <c:v>18.899000000000001</c:v>
                </c:pt>
                <c:pt idx="6807">
                  <c:v>18.878</c:v>
                </c:pt>
                <c:pt idx="6808">
                  <c:v>18.856999999999999</c:v>
                </c:pt>
                <c:pt idx="6809">
                  <c:v>18.837</c:v>
                </c:pt>
                <c:pt idx="6810">
                  <c:v>18.815000000000001</c:v>
                </c:pt>
                <c:pt idx="6811">
                  <c:v>18.792000000000002</c:v>
                </c:pt>
                <c:pt idx="6812">
                  <c:v>18.77</c:v>
                </c:pt>
                <c:pt idx="6813">
                  <c:v>18.748000000000001</c:v>
                </c:pt>
                <c:pt idx="6814">
                  <c:v>18.727</c:v>
                </c:pt>
                <c:pt idx="6815">
                  <c:v>18.707000000000001</c:v>
                </c:pt>
                <c:pt idx="6816">
                  <c:v>18.687999999999999</c:v>
                </c:pt>
                <c:pt idx="6817">
                  <c:v>18.667999999999999</c:v>
                </c:pt>
                <c:pt idx="6818">
                  <c:v>18.646000000000001</c:v>
                </c:pt>
                <c:pt idx="6819">
                  <c:v>18.623999999999999</c:v>
                </c:pt>
                <c:pt idx="6820">
                  <c:v>18.602</c:v>
                </c:pt>
                <c:pt idx="6821">
                  <c:v>18.582000000000001</c:v>
                </c:pt>
                <c:pt idx="6822">
                  <c:v>18.559000000000001</c:v>
                </c:pt>
                <c:pt idx="6823">
                  <c:v>18.54</c:v>
                </c:pt>
                <c:pt idx="6824">
                  <c:v>18.521999999999998</c:v>
                </c:pt>
                <c:pt idx="6825">
                  <c:v>18.504000000000001</c:v>
                </c:pt>
                <c:pt idx="6826">
                  <c:v>18.486999999999998</c:v>
                </c:pt>
                <c:pt idx="6827">
                  <c:v>18.465</c:v>
                </c:pt>
                <c:pt idx="6828">
                  <c:v>18.445</c:v>
                </c:pt>
                <c:pt idx="6829">
                  <c:v>18.423999999999999</c:v>
                </c:pt>
                <c:pt idx="6830">
                  <c:v>18.404</c:v>
                </c:pt>
                <c:pt idx="6831">
                  <c:v>18.387</c:v>
                </c:pt>
                <c:pt idx="6832">
                  <c:v>18.367999999999999</c:v>
                </c:pt>
                <c:pt idx="6833">
                  <c:v>18.350999999999999</c:v>
                </c:pt>
                <c:pt idx="6834">
                  <c:v>18.335000000000001</c:v>
                </c:pt>
                <c:pt idx="6835">
                  <c:v>18.318999999999999</c:v>
                </c:pt>
                <c:pt idx="6836">
                  <c:v>18.303000000000001</c:v>
                </c:pt>
                <c:pt idx="6837">
                  <c:v>18.283000000000001</c:v>
                </c:pt>
                <c:pt idx="6838">
                  <c:v>18.265000000000001</c:v>
                </c:pt>
                <c:pt idx="6839">
                  <c:v>18.245999999999999</c:v>
                </c:pt>
                <c:pt idx="6840">
                  <c:v>18.228999999999999</c:v>
                </c:pt>
                <c:pt idx="6841">
                  <c:v>18.215</c:v>
                </c:pt>
                <c:pt idx="6842">
                  <c:v>18.198</c:v>
                </c:pt>
                <c:pt idx="6843">
                  <c:v>18.183</c:v>
                </c:pt>
                <c:pt idx="6844">
                  <c:v>18.167000000000002</c:v>
                </c:pt>
                <c:pt idx="6845">
                  <c:v>18.151</c:v>
                </c:pt>
                <c:pt idx="6846">
                  <c:v>18.132999999999999</c:v>
                </c:pt>
                <c:pt idx="6847">
                  <c:v>18.116</c:v>
                </c:pt>
                <c:pt idx="6848">
                  <c:v>18.099</c:v>
                </c:pt>
                <c:pt idx="6849">
                  <c:v>18.082999999999998</c:v>
                </c:pt>
                <c:pt idx="6850">
                  <c:v>18.068000000000001</c:v>
                </c:pt>
                <c:pt idx="6851">
                  <c:v>18.056000000000001</c:v>
                </c:pt>
                <c:pt idx="6852">
                  <c:v>18.04</c:v>
                </c:pt>
                <c:pt idx="6853">
                  <c:v>18.024999999999999</c:v>
                </c:pt>
                <c:pt idx="6854">
                  <c:v>18.009</c:v>
                </c:pt>
                <c:pt idx="6855">
                  <c:v>17.992999999999999</c:v>
                </c:pt>
                <c:pt idx="6856">
                  <c:v>17.98</c:v>
                </c:pt>
                <c:pt idx="6857">
                  <c:v>17.965</c:v>
                </c:pt>
                <c:pt idx="6858">
                  <c:v>17.952999999999999</c:v>
                </c:pt>
                <c:pt idx="6859">
                  <c:v>17.940999999999999</c:v>
                </c:pt>
                <c:pt idx="6860">
                  <c:v>17.93</c:v>
                </c:pt>
                <c:pt idx="6861">
                  <c:v>17.917999999999999</c:v>
                </c:pt>
                <c:pt idx="6862">
                  <c:v>17.905000000000001</c:v>
                </c:pt>
                <c:pt idx="6863">
                  <c:v>17.890999999999998</c:v>
                </c:pt>
                <c:pt idx="6864">
                  <c:v>17.876000000000001</c:v>
                </c:pt>
                <c:pt idx="6865">
                  <c:v>17.861999999999998</c:v>
                </c:pt>
                <c:pt idx="6866">
                  <c:v>17.850000000000001</c:v>
                </c:pt>
                <c:pt idx="6867">
                  <c:v>17.838999999999999</c:v>
                </c:pt>
                <c:pt idx="6868">
                  <c:v>17.827999999999999</c:v>
                </c:pt>
                <c:pt idx="6869">
                  <c:v>17.818000000000001</c:v>
                </c:pt>
                <c:pt idx="6870">
                  <c:v>17.806000000000001</c:v>
                </c:pt>
                <c:pt idx="6871">
                  <c:v>17.795000000000002</c:v>
                </c:pt>
                <c:pt idx="6872">
                  <c:v>17.780999999999999</c:v>
                </c:pt>
                <c:pt idx="6873">
                  <c:v>17.768000000000001</c:v>
                </c:pt>
                <c:pt idx="6874">
                  <c:v>17.757000000000001</c:v>
                </c:pt>
                <c:pt idx="6875">
                  <c:v>17.747</c:v>
                </c:pt>
                <c:pt idx="6876">
                  <c:v>17.739000000000001</c:v>
                </c:pt>
                <c:pt idx="6877">
                  <c:v>17.73</c:v>
                </c:pt>
                <c:pt idx="6878">
                  <c:v>17.722000000000001</c:v>
                </c:pt>
                <c:pt idx="6879">
                  <c:v>17.712</c:v>
                </c:pt>
                <c:pt idx="6880">
                  <c:v>17.701000000000001</c:v>
                </c:pt>
                <c:pt idx="6881">
                  <c:v>17.690000000000001</c:v>
                </c:pt>
                <c:pt idx="6882">
                  <c:v>17.678999999999998</c:v>
                </c:pt>
                <c:pt idx="6883">
                  <c:v>17.670000000000002</c:v>
                </c:pt>
                <c:pt idx="6884">
                  <c:v>17.661999999999999</c:v>
                </c:pt>
                <c:pt idx="6885">
                  <c:v>17.654</c:v>
                </c:pt>
                <c:pt idx="6886">
                  <c:v>17.646999999999998</c:v>
                </c:pt>
                <c:pt idx="6887">
                  <c:v>17.638000000000002</c:v>
                </c:pt>
                <c:pt idx="6888">
                  <c:v>17.63</c:v>
                </c:pt>
                <c:pt idx="6889">
                  <c:v>17.62</c:v>
                </c:pt>
                <c:pt idx="6890">
                  <c:v>17.611000000000001</c:v>
                </c:pt>
                <c:pt idx="6891">
                  <c:v>17.603000000000002</c:v>
                </c:pt>
                <c:pt idx="6892">
                  <c:v>17.594999999999999</c:v>
                </c:pt>
                <c:pt idx="6893">
                  <c:v>17.588999999999999</c:v>
                </c:pt>
                <c:pt idx="6894">
                  <c:v>17.584</c:v>
                </c:pt>
                <c:pt idx="6895">
                  <c:v>17.579000000000001</c:v>
                </c:pt>
                <c:pt idx="6896">
                  <c:v>17.573</c:v>
                </c:pt>
                <c:pt idx="6897">
                  <c:v>17.567</c:v>
                </c:pt>
                <c:pt idx="6898">
                  <c:v>17.559999999999999</c:v>
                </c:pt>
                <c:pt idx="6899">
                  <c:v>17.552</c:v>
                </c:pt>
                <c:pt idx="6900">
                  <c:v>17.545999999999999</c:v>
                </c:pt>
                <c:pt idx="6901">
                  <c:v>17.542000000000002</c:v>
                </c:pt>
                <c:pt idx="6902">
                  <c:v>17.536999999999999</c:v>
                </c:pt>
                <c:pt idx="6903">
                  <c:v>17.532</c:v>
                </c:pt>
                <c:pt idx="6904">
                  <c:v>17.527999999999999</c:v>
                </c:pt>
                <c:pt idx="6905">
                  <c:v>17.521999999999998</c:v>
                </c:pt>
                <c:pt idx="6906">
                  <c:v>17.515999999999998</c:v>
                </c:pt>
                <c:pt idx="6907">
                  <c:v>17.507999999999999</c:v>
                </c:pt>
                <c:pt idx="6908">
                  <c:v>17.501000000000001</c:v>
                </c:pt>
                <c:pt idx="6909">
                  <c:v>17.495000000000001</c:v>
                </c:pt>
                <c:pt idx="6910">
                  <c:v>17.491</c:v>
                </c:pt>
                <c:pt idx="6911">
                  <c:v>17.488</c:v>
                </c:pt>
                <c:pt idx="6912">
                  <c:v>17.484000000000002</c:v>
                </c:pt>
                <c:pt idx="6913">
                  <c:v>17.48</c:v>
                </c:pt>
                <c:pt idx="6914">
                  <c:v>17.475000000000001</c:v>
                </c:pt>
                <c:pt idx="6915">
                  <c:v>17.47</c:v>
                </c:pt>
                <c:pt idx="6916">
                  <c:v>17.465</c:v>
                </c:pt>
                <c:pt idx="6917">
                  <c:v>17.459</c:v>
                </c:pt>
                <c:pt idx="6918">
                  <c:v>17.456</c:v>
                </c:pt>
                <c:pt idx="6919">
                  <c:v>17.452999999999999</c:v>
                </c:pt>
                <c:pt idx="6920">
                  <c:v>17.451000000000001</c:v>
                </c:pt>
                <c:pt idx="6921">
                  <c:v>17.448</c:v>
                </c:pt>
                <c:pt idx="6922">
                  <c:v>17.443999999999999</c:v>
                </c:pt>
                <c:pt idx="6923">
                  <c:v>17.439</c:v>
                </c:pt>
                <c:pt idx="6924">
                  <c:v>17.434000000000001</c:v>
                </c:pt>
                <c:pt idx="6925">
                  <c:v>17.428999999999998</c:v>
                </c:pt>
                <c:pt idx="6926">
                  <c:v>17.425999999999998</c:v>
                </c:pt>
                <c:pt idx="6927">
                  <c:v>17.422000000000001</c:v>
                </c:pt>
                <c:pt idx="6928">
                  <c:v>17.420000000000002</c:v>
                </c:pt>
                <c:pt idx="6929">
                  <c:v>17.417999999999999</c:v>
                </c:pt>
                <c:pt idx="6930">
                  <c:v>17.416</c:v>
                </c:pt>
                <c:pt idx="6931">
                  <c:v>17.411999999999999</c:v>
                </c:pt>
                <c:pt idx="6932">
                  <c:v>17.407</c:v>
                </c:pt>
                <c:pt idx="6933">
                  <c:v>17.401</c:v>
                </c:pt>
                <c:pt idx="6934">
                  <c:v>17.396999999999998</c:v>
                </c:pt>
                <c:pt idx="6935">
                  <c:v>17.395</c:v>
                </c:pt>
                <c:pt idx="6936">
                  <c:v>17.393999999999998</c:v>
                </c:pt>
                <c:pt idx="6937">
                  <c:v>17.393999999999998</c:v>
                </c:pt>
                <c:pt idx="6938">
                  <c:v>17.393000000000001</c:v>
                </c:pt>
                <c:pt idx="6939">
                  <c:v>17.391999999999999</c:v>
                </c:pt>
                <c:pt idx="6940">
                  <c:v>17.388999999999999</c:v>
                </c:pt>
                <c:pt idx="6941">
                  <c:v>17.385999999999999</c:v>
                </c:pt>
                <c:pt idx="6942">
                  <c:v>17.382000000000001</c:v>
                </c:pt>
                <c:pt idx="6943">
                  <c:v>17.38</c:v>
                </c:pt>
                <c:pt idx="6944">
                  <c:v>17.379000000000001</c:v>
                </c:pt>
                <c:pt idx="6945">
                  <c:v>17.379000000000001</c:v>
                </c:pt>
                <c:pt idx="6946">
                  <c:v>17.378</c:v>
                </c:pt>
                <c:pt idx="6947">
                  <c:v>17.376999999999999</c:v>
                </c:pt>
                <c:pt idx="6948">
                  <c:v>17.375</c:v>
                </c:pt>
                <c:pt idx="6949">
                  <c:v>17.370999999999999</c:v>
                </c:pt>
                <c:pt idx="6950">
                  <c:v>17.366</c:v>
                </c:pt>
                <c:pt idx="6951">
                  <c:v>17.361999999999998</c:v>
                </c:pt>
                <c:pt idx="6952">
                  <c:v>17.359000000000002</c:v>
                </c:pt>
                <c:pt idx="6953">
                  <c:v>17.358000000000001</c:v>
                </c:pt>
                <c:pt idx="6954">
                  <c:v>17.358000000000001</c:v>
                </c:pt>
                <c:pt idx="6955">
                  <c:v>17.359000000000002</c:v>
                </c:pt>
                <c:pt idx="6956">
                  <c:v>17.359000000000002</c:v>
                </c:pt>
                <c:pt idx="6957">
                  <c:v>17.358000000000001</c:v>
                </c:pt>
                <c:pt idx="6958">
                  <c:v>17.356000000000002</c:v>
                </c:pt>
                <c:pt idx="6959">
                  <c:v>17.353000000000002</c:v>
                </c:pt>
                <c:pt idx="6960">
                  <c:v>17.350999999999999</c:v>
                </c:pt>
                <c:pt idx="6961">
                  <c:v>17.350999999999999</c:v>
                </c:pt>
                <c:pt idx="6962">
                  <c:v>17.350999999999999</c:v>
                </c:pt>
                <c:pt idx="6963">
                  <c:v>17.353000000000002</c:v>
                </c:pt>
                <c:pt idx="6964">
                  <c:v>17.353000000000002</c:v>
                </c:pt>
                <c:pt idx="6965">
                  <c:v>17.352</c:v>
                </c:pt>
                <c:pt idx="6966">
                  <c:v>17.350000000000001</c:v>
                </c:pt>
                <c:pt idx="6967">
                  <c:v>17.346</c:v>
                </c:pt>
                <c:pt idx="6968">
                  <c:v>17.341999999999999</c:v>
                </c:pt>
                <c:pt idx="6969">
                  <c:v>17.34</c:v>
                </c:pt>
                <c:pt idx="6970">
                  <c:v>17.338999999999999</c:v>
                </c:pt>
                <c:pt idx="6971">
                  <c:v>17.338999999999999</c:v>
                </c:pt>
                <c:pt idx="6972">
                  <c:v>17.34</c:v>
                </c:pt>
                <c:pt idx="6973">
                  <c:v>17.34</c:v>
                </c:pt>
                <c:pt idx="6974">
                  <c:v>17.338999999999999</c:v>
                </c:pt>
                <c:pt idx="6975">
                  <c:v>17.338000000000001</c:v>
                </c:pt>
                <c:pt idx="6976">
                  <c:v>17.335000000000001</c:v>
                </c:pt>
                <c:pt idx="6977">
                  <c:v>17.332000000000001</c:v>
                </c:pt>
                <c:pt idx="6978">
                  <c:v>17.329999999999998</c:v>
                </c:pt>
                <c:pt idx="6979">
                  <c:v>17.329999999999998</c:v>
                </c:pt>
                <c:pt idx="6980">
                  <c:v>17.331</c:v>
                </c:pt>
                <c:pt idx="6981">
                  <c:v>17.332000000000001</c:v>
                </c:pt>
                <c:pt idx="6982">
                  <c:v>17.332000000000001</c:v>
                </c:pt>
                <c:pt idx="6983">
                  <c:v>17.331</c:v>
                </c:pt>
                <c:pt idx="6984">
                  <c:v>17.329000000000001</c:v>
                </c:pt>
                <c:pt idx="6985">
                  <c:v>17.326000000000001</c:v>
                </c:pt>
                <c:pt idx="6986">
                  <c:v>17.324000000000002</c:v>
                </c:pt>
                <c:pt idx="6987">
                  <c:v>17.323</c:v>
                </c:pt>
                <c:pt idx="6988">
                  <c:v>17.323</c:v>
                </c:pt>
                <c:pt idx="6989">
                  <c:v>17.323</c:v>
                </c:pt>
                <c:pt idx="6990">
                  <c:v>17.321999999999999</c:v>
                </c:pt>
                <c:pt idx="6991">
                  <c:v>17.321000000000002</c:v>
                </c:pt>
                <c:pt idx="6992">
                  <c:v>17.318999999999999</c:v>
                </c:pt>
                <c:pt idx="6993">
                  <c:v>17.315999999999999</c:v>
                </c:pt>
                <c:pt idx="6994">
                  <c:v>17.312000000000001</c:v>
                </c:pt>
                <c:pt idx="6995">
                  <c:v>17.309000000000001</c:v>
                </c:pt>
                <c:pt idx="6996">
                  <c:v>17.308</c:v>
                </c:pt>
                <c:pt idx="6997">
                  <c:v>17.306000000000001</c:v>
                </c:pt>
                <c:pt idx="6998">
                  <c:v>17.305</c:v>
                </c:pt>
                <c:pt idx="6999">
                  <c:v>17.303999999999998</c:v>
                </c:pt>
                <c:pt idx="7000">
                  <c:v>17.300999999999998</c:v>
                </c:pt>
                <c:pt idx="7001">
                  <c:v>17.297999999999998</c:v>
                </c:pt>
                <c:pt idx="7002">
                  <c:v>17.292999999999999</c:v>
                </c:pt>
                <c:pt idx="7003">
                  <c:v>17.29</c:v>
                </c:pt>
                <c:pt idx="7004">
                  <c:v>17.286999999999999</c:v>
                </c:pt>
                <c:pt idx="7005">
                  <c:v>17.285</c:v>
                </c:pt>
                <c:pt idx="7006">
                  <c:v>17.283999999999999</c:v>
                </c:pt>
                <c:pt idx="7007">
                  <c:v>17.282</c:v>
                </c:pt>
                <c:pt idx="7008">
                  <c:v>17.279</c:v>
                </c:pt>
                <c:pt idx="7009">
                  <c:v>17.274999999999999</c:v>
                </c:pt>
                <c:pt idx="7010">
                  <c:v>17.27</c:v>
                </c:pt>
                <c:pt idx="7011">
                  <c:v>17.265000000000001</c:v>
                </c:pt>
                <c:pt idx="7012">
                  <c:v>17.260999999999999</c:v>
                </c:pt>
                <c:pt idx="7013">
                  <c:v>17.257999999999999</c:v>
                </c:pt>
                <c:pt idx="7014">
                  <c:v>17.257000000000001</c:v>
                </c:pt>
                <c:pt idx="7015">
                  <c:v>17.256</c:v>
                </c:pt>
                <c:pt idx="7016">
                  <c:v>17.254999999999999</c:v>
                </c:pt>
                <c:pt idx="7017">
                  <c:v>17.251999999999999</c:v>
                </c:pt>
                <c:pt idx="7018">
                  <c:v>17.248000000000001</c:v>
                </c:pt>
                <c:pt idx="7019">
                  <c:v>17.242000000000001</c:v>
                </c:pt>
                <c:pt idx="7020">
                  <c:v>17.236000000000001</c:v>
                </c:pt>
                <c:pt idx="7021">
                  <c:v>17.231999999999999</c:v>
                </c:pt>
                <c:pt idx="7022">
                  <c:v>17.228999999999999</c:v>
                </c:pt>
                <c:pt idx="7023">
                  <c:v>17.225999999999999</c:v>
                </c:pt>
                <c:pt idx="7024">
                  <c:v>17.224</c:v>
                </c:pt>
                <c:pt idx="7025">
                  <c:v>17.22</c:v>
                </c:pt>
                <c:pt idx="7026">
                  <c:v>17.216000000000001</c:v>
                </c:pt>
                <c:pt idx="7027">
                  <c:v>17.209</c:v>
                </c:pt>
                <c:pt idx="7028">
                  <c:v>17.201000000000001</c:v>
                </c:pt>
                <c:pt idx="7029">
                  <c:v>17.193000000000001</c:v>
                </c:pt>
                <c:pt idx="7030">
                  <c:v>17.186</c:v>
                </c:pt>
                <c:pt idx="7031">
                  <c:v>17.181000000000001</c:v>
                </c:pt>
                <c:pt idx="7032">
                  <c:v>17.175000000000001</c:v>
                </c:pt>
                <c:pt idx="7033">
                  <c:v>17.169</c:v>
                </c:pt>
                <c:pt idx="7034">
                  <c:v>17.161999999999999</c:v>
                </c:pt>
                <c:pt idx="7035">
                  <c:v>17.152999999999999</c:v>
                </c:pt>
                <c:pt idx="7036">
                  <c:v>17.143000000000001</c:v>
                </c:pt>
                <c:pt idx="7037">
                  <c:v>17.132000000000001</c:v>
                </c:pt>
                <c:pt idx="7038">
                  <c:v>17.122</c:v>
                </c:pt>
                <c:pt idx="7039">
                  <c:v>17.113</c:v>
                </c:pt>
                <c:pt idx="7040">
                  <c:v>17.105</c:v>
                </c:pt>
                <c:pt idx="7041">
                  <c:v>17.097999999999999</c:v>
                </c:pt>
                <c:pt idx="7042">
                  <c:v>17.09</c:v>
                </c:pt>
                <c:pt idx="7043">
                  <c:v>17.079999999999998</c:v>
                </c:pt>
                <c:pt idx="7044">
                  <c:v>17.068999999999999</c:v>
                </c:pt>
                <c:pt idx="7045">
                  <c:v>17.056999999999999</c:v>
                </c:pt>
                <c:pt idx="7046">
                  <c:v>17.045999999999999</c:v>
                </c:pt>
                <c:pt idx="7047">
                  <c:v>17.032</c:v>
                </c:pt>
                <c:pt idx="7048">
                  <c:v>17.021000000000001</c:v>
                </c:pt>
                <c:pt idx="7049">
                  <c:v>17.009</c:v>
                </c:pt>
                <c:pt idx="7050">
                  <c:v>16.998000000000001</c:v>
                </c:pt>
                <c:pt idx="7051">
                  <c:v>16.984999999999999</c:v>
                </c:pt>
                <c:pt idx="7052">
                  <c:v>16.972000000000001</c:v>
                </c:pt>
                <c:pt idx="7053">
                  <c:v>16.956</c:v>
                </c:pt>
                <c:pt idx="7054">
                  <c:v>16.940000000000001</c:v>
                </c:pt>
                <c:pt idx="7055">
                  <c:v>16.923999999999999</c:v>
                </c:pt>
                <c:pt idx="7056">
                  <c:v>16.91</c:v>
                </c:pt>
                <c:pt idx="7057">
                  <c:v>16.893000000000001</c:v>
                </c:pt>
                <c:pt idx="7058">
                  <c:v>16.878</c:v>
                </c:pt>
                <c:pt idx="7059">
                  <c:v>16.861999999999998</c:v>
                </c:pt>
                <c:pt idx="7060">
                  <c:v>16.844999999999999</c:v>
                </c:pt>
                <c:pt idx="7061">
                  <c:v>16.827000000000002</c:v>
                </c:pt>
                <c:pt idx="7062">
                  <c:v>16.805</c:v>
                </c:pt>
                <c:pt idx="7063">
                  <c:v>16.783999999999999</c:v>
                </c:pt>
                <c:pt idx="7064">
                  <c:v>16.763000000000002</c:v>
                </c:pt>
                <c:pt idx="7065">
                  <c:v>16.741</c:v>
                </c:pt>
                <c:pt idx="7066">
                  <c:v>16.722000000000001</c:v>
                </c:pt>
                <c:pt idx="7067">
                  <c:v>16.696999999999999</c:v>
                </c:pt>
                <c:pt idx="7068">
                  <c:v>16.672999999999998</c:v>
                </c:pt>
                <c:pt idx="7069">
                  <c:v>16.648</c:v>
                </c:pt>
                <c:pt idx="7070">
                  <c:v>16.62</c:v>
                </c:pt>
                <c:pt idx="7071">
                  <c:v>16.59</c:v>
                </c:pt>
                <c:pt idx="7072">
                  <c:v>16.559000000000001</c:v>
                </c:pt>
                <c:pt idx="7073">
                  <c:v>16.527999999999999</c:v>
                </c:pt>
                <c:pt idx="7074">
                  <c:v>16.498000000000001</c:v>
                </c:pt>
                <c:pt idx="7075">
                  <c:v>16.468</c:v>
                </c:pt>
                <c:pt idx="7076">
                  <c:v>16.440000000000001</c:v>
                </c:pt>
                <c:pt idx="7077">
                  <c:v>16.405000000000001</c:v>
                </c:pt>
                <c:pt idx="7078">
                  <c:v>16.370999999999999</c:v>
                </c:pt>
                <c:pt idx="7079">
                  <c:v>16.335000000000001</c:v>
                </c:pt>
                <c:pt idx="7080">
                  <c:v>16.297999999999998</c:v>
                </c:pt>
                <c:pt idx="7081">
                  <c:v>16.263999999999999</c:v>
                </c:pt>
                <c:pt idx="7082">
                  <c:v>16.224</c:v>
                </c:pt>
                <c:pt idx="7083">
                  <c:v>16.187999999999999</c:v>
                </c:pt>
                <c:pt idx="7084">
                  <c:v>16.152000000000001</c:v>
                </c:pt>
                <c:pt idx="7085">
                  <c:v>16.114000000000001</c:v>
                </c:pt>
                <c:pt idx="7086">
                  <c:v>16.079000000000001</c:v>
                </c:pt>
                <c:pt idx="7087">
                  <c:v>16.033000000000001</c:v>
                </c:pt>
                <c:pt idx="7088">
                  <c:v>15.989000000000001</c:v>
                </c:pt>
                <c:pt idx="7089">
                  <c:v>15.944000000000001</c:v>
                </c:pt>
                <c:pt idx="7090">
                  <c:v>15.898999999999999</c:v>
                </c:pt>
                <c:pt idx="7091">
                  <c:v>15.859</c:v>
                </c:pt>
                <c:pt idx="7092">
                  <c:v>15.808999999999999</c:v>
                </c:pt>
                <c:pt idx="7093">
                  <c:v>15.763999999999999</c:v>
                </c:pt>
                <c:pt idx="7094">
                  <c:v>15.718</c:v>
                </c:pt>
                <c:pt idx="7095">
                  <c:v>15.670999999999999</c:v>
                </c:pt>
                <c:pt idx="7096">
                  <c:v>15.625999999999999</c:v>
                </c:pt>
                <c:pt idx="7097">
                  <c:v>15.569000000000001</c:v>
                </c:pt>
                <c:pt idx="7098">
                  <c:v>15.516</c:v>
                </c:pt>
                <c:pt idx="7099">
                  <c:v>15.462999999999999</c:v>
                </c:pt>
                <c:pt idx="7100">
                  <c:v>15.409000000000001</c:v>
                </c:pt>
                <c:pt idx="7101">
                  <c:v>15.361000000000001</c:v>
                </c:pt>
                <c:pt idx="7102">
                  <c:v>15.3</c:v>
                </c:pt>
                <c:pt idx="7103">
                  <c:v>15.243</c:v>
                </c:pt>
                <c:pt idx="7104">
                  <c:v>15.183</c:v>
                </c:pt>
                <c:pt idx="7105">
                  <c:v>15.121</c:v>
                </c:pt>
                <c:pt idx="7106">
                  <c:v>15.063000000000001</c:v>
                </c:pt>
                <c:pt idx="7107">
                  <c:v>14.991</c:v>
                </c:pt>
                <c:pt idx="7108">
                  <c:v>14.925000000000001</c:v>
                </c:pt>
                <c:pt idx="7109">
                  <c:v>14.859</c:v>
                </c:pt>
                <c:pt idx="7110">
                  <c:v>14.791</c:v>
                </c:pt>
                <c:pt idx="7111">
                  <c:v>14.728</c:v>
                </c:pt>
                <c:pt idx="7112">
                  <c:v>14.648</c:v>
                </c:pt>
                <c:pt idx="7113">
                  <c:v>14.571999999999999</c:v>
                </c:pt>
                <c:pt idx="7114">
                  <c:v>14.494</c:v>
                </c:pt>
                <c:pt idx="7115">
                  <c:v>14.414</c:v>
                </c:pt>
                <c:pt idx="7116">
                  <c:v>14.340999999999999</c:v>
                </c:pt>
                <c:pt idx="7117">
                  <c:v>14.250999999999999</c:v>
                </c:pt>
                <c:pt idx="7118">
                  <c:v>14.169</c:v>
                </c:pt>
                <c:pt idx="7119">
                  <c:v>14.085000000000001</c:v>
                </c:pt>
                <c:pt idx="7120">
                  <c:v>13.999000000000001</c:v>
                </c:pt>
                <c:pt idx="7121">
                  <c:v>13.917</c:v>
                </c:pt>
                <c:pt idx="7122">
                  <c:v>13.815</c:v>
                </c:pt>
                <c:pt idx="7123">
                  <c:v>13.718</c:v>
                </c:pt>
                <c:pt idx="7124">
                  <c:v>13.62</c:v>
                </c:pt>
                <c:pt idx="7125">
                  <c:v>13.52</c:v>
                </c:pt>
                <c:pt idx="7126">
                  <c:v>13.43</c:v>
                </c:pt>
                <c:pt idx="7127">
                  <c:v>13.317</c:v>
                </c:pt>
                <c:pt idx="7128">
                  <c:v>13.212</c:v>
                </c:pt>
                <c:pt idx="7129">
                  <c:v>13.105</c:v>
                </c:pt>
                <c:pt idx="7130">
                  <c:v>12.994</c:v>
                </c:pt>
                <c:pt idx="7131">
                  <c:v>12.891</c:v>
                </c:pt>
                <c:pt idx="7132">
                  <c:v>12.760999999999999</c:v>
                </c:pt>
                <c:pt idx="7133">
                  <c:v>12.641999999999999</c:v>
                </c:pt>
                <c:pt idx="7134">
                  <c:v>12.521000000000001</c:v>
                </c:pt>
                <c:pt idx="7135">
                  <c:v>12.4</c:v>
                </c:pt>
                <c:pt idx="7136">
                  <c:v>12.288</c:v>
                </c:pt>
                <c:pt idx="7137">
                  <c:v>12.148999999999999</c:v>
                </c:pt>
                <c:pt idx="7138">
                  <c:v>12.019</c:v>
                </c:pt>
                <c:pt idx="7139">
                  <c:v>11.885</c:v>
                </c:pt>
                <c:pt idx="7140">
                  <c:v>11.747</c:v>
                </c:pt>
                <c:pt idx="7141">
                  <c:v>11.621</c:v>
                </c:pt>
                <c:pt idx="7142">
                  <c:v>11.464</c:v>
                </c:pt>
                <c:pt idx="7143">
                  <c:v>11.32</c:v>
                </c:pt>
                <c:pt idx="7144">
                  <c:v>11.173999999999999</c:v>
                </c:pt>
                <c:pt idx="7145">
                  <c:v>11.025</c:v>
                </c:pt>
                <c:pt idx="7146">
                  <c:v>10.888999999999999</c:v>
                </c:pt>
                <c:pt idx="7147">
                  <c:v>10.717000000000001</c:v>
                </c:pt>
                <c:pt idx="7148">
                  <c:v>10.557</c:v>
                </c:pt>
                <c:pt idx="7149">
                  <c:v>10.393000000000001</c:v>
                </c:pt>
                <c:pt idx="7150">
                  <c:v>10.227</c:v>
                </c:pt>
                <c:pt idx="7151">
                  <c:v>10.074</c:v>
                </c:pt>
                <c:pt idx="7152">
                  <c:v>9.8859999999999992</c:v>
                </c:pt>
                <c:pt idx="7153">
                  <c:v>9.7129999999999992</c:v>
                </c:pt>
                <c:pt idx="7154">
                  <c:v>9.5380000000000003</c:v>
                </c:pt>
                <c:pt idx="7155">
                  <c:v>9.359</c:v>
                </c:pt>
                <c:pt idx="7156">
                  <c:v>9.1940000000000008</c:v>
                </c:pt>
                <c:pt idx="7157">
                  <c:v>8.9870000000000001</c:v>
                </c:pt>
                <c:pt idx="7158">
                  <c:v>8.7949999999999999</c:v>
                </c:pt>
                <c:pt idx="7159">
                  <c:v>8.6</c:v>
                </c:pt>
                <c:pt idx="7160">
                  <c:v>8.4019999999999992</c:v>
                </c:pt>
                <c:pt idx="7161">
                  <c:v>8.2230000000000008</c:v>
                </c:pt>
                <c:pt idx="7162">
                  <c:v>8.0020000000000007</c:v>
                </c:pt>
                <c:pt idx="7163">
                  <c:v>7.7969999999999997</c:v>
                </c:pt>
                <c:pt idx="7164">
                  <c:v>7.5869999999999997</c:v>
                </c:pt>
                <c:pt idx="7165">
                  <c:v>7.3730000000000002</c:v>
                </c:pt>
                <c:pt idx="7166">
                  <c:v>7.1769999999999996</c:v>
                </c:pt>
                <c:pt idx="7167">
                  <c:v>6.9320000000000004</c:v>
                </c:pt>
                <c:pt idx="7168">
                  <c:v>6.7069999999999999</c:v>
                </c:pt>
                <c:pt idx="7169">
                  <c:v>6.4790000000000001</c:v>
                </c:pt>
                <c:pt idx="7170">
                  <c:v>6.2480000000000002</c:v>
                </c:pt>
                <c:pt idx="7171">
                  <c:v>6.0129999999999999</c:v>
                </c:pt>
                <c:pt idx="7172">
                  <c:v>5.7750000000000004</c:v>
                </c:pt>
                <c:pt idx="7173">
                  <c:v>5.5330000000000004</c:v>
                </c:pt>
                <c:pt idx="7174">
                  <c:v>5.2859999999999996</c:v>
                </c:pt>
                <c:pt idx="7175">
                  <c:v>5.0350000000000001</c:v>
                </c:pt>
                <c:pt idx="7176">
                  <c:v>4.7809999999999997</c:v>
                </c:pt>
                <c:pt idx="7177">
                  <c:v>4.524</c:v>
                </c:pt>
                <c:pt idx="7178">
                  <c:v>4.2640000000000002</c:v>
                </c:pt>
                <c:pt idx="7179">
                  <c:v>4.0010000000000003</c:v>
                </c:pt>
                <c:pt idx="7180">
                  <c:v>3.734</c:v>
                </c:pt>
                <c:pt idx="7181">
                  <c:v>3.49</c:v>
                </c:pt>
                <c:pt idx="7182">
                  <c:v>3.1880000000000002</c:v>
                </c:pt>
                <c:pt idx="7183">
                  <c:v>2.9089999999999998</c:v>
                </c:pt>
                <c:pt idx="7184">
                  <c:v>2.625</c:v>
                </c:pt>
                <c:pt idx="7185">
                  <c:v>2.3380000000000001</c:v>
                </c:pt>
                <c:pt idx="7186">
                  <c:v>2.0779999999999998</c:v>
                </c:pt>
                <c:pt idx="7187">
                  <c:v>1.756</c:v>
                </c:pt>
                <c:pt idx="7188">
                  <c:v>1.46</c:v>
                </c:pt>
                <c:pt idx="7189">
                  <c:v>1.1599999999999999</c:v>
                </c:pt>
                <c:pt idx="7190">
                  <c:v>0.85499999999999998</c:v>
                </c:pt>
                <c:pt idx="7191">
                  <c:v>0.57599999999999996</c:v>
                </c:pt>
                <c:pt idx="7192">
                  <c:v>0.23100000000000001</c:v>
                </c:pt>
                <c:pt idx="7193">
                  <c:v>-8.6999999999999994E-2</c:v>
                </c:pt>
                <c:pt idx="7194">
                  <c:v>-0.40799999999999997</c:v>
                </c:pt>
                <c:pt idx="7195">
                  <c:v>-0.73099999999999998</c:v>
                </c:pt>
                <c:pt idx="7196">
                  <c:v>-1.024</c:v>
                </c:pt>
                <c:pt idx="7197">
                  <c:v>-1.3859999999999999</c:v>
                </c:pt>
                <c:pt idx="7198">
                  <c:v>-1.72</c:v>
                </c:pt>
                <c:pt idx="7199">
                  <c:v>-2.0579999999999998</c:v>
                </c:pt>
                <c:pt idx="7200">
                  <c:v>-2.4</c:v>
                </c:pt>
                <c:pt idx="7201">
                  <c:v>-2.7130000000000001</c:v>
                </c:pt>
                <c:pt idx="7202">
                  <c:v>-3.0990000000000002</c:v>
                </c:pt>
                <c:pt idx="7203">
                  <c:v>-3.4529999999999998</c:v>
                </c:pt>
                <c:pt idx="7204">
                  <c:v>-3.8090000000000002</c:v>
                </c:pt>
                <c:pt idx="7205">
                  <c:v>-4.1689999999999996</c:v>
                </c:pt>
                <c:pt idx="7206">
                  <c:v>-4.4960000000000004</c:v>
                </c:pt>
                <c:pt idx="7207">
                  <c:v>-4.9009999999999998</c:v>
                </c:pt>
                <c:pt idx="7208">
                  <c:v>-5.2750000000000004</c:v>
                </c:pt>
                <c:pt idx="7209">
                  <c:v>-5.6520000000000001</c:v>
                </c:pt>
                <c:pt idx="7210">
                  <c:v>-6.0339999999999998</c:v>
                </c:pt>
                <c:pt idx="7211">
                  <c:v>-6.3789999999999996</c:v>
                </c:pt>
                <c:pt idx="7212">
                  <c:v>-6.8029999999999999</c:v>
                </c:pt>
                <c:pt idx="7213">
                  <c:v>-7.1909999999999998</c:v>
                </c:pt>
                <c:pt idx="7214">
                  <c:v>-7.5810000000000004</c:v>
                </c:pt>
                <c:pt idx="7215">
                  <c:v>-7.976</c:v>
                </c:pt>
                <c:pt idx="7216">
                  <c:v>-8.3360000000000003</c:v>
                </c:pt>
                <c:pt idx="7217">
                  <c:v>-8.7810000000000006</c:v>
                </c:pt>
                <c:pt idx="7218">
                  <c:v>-9.19</c:v>
                </c:pt>
                <c:pt idx="7219">
                  <c:v>-9.6020000000000003</c:v>
                </c:pt>
                <c:pt idx="7220">
                  <c:v>-10.016999999999999</c:v>
                </c:pt>
                <c:pt idx="7221">
                  <c:v>-10.391999999999999</c:v>
                </c:pt>
                <c:pt idx="7222">
                  <c:v>-10.853999999999999</c:v>
                </c:pt>
                <c:pt idx="7223">
                  <c:v>-11.276</c:v>
                </c:pt>
                <c:pt idx="7224">
                  <c:v>-11.702</c:v>
                </c:pt>
                <c:pt idx="7225">
                  <c:v>-12.132999999999999</c:v>
                </c:pt>
                <c:pt idx="7226">
                  <c:v>-12.567</c:v>
                </c:pt>
                <c:pt idx="7227">
                  <c:v>-13.005000000000001</c:v>
                </c:pt>
                <c:pt idx="7228">
                  <c:v>-13.446999999999999</c:v>
                </c:pt>
                <c:pt idx="7229">
                  <c:v>-13.89</c:v>
                </c:pt>
                <c:pt idx="7230">
                  <c:v>-14.334</c:v>
                </c:pt>
                <c:pt idx="7231">
                  <c:v>-14.736000000000001</c:v>
                </c:pt>
                <c:pt idx="7232">
                  <c:v>-15.23</c:v>
                </c:pt>
                <c:pt idx="7233">
                  <c:v>-15.683</c:v>
                </c:pt>
                <c:pt idx="7234">
                  <c:v>-16.138000000000002</c:v>
                </c:pt>
                <c:pt idx="7235">
                  <c:v>-16.597999999999999</c:v>
                </c:pt>
                <c:pt idx="7236">
                  <c:v>-17.013999999999999</c:v>
                </c:pt>
                <c:pt idx="7237">
                  <c:v>-17.524999999999999</c:v>
                </c:pt>
                <c:pt idx="7238">
                  <c:v>-17.989999999999998</c:v>
                </c:pt>
                <c:pt idx="7239">
                  <c:v>-18.457000000000001</c:v>
                </c:pt>
                <c:pt idx="7240">
                  <c:v>-18.927</c:v>
                </c:pt>
                <c:pt idx="7241">
                  <c:v>-19.352</c:v>
                </c:pt>
                <c:pt idx="7242">
                  <c:v>-19.875</c:v>
                </c:pt>
                <c:pt idx="7243">
                  <c:v>-20.355</c:v>
                </c:pt>
                <c:pt idx="7244">
                  <c:v>-20.837</c:v>
                </c:pt>
                <c:pt idx="7245">
                  <c:v>-21.321000000000002</c:v>
                </c:pt>
                <c:pt idx="7246">
                  <c:v>-21.757999999999999</c:v>
                </c:pt>
                <c:pt idx="7247">
                  <c:v>-22.292999999999999</c:v>
                </c:pt>
                <c:pt idx="7248">
                  <c:v>-22.780999999999999</c:v>
                </c:pt>
                <c:pt idx="7249">
                  <c:v>-23.27</c:v>
                </c:pt>
                <c:pt idx="7250">
                  <c:v>-23.763000000000002</c:v>
                </c:pt>
                <c:pt idx="7251">
                  <c:v>-24.207999999999998</c:v>
                </c:pt>
                <c:pt idx="7252">
                  <c:v>-24.754999999999999</c:v>
                </c:pt>
                <c:pt idx="7253">
                  <c:v>-25.253</c:v>
                </c:pt>
                <c:pt idx="7254">
                  <c:v>-25.753</c:v>
                </c:pt>
                <c:pt idx="7255">
                  <c:v>-26.251999999999999</c:v>
                </c:pt>
                <c:pt idx="7256">
                  <c:v>-26.702999999999999</c:v>
                </c:pt>
                <c:pt idx="7257">
                  <c:v>-27.253</c:v>
                </c:pt>
                <c:pt idx="7258">
                  <c:v>-27.754999999999999</c:v>
                </c:pt>
                <c:pt idx="7259">
                  <c:v>-28.26</c:v>
                </c:pt>
                <c:pt idx="7260">
                  <c:v>-28.766999999999999</c:v>
                </c:pt>
                <c:pt idx="7261">
                  <c:v>-29.224</c:v>
                </c:pt>
                <c:pt idx="7262">
                  <c:v>-29.783999999999999</c:v>
                </c:pt>
                <c:pt idx="7263">
                  <c:v>-30.294</c:v>
                </c:pt>
                <c:pt idx="7264">
                  <c:v>-30.803000000000001</c:v>
                </c:pt>
                <c:pt idx="7265">
                  <c:v>-31.311</c:v>
                </c:pt>
                <c:pt idx="7266">
                  <c:v>-31.768999999999998</c:v>
                </c:pt>
                <c:pt idx="7267">
                  <c:v>-32.329000000000001</c:v>
                </c:pt>
                <c:pt idx="7268">
                  <c:v>-32.841000000000001</c:v>
                </c:pt>
                <c:pt idx="7269">
                  <c:v>-33.353999999999999</c:v>
                </c:pt>
                <c:pt idx="7270">
                  <c:v>-33.868000000000002</c:v>
                </c:pt>
                <c:pt idx="7271">
                  <c:v>-34.331000000000003</c:v>
                </c:pt>
                <c:pt idx="7272">
                  <c:v>-34.895000000000003</c:v>
                </c:pt>
                <c:pt idx="7273">
                  <c:v>-35.406999999999996</c:v>
                </c:pt>
                <c:pt idx="7274">
                  <c:v>-35.917000000000002</c:v>
                </c:pt>
                <c:pt idx="7275">
                  <c:v>-36.427999999999997</c:v>
                </c:pt>
                <c:pt idx="7276">
                  <c:v>-36.887</c:v>
                </c:pt>
                <c:pt idx="7277">
                  <c:v>-37.448999999999998</c:v>
                </c:pt>
                <c:pt idx="7278">
                  <c:v>-37.960999999999999</c:v>
                </c:pt>
                <c:pt idx="7279">
                  <c:v>-38.473999999999997</c:v>
                </c:pt>
                <c:pt idx="7280">
                  <c:v>-38.984999999999999</c:v>
                </c:pt>
                <c:pt idx="7281">
                  <c:v>-39.442999999999998</c:v>
                </c:pt>
                <c:pt idx="7282">
                  <c:v>-40.000999999999998</c:v>
                </c:pt>
                <c:pt idx="7283">
                  <c:v>-40.506</c:v>
                </c:pt>
                <c:pt idx="7284">
                  <c:v>-41.01</c:v>
                </c:pt>
                <c:pt idx="7285">
                  <c:v>-41.515000000000001</c:v>
                </c:pt>
                <c:pt idx="7286">
                  <c:v>-41.969000000000001</c:v>
                </c:pt>
                <c:pt idx="7287">
                  <c:v>-42.524000000000001</c:v>
                </c:pt>
                <c:pt idx="7288">
                  <c:v>-43.027999999999999</c:v>
                </c:pt>
                <c:pt idx="7289">
                  <c:v>-43.53</c:v>
                </c:pt>
                <c:pt idx="7290">
                  <c:v>-44.03</c:v>
                </c:pt>
                <c:pt idx="7291">
                  <c:v>-44.476999999999997</c:v>
                </c:pt>
                <c:pt idx="7292">
                  <c:v>-45.02</c:v>
                </c:pt>
                <c:pt idx="7293">
                  <c:v>-45.512999999999998</c:v>
                </c:pt>
                <c:pt idx="7294">
                  <c:v>-46.005000000000003</c:v>
                </c:pt>
                <c:pt idx="7295">
                  <c:v>-46.494999999999997</c:v>
                </c:pt>
                <c:pt idx="7296">
                  <c:v>-46.935000000000002</c:v>
                </c:pt>
                <c:pt idx="7297">
                  <c:v>-47.47</c:v>
                </c:pt>
                <c:pt idx="7298">
                  <c:v>-47.953000000000003</c:v>
                </c:pt>
                <c:pt idx="7299">
                  <c:v>-48.433</c:v>
                </c:pt>
                <c:pt idx="7300">
                  <c:v>-48.91</c:v>
                </c:pt>
                <c:pt idx="7301">
                  <c:v>-49.337000000000003</c:v>
                </c:pt>
                <c:pt idx="7302">
                  <c:v>-49.856999999999999</c:v>
                </c:pt>
                <c:pt idx="7303">
                  <c:v>-50.326999999999998</c:v>
                </c:pt>
                <c:pt idx="7304">
                  <c:v>-50.795999999999999</c:v>
                </c:pt>
                <c:pt idx="7305">
                  <c:v>-51.262999999999998</c:v>
                </c:pt>
                <c:pt idx="7306">
                  <c:v>-51.682000000000002</c:v>
                </c:pt>
                <c:pt idx="7307">
                  <c:v>-52.189</c:v>
                </c:pt>
                <c:pt idx="7308">
                  <c:v>-52.646000000000001</c:v>
                </c:pt>
                <c:pt idx="7309">
                  <c:v>-53.097999999999999</c:v>
                </c:pt>
                <c:pt idx="7310">
                  <c:v>-53.548000000000002</c:v>
                </c:pt>
                <c:pt idx="7311">
                  <c:v>-53.994999999999997</c:v>
                </c:pt>
                <c:pt idx="7312">
                  <c:v>-54.439</c:v>
                </c:pt>
                <c:pt idx="7313">
                  <c:v>-54.88</c:v>
                </c:pt>
                <c:pt idx="7314">
                  <c:v>-55.317999999999998</c:v>
                </c:pt>
                <c:pt idx="7315">
                  <c:v>-55.752000000000002</c:v>
                </c:pt>
                <c:pt idx="7316">
                  <c:v>-56.180999999999997</c:v>
                </c:pt>
                <c:pt idx="7317">
                  <c:v>-56.603999999999999</c:v>
                </c:pt>
                <c:pt idx="7318">
                  <c:v>-57.023000000000003</c:v>
                </c:pt>
                <c:pt idx="7319">
                  <c:v>-57.438000000000002</c:v>
                </c:pt>
                <c:pt idx="7320">
                  <c:v>-57.85</c:v>
                </c:pt>
                <c:pt idx="7321">
                  <c:v>-58.218000000000004</c:v>
                </c:pt>
                <c:pt idx="7322">
                  <c:v>-58.664000000000001</c:v>
                </c:pt>
                <c:pt idx="7323">
                  <c:v>-59.064999999999998</c:v>
                </c:pt>
                <c:pt idx="7324">
                  <c:v>-59.462000000000003</c:v>
                </c:pt>
                <c:pt idx="7325">
                  <c:v>-59.853999999999999</c:v>
                </c:pt>
                <c:pt idx="7326">
                  <c:v>-60.201999999999998</c:v>
                </c:pt>
                <c:pt idx="7327">
                  <c:v>-60.622999999999998</c:v>
                </c:pt>
                <c:pt idx="7328">
                  <c:v>-61.002000000000002</c:v>
                </c:pt>
                <c:pt idx="7329">
                  <c:v>-61.375999999999998</c:v>
                </c:pt>
                <c:pt idx="7330">
                  <c:v>-61.747</c:v>
                </c:pt>
                <c:pt idx="7331">
                  <c:v>-62.076000000000001</c:v>
                </c:pt>
                <c:pt idx="7332">
                  <c:v>-62.472000000000001</c:v>
                </c:pt>
                <c:pt idx="7333">
                  <c:v>-62.825000000000003</c:v>
                </c:pt>
                <c:pt idx="7334">
                  <c:v>-63.170999999999999</c:v>
                </c:pt>
                <c:pt idx="7335">
                  <c:v>-63.512</c:v>
                </c:pt>
                <c:pt idx="7336">
                  <c:v>-63.847000000000001</c:v>
                </c:pt>
                <c:pt idx="7337">
                  <c:v>-64.177999999999997</c:v>
                </c:pt>
                <c:pt idx="7338">
                  <c:v>-64.504999999999995</c:v>
                </c:pt>
                <c:pt idx="7339">
                  <c:v>-64.826999999999998</c:v>
                </c:pt>
                <c:pt idx="7340">
                  <c:v>-65.144999999999996</c:v>
                </c:pt>
                <c:pt idx="7341">
                  <c:v>-65.424999999999997</c:v>
                </c:pt>
                <c:pt idx="7342">
                  <c:v>-65.760000000000005</c:v>
                </c:pt>
                <c:pt idx="7343">
                  <c:v>-66.058999999999997</c:v>
                </c:pt>
                <c:pt idx="7344">
                  <c:v>-66.352000000000004</c:v>
                </c:pt>
                <c:pt idx="7345">
                  <c:v>-66.64</c:v>
                </c:pt>
                <c:pt idx="7346">
                  <c:v>-66.894999999999996</c:v>
                </c:pt>
                <c:pt idx="7347">
                  <c:v>-67.203000000000003</c:v>
                </c:pt>
                <c:pt idx="7348">
                  <c:v>-67.477000000000004</c:v>
                </c:pt>
                <c:pt idx="7349">
                  <c:v>-67.745000000000005</c:v>
                </c:pt>
                <c:pt idx="7350">
                  <c:v>-68.004999999999995</c:v>
                </c:pt>
                <c:pt idx="7351">
                  <c:v>-68.233999999999995</c:v>
                </c:pt>
                <c:pt idx="7352">
                  <c:v>-68.504000000000005</c:v>
                </c:pt>
                <c:pt idx="7353">
                  <c:v>-68.744</c:v>
                </c:pt>
                <c:pt idx="7354">
                  <c:v>-68.978999999999999</c:v>
                </c:pt>
                <c:pt idx="7355">
                  <c:v>-69.207999999999998</c:v>
                </c:pt>
                <c:pt idx="7356">
                  <c:v>-69.411000000000001</c:v>
                </c:pt>
                <c:pt idx="7357">
                  <c:v>-69.650999999999996</c:v>
                </c:pt>
                <c:pt idx="7358">
                  <c:v>-69.861000000000004</c:v>
                </c:pt>
                <c:pt idx="7359">
                  <c:v>-70.064999999999998</c:v>
                </c:pt>
                <c:pt idx="7360">
                  <c:v>-70.260000000000005</c:v>
                </c:pt>
                <c:pt idx="7361">
                  <c:v>-70.430999999999997</c:v>
                </c:pt>
                <c:pt idx="7362">
                  <c:v>-70.632000000000005</c:v>
                </c:pt>
                <c:pt idx="7363">
                  <c:v>-70.808000000000007</c:v>
                </c:pt>
                <c:pt idx="7364">
                  <c:v>-70.978999999999999</c:v>
                </c:pt>
                <c:pt idx="7365">
                  <c:v>-71.144999999999996</c:v>
                </c:pt>
                <c:pt idx="7366">
                  <c:v>-71.290000000000006</c:v>
                </c:pt>
                <c:pt idx="7367">
                  <c:v>-71.459000000000003</c:v>
                </c:pt>
                <c:pt idx="7368">
                  <c:v>-71.603999999999999</c:v>
                </c:pt>
                <c:pt idx="7369">
                  <c:v>-71.742000000000004</c:v>
                </c:pt>
                <c:pt idx="7370">
                  <c:v>-71.873000000000005</c:v>
                </c:pt>
                <c:pt idx="7371">
                  <c:v>-71.984999999999999</c:v>
                </c:pt>
                <c:pt idx="7372">
                  <c:v>-72.117000000000004</c:v>
                </c:pt>
                <c:pt idx="7373">
                  <c:v>-72.23</c:v>
                </c:pt>
                <c:pt idx="7374">
                  <c:v>-72.335999999999999</c:v>
                </c:pt>
                <c:pt idx="7375">
                  <c:v>-72.436000000000007</c:v>
                </c:pt>
                <c:pt idx="7376">
                  <c:v>-72.52</c:v>
                </c:pt>
                <c:pt idx="7377">
                  <c:v>-72.614000000000004</c:v>
                </c:pt>
                <c:pt idx="7378">
                  <c:v>-72.691000000000003</c:v>
                </c:pt>
                <c:pt idx="7379">
                  <c:v>-72.760999999999996</c:v>
                </c:pt>
                <c:pt idx="7380">
                  <c:v>-72.825999999999993</c:v>
                </c:pt>
                <c:pt idx="7381">
                  <c:v>-72.878</c:v>
                </c:pt>
                <c:pt idx="7382">
                  <c:v>-72.936000000000007</c:v>
                </c:pt>
                <c:pt idx="7383">
                  <c:v>-72.981999999999999</c:v>
                </c:pt>
                <c:pt idx="7384">
                  <c:v>-73.021000000000001</c:v>
                </c:pt>
                <c:pt idx="7385">
                  <c:v>-73.052000000000007</c:v>
                </c:pt>
                <c:pt idx="7386">
                  <c:v>-73.073999999999998</c:v>
                </c:pt>
                <c:pt idx="7387">
                  <c:v>-73.093000000000004</c:v>
                </c:pt>
                <c:pt idx="7388">
                  <c:v>-73.105000000000004</c:v>
                </c:pt>
                <c:pt idx="7389">
                  <c:v>-73.11</c:v>
                </c:pt>
                <c:pt idx="7390">
                  <c:v>-73.11</c:v>
                </c:pt>
                <c:pt idx="7391">
                  <c:v>-73.105000000000004</c:v>
                </c:pt>
                <c:pt idx="7392">
                  <c:v>-73.090999999999994</c:v>
                </c:pt>
                <c:pt idx="7393">
                  <c:v>-73.070999999999998</c:v>
                </c:pt>
                <c:pt idx="7394">
                  <c:v>-73.040999999999997</c:v>
                </c:pt>
                <c:pt idx="7395">
                  <c:v>-73.004999999999995</c:v>
                </c:pt>
                <c:pt idx="7396">
                  <c:v>-72.965999999999994</c:v>
                </c:pt>
                <c:pt idx="7397">
                  <c:v>-72.912000000000006</c:v>
                </c:pt>
                <c:pt idx="7398">
                  <c:v>-72.856999999999999</c:v>
                </c:pt>
                <c:pt idx="7399">
                  <c:v>-72.796000000000006</c:v>
                </c:pt>
                <c:pt idx="7400">
                  <c:v>-72.73</c:v>
                </c:pt>
                <c:pt idx="7401">
                  <c:v>-72.664000000000001</c:v>
                </c:pt>
                <c:pt idx="7402">
                  <c:v>-72.575999999999993</c:v>
                </c:pt>
                <c:pt idx="7403">
                  <c:v>-72.488</c:v>
                </c:pt>
                <c:pt idx="7404">
                  <c:v>-72.393000000000001</c:v>
                </c:pt>
                <c:pt idx="7405">
                  <c:v>-72.292000000000002</c:v>
                </c:pt>
                <c:pt idx="7406">
                  <c:v>-72.197000000000003</c:v>
                </c:pt>
                <c:pt idx="7407">
                  <c:v>-72.075000000000003</c:v>
                </c:pt>
                <c:pt idx="7408">
                  <c:v>-71.959999999999994</c:v>
                </c:pt>
                <c:pt idx="7409">
                  <c:v>-71.838999999999999</c:v>
                </c:pt>
                <c:pt idx="7410">
                  <c:v>-71.709999999999994</c:v>
                </c:pt>
                <c:pt idx="7411">
                  <c:v>-71.587000000000003</c:v>
                </c:pt>
                <c:pt idx="7412">
                  <c:v>-71.427999999999997</c:v>
                </c:pt>
                <c:pt idx="7413">
                  <c:v>-71.277000000000001</c:v>
                </c:pt>
                <c:pt idx="7414">
                  <c:v>-71.12</c:v>
                </c:pt>
                <c:pt idx="7415">
                  <c:v>-70.957999999999998</c:v>
                </c:pt>
                <c:pt idx="7416">
                  <c:v>-70.808000000000007</c:v>
                </c:pt>
                <c:pt idx="7417">
                  <c:v>-70.619</c:v>
                </c:pt>
                <c:pt idx="7418">
                  <c:v>-70.44</c:v>
                </c:pt>
                <c:pt idx="7419">
                  <c:v>-70.256</c:v>
                </c:pt>
                <c:pt idx="7420">
                  <c:v>-70.064999999999998</c:v>
                </c:pt>
                <c:pt idx="7421">
                  <c:v>-69.885999999999996</c:v>
                </c:pt>
                <c:pt idx="7422">
                  <c:v>-69.662000000000006</c:v>
                </c:pt>
                <c:pt idx="7423">
                  <c:v>-69.453000000000003</c:v>
                </c:pt>
                <c:pt idx="7424">
                  <c:v>-69.239999999999995</c:v>
                </c:pt>
                <c:pt idx="7425">
                  <c:v>-69.022999999999996</c:v>
                </c:pt>
                <c:pt idx="7426">
                  <c:v>-68.822999999999993</c:v>
                </c:pt>
                <c:pt idx="7427">
                  <c:v>-68.573999999999998</c:v>
                </c:pt>
                <c:pt idx="7428">
                  <c:v>-68.340999999999994</c:v>
                </c:pt>
                <c:pt idx="7429">
                  <c:v>-68.100999999999999</c:v>
                </c:pt>
                <c:pt idx="7430">
                  <c:v>-67.855000000000004</c:v>
                </c:pt>
                <c:pt idx="7431">
                  <c:v>-67.628</c:v>
                </c:pt>
                <c:pt idx="7432">
                  <c:v>-67.346999999999994</c:v>
                </c:pt>
                <c:pt idx="7433">
                  <c:v>-67.087000000000003</c:v>
                </c:pt>
                <c:pt idx="7434">
                  <c:v>-66.822999999999993</c:v>
                </c:pt>
                <c:pt idx="7435">
                  <c:v>-66.555000000000007</c:v>
                </c:pt>
                <c:pt idx="7436">
                  <c:v>-66.308999999999997</c:v>
                </c:pt>
                <c:pt idx="7437">
                  <c:v>-66.001000000000005</c:v>
                </c:pt>
                <c:pt idx="7438">
                  <c:v>-65.715000000000003</c:v>
                </c:pt>
                <c:pt idx="7439">
                  <c:v>-65.424999999999997</c:v>
                </c:pt>
                <c:pt idx="7440">
                  <c:v>-65.131</c:v>
                </c:pt>
                <c:pt idx="7441">
                  <c:v>-64.864000000000004</c:v>
                </c:pt>
                <c:pt idx="7442">
                  <c:v>-64.533000000000001</c:v>
                </c:pt>
                <c:pt idx="7443">
                  <c:v>-64.227999999999994</c:v>
                </c:pt>
                <c:pt idx="7444">
                  <c:v>-63.918999999999997</c:v>
                </c:pt>
                <c:pt idx="7445">
                  <c:v>-63.603999999999999</c:v>
                </c:pt>
                <c:pt idx="7446">
                  <c:v>-63.317</c:v>
                </c:pt>
                <c:pt idx="7447">
                  <c:v>-62.960999999999999</c:v>
                </c:pt>
                <c:pt idx="7448">
                  <c:v>-62.634</c:v>
                </c:pt>
                <c:pt idx="7449">
                  <c:v>-62.302999999999997</c:v>
                </c:pt>
                <c:pt idx="7450">
                  <c:v>-61.969000000000001</c:v>
                </c:pt>
                <c:pt idx="7451">
                  <c:v>-61.667000000000002</c:v>
                </c:pt>
                <c:pt idx="7452">
                  <c:v>-61.292000000000002</c:v>
                </c:pt>
                <c:pt idx="7453">
                  <c:v>-60.948</c:v>
                </c:pt>
                <c:pt idx="7454">
                  <c:v>-60.597999999999999</c:v>
                </c:pt>
                <c:pt idx="7455">
                  <c:v>-60.243000000000002</c:v>
                </c:pt>
                <c:pt idx="7456">
                  <c:v>-59.92</c:v>
                </c:pt>
                <c:pt idx="7457">
                  <c:v>-59.521000000000001</c:v>
                </c:pt>
                <c:pt idx="7458">
                  <c:v>-59.156999999999996</c:v>
                </c:pt>
                <c:pt idx="7459">
                  <c:v>-58.79</c:v>
                </c:pt>
                <c:pt idx="7460">
                  <c:v>-58.421999999999997</c:v>
                </c:pt>
                <c:pt idx="7461">
                  <c:v>-58.088000000000001</c:v>
                </c:pt>
                <c:pt idx="7462">
                  <c:v>-57.676000000000002</c:v>
                </c:pt>
                <c:pt idx="7463">
                  <c:v>-57.298000000000002</c:v>
                </c:pt>
                <c:pt idx="7464">
                  <c:v>-56.914999999999999</c:v>
                </c:pt>
                <c:pt idx="7465">
                  <c:v>-56.530999999999999</c:v>
                </c:pt>
                <c:pt idx="7466">
                  <c:v>-56.182000000000002</c:v>
                </c:pt>
                <c:pt idx="7467">
                  <c:v>-55.755000000000003</c:v>
                </c:pt>
                <c:pt idx="7468">
                  <c:v>-55.366</c:v>
                </c:pt>
                <c:pt idx="7469">
                  <c:v>-54.975000000000001</c:v>
                </c:pt>
                <c:pt idx="7470">
                  <c:v>-54.58</c:v>
                </c:pt>
                <c:pt idx="7471">
                  <c:v>-54.183</c:v>
                </c:pt>
                <c:pt idx="7472">
                  <c:v>-53.780999999999999</c:v>
                </c:pt>
                <c:pt idx="7473">
                  <c:v>-53.375999999999998</c:v>
                </c:pt>
                <c:pt idx="7474">
                  <c:v>-52.969000000000001</c:v>
                </c:pt>
                <c:pt idx="7475">
                  <c:v>-52.56</c:v>
                </c:pt>
                <c:pt idx="7476">
                  <c:v>-52.191000000000003</c:v>
                </c:pt>
                <c:pt idx="7477">
                  <c:v>-51.738</c:v>
                </c:pt>
                <c:pt idx="7478">
                  <c:v>-51.326000000000001</c:v>
                </c:pt>
                <c:pt idx="7479">
                  <c:v>-50.911000000000001</c:v>
                </c:pt>
                <c:pt idx="7480">
                  <c:v>-50.493000000000002</c:v>
                </c:pt>
                <c:pt idx="7481">
                  <c:v>-50.115000000000002</c:v>
                </c:pt>
                <c:pt idx="7482">
                  <c:v>-49.65</c:v>
                </c:pt>
                <c:pt idx="7483">
                  <c:v>-49.225999999999999</c:v>
                </c:pt>
                <c:pt idx="7484">
                  <c:v>-48.802</c:v>
                </c:pt>
                <c:pt idx="7485">
                  <c:v>-48.378999999999998</c:v>
                </c:pt>
                <c:pt idx="7486">
                  <c:v>-47.997999999999998</c:v>
                </c:pt>
                <c:pt idx="7487">
                  <c:v>-47.530999999999999</c:v>
                </c:pt>
                <c:pt idx="7488">
                  <c:v>-47.104999999999997</c:v>
                </c:pt>
                <c:pt idx="7489">
                  <c:v>-46.677</c:v>
                </c:pt>
                <c:pt idx="7490">
                  <c:v>-46.246000000000002</c:v>
                </c:pt>
                <c:pt idx="7491">
                  <c:v>-45.856999999999999</c:v>
                </c:pt>
                <c:pt idx="7492">
                  <c:v>-45.381</c:v>
                </c:pt>
                <c:pt idx="7493">
                  <c:v>-44.948</c:v>
                </c:pt>
                <c:pt idx="7494">
                  <c:v>-44.515999999999998</c:v>
                </c:pt>
                <c:pt idx="7495">
                  <c:v>-44.084000000000003</c:v>
                </c:pt>
                <c:pt idx="7496">
                  <c:v>-43.695</c:v>
                </c:pt>
                <c:pt idx="7497">
                  <c:v>-43.218000000000004</c:v>
                </c:pt>
                <c:pt idx="7498">
                  <c:v>-42.781999999999996</c:v>
                </c:pt>
                <c:pt idx="7499">
                  <c:v>-42.344999999999999</c:v>
                </c:pt>
                <c:pt idx="7500">
                  <c:v>-41.908000000000001</c:v>
                </c:pt>
                <c:pt idx="7501">
                  <c:v>-41.515000000000001</c:v>
                </c:pt>
                <c:pt idx="7502">
                  <c:v>-41.036000000000001</c:v>
                </c:pt>
                <c:pt idx="7503">
                  <c:v>-40.6</c:v>
                </c:pt>
                <c:pt idx="7504">
                  <c:v>-40.165999999999997</c:v>
                </c:pt>
                <c:pt idx="7505">
                  <c:v>-39.731000000000002</c:v>
                </c:pt>
                <c:pt idx="7506">
                  <c:v>-39.338000000000001</c:v>
                </c:pt>
                <c:pt idx="7507">
                  <c:v>-38.857999999999997</c:v>
                </c:pt>
                <c:pt idx="7508">
                  <c:v>-38.42</c:v>
                </c:pt>
                <c:pt idx="7509">
                  <c:v>-37.982999999999997</c:v>
                </c:pt>
                <c:pt idx="7510">
                  <c:v>-37.546999999999997</c:v>
                </c:pt>
                <c:pt idx="7511">
                  <c:v>-37.113</c:v>
                </c:pt>
                <c:pt idx="7512">
                  <c:v>-36.68</c:v>
                </c:pt>
                <c:pt idx="7513">
                  <c:v>-36.247999999999998</c:v>
                </c:pt>
                <c:pt idx="7514">
                  <c:v>-35.814999999999998</c:v>
                </c:pt>
                <c:pt idx="7515">
                  <c:v>-35.381999999999998</c:v>
                </c:pt>
                <c:pt idx="7516">
                  <c:v>-34.991</c:v>
                </c:pt>
                <c:pt idx="7517">
                  <c:v>-34.512999999999998</c:v>
                </c:pt>
                <c:pt idx="7518">
                  <c:v>-34.08</c:v>
                </c:pt>
                <c:pt idx="7519">
                  <c:v>-33.649000000000001</c:v>
                </c:pt>
                <c:pt idx="7520">
                  <c:v>-33.219000000000001</c:v>
                </c:pt>
                <c:pt idx="7521">
                  <c:v>-32.792000000000002</c:v>
                </c:pt>
                <c:pt idx="7522">
                  <c:v>-32.366</c:v>
                </c:pt>
                <c:pt idx="7523">
                  <c:v>-31.939</c:v>
                </c:pt>
                <c:pt idx="7524">
                  <c:v>-31.513000000000002</c:v>
                </c:pt>
                <c:pt idx="7525">
                  <c:v>-31.087</c:v>
                </c:pt>
                <c:pt idx="7526">
                  <c:v>-30.704999999999998</c:v>
                </c:pt>
                <c:pt idx="7527">
                  <c:v>-30.24</c:v>
                </c:pt>
                <c:pt idx="7528">
                  <c:v>-29.818999999999999</c:v>
                </c:pt>
                <c:pt idx="7529">
                  <c:v>-29.401</c:v>
                </c:pt>
                <c:pt idx="7530">
                  <c:v>-28.984999999999999</c:v>
                </c:pt>
                <c:pt idx="7531">
                  <c:v>-28.611000000000001</c:v>
                </c:pt>
                <c:pt idx="7532">
                  <c:v>-28.152999999999999</c:v>
                </c:pt>
                <c:pt idx="7533">
                  <c:v>-27.738</c:v>
                </c:pt>
                <c:pt idx="7534">
                  <c:v>-27.323</c:v>
                </c:pt>
                <c:pt idx="7535">
                  <c:v>-26.908999999999999</c:v>
                </c:pt>
                <c:pt idx="7536">
                  <c:v>-26.538</c:v>
                </c:pt>
                <c:pt idx="7537">
                  <c:v>-26.088000000000001</c:v>
                </c:pt>
                <c:pt idx="7538">
                  <c:v>-25.681000000000001</c:v>
                </c:pt>
                <c:pt idx="7539">
                  <c:v>-25.277000000000001</c:v>
                </c:pt>
                <c:pt idx="7540">
                  <c:v>-24.873999999999999</c:v>
                </c:pt>
                <c:pt idx="7541">
                  <c:v>-24.510999999999999</c:v>
                </c:pt>
                <c:pt idx="7542">
                  <c:v>-24.068000000000001</c:v>
                </c:pt>
                <c:pt idx="7543">
                  <c:v>-23.667000000000002</c:v>
                </c:pt>
                <c:pt idx="7544">
                  <c:v>-23.268000000000001</c:v>
                </c:pt>
                <c:pt idx="7545">
                  <c:v>-22.872</c:v>
                </c:pt>
                <c:pt idx="7546">
                  <c:v>-22.478999999999999</c:v>
                </c:pt>
                <c:pt idx="7547">
                  <c:v>-22.088999999999999</c:v>
                </c:pt>
                <c:pt idx="7548">
                  <c:v>-21.702000000000002</c:v>
                </c:pt>
                <c:pt idx="7549">
                  <c:v>-21.315000000000001</c:v>
                </c:pt>
                <c:pt idx="7550">
                  <c:v>-20.928999999999998</c:v>
                </c:pt>
                <c:pt idx="7551">
                  <c:v>-20.582000000000001</c:v>
                </c:pt>
                <c:pt idx="7552">
                  <c:v>-20.161000000000001</c:v>
                </c:pt>
                <c:pt idx="7553">
                  <c:v>-19.780999999999999</c:v>
                </c:pt>
                <c:pt idx="7554">
                  <c:v>-19.402999999999999</c:v>
                </c:pt>
                <c:pt idx="7555">
                  <c:v>-19.027999999999999</c:v>
                </c:pt>
                <c:pt idx="7556">
                  <c:v>-18.655999999999999</c:v>
                </c:pt>
                <c:pt idx="7557">
                  <c:v>-18.286000000000001</c:v>
                </c:pt>
                <c:pt idx="7558">
                  <c:v>-17.917999999999999</c:v>
                </c:pt>
                <c:pt idx="7559">
                  <c:v>-17.55</c:v>
                </c:pt>
                <c:pt idx="7560">
                  <c:v>-17.184000000000001</c:v>
                </c:pt>
                <c:pt idx="7561">
                  <c:v>-16.856999999999999</c:v>
                </c:pt>
                <c:pt idx="7562">
                  <c:v>-16.46</c:v>
                </c:pt>
                <c:pt idx="7563">
                  <c:v>-16.103000000000002</c:v>
                </c:pt>
                <c:pt idx="7564">
                  <c:v>-15.749000000000001</c:v>
                </c:pt>
                <c:pt idx="7565">
                  <c:v>-15.397</c:v>
                </c:pt>
                <c:pt idx="7566">
                  <c:v>-15.083</c:v>
                </c:pt>
                <c:pt idx="7567">
                  <c:v>-14.7</c:v>
                </c:pt>
                <c:pt idx="7568">
                  <c:v>-14.353</c:v>
                </c:pt>
                <c:pt idx="7569">
                  <c:v>-14.007</c:v>
                </c:pt>
                <c:pt idx="7570">
                  <c:v>-13.664999999999999</c:v>
                </c:pt>
                <c:pt idx="7571">
                  <c:v>-13.324999999999999</c:v>
                </c:pt>
                <c:pt idx="7572">
                  <c:v>-12.988</c:v>
                </c:pt>
                <c:pt idx="7573">
                  <c:v>-12.654999999999999</c:v>
                </c:pt>
                <c:pt idx="7574">
                  <c:v>-12.323</c:v>
                </c:pt>
                <c:pt idx="7575">
                  <c:v>-11.993</c:v>
                </c:pt>
                <c:pt idx="7576">
                  <c:v>-11.664999999999999</c:v>
                </c:pt>
                <c:pt idx="7577">
                  <c:v>-11.337999999999999</c:v>
                </c:pt>
                <c:pt idx="7578">
                  <c:v>-11.013</c:v>
                </c:pt>
                <c:pt idx="7579">
                  <c:v>-10.692</c:v>
                </c:pt>
                <c:pt idx="7580">
                  <c:v>-10.374000000000001</c:v>
                </c:pt>
                <c:pt idx="7581">
                  <c:v>-10.090999999999999</c:v>
                </c:pt>
                <c:pt idx="7582">
                  <c:v>-9.7479999999999993</c:v>
                </c:pt>
                <c:pt idx="7583">
                  <c:v>-9.4380000000000006</c:v>
                </c:pt>
                <c:pt idx="7584">
                  <c:v>-9.1300000000000008</c:v>
                </c:pt>
                <c:pt idx="7585">
                  <c:v>-8.8230000000000004</c:v>
                </c:pt>
                <c:pt idx="7586">
                  <c:v>-8.5489999999999995</c:v>
                </c:pt>
                <c:pt idx="7587">
                  <c:v>-8.2170000000000005</c:v>
                </c:pt>
                <c:pt idx="7588">
                  <c:v>-7.9180000000000001</c:v>
                </c:pt>
                <c:pt idx="7589">
                  <c:v>-7.6219999999999999</c:v>
                </c:pt>
                <c:pt idx="7590">
                  <c:v>-7.3289999999999997</c:v>
                </c:pt>
                <c:pt idx="7591">
                  <c:v>-7.069</c:v>
                </c:pt>
                <c:pt idx="7592">
                  <c:v>-6.7519999999999998</c:v>
                </c:pt>
                <c:pt idx="7593">
                  <c:v>-6.4649999999999999</c:v>
                </c:pt>
                <c:pt idx="7594">
                  <c:v>-6.18</c:v>
                </c:pt>
                <c:pt idx="7595">
                  <c:v>-5.8970000000000002</c:v>
                </c:pt>
                <c:pt idx="7596">
                  <c:v>-5.6449999999999996</c:v>
                </c:pt>
                <c:pt idx="7597">
                  <c:v>-5.34</c:v>
                </c:pt>
                <c:pt idx="7598">
                  <c:v>-5.0670000000000002</c:v>
                </c:pt>
                <c:pt idx="7599">
                  <c:v>-4.798</c:v>
                </c:pt>
                <c:pt idx="7600">
                  <c:v>-4.53</c:v>
                </c:pt>
                <c:pt idx="7601">
                  <c:v>-4.2910000000000004</c:v>
                </c:pt>
                <c:pt idx="7602">
                  <c:v>-4</c:v>
                </c:pt>
                <c:pt idx="7603">
                  <c:v>-3.7360000000000002</c:v>
                </c:pt>
                <c:pt idx="7604">
                  <c:v>-3.4750000000000001</c:v>
                </c:pt>
                <c:pt idx="7605">
                  <c:v>-3.2170000000000001</c:v>
                </c:pt>
                <c:pt idx="7606">
                  <c:v>-2.988</c:v>
                </c:pt>
                <c:pt idx="7607">
                  <c:v>-2.7109999999999999</c:v>
                </c:pt>
                <c:pt idx="7608">
                  <c:v>-2.4630000000000001</c:v>
                </c:pt>
                <c:pt idx="7609">
                  <c:v>-2.2170000000000001</c:v>
                </c:pt>
                <c:pt idx="7610">
                  <c:v>-1.972</c:v>
                </c:pt>
                <c:pt idx="7611">
                  <c:v>-1.752</c:v>
                </c:pt>
                <c:pt idx="7612">
                  <c:v>-1.4850000000000001</c:v>
                </c:pt>
                <c:pt idx="7613">
                  <c:v>-1.2450000000000001</c:v>
                </c:pt>
                <c:pt idx="7614">
                  <c:v>-1.0069999999999999</c:v>
                </c:pt>
                <c:pt idx="7615">
                  <c:v>-0.77400000000000002</c:v>
                </c:pt>
                <c:pt idx="7616">
                  <c:v>-0.56799999999999995</c:v>
                </c:pt>
                <c:pt idx="7617">
                  <c:v>-0.318</c:v>
                </c:pt>
                <c:pt idx="7618">
                  <c:v>-9.1999999999999998E-2</c:v>
                </c:pt>
                <c:pt idx="7619">
                  <c:v>0.13300000000000001</c:v>
                </c:pt>
                <c:pt idx="7620">
                  <c:v>0.35499999999999998</c:v>
                </c:pt>
                <c:pt idx="7621">
                  <c:v>0.55400000000000005</c:v>
                </c:pt>
                <c:pt idx="7622">
                  <c:v>0.79400000000000004</c:v>
                </c:pt>
                <c:pt idx="7623">
                  <c:v>1.01</c:v>
                </c:pt>
                <c:pt idx="7624">
                  <c:v>1.2210000000000001</c:v>
                </c:pt>
                <c:pt idx="7625">
                  <c:v>1.43</c:v>
                </c:pt>
                <c:pt idx="7626">
                  <c:v>1.6359999999999999</c:v>
                </c:pt>
                <c:pt idx="7627">
                  <c:v>1.841</c:v>
                </c:pt>
                <c:pt idx="7628">
                  <c:v>2.044</c:v>
                </c:pt>
                <c:pt idx="7629">
                  <c:v>2.246</c:v>
                </c:pt>
                <c:pt idx="7630">
                  <c:v>2.4470000000000001</c:v>
                </c:pt>
                <c:pt idx="7631">
                  <c:v>2.625</c:v>
                </c:pt>
                <c:pt idx="7632">
                  <c:v>2.84</c:v>
                </c:pt>
                <c:pt idx="7633">
                  <c:v>3.032</c:v>
                </c:pt>
                <c:pt idx="7634">
                  <c:v>3.222</c:v>
                </c:pt>
                <c:pt idx="7635">
                  <c:v>3.4089999999999998</c:v>
                </c:pt>
                <c:pt idx="7636">
                  <c:v>3.5779999999999998</c:v>
                </c:pt>
                <c:pt idx="7637">
                  <c:v>3.7829999999999999</c:v>
                </c:pt>
                <c:pt idx="7638">
                  <c:v>3.9670000000000001</c:v>
                </c:pt>
                <c:pt idx="7639">
                  <c:v>4.1500000000000004</c:v>
                </c:pt>
                <c:pt idx="7640">
                  <c:v>4.3289999999999997</c:v>
                </c:pt>
                <c:pt idx="7641">
                  <c:v>4.4889999999999999</c:v>
                </c:pt>
                <c:pt idx="7642">
                  <c:v>4.68</c:v>
                </c:pt>
                <c:pt idx="7643">
                  <c:v>4.8520000000000003</c:v>
                </c:pt>
                <c:pt idx="7644">
                  <c:v>5.0229999999999997</c:v>
                </c:pt>
                <c:pt idx="7645">
                  <c:v>5.1920000000000002</c:v>
                </c:pt>
                <c:pt idx="7646">
                  <c:v>5.343</c:v>
                </c:pt>
                <c:pt idx="7647">
                  <c:v>5.5270000000000001</c:v>
                </c:pt>
                <c:pt idx="7648">
                  <c:v>5.6920000000000002</c:v>
                </c:pt>
                <c:pt idx="7649">
                  <c:v>5.8550000000000004</c:v>
                </c:pt>
                <c:pt idx="7650">
                  <c:v>6.0140000000000002</c:v>
                </c:pt>
                <c:pt idx="7651">
                  <c:v>6.1550000000000002</c:v>
                </c:pt>
                <c:pt idx="7652">
                  <c:v>6.3259999999999996</c:v>
                </c:pt>
                <c:pt idx="7653">
                  <c:v>6.4809999999999999</c:v>
                </c:pt>
                <c:pt idx="7654">
                  <c:v>6.6360000000000001</c:v>
                </c:pt>
                <c:pt idx="7655">
                  <c:v>6.7889999999999997</c:v>
                </c:pt>
                <c:pt idx="7656">
                  <c:v>6.9260000000000002</c:v>
                </c:pt>
                <c:pt idx="7657">
                  <c:v>7.09</c:v>
                </c:pt>
                <c:pt idx="7658">
                  <c:v>7.2359999999999998</c:v>
                </c:pt>
                <c:pt idx="7659">
                  <c:v>7.38</c:v>
                </c:pt>
                <c:pt idx="7660">
                  <c:v>7.5220000000000002</c:v>
                </c:pt>
                <c:pt idx="7661">
                  <c:v>7.649</c:v>
                </c:pt>
                <c:pt idx="7662">
                  <c:v>7.8040000000000003</c:v>
                </c:pt>
                <c:pt idx="7663">
                  <c:v>7.9450000000000003</c:v>
                </c:pt>
                <c:pt idx="7664">
                  <c:v>8.0839999999999996</c:v>
                </c:pt>
                <c:pt idx="7665">
                  <c:v>8.2210000000000001</c:v>
                </c:pt>
                <c:pt idx="7666">
                  <c:v>8.3420000000000005</c:v>
                </c:pt>
                <c:pt idx="7667">
                  <c:v>8.4870000000000001</c:v>
                </c:pt>
                <c:pt idx="7668">
                  <c:v>8.6159999999999997</c:v>
                </c:pt>
                <c:pt idx="7669">
                  <c:v>8.7439999999999998</c:v>
                </c:pt>
                <c:pt idx="7670">
                  <c:v>8.8719999999999999</c:v>
                </c:pt>
                <c:pt idx="7671">
                  <c:v>8.9870000000000001</c:v>
                </c:pt>
                <c:pt idx="7672">
                  <c:v>9.1270000000000007</c:v>
                </c:pt>
                <c:pt idx="7673">
                  <c:v>9.2530000000000001</c:v>
                </c:pt>
                <c:pt idx="7674">
                  <c:v>9.3780000000000001</c:v>
                </c:pt>
                <c:pt idx="7675">
                  <c:v>9.5</c:v>
                </c:pt>
                <c:pt idx="7676">
                  <c:v>9.6080000000000005</c:v>
                </c:pt>
                <c:pt idx="7677">
                  <c:v>9.7379999999999995</c:v>
                </c:pt>
                <c:pt idx="7678">
                  <c:v>9.8539999999999992</c:v>
                </c:pt>
                <c:pt idx="7679">
                  <c:v>9.9710000000000001</c:v>
                </c:pt>
                <c:pt idx="7680">
                  <c:v>10.087999999999999</c:v>
                </c:pt>
                <c:pt idx="7681">
                  <c:v>10.192</c:v>
                </c:pt>
                <c:pt idx="7682">
                  <c:v>10.318</c:v>
                </c:pt>
                <c:pt idx="7683">
                  <c:v>10.43</c:v>
                </c:pt>
                <c:pt idx="7684">
                  <c:v>10.541</c:v>
                </c:pt>
                <c:pt idx="7685">
                  <c:v>10.648999999999999</c:v>
                </c:pt>
                <c:pt idx="7686">
                  <c:v>10.744999999999999</c:v>
                </c:pt>
                <c:pt idx="7687">
                  <c:v>10.862</c:v>
                </c:pt>
                <c:pt idx="7688">
                  <c:v>10.968999999999999</c:v>
                </c:pt>
                <c:pt idx="7689">
                  <c:v>11.074999999999999</c:v>
                </c:pt>
                <c:pt idx="7690">
                  <c:v>11.18</c:v>
                </c:pt>
                <c:pt idx="7691">
                  <c:v>11.284000000000001</c:v>
                </c:pt>
                <c:pt idx="7692">
                  <c:v>11.385999999999999</c:v>
                </c:pt>
                <c:pt idx="7693">
                  <c:v>11.487</c:v>
                </c:pt>
                <c:pt idx="7694">
                  <c:v>11.586</c:v>
                </c:pt>
                <c:pt idx="7695">
                  <c:v>11.683999999999999</c:v>
                </c:pt>
                <c:pt idx="7696">
                  <c:v>11.773</c:v>
                </c:pt>
                <c:pt idx="7697">
                  <c:v>11.882</c:v>
                </c:pt>
                <c:pt idx="7698">
                  <c:v>11.981999999999999</c:v>
                </c:pt>
                <c:pt idx="7699">
                  <c:v>12.08</c:v>
                </c:pt>
                <c:pt idx="7700">
                  <c:v>12.177</c:v>
                </c:pt>
                <c:pt idx="7701">
                  <c:v>12.272</c:v>
                </c:pt>
                <c:pt idx="7702">
                  <c:v>12.366</c:v>
                </c:pt>
                <c:pt idx="7703">
                  <c:v>12.458</c:v>
                </c:pt>
                <c:pt idx="7704">
                  <c:v>12.55</c:v>
                </c:pt>
                <c:pt idx="7705">
                  <c:v>12.641999999999999</c:v>
                </c:pt>
                <c:pt idx="7706">
                  <c:v>12.734</c:v>
                </c:pt>
                <c:pt idx="7707">
                  <c:v>12.824999999999999</c:v>
                </c:pt>
                <c:pt idx="7708">
                  <c:v>12.916</c:v>
                </c:pt>
                <c:pt idx="7709">
                  <c:v>13.006</c:v>
                </c:pt>
                <c:pt idx="7710">
                  <c:v>13.093999999999999</c:v>
                </c:pt>
                <c:pt idx="7711">
                  <c:v>13.172000000000001</c:v>
                </c:pt>
                <c:pt idx="7712">
                  <c:v>13.266</c:v>
                </c:pt>
                <c:pt idx="7713">
                  <c:v>13.351000000000001</c:v>
                </c:pt>
                <c:pt idx="7714">
                  <c:v>13.436999999999999</c:v>
                </c:pt>
                <c:pt idx="7715">
                  <c:v>13.523</c:v>
                </c:pt>
                <c:pt idx="7716">
                  <c:v>13.601000000000001</c:v>
                </c:pt>
                <c:pt idx="7717">
                  <c:v>13.695</c:v>
                </c:pt>
                <c:pt idx="7718">
                  <c:v>13.78</c:v>
                </c:pt>
                <c:pt idx="7719">
                  <c:v>13.862</c:v>
                </c:pt>
                <c:pt idx="7720">
                  <c:v>13.943</c:v>
                </c:pt>
                <c:pt idx="7721">
                  <c:v>14.016</c:v>
                </c:pt>
                <c:pt idx="7722">
                  <c:v>14.105</c:v>
                </c:pt>
                <c:pt idx="7723">
                  <c:v>14.188000000000001</c:v>
                </c:pt>
                <c:pt idx="7724">
                  <c:v>14.271000000000001</c:v>
                </c:pt>
                <c:pt idx="7725">
                  <c:v>14.353999999999999</c:v>
                </c:pt>
                <c:pt idx="7726">
                  <c:v>14.427</c:v>
                </c:pt>
                <c:pt idx="7727">
                  <c:v>14.515000000000001</c:v>
                </c:pt>
                <c:pt idx="7728">
                  <c:v>14.593</c:v>
                </c:pt>
                <c:pt idx="7729">
                  <c:v>14.67</c:v>
                </c:pt>
                <c:pt idx="7730">
                  <c:v>14.747</c:v>
                </c:pt>
                <c:pt idx="7731">
                  <c:v>14.818</c:v>
                </c:pt>
                <c:pt idx="7732">
                  <c:v>14.904999999999999</c:v>
                </c:pt>
                <c:pt idx="7733">
                  <c:v>14.984999999999999</c:v>
                </c:pt>
                <c:pt idx="7734">
                  <c:v>15.064</c:v>
                </c:pt>
                <c:pt idx="7735">
                  <c:v>15.141999999999999</c:v>
                </c:pt>
                <c:pt idx="7736">
                  <c:v>15.211</c:v>
                </c:pt>
                <c:pt idx="7737">
                  <c:v>15.294</c:v>
                </c:pt>
                <c:pt idx="7738">
                  <c:v>15.368</c:v>
                </c:pt>
                <c:pt idx="7739">
                  <c:v>15.443</c:v>
                </c:pt>
                <c:pt idx="7740">
                  <c:v>15.519</c:v>
                </c:pt>
                <c:pt idx="7741">
                  <c:v>15.589</c:v>
                </c:pt>
                <c:pt idx="7742">
                  <c:v>15.673999999999999</c:v>
                </c:pt>
                <c:pt idx="7743">
                  <c:v>15.750999999999999</c:v>
                </c:pt>
                <c:pt idx="7744">
                  <c:v>15.827</c:v>
                </c:pt>
                <c:pt idx="7745">
                  <c:v>15.901</c:v>
                </c:pt>
                <c:pt idx="7746">
                  <c:v>15.967000000000001</c:v>
                </c:pt>
                <c:pt idx="7747">
                  <c:v>16.047000000000001</c:v>
                </c:pt>
                <c:pt idx="7748">
                  <c:v>16.120999999999999</c:v>
                </c:pt>
                <c:pt idx="7749">
                  <c:v>16.196000000000002</c:v>
                </c:pt>
                <c:pt idx="7750">
                  <c:v>16.271999999999998</c:v>
                </c:pt>
                <c:pt idx="7751">
                  <c:v>16.341000000000001</c:v>
                </c:pt>
                <c:pt idx="7752">
                  <c:v>16.423999999999999</c:v>
                </c:pt>
                <c:pt idx="7753">
                  <c:v>16.498000000000001</c:v>
                </c:pt>
                <c:pt idx="7754">
                  <c:v>16.571000000000002</c:v>
                </c:pt>
                <c:pt idx="7755">
                  <c:v>16.643000000000001</c:v>
                </c:pt>
                <c:pt idx="7756">
                  <c:v>16.709</c:v>
                </c:pt>
                <c:pt idx="7757">
                  <c:v>16.79</c:v>
                </c:pt>
                <c:pt idx="7758">
                  <c:v>16.864999999999998</c:v>
                </c:pt>
                <c:pt idx="7759">
                  <c:v>16.940000000000001</c:v>
                </c:pt>
                <c:pt idx="7760">
                  <c:v>17.015000000000001</c:v>
                </c:pt>
                <c:pt idx="7761">
                  <c:v>17.082000000000001</c:v>
                </c:pt>
                <c:pt idx="7762">
                  <c:v>17.161999999999999</c:v>
                </c:pt>
                <c:pt idx="7763">
                  <c:v>17.234000000000002</c:v>
                </c:pt>
                <c:pt idx="7764">
                  <c:v>17.305</c:v>
                </c:pt>
                <c:pt idx="7765">
                  <c:v>17.378</c:v>
                </c:pt>
                <c:pt idx="7766">
                  <c:v>17.443999999999999</c:v>
                </c:pt>
                <c:pt idx="7767">
                  <c:v>17.526</c:v>
                </c:pt>
                <c:pt idx="7768">
                  <c:v>17.600000000000001</c:v>
                </c:pt>
                <c:pt idx="7769">
                  <c:v>17.673999999999999</c:v>
                </c:pt>
                <c:pt idx="7770">
                  <c:v>17.747</c:v>
                </c:pt>
                <c:pt idx="7771">
                  <c:v>17.811</c:v>
                </c:pt>
                <c:pt idx="7772">
                  <c:v>17.888999999999999</c:v>
                </c:pt>
                <c:pt idx="7773">
                  <c:v>17.96</c:v>
                </c:pt>
                <c:pt idx="7774">
                  <c:v>18.032</c:v>
                </c:pt>
                <c:pt idx="7775">
                  <c:v>18.105</c:v>
                </c:pt>
                <c:pt idx="7776">
                  <c:v>18.172000000000001</c:v>
                </c:pt>
                <c:pt idx="7777">
                  <c:v>18.253</c:v>
                </c:pt>
                <c:pt idx="7778">
                  <c:v>18.326000000000001</c:v>
                </c:pt>
                <c:pt idx="7779">
                  <c:v>18.398</c:v>
                </c:pt>
                <c:pt idx="7780">
                  <c:v>18.47</c:v>
                </c:pt>
                <c:pt idx="7781">
                  <c:v>18.541</c:v>
                </c:pt>
                <c:pt idx="7782">
                  <c:v>18.611999999999998</c:v>
                </c:pt>
                <c:pt idx="7783">
                  <c:v>18.684000000000001</c:v>
                </c:pt>
                <c:pt idx="7784">
                  <c:v>18.757999999999999</c:v>
                </c:pt>
                <c:pt idx="7785">
                  <c:v>18.832000000000001</c:v>
                </c:pt>
                <c:pt idx="7786">
                  <c:v>18.898</c:v>
                </c:pt>
                <c:pt idx="7787">
                  <c:v>18.978000000000002</c:v>
                </c:pt>
                <c:pt idx="7788">
                  <c:v>19.048999999999999</c:v>
                </c:pt>
                <c:pt idx="7789">
                  <c:v>19.12</c:v>
                </c:pt>
                <c:pt idx="7790">
                  <c:v>19.190000000000001</c:v>
                </c:pt>
                <c:pt idx="7791">
                  <c:v>19.253</c:v>
                </c:pt>
                <c:pt idx="7792">
                  <c:v>19.332000000000001</c:v>
                </c:pt>
                <c:pt idx="7793">
                  <c:v>19.405999999999999</c:v>
                </c:pt>
                <c:pt idx="7794">
                  <c:v>19.48</c:v>
                </c:pt>
                <c:pt idx="7795">
                  <c:v>19.553000000000001</c:v>
                </c:pt>
                <c:pt idx="7796">
                  <c:v>19.617000000000001</c:v>
                </c:pt>
                <c:pt idx="7797">
                  <c:v>19.693999999999999</c:v>
                </c:pt>
                <c:pt idx="7798">
                  <c:v>19.763999999999999</c:v>
                </c:pt>
                <c:pt idx="7799">
                  <c:v>19.834</c:v>
                </c:pt>
                <c:pt idx="7800">
                  <c:v>19.904</c:v>
                </c:pt>
                <c:pt idx="7801">
                  <c:v>19.969000000000001</c:v>
                </c:pt>
                <c:pt idx="7802">
                  <c:v>20.048999999999999</c:v>
                </c:pt>
                <c:pt idx="7803">
                  <c:v>20.122</c:v>
                </c:pt>
                <c:pt idx="7804">
                  <c:v>20.193999999999999</c:v>
                </c:pt>
                <c:pt idx="7805">
                  <c:v>20.263999999999999</c:v>
                </c:pt>
                <c:pt idx="7806">
                  <c:v>20.326000000000001</c:v>
                </c:pt>
                <c:pt idx="7807">
                  <c:v>20.401</c:v>
                </c:pt>
                <c:pt idx="7808">
                  <c:v>20.469000000000001</c:v>
                </c:pt>
                <c:pt idx="7809">
                  <c:v>20.539000000000001</c:v>
                </c:pt>
                <c:pt idx="7810">
                  <c:v>20.61</c:v>
                </c:pt>
                <c:pt idx="7811">
                  <c:v>20.675000000000001</c:v>
                </c:pt>
                <c:pt idx="7812">
                  <c:v>20.753</c:v>
                </c:pt>
                <c:pt idx="7813">
                  <c:v>20.823</c:v>
                </c:pt>
                <c:pt idx="7814">
                  <c:v>20.890999999999998</c:v>
                </c:pt>
                <c:pt idx="7815">
                  <c:v>20.957999999999998</c:v>
                </c:pt>
                <c:pt idx="7816">
                  <c:v>21.018999999999998</c:v>
                </c:pt>
                <c:pt idx="7817">
                  <c:v>21.093</c:v>
                </c:pt>
                <c:pt idx="7818">
                  <c:v>21.161000000000001</c:v>
                </c:pt>
                <c:pt idx="7819">
                  <c:v>21.228999999999999</c:v>
                </c:pt>
                <c:pt idx="7820">
                  <c:v>21.297999999999998</c:v>
                </c:pt>
                <c:pt idx="7821">
                  <c:v>21.359000000000002</c:v>
                </c:pt>
                <c:pt idx="7822">
                  <c:v>21.433</c:v>
                </c:pt>
                <c:pt idx="7823">
                  <c:v>21.498000000000001</c:v>
                </c:pt>
                <c:pt idx="7824">
                  <c:v>21.562000000000001</c:v>
                </c:pt>
                <c:pt idx="7825">
                  <c:v>21.626000000000001</c:v>
                </c:pt>
                <c:pt idx="7826">
                  <c:v>21.684000000000001</c:v>
                </c:pt>
                <c:pt idx="7827">
                  <c:v>21.757000000000001</c:v>
                </c:pt>
                <c:pt idx="7828">
                  <c:v>21.823</c:v>
                </c:pt>
                <c:pt idx="7829">
                  <c:v>21.888999999999999</c:v>
                </c:pt>
                <c:pt idx="7830">
                  <c:v>21.954000000000001</c:v>
                </c:pt>
                <c:pt idx="7831">
                  <c:v>22.010999999999999</c:v>
                </c:pt>
                <c:pt idx="7832">
                  <c:v>22.08</c:v>
                </c:pt>
                <c:pt idx="7833">
                  <c:v>22.141999999999999</c:v>
                </c:pt>
                <c:pt idx="7834">
                  <c:v>22.204000000000001</c:v>
                </c:pt>
                <c:pt idx="7835">
                  <c:v>22.268000000000001</c:v>
                </c:pt>
                <c:pt idx="7836">
                  <c:v>22.324999999999999</c:v>
                </c:pt>
                <c:pt idx="7837">
                  <c:v>22.396000000000001</c:v>
                </c:pt>
                <c:pt idx="7838">
                  <c:v>22.459</c:v>
                </c:pt>
                <c:pt idx="7839">
                  <c:v>22.52</c:v>
                </c:pt>
                <c:pt idx="7840">
                  <c:v>22.58</c:v>
                </c:pt>
                <c:pt idx="7841">
                  <c:v>22.632999999999999</c:v>
                </c:pt>
                <c:pt idx="7842">
                  <c:v>22.699000000000002</c:v>
                </c:pt>
                <c:pt idx="7843">
                  <c:v>22.759</c:v>
                </c:pt>
                <c:pt idx="7844">
                  <c:v>22.818999999999999</c:v>
                </c:pt>
                <c:pt idx="7845">
                  <c:v>22.879000000000001</c:v>
                </c:pt>
                <c:pt idx="7846">
                  <c:v>22.933</c:v>
                </c:pt>
                <c:pt idx="7847">
                  <c:v>22.998000000000001</c:v>
                </c:pt>
                <c:pt idx="7848">
                  <c:v>23.055</c:v>
                </c:pt>
                <c:pt idx="7849">
                  <c:v>23.11</c:v>
                </c:pt>
                <c:pt idx="7850">
                  <c:v>23.164999999999999</c:v>
                </c:pt>
                <c:pt idx="7851">
                  <c:v>23.213000000000001</c:v>
                </c:pt>
                <c:pt idx="7852">
                  <c:v>23.273</c:v>
                </c:pt>
                <c:pt idx="7853">
                  <c:v>23.329000000000001</c:v>
                </c:pt>
                <c:pt idx="7854">
                  <c:v>23.385000000000002</c:v>
                </c:pt>
                <c:pt idx="7855">
                  <c:v>23.44</c:v>
                </c:pt>
                <c:pt idx="7856">
                  <c:v>23.49</c:v>
                </c:pt>
                <c:pt idx="7857">
                  <c:v>23.547999999999998</c:v>
                </c:pt>
                <c:pt idx="7858">
                  <c:v>23.599</c:v>
                </c:pt>
                <c:pt idx="7859">
                  <c:v>23.649000000000001</c:v>
                </c:pt>
                <c:pt idx="7860">
                  <c:v>23.698</c:v>
                </c:pt>
                <c:pt idx="7861">
                  <c:v>23.742999999999999</c:v>
                </c:pt>
                <c:pt idx="7862">
                  <c:v>23.798999999999999</c:v>
                </c:pt>
                <c:pt idx="7863">
                  <c:v>23.85</c:v>
                </c:pt>
                <c:pt idx="7864">
                  <c:v>23.9</c:v>
                </c:pt>
                <c:pt idx="7865">
                  <c:v>23.948</c:v>
                </c:pt>
                <c:pt idx="7866">
                  <c:v>23.992999999999999</c:v>
                </c:pt>
                <c:pt idx="7867">
                  <c:v>24.036999999999999</c:v>
                </c:pt>
                <c:pt idx="7868">
                  <c:v>24.081</c:v>
                </c:pt>
                <c:pt idx="7869">
                  <c:v>24.125</c:v>
                </c:pt>
                <c:pt idx="7870">
                  <c:v>24.169</c:v>
                </c:pt>
                <c:pt idx="7871">
                  <c:v>24.209</c:v>
                </c:pt>
                <c:pt idx="7872">
                  <c:v>24.257000000000001</c:v>
                </c:pt>
                <c:pt idx="7873">
                  <c:v>24.3</c:v>
                </c:pt>
                <c:pt idx="7874">
                  <c:v>24.341999999999999</c:v>
                </c:pt>
                <c:pt idx="7875">
                  <c:v>24.382000000000001</c:v>
                </c:pt>
                <c:pt idx="7876">
                  <c:v>24.416</c:v>
                </c:pt>
                <c:pt idx="7877">
                  <c:v>24.457000000000001</c:v>
                </c:pt>
                <c:pt idx="7878">
                  <c:v>24.495000000000001</c:v>
                </c:pt>
                <c:pt idx="7879">
                  <c:v>24.533000000000001</c:v>
                </c:pt>
                <c:pt idx="7880">
                  <c:v>24.571000000000002</c:v>
                </c:pt>
                <c:pt idx="7881">
                  <c:v>24.603999999999999</c:v>
                </c:pt>
                <c:pt idx="7882">
                  <c:v>24.643000000000001</c:v>
                </c:pt>
                <c:pt idx="7883">
                  <c:v>24.677</c:v>
                </c:pt>
                <c:pt idx="7884">
                  <c:v>24.71</c:v>
                </c:pt>
                <c:pt idx="7885">
                  <c:v>24.741</c:v>
                </c:pt>
                <c:pt idx="7886">
                  <c:v>24.768999999999998</c:v>
                </c:pt>
                <c:pt idx="7887">
                  <c:v>24.803000000000001</c:v>
                </c:pt>
                <c:pt idx="7888">
                  <c:v>24.832999999999998</c:v>
                </c:pt>
                <c:pt idx="7889">
                  <c:v>24.861999999999998</c:v>
                </c:pt>
                <c:pt idx="7890">
                  <c:v>24.89</c:v>
                </c:pt>
                <c:pt idx="7891">
                  <c:v>24.914000000000001</c:v>
                </c:pt>
                <c:pt idx="7892">
                  <c:v>24.942</c:v>
                </c:pt>
                <c:pt idx="7893">
                  <c:v>24.965</c:v>
                </c:pt>
                <c:pt idx="7894">
                  <c:v>24.988</c:v>
                </c:pt>
                <c:pt idx="7895">
                  <c:v>25.010999999999999</c:v>
                </c:pt>
                <c:pt idx="7896">
                  <c:v>25.032</c:v>
                </c:pt>
                <c:pt idx="7897">
                  <c:v>25.058</c:v>
                </c:pt>
                <c:pt idx="7898">
                  <c:v>25.081</c:v>
                </c:pt>
                <c:pt idx="7899">
                  <c:v>25.103000000000002</c:v>
                </c:pt>
                <c:pt idx="7900">
                  <c:v>25.122</c:v>
                </c:pt>
                <c:pt idx="7901">
                  <c:v>25.138000000000002</c:v>
                </c:pt>
                <c:pt idx="7902">
                  <c:v>25.155000000000001</c:v>
                </c:pt>
                <c:pt idx="7903">
                  <c:v>25.17</c:v>
                </c:pt>
                <c:pt idx="7904">
                  <c:v>25.186</c:v>
                </c:pt>
                <c:pt idx="7905">
                  <c:v>25.202999999999999</c:v>
                </c:pt>
                <c:pt idx="7906">
                  <c:v>25.216999999999999</c:v>
                </c:pt>
                <c:pt idx="7907">
                  <c:v>25.234000000000002</c:v>
                </c:pt>
                <c:pt idx="7908">
                  <c:v>25.247</c:v>
                </c:pt>
                <c:pt idx="7909">
                  <c:v>25.257999999999999</c:v>
                </c:pt>
                <c:pt idx="7910">
                  <c:v>25.266999999999999</c:v>
                </c:pt>
                <c:pt idx="7911">
                  <c:v>25.274999999999999</c:v>
                </c:pt>
                <c:pt idx="7912">
                  <c:v>25.283000000000001</c:v>
                </c:pt>
                <c:pt idx="7913">
                  <c:v>25.291</c:v>
                </c:pt>
                <c:pt idx="7914">
                  <c:v>25.298999999999999</c:v>
                </c:pt>
                <c:pt idx="7915">
                  <c:v>25.306999999999999</c:v>
                </c:pt>
                <c:pt idx="7916">
                  <c:v>25.314</c:v>
                </c:pt>
                <c:pt idx="7917">
                  <c:v>25.32</c:v>
                </c:pt>
                <c:pt idx="7918">
                  <c:v>25.323</c:v>
                </c:pt>
                <c:pt idx="7919">
                  <c:v>25.323</c:v>
                </c:pt>
                <c:pt idx="7920">
                  <c:v>25.324000000000002</c:v>
                </c:pt>
                <c:pt idx="7921">
                  <c:v>25.324000000000002</c:v>
                </c:pt>
                <c:pt idx="7922">
                  <c:v>25.326000000000001</c:v>
                </c:pt>
                <c:pt idx="7923">
                  <c:v>25.327000000000002</c:v>
                </c:pt>
                <c:pt idx="7924">
                  <c:v>25.327999999999999</c:v>
                </c:pt>
                <c:pt idx="7925">
                  <c:v>25.327000000000002</c:v>
                </c:pt>
                <c:pt idx="7926">
                  <c:v>25.324999999999999</c:v>
                </c:pt>
                <c:pt idx="7927">
                  <c:v>25.318000000000001</c:v>
                </c:pt>
                <c:pt idx="7928">
                  <c:v>25.312000000000001</c:v>
                </c:pt>
                <c:pt idx="7929">
                  <c:v>25.303999999999998</c:v>
                </c:pt>
                <c:pt idx="7930">
                  <c:v>25.297000000000001</c:v>
                </c:pt>
                <c:pt idx="7931">
                  <c:v>25.292000000000002</c:v>
                </c:pt>
                <c:pt idx="7932">
                  <c:v>25.283999999999999</c:v>
                </c:pt>
                <c:pt idx="7933">
                  <c:v>25.277000000000001</c:v>
                </c:pt>
                <c:pt idx="7934">
                  <c:v>25.268000000000001</c:v>
                </c:pt>
                <c:pt idx="7935">
                  <c:v>25.257999999999999</c:v>
                </c:pt>
                <c:pt idx="7936">
                  <c:v>25.247</c:v>
                </c:pt>
                <c:pt idx="7937">
                  <c:v>25.233000000000001</c:v>
                </c:pt>
                <c:pt idx="7938">
                  <c:v>25.219000000000001</c:v>
                </c:pt>
                <c:pt idx="7939">
                  <c:v>25.206</c:v>
                </c:pt>
                <c:pt idx="7940">
                  <c:v>25.193000000000001</c:v>
                </c:pt>
                <c:pt idx="7941">
                  <c:v>25.181000000000001</c:v>
                </c:pt>
                <c:pt idx="7942">
                  <c:v>25.164999999999999</c:v>
                </c:pt>
                <c:pt idx="7943">
                  <c:v>25.149000000000001</c:v>
                </c:pt>
                <c:pt idx="7944">
                  <c:v>25.13</c:v>
                </c:pt>
                <c:pt idx="7945">
                  <c:v>25.11</c:v>
                </c:pt>
                <c:pt idx="7946">
                  <c:v>25.09</c:v>
                </c:pt>
                <c:pt idx="7947">
                  <c:v>25.067</c:v>
                </c:pt>
                <c:pt idx="7948">
                  <c:v>25.047000000000001</c:v>
                </c:pt>
                <c:pt idx="7949">
                  <c:v>25.026</c:v>
                </c:pt>
                <c:pt idx="7950">
                  <c:v>25.004000000000001</c:v>
                </c:pt>
                <c:pt idx="7951">
                  <c:v>24.981000000000002</c:v>
                </c:pt>
                <c:pt idx="7952">
                  <c:v>24.957000000000001</c:v>
                </c:pt>
                <c:pt idx="7953">
                  <c:v>24.931000000000001</c:v>
                </c:pt>
                <c:pt idx="7954">
                  <c:v>24.905000000000001</c:v>
                </c:pt>
                <c:pt idx="7955">
                  <c:v>24.878</c:v>
                </c:pt>
                <c:pt idx="7956">
                  <c:v>24.852</c:v>
                </c:pt>
                <c:pt idx="7957">
                  <c:v>24.826000000000001</c:v>
                </c:pt>
                <c:pt idx="7958">
                  <c:v>24.798999999999999</c:v>
                </c:pt>
                <c:pt idx="7959">
                  <c:v>24.771999999999998</c:v>
                </c:pt>
                <c:pt idx="7960">
                  <c:v>24.742999999999999</c:v>
                </c:pt>
                <c:pt idx="7961">
                  <c:v>24.716000000000001</c:v>
                </c:pt>
                <c:pt idx="7962">
                  <c:v>24.68</c:v>
                </c:pt>
                <c:pt idx="7963">
                  <c:v>24.646000000000001</c:v>
                </c:pt>
                <c:pt idx="7964">
                  <c:v>24.613</c:v>
                </c:pt>
                <c:pt idx="7965">
                  <c:v>24.581</c:v>
                </c:pt>
                <c:pt idx="7966">
                  <c:v>24.553000000000001</c:v>
                </c:pt>
                <c:pt idx="7967">
                  <c:v>24.516999999999999</c:v>
                </c:pt>
                <c:pt idx="7968">
                  <c:v>24.484000000000002</c:v>
                </c:pt>
                <c:pt idx="7969">
                  <c:v>24.45</c:v>
                </c:pt>
                <c:pt idx="7970">
                  <c:v>24.413</c:v>
                </c:pt>
                <c:pt idx="7971">
                  <c:v>24.375</c:v>
                </c:pt>
                <c:pt idx="7972">
                  <c:v>24.335999999999999</c:v>
                </c:pt>
                <c:pt idx="7973">
                  <c:v>24.297999999999998</c:v>
                </c:pt>
                <c:pt idx="7974">
                  <c:v>24.26</c:v>
                </c:pt>
                <c:pt idx="7975">
                  <c:v>24.222999999999999</c:v>
                </c:pt>
                <c:pt idx="7976">
                  <c:v>24.19</c:v>
                </c:pt>
                <c:pt idx="7977">
                  <c:v>24.146999999999998</c:v>
                </c:pt>
                <c:pt idx="7978">
                  <c:v>24.106999999999999</c:v>
                </c:pt>
                <c:pt idx="7979">
                  <c:v>24.065999999999999</c:v>
                </c:pt>
                <c:pt idx="7980">
                  <c:v>24.021999999999998</c:v>
                </c:pt>
                <c:pt idx="7981">
                  <c:v>23.983000000000001</c:v>
                </c:pt>
                <c:pt idx="7982">
                  <c:v>23.936</c:v>
                </c:pt>
                <c:pt idx="7983">
                  <c:v>23.893999999999998</c:v>
                </c:pt>
                <c:pt idx="7984">
                  <c:v>23.852</c:v>
                </c:pt>
                <c:pt idx="7985">
                  <c:v>23.809000000000001</c:v>
                </c:pt>
                <c:pt idx="7986">
                  <c:v>23.768999999999998</c:v>
                </c:pt>
                <c:pt idx="7987">
                  <c:v>23.718</c:v>
                </c:pt>
                <c:pt idx="7988">
                  <c:v>23.670999999999999</c:v>
                </c:pt>
                <c:pt idx="7989">
                  <c:v>23.623000000000001</c:v>
                </c:pt>
                <c:pt idx="7990">
                  <c:v>23.576000000000001</c:v>
                </c:pt>
                <c:pt idx="7991">
                  <c:v>23.535</c:v>
                </c:pt>
                <c:pt idx="7992">
                  <c:v>23.484999999999999</c:v>
                </c:pt>
                <c:pt idx="7993">
                  <c:v>23.44</c:v>
                </c:pt>
                <c:pt idx="7994">
                  <c:v>23.393999999999998</c:v>
                </c:pt>
                <c:pt idx="7995">
                  <c:v>23.346</c:v>
                </c:pt>
                <c:pt idx="7996">
                  <c:v>23.302</c:v>
                </c:pt>
                <c:pt idx="7997">
                  <c:v>23.247</c:v>
                </c:pt>
                <c:pt idx="7998">
                  <c:v>23.196999999999999</c:v>
                </c:pt>
                <c:pt idx="7999">
                  <c:v>23.148</c:v>
                </c:pt>
                <c:pt idx="8000">
                  <c:v>23.1</c:v>
                </c:pt>
                <c:pt idx="8001">
                  <c:v>23.056999999999999</c:v>
                </c:pt>
                <c:pt idx="8002">
                  <c:v>23.004999999999999</c:v>
                </c:pt>
                <c:pt idx="8003">
                  <c:v>22.956</c:v>
                </c:pt>
                <c:pt idx="8004">
                  <c:v>22.905000000000001</c:v>
                </c:pt>
                <c:pt idx="8005">
                  <c:v>22.853000000000002</c:v>
                </c:pt>
                <c:pt idx="8006">
                  <c:v>22.805</c:v>
                </c:pt>
                <c:pt idx="8007">
                  <c:v>22.747</c:v>
                </c:pt>
                <c:pt idx="8008">
                  <c:v>22.695</c:v>
                </c:pt>
                <c:pt idx="8009">
                  <c:v>22.643999999999998</c:v>
                </c:pt>
                <c:pt idx="8010">
                  <c:v>22.594000000000001</c:v>
                </c:pt>
                <c:pt idx="8011">
                  <c:v>22.547999999999998</c:v>
                </c:pt>
                <c:pt idx="8012">
                  <c:v>22.49</c:v>
                </c:pt>
                <c:pt idx="8013">
                  <c:v>22.437000000000001</c:v>
                </c:pt>
                <c:pt idx="8014">
                  <c:v>22.382000000000001</c:v>
                </c:pt>
                <c:pt idx="8015">
                  <c:v>22.327999999999999</c:v>
                </c:pt>
                <c:pt idx="8016">
                  <c:v>22.279</c:v>
                </c:pt>
                <c:pt idx="8017">
                  <c:v>22.221</c:v>
                </c:pt>
                <c:pt idx="8018">
                  <c:v>22.169</c:v>
                </c:pt>
                <c:pt idx="8019">
                  <c:v>22.117000000000001</c:v>
                </c:pt>
                <c:pt idx="8020">
                  <c:v>22.064</c:v>
                </c:pt>
                <c:pt idx="8021">
                  <c:v>22.016999999999999</c:v>
                </c:pt>
                <c:pt idx="8022">
                  <c:v>21.957999999999998</c:v>
                </c:pt>
                <c:pt idx="8023">
                  <c:v>21.902999999999999</c:v>
                </c:pt>
                <c:pt idx="8024">
                  <c:v>21.849</c:v>
                </c:pt>
                <c:pt idx="8025">
                  <c:v>21.795999999999999</c:v>
                </c:pt>
                <c:pt idx="8026">
                  <c:v>21.748999999999999</c:v>
                </c:pt>
                <c:pt idx="8027">
                  <c:v>21.692</c:v>
                </c:pt>
                <c:pt idx="8028">
                  <c:v>21.64</c:v>
                </c:pt>
                <c:pt idx="8029">
                  <c:v>21.585999999999999</c:v>
                </c:pt>
                <c:pt idx="8030">
                  <c:v>21.532</c:v>
                </c:pt>
                <c:pt idx="8031">
                  <c:v>21.475999999999999</c:v>
                </c:pt>
                <c:pt idx="8032">
                  <c:v>21.420999999999999</c:v>
                </c:pt>
                <c:pt idx="8033">
                  <c:v>21.366</c:v>
                </c:pt>
                <c:pt idx="8034">
                  <c:v>21.312999999999999</c:v>
                </c:pt>
                <c:pt idx="8035">
                  <c:v>21.262</c:v>
                </c:pt>
                <c:pt idx="8036">
                  <c:v>21.215</c:v>
                </c:pt>
                <c:pt idx="8037">
                  <c:v>21.158000000000001</c:v>
                </c:pt>
                <c:pt idx="8038">
                  <c:v>21.106000000000002</c:v>
                </c:pt>
                <c:pt idx="8039">
                  <c:v>21.052</c:v>
                </c:pt>
                <c:pt idx="8040">
                  <c:v>20.998000000000001</c:v>
                </c:pt>
                <c:pt idx="8041">
                  <c:v>20.949000000000002</c:v>
                </c:pt>
                <c:pt idx="8042">
                  <c:v>20.89</c:v>
                </c:pt>
                <c:pt idx="8043">
                  <c:v>20.838000000000001</c:v>
                </c:pt>
                <c:pt idx="8044">
                  <c:v>20.788</c:v>
                </c:pt>
                <c:pt idx="8045">
                  <c:v>20.736999999999998</c:v>
                </c:pt>
                <c:pt idx="8046">
                  <c:v>20.690999999999999</c:v>
                </c:pt>
                <c:pt idx="8047">
                  <c:v>20.632999999999999</c:v>
                </c:pt>
                <c:pt idx="8048">
                  <c:v>20.579000000000001</c:v>
                </c:pt>
                <c:pt idx="8049">
                  <c:v>20.524999999999999</c:v>
                </c:pt>
                <c:pt idx="8050">
                  <c:v>20.471</c:v>
                </c:pt>
                <c:pt idx="8051">
                  <c:v>20.423999999999999</c:v>
                </c:pt>
                <c:pt idx="8052">
                  <c:v>20.367999999999999</c:v>
                </c:pt>
                <c:pt idx="8053">
                  <c:v>20.318000000000001</c:v>
                </c:pt>
                <c:pt idx="8054">
                  <c:v>20.268000000000001</c:v>
                </c:pt>
                <c:pt idx="8055">
                  <c:v>20.218</c:v>
                </c:pt>
                <c:pt idx="8056">
                  <c:v>20.172999999999998</c:v>
                </c:pt>
                <c:pt idx="8057">
                  <c:v>20.117000000000001</c:v>
                </c:pt>
                <c:pt idx="8058">
                  <c:v>20.065999999999999</c:v>
                </c:pt>
                <c:pt idx="8059">
                  <c:v>20.015999999999998</c:v>
                </c:pt>
                <c:pt idx="8060">
                  <c:v>19.966999999999999</c:v>
                </c:pt>
                <c:pt idx="8061">
                  <c:v>19.922999999999998</c:v>
                </c:pt>
                <c:pt idx="8062">
                  <c:v>19.87</c:v>
                </c:pt>
                <c:pt idx="8063">
                  <c:v>19.821999999999999</c:v>
                </c:pt>
                <c:pt idx="8064">
                  <c:v>19.774000000000001</c:v>
                </c:pt>
                <c:pt idx="8065">
                  <c:v>19.725000000000001</c:v>
                </c:pt>
                <c:pt idx="8066">
                  <c:v>19.68</c:v>
                </c:pt>
                <c:pt idx="8067">
                  <c:v>19.625</c:v>
                </c:pt>
                <c:pt idx="8068">
                  <c:v>19.577000000000002</c:v>
                </c:pt>
                <c:pt idx="8069">
                  <c:v>19.530999999999999</c:v>
                </c:pt>
                <c:pt idx="8070">
                  <c:v>19.484999999999999</c:v>
                </c:pt>
                <c:pt idx="8071">
                  <c:v>19.440000000000001</c:v>
                </c:pt>
                <c:pt idx="8072">
                  <c:v>19.395</c:v>
                </c:pt>
                <c:pt idx="8073">
                  <c:v>19.350000000000001</c:v>
                </c:pt>
                <c:pt idx="8074">
                  <c:v>19.303999999999998</c:v>
                </c:pt>
                <c:pt idx="8075">
                  <c:v>19.257999999999999</c:v>
                </c:pt>
                <c:pt idx="8076">
                  <c:v>19.216000000000001</c:v>
                </c:pt>
                <c:pt idx="8077">
                  <c:v>19.167000000000002</c:v>
                </c:pt>
                <c:pt idx="8078">
                  <c:v>19.123999999999999</c:v>
                </c:pt>
                <c:pt idx="8079">
                  <c:v>19.082000000000001</c:v>
                </c:pt>
                <c:pt idx="8080">
                  <c:v>19.04</c:v>
                </c:pt>
                <c:pt idx="8081">
                  <c:v>19.001000000000001</c:v>
                </c:pt>
                <c:pt idx="8082">
                  <c:v>18.952999999999999</c:v>
                </c:pt>
                <c:pt idx="8083">
                  <c:v>18.908000000000001</c:v>
                </c:pt>
                <c:pt idx="8084">
                  <c:v>18.864000000000001</c:v>
                </c:pt>
                <c:pt idx="8085">
                  <c:v>18.821000000000002</c:v>
                </c:pt>
                <c:pt idx="8086">
                  <c:v>18.783000000000001</c:v>
                </c:pt>
                <c:pt idx="8087">
                  <c:v>18.738</c:v>
                </c:pt>
                <c:pt idx="8088">
                  <c:v>18.696999999999999</c:v>
                </c:pt>
                <c:pt idx="8089">
                  <c:v>18.657</c:v>
                </c:pt>
                <c:pt idx="8090">
                  <c:v>18.616</c:v>
                </c:pt>
                <c:pt idx="8091">
                  <c:v>18.579000000000001</c:v>
                </c:pt>
                <c:pt idx="8092">
                  <c:v>18.533000000000001</c:v>
                </c:pt>
                <c:pt idx="8093">
                  <c:v>18.492000000000001</c:v>
                </c:pt>
                <c:pt idx="8094">
                  <c:v>18.452000000000002</c:v>
                </c:pt>
                <c:pt idx="8095">
                  <c:v>18.414000000000001</c:v>
                </c:pt>
                <c:pt idx="8096">
                  <c:v>18.378</c:v>
                </c:pt>
                <c:pt idx="8097">
                  <c:v>18.341999999999999</c:v>
                </c:pt>
                <c:pt idx="8098">
                  <c:v>18.305</c:v>
                </c:pt>
                <c:pt idx="8099">
                  <c:v>18.268000000000001</c:v>
                </c:pt>
                <c:pt idx="8100">
                  <c:v>18.23</c:v>
                </c:pt>
                <c:pt idx="8101">
                  <c:v>18.195</c:v>
                </c:pt>
                <c:pt idx="8102">
                  <c:v>18.154</c:v>
                </c:pt>
                <c:pt idx="8103">
                  <c:v>18.117999999999999</c:v>
                </c:pt>
                <c:pt idx="8104">
                  <c:v>18.082999999999998</c:v>
                </c:pt>
                <c:pt idx="8105">
                  <c:v>18.048999999999999</c:v>
                </c:pt>
                <c:pt idx="8106">
                  <c:v>18.018999999999998</c:v>
                </c:pt>
                <c:pt idx="8107">
                  <c:v>17.981000000000002</c:v>
                </c:pt>
                <c:pt idx="8108">
                  <c:v>17.946000000000002</c:v>
                </c:pt>
                <c:pt idx="8109">
                  <c:v>17.91</c:v>
                </c:pt>
                <c:pt idx="8110">
                  <c:v>17.875</c:v>
                </c:pt>
                <c:pt idx="8111">
                  <c:v>17.84</c:v>
                </c:pt>
                <c:pt idx="8112">
                  <c:v>17.806999999999999</c:v>
                </c:pt>
                <c:pt idx="8113">
                  <c:v>17.774999999999999</c:v>
                </c:pt>
                <c:pt idx="8114">
                  <c:v>17.744</c:v>
                </c:pt>
                <c:pt idx="8115">
                  <c:v>17.713000000000001</c:v>
                </c:pt>
                <c:pt idx="8116">
                  <c:v>17.684999999999999</c:v>
                </c:pt>
                <c:pt idx="8117">
                  <c:v>17.648</c:v>
                </c:pt>
                <c:pt idx="8118">
                  <c:v>17.614999999999998</c:v>
                </c:pt>
                <c:pt idx="8119">
                  <c:v>17.582000000000001</c:v>
                </c:pt>
                <c:pt idx="8120">
                  <c:v>17.55</c:v>
                </c:pt>
                <c:pt idx="8121">
                  <c:v>17.52</c:v>
                </c:pt>
                <c:pt idx="8122">
                  <c:v>17.491</c:v>
                </c:pt>
                <c:pt idx="8123">
                  <c:v>17.463000000000001</c:v>
                </c:pt>
                <c:pt idx="8124">
                  <c:v>17.434000000000001</c:v>
                </c:pt>
                <c:pt idx="8125">
                  <c:v>17.402999999999999</c:v>
                </c:pt>
                <c:pt idx="8126">
                  <c:v>17.376000000000001</c:v>
                </c:pt>
                <c:pt idx="8127">
                  <c:v>17.341000000000001</c:v>
                </c:pt>
                <c:pt idx="8128">
                  <c:v>17.311</c:v>
                </c:pt>
                <c:pt idx="8129">
                  <c:v>17.282</c:v>
                </c:pt>
                <c:pt idx="8130">
                  <c:v>17.254999999999999</c:v>
                </c:pt>
                <c:pt idx="8131">
                  <c:v>17.228000000000002</c:v>
                </c:pt>
                <c:pt idx="8132">
                  <c:v>17.202000000000002</c:v>
                </c:pt>
                <c:pt idx="8133">
                  <c:v>17.175000000000001</c:v>
                </c:pt>
                <c:pt idx="8134">
                  <c:v>17.148</c:v>
                </c:pt>
                <c:pt idx="8135">
                  <c:v>17.12</c:v>
                </c:pt>
                <c:pt idx="8136">
                  <c:v>17.094999999999999</c:v>
                </c:pt>
                <c:pt idx="8137">
                  <c:v>17.067</c:v>
                </c:pt>
                <c:pt idx="8138">
                  <c:v>17.042000000000002</c:v>
                </c:pt>
                <c:pt idx="8139">
                  <c:v>17.018999999999998</c:v>
                </c:pt>
                <c:pt idx="8140">
                  <c:v>16.995999999999999</c:v>
                </c:pt>
                <c:pt idx="8141">
                  <c:v>16.975999999999999</c:v>
                </c:pt>
                <c:pt idx="8142">
                  <c:v>16.95</c:v>
                </c:pt>
                <c:pt idx="8143">
                  <c:v>16.925999999999998</c:v>
                </c:pt>
                <c:pt idx="8144">
                  <c:v>16.901</c:v>
                </c:pt>
                <c:pt idx="8145">
                  <c:v>16.878</c:v>
                </c:pt>
                <c:pt idx="8146">
                  <c:v>16.856999999999999</c:v>
                </c:pt>
                <c:pt idx="8147">
                  <c:v>16.832000000000001</c:v>
                </c:pt>
                <c:pt idx="8148">
                  <c:v>16.811</c:v>
                </c:pt>
                <c:pt idx="8149">
                  <c:v>16.79</c:v>
                </c:pt>
                <c:pt idx="8150">
                  <c:v>16.768999999999998</c:v>
                </c:pt>
                <c:pt idx="8151">
                  <c:v>16.748999999999999</c:v>
                </c:pt>
                <c:pt idx="8152">
                  <c:v>16.725000000000001</c:v>
                </c:pt>
                <c:pt idx="8153">
                  <c:v>16.702999999999999</c:v>
                </c:pt>
                <c:pt idx="8154">
                  <c:v>16.681000000000001</c:v>
                </c:pt>
                <c:pt idx="8155">
                  <c:v>16.661000000000001</c:v>
                </c:pt>
                <c:pt idx="8156">
                  <c:v>16.641999999999999</c:v>
                </c:pt>
                <c:pt idx="8157">
                  <c:v>16.625</c:v>
                </c:pt>
                <c:pt idx="8158">
                  <c:v>16.606999999999999</c:v>
                </c:pt>
                <c:pt idx="8159">
                  <c:v>16.588999999999999</c:v>
                </c:pt>
                <c:pt idx="8160">
                  <c:v>16.571000000000002</c:v>
                </c:pt>
                <c:pt idx="8161">
                  <c:v>16.553000000000001</c:v>
                </c:pt>
                <c:pt idx="8162">
                  <c:v>16.532</c:v>
                </c:pt>
                <c:pt idx="8163">
                  <c:v>16.513000000000002</c:v>
                </c:pt>
                <c:pt idx="8164">
                  <c:v>16.495999999999999</c:v>
                </c:pt>
                <c:pt idx="8165">
                  <c:v>16.481000000000002</c:v>
                </c:pt>
                <c:pt idx="8166">
                  <c:v>16.466999999999999</c:v>
                </c:pt>
                <c:pt idx="8167">
                  <c:v>16.449000000000002</c:v>
                </c:pt>
                <c:pt idx="8168">
                  <c:v>16.431000000000001</c:v>
                </c:pt>
                <c:pt idx="8169">
                  <c:v>16.413</c:v>
                </c:pt>
                <c:pt idx="8170">
                  <c:v>16.393999999999998</c:v>
                </c:pt>
                <c:pt idx="8171">
                  <c:v>16.376999999999999</c:v>
                </c:pt>
                <c:pt idx="8172">
                  <c:v>16.358000000000001</c:v>
                </c:pt>
                <c:pt idx="8173">
                  <c:v>16.341999999999999</c:v>
                </c:pt>
                <c:pt idx="8174">
                  <c:v>16.327999999999999</c:v>
                </c:pt>
                <c:pt idx="8175">
                  <c:v>16.314</c:v>
                </c:pt>
                <c:pt idx="8176">
                  <c:v>16.302</c:v>
                </c:pt>
                <c:pt idx="8177">
                  <c:v>16.285</c:v>
                </c:pt>
                <c:pt idx="8178">
                  <c:v>16.268999999999998</c:v>
                </c:pt>
                <c:pt idx="8179">
                  <c:v>16.253</c:v>
                </c:pt>
                <c:pt idx="8180">
                  <c:v>16.236999999999998</c:v>
                </c:pt>
                <c:pt idx="8181">
                  <c:v>16.225000000000001</c:v>
                </c:pt>
                <c:pt idx="8182">
                  <c:v>16.210999999999999</c:v>
                </c:pt>
                <c:pt idx="8183">
                  <c:v>16.2</c:v>
                </c:pt>
                <c:pt idx="8184">
                  <c:v>16.187999999999999</c:v>
                </c:pt>
                <c:pt idx="8185">
                  <c:v>16.175999999999998</c:v>
                </c:pt>
                <c:pt idx="8186">
                  <c:v>16.163</c:v>
                </c:pt>
                <c:pt idx="8187">
                  <c:v>16.148</c:v>
                </c:pt>
                <c:pt idx="8188">
                  <c:v>16.132999999999999</c:v>
                </c:pt>
                <c:pt idx="8189">
                  <c:v>16.119</c:v>
                </c:pt>
                <c:pt idx="8190">
                  <c:v>16.106999999999999</c:v>
                </c:pt>
                <c:pt idx="8191">
                  <c:v>16.097000000000001</c:v>
                </c:pt>
                <c:pt idx="8192">
                  <c:v>16.085999999999999</c:v>
                </c:pt>
                <c:pt idx="8193">
                  <c:v>16.074999999999999</c:v>
                </c:pt>
                <c:pt idx="8194">
                  <c:v>16.064</c:v>
                </c:pt>
                <c:pt idx="8195">
                  <c:v>16.052</c:v>
                </c:pt>
                <c:pt idx="8196">
                  <c:v>16.04</c:v>
                </c:pt>
                <c:pt idx="8197">
                  <c:v>16.026</c:v>
                </c:pt>
                <c:pt idx="8198">
                  <c:v>16.015000000000001</c:v>
                </c:pt>
                <c:pt idx="8199">
                  <c:v>16.004000000000001</c:v>
                </c:pt>
                <c:pt idx="8200">
                  <c:v>15.994999999999999</c:v>
                </c:pt>
                <c:pt idx="8201">
                  <c:v>15.986000000000001</c:v>
                </c:pt>
                <c:pt idx="8202">
                  <c:v>15.977</c:v>
                </c:pt>
                <c:pt idx="8203">
                  <c:v>15.965999999999999</c:v>
                </c:pt>
                <c:pt idx="8204">
                  <c:v>15.955</c:v>
                </c:pt>
                <c:pt idx="8205">
                  <c:v>15.944000000000001</c:v>
                </c:pt>
                <c:pt idx="8206">
                  <c:v>15.933</c:v>
                </c:pt>
                <c:pt idx="8207">
                  <c:v>15.922000000000001</c:v>
                </c:pt>
                <c:pt idx="8208">
                  <c:v>15.913</c:v>
                </c:pt>
                <c:pt idx="8209">
                  <c:v>15.904999999999999</c:v>
                </c:pt>
                <c:pt idx="8210">
                  <c:v>15.897</c:v>
                </c:pt>
                <c:pt idx="8211">
                  <c:v>15.888</c:v>
                </c:pt>
                <c:pt idx="8212">
                  <c:v>15.879</c:v>
                </c:pt>
                <c:pt idx="8213">
                  <c:v>15.869</c:v>
                </c:pt>
                <c:pt idx="8214">
                  <c:v>15.86</c:v>
                </c:pt>
                <c:pt idx="8215">
                  <c:v>15.851000000000001</c:v>
                </c:pt>
                <c:pt idx="8216">
                  <c:v>15.843</c:v>
                </c:pt>
                <c:pt idx="8217">
                  <c:v>15.836</c:v>
                </c:pt>
                <c:pt idx="8218">
                  <c:v>15.83</c:v>
                </c:pt>
                <c:pt idx="8219">
                  <c:v>15.823</c:v>
                </c:pt>
                <c:pt idx="8220">
                  <c:v>15.815</c:v>
                </c:pt>
                <c:pt idx="8221">
                  <c:v>15.805999999999999</c:v>
                </c:pt>
                <c:pt idx="8222">
                  <c:v>15.798</c:v>
                </c:pt>
                <c:pt idx="8223">
                  <c:v>15.79</c:v>
                </c:pt>
                <c:pt idx="8224">
                  <c:v>15.782999999999999</c:v>
                </c:pt>
                <c:pt idx="8225">
                  <c:v>15.778</c:v>
                </c:pt>
                <c:pt idx="8226">
                  <c:v>15.773999999999999</c:v>
                </c:pt>
                <c:pt idx="8227">
                  <c:v>15.768000000000001</c:v>
                </c:pt>
                <c:pt idx="8228">
                  <c:v>15.760999999999999</c:v>
                </c:pt>
                <c:pt idx="8229">
                  <c:v>15.754</c:v>
                </c:pt>
                <c:pt idx="8230">
                  <c:v>15.746</c:v>
                </c:pt>
                <c:pt idx="8231">
                  <c:v>15.738</c:v>
                </c:pt>
                <c:pt idx="8232">
                  <c:v>15.728999999999999</c:v>
                </c:pt>
                <c:pt idx="8233">
                  <c:v>15.722</c:v>
                </c:pt>
                <c:pt idx="8234">
                  <c:v>15.717000000000001</c:v>
                </c:pt>
                <c:pt idx="8235">
                  <c:v>15.712</c:v>
                </c:pt>
                <c:pt idx="8236">
                  <c:v>15.708</c:v>
                </c:pt>
                <c:pt idx="8237">
                  <c:v>15.702</c:v>
                </c:pt>
                <c:pt idx="8238">
                  <c:v>15.695</c:v>
                </c:pt>
                <c:pt idx="8239">
                  <c:v>15.689</c:v>
                </c:pt>
                <c:pt idx="8240">
                  <c:v>15.682</c:v>
                </c:pt>
                <c:pt idx="8241">
                  <c:v>15.677</c:v>
                </c:pt>
                <c:pt idx="8242">
                  <c:v>15.673</c:v>
                </c:pt>
                <c:pt idx="8243">
                  <c:v>15.67</c:v>
                </c:pt>
                <c:pt idx="8244">
                  <c:v>15.667</c:v>
                </c:pt>
                <c:pt idx="8245">
                  <c:v>15.664</c:v>
                </c:pt>
                <c:pt idx="8246">
                  <c:v>15.659000000000001</c:v>
                </c:pt>
                <c:pt idx="8247">
                  <c:v>15.653</c:v>
                </c:pt>
                <c:pt idx="8248">
                  <c:v>15.646000000000001</c:v>
                </c:pt>
                <c:pt idx="8249">
                  <c:v>15.638999999999999</c:v>
                </c:pt>
                <c:pt idx="8250">
                  <c:v>15.634</c:v>
                </c:pt>
                <c:pt idx="8251">
                  <c:v>15.63</c:v>
                </c:pt>
                <c:pt idx="8252">
                  <c:v>15.625999999999999</c:v>
                </c:pt>
                <c:pt idx="8253">
                  <c:v>15.622999999999999</c:v>
                </c:pt>
                <c:pt idx="8254">
                  <c:v>15.619</c:v>
                </c:pt>
                <c:pt idx="8255">
                  <c:v>15.615</c:v>
                </c:pt>
                <c:pt idx="8256">
                  <c:v>15.611000000000001</c:v>
                </c:pt>
                <c:pt idx="8257">
                  <c:v>15.605</c:v>
                </c:pt>
                <c:pt idx="8258">
                  <c:v>15.601000000000001</c:v>
                </c:pt>
                <c:pt idx="8259">
                  <c:v>15.598000000000001</c:v>
                </c:pt>
                <c:pt idx="8260">
                  <c:v>15.597</c:v>
                </c:pt>
                <c:pt idx="8261">
                  <c:v>15.595000000000001</c:v>
                </c:pt>
                <c:pt idx="8262">
                  <c:v>15.593</c:v>
                </c:pt>
                <c:pt idx="8263">
                  <c:v>15.590999999999999</c:v>
                </c:pt>
                <c:pt idx="8264">
                  <c:v>15.587</c:v>
                </c:pt>
                <c:pt idx="8265">
                  <c:v>15.583</c:v>
                </c:pt>
                <c:pt idx="8266">
                  <c:v>15.579000000000001</c:v>
                </c:pt>
                <c:pt idx="8267">
                  <c:v>15.576000000000001</c:v>
                </c:pt>
                <c:pt idx="8268">
                  <c:v>15.574</c:v>
                </c:pt>
                <c:pt idx="8269">
                  <c:v>15.573</c:v>
                </c:pt>
                <c:pt idx="8270">
                  <c:v>15.571999999999999</c:v>
                </c:pt>
                <c:pt idx="8271">
                  <c:v>15.571</c:v>
                </c:pt>
                <c:pt idx="8272">
                  <c:v>15.568</c:v>
                </c:pt>
                <c:pt idx="8273">
                  <c:v>15.565</c:v>
                </c:pt>
                <c:pt idx="8274">
                  <c:v>15.561999999999999</c:v>
                </c:pt>
                <c:pt idx="8275">
                  <c:v>15.558999999999999</c:v>
                </c:pt>
                <c:pt idx="8276">
                  <c:v>15.557</c:v>
                </c:pt>
                <c:pt idx="8277">
                  <c:v>15.555999999999999</c:v>
                </c:pt>
                <c:pt idx="8278">
                  <c:v>15.557</c:v>
                </c:pt>
                <c:pt idx="8279">
                  <c:v>15.557</c:v>
                </c:pt>
                <c:pt idx="8280">
                  <c:v>15.557</c:v>
                </c:pt>
                <c:pt idx="8281">
                  <c:v>15.555</c:v>
                </c:pt>
                <c:pt idx="8282">
                  <c:v>15.553000000000001</c:v>
                </c:pt>
                <c:pt idx="8283">
                  <c:v>15.551</c:v>
                </c:pt>
                <c:pt idx="8284">
                  <c:v>15.548999999999999</c:v>
                </c:pt>
                <c:pt idx="8285">
                  <c:v>15.548</c:v>
                </c:pt>
                <c:pt idx="8286">
                  <c:v>15.548</c:v>
                </c:pt>
                <c:pt idx="8287">
                  <c:v>15.547000000000001</c:v>
                </c:pt>
                <c:pt idx="8288">
                  <c:v>15.547000000000001</c:v>
                </c:pt>
                <c:pt idx="8289">
                  <c:v>15.545</c:v>
                </c:pt>
                <c:pt idx="8290">
                  <c:v>15.542999999999999</c:v>
                </c:pt>
                <c:pt idx="8291">
                  <c:v>15.541</c:v>
                </c:pt>
                <c:pt idx="8292">
                  <c:v>15.538</c:v>
                </c:pt>
                <c:pt idx="8293">
                  <c:v>15.536</c:v>
                </c:pt>
                <c:pt idx="8294">
                  <c:v>15.535</c:v>
                </c:pt>
                <c:pt idx="8295">
                  <c:v>15.536</c:v>
                </c:pt>
                <c:pt idx="8296">
                  <c:v>15.537000000000001</c:v>
                </c:pt>
                <c:pt idx="8297">
                  <c:v>15.537000000000001</c:v>
                </c:pt>
                <c:pt idx="8298">
                  <c:v>15.536</c:v>
                </c:pt>
                <c:pt idx="8299">
                  <c:v>15.534000000000001</c:v>
                </c:pt>
                <c:pt idx="8300">
                  <c:v>15.532</c:v>
                </c:pt>
                <c:pt idx="8301">
                  <c:v>15.529</c:v>
                </c:pt>
                <c:pt idx="8302">
                  <c:v>15.526999999999999</c:v>
                </c:pt>
                <c:pt idx="8303">
                  <c:v>15.526999999999999</c:v>
                </c:pt>
                <c:pt idx="8304">
                  <c:v>15.528</c:v>
                </c:pt>
                <c:pt idx="8305">
                  <c:v>15.528</c:v>
                </c:pt>
                <c:pt idx="8306">
                  <c:v>15.528</c:v>
                </c:pt>
                <c:pt idx="8307">
                  <c:v>15.526</c:v>
                </c:pt>
                <c:pt idx="8308">
                  <c:v>15.523</c:v>
                </c:pt>
                <c:pt idx="8309">
                  <c:v>15.521000000000001</c:v>
                </c:pt>
                <c:pt idx="8310">
                  <c:v>15.519</c:v>
                </c:pt>
                <c:pt idx="8311">
                  <c:v>15.518000000000001</c:v>
                </c:pt>
                <c:pt idx="8312">
                  <c:v>15.519</c:v>
                </c:pt>
                <c:pt idx="8313">
                  <c:v>15.521000000000001</c:v>
                </c:pt>
                <c:pt idx="8314">
                  <c:v>15.523</c:v>
                </c:pt>
                <c:pt idx="8315">
                  <c:v>15.523</c:v>
                </c:pt>
                <c:pt idx="8316">
                  <c:v>15.523</c:v>
                </c:pt>
                <c:pt idx="8317">
                  <c:v>15.522</c:v>
                </c:pt>
                <c:pt idx="8318">
                  <c:v>15.522</c:v>
                </c:pt>
                <c:pt idx="8319">
                  <c:v>15.521000000000001</c:v>
                </c:pt>
                <c:pt idx="8320">
                  <c:v>15.522</c:v>
                </c:pt>
                <c:pt idx="8321">
                  <c:v>15.523</c:v>
                </c:pt>
                <c:pt idx="8322">
                  <c:v>15.523999999999999</c:v>
                </c:pt>
                <c:pt idx="8323">
                  <c:v>15.525</c:v>
                </c:pt>
                <c:pt idx="8324">
                  <c:v>15.525</c:v>
                </c:pt>
                <c:pt idx="8325">
                  <c:v>15.523999999999999</c:v>
                </c:pt>
                <c:pt idx="8326">
                  <c:v>15.523</c:v>
                </c:pt>
                <c:pt idx="8327">
                  <c:v>15.522</c:v>
                </c:pt>
                <c:pt idx="8328">
                  <c:v>15.522</c:v>
                </c:pt>
                <c:pt idx="8329">
                  <c:v>15.523999999999999</c:v>
                </c:pt>
                <c:pt idx="8330">
                  <c:v>15.526</c:v>
                </c:pt>
                <c:pt idx="8331">
                  <c:v>15.526999999999999</c:v>
                </c:pt>
                <c:pt idx="8332">
                  <c:v>15.528</c:v>
                </c:pt>
                <c:pt idx="8333">
                  <c:v>15.526999999999999</c:v>
                </c:pt>
                <c:pt idx="8334">
                  <c:v>15.526</c:v>
                </c:pt>
                <c:pt idx="8335">
                  <c:v>15.523999999999999</c:v>
                </c:pt>
                <c:pt idx="8336">
                  <c:v>15.523</c:v>
                </c:pt>
                <c:pt idx="8337">
                  <c:v>15.523</c:v>
                </c:pt>
                <c:pt idx="8338">
                  <c:v>15.523999999999999</c:v>
                </c:pt>
                <c:pt idx="8339">
                  <c:v>15.526999999999999</c:v>
                </c:pt>
                <c:pt idx="8340">
                  <c:v>15.529</c:v>
                </c:pt>
                <c:pt idx="8341">
                  <c:v>15.53</c:v>
                </c:pt>
                <c:pt idx="8342">
                  <c:v>15.53</c:v>
                </c:pt>
                <c:pt idx="8343">
                  <c:v>15.529</c:v>
                </c:pt>
                <c:pt idx="8344">
                  <c:v>15.528</c:v>
                </c:pt>
                <c:pt idx="8345">
                  <c:v>15.526999999999999</c:v>
                </c:pt>
                <c:pt idx="8346">
                  <c:v>15.526999999999999</c:v>
                </c:pt>
                <c:pt idx="8347">
                  <c:v>15.528</c:v>
                </c:pt>
                <c:pt idx="8348">
                  <c:v>15.53</c:v>
                </c:pt>
                <c:pt idx="8349">
                  <c:v>15.53</c:v>
                </c:pt>
                <c:pt idx="8350">
                  <c:v>15.529</c:v>
                </c:pt>
                <c:pt idx="8351">
                  <c:v>15.528</c:v>
                </c:pt>
                <c:pt idx="8352">
                  <c:v>15.526</c:v>
                </c:pt>
                <c:pt idx="8353">
                  <c:v>15.525</c:v>
                </c:pt>
                <c:pt idx="8354">
                  <c:v>15.526</c:v>
                </c:pt>
                <c:pt idx="8355">
                  <c:v>15.526999999999999</c:v>
                </c:pt>
                <c:pt idx="8356">
                  <c:v>15.53</c:v>
                </c:pt>
                <c:pt idx="8357">
                  <c:v>15.532</c:v>
                </c:pt>
                <c:pt idx="8358">
                  <c:v>15.532999999999999</c:v>
                </c:pt>
                <c:pt idx="8359">
                  <c:v>15.532999999999999</c:v>
                </c:pt>
                <c:pt idx="8360">
                  <c:v>15.532</c:v>
                </c:pt>
                <c:pt idx="8361">
                  <c:v>15.531000000000001</c:v>
                </c:pt>
                <c:pt idx="8362">
                  <c:v>15.529</c:v>
                </c:pt>
                <c:pt idx="8363">
                  <c:v>15.529</c:v>
                </c:pt>
                <c:pt idx="8364">
                  <c:v>15.53</c:v>
                </c:pt>
                <c:pt idx="8365">
                  <c:v>15.531000000000001</c:v>
                </c:pt>
                <c:pt idx="8366">
                  <c:v>15.531000000000001</c:v>
                </c:pt>
                <c:pt idx="8367">
                  <c:v>15.531000000000001</c:v>
                </c:pt>
                <c:pt idx="8368">
                  <c:v>15.529</c:v>
                </c:pt>
                <c:pt idx="8369">
                  <c:v>15.526</c:v>
                </c:pt>
                <c:pt idx="8370">
                  <c:v>15.523999999999999</c:v>
                </c:pt>
                <c:pt idx="8371">
                  <c:v>15.522</c:v>
                </c:pt>
                <c:pt idx="8372">
                  <c:v>15.522</c:v>
                </c:pt>
                <c:pt idx="8373">
                  <c:v>15.523999999999999</c:v>
                </c:pt>
                <c:pt idx="8374">
                  <c:v>15.525</c:v>
                </c:pt>
                <c:pt idx="8375">
                  <c:v>15.526999999999999</c:v>
                </c:pt>
                <c:pt idx="8376">
                  <c:v>15.526999999999999</c:v>
                </c:pt>
                <c:pt idx="8377">
                  <c:v>15.526</c:v>
                </c:pt>
                <c:pt idx="8378">
                  <c:v>15.523999999999999</c:v>
                </c:pt>
                <c:pt idx="8379">
                  <c:v>15.523</c:v>
                </c:pt>
                <c:pt idx="8380">
                  <c:v>15.523</c:v>
                </c:pt>
                <c:pt idx="8381">
                  <c:v>15.523999999999999</c:v>
                </c:pt>
                <c:pt idx="8382">
                  <c:v>15.526</c:v>
                </c:pt>
                <c:pt idx="8383">
                  <c:v>15.528</c:v>
                </c:pt>
                <c:pt idx="8384">
                  <c:v>15.528</c:v>
                </c:pt>
                <c:pt idx="8385">
                  <c:v>15.529</c:v>
                </c:pt>
                <c:pt idx="8386">
                  <c:v>15.528</c:v>
                </c:pt>
                <c:pt idx="8387">
                  <c:v>15.526</c:v>
                </c:pt>
                <c:pt idx="8388">
                  <c:v>15.525</c:v>
                </c:pt>
                <c:pt idx="8389">
                  <c:v>15.525</c:v>
                </c:pt>
                <c:pt idx="8390">
                  <c:v>15.526</c:v>
                </c:pt>
                <c:pt idx="8391">
                  <c:v>15.529</c:v>
                </c:pt>
                <c:pt idx="8392">
                  <c:v>15.531000000000001</c:v>
                </c:pt>
                <c:pt idx="8393">
                  <c:v>15.532</c:v>
                </c:pt>
                <c:pt idx="8394">
                  <c:v>15.532</c:v>
                </c:pt>
                <c:pt idx="8395">
                  <c:v>15.532</c:v>
                </c:pt>
                <c:pt idx="8396">
                  <c:v>15.532999999999999</c:v>
                </c:pt>
                <c:pt idx="8397">
                  <c:v>15.534000000000001</c:v>
                </c:pt>
                <c:pt idx="8398">
                  <c:v>15.536</c:v>
                </c:pt>
                <c:pt idx="8399">
                  <c:v>15.538</c:v>
                </c:pt>
                <c:pt idx="8400">
                  <c:v>15.541</c:v>
                </c:pt>
                <c:pt idx="8401">
                  <c:v>15.542</c:v>
                </c:pt>
                <c:pt idx="8402">
                  <c:v>15.542999999999999</c:v>
                </c:pt>
                <c:pt idx="8403">
                  <c:v>15.542999999999999</c:v>
                </c:pt>
                <c:pt idx="8404">
                  <c:v>15.541</c:v>
                </c:pt>
                <c:pt idx="8405">
                  <c:v>15.54</c:v>
                </c:pt>
                <c:pt idx="8406">
                  <c:v>15.539</c:v>
                </c:pt>
                <c:pt idx="8407">
                  <c:v>15.54</c:v>
                </c:pt>
                <c:pt idx="8408">
                  <c:v>15.542</c:v>
                </c:pt>
                <c:pt idx="8409">
                  <c:v>15.544</c:v>
                </c:pt>
                <c:pt idx="8410">
                  <c:v>15.545</c:v>
                </c:pt>
                <c:pt idx="8411">
                  <c:v>15.545</c:v>
                </c:pt>
                <c:pt idx="8412">
                  <c:v>15.544</c:v>
                </c:pt>
                <c:pt idx="8413">
                  <c:v>15.544</c:v>
                </c:pt>
                <c:pt idx="8414">
                  <c:v>15.544</c:v>
                </c:pt>
                <c:pt idx="8415">
                  <c:v>15.545999999999999</c:v>
                </c:pt>
                <c:pt idx="8416">
                  <c:v>15.548</c:v>
                </c:pt>
                <c:pt idx="8417">
                  <c:v>15.55</c:v>
                </c:pt>
                <c:pt idx="8418">
                  <c:v>15.552</c:v>
                </c:pt>
                <c:pt idx="8419">
                  <c:v>15.552</c:v>
                </c:pt>
                <c:pt idx="8420">
                  <c:v>15.551</c:v>
                </c:pt>
                <c:pt idx="8421">
                  <c:v>15.55</c:v>
                </c:pt>
                <c:pt idx="8422">
                  <c:v>15.548999999999999</c:v>
                </c:pt>
                <c:pt idx="8423">
                  <c:v>15.55</c:v>
                </c:pt>
                <c:pt idx="8424">
                  <c:v>15.551</c:v>
                </c:pt>
                <c:pt idx="8425">
                  <c:v>15.554</c:v>
                </c:pt>
                <c:pt idx="8426">
                  <c:v>15.555999999999999</c:v>
                </c:pt>
                <c:pt idx="8427">
                  <c:v>15.558</c:v>
                </c:pt>
                <c:pt idx="8428">
                  <c:v>15.558</c:v>
                </c:pt>
                <c:pt idx="8429">
                  <c:v>15.557</c:v>
                </c:pt>
                <c:pt idx="8430">
                  <c:v>15.555</c:v>
                </c:pt>
                <c:pt idx="8431">
                  <c:v>15.555</c:v>
                </c:pt>
                <c:pt idx="8432">
                  <c:v>15.555999999999999</c:v>
                </c:pt>
                <c:pt idx="8433">
                  <c:v>15.558</c:v>
                </c:pt>
                <c:pt idx="8434">
                  <c:v>15.56</c:v>
                </c:pt>
                <c:pt idx="8435">
                  <c:v>15.561999999999999</c:v>
                </c:pt>
                <c:pt idx="8436">
                  <c:v>15.563000000000001</c:v>
                </c:pt>
                <c:pt idx="8437">
                  <c:v>15.563000000000001</c:v>
                </c:pt>
                <c:pt idx="8438">
                  <c:v>15.561999999999999</c:v>
                </c:pt>
                <c:pt idx="8439">
                  <c:v>15.561</c:v>
                </c:pt>
                <c:pt idx="8440">
                  <c:v>15.561</c:v>
                </c:pt>
                <c:pt idx="8441">
                  <c:v>15.561999999999999</c:v>
                </c:pt>
                <c:pt idx="8442">
                  <c:v>15.565</c:v>
                </c:pt>
                <c:pt idx="8443">
                  <c:v>15.567</c:v>
                </c:pt>
                <c:pt idx="8444">
                  <c:v>15.569000000000001</c:v>
                </c:pt>
                <c:pt idx="8445">
                  <c:v>15.57</c:v>
                </c:pt>
                <c:pt idx="8446">
                  <c:v>15.57</c:v>
                </c:pt>
                <c:pt idx="8447">
                  <c:v>15.568</c:v>
                </c:pt>
                <c:pt idx="8448">
                  <c:v>15.567</c:v>
                </c:pt>
                <c:pt idx="8449">
                  <c:v>15.566000000000001</c:v>
                </c:pt>
                <c:pt idx="8450">
                  <c:v>15.566000000000001</c:v>
                </c:pt>
                <c:pt idx="8451">
                  <c:v>15.568</c:v>
                </c:pt>
                <c:pt idx="8452">
                  <c:v>15.57</c:v>
                </c:pt>
                <c:pt idx="8453">
                  <c:v>15.571</c:v>
                </c:pt>
                <c:pt idx="8454">
                  <c:v>15.571999999999999</c:v>
                </c:pt>
                <c:pt idx="8455">
                  <c:v>15.571</c:v>
                </c:pt>
                <c:pt idx="8456">
                  <c:v>15.57</c:v>
                </c:pt>
                <c:pt idx="8457">
                  <c:v>15.57</c:v>
                </c:pt>
                <c:pt idx="8458">
                  <c:v>15.571</c:v>
                </c:pt>
                <c:pt idx="8459">
                  <c:v>15.573</c:v>
                </c:pt>
                <c:pt idx="8460">
                  <c:v>15.574999999999999</c:v>
                </c:pt>
                <c:pt idx="8461">
                  <c:v>15.576000000000001</c:v>
                </c:pt>
                <c:pt idx="8462">
                  <c:v>15.577</c:v>
                </c:pt>
                <c:pt idx="8463">
                  <c:v>15.577</c:v>
                </c:pt>
                <c:pt idx="8464">
                  <c:v>15.574999999999999</c:v>
                </c:pt>
                <c:pt idx="8465">
                  <c:v>15.573</c:v>
                </c:pt>
                <c:pt idx="8466">
                  <c:v>15.573</c:v>
                </c:pt>
                <c:pt idx="8467">
                  <c:v>15.573</c:v>
                </c:pt>
                <c:pt idx="8468">
                  <c:v>15.574</c:v>
                </c:pt>
                <c:pt idx="8469">
                  <c:v>15.576000000000001</c:v>
                </c:pt>
                <c:pt idx="8470">
                  <c:v>15.576000000000001</c:v>
                </c:pt>
                <c:pt idx="8471">
                  <c:v>15.577</c:v>
                </c:pt>
                <c:pt idx="8472">
                  <c:v>15.576000000000001</c:v>
                </c:pt>
                <c:pt idx="8473">
                  <c:v>15.574999999999999</c:v>
                </c:pt>
                <c:pt idx="8474">
                  <c:v>15.574</c:v>
                </c:pt>
                <c:pt idx="8475">
                  <c:v>15.574</c:v>
                </c:pt>
                <c:pt idx="8476">
                  <c:v>15.574999999999999</c:v>
                </c:pt>
                <c:pt idx="8477">
                  <c:v>15.577999999999999</c:v>
                </c:pt>
                <c:pt idx="8478">
                  <c:v>15.58</c:v>
                </c:pt>
                <c:pt idx="8479">
                  <c:v>15.581</c:v>
                </c:pt>
                <c:pt idx="8480">
                  <c:v>15.581</c:v>
                </c:pt>
                <c:pt idx="8481">
                  <c:v>15.581</c:v>
                </c:pt>
                <c:pt idx="8482">
                  <c:v>15.58</c:v>
                </c:pt>
                <c:pt idx="8483">
                  <c:v>15.579000000000001</c:v>
                </c:pt>
                <c:pt idx="8484">
                  <c:v>15.58</c:v>
                </c:pt>
                <c:pt idx="8485">
                  <c:v>15.581</c:v>
                </c:pt>
                <c:pt idx="8486">
                  <c:v>15.583</c:v>
                </c:pt>
                <c:pt idx="8487">
                  <c:v>15.584</c:v>
                </c:pt>
                <c:pt idx="8488">
                  <c:v>15.583</c:v>
                </c:pt>
                <c:pt idx="8489">
                  <c:v>15.582000000000001</c:v>
                </c:pt>
                <c:pt idx="8490">
                  <c:v>15.58</c:v>
                </c:pt>
                <c:pt idx="8491">
                  <c:v>15.58</c:v>
                </c:pt>
                <c:pt idx="8492">
                  <c:v>15.58</c:v>
                </c:pt>
                <c:pt idx="8493">
                  <c:v>15.582000000000001</c:v>
                </c:pt>
                <c:pt idx="8494">
                  <c:v>15.584</c:v>
                </c:pt>
                <c:pt idx="8495">
                  <c:v>15.586</c:v>
                </c:pt>
                <c:pt idx="8496">
                  <c:v>15.587999999999999</c:v>
                </c:pt>
                <c:pt idx="8497">
                  <c:v>15.587999999999999</c:v>
                </c:pt>
                <c:pt idx="8498">
                  <c:v>15.587999999999999</c:v>
                </c:pt>
                <c:pt idx="8499">
                  <c:v>15.586</c:v>
                </c:pt>
                <c:pt idx="8500">
                  <c:v>15.585000000000001</c:v>
                </c:pt>
                <c:pt idx="8501">
                  <c:v>15.584</c:v>
                </c:pt>
                <c:pt idx="8502">
                  <c:v>15.586</c:v>
                </c:pt>
                <c:pt idx="8503">
                  <c:v>15.587</c:v>
                </c:pt>
                <c:pt idx="8504">
                  <c:v>15.589</c:v>
                </c:pt>
                <c:pt idx="8505">
                  <c:v>15.59</c:v>
                </c:pt>
                <c:pt idx="8506">
                  <c:v>15.59</c:v>
                </c:pt>
                <c:pt idx="8507">
                  <c:v>15.587999999999999</c:v>
                </c:pt>
                <c:pt idx="8508">
                  <c:v>15.586</c:v>
                </c:pt>
                <c:pt idx="8509">
                  <c:v>15.585000000000001</c:v>
                </c:pt>
                <c:pt idx="8510">
                  <c:v>15.585000000000001</c:v>
                </c:pt>
                <c:pt idx="8511">
                  <c:v>15.586</c:v>
                </c:pt>
                <c:pt idx="8512">
                  <c:v>15.587</c:v>
                </c:pt>
                <c:pt idx="8513">
                  <c:v>15.589</c:v>
                </c:pt>
                <c:pt idx="8514">
                  <c:v>15.59</c:v>
                </c:pt>
                <c:pt idx="8515">
                  <c:v>15.59</c:v>
                </c:pt>
                <c:pt idx="8516">
                  <c:v>15.589</c:v>
                </c:pt>
                <c:pt idx="8517">
                  <c:v>15.587999999999999</c:v>
                </c:pt>
                <c:pt idx="8518">
                  <c:v>15.587999999999999</c:v>
                </c:pt>
                <c:pt idx="8519">
                  <c:v>15.587999999999999</c:v>
                </c:pt>
                <c:pt idx="8520">
                  <c:v>15.59</c:v>
                </c:pt>
                <c:pt idx="8521">
                  <c:v>15.590999999999999</c:v>
                </c:pt>
                <c:pt idx="8522">
                  <c:v>15.592000000000001</c:v>
                </c:pt>
                <c:pt idx="8523">
                  <c:v>15.590999999999999</c:v>
                </c:pt>
                <c:pt idx="8524">
                  <c:v>15.59</c:v>
                </c:pt>
                <c:pt idx="8525">
                  <c:v>15.587999999999999</c:v>
                </c:pt>
                <c:pt idx="8526">
                  <c:v>15.587</c:v>
                </c:pt>
                <c:pt idx="8527">
                  <c:v>15.586</c:v>
                </c:pt>
                <c:pt idx="8528">
                  <c:v>15.586</c:v>
                </c:pt>
                <c:pt idx="8529">
                  <c:v>15.587</c:v>
                </c:pt>
                <c:pt idx="8530">
                  <c:v>15.587999999999999</c:v>
                </c:pt>
                <c:pt idx="8531">
                  <c:v>15.589</c:v>
                </c:pt>
                <c:pt idx="8532">
                  <c:v>15.587999999999999</c:v>
                </c:pt>
                <c:pt idx="8533">
                  <c:v>15.586</c:v>
                </c:pt>
                <c:pt idx="8534">
                  <c:v>15.585000000000001</c:v>
                </c:pt>
                <c:pt idx="8535">
                  <c:v>15.583</c:v>
                </c:pt>
                <c:pt idx="8536">
                  <c:v>15.582000000000001</c:v>
                </c:pt>
                <c:pt idx="8537">
                  <c:v>15.583</c:v>
                </c:pt>
                <c:pt idx="8538">
                  <c:v>15.584</c:v>
                </c:pt>
                <c:pt idx="8539">
                  <c:v>15.585000000000001</c:v>
                </c:pt>
                <c:pt idx="8540">
                  <c:v>15.584</c:v>
                </c:pt>
                <c:pt idx="8541">
                  <c:v>15.582000000000001</c:v>
                </c:pt>
                <c:pt idx="8542">
                  <c:v>15.579000000000001</c:v>
                </c:pt>
                <c:pt idx="8543">
                  <c:v>15.577</c:v>
                </c:pt>
                <c:pt idx="8544">
                  <c:v>15.576000000000001</c:v>
                </c:pt>
                <c:pt idx="8545">
                  <c:v>15.576000000000001</c:v>
                </c:pt>
                <c:pt idx="8546">
                  <c:v>15.576000000000001</c:v>
                </c:pt>
                <c:pt idx="8547">
                  <c:v>15.576000000000001</c:v>
                </c:pt>
                <c:pt idx="8548">
                  <c:v>15.576000000000001</c:v>
                </c:pt>
                <c:pt idx="8549">
                  <c:v>15.574999999999999</c:v>
                </c:pt>
                <c:pt idx="8550">
                  <c:v>15.573</c:v>
                </c:pt>
                <c:pt idx="8551">
                  <c:v>15.571999999999999</c:v>
                </c:pt>
                <c:pt idx="8552">
                  <c:v>15.571</c:v>
                </c:pt>
                <c:pt idx="8553">
                  <c:v>15.571</c:v>
                </c:pt>
                <c:pt idx="8554">
                  <c:v>15.573</c:v>
                </c:pt>
                <c:pt idx="8555">
                  <c:v>15.574</c:v>
                </c:pt>
                <c:pt idx="8556">
                  <c:v>15.576000000000001</c:v>
                </c:pt>
                <c:pt idx="8557">
                  <c:v>15.577</c:v>
                </c:pt>
                <c:pt idx="8558">
                  <c:v>15.577</c:v>
                </c:pt>
                <c:pt idx="8559">
                  <c:v>15.576000000000001</c:v>
                </c:pt>
                <c:pt idx="8560">
                  <c:v>15.574999999999999</c:v>
                </c:pt>
                <c:pt idx="8561">
                  <c:v>15.574999999999999</c:v>
                </c:pt>
                <c:pt idx="8562">
                  <c:v>15.576000000000001</c:v>
                </c:pt>
                <c:pt idx="8563">
                  <c:v>15.577999999999999</c:v>
                </c:pt>
                <c:pt idx="8564">
                  <c:v>15.581</c:v>
                </c:pt>
                <c:pt idx="8565">
                  <c:v>15.582000000000001</c:v>
                </c:pt>
                <c:pt idx="8566">
                  <c:v>15.582000000000001</c:v>
                </c:pt>
                <c:pt idx="8567">
                  <c:v>15.581</c:v>
                </c:pt>
                <c:pt idx="8568">
                  <c:v>15.579000000000001</c:v>
                </c:pt>
                <c:pt idx="8569">
                  <c:v>15.577999999999999</c:v>
                </c:pt>
                <c:pt idx="8570">
                  <c:v>15.577999999999999</c:v>
                </c:pt>
                <c:pt idx="8571">
                  <c:v>15.579000000000001</c:v>
                </c:pt>
                <c:pt idx="8572">
                  <c:v>15.581</c:v>
                </c:pt>
                <c:pt idx="8573">
                  <c:v>15.582000000000001</c:v>
                </c:pt>
                <c:pt idx="8574">
                  <c:v>15.584</c:v>
                </c:pt>
                <c:pt idx="8575">
                  <c:v>15.585000000000001</c:v>
                </c:pt>
                <c:pt idx="8576">
                  <c:v>15.584</c:v>
                </c:pt>
                <c:pt idx="8577">
                  <c:v>15.583</c:v>
                </c:pt>
                <c:pt idx="8578">
                  <c:v>15.583</c:v>
                </c:pt>
                <c:pt idx="8579">
                  <c:v>15.584</c:v>
                </c:pt>
                <c:pt idx="8580">
                  <c:v>15.586</c:v>
                </c:pt>
                <c:pt idx="8581">
                  <c:v>15.587999999999999</c:v>
                </c:pt>
                <c:pt idx="8582">
                  <c:v>15.590999999999999</c:v>
                </c:pt>
                <c:pt idx="8583">
                  <c:v>15.592000000000001</c:v>
                </c:pt>
                <c:pt idx="8584">
                  <c:v>15.593</c:v>
                </c:pt>
                <c:pt idx="8585">
                  <c:v>15.592000000000001</c:v>
                </c:pt>
                <c:pt idx="8586">
                  <c:v>15.59</c:v>
                </c:pt>
                <c:pt idx="8587">
                  <c:v>15.589</c:v>
                </c:pt>
                <c:pt idx="8588">
                  <c:v>15.589</c:v>
                </c:pt>
                <c:pt idx="8589">
                  <c:v>15.59</c:v>
                </c:pt>
                <c:pt idx="8590">
                  <c:v>15.590999999999999</c:v>
                </c:pt>
                <c:pt idx="8591">
                  <c:v>15.592000000000001</c:v>
                </c:pt>
                <c:pt idx="8592">
                  <c:v>15.593</c:v>
                </c:pt>
                <c:pt idx="8593">
                  <c:v>15.592000000000001</c:v>
                </c:pt>
                <c:pt idx="8594">
                  <c:v>15.590999999999999</c:v>
                </c:pt>
                <c:pt idx="8595">
                  <c:v>15.589</c:v>
                </c:pt>
                <c:pt idx="8596">
                  <c:v>15.589</c:v>
                </c:pt>
                <c:pt idx="8597">
                  <c:v>15.59</c:v>
                </c:pt>
                <c:pt idx="8598">
                  <c:v>15.593</c:v>
                </c:pt>
                <c:pt idx="8599">
                  <c:v>15.595000000000001</c:v>
                </c:pt>
                <c:pt idx="8600">
                  <c:v>15.596</c:v>
                </c:pt>
                <c:pt idx="8601">
                  <c:v>15.595000000000001</c:v>
                </c:pt>
                <c:pt idx="8602">
                  <c:v>15.593999999999999</c:v>
                </c:pt>
                <c:pt idx="8603">
                  <c:v>15.592000000000001</c:v>
                </c:pt>
                <c:pt idx="8604">
                  <c:v>15.59</c:v>
                </c:pt>
                <c:pt idx="8605">
                  <c:v>15.589</c:v>
                </c:pt>
                <c:pt idx="8606">
                  <c:v>15.589</c:v>
                </c:pt>
                <c:pt idx="8607">
                  <c:v>15.59</c:v>
                </c:pt>
                <c:pt idx="8608">
                  <c:v>15.59</c:v>
                </c:pt>
                <c:pt idx="8609">
                  <c:v>15.589</c:v>
                </c:pt>
                <c:pt idx="8610">
                  <c:v>15.587999999999999</c:v>
                </c:pt>
                <c:pt idx="8611">
                  <c:v>15.585000000000001</c:v>
                </c:pt>
                <c:pt idx="8612">
                  <c:v>15.583</c:v>
                </c:pt>
                <c:pt idx="8613">
                  <c:v>15.582000000000001</c:v>
                </c:pt>
                <c:pt idx="8614">
                  <c:v>15.581</c:v>
                </c:pt>
                <c:pt idx="8615">
                  <c:v>15.583</c:v>
                </c:pt>
                <c:pt idx="8616">
                  <c:v>15.584</c:v>
                </c:pt>
                <c:pt idx="8617">
                  <c:v>15.586</c:v>
                </c:pt>
                <c:pt idx="8618">
                  <c:v>15.586</c:v>
                </c:pt>
                <c:pt idx="8619">
                  <c:v>15.584</c:v>
                </c:pt>
                <c:pt idx="8620">
                  <c:v>15.582000000000001</c:v>
                </c:pt>
                <c:pt idx="8621">
                  <c:v>15.58</c:v>
                </c:pt>
                <c:pt idx="8622">
                  <c:v>15.58</c:v>
                </c:pt>
                <c:pt idx="8623">
                  <c:v>15.58</c:v>
                </c:pt>
                <c:pt idx="8624">
                  <c:v>15.582000000000001</c:v>
                </c:pt>
                <c:pt idx="8625">
                  <c:v>15.584</c:v>
                </c:pt>
                <c:pt idx="8626">
                  <c:v>15.585000000000001</c:v>
                </c:pt>
                <c:pt idx="8627">
                  <c:v>15.585000000000001</c:v>
                </c:pt>
                <c:pt idx="8628">
                  <c:v>15.584</c:v>
                </c:pt>
                <c:pt idx="8629">
                  <c:v>15.582000000000001</c:v>
                </c:pt>
                <c:pt idx="8630">
                  <c:v>15.581</c:v>
                </c:pt>
                <c:pt idx="8631">
                  <c:v>15.581</c:v>
                </c:pt>
                <c:pt idx="8632">
                  <c:v>15.582000000000001</c:v>
                </c:pt>
                <c:pt idx="8633">
                  <c:v>15.584</c:v>
                </c:pt>
                <c:pt idx="8634">
                  <c:v>15.585000000000001</c:v>
                </c:pt>
                <c:pt idx="8635">
                  <c:v>15.585000000000001</c:v>
                </c:pt>
                <c:pt idx="8636">
                  <c:v>15.584</c:v>
                </c:pt>
                <c:pt idx="8637">
                  <c:v>15.582000000000001</c:v>
                </c:pt>
                <c:pt idx="8638">
                  <c:v>15.579000000000001</c:v>
                </c:pt>
                <c:pt idx="8639">
                  <c:v>15.577</c:v>
                </c:pt>
                <c:pt idx="8640">
                  <c:v>15.577</c:v>
                </c:pt>
                <c:pt idx="8641">
                  <c:v>15.577</c:v>
                </c:pt>
                <c:pt idx="8642">
                  <c:v>15.577999999999999</c:v>
                </c:pt>
                <c:pt idx="8643">
                  <c:v>15.577999999999999</c:v>
                </c:pt>
                <c:pt idx="8644">
                  <c:v>15.577999999999999</c:v>
                </c:pt>
                <c:pt idx="8645">
                  <c:v>15.577</c:v>
                </c:pt>
                <c:pt idx="8646">
                  <c:v>15.574999999999999</c:v>
                </c:pt>
                <c:pt idx="8647">
                  <c:v>15.573</c:v>
                </c:pt>
                <c:pt idx="8648">
                  <c:v>15.573</c:v>
                </c:pt>
                <c:pt idx="8649">
                  <c:v>15.574</c:v>
                </c:pt>
                <c:pt idx="8650">
                  <c:v>15.574999999999999</c:v>
                </c:pt>
                <c:pt idx="8651">
                  <c:v>15.576000000000001</c:v>
                </c:pt>
                <c:pt idx="8652">
                  <c:v>15.576000000000001</c:v>
                </c:pt>
                <c:pt idx="8653">
                  <c:v>15.574999999999999</c:v>
                </c:pt>
                <c:pt idx="8654">
                  <c:v>15.574</c:v>
                </c:pt>
                <c:pt idx="8655">
                  <c:v>15.573</c:v>
                </c:pt>
                <c:pt idx="8656">
                  <c:v>15.571999999999999</c:v>
                </c:pt>
                <c:pt idx="8657">
                  <c:v>15.573</c:v>
                </c:pt>
                <c:pt idx="8658">
                  <c:v>15.574999999999999</c:v>
                </c:pt>
                <c:pt idx="8659">
                  <c:v>15.577999999999999</c:v>
                </c:pt>
                <c:pt idx="8660">
                  <c:v>15.58</c:v>
                </c:pt>
                <c:pt idx="8661">
                  <c:v>15.58</c:v>
                </c:pt>
                <c:pt idx="8662">
                  <c:v>15.58</c:v>
                </c:pt>
                <c:pt idx="8663">
                  <c:v>15.579000000000001</c:v>
                </c:pt>
                <c:pt idx="8664">
                  <c:v>15.577</c:v>
                </c:pt>
                <c:pt idx="8665">
                  <c:v>15.574999999999999</c:v>
                </c:pt>
                <c:pt idx="8666">
                  <c:v>15.574999999999999</c:v>
                </c:pt>
                <c:pt idx="8667">
                  <c:v>15.574999999999999</c:v>
                </c:pt>
                <c:pt idx="8668">
                  <c:v>15.576000000000001</c:v>
                </c:pt>
                <c:pt idx="8669">
                  <c:v>15.577</c:v>
                </c:pt>
                <c:pt idx="8670">
                  <c:v>15.577</c:v>
                </c:pt>
                <c:pt idx="8671">
                  <c:v>15.576000000000001</c:v>
                </c:pt>
                <c:pt idx="8672">
                  <c:v>15.574999999999999</c:v>
                </c:pt>
                <c:pt idx="8673">
                  <c:v>15.574</c:v>
                </c:pt>
                <c:pt idx="8674">
                  <c:v>15.574</c:v>
                </c:pt>
                <c:pt idx="8675">
                  <c:v>15.574999999999999</c:v>
                </c:pt>
                <c:pt idx="8676">
                  <c:v>15.577</c:v>
                </c:pt>
                <c:pt idx="8677">
                  <c:v>15.579000000000001</c:v>
                </c:pt>
                <c:pt idx="8678">
                  <c:v>15.581</c:v>
                </c:pt>
                <c:pt idx="8679">
                  <c:v>15.581</c:v>
                </c:pt>
                <c:pt idx="8680">
                  <c:v>15.58</c:v>
                </c:pt>
                <c:pt idx="8681">
                  <c:v>15.579000000000001</c:v>
                </c:pt>
                <c:pt idx="8682">
                  <c:v>15.577999999999999</c:v>
                </c:pt>
                <c:pt idx="8683">
                  <c:v>15.579000000000001</c:v>
                </c:pt>
                <c:pt idx="8684">
                  <c:v>15.58</c:v>
                </c:pt>
                <c:pt idx="8685">
                  <c:v>15.582000000000001</c:v>
                </c:pt>
                <c:pt idx="8686">
                  <c:v>15.583</c:v>
                </c:pt>
                <c:pt idx="8687">
                  <c:v>15.583</c:v>
                </c:pt>
                <c:pt idx="8688">
                  <c:v>15.582000000000001</c:v>
                </c:pt>
                <c:pt idx="8689">
                  <c:v>15.58</c:v>
                </c:pt>
                <c:pt idx="8690">
                  <c:v>15.579000000000001</c:v>
                </c:pt>
                <c:pt idx="8691">
                  <c:v>15.577999999999999</c:v>
                </c:pt>
                <c:pt idx="8692">
                  <c:v>15.579000000000001</c:v>
                </c:pt>
                <c:pt idx="8693">
                  <c:v>15.58</c:v>
                </c:pt>
                <c:pt idx="8694">
                  <c:v>15.582000000000001</c:v>
                </c:pt>
                <c:pt idx="8695">
                  <c:v>15.584</c:v>
                </c:pt>
                <c:pt idx="8696">
                  <c:v>15.585000000000001</c:v>
                </c:pt>
                <c:pt idx="8697">
                  <c:v>15.585000000000001</c:v>
                </c:pt>
                <c:pt idx="8698">
                  <c:v>15.584</c:v>
                </c:pt>
                <c:pt idx="8699">
                  <c:v>15.583</c:v>
                </c:pt>
                <c:pt idx="8700">
                  <c:v>15.583</c:v>
                </c:pt>
                <c:pt idx="8701">
                  <c:v>15.584</c:v>
                </c:pt>
                <c:pt idx="8702">
                  <c:v>15.586</c:v>
                </c:pt>
                <c:pt idx="8703">
                  <c:v>15.587999999999999</c:v>
                </c:pt>
                <c:pt idx="8704">
                  <c:v>15.589</c:v>
                </c:pt>
                <c:pt idx="8705">
                  <c:v>15.589</c:v>
                </c:pt>
                <c:pt idx="8706">
                  <c:v>15.587999999999999</c:v>
                </c:pt>
                <c:pt idx="8707">
                  <c:v>15.585000000000001</c:v>
                </c:pt>
                <c:pt idx="8708">
                  <c:v>15.583</c:v>
                </c:pt>
                <c:pt idx="8709">
                  <c:v>15.583</c:v>
                </c:pt>
                <c:pt idx="8710">
                  <c:v>15.583</c:v>
                </c:pt>
                <c:pt idx="8711">
                  <c:v>15.585000000000001</c:v>
                </c:pt>
                <c:pt idx="8712">
                  <c:v>15.587</c:v>
                </c:pt>
                <c:pt idx="8713">
                  <c:v>15.587</c:v>
                </c:pt>
                <c:pt idx="8714">
                  <c:v>15.587</c:v>
                </c:pt>
                <c:pt idx="8715">
                  <c:v>15.585000000000001</c:v>
                </c:pt>
                <c:pt idx="8716">
                  <c:v>15.584</c:v>
                </c:pt>
                <c:pt idx="8717">
                  <c:v>15.584</c:v>
                </c:pt>
                <c:pt idx="8718">
                  <c:v>15.585000000000001</c:v>
                </c:pt>
                <c:pt idx="8719">
                  <c:v>15.587</c:v>
                </c:pt>
                <c:pt idx="8720">
                  <c:v>15.587999999999999</c:v>
                </c:pt>
                <c:pt idx="8721">
                  <c:v>15.589</c:v>
                </c:pt>
                <c:pt idx="8722">
                  <c:v>15.587999999999999</c:v>
                </c:pt>
                <c:pt idx="8723">
                  <c:v>15.587</c:v>
                </c:pt>
                <c:pt idx="8724">
                  <c:v>15.585000000000001</c:v>
                </c:pt>
                <c:pt idx="8725">
                  <c:v>15.584</c:v>
                </c:pt>
                <c:pt idx="8726">
                  <c:v>15.584</c:v>
                </c:pt>
                <c:pt idx="8727">
                  <c:v>15.584</c:v>
                </c:pt>
                <c:pt idx="8728">
                  <c:v>15.585000000000001</c:v>
                </c:pt>
                <c:pt idx="8729">
                  <c:v>15.585000000000001</c:v>
                </c:pt>
                <c:pt idx="8730">
                  <c:v>15.585000000000001</c:v>
                </c:pt>
                <c:pt idx="8731">
                  <c:v>15.584</c:v>
                </c:pt>
                <c:pt idx="8732">
                  <c:v>15.582000000000001</c:v>
                </c:pt>
                <c:pt idx="8733">
                  <c:v>15.581</c:v>
                </c:pt>
                <c:pt idx="8734">
                  <c:v>15.58</c:v>
                </c:pt>
                <c:pt idx="8735">
                  <c:v>15.581</c:v>
                </c:pt>
                <c:pt idx="8736">
                  <c:v>15.582000000000001</c:v>
                </c:pt>
                <c:pt idx="8737">
                  <c:v>15.584</c:v>
                </c:pt>
                <c:pt idx="8738">
                  <c:v>15.585000000000001</c:v>
                </c:pt>
                <c:pt idx="8739">
                  <c:v>15.585000000000001</c:v>
                </c:pt>
                <c:pt idx="8740">
                  <c:v>15.584</c:v>
                </c:pt>
                <c:pt idx="8741">
                  <c:v>15.583</c:v>
                </c:pt>
                <c:pt idx="8742">
                  <c:v>15.582000000000001</c:v>
                </c:pt>
                <c:pt idx="8743">
                  <c:v>15.581</c:v>
                </c:pt>
                <c:pt idx="8744">
                  <c:v>15.582000000000001</c:v>
                </c:pt>
                <c:pt idx="8745">
                  <c:v>15.583</c:v>
                </c:pt>
                <c:pt idx="8746">
                  <c:v>15.585000000000001</c:v>
                </c:pt>
                <c:pt idx="8747">
                  <c:v>15.585000000000001</c:v>
                </c:pt>
                <c:pt idx="8748">
                  <c:v>15.585000000000001</c:v>
                </c:pt>
                <c:pt idx="8749">
                  <c:v>15.584</c:v>
                </c:pt>
                <c:pt idx="8750">
                  <c:v>15.582000000000001</c:v>
                </c:pt>
                <c:pt idx="8751">
                  <c:v>15.58</c:v>
                </c:pt>
                <c:pt idx="8752">
                  <c:v>15.58</c:v>
                </c:pt>
                <c:pt idx="8753">
                  <c:v>15.582000000000001</c:v>
                </c:pt>
                <c:pt idx="8754">
                  <c:v>15.585000000000001</c:v>
                </c:pt>
                <c:pt idx="8755">
                  <c:v>15.587</c:v>
                </c:pt>
                <c:pt idx="8756">
                  <c:v>15.587999999999999</c:v>
                </c:pt>
                <c:pt idx="8757">
                  <c:v>15.587999999999999</c:v>
                </c:pt>
                <c:pt idx="8758">
                  <c:v>15.587</c:v>
                </c:pt>
                <c:pt idx="8759">
                  <c:v>15.586</c:v>
                </c:pt>
                <c:pt idx="8760">
                  <c:v>15.585000000000001</c:v>
                </c:pt>
                <c:pt idx="8761">
                  <c:v>15.586</c:v>
                </c:pt>
                <c:pt idx="8762">
                  <c:v>15.587</c:v>
                </c:pt>
                <c:pt idx="8763">
                  <c:v>15.589</c:v>
                </c:pt>
                <c:pt idx="8764">
                  <c:v>15.590999999999999</c:v>
                </c:pt>
                <c:pt idx="8765">
                  <c:v>15.590999999999999</c:v>
                </c:pt>
                <c:pt idx="8766">
                  <c:v>15.590999999999999</c:v>
                </c:pt>
                <c:pt idx="8767">
                  <c:v>15.589</c:v>
                </c:pt>
                <c:pt idx="8768">
                  <c:v>15.587</c:v>
                </c:pt>
                <c:pt idx="8769">
                  <c:v>15.586</c:v>
                </c:pt>
                <c:pt idx="8770">
                  <c:v>15.587</c:v>
                </c:pt>
                <c:pt idx="8771">
                  <c:v>15.589</c:v>
                </c:pt>
                <c:pt idx="8772">
                  <c:v>15.590999999999999</c:v>
                </c:pt>
                <c:pt idx="8773">
                  <c:v>15.593</c:v>
                </c:pt>
                <c:pt idx="8774">
                  <c:v>15.593999999999999</c:v>
                </c:pt>
                <c:pt idx="8775">
                  <c:v>15.593999999999999</c:v>
                </c:pt>
                <c:pt idx="8776">
                  <c:v>15.593999999999999</c:v>
                </c:pt>
                <c:pt idx="8777">
                  <c:v>15.593999999999999</c:v>
                </c:pt>
                <c:pt idx="8778">
                  <c:v>15.595000000000001</c:v>
                </c:pt>
                <c:pt idx="8779">
                  <c:v>15.597</c:v>
                </c:pt>
                <c:pt idx="8780">
                  <c:v>15.6</c:v>
                </c:pt>
                <c:pt idx="8781">
                  <c:v>15.601000000000001</c:v>
                </c:pt>
                <c:pt idx="8782">
                  <c:v>15.602</c:v>
                </c:pt>
                <c:pt idx="8783">
                  <c:v>15.602</c:v>
                </c:pt>
                <c:pt idx="8784">
                  <c:v>15.601000000000001</c:v>
                </c:pt>
                <c:pt idx="8785">
                  <c:v>15.599</c:v>
                </c:pt>
                <c:pt idx="8786">
                  <c:v>15.598000000000001</c:v>
                </c:pt>
                <c:pt idx="8787">
                  <c:v>15.598000000000001</c:v>
                </c:pt>
                <c:pt idx="8788">
                  <c:v>15.599</c:v>
                </c:pt>
                <c:pt idx="8789">
                  <c:v>15.6</c:v>
                </c:pt>
                <c:pt idx="8790">
                  <c:v>15.601000000000001</c:v>
                </c:pt>
                <c:pt idx="8791">
                  <c:v>15.602</c:v>
                </c:pt>
                <c:pt idx="8792">
                  <c:v>15.602</c:v>
                </c:pt>
                <c:pt idx="8793">
                  <c:v>15.601000000000001</c:v>
                </c:pt>
                <c:pt idx="8794">
                  <c:v>15.6</c:v>
                </c:pt>
                <c:pt idx="8795">
                  <c:v>15.6</c:v>
                </c:pt>
                <c:pt idx="8796">
                  <c:v>15.6</c:v>
                </c:pt>
                <c:pt idx="8797">
                  <c:v>15.602</c:v>
                </c:pt>
                <c:pt idx="8798">
                  <c:v>15.603999999999999</c:v>
                </c:pt>
                <c:pt idx="8799">
                  <c:v>15.605</c:v>
                </c:pt>
                <c:pt idx="8800">
                  <c:v>15.605</c:v>
                </c:pt>
                <c:pt idx="8801">
                  <c:v>15.603999999999999</c:v>
                </c:pt>
                <c:pt idx="8802">
                  <c:v>15.602</c:v>
                </c:pt>
                <c:pt idx="8803">
                  <c:v>15.601000000000001</c:v>
                </c:pt>
                <c:pt idx="8804">
                  <c:v>15.602</c:v>
                </c:pt>
                <c:pt idx="8805">
                  <c:v>15.603</c:v>
                </c:pt>
                <c:pt idx="8806">
                  <c:v>15.605</c:v>
                </c:pt>
                <c:pt idx="8807">
                  <c:v>15.606999999999999</c:v>
                </c:pt>
                <c:pt idx="8808">
                  <c:v>15.606999999999999</c:v>
                </c:pt>
                <c:pt idx="8809">
                  <c:v>15.606</c:v>
                </c:pt>
                <c:pt idx="8810">
                  <c:v>15.603999999999999</c:v>
                </c:pt>
                <c:pt idx="8811">
                  <c:v>15.602</c:v>
                </c:pt>
                <c:pt idx="8812">
                  <c:v>15.601000000000001</c:v>
                </c:pt>
                <c:pt idx="8813">
                  <c:v>15.601000000000001</c:v>
                </c:pt>
                <c:pt idx="8814">
                  <c:v>15.603</c:v>
                </c:pt>
                <c:pt idx="8815">
                  <c:v>15.605</c:v>
                </c:pt>
                <c:pt idx="8816">
                  <c:v>15.606999999999999</c:v>
                </c:pt>
                <c:pt idx="8817">
                  <c:v>15.608000000000001</c:v>
                </c:pt>
                <c:pt idx="8818">
                  <c:v>15.608000000000001</c:v>
                </c:pt>
                <c:pt idx="8819">
                  <c:v>15.608000000000001</c:v>
                </c:pt>
                <c:pt idx="8820">
                  <c:v>15.606999999999999</c:v>
                </c:pt>
                <c:pt idx="8821">
                  <c:v>15.606999999999999</c:v>
                </c:pt>
                <c:pt idx="8822">
                  <c:v>15.608000000000001</c:v>
                </c:pt>
                <c:pt idx="8823">
                  <c:v>15.61</c:v>
                </c:pt>
                <c:pt idx="8824">
                  <c:v>15.612</c:v>
                </c:pt>
                <c:pt idx="8825">
                  <c:v>15.613</c:v>
                </c:pt>
                <c:pt idx="8826">
                  <c:v>15.613</c:v>
                </c:pt>
                <c:pt idx="8827">
                  <c:v>15.611000000000001</c:v>
                </c:pt>
                <c:pt idx="8828">
                  <c:v>15.609</c:v>
                </c:pt>
                <c:pt idx="8829">
                  <c:v>15.606999999999999</c:v>
                </c:pt>
                <c:pt idx="8830">
                  <c:v>15.606</c:v>
                </c:pt>
                <c:pt idx="8831">
                  <c:v>15.606</c:v>
                </c:pt>
                <c:pt idx="8832">
                  <c:v>15.608000000000001</c:v>
                </c:pt>
                <c:pt idx="8833">
                  <c:v>15.611000000000001</c:v>
                </c:pt>
                <c:pt idx="8834">
                  <c:v>15.612</c:v>
                </c:pt>
                <c:pt idx="8835">
                  <c:v>15.612</c:v>
                </c:pt>
                <c:pt idx="8836">
                  <c:v>15.611000000000001</c:v>
                </c:pt>
                <c:pt idx="8837">
                  <c:v>15.61</c:v>
                </c:pt>
                <c:pt idx="8838">
                  <c:v>15.61</c:v>
                </c:pt>
                <c:pt idx="8839">
                  <c:v>15.611000000000001</c:v>
                </c:pt>
                <c:pt idx="8840">
                  <c:v>15.613</c:v>
                </c:pt>
                <c:pt idx="8841">
                  <c:v>15.615</c:v>
                </c:pt>
                <c:pt idx="8842">
                  <c:v>15.617000000000001</c:v>
                </c:pt>
                <c:pt idx="8843">
                  <c:v>15.618</c:v>
                </c:pt>
                <c:pt idx="8844">
                  <c:v>15.618</c:v>
                </c:pt>
                <c:pt idx="8845">
                  <c:v>15.616</c:v>
                </c:pt>
                <c:pt idx="8846">
                  <c:v>15.615</c:v>
                </c:pt>
                <c:pt idx="8847">
                  <c:v>15.615</c:v>
                </c:pt>
                <c:pt idx="8848">
                  <c:v>15.617000000000001</c:v>
                </c:pt>
                <c:pt idx="8849">
                  <c:v>15.619</c:v>
                </c:pt>
                <c:pt idx="8850">
                  <c:v>15.62</c:v>
                </c:pt>
                <c:pt idx="8851">
                  <c:v>15.621</c:v>
                </c:pt>
                <c:pt idx="8852">
                  <c:v>15.62</c:v>
                </c:pt>
                <c:pt idx="8853">
                  <c:v>15.618</c:v>
                </c:pt>
                <c:pt idx="8854">
                  <c:v>15.616</c:v>
                </c:pt>
                <c:pt idx="8855">
                  <c:v>15.615</c:v>
                </c:pt>
                <c:pt idx="8856">
                  <c:v>15.615</c:v>
                </c:pt>
                <c:pt idx="8857">
                  <c:v>15.616</c:v>
                </c:pt>
                <c:pt idx="8858">
                  <c:v>15.618</c:v>
                </c:pt>
                <c:pt idx="8859">
                  <c:v>15.62</c:v>
                </c:pt>
                <c:pt idx="8860">
                  <c:v>15.62</c:v>
                </c:pt>
                <c:pt idx="8861">
                  <c:v>15.62</c:v>
                </c:pt>
                <c:pt idx="8862">
                  <c:v>15.618</c:v>
                </c:pt>
                <c:pt idx="8863">
                  <c:v>15.616</c:v>
                </c:pt>
                <c:pt idx="8864">
                  <c:v>15.615</c:v>
                </c:pt>
                <c:pt idx="8865">
                  <c:v>15.616</c:v>
                </c:pt>
                <c:pt idx="8866">
                  <c:v>15.617000000000001</c:v>
                </c:pt>
                <c:pt idx="8867">
                  <c:v>15.618</c:v>
                </c:pt>
                <c:pt idx="8868">
                  <c:v>15.619</c:v>
                </c:pt>
                <c:pt idx="8869">
                  <c:v>15.618</c:v>
                </c:pt>
                <c:pt idx="8870">
                  <c:v>15.617000000000001</c:v>
                </c:pt>
                <c:pt idx="8871">
                  <c:v>15.614000000000001</c:v>
                </c:pt>
                <c:pt idx="8872">
                  <c:v>15.613</c:v>
                </c:pt>
                <c:pt idx="8873">
                  <c:v>15.613</c:v>
                </c:pt>
                <c:pt idx="8874">
                  <c:v>15.614000000000001</c:v>
                </c:pt>
                <c:pt idx="8875">
                  <c:v>15.617000000000001</c:v>
                </c:pt>
                <c:pt idx="8876">
                  <c:v>15.619</c:v>
                </c:pt>
                <c:pt idx="8877">
                  <c:v>15.621</c:v>
                </c:pt>
                <c:pt idx="8878">
                  <c:v>15.621</c:v>
                </c:pt>
                <c:pt idx="8879">
                  <c:v>15.62</c:v>
                </c:pt>
                <c:pt idx="8880">
                  <c:v>15.618</c:v>
                </c:pt>
                <c:pt idx="8881">
                  <c:v>15.617000000000001</c:v>
                </c:pt>
                <c:pt idx="8882">
                  <c:v>15.617000000000001</c:v>
                </c:pt>
                <c:pt idx="8883">
                  <c:v>15.619</c:v>
                </c:pt>
                <c:pt idx="8884">
                  <c:v>15.622</c:v>
                </c:pt>
                <c:pt idx="8885">
                  <c:v>15.625</c:v>
                </c:pt>
                <c:pt idx="8886">
                  <c:v>15.625999999999999</c:v>
                </c:pt>
                <c:pt idx="8887">
                  <c:v>15.627000000000001</c:v>
                </c:pt>
                <c:pt idx="8888">
                  <c:v>15.625999999999999</c:v>
                </c:pt>
                <c:pt idx="8889">
                  <c:v>15.625</c:v>
                </c:pt>
                <c:pt idx="8890">
                  <c:v>15.624000000000001</c:v>
                </c:pt>
                <c:pt idx="8891">
                  <c:v>15.625</c:v>
                </c:pt>
                <c:pt idx="8892">
                  <c:v>15.625999999999999</c:v>
                </c:pt>
                <c:pt idx="8893">
                  <c:v>15.628</c:v>
                </c:pt>
                <c:pt idx="8894">
                  <c:v>15.63</c:v>
                </c:pt>
                <c:pt idx="8895">
                  <c:v>15.63</c:v>
                </c:pt>
                <c:pt idx="8896">
                  <c:v>15.63</c:v>
                </c:pt>
                <c:pt idx="8897">
                  <c:v>15.629</c:v>
                </c:pt>
                <c:pt idx="8898">
                  <c:v>15.627000000000001</c:v>
                </c:pt>
                <c:pt idx="8899">
                  <c:v>15.627000000000001</c:v>
                </c:pt>
                <c:pt idx="8900">
                  <c:v>15.628</c:v>
                </c:pt>
                <c:pt idx="8901">
                  <c:v>15.63</c:v>
                </c:pt>
                <c:pt idx="8902">
                  <c:v>15.632</c:v>
                </c:pt>
                <c:pt idx="8903">
                  <c:v>15.632</c:v>
                </c:pt>
                <c:pt idx="8904">
                  <c:v>15.632</c:v>
                </c:pt>
                <c:pt idx="8905">
                  <c:v>15.631</c:v>
                </c:pt>
                <c:pt idx="8906">
                  <c:v>15.629</c:v>
                </c:pt>
                <c:pt idx="8907">
                  <c:v>15.625999999999999</c:v>
                </c:pt>
                <c:pt idx="8908">
                  <c:v>15.625</c:v>
                </c:pt>
                <c:pt idx="8909">
                  <c:v>15.625</c:v>
                </c:pt>
                <c:pt idx="8910">
                  <c:v>15.625</c:v>
                </c:pt>
                <c:pt idx="8911">
                  <c:v>15.625</c:v>
                </c:pt>
                <c:pt idx="8912">
                  <c:v>15.625</c:v>
                </c:pt>
                <c:pt idx="8913">
                  <c:v>15.625</c:v>
                </c:pt>
                <c:pt idx="8914">
                  <c:v>15.622999999999999</c:v>
                </c:pt>
                <c:pt idx="8915">
                  <c:v>15.622</c:v>
                </c:pt>
                <c:pt idx="8916">
                  <c:v>15.622</c:v>
                </c:pt>
                <c:pt idx="8917">
                  <c:v>15.622999999999999</c:v>
                </c:pt>
                <c:pt idx="8918">
                  <c:v>15.625</c:v>
                </c:pt>
                <c:pt idx="8919">
                  <c:v>15.627000000000001</c:v>
                </c:pt>
                <c:pt idx="8920">
                  <c:v>15.629</c:v>
                </c:pt>
                <c:pt idx="8921">
                  <c:v>15.629</c:v>
                </c:pt>
                <c:pt idx="8922">
                  <c:v>15.629</c:v>
                </c:pt>
                <c:pt idx="8923">
                  <c:v>15.628</c:v>
                </c:pt>
                <c:pt idx="8924">
                  <c:v>15.628</c:v>
                </c:pt>
                <c:pt idx="8925">
                  <c:v>15.629</c:v>
                </c:pt>
                <c:pt idx="8926">
                  <c:v>15.631</c:v>
                </c:pt>
                <c:pt idx="8927">
                  <c:v>15.634</c:v>
                </c:pt>
                <c:pt idx="8928">
                  <c:v>15.635999999999999</c:v>
                </c:pt>
                <c:pt idx="8929">
                  <c:v>15.637</c:v>
                </c:pt>
                <c:pt idx="8930">
                  <c:v>15.635999999999999</c:v>
                </c:pt>
                <c:pt idx="8931">
                  <c:v>15.634</c:v>
                </c:pt>
                <c:pt idx="8932">
                  <c:v>15.632</c:v>
                </c:pt>
                <c:pt idx="8933">
                  <c:v>15.631</c:v>
                </c:pt>
                <c:pt idx="8934">
                  <c:v>15.632</c:v>
                </c:pt>
                <c:pt idx="8935">
                  <c:v>15.632999999999999</c:v>
                </c:pt>
                <c:pt idx="8936">
                  <c:v>15.635</c:v>
                </c:pt>
                <c:pt idx="8937">
                  <c:v>15.637</c:v>
                </c:pt>
                <c:pt idx="8938">
                  <c:v>15.637</c:v>
                </c:pt>
                <c:pt idx="8939">
                  <c:v>15.635999999999999</c:v>
                </c:pt>
                <c:pt idx="8940">
                  <c:v>15.632999999999999</c:v>
                </c:pt>
                <c:pt idx="8941">
                  <c:v>15.631</c:v>
                </c:pt>
                <c:pt idx="8942">
                  <c:v>15.63</c:v>
                </c:pt>
                <c:pt idx="8943">
                  <c:v>15.632</c:v>
                </c:pt>
                <c:pt idx="8944">
                  <c:v>15.635</c:v>
                </c:pt>
                <c:pt idx="8945">
                  <c:v>15.637</c:v>
                </c:pt>
                <c:pt idx="8946">
                  <c:v>15.637</c:v>
                </c:pt>
                <c:pt idx="8947">
                  <c:v>15.637</c:v>
                </c:pt>
                <c:pt idx="8948">
                  <c:v>15.635999999999999</c:v>
                </c:pt>
                <c:pt idx="8949">
                  <c:v>15.634</c:v>
                </c:pt>
                <c:pt idx="8950">
                  <c:v>15.632999999999999</c:v>
                </c:pt>
                <c:pt idx="8951">
                  <c:v>15.632999999999999</c:v>
                </c:pt>
                <c:pt idx="8952">
                  <c:v>15.635</c:v>
                </c:pt>
                <c:pt idx="8953">
                  <c:v>15.637</c:v>
                </c:pt>
                <c:pt idx="8954">
                  <c:v>15.638999999999999</c:v>
                </c:pt>
                <c:pt idx="8955">
                  <c:v>15.638999999999999</c:v>
                </c:pt>
                <c:pt idx="8956">
                  <c:v>15.638999999999999</c:v>
                </c:pt>
                <c:pt idx="8957">
                  <c:v>15.638</c:v>
                </c:pt>
                <c:pt idx="8958">
                  <c:v>15.635999999999999</c:v>
                </c:pt>
                <c:pt idx="8959">
                  <c:v>15.635</c:v>
                </c:pt>
                <c:pt idx="8960">
                  <c:v>15.635999999999999</c:v>
                </c:pt>
                <c:pt idx="8961">
                  <c:v>15.637</c:v>
                </c:pt>
                <c:pt idx="8962">
                  <c:v>15.638999999999999</c:v>
                </c:pt>
                <c:pt idx="8963">
                  <c:v>15.64</c:v>
                </c:pt>
                <c:pt idx="8964">
                  <c:v>15.641</c:v>
                </c:pt>
                <c:pt idx="8965">
                  <c:v>15.64</c:v>
                </c:pt>
                <c:pt idx="8966">
                  <c:v>15.64</c:v>
                </c:pt>
                <c:pt idx="8967">
                  <c:v>15.638999999999999</c:v>
                </c:pt>
                <c:pt idx="8968">
                  <c:v>15.638999999999999</c:v>
                </c:pt>
                <c:pt idx="8969">
                  <c:v>15.64</c:v>
                </c:pt>
                <c:pt idx="8970">
                  <c:v>15.643000000000001</c:v>
                </c:pt>
                <c:pt idx="8971">
                  <c:v>15.646000000000001</c:v>
                </c:pt>
                <c:pt idx="8972">
                  <c:v>15.648</c:v>
                </c:pt>
                <c:pt idx="8973">
                  <c:v>15.648999999999999</c:v>
                </c:pt>
                <c:pt idx="8974">
                  <c:v>15.648999999999999</c:v>
                </c:pt>
                <c:pt idx="8975">
                  <c:v>15.648</c:v>
                </c:pt>
                <c:pt idx="8976">
                  <c:v>15.647</c:v>
                </c:pt>
                <c:pt idx="8977">
                  <c:v>15.648</c:v>
                </c:pt>
                <c:pt idx="8978">
                  <c:v>15.648999999999999</c:v>
                </c:pt>
                <c:pt idx="8979">
                  <c:v>15.651</c:v>
                </c:pt>
                <c:pt idx="8980">
                  <c:v>15.653</c:v>
                </c:pt>
                <c:pt idx="8981">
                  <c:v>15.654</c:v>
                </c:pt>
                <c:pt idx="8982">
                  <c:v>15.654999999999999</c:v>
                </c:pt>
                <c:pt idx="8983">
                  <c:v>15.654</c:v>
                </c:pt>
                <c:pt idx="8984">
                  <c:v>15.653</c:v>
                </c:pt>
                <c:pt idx="8985">
                  <c:v>15.651999999999999</c:v>
                </c:pt>
                <c:pt idx="8986">
                  <c:v>15.651999999999999</c:v>
                </c:pt>
                <c:pt idx="8987">
                  <c:v>15.651999999999999</c:v>
                </c:pt>
                <c:pt idx="8988">
                  <c:v>15.653</c:v>
                </c:pt>
                <c:pt idx="8989">
                  <c:v>15.654</c:v>
                </c:pt>
                <c:pt idx="8990">
                  <c:v>15.653</c:v>
                </c:pt>
                <c:pt idx="8991">
                  <c:v>15.651999999999999</c:v>
                </c:pt>
                <c:pt idx="8992">
                  <c:v>15.651</c:v>
                </c:pt>
                <c:pt idx="8993">
                  <c:v>15.651</c:v>
                </c:pt>
                <c:pt idx="8994">
                  <c:v>15.651</c:v>
                </c:pt>
                <c:pt idx="8995">
                  <c:v>15.653</c:v>
                </c:pt>
                <c:pt idx="8996">
                  <c:v>15.654999999999999</c:v>
                </c:pt>
                <c:pt idx="8997">
                  <c:v>15.657999999999999</c:v>
                </c:pt>
                <c:pt idx="8998">
                  <c:v>15.659000000000001</c:v>
                </c:pt>
                <c:pt idx="8999">
                  <c:v>15.659000000000001</c:v>
                </c:pt>
                <c:pt idx="9000">
                  <c:v>15.657999999999999</c:v>
                </c:pt>
                <c:pt idx="9001">
                  <c:v>15.656000000000001</c:v>
                </c:pt>
                <c:pt idx="9002">
                  <c:v>15.656000000000001</c:v>
                </c:pt>
                <c:pt idx="9003">
                  <c:v>15.657</c:v>
                </c:pt>
                <c:pt idx="9004">
                  <c:v>15.659000000000001</c:v>
                </c:pt>
                <c:pt idx="9005">
                  <c:v>15.662000000000001</c:v>
                </c:pt>
                <c:pt idx="9006">
                  <c:v>15.663</c:v>
                </c:pt>
                <c:pt idx="9007">
                  <c:v>15.664</c:v>
                </c:pt>
                <c:pt idx="9008">
                  <c:v>15.664</c:v>
                </c:pt>
                <c:pt idx="9009">
                  <c:v>15.663</c:v>
                </c:pt>
                <c:pt idx="9010">
                  <c:v>15.661</c:v>
                </c:pt>
                <c:pt idx="9011">
                  <c:v>15.66</c:v>
                </c:pt>
                <c:pt idx="9012">
                  <c:v>15.66</c:v>
                </c:pt>
                <c:pt idx="9013">
                  <c:v>15.66</c:v>
                </c:pt>
                <c:pt idx="9014">
                  <c:v>15.662000000000001</c:v>
                </c:pt>
                <c:pt idx="9015">
                  <c:v>15.663</c:v>
                </c:pt>
                <c:pt idx="9016">
                  <c:v>15.664</c:v>
                </c:pt>
                <c:pt idx="9017">
                  <c:v>15.664</c:v>
                </c:pt>
                <c:pt idx="9018">
                  <c:v>15.663</c:v>
                </c:pt>
                <c:pt idx="9019">
                  <c:v>15.661</c:v>
                </c:pt>
                <c:pt idx="9020">
                  <c:v>15.661</c:v>
                </c:pt>
                <c:pt idx="9021">
                  <c:v>15.662000000000001</c:v>
                </c:pt>
                <c:pt idx="9022">
                  <c:v>15.664</c:v>
                </c:pt>
                <c:pt idx="9023">
                  <c:v>15.667</c:v>
                </c:pt>
                <c:pt idx="9024">
                  <c:v>15.667999999999999</c:v>
                </c:pt>
                <c:pt idx="9025">
                  <c:v>15.669</c:v>
                </c:pt>
                <c:pt idx="9026">
                  <c:v>15.667999999999999</c:v>
                </c:pt>
                <c:pt idx="9027">
                  <c:v>15.666</c:v>
                </c:pt>
                <c:pt idx="9028">
                  <c:v>15.666</c:v>
                </c:pt>
                <c:pt idx="9029">
                  <c:v>15.667</c:v>
                </c:pt>
                <c:pt idx="9030">
                  <c:v>15.667999999999999</c:v>
                </c:pt>
                <c:pt idx="9031">
                  <c:v>15.67</c:v>
                </c:pt>
                <c:pt idx="9032">
                  <c:v>15.672000000000001</c:v>
                </c:pt>
                <c:pt idx="9033">
                  <c:v>15.673999999999999</c:v>
                </c:pt>
                <c:pt idx="9034">
                  <c:v>15.673999999999999</c:v>
                </c:pt>
                <c:pt idx="9035">
                  <c:v>15.673</c:v>
                </c:pt>
                <c:pt idx="9036">
                  <c:v>15.672000000000001</c:v>
                </c:pt>
                <c:pt idx="9037">
                  <c:v>15.670999999999999</c:v>
                </c:pt>
                <c:pt idx="9038">
                  <c:v>15.672000000000001</c:v>
                </c:pt>
                <c:pt idx="9039">
                  <c:v>15.673</c:v>
                </c:pt>
                <c:pt idx="9040">
                  <c:v>15.676</c:v>
                </c:pt>
                <c:pt idx="9041">
                  <c:v>15.678000000000001</c:v>
                </c:pt>
                <c:pt idx="9042">
                  <c:v>15.679</c:v>
                </c:pt>
                <c:pt idx="9043">
                  <c:v>15.679</c:v>
                </c:pt>
                <c:pt idx="9044">
                  <c:v>15.678000000000001</c:v>
                </c:pt>
                <c:pt idx="9045">
                  <c:v>15.677</c:v>
                </c:pt>
                <c:pt idx="9046">
                  <c:v>15.677</c:v>
                </c:pt>
                <c:pt idx="9047">
                  <c:v>15.678000000000001</c:v>
                </c:pt>
                <c:pt idx="9048">
                  <c:v>15.679</c:v>
                </c:pt>
                <c:pt idx="9049">
                  <c:v>15.680999999999999</c:v>
                </c:pt>
                <c:pt idx="9050">
                  <c:v>15.682</c:v>
                </c:pt>
                <c:pt idx="9051">
                  <c:v>15.682</c:v>
                </c:pt>
                <c:pt idx="9052">
                  <c:v>15.680999999999999</c:v>
                </c:pt>
                <c:pt idx="9053">
                  <c:v>15.680999999999999</c:v>
                </c:pt>
                <c:pt idx="9054">
                  <c:v>15.680999999999999</c:v>
                </c:pt>
                <c:pt idx="9055">
                  <c:v>15.683</c:v>
                </c:pt>
                <c:pt idx="9056">
                  <c:v>15.685</c:v>
                </c:pt>
                <c:pt idx="9057">
                  <c:v>15.688000000000001</c:v>
                </c:pt>
                <c:pt idx="9058">
                  <c:v>15.69</c:v>
                </c:pt>
                <c:pt idx="9059">
                  <c:v>15.692</c:v>
                </c:pt>
                <c:pt idx="9060">
                  <c:v>15.692</c:v>
                </c:pt>
                <c:pt idx="9061">
                  <c:v>15.691000000000001</c:v>
                </c:pt>
                <c:pt idx="9062">
                  <c:v>15.69</c:v>
                </c:pt>
                <c:pt idx="9063">
                  <c:v>15.69</c:v>
                </c:pt>
                <c:pt idx="9064">
                  <c:v>15.69</c:v>
                </c:pt>
                <c:pt idx="9065">
                  <c:v>15.692</c:v>
                </c:pt>
                <c:pt idx="9066">
                  <c:v>15.693</c:v>
                </c:pt>
                <c:pt idx="9067">
                  <c:v>15.693</c:v>
                </c:pt>
                <c:pt idx="9068">
                  <c:v>15.692</c:v>
                </c:pt>
                <c:pt idx="9069">
                  <c:v>15.69</c:v>
                </c:pt>
                <c:pt idx="9070">
                  <c:v>15.688000000000001</c:v>
                </c:pt>
                <c:pt idx="9071">
                  <c:v>15.686</c:v>
                </c:pt>
                <c:pt idx="9072">
                  <c:v>15.686</c:v>
                </c:pt>
                <c:pt idx="9073">
                  <c:v>15.686999999999999</c:v>
                </c:pt>
                <c:pt idx="9074">
                  <c:v>15.689</c:v>
                </c:pt>
                <c:pt idx="9075">
                  <c:v>15.69</c:v>
                </c:pt>
                <c:pt idx="9076">
                  <c:v>15.691000000000001</c:v>
                </c:pt>
                <c:pt idx="9077">
                  <c:v>15.692</c:v>
                </c:pt>
                <c:pt idx="9078">
                  <c:v>15.692</c:v>
                </c:pt>
                <c:pt idx="9079">
                  <c:v>15.692</c:v>
                </c:pt>
                <c:pt idx="9080">
                  <c:v>15.691000000000001</c:v>
                </c:pt>
                <c:pt idx="9081">
                  <c:v>15.692</c:v>
                </c:pt>
                <c:pt idx="9082">
                  <c:v>15.693</c:v>
                </c:pt>
                <c:pt idx="9083">
                  <c:v>15.695</c:v>
                </c:pt>
                <c:pt idx="9084">
                  <c:v>15.696999999999999</c:v>
                </c:pt>
                <c:pt idx="9085">
                  <c:v>15.698</c:v>
                </c:pt>
                <c:pt idx="9086">
                  <c:v>15.698</c:v>
                </c:pt>
                <c:pt idx="9087">
                  <c:v>15.696</c:v>
                </c:pt>
                <c:pt idx="9088">
                  <c:v>15.694000000000001</c:v>
                </c:pt>
                <c:pt idx="9089">
                  <c:v>15.693</c:v>
                </c:pt>
                <c:pt idx="9090">
                  <c:v>15.693</c:v>
                </c:pt>
                <c:pt idx="9091">
                  <c:v>15.694000000000001</c:v>
                </c:pt>
                <c:pt idx="9092">
                  <c:v>15.695</c:v>
                </c:pt>
                <c:pt idx="9093">
                  <c:v>15.696</c:v>
                </c:pt>
                <c:pt idx="9094">
                  <c:v>15.696</c:v>
                </c:pt>
                <c:pt idx="9095">
                  <c:v>15.695</c:v>
                </c:pt>
                <c:pt idx="9096">
                  <c:v>15.693</c:v>
                </c:pt>
                <c:pt idx="9097">
                  <c:v>15.691000000000001</c:v>
                </c:pt>
                <c:pt idx="9098">
                  <c:v>15.691000000000001</c:v>
                </c:pt>
                <c:pt idx="9099">
                  <c:v>15.691000000000001</c:v>
                </c:pt>
                <c:pt idx="9100">
                  <c:v>15.692</c:v>
                </c:pt>
                <c:pt idx="9101">
                  <c:v>15.693</c:v>
                </c:pt>
                <c:pt idx="9102">
                  <c:v>15.694000000000001</c:v>
                </c:pt>
                <c:pt idx="9103">
                  <c:v>15.694000000000001</c:v>
                </c:pt>
                <c:pt idx="9104">
                  <c:v>15.692</c:v>
                </c:pt>
                <c:pt idx="9105">
                  <c:v>15.691000000000001</c:v>
                </c:pt>
                <c:pt idx="9106">
                  <c:v>15.69</c:v>
                </c:pt>
                <c:pt idx="9107">
                  <c:v>15.689</c:v>
                </c:pt>
                <c:pt idx="9108">
                  <c:v>15.689</c:v>
                </c:pt>
                <c:pt idx="9109">
                  <c:v>15.69</c:v>
                </c:pt>
                <c:pt idx="9110">
                  <c:v>15.69</c:v>
                </c:pt>
                <c:pt idx="9111">
                  <c:v>15.69</c:v>
                </c:pt>
                <c:pt idx="9112">
                  <c:v>15.689</c:v>
                </c:pt>
                <c:pt idx="9113">
                  <c:v>15.686999999999999</c:v>
                </c:pt>
                <c:pt idx="9114">
                  <c:v>15.685</c:v>
                </c:pt>
                <c:pt idx="9115">
                  <c:v>15.683999999999999</c:v>
                </c:pt>
                <c:pt idx="9116">
                  <c:v>15.683999999999999</c:v>
                </c:pt>
                <c:pt idx="9117">
                  <c:v>15.686</c:v>
                </c:pt>
                <c:pt idx="9118">
                  <c:v>15.688000000000001</c:v>
                </c:pt>
                <c:pt idx="9119">
                  <c:v>15.689</c:v>
                </c:pt>
                <c:pt idx="9120">
                  <c:v>15.689</c:v>
                </c:pt>
                <c:pt idx="9121">
                  <c:v>15.689</c:v>
                </c:pt>
                <c:pt idx="9122">
                  <c:v>15.686999999999999</c:v>
                </c:pt>
                <c:pt idx="9123">
                  <c:v>15.686</c:v>
                </c:pt>
                <c:pt idx="9124">
                  <c:v>15.686</c:v>
                </c:pt>
                <c:pt idx="9125">
                  <c:v>15.688000000000001</c:v>
                </c:pt>
                <c:pt idx="9126">
                  <c:v>15.69</c:v>
                </c:pt>
                <c:pt idx="9127">
                  <c:v>15.692</c:v>
                </c:pt>
                <c:pt idx="9128">
                  <c:v>15.693</c:v>
                </c:pt>
                <c:pt idx="9129">
                  <c:v>15.692</c:v>
                </c:pt>
                <c:pt idx="9130">
                  <c:v>15.69</c:v>
                </c:pt>
                <c:pt idx="9131">
                  <c:v>15.689</c:v>
                </c:pt>
                <c:pt idx="9132">
                  <c:v>15.688000000000001</c:v>
                </c:pt>
                <c:pt idx="9133">
                  <c:v>15.688000000000001</c:v>
                </c:pt>
                <c:pt idx="9134">
                  <c:v>15.689</c:v>
                </c:pt>
                <c:pt idx="9135">
                  <c:v>15.691000000000001</c:v>
                </c:pt>
                <c:pt idx="9136">
                  <c:v>15.692</c:v>
                </c:pt>
                <c:pt idx="9137">
                  <c:v>15.692</c:v>
                </c:pt>
                <c:pt idx="9138">
                  <c:v>15.691000000000001</c:v>
                </c:pt>
                <c:pt idx="9139">
                  <c:v>15.69</c:v>
                </c:pt>
                <c:pt idx="9140">
                  <c:v>15.688000000000001</c:v>
                </c:pt>
                <c:pt idx="9141">
                  <c:v>15.688000000000001</c:v>
                </c:pt>
                <c:pt idx="9142">
                  <c:v>15.688000000000001</c:v>
                </c:pt>
                <c:pt idx="9143">
                  <c:v>15.69</c:v>
                </c:pt>
                <c:pt idx="9144">
                  <c:v>15.692</c:v>
                </c:pt>
                <c:pt idx="9145">
                  <c:v>15.694000000000001</c:v>
                </c:pt>
                <c:pt idx="9146">
                  <c:v>15.695</c:v>
                </c:pt>
                <c:pt idx="9147">
                  <c:v>15.694000000000001</c:v>
                </c:pt>
                <c:pt idx="9148">
                  <c:v>15.692</c:v>
                </c:pt>
                <c:pt idx="9149">
                  <c:v>15.691000000000001</c:v>
                </c:pt>
                <c:pt idx="9150">
                  <c:v>15.691000000000001</c:v>
                </c:pt>
                <c:pt idx="9151">
                  <c:v>15.691000000000001</c:v>
                </c:pt>
                <c:pt idx="9152">
                  <c:v>15.693</c:v>
                </c:pt>
                <c:pt idx="9153">
                  <c:v>15.695</c:v>
                </c:pt>
                <c:pt idx="9154">
                  <c:v>15.696999999999999</c:v>
                </c:pt>
                <c:pt idx="9155">
                  <c:v>15.696999999999999</c:v>
                </c:pt>
                <c:pt idx="9156">
                  <c:v>15.696999999999999</c:v>
                </c:pt>
                <c:pt idx="9157">
                  <c:v>15.696999999999999</c:v>
                </c:pt>
                <c:pt idx="9158">
                  <c:v>15.696999999999999</c:v>
                </c:pt>
                <c:pt idx="9159">
                  <c:v>15.698</c:v>
                </c:pt>
                <c:pt idx="9160">
                  <c:v>15.7</c:v>
                </c:pt>
                <c:pt idx="9161">
                  <c:v>15.702</c:v>
                </c:pt>
                <c:pt idx="9162">
                  <c:v>15.704000000000001</c:v>
                </c:pt>
                <c:pt idx="9163">
                  <c:v>15.705</c:v>
                </c:pt>
                <c:pt idx="9164">
                  <c:v>15.704000000000001</c:v>
                </c:pt>
                <c:pt idx="9165">
                  <c:v>15.702</c:v>
                </c:pt>
                <c:pt idx="9166">
                  <c:v>15.701000000000001</c:v>
                </c:pt>
                <c:pt idx="9167">
                  <c:v>15.7</c:v>
                </c:pt>
                <c:pt idx="9168">
                  <c:v>15.701000000000001</c:v>
                </c:pt>
                <c:pt idx="9169">
                  <c:v>15.702</c:v>
                </c:pt>
                <c:pt idx="9170">
                  <c:v>15.702999999999999</c:v>
                </c:pt>
                <c:pt idx="9171">
                  <c:v>15.702999999999999</c:v>
                </c:pt>
                <c:pt idx="9172">
                  <c:v>15.702999999999999</c:v>
                </c:pt>
                <c:pt idx="9173">
                  <c:v>15.702</c:v>
                </c:pt>
                <c:pt idx="9174">
                  <c:v>15.701000000000001</c:v>
                </c:pt>
                <c:pt idx="9175">
                  <c:v>15.7</c:v>
                </c:pt>
                <c:pt idx="9176">
                  <c:v>15.7</c:v>
                </c:pt>
                <c:pt idx="9177">
                  <c:v>15.702</c:v>
                </c:pt>
                <c:pt idx="9178">
                  <c:v>15.704000000000001</c:v>
                </c:pt>
                <c:pt idx="9179">
                  <c:v>15.706</c:v>
                </c:pt>
                <c:pt idx="9180">
                  <c:v>15.707000000000001</c:v>
                </c:pt>
                <c:pt idx="9181">
                  <c:v>15.707000000000001</c:v>
                </c:pt>
                <c:pt idx="9182">
                  <c:v>15.706</c:v>
                </c:pt>
                <c:pt idx="9183">
                  <c:v>15.704000000000001</c:v>
                </c:pt>
                <c:pt idx="9184">
                  <c:v>15.702999999999999</c:v>
                </c:pt>
                <c:pt idx="9185">
                  <c:v>15.704000000000001</c:v>
                </c:pt>
                <c:pt idx="9186">
                  <c:v>15.706</c:v>
                </c:pt>
                <c:pt idx="9187">
                  <c:v>15.708</c:v>
                </c:pt>
                <c:pt idx="9188">
                  <c:v>15.709</c:v>
                </c:pt>
                <c:pt idx="9189">
                  <c:v>15.709</c:v>
                </c:pt>
                <c:pt idx="9190">
                  <c:v>15.709</c:v>
                </c:pt>
                <c:pt idx="9191">
                  <c:v>15.707000000000001</c:v>
                </c:pt>
                <c:pt idx="9192">
                  <c:v>15.705</c:v>
                </c:pt>
                <c:pt idx="9193">
                  <c:v>15.704000000000001</c:v>
                </c:pt>
                <c:pt idx="9194">
                  <c:v>15.705</c:v>
                </c:pt>
                <c:pt idx="9195">
                  <c:v>15.706</c:v>
                </c:pt>
                <c:pt idx="9196">
                  <c:v>15.707000000000001</c:v>
                </c:pt>
                <c:pt idx="9197">
                  <c:v>15.708</c:v>
                </c:pt>
                <c:pt idx="9198">
                  <c:v>15.707000000000001</c:v>
                </c:pt>
                <c:pt idx="9199">
                  <c:v>15.706</c:v>
                </c:pt>
                <c:pt idx="9200">
                  <c:v>15.705</c:v>
                </c:pt>
                <c:pt idx="9201">
                  <c:v>15.704000000000001</c:v>
                </c:pt>
                <c:pt idx="9202">
                  <c:v>15.705</c:v>
                </c:pt>
                <c:pt idx="9203">
                  <c:v>15.706</c:v>
                </c:pt>
                <c:pt idx="9204">
                  <c:v>15.708</c:v>
                </c:pt>
                <c:pt idx="9205">
                  <c:v>15.71</c:v>
                </c:pt>
                <c:pt idx="9206">
                  <c:v>15.711</c:v>
                </c:pt>
                <c:pt idx="9207">
                  <c:v>15.71</c:v>
                </c:pt>
                <c:pt idx="9208">
                  <c:v>15.708</c:v>
                </c:pt>
                <c:pt idx="9209">
                  <c:v>15.706</c:v>
                </c:pt>
                <c:pt idx="9210">
                  <c:v>15.704000000000001</c:v>
                </c:pt>
                <c:pt idx="9211">
                  <c:v>15.704000000000001</c:v>
                </c:pt>
                <c:pt idx="9212">
                  <c:v>15.706</c:v>
                </c:pt>
                <c:pt idx="9213">
                  <c:v>15.707000000000001</c:v>
                </c:pt>
                <c:pt idx="9214">
                  <c:v>15.709</c:v>
                </c:pt>
                <c:pt idx="9215">
                  <c:v>15.71</c:v>
                </c:pt>
                <c:pt idx="9216">
                  <c:v>15.709</c:v>
                </c:pt>
                <c:pt idx="9217">
                  <c:v>15.709</c:v>
                </c:pt>
                <c:pt idx="9218">
                  <c:v>15.708</c:v>
                </c:pt>
                <c:pt idx="9219">
                  <c:v>15.708</c:v>
                </c:pt>
                <c:pt idx="9220">
                  <c:v>15.709</c:v>
                </c:pt>
                <c:pt idx="9221">
                  <c:v>15.711</c:v>
                </c:pt>
                <c:pt idx="9222">
                  <c:v>15.714</c:v>
                </c:pt>
                <c:pt idx="9223">
                  <c:v>15.715999999999999</c:v>
                </c:pt>
                <c:pt idx="9224">
                  <c:v>15.717000000000001</c:v>
                </c:pt>
                <c:pt idx="9225">
                  <c:v>15.717000000000001</c:v>
                </c:pt>
                <c:pt idx="9226">
                  <c:v>15.715999999999999</c:v>
                </c:pt>
                <c:pt idx="9227">
                  <c:v>15.715</c:v>
                </c:pt>
                <c:pt idx="9228">
                  <c:v>15.715</c:v>
                </c:pt>
                <c:pt idx="9229">
                  <c:v>15.715999999999999</c:v>
                </c:pt>
                <c:pt idx="9230">
                  <c:v>15.718</c:v>
                </c:pt>
                <c:pt idx="9231">
                  <c:v>15.718999999999999</c:v>
                </c:pt>
                <c:pt idx="9232">
                  <c:v>15.72</c:v>
                </c:pt>
                <c:pt idx="9233">
                  <c:v>15.72</c:v>
                </c:pt>
                <c:pt idx="9234">
                  <c:v>15.718999999999999</c:v>
                </c:pt>
                <c:pt idx="9235">
                  <c:v>15.718</c:v>
                </c:pt>
                <c:pt idx="9236">
                  <c:v>15.718</c:v>
                </c:pt>
                <c:pt idx="9237">
                  <c:v>15.718999999999999</c:v>
                </c:pt>
                <c:pt idx="9238">
                  <c:v>15.721</c:v>
                </c:pt>
                <c:pt idx="9239">
                  <c:v>15.723000000000001</c:v>
                </c:pt>
                <c:pt idx="9240">
                  <c:v>15.725</c:v>
                </c:pt>
                <c:pt idx="9241">
                  <c:v>15.725</c:v>
                </c:pt>
                <c:pt idx="9242">
                  <c:v>15.725</c:v>
                </c:pt>
                <c:pt idx="9243">
                  <c:v>15.723000000000001</c:v>
                </c:pt>
                <c:pt idx="9244">
                  <c:v>15.721</c:v>
                </c:pt>
                <c:pt idx="9245">
                  <c:v>15.72</c:v>
                </c:pt>
                <c:pt idx="9246">
                  <c:v>15.721</c:v>
                </c:pt>
                <c:pt idx="9247">
                  <c:v>15.722</c:v>
                </c:pt>
                <c:pt idx="9248">
                  <c:v>15.723000000000001</c:v>
                </c:pt>
                <c:pt idx="9249">
                  <c:v>15.723000000000001</c:v>
                </c:pt>
                <c:pt idx="9250">
                  <c:v>15.722</c:v>
                </c:pt>
                <c:pt idx="9251">
                  <c:v>15.721</c:v>
                </c:pt>
                <c:pt idx="9252">
                  <c:v>15.718999999999999</c:v>
                </c:pt>
                <c:pt idx="9253">
                  <c:v>15.718</c:v>
                </c:pt>
                <c:pt idx="9254">
                  <c:v>15.718999999999999</c:v>
                </c:pt>
                <c:pt idx="9255">
                  <c:v>15.721</c:v>
                </c:pt>
                <c:pt idx="9256">
                  <c:v>15.723000000000001</c:v>
                </c:pt>
                <c:pt idx="9257">
                  <c:v>15.724</c:v>
                </c:pt>
                <c:pt idx="9258">
                  <c:v>15.725</c:v>
                </c:pt>
                <c:pt idx="9259">
                  <c:v>15.725</c:v>
                </c:pt>
                <c:pt idx="9260">
                  <c:v>15.724</c:v>
                </c:pt>
                <c:pt idx="9261">
                  <c:v>15.723000000000001</c:v>
                </c:pt>
                <c:pt idx="9262">
                  <c:v>15.723000000000001</c:v>
                </c:pt>
                <c:pt idx="9263">
                  <c:v>15.724</c:v>
                </c:pt>
                <c:pt idx="9264">
                  <c:v>15.726000000000001</c:v>
                </c:pt>
                <c:pt idx="9265">
                  <c:v>15.728</c:v>
                </c:pt>
                <c:pt idx="9266">
                  <c:v>15.728999999999999</c:v>
                </c:pt>
                <c:pt idx="9267">
                  <c:v>15.728999999999999</c:v>
                </c:pt>
                <c:pt idx="9268">
                  <c:v>15.728</c:v>
                </c:pt>
                <c:pt idx="9269">
                  <c:v>15.726000000000001</c:v>
                </c:pt>
                <c:pt idx="9270">
                  <c:v>15.725</c:v>
                </c:pt>
                <c:pt idx="9271">
                  <c:v>15.725</c:v>
                </c:pt>
                <c:pt idx="9272">
                  <c:v>15.726000000000001</c:v>
                </c:pt>
                <c:pt idx="9273">
                  <c:v>15.727</c:v>
                </c:pt>
                <c:pt idx="9274">
                  <c:v>15.728</c:v>
                </c:pt>
                <c:pt idx="9275">
                  <c:v>15.73</c:v>
                </c:pt>
                <c:pt idx="9276">
                  <c:v>15.73</c:v>
                </c:pt>
                <c:pt idx="9277">
                  <c:v>15.73</c:v>
                </c:pt>
                <c:pt idx="9278">
                  <c:v>15.728999999999999</c:v>
                </c:pt>
                <c:pt idx="9279">
                  <c:v>15.728</c:v>
                </c:pt>
                <c:pt idx="9280">
                  <c:v>15.728</c:v>
                </c:pt>
                <c:pt idx="9281">
                  <c:v>15.73</c:v>
                </c:pt>
                <c:pt idx="9282">
                  <c:v>15.731999999999999</c:v>
                </c:pt>
                <c:pt idx="9283">
                  <c:v>15.734</c:v>
                </c:pt>
                <c:pt idx="9284">
                  <c:v>15.734</c:v>
                </c:pt>
                <c:pt idx="9285">
                  <c:v>15.734</c:v>
                </c:pt>
                <c:pt idx="9286">
                  <c:v>15.731999999999999</c:v>
                </c:pt>
                <c:pt idx="9287">
                  <c:v>15.73</c:v>
                </c:pt>
                <c:pt idx="9288">
                  <c:v>15.728999999999999</c:v>
                </c:pt>
                <c:pt idx="9289">
                  <c:v>15.728999999999999</c:v>
                </c:pt>
                <c:pt idx="9290">
                  <c:v>15.73</c:v>
                </c:pt>
                <c:pt idx="9291">
                  <c:v>15.731999999999999</c:v>
                </c:pt>
                <c:pt idx="9292">
                  <c:v>15.733000000000001</c:v>
                </c:pt>
                <c:pt idx="9293">
                  <c:v>15.731999999999999</c:v>
                </c:pt>
                <c:pt idx="9294">
                  <c:v>15.731999999999999</c:v>
                </c:pt>
                <c:pt idx="9295">
                  <c:v>15.73</c:v>
                </c:pt>
                <c:pt idx="9296">
                  <c:v>15.728999999999999</c:v>
                </c:pt>
                <c:pt idx="9297">
                  <c:v>15.728999999999999</c:v>
                </c:pt>
                <c:pt idx="9298">
                  <c:v>15.728999999999999</c:v>
                </c:pt>
                <c:pt idx="9299">
                  <c:v>15.731</c:v>
                </c:pt>
                <c:pt idx="9300">
                  <c:v>15.733000000000001</c:v>
                </c:pt>
                <c:pt idx="9301">
                  <c:v>15.734</c:v>
                </c:pt>
                <c:pt idx="9302">
                  <c:v>15.734</c:v>
                </c:pt>
                <c:pt idx="9303">
                  <c:v>15.733000000000001</c:v>
                </c:pt>
                <c:pt idx="9304">
                  <c:v>15.731999999999999</c:v>
                </c:pt>
                <c:pt idx="9305">
                  <c:v>15.731</c:v>
                </c:pt>
                <c:pt idx="9306">
                  <c:v>15.731999999999999</c:v>
                </c:pt>
                <c:pt idx="9307">
                  <c:v>15.734</c:v>
                </c:pt>
                <c:pt idx="9308">
                  <c:v>15.736000000000001</c:v>
                </c:pt>
                <c:pt idx="9309">
                  <c:v>15.737</c:v>
                </c:pt>
                <c:pt idx="9310">
                  <c:v>15.737</c:v>
                </c:pt>
                <c:pt idx="9311">
                  <c:v>15.736000000000001</c:v>
                </c:pt>
                <c:pt idx="9312">
                  <c:v>15.734</c:v>
                </c:pt>
                <c:pt idx="9313">
                  <c:v>15.733000000000001</c:v>
                </c:pt>
                <c:pt idx="9314">
                  <c:v>15.734</c:v>
                </c:pt>
                <c:pt idx="9315">
                  <c:v>15.734999999999999</c:v>
                </c:pt>
                <c:pt idx="9316">
                  <c:v>15.737</c:v>
                </c:pt>
                <c:pt idx="9317">
                  <c:v>15.739000000000001</c:v>
                </c:pt>
                <c:pt idx="9318">
                  <c:v>15.74</c:v>
                </c:pt>
                <c:pt idx="9319">
                  <c:v>15.741</c:v>
                </c:pt>
                <c:pt idx="9320">
                  <c:v>15.74</c:v>
                </c:pt>
                <c:pt idx="9321">
                  <c:v>15.739000000000001</c:v>
                </c:pt>
                <c:pt idx="9322">
                  <c:v>15.738</c:v>
                </c:pt>
                <c:pt idx="9323">
                  <c:v>15.739000000000001</c:v>
                </c:pt>
                <c:pt idx="9324">
                  <c:v>15.74</c:v>
                </c:pt>
                <c:pt idx="9325">
                  <c:v>15.742000000000001</c:v>
                </c:pt>
                <c:pt idx="9326">
                  <c:v>15.743</c:v>
                </c:pt>
                <c:pt idx="9327">
                  <c:v>15.743</c:v>
                </c:pt>
                <c:pt idx="9328">
                  <c:v>15.742000000000001</c:v>
                </c:pt>
                <c:pt idx="9329">
                  <c:v>15.741</c:v>
                </c:pt>
                <c:pt idx="9330">
                  <c:v>15.739000000000001</c:v>
                </c:pt>
                <c:pt idx="9331">
                  <c:v>15.738</c:v>
                </c:pt>
                <c:pt idx="9332">
                  <c:v>15.737</c:v>
                </c:pt>
                <c:pt idx="9333">
                  <c:v>15.738</c:v>
                </c:pt>
                <c:pt idx="9334">
                  <c:v>15.74</c:v>
                </c:pt>
                <c:pt idx="9335">
                  <c:v>15.741</c:v>
                </c:pt>
                <c:pt idx="9336">
                  <c:v>15.742000000000001</c:v>
                </c:pt>
                <c:pt idx="9337">
                  <c:v>15.743</c:v>
                </c:pt>
                <c:pt idx="9338">
                  <c:v>15.742000000000001</c:v>
                </c:pt>
                <c:pt idx="9339">
                  <c:v>15.741</c:v>
                </c:pt>
                <c:pt idx="9340">
                  <c:v>15.741</c:v>
                </c:pt>
                <c:pt idx="9341">
                  <c:v>15.742000000000001</c:v>
                </c:pt>
                <c:pt idx="9342">
                  <c:v>15.743</c:v>
                </c:pt>
                <c:pt idx="9343">
                  <c:v>15.744999999999999</c:v>
                </c:pt>
                <c:pt idx="9344">
                  <c:v>15.746</c:v>
                </c:pt>
                <c:pt idx="9345">
                  <c:v>15.746</c:v>
                </c:pt>
                <c:pt idx="9346">
                  <c:v>15.744999999999999</c:v>
                </c:pt>
                <c:pt idx="9347">
                  <c:v>15.743</c:v>
                </c:pt>
                <c:pt idx="9348">
                  <c:v>15.741</c:v>
                </c:pt>
                <c:pt idx="9349">
                  <c:v>15.741</c:v>
                </c:pt>
                <c:pt idx="9350">
                  <c:v>15.742000000000001</c:v>
                </c:pt>
                <c:pt idx="9351">
                  <c:v>15.743</c:v>
                </c:pt>
                <c:pt idx="9352">
                  <c:v>15.744</c:v>
                </c:pt>
                <c:pt idx="9353">
                  <c:v>15.744999999999999</c:v>
                </c:pt>
                <c:pt idx="9354">
                  <c:v>15.744</c:v>
                </c:pt>
                <c:pt idx="9355">
                  <c:v>15.744</c:v>
                </c:pt>
                <c:pt idx="9356">
                  <c:v>15.742000000000001</c:v>
                </c:pt>
                <c:pt idx="9357">
                  <c:v>15.742000000000001</c:v>
                </c:pt>
                <c:pt idx="9358">
                  <c:v>15.743</c:v>
                </c:pt>
                <c:pt idx="9359">
                  <c:v>15.744</c:v>
                </c:pt>
                <c:pt idx="9360">
                  <c:v>15.746</c:v>
                </c:pt>
                <c:pt idx="9361">
                  <c:v>15.747</c:v>
                </c:pt>
                <c:pt idx="9362">
                  <c:v>15.747999999999999</c:v>
                </c:pt>
                <c:pt idx="9363">
                  <c:v>15.747999999999999</c:v>
                </c:pt>
                <c:pt idx="9364">
                  <c:v>15.747</c:v>
                </c:pt>
                <c:pt idx="9365">
                  <c:v>15.746</c:v>
                </c:pt>
                <c:pt idx="9366">
                  <c:v>15.746</c:v>
                </c:pt>
                <c:pt idx="9367">
                  <c:v>15.747</c:v>
                </c:pt>
                <c:pt idx="9368">
                  <c:v>15.749000000000001</c:v>
                </c:pt>
                <c:pt idx="9369">
                  <c:v>15.75</c:v>
                </c:pt>
                <c:pt idx="9370">
                  <c:v>15.750999999999999</c:v>
                </c:pt>
                <c:pt idx="9371">
                  <c:v>15.75</c:v>
                </c:pt>
                <c:pt idx="9372">
                  <c:v>15.747999999999999</c:v>
                </c:pt>
                <c:pt idx="9373">
                  <c:v>15.747</c:v>
                </c:pt>
                <c:pt idx="9374">
                  <c:v>15.746</c:v>
                </c:pt>
                <c:pt idx="9375">
                  <c:v>15.746</c:v>
                </c:pt>
                <c:pt idx="9376">
                  <c:v>15.747999999999999</c:v>
                </c:pt>
                <c:pt idx="9377">
                  <c:v>15.750999999999999</c:v>
                </c:pt>
                <c:pt idx="9378">
                  <c:v>15.753</c:v>
                </c:pt>
                <c:pt idx="9379">
                  <c:v>15.754</c:v>
                </c:pt>
                <c:pt idx="9380">
                  <c:v>15.754</c:v>
                </c:pt>
                <c:pt idx="9381">
                  <c:v>15.754</c:v>
                </c:pt>
                <c:pt idx="9382">
                  <c:v>15.753</c:v>
                </c:pt>
                <c:pt idx="9383">
                  <c:v>15.753</c:v>
                </c:pt>
                <c:pt idx="9384">
                  <c:v>15.755000000000001</c:v>
                </c:pt>
                <c:pt idx="9385">
                  <c:v>15.757</c:v>
                </c:pt>
                <c:pt idx="9386">
                  <c:v>15.759</c:v>
                </c:pt>
                <c:pt idx="9387">
                  <c:v>15.760999999999999</c:v>
                </c:pt>
                <c:pt idx="9388">
                  <c:v>15.760999999999999</c:v>
                </c:pt>
                <c:pt idx="9389">
                  <c:v>15.760999999999999</c:v>
                </c:pt>
                <c:pt idx="9390">
                  <c:v>15.76</c:v>
                </c:pt>
                <c:pt idx="9391">
                  <c:v>15.759</c:v>
                </c:pt>
                <c:pt idx="9392">
                  <c:v>15.759</c:v>
                </c:pt>
                <c:pt idx="9393">
                  <c:v>15.76</c:v>
                </c:pt>
                <c:pt idx="9394">
                  <c:v>15.762</c:v>
                </c:pt>
                <c:pt idx="9395">
                  <c:v>15.765000000000001</c:v>
                </c:pt>
                <c:pt idx="9396">
                  <c:v>15.766999999999999</c:v>
                </c:pt>
                <c:pt idx="9397">
                  <c:v>15.768000000000001</c:v>
                </c:pt>
                <c:pt idx="9398">
                  <c:v>15.768000000000001</c:v>
                </c:pt>
                <c:pt idx="9399">
                  <c:v>15.768000000000001</c:v>
                </c:pt>
                <c:pt idx="9400">
                  <c:v>15.766999999999999</c:v>
                </c:pt>
                <c:pt idx="9401">
                  <c:v>15.766999999999999</c:v>
                </c:pt>
                <c:pt idx="9402">
                  <c:v>15.769</c:v>
                </c:pt>
                <c:pt idx="9403">
                  <c:v>15.771000000000001</c:v>
                </c:pt>
                <c:pt idx="9404">
                  <c:v>15.773999999999999</c:v>
                </c:pt>
                <c:pt idx="9405">
                  <c:v>15.775</c:v>
                </c:pt>
                <c:pt idx="9406">
                  <c:v>15.776</c:v>
                </c:pt>
                <c:pt idx="9407">
                  <c:v>15.775</c:v>
                </c:pt>
                <c:pt idx="9408">
                  <c:v>15.773999999999999</c:v>
                </c:pt>
                <c:pt idx="9409">
                  <c:v>15.773</c:v>
                </c:pt>
                <c:pt idx="9410">
                  <c:v>15.773999999999999</c:v>
                </c:pt>
                <c:pt idx="9411">
                  <c:v>15.775</c:v>
                </c:pt>
                <c:pt idx="9412">
                  <c:v>15.776</c:v>
                </c:pt>
                <c:pt idx="9413">
                  <c:v>15.778</c:v>
                </c:pt>
                <c:pt idx="9414">
                  <c:v>15.778</c:v>
                </c:pt>
                <c:pt idx="9415">
                  <c:v>15.778</c:v>
                </c:pt>
                <c:pt idx="9416">
                  <c:v>15.778</c:v>
                </c:pt>
                <c:pt idx="9417">
                  <c:v>15.776999999999999</c:v>
                </c:pt>
                <c:pt idx="9418">
                  <c:v>15.776999999999999</c:v>
                </c:pt>
                <c:pt idx="9419">
                  <c:v>15.778</c:v>
                </c:pt>
                <c:pt idx="9420">
                  <c:v>15.779</c:v>
                </c:pt>
                <c:pt idx="9421">
                  <c:v>15.781000000000001</c:v>
                </c:pt>
                <c:pt idx="9422">
                  <c:v>15.782</c:v>
                </c:pt>
                <c:pt idx="9423">
                  <c:v>15.782</c:v>
                </c:pt>
                <c:pt idx="9424">
                  <c:v>15.782</c:v>
                </c:pt>
                <c:pt idx="9425">
                  <c:v>15.78</c:v>
                </c:pt>
                <c:pt idx="9426">
                  <c:v>15.779</c:v>
                </c:pt>
                <c:pt idx="9427">
                  <c:v>15.779</c:v>
                </c:pt>
                <c:pt idx="9428">
                  <c:v>15.78</c:v>
                </c:pt>
                <c:pt idx="9429">
                  <c:v>15.782</c:v>
                </c:pt>
                <c:pt idx="9430">
                  <c:v>15.784000000000001</c:v>
                </c:pt>
                <c:pt idx="9431">
                  <c:v>15.784000000000001</c:v>
                </c:pt>
                <c:pt idx="9432">
                  <c:v>15.784000000000001</c:v>
                </c:pt>
                <c:pt idx="9433">
                  <c:v>15.782</c:v>
                </c:pt>
                <c:pt idx="9434">
                  <c:v>15.782</c:v>
                </c:pt>
                <c:pt idx="9435">
                  <c:v>15.782</c:v>
                </c:pt>
                <c:pt idx="9436">
                  <c:v>15.784000000000001</c:v>
                </c:pt>
                <c:pt idx="9437">
                  <c:v>15.786</c:v>
                </c:pt>
                <c:pt idx="9438">
                  <c:v>15.789</c:v>
                </c:pt>
                <c:pt idx="9439">
                  <c:v>15.791</c:v>
                </c:pt>
                <c:pt idx="9440">
                  <c:v>15.792</c:v>
                </c:pt>
                <c:pt idx="9441">
                  <c:v>15.792</c:v>
                </c:pt>
                <c:pt idx="9442">
                  <c:v>15.791</c:v>
                </c:pt>
                <c:pt idx="9443">
                  <c:v>15.79</c:v>
                </c:pt>
                <c:pt idx="9444">
                  <c:v>15.79</c:v>
                </c:pt>
                <c:pt idx="9445">
                  <c:v>15.792</c:v>
                </c:pt>
                <c:pt idx="9446">
                  <c:v>15.792999999999999</c:v>
                </c:pt>
                <c:pt idx="9447">
                  <c:v>15.794</c:v>
                </c:pt>
                <c:pt idx="9448">
                  <c:v>15.794</c:v>
                </c:pt>
                <c:pt idx="9449">
                  <c:v>15.794</c:v>
                </c:pt>
                <c:pt idx="9450">
                  <c:v>15.792</c:v>
                </c:pt>
                <c:pt idx="9451">
                  <c:v>15.79</c:v>
                </c:pt>
                <c:pt idx="9452">
                  <c:v>15.788</c:v>
                </c:pt>
                <c:pt idx="9453">
                  <c:v>15.788</c:v>
                </c:pt>
                <c:pt idx="9454">
                  <c:v>15.79</c:v>
                </c:pt>
                <c:pt idx="9455">
                  <c:v>15.792</c:v>
                </c:pt>
                <c:pt idx="9456">
                  <c:v>15.794</c:v>
                </c:pt>
                <c:pt idx="9457">
                  <c:v>15.795</c:v>
                </c:pt>
                <c:pt idx="9458">
                  <c:v>15.795</c:v>
                </c:pt>
                <c:pt idx="9459">
                  <c:v>15.795</c:v>
                </c:pt>
                <c:pt idx="9460">
                  <c:v>15.794</c:v>
                </c:pt>
                <c:pt idx="9461">
                  <c:v>15.792999999999999</c:v>
                </c:pt>
                <c:pt idx="9462">
                  <c:v>15.795</c:v>
                </c:pt>
                <c:pt idx="9463">
                  <c:v>15.797000000000001</c:v>
                </c:pt>
                <c:pt idx="9464">
                  <c:v>15.8</c:v>
                </c:pt>
                <c:pt idx="9465">
                  <c:v>15.801</c:v>
                </c:pt>
                <c:pt idx="9466">
                  <c:v>15.802</c:v>
                </c:pt>
                <c:pt idx="9467">
                  <c:v>15.8</c:v>
                </c:pt>
                <c:pt idx="9468">
                  <c:v>15.798</c:v>
                </c:pt>
                <c:pt idx="9469">
                  <c:v>15.797000000000001</c:v>
                </c:pt>
                <c:pt idx="9470">
                  <c:v>15.795999999999999</c:v>
                </c:pt>
                <c:pt idx="9471">
                  <c:v>15.797000000000001</c:v>
                </c:pt>
                <c:pt idx="9472">
                  <c:v>15.798</c:v>
                </c:pt>
                <c:pt idx="9473">
                  <c:v>15.798</c:v>
                </c:pt>
                <c:pt idx="9474">
                  <c:v>15.798999999999999</c:v>
                </c:pt>
                <c:pt idx="9475">
                  <c:v>15.798999999999999</c:v>
                </c:pt>
                <c:pt idx="9476">
                  <c:v>15.798</c:v>
                </c:pt>
                <c:pt idx="9477">
                  <c:v>15.798</c:v>
                </c:pt>
                <c:pt idx="9478">
                  <c:v>15.797000000000001</c:v>
                </c:pt>
                <c:pt idx="9479">
                  <c:v>15.798</c:v>
                </c:pt>
                <c:pt idx="9480">
                  <c:v>15.8</c:v>
                </c:pt>
                <c:pt idx="9481">
                  <c:v>15.802</c:v>
                </c:pt>
                <c:pt idx="9482">
                  <c:v>15.803000000000001</c:v>
                </c:pt>
                <c:pt idx="9483">
                  <c:v>15.803000000000001</c:v>
                </c:pt>
                <c:pt idx="9484">
                  <c:v>15.803000000000001</c:v>
                </c:pt>
                <c:pt idx="9485">
                  <c:v>15.802</c:v>
                </c:pt>
                <c:pt idx="9486">
                  <c:v>15.801</c:v>
                </c:pt>
                <c:pt idx="9487">
                  <c:v>15.8</c:v>
                </c:pt>
                <c:pt idx="9488">
                  <c:v>15.801</c:v>
                </c:pt>
                <c:pt idx="9489">
                  <c:v>15.803000000000001</c:v>
                </c:pt>
                <c:pt idx="9490">
                  <c:v>15.804</c:v>
                </c:pt>
                <c:pt idx="9491">
                  <c:v>15.805999999999999</c:v>
                </c:pt>
                <c:pt idx="9492">
                  <c:v>15.808</c:v>
                </c:pt>
                <c:pt idx="9493">
                  <c:v>15.808</c:v>
                </c:pt>
                <c:pt idx="9494">
                  <c:v>15.808</c:v>
                </c:pt>
                <c:pt idx="9495">
                  <c:v>15.808</c:v>
                </c:pt>
                <c:pt idx="9496">
                  <c:v>15.81</c:v>
                </c:pt>
                <c:pt idx="9497">
                  <c:v>15.813000000000001</c:v>
                </c:pt>
                <c:pt idx="9498">
                  <c:v>15.817</c:v>
                </c:pt>
                <c:pt idx="9499">
                  <c:v>15.82</c:v>
                </c:pt>
                <c:pt idx="9500">
                  <c:v>15.821999999999999</c:v>
                </c:pt>
                <c:pt idx="9501">
                  <c:v>15.823</c:v>
                </c:pt>
                <c:pt idx="9502">
                  <c:v>15.824</c:v>
                </c:pt>
                <c:pt idx="9503">
                  <c:v>15.824</c:v>
                </c:pt>
                <c:pt idx="9504">
                  <c:v>15.824999999999999</c:v>
                </c:pt>
                <c:pt idx="9505">
                  <c:v>15.827</c:v>
                </c:pt>
                <c:pt idx="9506">
                  <c:v>15.829000000000001</c:v>
                </c:pt>
                <c:pt idx="9507">
                  <c:v>15.832000000000001</c:v>
                </c:pt>
                <c:pt idx="9508">
                  <c:v>15.833</c:v>
                </c:pt>
                <c:pt idx="9509">
                  <c:v>15.834</c:v>
                </c:pt>
                <c:pt idx="9510">
                  <c:v>15.834</c:v>
                </c:pt>
                <c:pt idx="9511">
                  <c:v>15.833</c:v>
                </c:pt>
                <c:pt idx="9512">
                  <c:v>15.832000000000001</c:v>
                </c:pt>
                <c:pt idx="9513">
                  <c:v>15.831</c:v>
                </c:pt>
                <c:pt idx="9514">
                  <c:v>15.832000000000001</c:v>
                </c:pt>
                <c:pt idx="9515">
                  <c:v>15.834</c:v>
                </c:pt>
                <c:pt idx="9516">
                  <c:v>15.836</c:v>
                </c:pt>
                <c:pt idx="9517">
                  <c:v>15.837</c:v>
                </c:pt>
                <c:pt idx="9518">
                  <c:v>15.837</c:v>
                </c:pt>
                <c:pt idx="9519">
                  <c:v>15.836</c:v>
                </c:pt>
                <c:pt idx="9520">
                  <c:v>15.834</c:v>
                </c:pt>
                <c:pt idx="9521">
                  <c:v>15.832000000000001</c:v>
                </c:pt>
                <c:pt idx="9522">
                  <c:v>15.831</c:v>
                </c:pt>
                <c:pt idx="9523">
                  <c:v>15.832000000000001</c:v>
                </c:pt>
                <c:pt idx="9524">
                  <c:v>15.833</c:v>
                </c:pt>
                <c:pt idx="9525">
                  <c:v>15.834</c:v>
                </c:pt>
                <c:pt idx="9526">
                  <c:v>15.833</c:v>
                </c:pt>
                <c:pt idx="9527">
                  <c:v>15.832000000000001</c:v>
                </c:pt>
                <c:pt idx="9528">
                  <c:v>15.829000000000001</c:v>
                </c:pt>
                <c:pt idx="9529">
                  <c:v>15.827</c:v>
                </c:pt>
                <c:pt idx="9530">
                  <c:v>15.824</c:v>
                </c:pt>
                <c:pt idx="9531">
                  <c:v>15.823</c:v>
                </c:pt>
                <c:pt idx="9532">
                  <c:v>15.824</c:v>
                </c:pt>
                <c:pt idx="9533">
                  <c:v>15.824999999999999</c:v>
                </c:pt>
                <c:pt idx="9534">
                  <c:v>15.826000000000001</c:v>
                </c:pt>
                <c:pt idx="9535">
                  <c:v>15.827</c:v>
                </c:pt>
                <c:pt idx="9536">
                  <c:v>15.827</c:v>
                </c:pt>
                <c:pt idx="9537">
                  <c:v>15.826000000000001</c:v>
                </c:pt>
                <c:pt idx="9538">
                  <c:v>15.824999999999999</c:v>
                </c:pt>
                <c:pt idx="9539">
                  <c:v>15.824</c:v>
                </c:pt>
                <c:pt idx="9540">
                  <c:v>15.824999999999999</c:v>
                </c:pt>
                <c:pt idx="9541">
                  <c:v>15.827999999999999</c:v>
                </c:pt>
                <c:pt idx="9542">
                  <c:v>15.83</c:v>
                </c:pt>
                <c:pt idx="9543">
                  <c:v>15.831</c:v>
                </c:pt>
                <c:pt idx="9544">
                  <c:v>15.831</c:v>
                </c:pt>
                <c:pt idx="9545">
                  <c:v>15.83</c:v>
                </c:pt>
                <c:pt idx="9546">
                  <c:v>15.827999999999999</c:v>
                </c:pt>
                <c:pt idx="9547">
                  <c:v>15.826000000000001</c:v>
                </c:pt>
                <c:pt idx="9548">
                  <c:v>15.824999999999999</c:v>
                </c:pt>
                <c:pt idx="9549">
                  <c:v>15.824999999999999</c:v>
                </c:pt>
                <c:pt idx="9550">
                  <c:v>15.826000000000001</c:v>
                </c:pt>
                <c:pt idx="9551">
                  <c:v>15.826000000000001</c:v>
                </c:pt>
                <c:pt idx="9552">
                  <c:v>15.824999999999999</c:v>
                </c:pt>
                <c:pt idx="9553">
                  <c:v>15.823</c:v>
                </c:pt>
                <c:pt idx="9554">
                  <c:v>15.821</c:v>
                </c:pt>
                <c:pt idx="9555">
                  <c:v>15.82</c:v>
                </c:pt>
                <c:pt idx="9556">
                  <c:v>15.819000000000001</c:v>
                </c:pt>
                <c:pt idx="9557">
                  <c:v>15.821</c:v>
                </c:pt>
                <c:pt idx="9558">
                  <c:v>15.823</c:v>
                </c:pt>
                <c:pt idx="9559">
                  <c:v>15.824999999999999</c:v>
                </c:pt>
                <c:pt idx="9560">
                  <c:v>15.826000000000001</c:v>
                </c:pt>
                <c:pt idx="9561">
                  <c:v>15.827</c:v>
                </c:pt>
                <c:pt idx="9562">
                  <c:v>15.826000000000001</c:v>
                </c:pt>
                <c:pt idx="9563">
                  <c:v>15.824999999999999</c:v>
                </c:pt>
                <c:pt idx="9564">
                  <c:v>15.824</c:v>
                </c:pt>
                <c:pt idx="9565">
                  <c:v>15.824</c:v>
                </c:pt>
                <c:pt idx="9566">
                  <c:v>15.824999999999999</c:v>
                </c:pt>
                <c:pt idx="9567">
                  <c:v>15.826000000000001</c:v>
                </c:pt>
                <c:pt idx="9568">
                  <c:v>15.827</c:v>
                </c:pt>
                <c:pt idx="9569">
                  <c:v>15.826000000000001</c:v>
                </c:pt>
                <c:pt idx="9570">
                  <c:v>15.826000000000001</c:v>
                </c:pt>
                <c:pt idx="9571">
                  <c:v>15.824</c:v>
                </c:pt>
                <c:pt idx="9572">
                  <c:v>15.821999999999999</c:v>
                </c:pt>
                <c:pt idx="9573">
                  <c:v>15.821</c:v>
                </c:pt>
                <c:pt idx="9574">
                  <c:v>15.821</c:v>
                </c:pt>
                <c:pt idx="9575">
                  <c:v>15.821</c:v>
                </c:pt>
                <c:pt idx="9576">
                  <c:v>15.823</c:v>
                </c:pt>
                <c:pt idx="9577">
                  <c:v>15.824999999999999</c:v>
                </c:pt>
                <c:pt idx="9578">
                  <c:v>15.824999999999999</c:v>
                </c:pt>
                <c:pt idx="9579">
                  <c:v>15.824</c:v>
                </c:pt>
                <c:pt idx="9580">
                  <c:v>15.823</c:v>
                </c:pt>
                <c:pt idx="9581">
                  <c:v>15.821999999999999</c:v>
                </c:pt>
                <c:pt idx="9582">
                  <c:v>15.821</c:v>
                </c:pt>
                <c:pt idx="9583">
                  <c:v>15.821</c:v>
                </c:pt>
                <c:pt idx="9584">
                  <c:v>15.821999999999999</c:v>
                </c:pt>
                <c:pt idx="9585">
                  <c:v>15.824</c:v>
                </c:pt>
                <c:pt idx="9586">
                  <c:v>15.824999999999999</c:v>
                </c:pt>
                <c:pt idx="9587">
                  <c:v>15.824999999999999</c:v>
                </c:pt>
                <c:pt idx="9588">
                  <c:v>15.824</c:v>
                </c:pt>
                <c:pt idx="9589">
                  <c:v>15.823</c:v>
                </c:pt>
                <c:pt idx="9590">
                  <c:v>15.821999999999999</c:v>
                </c:pt>
                <c:pt idx="9591">
                  <c:v>15.821999999999999</c:v>
                </c:pt>
                <c:pt idx="9592">
                  <c:v>15.823</c:v>
                </c:pt>
                <c:pt idx="9593">
                  <c:v>15.824999999999999</c:v>
                </c:pt>
                <c:pt idx="9594">
                  <c:v>15.827</c:v>
                </c:pt>
                <c:pt idx="9595">
                  <c:v>15.829000000000001</c:v>
                </c:pt>
                <c:pt idx="9596">
                  <c:v>15.829000000000001</c:v>
                </c:pt>
                <c:pt idx="9597">
                  <c:v>15.829000000000001</c:v>
                </c:pt>
                <c:pt idx="9598">
                  <c:v>15.827999999999999</c:v>
                </c:pt>
                <c:pt idx="9599">
                  <c:v>15.827</c:v>
                </c:pt>
                <c:pt idx="9600">
                  <c:v>15.827</c:v>
                </c:pt>
                <c:pt idx="9601">
                  <c:v>15.829000000000001</c:v>
                </c:pt>
                <c:pt idx="9602">
                  <c:v>15.832000000000001</c:v>
                </c:pt>
                <c:pt idx="9603">
                  <c:v>15.834</c:v>
                </c:pt>
                <c:pt idx="9604">
                  <c:v>15.834</c:v>
                </c:pt>
                <c:pt idx="9605">
                  <c:v>15.834</c:v>
                </c:pt>
                <c:pt idx="9606">
                  <c:v>15.832000000000001</c:v>
                </c:pt>
                <c:pt idx="9607">
                  <c:v>15.827999999999999</c:v>
                </c:pt>
                <c:pt idx="9608">
                  <c:v>15.826000000000001</c:v>
                </c:pt>
                <c:pt idx="9609">
                  <c:v>15.826000000000001</c:v>
                </c:pt>
                <c:pt idx="9610">
                  <c:v>15.826000000000001</c:v>
                </c:pt>
                <c:pt idx="9611">
                  <c:v>15.827</c:v>
                </c:pt>
                <c:pt idx="9612">
                  <c:v>15.829000000000001</c:v>
                </c:pt>
                <c:pt idx="9613">
                  <c:v>15.829000000000001</c:v>
                </c:pt>
                <c:pt idx="9614">
                  <c:v>15.829000000000001</c:v>
                </c:pt>
                <c:pt idx="9615">
                  <c:v>15.827</c:v>
                </c:pt>
                <c:pt idx="9616">
                  <c:v>15.826000000000001</c:v>
                </c:pt>
                <c:pt idx="9617">
                  <c:v>15.824999999999999</c:v>
                </c:pt>
                <c:pt idx="9618">
                  <c:v>15.826000000000001</c:v>
                </c:pt>
                <c:pt idx="9619">
                  <c:v>15.827</c:v>
                </c:pt>
                <c:pt idx="9620">
                  <c:v>15.829000000000001</c:v>
                </c:pt>
                <c:pt idx="9621">
                  <c:v>15.83</c:v>
                </c:pt>
                <c:pt idx="9622">
                  <c:v>15.83</c:v>
                </c:pt>
                <c:pt idx="9623">
                  <c:v>15.827999999999999</c:v>
                </c:pt>
                <c:pt idx="9624">
                  <c:v>15.827</c:v>
                </c:pt>
                <c:pt idx="9625">
                  <c:v>15.827</c:v>
                </c:pt>
                <c:pt idx="9626">
                  <c:v>15.827</c:v>
                </c:pt>
                <c:pt idx="9627">
                  <c:v>15.827999999999999</c:v>
                </c:pt>
                <c:pt idx="9628">
                  <c:v>15.83</c:v>
                </c:pt>
                <c:pt idx="9629">
                  <c:v>15.831</c:v>
                </c:pt>
                <c:pt idx="9630">
                  <c:v>15.831</c:v>
                </c:pt>
                <c:pt idx="9631">
                  <c:v>15.83</c:v>
                </c:pt>
                <c:pt idx="9632">
                  <c:v>15.827999999999999</c:v>
                </c:pt>
                <c:pt idx="9633">
                  <c:v>15.827</c:v>
                </c:pt>
                <c:pt idx="9634">
                  <c:v>15.827</c:v>
                </c:pt>
                <c:pt idx="9635">
                  <c:v>15.827999999999999</c:v>
                </c:pt>
                <c:pt idx="9636">
                  <c:v>15.829000000000001</c:v>
                </c:pt>
                <c:pt idx="9637">
                  <c:v>15.831</c:v>
                </c:pt>
                <c:pt idx="9638">
                  <c:v>15.832000000000001</c:v>
                </c:pt>
                <c:pt idx="9639">
                  <c:v>15.832000000000001</c:v>
                </c:pt>
                <c:pt idx="9640">
                  <c:v>15.831</c:v>
                </c:pt>
                <c:pt idx="9641">
                  <c:v>15.829000000000001</c:v>
                </c:pt>
                <c:pt idx="9642">
                  <c:v>15.827999999999999</c:v>
                </c:pt>
                <c:pt idx="9643">
                  <c:v>15.827999999999999</c:v>
                </c:pt>
                <c:pt idx="9644">
                  <c:v>15.829000000000001</c:v>
                </c:pt>
                <c:pt idx="9645">
                  <c:v>15.831</c:v>
                </c:pt>
                <c:pt idx="9646">
                  <c:v>15.833</c:v>
                </c:pt>
                <c:pt idx="9647">
                  <c:v>15.834</c:v>
                </c:pt>
                <c:pt idx="9648">
                  <c:v>15.833</c:v>
                </c:pt>
                <c:pt idx="9649">
                  <c:v>15.832000000000001</c:v>
                </c:pt>
                <c:pt idx="9650">
                  <c:v>15.829000000000001</c:v>
                </c:pt>
                <c:pt idx="9651">
                  <c:v>15.827</c:v>
                </c:pt>
                <c:pt idx="9652">
                  <c:v>15.827</c:v>
                </c:pt>
                <c:pt idx="9653">
                  <c:v>15.829000000000001</c:v>
                </c:pt>
                <c:pt idx="9654">
                  <c:v>15.831</c:v>
                </c:pt>
                <c:pt idx="9655">
                  <c:v>15.834</c:v>
                </c:pt>
                <c:pt idx="9656">
                  <c:v>15.835000000000001</c:v>
                </c:pt>
                <c:pt idx="9657">
                  <c:v>15.834</c:v>
                </c:pt>
                <c:pt idx="9658">
                  <c:v>15.833</c:v>
                </c:pt>
                <c:pt idx="9659">
                  <c:v>15.832000000000001</c:v>
                </c:pt>
                <c:pt idx="9660">
                  <c:v>15.832000000000001</c:v>
                </c:pt>
                <c:pt idx="9661">
                  <c:v>15.833</c:v>
                </c:pt>
                <c:pt idx="9662">
                  <c:v>15.835000000000001</c:v>
                </c:pt>
                <c:pt idx="9663">
                  <c:v>15.837999999999999</c:v>
                </c:pt>
                <c:pt idx="9664">
                  <c:v>15.840999999999999</c:v>
                </c:pt>
                <c:pt idx="9665">
                  <c:v>15.842000000000001</c:v>
                </c:pt>
                <c:pt idx="9666">
                  <c:v>15.842000000000001</c:v>
                </c:pt>
                <c:pt idx="9667">
                  <c:v>15.84</c:v>
                </c:pt>
                <c:pt idx="9668">
                  <c:v>15.839</c:v>
                </c:pt>
                <c:pt idx="9669">
                  <c:v>15.839</c:v>
                </c:pt>
                <c:pt idx="9670">
                  <c:v>15.84</c:v>
                </c:pt>
                <c:pt idx="9671">
                  <c:v>15.840999999999999</c:v>
                </c:pt>
                <c:pt idx="9672">
                  <c:v>15.843</c:v>
                </c:pt>
                <c:pt idx="9673">
                  <c:v>15.843999999999999</c:v>
                </c:pt>
                <c:pt idx="9674">
                  <c:v>15.843999999999999</c:v>
                </c:pt>
                <c:pt idx="9675">
                  <c:v>15.843</c:v>
                </c:pt>
                <c:pt idx="9676">
                  <c:v>15.843</c:v>
                </c:pt>
                <c:pt idx="9677">
                  <c:v>15.842000000000001</c:v>
                </c:pt>
                <c:pt idx="9678">
                  <c:v>15.843</c:v>
                </c:pt>
                <c:pt idx="9679">
                  <c:v>15.843999999999999</c:v>
                </c:pt>
                <c:pt idx="9680">
                  <c:v>15.847</c:v>
                </c:pt>
                <c:pt idx="9681">
                  <c:v>15.849</c:v>
                </c:pt>
                <c:pt idx="9682">
                  <c:v>15.851000000000001</c:v>
                </c:pt>
                <c:pt idx="9683">
                  <c:v>15.852</c:v>
                </c:pt>
                <c:pt idx="9684">
                  <c:v>15.852</c:v>
                </c:pt>
                <c:pt idx="9685">
                  <c:v>15.852</c:v>
                </c:pt>
                <c:pt idx="9686">
                  <c:v>15.851000000000001</c:v>
                </c:pt>
                <c:pt idx="9687">
                  <c:v>15.853</c:v>
                </c:pt>
                <c:pt idx="9688">
                  <c:v>15.853999999999999</c:v>
                </c:pt>
                <c:pt idx="9689">
                  <c:v>15.856</c:v>
                </c:pt>
                <c:pt idx="9690">
                  <c:v>15.858000000000001</c:v>
                </c:pt>
                <c:pt idx="9691">
                  <c:v>15.858000000000001</c:v>
                </c:pt>
                <c:pt idx="9692">
                  <c:v>15.856999999999999</c:v>
                </c:pt>
                <c:pt idx="9693">
                  <c:v>15.856</c:v>
                </c:pt>
                <c:pt idx="9694">
                  <c:v>15.855</c:v>
                </c:pt>
                <c:pt idx="9695">
                  <c:v>15.856</c:v>
                </c:pt>
                <c:pt idx="9696">
                  <c:v>15.858000000000001</c:v>
                </c:pt>
                <c:pt idx="9697">
                  <c:v>15.861000000000001</c:v>
                </c:pt>
                <c:pt idx="9698">
                  <c:v>15.865</c:v>
                </c:pt>
                <c:pt idx="9699">
                  <c:v>15.867000000000001</c:v>
                </c:pt>
                <c:pt idx="9700">
                  <c:v>15.869</c:v>
                </c:pt>
                <c:pt idx="9701">
                  <c:v>15.869</c:v>
                </c:pt>
                <c:pt idx="9702">
                  <c:v>15.868</c:v>
                </c:pt>
                <c:pt idx="9703">
                  <c:v>15.868</c:v>
                </c:pt>
                <c:pt idx="9704">
                  <c:v>15.87</c:v>
                </c:pt>
                <c:pt idx="9705">
                  <c:v>15.872</c:v>
                </c:pt>
                <c:pt idx="9706">
                  <c:v>15.874000000000001</c:v>
                </c:pt>
                <c:pt idx="9707">
                  <c:v>15.875999999999999</c:v>
                </c:pt>
                <c:pt idx="9708">
                  <c:v>15.877000000000001</c:v>
                </c:pt>
                <c:pt idx="9709">
                  <c:v>15.877000000000001</c:v>
                </c:pt>
                <c:pt idx="9710">
                  <c:v>15.875</c:v>
                </c:pt>
                <c:pt idx="9711">
                  <c:v>15.874000000000001</c:v>
                </c:pt>
                <c:pt idx="9712">
                  <c:v>15.874000000000001</c:v>
                </c:pt>
                <c:pt idx="9713">
                  <c:v>15.874000000000001</c:v>
                </c:pt>
                <c:pt idx="9714">
                  <c:v>15.875999999999999</c:v>
                </c:pt>
                <c:pt idx="9715">
                  <c:v>15.878</c:v>
                </c:pt>
                <c:pt idx="9716">
                  <c:v>15.88</c:v>
                </c:pt>
                <c:pt idx="9717">
                  <c:v>15.88</c:v>
                </c:pt>
                <c:pt idx="9718">
                  <c:v>15.879</c:v>
                </c:pt>
                <c:pt idx="9719">
                  <c:v>15.878</c:v>
                </c:pt>
                <c:pt idx="9720">
                  <c:v>15.877000000000001</c:v>
                </c:pt>
                <c:pt idx="9721">
                  <c:v>15.878</c:v>
                </c:pt>
                <c:pt idx="9722">
                  <c:v>15.879</c:v>
                </c:pt>
                <c:pt idx="9723">
                  <c:v>15.882</c:v>
                </c:pt>
                <c:pt idx="9724">
                  <c:v>15.884</c:v>
                </c:pt>
                <c:pt idx="9725">
                  <c:v>15.884</c:v>
                </c:pt>
                <c:pt idx="9726">
                  <c:v>15.884</c:v>
                </c:pt>
                <c:pt idx="9727">
                  <c:v>15.882</c:v>
                </c:pt>
                <c:pt idx="9728">
                  <c:v>15.88</c:v>
                </c:pt>
                <c:pt idx="9729">
                  <c:v>15.879</c:v>
                </c:pt>
                <c:pt idx="9730">
                  <c:v>15.88</c:v>
                </c:pt>
                <c:pt idx="9731">
                  <c:v>15.882</c:v>
                </c:pt>
                <c:pt idx="9732">
                  <c:v>15.884</c:v>
                </c:pt>
                <c:pt idx="9733">
                  <c:v>15.887</c:v>
                </c:pt>
                <c:pt idx="9734">
                  <c:v>15.888999999999999</c:v>
                </c:pt>
                <c:pt idx="9735">
                  <c:v>15.888999999999999</c:v>
                </c:pt>
                <c:pt idx="9736">
                  <c:v>15.888</c:v>
                </c:pt>
                <c:pt idx="9737">
                  <c:v>15.888</c:v>
                </c:pt>
                <c:pt idx="9738">
                  <c:v>15.888</c:v>
                </c:pt>
                <c:pt idx="9739">
                  <c:v>15.89</c:v>
                </c:pt>
                <c:pt idx="9740">
                  <c:v>15.891999999999999</c:v>
                </c:pt>
                <c:pt idx="9741">
                  <c:v>15.894</c:v>
                </c:pt>
                <c:pt idx="9742">
                  <c:v>15.896000000000001</c:v>
                </c:pt>
                <c:pt idx="9743">
                  <c:v>15.897</c:v>
                </c:pt>
                <c:pt idx="9744">
                  <c:v>15.897</c:v>
                </c:pt>
                <c:pt idx="9745">
                  <c:v>15.896000000000001</c:v>
                </c:pt>
                <c:pt idx="9746">
                  <c:v>15.895</c:v>
                </c:pt>
                <c:pt idx="9747">
                  <c:v>15.894</c:v>
                </c:pt>
                <c:pt idx="9748">
                  <c:v>15.895</c:v>
                </c:pt>
                <c:pt idx="9749">
                  <c:v>15.897</c:v>
                </c:pt>
                <c:pt idx="9750">
                  <c:v>15.9</c:v>
                </c:pt>
                <c:pt idx="9751">
                  <c:v>15.901</c:v>
                </c:pt>
                <c:pt idx="9752">
                  <c:v>15.901999999999999</c:v>
                </c:pt>
                <c:pt idx="9753">
                  <c:v>15.901999999999999</c:v>
                </c:pt>
                <c:pt idx="9754">
                  <c:v>15.901999999999999</c:v>
                </c:pt>
                <c:pt idx="9755">
                  <c:v>15.901999999999999</c:v>
                </c:pt>
                <c:pt idx="9756">
                  <c:v>15.903</c:v>
                </c:pt>
                <c:pt idx="9757">
                  <c:v>15.904999999999999</c:v>
                </c:pt>
                <c:pt idx="9758">
                  <c:v>15.907</c:v>
                </c:pt>
                <c:pt idx="9759">
                  <c:v>15.907999999999999</c:v>
                </c:pt>
                <c:pt idx="9760">
                  <c:v>15.907999999999999</c:v>
                </c:pt>
                <c:pt idx="9761">
                  <c:v>15.907999999999999</c:v>
                </c:pt>
                <c:pt idx="9762">
                  <c:v>15.906000000000001</c:v>
                </c:pt>
                <c:pt idx="9763">
                  <c:v>15.904999999999999</c:v>
                </c:pt>
                <c:pt idx="9764">
                  <c:v>15.904</c:v>
                </c:pt>
                <c:pt idx="9765">
                  <c:v>15.904</c:v>
                </c:pt>
                <c:pt idx="9766">
                  <c:v>15.904999999999999</c:v>
                </c:pt>
                <c:pt idx="9767">
                  <c:v>15.906000000000001</c:v>
                </c:pt>
                <c:pt idx="9768">
                  <c:v>15.906000000000001</c:v>
                </c:pt>
                <c:pt idx="9769">
                  <c:v>15.906000000000001</c:v>
                </c:pt>
                <c:pt idx="9770">
                  <c:v>15.904</c:v>
                </c:pt>
                <c:pt idx="9771">
                  <c:v>15.901</c:v>
                </c:pt>
                <c:pt idx="9772">
                  <c:v>15.898</c:v>
                </c:pt>
                <c:pt idx="9773">
                  <c:v>15.897</c:v>
                </c:pt>
                <c:pt idx="9774">
                  <c:v>15.898</c:v>
                </c:pt>
                <c:pt idx="9775">
                  <c:v>15.9</c:v>
                </c:pt>
                <c:pt idx="9776">
                  <c:v>15.901</c:v>
                </c:pt>
                <c:pt idx="9777">
                  <c:v>15.901999999999999</c:v>
                </c:pt>
                <c:pt idx="9778">
                  <c:v>15.901999999999999</c:v>
                </c:pt>
                <c:pt idx="9779">
                  <c:v>15.901</c:v>
                </c:pt>
                <c:pt idx="9780">
                  <c:v>15.9</c:v>
                </c:pt>
                <c:pt idx="9781">
                  <c:v>15.898999999999999</c:v>
                </c:pt>
                <c:pt idx="9782">
                  <c:v>15.898999999999999</c:v>
                </c:pt>
                <c:pt idx="9783">
                  <c:v>15.9</c:v>
                </c:pt>
                <c:pt idx="9784">
                  <c:v>15.901</c:v>
                </c:pt>
                <c:pt idx="9785">
                  <c:v>15.901</c:v>
                </c:pt>
                <c:pt idx="9786">
                  <c:v>15.901</c:v>
                </c:pt>
                <c:pt idx="9787">
                  <c:v>15.898</c:v>
                </c:pt>
                <c:pt idx="9788">
                  <c:v>15.895</c:v>
                </c:pt>
                <c:pt idx="9789">
                  <c:v>15.891999999999999</c:v>
                </c:pt>
                <c:pt idx="9790">
                  <c:v>15.89</c:v>
                </c:pt>
                <c:pt idx="9791">
                  <c:v>15.891</c:v>
                </c:pt>
                <c:pt idx="9792">
                  <c:v>15.891999999999999</c:v>
                </c:pt>
                <c:pt idx="9793">
                  <c:v>15.893000000000001</c:v>
                </c:pt>
                <c:pt idx="9794">
                  <c:v>15.895</c:v>
                </c:pt>
                <c:pt idx="9795">
                  <c:v>15.895</c:v>
                </c:pt>
                <c:pt idx="9796">
                  <c:v>15.895</c:v>
                </c:pt>
                <c:pt idx="9797">
                  <c:v>15.894</c:v>
                </c:pt>
                <c:pt idx="9798">
                  <c:v>15.894</c:v>
                </c:pt>
                <c:pt idx="9799">
                  <c:v>15.895</c:v>
                </c:pt>
                <c:pt idx="9800">
                  <c:v>15.897</c:v>
                </c:pt>
                <c:pt idx="9801">
                  <c:v>15.898999999999999</c:v>
                </c:pt>
                <c:pt idx="9802">
                  <c:v>15.901999999999999</c:v>
                </c:pt>
                <c:pt idx="9803">
                  <c:v>15.904</c:v>
                </c:pt>
                <c:pt idx="9804">
                  <c:v>15.904</c:v>
                </c:pt>
                <c:pt idx="9805">
                  <c:v>15.903</c:v>
                </c:pt>
                <c:pt idx="9806">
                  <c:v>15.901</c:v>
                </c:pt>
                <c:pt idx="9807">
                  <c:v>15.9</c:v>
                </c:pt>
                <c:pt idx="9808">
                  <c:v>15.9</c:v>
                </c:pt>
                <c:pt idx="9809">
                  <c:v>15.901</c:v>
                </c:pt>
                <c:pt idx="9810">
                  <c:v>15.901999999999999</c:v>
                </c:pt>
                <c:pt idx="9811">
                  <c:v>15.903</c:v>
                </c:pt>
                <c:pt idx="9812">
                  <c:v>15.904</c:v>
                </c:pt>
                <c:pt idx="9813">
                  <c:v>15.901999999999999</c:v>
                </c:pt>
                <c:pt idx="9814">
                  <c:v>15.901</c:v>
                </c:pt>
                <c:pt idx="9815">
                  <c:v>15.898999999999999</c:v>
                </c:pt>
                <c:pt idx="9816">
                  <c:v>15.898</c:v>
                </c:pt>
                <c:pt idx="9817">
                  <c:v>15.898</c:v>
                </c:pt>
                <c:pt idx="9818">
                  <c:v>15.9</c:v>
                </c:pt>
                <c:pt idx="9819">
                  <c:v>15.901</c:v>
                </c:pt>
                <c:pt idx="9820">
                  <c:v>15.901999999999999</c:v>
                </c:pt>
                <c:pt idx="9821">
                  <c:v>15.901999999999999</c:v>
                </c:pt>
                <c:pt idx="9822">
                  <c:v>15.901</c:v>
                </c:pt>
                <c:pt idx="9823">
                  <c:v>15.898999999999999</c:v>
                </c:pt>
                <c:pt idx="9824">
                  <c:v>15.897</c:v>
                </c:pt>
                <c:pt idx="9825">
                  <c:v>15.897</c:v>
                </c:pt>
                <c:pt idx="9826">
                  <c:v>15.898</c:v>
                </c:pt>
                <c:pt idx="9827">
                  <c:v>15.9</c:v>
                </c:pt>
                <c:pt idx="9828">
                  <c:v>15.9</c:v>
                </c:pt>
                <c:pt idx="9829">
                  <c:v>15.901</c:v>
                </c:pt>
                <c:pt idx="9830">
                  <c:v>15.9</c:v>
                </c:pt>
                <c:pt idx="9831">
                  <c:v>15.898</c:v>
                </c:pt>
                <c:pt idx="9832">
                  <c:v>15.897</c:v>
                </c:pt>
                <c:pt idx="9833">
                  <c:v>15.896000000000001</c:v>
                </c:pt>
                <c:pt idx="9834">
                  <c:v>15.896000000000001</c:v>
                </c:pt>
                <c:pt idx="9835">
                  <c:v>15.897</c:v>
                </c:pt>
                <c:pt idx="9836">
                  <c:v>15.898999999999999</c:v>
                </c:pt>
                <c:pt idx="9837">
                  <c:v>15.9</c:v>
                </c:pt>
                <c:pt idx="9838">
                  <c:v>15.898999999999999</c:v>
                </c:pt>
                <c:pt idx="9839">
                  <c:v>15.898</c:v>
                </c:pt>
                <c:pt idx="9840">
                  <c:v>15.897</c:v>
                </c:pt>
                <c:pt idx="9841">
                  <c:v>15.895</c:v>
                </c:pt>
                <c:pt idx="9842">
                  <c:v>15.895</c:v>
                </c:pt>
                <c:pt idx="9843">
                  <c:v>15.896000000000001</c:v>
                </c:pt>
                <c:pt idx="9844">
                  <c:v>15.897</c:v>
                </c:pt>
                <c:pt idx="9845">
                  <c:v>15.898999999999999</c:v>
                </c:pt>
                <c:pt idx="9846">
                  <c:v>15.898999999999999</c:v>
                </c:pt>
                <c:pt idx="9847">
                  <c:v>15.898</c:v>
                </c:pt>
                <c:pt idx="9848">
                  <c:v>15.896000000000001</c:v>
                </c:pt>
                <c:pt idx="9849">
                  <c:v>15.894</c:v>
                </c:pt>
                <c:pt idx="9850">
                  <c:v>15.891</c:v>
                </c:pt>
                <c:pt idx="9851">
                  <c:v>15.89</c:v>
                </c:pt>
                <c:pt idx="9852">
                  <c:v>15.89</c:v>
                </c:pt>
                <c:pt idx="9853">
                  <c:v>15.891</c:v>
                </c:pt>
                <c:pt idx="9854">
                  <c:v>15.893000000000001</c:v>
                </c:pt>
                <c:pt idx="9855">
                  <c:v>15.894</c:v>
                </c:pt>
                <c:pt idx="9856">
                  <c:v>15.893000000000001</c:v>
                </c:pt>
                <c:pt idx="9857">
                  <c:v>15.893000000000001</c:v>
                </c:pt>
                <c:pt idx="9858">
                  <c:v>15.891999999999999</c:v>
                </c:pt>
                <c:pt idx="9859">
                  <c:v>15.891</c:v>
                </c:pt>
                <c:pt idx="9860">
                  <c:v>15.891999999999999</c:v>
                </c:pt>
                <c:pt idx="9861">
                  <c:v>15.894</c:v>
                </c:pt>
                <c:pt idx="9862">
                  <c:v>15.897</c:v>
                </c:pt>
                <c:pt idx="9863">
                  <c:v>15.898999999999999</c:v>
                </c:pt>
                <c:pt idx="9864">
                  <c:v>15.9</c:v>
                </c:pt>
                <c:pt idx="9865">
                  <c:v>15.898999999999999</c:v>
                </c:pt>
                <c:pt idx="9866">
                  <c:v>15.898</c:v>
                </c:pt>
                <c:pt idx="9867">
                  <c:v>15.896000000000001</c:v>
                </c:pt>
                <c:pt idx="9868">
                  <c:v>15.894</c:v>
                </c:pt>
                <c:pt idx="9869">
                  <c:v>15.895</c:v>
                </c:pt>
                <c:pt idx="9870">
                  <c:v>15.896000000000001</c:v>
                </c:pt>
                <c:pt idx="9871">
                  <c:v>15.898</c:v>
                </c:pt>
                <c:pt idx="9872">
                  <c:v>15.898999999999999</c:v>
                </c:pt>
                <c:pt idx="9873">
                  <c:v>15.898999999999999</c:v>
                </c:pt>
                <c:pt idx="9874">
                  <c:v>15.898</c:v>
                </c:pt>
                <c:pt idx="9875">
                  <c:v>15.897</c:v>
                </c:pt>
                <c:pt idx="9876">
                  <c:v>15.896000000000001</c:v>
                </c:pt>
                <c:pt idx="9877">
                  <c:v>15.896000000000001</c:v>
                </c:pt>
                <c:pt idx="9878">
                  <c:v>15.897</c:v>
                </c:pt>
                <c:pt idx="9879">
                  <c:v>15.898999999999999</c:v>
                </c:pt>
                <c:pt idx="9880">
                  <c:v>15.9</c:v>
                </c:pt>
                <c:pt idx="9881">
                  <c:v>15.898999999999999</c:v>
                </c:pt>
                <c:pt idx="9882">
                  <c:v>15.898</c:v>
                </c:pt>
                <c:pt idx="9883">
                  <c:v>15.897</c:v>
                </c:pt>
                <c:pt idx="9884">
                  <c:v>15.895</c:v>
                </c:pt>
                <c:pt idx="9885">
                  <c:v>15.893000000000001</c:v>
                </c:pt>
                <c:pt idx="9886">
                  <c:v>15.894</c:v>
                </c:pt>
                <c:pt idx="9887">
                  <c:v>15.895</c:v>
                </c:pt>
                <c:pt idx="9888">
                  <c:v>15.897</c:v>
                </c:pt>
                <c:pt idx="9889">
                  <c:v>15.898</c:v>
                </c:pt>
                <c:pt idx="9890">
                  <c:v>15.898</c:v>
                </c:pt>
                <c:pt idx="9891">
                  <c:v>15.897</c:v>
                </c:pt>
                <c:pt idx="9892">
                  <c:v>15.896000000000001</c:v>
                </c:pt>
                <c:pt idx="9893">
                  <c:v>15.894</c:v>
                </c:pt>
                <c:pt idx="9894">
                  <c:v>15.894</c:v>
                </c:pt>
                <c:pt idx="9895">
                  <c:v>15.895</c:v>
                </c:pt>
                <c:pt idx="9896">
                  <c:v>15.897</c:v>
                </c:pt>
                <c:pt idx="9897">
                  <c:v>15.898</c:v>
                </c:pt>
                <c:pt idx="9898">
                  <c:v>15.898</c:v>
                </c:pt>
                <c:pt idx="9899">
                  <c:v>15.897</c:v>
                </c:pt>
                <c:pt idx="9900">
                  <c:v>15.895</c:v>
                </c:pt>
                <c:pt idx="9901">
                  <c:v>15.894</c:v>
                </c:pt>
                <c:pt idx="9902">
                  <c:v>15.891999999999999</c:v>
                </c:pt>
                <c:pt idx="9903">
                  <c:v>15.891999999999999</c:v>
                </c:pt>
                <c:pt idx="9904">
                  <c:v>15.894</c:v>
                </c:pt>
                <c:pt idx="9905">
                  <c:v>15.895</c:v>
                </c:pt>
                <c:pt idx="9906">
                  <c:v>15.896000000000001</c:v>
                </c:pt>
                <c:pt idx="9907">
                  <c:v>15.895</c:v>
                </c:pt>
                <c:pt idx="9908">
                  <c:v>15.893000000000001</c:v>
                </c:pt>
                <c:pt idx="9909">
                  <c:v>15.89</c:v>
                </c:pt>
                <c:pt idx="9910">
                  <c:v>15.887</c:v>
                </c:pt>
                <c:pt idx="9911">
                  <c:v>15.885</c:v>
                </c:pt>
                <c:pt idx="9912">
                  <c:v>15.884</c:v>
                </c:pt>
                <c:pt idx="9913">
                  <c:v>15.885</c:v>
                </c:pt>
                <c:pt idx="9914">
                  <c:v>15.887</c:v>
                </c:pt>
                <c:pt idx="9915">
                  <c:v>15.888</c:v>
                </c:pt>
                <c:pt idx="9916">
                  <c:v>15.888</c:v>
                </c:pt>
                <c:pt idx="9917">
                  <c:v>15.887</c:v>
                </c:pt>
                <c:pt idx="9918">
                  <c:v>15.885</c:v>
                </c:pt>
                <c:pt idx="9919">
                  <c:v>15.882999999999999</c:v>
                </c:pt>
                <c:pt idx="9920">
                  <c:v>15.882999999999999</c:v>
                </c:pt>
                <c:pt idx="9921">
                  <c:v>15.884</c:v>
                </c:pt>
                <c:pt idx="9922">
                  <c:v>15.885999999999999</c:v>
                </c:pt>
                <c:pt idx="9923">
                  <c:v>15.888</c:v>
                </c:pt>
                <c:pt idx="9924">
                  <c:v>15.888</c:v>
                </c:pt>
                <c:pt idx="9925">
                  <c:v>15.888</c:v>
                </c:pt>
                <c:pt idx="9926">
                  <c:v>15.885</c:v>
                </c:pt>
                <c:pt idx="9927">
                  <c:v>15.882</c:v>
                </c:pt>
                <c:pt idx="9928">
                  <c:v>15.878</c:v>
                </c:pt>
                <c:pt idx="9929">
                  <c:v>15.875999999999999</c:v>
                </c:pt>
                <c:pt idx="9930">
                  <c:v>15.875</c:v>
                </c:pt>
                <c:pt idx="9931">
                  <c:v>15.875</c:v>
                </c:pt>
                <c:pt idx="9932">
                  <c:v>15.874000000000001</c:v>
                </c:pt>
                <c:pt idx="9933">
                  <c:v>15.872999999999999</c:v>
                </c:pt>
                <c:pt idx="9934">
                  <c:v>15.87</c:v>
                </c:pt>
                <c:pt idx="9935">
                  <c:v>15.868</c:v>
                </c:pt>
                <c:pt idx="9936">
                  <c:v>15.866</c:v>
                </c:pt>
                <c:pt idx="9937">
                  <c:v>15.865</c:v>
                </c:pt>
                <c:pt idx="9938">
                  <c:v>15.865</c:v>
                </c:pt>
                <c:pt idx="9939">
                  <c:v>15.866</c:v>
                </c:pt>
                <c:pt idx="9940">
                  <c:v>15.868</c:v>
                </c:pt>
                <c:pt idx="9941">
                  <c:v>15.869</c:v>
                </c:pt>
                <c:pt idx="9942">
                  <c:v>15.87</c:v>
                </c:pt>
                <c:pt idx="9943">
                  <c:v>15.87</c:v>
                </c:pt>
                <c:pt idx="9944">
                  <c:v>15.869</c:v>
                </c:pt>
                <c:pt idx="9945">
                  <c:v>15.868</c:v>
                </c:pt>
                <c:pt idx="9946">
                  <c:v>15.867000000000001</c:v>
                </c:pt>
                <c:pt idx="9947">
                  <c:v>15.868</c:v>
                </c:pt>
                <c:pt idx="9948">
                  <c:v>15.869</c:v>
                </c:pt>
                <c:pt idx="9949">
                  <c:v>15.871</c:v>
                </c:pt>
                <c:pt idx="9950">
                  <c:v>15.872</c:v>
                </c:pt>
                <c:pt idx="9951">
                  <c:v>15.872</c:v>
                </c:pt>
                <c:pt idx="9952">
                  <c:v>15.871</c:v>
                </c:pt>
                <c:pt idx="9953">
                  <c:v>15.869</c:v>
                </c:pt>
                <c:pt idx="9954">
                  <c:v>15.868</c:v>
                </c:pt>
                <c:pt idx="9955">
                  <c:v>15.868</c:v>
                </c:pt>
                <c:pt idx="9956">
                  <c:v>15.868</c:v>
                </c:pt>
                <c:pt idx="9957">
                  <c:v>15.869</c:v>
                </c:pt>
                <c:pt idx="9958">
                  <c:v>15.87</c:v>
                </c:pt>
                <c:pt idx="9959">
                  <c:v>15.869</c:v>
                </c:pt>
                <c:pt idx="9960">
                  <c:v>15.868</c:v>
                </c:pt>
                <c:pt idx="9961">
                  <c:v>15.866</c:v>
                </c:pt>
                <c:pt idx="9962">
                  <c:v>15.863</c:v>
                </c:pt>
                <c:pt idx="9963">
                  <c:v>15.862</c:v>
                </c:pt>
                <c:pt idx="9964">
                  <c:v>15.861000000000001</c:v>
                </c:pt>
                <c:pt idx="9965">
                  <c:v>15.862</c:v>
                </c:pt>
                <c:pt idx="9966">
                  <c:v>15.863</c:v>
                </c:pt>
                <c:pt idx="9967">
                  <c:v>15.863</c:v>
                </c:pt>
                <c:pt idx="9968">
                  <c:v>15.863</c:v>
                </c:pt>
                <c:pt idx="9969">
                  <c:v>15.861000000000001</c:v>
                </c:pt>
                <c:pt idx="9970">
                  <c:v>15.859</c:v>
                </c:pt>
                <c:pt idx="9971">
                  <c:v>15.856999999999999</c:v>
                </c:pt>
                <c:pt idx="9972">
                  <c:v>15.856999999999999</c:v>
                </c:pt>
                <c:pt idx="9973">
                  <c:v>15.858000000000001</c:v>
                </c:pt>
                <c:pt idx="9974">
                  <c:v>15.86</c:v>
                </c:pt>
                <c:pt idx="9975">
                  <c:v>15.863</c:v>
                </c:pt>
                <c:pt idx="9976">
                  <c:v>15.864000000000001</c:v>
                </c:pt>
                <c:pt idx="9977">
                  <c:v>15.865</c:v>
                </c:pt>
                <c:pt idx="9978">
                  <c:v>15.865</c:v>
                </c:pt>
                <c:pt idx="9979">
                  <c:v>15.864000000000001</c:v>
                </c:pt>
                <c:pt idx="9980">
                  <c:v>15.863</c:v>
                </c:pt>
                <c:pt idx="9981">
                  <c:v>15.863</c:v>
                </c:pt>
                <c:pt idx="9982">
                  <c:v>15.864000000000001</c:v>
                </c:pt>
                <c:pt idx="9983">
                  <c:v>15.866</c:v>
                </c:pt>
                <c:pt idx="9984">
                  <c:v>15.868</c:v>
                </c:pt>
                <c:pt idx="9985">
                  <c:v>15.869</c:v>
                </c:pt>
                <c:pt idx="9986">
                  <c:v>15.868</c:v>
                </c:pt>
                <c:pt idx="9987">
                  <c:v>15.866</c:v>
                </c:pt>
                <c:pt idx="9988">
                  <c:v>15.864000000000001</c:v>
                </c:pt>
                <c:pt idx="9989">
                  <c:v>15.864000000000001</c:v>
                </c:pt>
                <c:pt idx="9990">
                  <c:v>15.864000000000001</c:v>
                </c:pt>
                <c:pt idx="9991">
                  <c:v>15.865</c:v>
                </c:pt>
                <c:pt idx="9992">
                  <c:v>15.866</c:v>
                </c:pt>
                <c:pt idx="9993">
                  <c:v>15.867000000000001</c:v>
                </c:pt>
                <c:pt idx="9994">
                  <c:v>15.867000000000001</c:v>
                </c:pt>
                <c:pt idx="9995">
                  <c:v>15.866</c:v>
                </c:pt>
                <c:pt idx="9996">
                  <c:v>15.865</c:v>
                </c:pt>
                <c:pt idx="9997">
                  <c:v>15.864000000000001</c:v>
                </c:pt>
                <c:pt idx="9998">
                  <c:v>15.865</c:v>
                </c:pt>
                <c:pt idx="9999">
                  <c:v>15.866</c:v>
                </c:pt>
                <c:pt idx="10000">
                  <c:v>15.869</c:v>
                </c:pt>
                <c:pt idx="10001">
                  <c:v>15.871</c:v>
                </c:pt>
                <c:pt idx="10002">
                  <c:v>15.871</c:v>
                </c:pt>
                <c:pt idx="10003">
                  <c:v>15.871</c:v>
                </c:pt>
                <c:pt idx="10004">
                  <c:v>15.869</c:v>
                </c:pt>
                <c:pt idx="10005">
                  <c:v>15.868</c:v>
                </c:pt>
                <c:pt idx="10006">
                  <c:v>15.867000000000001</c:v>
                </c:pt>
                <c:pt idx="10007">
                  <c:v>15.867000000000001</c:v>
                </c:pt>
                <c:pt idx="10008">
                  <c:v>15.868</c:v>
                </c:pt>
                <c:pt idx="10009">
                  <c:v>15.87</c:v>
                </c:pt>
                <c:pt idx="10010">
                  <c:v>15.871</c:v>
                </c:pt>
                <c:pt idx="10011">
                  <c:v>15.872</c:v>
                </c:pt>
                <c:pt idx="10012">
                  <c:v>15.871</c:v>
                </c:pt>
                <c:pt idx="10013">
                  <c:v>15.869</c:v>
                </c:pt>
                <c:pt idx="10014">
                  <c:v>15.868</c:v>
                </c:pt>
                <c:pt idx="10015">
                  <c:v>15.867000000000001</c:v>
                </c:pt>
                <c:pt idx="10016">
                  <c:v>15.868</c:v>
                </c:pt>
                <c:pt idx="10017">
                  <c:v>15.871</c:v>
                </c:pt>
                <c:pt idx="10018">
                  <c:v>15.874000000000001</c:v>
                </c:pt>
                <c:pt idx="10019">
                  <c:v>15.875</c:v>
                </c:pt>
                <c:pt idx="10020">
                  <c:v>15.875999999999999</c:v>
                </c:pt>
                <c:pt idx="10021">
                  <c:v>15.875999999999999</c:v>
                </c:pt>
                <c:pt idx="10022">
                  <c:v>15.875</c:v>
                </c:pt>
                <c:pt idx="10023">
                  <c:v>15.874000000000001</c:v>
                </c:pt>
                <c:pt idx="10024">
                  <c:v>15.874000000000001</c:v>
                </c:pt>
                <c:pt idx="10025">
                  <c:v>15.875999999999999</c:v>
                </c:pt>
                <c:pt idx="10026">
                  <c:v>15.877000000000001</c:v>
                </c:pt>
                <c:pt idx="10027">
                  <c:v>15.878</c:v>
                </c:pt>
                <c:pt idx="10028">
                  <c:v>15.878</c:v>
                </c:pt>
                <c:pt idx="10029">
                  <c:v>15.877000000000001</c:v>
                </c:pt>
                <c:pt idx="10030">
                  <c:v>15.875</c:v>
                </c:pt>
                <c:pt idx="10031">
                  <c:v>15.875</c:v>
                </c:pt>
                <c:pt idx="10032">
                  <c:v>15.874000000000001</c:v>
                </c:pt>
                <c:pt idx="10033">
                  <c:v>15.875</c:v>
                </c:pt>
                <c:pt idx="10034">
                  <c:v>15.875999999999999</c:v>
                </c:pt>
                <c:pt idx="10035">
                  <c:v>15.878</c:v>
                </c:pt>
                <c:pt idx="10036">
                  <c:v>15.88</c:v>
                </c:pt>
                <c:pt idx="10037">
                  <c:v>15.88</c:v>
                </c:pt>
                <c:pt idx="10038">
                  <c:v>15.88</c:v>
                </c:pt>
                <c:pt idx="10039">
                  <c:v>15.879</c:v>
                </c:pt>
                <c:pt idx="10040">
                  <c:v>15.878</c:v>
                </c:pt>
                <c:pt idx="10041">
                  <c:v>15.878</c:v>
                </c:pt>
                <c:pt idx="10042">
                  <c:v>15.879</c:v>
                </c:pt>
                <c:pt idx="10043">
                  <c:v>15.881</c:v>
                </c:pt>
                <c:pt idx="10044">
                  <c:v>15.884</c:v>
                </c:pt>
                <c:pt idx="10045">
                  <c:v>15.885999999999999</c:v>
                </c:pt>
                <c:pt idx="10046">
                  <c:v>15.887</c:v>
                </c:pt>
                <c:pt idx="10047">
                  <c:v>15.885999999999999</c:v>
                </c:pt>
                <c:pt idx="10048">
                  <c:v>15.884</c:v>
                </c:pt>
                <c:pt idx="10049">
                  <c:v>15.882</c:v>
                </c:pt>
                <c:pt idx="10050">
                  <c:v>15.882</c:v>
                </c:pt>
                <c:pt idx="10051">
                  <c:v>15.882</c:v>
                </c:pt>
                <c:pt idx="10052">
                  <c:v>15.882999999999999</c:v>
                </c:pt>
                <c:pt idx="10053">
                  <c:v>15.884</c:v>
                </c:pt>
                <c:pt idx="10054">
                  <c:v>15.884</c:v>
                </c:pt>
                <c:pt idx="10055">
                  <c:v>15.882999999999999</c:v>
                </c:pt>
                <c:pt idx="10056">
                  <c:v>15.882</c:v>
                </c:pt>
                <c:pt idx="10057">
                  <c:v>15.88</c:v>
                </c:pt>
                <c:pt idx="10058">
                  <c:v>15.878</c:v>
                </c:pt>
                <c:pt idx="10059">
                  <c:v>15.877000000000001</c:v>
                </c:pt>
                <c:pt idx="10060">
                  <c:v>15.878</c:v>
                </c:pt>
                <c:pt idx="10061">
                  <c:v>15.878</c:v>
                </c:pt>
                <c:pt idx="10062">
                  <c:v>15.878</c:v>
                </c:pt>
                <c:pt idx="10063">
                  <c:v>15.877000000000001</c:v>
                </c:pt>
                <c:pt idx="10064">
                  <c:v>15.875999999999999</c:v>
                </c:pt>
                <c:pt idx="10065">
                  <c:v>15.872999999999999</c:v>
                </c:pt>
                <c:pt idx="10066">
                  <c:v>15.87</c:v>
                </c:pt>
                <c:pt idx="10067">
                  <c:v>15.869</c:v>
                </c:pt>
                <c:pt idx="10068">
                  <c:v>15.868</c:v>
                </c:pt>
                <c:pt idx="10069">
                  <c:v>15.869</c:v>
                </c:pt>
                <c:pt idx="10070">
                  <c:v>15.869</c:v>
                </c:pt>
                <c:pt idx="10071">
                  <c:v>15.869</c:v>
                </c:pt>
                <c:pt idx="10072">
                  <c:v>15.868</c:v>
                </c:pt>
                <c:pt idx="10073">
                  <c:v>15.866</c:v>
                </c:pt>
                <c:pt idx="10074">
                  <c:v>15.864000000000001</c:v>
                </c:pt>
                <c:pt idx="10075">
                  <c:v>15.862</c:v>
                </c:pt>
                <c:pt idx="10076">
                  <c:v>15.861000000000001</c:v>
                </c:pt>
                <c:pt idx="10077">
                  <c:v>15.862</c:v>
                </c:pt>
                <c:pt idx="10078">
                  <c:v>15.863</c:v>
                </c:pt>
                <c:pt idx="10079">
                  <c:v>15.864000000000001</c:v>
                </c:pt>
                <c:pt idx="10080">
                  <c:v>15.864000000000001</c:v>
                </c:pt>
                <c:pt idx="10081">
                  <c:v>15.863</c:v>
                </c:pt>
                <c:pt idx="10082">
                  <c:v>15.862</c:v>
                </c:pt>
                <c:pt idx="10083">
                  <c:v>15.86</c:v>
                </c:pt>
                <c:pt idx="10084">
                  <c:v>15.859</c:v>
                </c:pt>
                <c:pt idx="10085">
                  <c:v>15.86</c:v>
                </c:pt>
                <c:pt idx="10086">
                  <c:v>15.861000000000001</c:v>
                </c:pt>
                <c:pt idx="10087">
                  <c:v>15.862</c:v>
                </c:pt>
                <c:pt idx="10088">
                  <c:v>15.863</c:v>
                </c:pt>
                <c:pt idx="10089">
                  <c:v>15.863</c:v>
                </c:pt>
                <c:pt idx="10090">
                  <c:v>15.862</c:v>
                </c:pt>
                <c:pt idx="10091">
                  <c:v>15.86</c:v>
                </c:pt>
                <c:pt idx="10092">
                  <c:v>15.859</c:v>
                </c:pt>
                <c:pt idx="10093">
                  <c:v>15.858000000000001</c:v>
                </c:pt>
                <c:pt idx="10094">
                  <c:v>15.86</c:v>
                </c:pt>
                <c:pt idx="10095">
                  <c:v>15.861000000000001</c:v>
                </c:pt>
                <c:pt idx="10096">
                  <c:v>15.862</c:v>
                </c:pt>
                <c:pt idx="10097">
                  <c:v>15.862</c:v>
                </c:pt>
                <c:pt idx="10098">
                  <c:v>15.861000000000001</c:v>
                </c:pt>
                <c:pt idx="10099">
                  <c:v>15.86</c:v>
                </c:pt>
                <c:pt idx="10100">
                  <c:v>15.858000000000001</c:v>
                </c:pt>
                <c:pt idx="10101">
                  <c:v>15.856</c:v>
                </c:pt>
                <c:pt idx="10102">
                  <c:v>15.856</c:v>
                </c:pt>
                <c:pt idx="10103">
                  <c:v>15.856999999999999</c:v>
                </c:pt>
                <c:pt idx="10104">
                  <c:v>15.859</c:v>
                </c:pt>
                <c:pt idx="10105">
                  <c:v>15.86</c:v>
                </c:pt>
                <c:pt idx="10106">
                  <c:v>15.86</c:v>
                </c:pt>
                <c:pt idx="10107">
                  <c:v>15.859</c:v>
                </c:pt>
                <c:pt idx="10108">
                  <c:v>15.856999999999999</c:v>
                </c:pt>
                <c:pt idx="10109">
                  <c:v>15.855</c:v>
                </c:pt>
                <c:pt idx="10110">
                  <c:v>15.853999999999999</c:v>
                </c:pt>
                <c:pt idx="10111">
                  <c:v>15.853999999999999</c:v>
                </c:pt>
                <c:pt idx="10112">
                  <c:v>15.855</c:v>
                </c:pt>
                <c:pt idx="10113">
                  <c:v>15.856</c:v>
                </c:pt>
                <c:pt idx="10114">
                  <c:v>15.856999999999999</c:v>
                </c:pt>
                <c:pt idx="10115">
                  <c:v>15.856999999999999</c:v>
                </c:pt>
                <c:pt idx="10116">
                  <c:v>15.856</c:v>
                </c:pt>
                <c:pt idx="10117">
                  <c:v>15.855</c:v>
                </c:pt>
                <c:pt idx="10118">
                  <c:v>15.853</c:v>
                </c:pt>
                <c:pt idx="10119">
                  <c:v>15.853</c:v>
                </c:pt>
                <c:pt idx="10120">
                  <c:v>15.853</c:v>
                </c:pt>
                <c:pt idx="10121">
                  <c:v>15.853999999999999</c:v>
                </c:pt>
                <c:pt idx="10122">
                  <c:v>15.855</c:v>
                </c:pt>
                <c:pt idx="10123">
                  <c:v>15.856</c:v>
                </c:pt>
                <c:pt idx="10124">
                  <c:v>15.855</c:v>
                </c:pt>
                <c:pt idx="10125">
                  <c:v>15.853999999999999</c:v>
                </c:pt>
                <c:pt idx="10126">
                  <c:v>15.852</c:v>
                </c:pt>
                <c:pt idx="10127">
                  <c:v>15.849</c:v>
                </c:pt>
                <c:pt idx="10128">
                  <c:v>15.848000000000001</c:v>
                </c:pt>
                <c:pt idx="10129">
                  <c:v>15.848000000000001</c:v>
                </c:pt>
                <c:pt idx="10130">
                  <c:v>15.848000000000001</c:v>
                </c:pt>
                <c:pt idx="10131">
                  <c:v>15.848000000000001</c:v>
                </c:pt>
                <c:pt idx="10132">
                  <c:v>15.847</c:v>
                </c:pt>
                <c:pt idx="10133">
                  <c:v>15.846</c:v>
                </c:pt>
                <c:pt idx="10134">
                  <c:v>15.845000000000001</c:v>
                </c:pt>
                <c:pt idx="10135">
                  <c:v>15.843</c:v>
                </c:pt>
                <c:pt idx="10136">
                  <c:v>15.843</c:v>
                </c:pt>
                <c:pt idx="10137">
                  <c:v>15.843</c:v>
                </c:pt>
                <c:pt idx="10138">
                  <c:v>15.843999999999999</c:v>
                </c:pt>
                <c:pt idx="10139">
                  <c:v>15.845000000000001</c:v>
                </c:pt>
                <c:pt idx="10140">
                  <c:v>15.845000000000001</c:v>
                </c:pt>
                <c:pt idx="10141">
                  <c:v>15.843999999999999</c:v>
                </c:pt>
                <c:pt idx="10142">
                  <c:v>15.842000000000001</c:v>
                </c:pt>
                <c:pt idx="10143">
                  <c:v>15.839</c:v>
                </c:pt>
                <c:pt idx="10144">
                  <c:v>15.837</c:v>
                </c:pt>
                <c:pt idx="10145">
                  <c:v>15.837</c:v>
                </c:pt>
                <c:pt idx="10146">
                  <c:v>15.837</c:v>
                </c:pt>
                <c:pt idx="10147">
                  <c:v>15.837999999999999</c:v>
                </c:pt>
                <c:pt idx="10148">
                  <c:v>15.837999999999999</c:v>
                </c:pt>
                <c:pt idx="10149">
                  <c:v>15.837999999999999</c:v>
                </c:pt>
                <c:pt idx="10150">
                  <c:v>15.837</c:v>
                </c:pt>
                <c:pt idx="10151">
                  <c:v>15.835000000000001</c:v>
                </c:pt>
                <c:pt idx="10152">
                  <c:v>15.832000000000001</c:v>
                </c:pt>
                <c:pt idx="10153">
                  <c:v>15.83</c:v>
                </c:pt>
                <c:pt idx="10154">
                  <c:v>15.83</c:v>
                </c:pt>
                <c:pt idx="10155">
                  <c:v>15.831</c:v>
                </c:pt>
                <c:pt idx="10156">
                  <c:v>15.833</c:v>
                </c:pt>
                <c:pt idx="10157">
                  <c:v>15.834</c:v>
                </c:pt>
                <c:pt idx="10158">
                  <c:v>15.834</c:v>
                </c:pt>
                <c:pt idx="10159">
                  <c:v>15.833</c:v>
                </c:pt>
                <c:pt idx="10160">
                  <c:v>15.831</c:v>
                </c:pt>
                <c:pt idx="10161">
                  <c:v>15.829000000000001</c:v>
                </c:pt>
                <c:pt idx="10162">
                  <c:v>15.827</c:v>
                </c:pt>
                <c:pt idx="10163">
                  <c:v>15.827</c:v>
                </c:pt>
                <c:pt idx="10164">
                  <c:v>15.827</c:v>
                </c:pt>
                <c:pt idx="10165">
                  <c:v>15.827999999999999</c:v>
                </c:pt>
                <c:pt idx="10166">
                  <c:v>15.829000000000001</c:v>
                </c:pt>
                <c:pt idx="10167">
                  <c:v>15.827999999999999</c:v>
                </c:pt>
                <c:pt idx="10168">
                  <c:v>15.826000000000001</c:v>
                </c:pt>
                <c:pt idx="10169">
                  <c:v>15.824</c:v>
                </c:pt>
                <c:pt idx="10170">
                  <c:v>15.821999999999999</c:v>
                </c:pt>
                <c:pt idx="10171">
                  <c:v>15.821999999999999</c:v>
                </c:pt>
                <c:pt idx="10172">
                  <c:v>15.823</c:v>
                </c:pt>
                <c:pt idx="10173">
                  <c:v>15.824999999999999</c:v>
                </c:pt>
                <c:pt idx="10174">
                  <c:v>15.827</c:v>
                </c:pt>
                <c:pt idx="10175">
                  <c:v>15.827999999999999</c:v>
                </c:pt>
                <c:pt idx="10176">
                  <c:v>15.827</c:v>
                </c:pt>
                <c:pt idx="10177">
                  <c:v>15.826000000000001</c:v>
                </c:pt>
                <c:pt idx="10178">
                  <c:v>15.824999999999999</c:v>
                </c:pt>
                <c:pt idx="10179">
                  <c:v>15.824</c:v>
                </c:pt>
                <c:pt idx="10180">
                  <c:v>15.824</c:v>
                </c:pt>
                <c:pt idx="10181">
                  <c:v>15.824999999999999</c:v>
                </c:pt>
                <c:pt idx="10182">
                  <c:v>15.827</c:v>
                </c:pt>
                <c:pt idx="10183">
                  <c:v>15.827999999999999</c:v>
                </c:pt>
                <c:pt idx="10184">
                  <c:v>15.827999999999999</c:v>
                </c:pt>
                <c:pt idx="10185">
                  <c:v>15.827</c:v>
                </c:pt>
                <c:pt idx="10186">
                  <c:v>15.824999999999999</c:v>
                </c:pt>
                <c:pt idx="10187">
                  <c:v>15.821999999999999</c:v>
                </c:pt>
                <c:pt idx="10188">
                  <c:v>15.82</c:v>
                </c:pt>
                <c:pt idx="10189">
                  <c:v>15.819000000000001</c:v>
                </c:pt>
                <c:pt idx="10190">
                  <c:v>15.818</c:v>
                </c:pt>
                <c:pt idx="10191">
                  <c:v>15.819000000000001</c:v>
                </c:pt>
                <c:pt idx="10192">
                  <c:v>15.819000000000001</c:v>
                </c:pt>
                <c:pt idx="10193">
                  <c:v>15.819000000000001</c:v>
                </c:pt>
                <c:pt idx="10194">
                  <c:v>15.817</c:v>
                </c:pt>
                <c:pt idx="10195">
                  <c:v>15.815</c:v>
                </c:pt>
                <c:pt idx="10196">
                  <c:v>15.813000000000001</c:v>
                </c:pt>
                <c:pt idx="10197">
                  <c:v>15.811999999999999</c:v>
                </c:pt>
                <c:pt idx="10198">
                  <c:v>15.811999999999999</c:v>
                </c:pt>
                <c:pt idx="10199">
                  <c:v>15.813000000000001</c:v>
                </c:pt>
                <c:pt idx="10200">
                  <c:v>15.814</c:v>
                </c:pt>
                <c:pt idx="10201">
                  <c:v>15.814</c:v>
                </c:pt>
                <c:pt idx="10202">
                  <c:v>15.813000000000001</c:v>
                </c:pt>
                <c:pt idx="10203">
                  <c:v>15.811</c:v>
                </c:pt>
                <c:pt idx="10204">
                  <c:v>15.808999999999999</c:v>
                </c:pt>
                <c:pt idx="10205">
                  <c:v>15.807</c:v>
                </c:pt>
                <c:pt idx="10206">
                  <c:v>15.805999999999999</c:v>
                </c:pt>
                <c:pt idx="10207">
                  <c:v>15.805</c:v>
                </c:pt>
                <c:pt idx="10208">
                  <c:v>15.805999999999999</c:v>
                </c:pt>
                <c:pt idx="10209">
                  <c:v>15.807</c:v>
                </c:pt>
                <c:pt idx="10210">
                  <c:v>15.805999999999999</c:v>
                </c:pt>
                <c:pt idx="10211">
                  <c:v>15.803000000000001</c:v>
                </c:pt>
                <c:pt idx="10212">
                  <c:v>15.801</c:v>
                </c:pt>
                <c:pt idx="10213">
                  <c:v>15.798999999999999</c:v>
                </c:pt>
                <c:pt idx="10214">
                  <c:v>15.798</c:v>
                </c:pt>
                <c:pt idx="10215">
                  <c:v>15.798999999999999</c:v>
                </c:pt>
                <c:pt idx="10216">
                  <c:v>15.8</c:v>
                </c:pt>
                <c:pt idx="10217">
                  <c:v>15.802</c:v>
                </c:pt>
                <c:pt idx="10218">
                  <c:v>15.802</c:v>
                </c:pt>
                <c:pt idx="10219">
                  <c:v>15.802</c:v>
                </c:pt>
                <c:pt idx="10220">
                  <c:v>15.801</c:v>
                </c:pt>
                <c:pt idx="10221">
                  <c:v>15.798999999999999</c:v>
                </c:pt>
                <c:pt idx="10222">
                  <c:v>15.797000000000001</c:v>
                </c:pt>
                <c:pt idx="10223">
                  <c:v>15.798</c:v>
                </c:pt>
                <c:pt idx="10224">
                  <c:v>15.798999999999999</c:v>
                </c:pt>
                <c:pt idx="10225">
                  <c:v>15.801</c:v>
                </c:pt>
                <c:pt idx="10226">
                  <c:v>15.802</c:v>
                </c:pt>
                <c:pt idx="10227">
                  <c:v>15.802</c:v>
                </c:pt>
                <c:pt idx="10228">
                  <c:v>15.801</c:v>
                </c:pt>
                <c:pt idx="10229">
                  <c:v>15.798999999999999</c:v>
                </c:pt>
                <c:pt idx="10230">
                  <c:v>15.798</c:v>
                </c:pt>
                <c:pt idx="10231">
                  <c:v>15.797000000000001</c:v>
                </c:pt>
                <c:pt idx="10232">
                  <c:v>15.797000000000001</c:v>
                </c:pt>
                <c:pt idx="10233">
                  <c:v>15.798999999999999</c:v>
                </c:pt>
                <c:pt idx="10234">
                  <c:v>15.801</c:v>
                </c:pt>
                <c:pt idx="10235">
                  <c:v>15.803000000000001</c:v>
                </c:pt>
                <c:pt idx="10236">
                  <c:v>15.804</c:v>
                </c:pt>
                <c:pt idx="10237">
                  <c:v>15.804</c:v>
                </c:pt>
                <c:pt idx="10238">
                  <c:v>15.803000000000001</c:v>
                </c:pt>
                <c:pt idx="10239">
                  <c:v>15.801</c:v>
                </c:pt>
                <c:pt idx="10240">
                  <c:v>15.8</c:v>
                </c:pt>
                <c:pt idx="10241">
                  <c:v>15.801</c:v>
                </c:pt>
                <c:pt idx="10242">
                  <c:v>15.803000000000001</c:v>
                </c:pt>
                <c:pt idx="10243">
                  <c:v>15.804</c:v>
                </c:pt>
                <c:pt idx="10244">
                  <c:v>15.805999999999999</c:v>
                </c:pt>
                <c:pt idx="10245">
                  <c:v>15.805999999999999</c:v>
                </c:pt>
                <c:pt idx="10246">
                  <c:v>15.805</c:v>
                </c:pt>
                <c:pt idx="10247">
                  <c:v>15.803000000000001</c:v>
                </c:pt>
                <c:pt idx="10248">
                  <c:v>15.801</c:v>
                </c:pt>
                <c:pt idx="10249">
                  <c:v>15.8</c:v>
                </c:pt>
                <c:pt idx="10250">
                  <c:v>15.8</c:v>
                </c:pt>
                <c:pt idx="10251">
                  <c:v>15.801</c:v>
                </c:pt>
                <c:pt idx="10252">
                  <c:v>15.802</c:v>
                </c:pt>
                <c:pt idx="10253">
                  <c:v>15.803000000000001</c:v>
                </c:pt>
                <c:pt idx="10254">
                  <c:v>15.802</c:v>
                </c:pt>
                <c:pt idx="10255">
                  <c:v>15.8</c:v>
                </c:pt>
                <c:pt idx="10256">
                  <c:v>15.798</c:v>
                </c:pt>
                <c:pt idx="10257">
                  <c:v>15.795999999999999</c:v>
                </c:pt>
                <c:pt idx="10258">
                  <c:v>15.795</c:v>
                </c:pt>
                <c:pt idx="10259">
                  <c:v>15.795</c:v>
                </c:pt>
                <c:pt idx="10260">
                  <c:v>15.795</c:v>
                </c:pt>
                <c:pt idx="10261">
                  <c:v>15.795</c:v>
                </c:pt>
                <c:pt idx="10262">
                  <c:v>15.794</c:v>
                </c:pt>
                <c:pt idx="10263">
                  <c:v>15.791</c:v>
                </c:pt>
                <c:pt idx="10264">
                  <c:v>15.788</c:v>
                </c:pt>
                <c:pt idx="10265">
                  <c:v>15.785</c:v>
                </c:pt>
                <c:pt idx="10266">
                  <c:v>15.782999999999999</c:v>
                </c:pt>
                <c:pt idx="10267">
                  <c:v>15.781000000000001</c:v>
                </c:pt>
                <c:pt idx="10268">
                  <c:v>15.781000000000001</c:v>
                </c:pt>
                <c:pt idx="10269">
                  <c:v>15.78</c:v>
                </c:pt>
                <c:pt idx="10270">
                  <c:v>15.779</c:v>
                </c:pt>
                <c:pt idx="10271">
                  <c:v>15.776999999999999</c:v>
                </c:pt>
                <c:pt idx="10272">
                  <c:v>15.773999999999999</c:v>
                </c:pt>
                <c:pt idx="10273">
                  <c:v>15.77</c:v>
                </c:pt>
                <c:pt idx="10274">
                  <c:v>15.766999999999999</c:v>
                </c:pt>
                <c:pt idx="10275">
                  <c:v>15.766</c:v>
                </c:pt>
                <c:pt idx="10276">
                  <c:v>15.766</c:v>
                </c:pt>
                <c:pt idx="10277">
                  <c:v>15.766999999999999</c:v>
                </c:pt>
                <c:pt idx="10278">
                  <c:v>15.766999999999999</c:v>
                </c:pt>
                <c:pt idx="10279">
                  <c:v>15.766999999999999</c:v>
                </c:pt>
                <c:pt idx="10280">
                  <c:v>15.765000000000001</c:v>
                </c:pt>
                <c:pt idx="10281">
                  <c:v>15.763</c:v>
                </c:pt>
                <c:pt idx="10282">
                  <c:v>15.760999999999999</c:v>
                </c:pt>
                <c:pt idx="10283">
                  <c:v>15.759</c:v>
                </c:pt>
                <c:pt idx="10284">
                  <c:v>15.759</c:v>
                </c:pt>
                <c:pt idx="10285">
                  <c:v>15.76</c:v>
                </c:pt>
                <c:pt idx="10286">
                  <c:v>15.760999999999999</c:v>
                </c:pt>
                <c:pt idx="10287">
                  <c:v>15.76</c:v>
                </c:pt>
                <c:pt idx="10288">
                  <c:v>15.757999999999999</c:v>
                </c:pt>
                <c:pt idx="10289">
                  <c:v>15.756</c:v>
                </c:pt>
                <c:pt idx="10290">
                  <c:v>15.752000000000001</c:v>
                </c:pt>
                <c:pt idx="10291">
                  <c:v>15.75</c:v>
                </c:pt>
                <c:pt idx="10292">
                  <c:v>15.747999999999999</c:v>
                </c:pt>
                <c:pt idx="10293">
                  <c:v>15.747999999999999</c:v>
                </c:pt>
                <c:pt idx="10294">
                  <c:v>15.749000000000001</c:v>
                </c:pt>
                <c:pt idx="10295">
                  <c:v>15.75</c:v>
                </c:pt>
                <c:pt idx="10296">
                  <c:v>15.75</c:v>
                </c:pt>
                <c:pt idx="10297">
                  <c:v>15.749000000000001</c:v>
                </c:pt>
                <c:pt idx="10298">
                  <c:v>15.747</c:v>
                </c:pt>
                <c:pt idx="10299">
                  <c:v>15.744</c:v>
                </c:pt>
                <c:pt idx="10300">
                  <c:v>15.742000000000001</c:v>
                </c:pt>
                <c:pt idx="10301">
                  <c:v>15.742000000000001</c:v>
                </c:pt>
                <c:pt idx="10302">
                  <c:v>15.742000000000001</c:v>
                </c:pt>
                <c:pt idx="10303">
                  <c:v>15.744</c:v>
                </c:pt>
                <c:pt idx="10304">
                  <c:v>15.746</c:v>
                </c:pt>
                <c:pt idx="10305">
                  <c:v>15.747</c:v>
                </c:pt>
                <c:pt idx="10306">
                  <c:v>15.747</c:v>
                </c:pt>
                <c:pt idx="10307">
                  <c:v>15.744</c:v>
                </c:pt>
                <c:pt idx="10308">
                  <c:v>15.742000000000001</c:v>
                </c:pt>
                <c:pt idx="10309">
                  <c:v>15.741</c:v>
                </c:pt>
                <c:pt idx="10310">
                  <c:v>15.741</c:v>
                </c:pt>
                <c:pt idx="10311">
                  <c:v>15.743</c:v>
                </c:pt>
                <c:pt idx="10312">
                  <c:v>15.744</c:v>
                </c:pt>
                <c:pt idx="10313">
                  <c:v>15.744999999999999</c:v>
                </c:pt>
                <c:pt idx="10314">
                  <c:v>15.744999999999999</c:v>
                </c:pt>
                <c:pt idx="10315">
                  <c:v>15.744</c:v>
                </c:pt>
                <c:pt idx="10316">
                  <c:v>15.742000000000001</c:v>
                </c:pt>
                <c:pt idx="10317">
                  <c:v>15.741</c:v>
                </c:pt>
                <c:pt idx="10318">
                  <c:v>15.741</c:v>
                </c:pt>
                <c:pt idx="10319">
                  <c:v>15.742000000000001</c:v>
                </c:pt>
                <c:pt idx="10320">
                  <c:v>15.744</c:v>
                </c:pt>
                <c:pt idx="10321">
                  <c:v>15.744999999999999</c:v>
                </c:pt>
                <c:pt idx="10322">
                  <c:v>15.746</c:v>
                </c:pt>
                <c:pt idx="10323">
                  <c:v>15.746</c:v>
                </c:pt>
                <c:pt idx="10324">
                  <c:v>15.744</c:v>
                </c:pt>
                <c:pt idx="10325">
                  <c:v>15.743</c:v>
                </c:pt>
                <c:pt idx="10326">
                  <c:v>15.742000000000001</c:v>
                </c:pt>
                <c:pt idx="10327">
                  <c:v>15.741</c:v>
                </c:pt>
                <c:pt idx="10328">
                  <c:v>15.741</c:v>
                </c:pt>
                <c:pt idx="10329">
                  <c:v>15.742000000000001</c:v>
                </c:pt>
                <c:pt idx="10330">
                  <c:v>15.742000000000001</c:v>
                </c:pt>
                <c:pt idx="10331">
                  <c:v>15.742000000000001</c:v>
                </c:pt>
                <c:pt idx="10332">
                  <c:v>15.741</c:v>
                </c:pt>
                <c:pt idx="10333">
                  <c:v>15.739000000000001</c:v>
                </c:pt>
                <c:pt idx="10334">
                  <c:v>15.738</c:v>
                </c:pt>
                <c:pt idx="10335">
                  <c:v>15.738</c:v>
                </c:pt>
                <c:pt idx="10336">
                  <c:v>15.739000000000001</c:v>
                </c:pt>
                <c:pt idx="10337">
                  <c:v>15.741</c:v>
                </c:pt>
                <c:pt idx="10338">
                  <c:v>15.743</c:v>
                </c:pt>
                <c:pt idx="10339">
                  <c:v>15.744999999999999</c:v>
                </c:pt>
                <c:pt idx="10340">
                  <c:v>15.744999999999999</c:v>
                </c:pt>
                <c:pt idx="10341">
                  <c:v>15.744</c:v>
                </c:pt>
                <c:pt idx="10342">
                  <c:v>15.743</c:v>
                </c:pt>
                <c:pt idx="10343">
                  <c:v>15.743</c:v>
                </c:pt>
                <c:pt idx="10344">
                  <c:v>15.744</c:v>
                </c:pt>
                <c:pt idx="10345">
                  <c:v>15.746</c:v>
                </c:pt>
                <c:pt idx="10346">
                  <c:v>15.747</c:v>
                </c:pt>
                <c:pt idx="10347">
                  <c:v>15.749000000000001</c:v>
                </c:pt>
                <c:pt idx="10348">
                  <c:v>15.75</c:v>
                </c:pt>
                <c:pt idx="10349">
                  <c:v>15.75</c:v>
                </c:pt>
                <c:pt idx="10350">
                  <c:v>15.747999999999999</c:v>
                </c:pt>
                <c:pt idx="10351">
                  <c:v>15.747</c:v>
                </c:pt>
                <c:pt idx="10352">
                  <c:v>15.746</c:v>
                </c:pt>
                <c:pt idx="10353">
                  <c:v>15.747</c:v>
                </c:pt>
                <c:pt idx="10354">
                  <c:v>15.747999999999999</c:v>
                </c:pt>
                <c:pt idx="10355">
                  <c:v>15.75</c:v>
                </c:pt>
                <c:pt idx="10356">
                  <c:v>15.750999999999999</c:v>
                </c:pt>
                <c:pt idx="10357">
                  <c:v>15.753</c:v>
                </c:pt>
                <c:pt idx="10358">
                  <c:v>15.753</c:v>
                </c:pt>
                <c:pt idx="10359">
                  <c:v>15.752000000000001</c:v>
                </c:pt>
                <c:pt idx="10360">
                  <c:v>15.752000000000001</c:v>
                </c:pt>
                <c:pt idx="10361">
                  <c:v>15.752000000000001</c:v>
                </c:pt>
                <c:pt idx="10362">
                  <c:v>15.753</c:v>
                </c:pt>
                <c:pt idx="10363">
                  <c:v>15.756</c:v>
                </c:pt>
                <c:pt idx="10364">
                  <c:v>15.759</c:v>
                </c:pt>
                <c:pt idx="10365">
                  <c:v>15.760999999999999</c:v>
                </c:pt>
                <c:pt idx="10366">
                  <c:v>15.760999999999999</c:v>
                </c:pt>
                <c:pt idx="10367">
                  <c:v>15.76</c:v>
                </c:pt>
                <c:pt idx="10368">
                  <c:v>15.759</c:v>
                </c:pt>
                <c:pt idx="10369">
                  <c:v>15.757999999999999</c:v>
                </c:pt>
                <c:pt idx="10370">
                  <c:v>15.757999999999999</c:v>
                </c:pt>
                <c:pt idx="10371">
                  <c:v>15.759</c:v>
                </c:pt>
                <c:pt idx="10372">
                  <c:v>15.760999999999999</c:v>
                </c:pt>
                <c:pt idx="10373">
                  <c:v>15.763</c:v>
                </c:pt>
                <c:pt idx="10374">
                  <c:v>15.763999999999999</c:v>
                </c:pt>
                <c:pt idx="10375">
                  <c:v>15.763999999999999</c:v>
                </c:pt>
                <c:pt idx="10376">
                  <c:v>15.763</c:v>
                </c:pt>
                <c:pt idx="10377">
                  <c:v>15.760999999999999</c:v>
                </c:pt>
                <c:pt idx="10378">
                  <c:v>15.76</c:v>
                </c:pt>
                <c:pt idx="10379">
                  <c:v>15.76</c:v>
                </c:pt>
                <c:pt idx="10380">
                  <c:v>15.762</c:v>
                </c:pt>
                <c:pt idx="10381">
                  <c:v>15.763999999999999</c:v>
                </c:pt>
                <c:pt idx="10382">
                  <c:v>15.766</c:v>
                </c:pt>
                <c:pt idx="10383">
                  <c:v>15.766999999999999</c:v>
                </c:pt>
                <c:pt idx="10384">
                  <c:v>15.766999999999999</c:v>
                </c:pt>
                <c:pt idx="10385">
                  <c:v>15.765000000000001</c:v>
                </c:pt>
                <c:pt idx="10386">
                  <c:v>15.763999999999999</c:v>
                </c:pt>
                <c:pt idx="10387">
                  <c:v>15.763999999999999</c:v>
                </c:pt>
                <c:pt idx="10388">
                  <c:v>15.763999999999999</c:v>
                </c:pt>
                <c:pt idx="10389">
                  <c:v>15.766</c:v>
                </c:pt>
                <c:pt idx="10390">
                  <c:v>15.766999999999999</c:v>
                </c:pt>
                <c:pt idx="10391">
                  <c:v>15.768000000000001</c:v>
                </c:pt>
                <c:pt idx="10392">
                  <c:v>15.766999999999999</c:v>
                </c:pt>
                <c:pt idx="10393">
                  <c:v>15.766</c:v>
                </c:pt>
                <c:pt idx="10394">
                  <c:v>15.763999999999999</c:v>
                </c:pt>
                <c:pt idx="10395">
                  <c:v>15.763</c:v>
                </c:pt>
                <c:pt idx="10396">
                  <c:v>15.763</c:v>
                </c:pt>
                <c:pt idx="10397">
                  <c:v>15.766</c:v>
                </c:pt>
                <c:pt idx="10398">
                  <c:v>15.769</c:v>
                </c:pt>
                <c:pt idx="10399">
                  <c:v>15.771000000000001</c:v>
                </c:pt>
                <c:pt idx="10400">
                  <c:v>15.772</c:v>
                </c:pt>
                <c:pt idx="10401">
                  <c:v>15.772</c:v>
                </c:pt>
                <c:pt idx="10402">
                  <c:v>15.772</c:v>
                </c:pt>
                <c:pt idx="10403">
                  <c:v>15.771000000000001</c:v>
                </c:pt>
                <c:pt idx="10404">
                  <c:v>15.771000000000001</c:v>
                </c:pt>
                <c:pt idx="10405">
                  <c:v>15.772</c:v>
                </c:pt>
                <c:pt idx="10406">
                  <c:v>15.773999999999999</c:v>
                </c:pt>
                <c:pt idx="10407">
                  <c:v>15.776</c:v>
                </c:pt>
                <c:pt idx="10408">
                  <c:v>15.776999999999999</c:v>
                </c:pt>
                <c:pt idx="10409">
                  <c:v>15.778</c:v>
                </c:pt>
                <c:pt idx="10410">
                  <c:v>15.778</c:v>
                </c:pt>
                <c:pt idx="10411">
                  <c:v>15.776999999999999</c:v>
                </c:pt>
                <c:pt idx="10412">
                  <c:v>15.776999999999999</c:v>
                </c:pt>
                <c:pt idx="10413">
                  <c:v>15.776999999999999</c:v>
                </c:pt>
                <c:pt idx="10414">
                  <c:v>15.779</c:v>
                </c:pt>
                <c:pt idx="10415">
                  <c:v>15.782999999999999</c:v>
                </c:pt>
                <c:pt idx="10416">
                  <c:v>15.785</c:v>
                </c:pt>
                <c:pt idx="10417">
                  <c:v>15.787000000000001</c:v>
                </c:pt>
                <c:pt idx="10418">
                  <c:v>15.788</c:v>
                </c:pt>
                <c:pt idx="10419">
                  <c:v>15.787000000000001</c:v>
                </c:pt>
                <c:pt idx="10420">
                  <c:v>15.786</c:v>
                </c:pt>
                <c:pt idx="10421">
                  <c:v>15.785</c:v>
                </c:pt>
                <c:pt idx="10422">
                  <c:v>15.786</c:v>
                </c:pt>
                <c:pt idx="10423">
                  <c:v>15.788</c:v>
                </c:pt>
                <c:pt idx="10424">
                  <c:v>15.791</c:v>
                </c:pt>
                <c:pt idx="10425">
                  <c:v>15.792999999999999</c:v>
                </c:pt>
                <c:pt idx="10426">
                  <c:v>15.794</c:v>
                </c:pt>
                <c:pt idx="10427">
                  <c:v>15.794</c:v>
                </c:pt>
                <c:pt idx="10428">
                  <c:v>15.792999999999999</c:v>
                </c:pt>
                <c:pt idx="10429">
                  <c:v>15.792</c:v>
                </c:pt>
                <c:pt idx="10430">
                  <c:v>15.791</c:v>
                </c:pt>
                <c:pt idx="10431">
                  <c:v>15.791</c:v>
                </c:pt>
                <c:pt idx="10432">
                  <c:v>15.792999999999999</c:v>
                </c:pt>
                <c:pt idx="10433">
                  <c:v>15.795999999999999</c:v>
                </c:pt>
                <c:pt idx="10434">
                  <c:v>15.798</c:v>
                </c:pt>
                <c:pt idx="10435">
                  <c:v>15.798999999999999</c:v>
                </c:pt>
                <c:pt idx="10436">
                  <c:v>15.798999999999999</c:v>
                </c:pt>
                <c:pt idx="10437">
                  <c:v>15.798999999999999</c:v>
                </c:pt>
                <c:pt idx="10438">
                  <c:v>15.798999999999999</c:v>
                </c:pt>
                <c:pt idx="10439">
                  <c:v>15.798999999999999</c:v>
                </c:pt>
                <c:pt idx="10440">
                  <c:v>15.801</c:v>
                </c:pt>
                <c:pt idx="10441">
                  <c:v>15.804</c:v>
                </c:pt>
                <c:pt idx="10442">
                  <c:v>15.807</c:v>
                </c:pt>
                <c:pt idx="10443">
                  <c:v>15.808999999999999</c:v>
                </c:pt>
                <c:pt idx="10444">
                  <c:v>15.81</c:v>
                </c:pt>
                <c:pt idx="10445">
                  <c:v>15.81</c:v>
                </c:pt>
                <c:pt idx="10446">
                  <c:v>15.81</c:v>
                </c:pt>
                <c:pt idx="10447">
                  <c:v>15.808999999999999</c:v>
                </c:pt>
                <c:pt idx="10448">
                  <c:v>15.808999999999999</c:v>
                </c:pt>
                <c:pt idx="10449">
                  <c:v>15.81</c:v>
                </c:pt>
                <c:pt idx="10450">
                  <c:v>15.811</c:v>
                </c:pt>
                <c:pt idx="10451">
                  <c:v>15.811999999999999</c:v>
                </c:pt>
                <c:pt idx="10452">
                  <c:v>15.813000000000001</c:v>
                </c:pt>
                <c:pt idx="10453">
                  <c:v>15.813000000000001</c:v>
                </c:pt>
                <c:pt idx="10454">
                  <c:v>15.811999999999999</c:v>
                </c:pt>
                <c:pt idx="10455">
                  <c:v>15.811</c:v>
                </c:pt>
                <c:pt idx="10456">
                  <c:v>15.811</c:v>
                </c:pt>
                <c:pt idx="10457">
                  <c:v>15.811999999999999</c:v>
                </c:pt>
                <c:pt idx="10458">
                  <c:v>15.815</c:v>
                </c:pt>
                <c:pt idx="10459">
                  <c:v>15.817</c:v>
                </c:pt>
                <c:pt idx="10460">
                  <c:v>15.819000000000001</c:v>
                </c:pt>
                <c:pt idx="10461">
                  <c:v>15.82</c:v>
                </c:pt>
                <c:pt idx="10462">
                  <c:v>15.819000000000001</c:v>
                </c:pt>
                <c:pt idx="10463">
                  <c:v>15.818</c:v>
                </c:pt>
                <c:pt idx="10464">
                  <c:v>15.818</c:v>
                </c:pt>
                <c:pt idx="10465">
                  <c:v>15.818</c:v>
                </c:pt>
                <c:pt idx="10466">
                  <c:v>15.82</c:v>
                </c:pt>
                <c:pt idx="10467">
                  <c:v>15.821999999999999</c:v>
                </c:pt>
                <c:pt idx="10468">
                  <c:v>15.824</c:v>
                </c:pt>
                <c:pt idx="10469">
                  <c:v>15.826000000000001</c:v>
                </c:pt>
                <c:pt idx="10470">
                  <c:v>15.827</c:v>
                </c:pt>
                <c:pt idx="10471">
                  <c:v>15.827</c:v>
                </c:pt>
                <c:pt idx="10472">
                  <c:v>15.827</c:v>
                </c:pt>
                <c:pt idx="10473">
                  <c:v>15.827999999999999</c:v>
                </c:pt>
                <c:pt idx="10474">
                  <c:v>15.829000000000001</c:v>
                </c:pt>
                <c:pt idx="10475">
                  <c:v>15.832000000000001</c:v>
                </c:pt>
                <c:pt idx="10476">
                  <c:v>15.835000000000001</c:v>
                </c:pt>
                <c:pt idx="10477">
                  <c:v>15.839</c:v>
                </c:pt>
                <c:pt idx="10478">
                  <c:v>15.842000000000001</c:v>
                </c:pt>
                <c:pt idx="10479">
                  <c:v>15.843999999999999</c:v>
                </c:pt>
                <c:pt idx="10480">
                  <c:v>15.845000000000001</c:v>
                </c:pt>
                <c:pt idx="10481">
                  <c:v>15.845000000000001</c:v>
                </c:pt>
                <c:pt idx="10482">
                  <c:v>15.846</c:v>
                </c:pt>
                <c:pt idx="10483">
                  <c:v>15.849</c:v>
                </c:pt>
                <c:pt idx="10484">
                  <c:v>15.852</c:v>
                </c:pt>
                <c:pt idx="10485">
                  <c:v>15.856</c:v>
                </c:pt>
                <c:pt idx="10486">
                  <c:v>15.858000000000001</c:v>
                </c:pt>
                <c:pt idx="10487">
                  <c:v>15.86</c:v>
                </c:pt>
                <c:pt idx="10488">
                  <c:v>15.86</c:v>
                </c:pt>
                <c:pt idx="10489">
                  <c:v>15.859</c:v>
                </c:pt>
                <c:pt idx="10490">
                  <c:v>15.858000000000001</c:v>
                </c:pt>
                <c:pt idx="10491">
                  <c:v>15.859</c:v>
                </c:pt>
                <c:pt idx="10492">
                  <c:v>15.861000000000001</c:v>
                </c:pt>
                <c:pt idx="10493">
                  <c:v>15.864000000000001</c:v>
                </c:pt>
                <c:pt idx="10494">
                  <c:v>15.868</c:v>
                </c:pt>
                <c:pt idx="10495">
                  <c:v>15.871</c:v>
                </c:pt>
                <c:pt idx="10496">
                  <c:v>15.872</c:v>
                </c:pt>
                <c:pt idx="10497">
                  <c:v>15.872999999999999</c:v>
                </c:pt>
                <c:pt idx="10498">
                  <c:v>15.874000000000001</c:v>
                </c:pt>
                <c:pt idx="10499">
                  <c:v>15.874000000000001</c:v>
                </c:pt>
                <c:pt idx="10500">
                  <c:v>15.875999999999999</c:v>
                </c:pt>
                <c:pt idx="10501">
                  <c:v>15.88</c:v>
                </c:pt>
                <c:pt idx="10502">
                  <c:v>15.884</c:v>
                </c:pt>
                <c:pt idx="10503">
                  <c:v>15.888</c:v>
                </c:pt>
                <c:pt idx="10504">
                  <c:v>15.89</c:v>
                </c:pt>
                <c:pt idx="10505">
                  <c:v>15.891</c:v>
                </c:pt>
                <c:pt idx="10506">
                  <c:v>15.891</c:v>
                </c:pt>
                <c:pt idx="10507">
                  <c:v>15.89</c:v>
                </c:pt>
                <c:pt idx="10508">
                  <c:v>15.891</c:v>
                </c:pt>
                <c:pt idx="10509">
                  <c:v>15.893000000000001</c:v>
                </c:pt>
                <c:pt idx="10510">
                  <c:v>15.895</c:v>
                </c:pt>
                <c:pt idx="10511">
                  <c:v>15.898</c:v>
                </c:pt>
                <c:pt idx="10512">
                  <c:v>15.9</c:v>
                </c:pt>
                <c:pt idx="10513">
                  <c:v>15.901999999999999</c:v>
                </c:pt>
                <c:pt idx="10514">
                  <c:v>15.901999999999999</c:v>
                </c:pt>
                <c:pt idx="10515">
                  <c:v>15.901999999999999</c:v>
                </c:pt>
                <c:pt idx="10516">
                  <c:v>15.901999999999999</c:v>
                </c:pt>
                <c:pt idx="10517">
                  <c:v>15.903</c:v>
                </c:pt>
                <c:pt idx="10518">
                  <c:v>15.904999999999999</c:v>
                </c:pt>
                <c:pt idx="10519">
                  <c:v>15.907999999999999</c:v>
                </c:pt>
                <c:pt idx="10520">
                  <c:v>15.911</c:v>
                </c:pt>
                <c:pt idx="10521">
                  <c:v>15.913</c:v>
                </c:pt>
                <c:pt idx="10522">
                  <c:v>15.914</c:v>
                </c:pt>
                <c:pt idx="10523">
                  <c:v>15.914</c:v>
                </c:pt>
                <c:pt idx="10524">
                  <c:v>15.914</c:v>
                </c:pt>
                <c:pt idx="10525">
                  <c:v>15.914</c:v>
                </c:pt>
                <c:pt idx="10526">
                  <c:v>15.914999999999999</c:v>
                </c:pt>
                <c:pt idx="10527">
                  <c:v>15.917999999999999</c:v>
                </c:pt>
                <c:pt idx="10528">
                  <c:v>15.920999999999999</c:v>
                </c:pt>
                <c:pt idx="10529">
                  <c:v>15.923</c:v>
                </c:pt>
                <c:pt idx="10530">
                  <c:v>15.925000000000001</c:v>
                </c:pt>
                <c:pt idx="10531">
                  <c:v>15.926</c:v>
                </c:pt>
                <c:pt idx="10532">
                  <c:v>15.926</c:v>
                </c:pt>
                <c:pt idx="10533">
                  <c:v>15.926</c:v>
                </c:pt>
                <c:pt idx="10534">
                  <c:v>15.928000000000001</c:v>
                </c:pt>
                <c:pt idx="10535">
                  <c:v>15.930999999999999</c:v>
                </c:pt>
                <c:pt idx="10536">
                  <c:v>15.935</c:v>
                </c:pt>
                <c:pt idx="10537">
                  <c:v>15.939</c:v>
                </c:pt>
                <c:pt idx="10538">
                  <c:v>15.943</c:v>
                </c:pt>
                <c:pt idx="10539">
                  <c:v>15.945</c:v>
                </c:pt>
                <c:pt idx="10540">
                  <c:v>15.946</c:v>
                </c:pt>
                <c:pt idx="10541">
                  <c:v>15.946999999999999</c:v>
                </c:pt>
                <c:pt idx="10542">
                  <c:v>15.948</c:v>
                </c:pt>
                <c:pt idx="10543">
                  <c:v>15.95</c:v>
                </c:pt>
                <c:pt idx="10544">
                  <c:v>15.952999999999999</c:v>
                </c:pt>
                <c:pt idx="10545">
                  <c:v>15.957000000000001</c:v>
                </c:pt>
                <c:pt idx="10546">
                  <c:v>15.961</c:v>
                </c:pt>
                <c:pt idx="10547">
                  <c:v>15.964</c:v>
                </c:pt>
                <c:pt idx="10548">
                  <c:v>15.965</c:v>
                </c:pt>
                <c:pt idx="10549">
                  <c:v>15.965</c:v>
                </c:pt>
                <c:pt idx="10550">
                  <c:v>15.965</c:v>
                </c:pt>
                <c:pt idx="10551">
                  <c:v>15.965</c:v>
                </c:pt>
                <c:pt idx="10552">
                  <c:v>15.967000000000001</c:v>
                </c:pt>
                <c:pt idx="10553">
                  <c:v>15.971</c:v>
                </c:pt>
                <c:pt idx="10554">
                  <c:v>15.976000000000001</c:v>
                </c:pt>
                <c:pt idx="10555">
                  <c:v>15.98</c:v>
                </c:pt>
                <c:pt idx="10556">
                  <c:v>15.983000000000001</c:v>
                </c:pt>
                <c:pt idx="10557">
                  <c:v>15.986000000000001</c:v>
                </c:pt>
                <c:pt idx="10558">
                  <c:v>15.988</c:v>
                </c:pt>
                <c:pt idx="10559">
                  <c:v>15.99</c:v>
                </c:pt>
                <c:pt idx="10560">
                  <c:v>15.992000000000001</c:v>
                </c:pt>
                <c:pt idx="10561">
                  <c:v>15.994999999999999</c:v>
                </c:pt>
                <c:pt idx="10562">
                  <c:v>16</c:v>
                </c:pt>
                <c:pt idx="10563">
                  <c:v>16.004000000000001</c:v>
                </c:pt>
                <c:pt idx="10564">
                  <c:v>16.007999999999999</c:v>
                </c:pt>
                <c:pt idx="10565">
                  <c:v>16.010999999999999</c:v>
                </c:pt>
                <c:pt idx="10566">
                  <c:v>16.013000000000002</c:v>
                </c:pt>
                <c:pt idx="10567">
                  <c:v>16.015000000000001</c:v>
                </c:pt>
                <c:pt idx="10568">
                  <c:v>16.015999999999998</c:v>
                </c:pt>
                <c:pt idx="10569">
                  <c:v>16.018999999999998</c:v>
                </c:pt>
                <c:pt idx="10570">
                  <c:v>16.021999999999998</c:v>
                </c:pt>
                <c:pt idx="10571">
                  <c:v>16.027000000000001</c:v>
                </c:pt>
                <c:pt idx="10572">
                  <c:v>16.032</c:v>
                </c:pt>
                <c:pt idx="10573">
                  <c:v>16.036000000000001</c:v>
                </c:pt>
                <c:pt idx="10574">
                  <c:v>16.039000000000001</c:v>
                </c:pt>
                <c:pt idx="10575">
                  <c:v>16.041</c:v>
                </c:pt>
                <c:pt idx="10576">
                  <c:v>16.042000000000002</c:v>
                </c:pt>
                <c:pt idx="10577">
                  <c:v>16.045000000000002</c:v>
                </c:pt>
                <c:pt idx="10578">
                  <c:v>16.048999999999999</c:v>
                </c:pt>
                <c:pt idx="10579">
                  <c:v>16.053000000000001</c:v>
                </c:pt>
                <c:pt idx="10580">
                  <c:v>16.059000000000001</c:v>
                </c:pt>
                <c:pt idx="10581">
                  <c:v>16.062999999999999</c:v>
                </c:pt>
                <c:pt idx="10582">
                  <c:v>16.065999999999999</c:v>
                </c:pt>
                <c:pt idx="10583">
                  <c:v>16.068999999999999</c:v>
                </c:pt>
                <c:pt idx="10584">
                  <c:v>16.07</c:v>
                </c:pt>
                <c:pt idx="10585">
                  <c:v>16.071999999999999</c:v>
                </c:pt>
                <c:pt idx="10586">
                  <c:v>16.073</c:v>
                </c:pt>
                <c:pt idx="10587">
                  <c:v>16.076000000000001</c:v>
                </c:pt>
                <c:pt idx="10588">
                  <c:v>16.079999999999998</c:v>
                </c:pt>
                <c:pt idx="10589">
                  <c:v>16.084</c:v>
                </c:pt>
                <c:pt idx="10590">
                  <c:v>16.087</c:v>
                </c:pt>
                <c:pt idx="10591">
                  <c:v>16.088999999999999</c:v>
                </c:pt>
                <c:pt idx="10592">
                  <c:v>16.091999999999999</c:v>
                </c:pt>
                <c:pt idx="10593">
                  <c:v>16.094000000000001</c:v>
                </c:pt>
                <c:pt idx="10594">
                  <c:v>16.096</c:v>
                </c:pt>
                <c:pt idx="10595">
                  <c:v>16.100000000000001</c:v>
                </c:pt>
                <c:pt idx="10596">
                  <c:v>16.103000000000002</c:v>
                </c:pt>
                <c:pt idx="10597">
                  <c:v>16.109000000000002</c:v>
                </c:pt>
                <c:pt idx="10598">
                  <c:v>16.114000000000001</c:v>
                </c:pt>
                <c:pt idx="10599">
                  <c:v>16.119</c:v>
                </c:pt>
                <c:pt idx="10600">
                  <c:v>16.123000000000001</c:v>
                </c:pt>
                <c:pt idx="10601">
                  <c:v>16.125</c:v>
                </c:pt>
                <c:pt idx="10602">
                  <c:v>16.128</c:v>
                </c:pt>
                <c:pt idx="10603">
                  <c:v>16.131</c:v>
                </c:pt>
                <c:pt idx="10604">
                  <c:v>16.135000000000002</c:v>
                </c:pt>
                <c:pt idx="10605">
                  <c:v>16.14</c:v>
                </c:pt>
                <c:pt idx="10606">
                  <c:v>16.145</c:v>
                </c:pt>
                <c:pt idx="10607">
                  <c:v>16.151</c:v>
                </c:pt>
                <c:pt idx="10608">
                  <c:v>16.155000000000001</c:v>
                </c:pt>
                <c:pt idx="10609">
                  <c:v>16.158999999999999</c:v>
                </c:pt>
                <c:pt idx="10610">
                  <c:v>16.161999999999999</c:v>
                </c:pt>
                <c:pt idx="10611">
                  <c:v>16.164999999999999</c:v>
                </c:pt>
                <c:pt idx="10612">
                  <c:v>16.170000000000002</c:v>
                </c:pt>
                <c:pt idx="10613">
                  <c:v>16.175000000000001</c:v>
                </c:pt>
                <c:pt idx="10614">
                  <c:v>16.181000000000001</c:v>
                </c:pt>
                <c:pt idx="10615">
                  <c:v>16.187999999999999</c:v>
                </c:pt>
                <c:pt idx="10616">
                  <c:v>16.193000000000001</c:v>
                </c:pt>
                <c:pt idx="10617">
                  <c:v>16.199000000000002</c:v>
                </c:pt>
                <c:pt idx="10618">
                  <c:v>16.202999999999999</c:v>
                </c:pt>
                <c:pt idx="10619">
                  <c:v>16.206</c:v>
                </c:pt>
                <c:pt idx="10620">
                  <c:v>16.210999999999999</c:v>
                </c:pt>
                <c:pt idx="10621">
                  <c:v>16.216000000000001</c:v>
                </c:pt>
                <c:pt idx="10622">
                  <c:v>16.224</c:v>
                </c:pt>
                <c:pt idx="10623">
                  <c:v>16.231999999999999</c:v>
                </c:pt>
                <c:pt idx="10624">
                  <c:v>16.239999999999998</c:v>
                </c:pt>
                <c:pt idx="10625">
                  <c:v>16.248000000000001</c:v>
                </c:pt>
                <c:pt idx="10626">
                  <c:v>16.253</c:v>
                </c:pt>
                <c:pt idx="10627">
                  <c:v>16.259</c:v>
                </c:pt>
                <c:pt idx="10628">
                  <c:v>16.263000000000002</c:v>
                </c:pt>
                <c:pt idx="10629">
                  <c:v>16.268000000000001</c:v>
                </c:pt>
                <c:pt idx="10630">
                  <c:v>16.274000000000001</c:v>
                </c:pt>
                <c:pt idx="10631">
                  <c:v>16.282</c:v>
                </c:pt>
                <c:pt idx="10632">
                  <c:v>16.291</c:v>
                </c:pt>
                <c:pt idx="10633">
                  <c:v>16.298999999999999</c:v>
                </c:pt>
                <c:pt idx="10634">
                  <c:v>16.306999999999999</c:v>
                </c:pt>
                <c:pt idx="10635">
                  <c:v>16.314</c:v>
                </c:pt>
                <c:pt idx="10636">
                  <c:v>16.318999999999999</c:v>
                </c:pt>
                <c:pt idx="10637">
                  <c:v>16.326000000000001</c:v>
                </c:pt>
                <c:pt idx="10638">
                  <c:v>16.332999999999998</c:v>
                </c:pt>
                <c:pt idx="10639">
                  <c:v>16.341000000000001</c:v>
                </c:pt>
                <c:pt idx="10640">
                  <c:v>16.350000000000001</c:v>
                </c:pt>
                <c:pt idx="10641">
                  <c:v>16.358000000000001</c:v>
                </c:pt>
                <c:pt idx="10642">
                  <c:v>16.367999999999999</c:v>
                </c:pt>
                <c:pt idx="10643">
                  <c:v>16.376000000000001</c:v>
                </c:pt>
                <c:pt idx="10644">
                  <c:v>16.382999999999999</c:v>
                </c:pt>
                <c:pt idx="10645">
                  <c:v>16.39</c:v>
                </c:pt>
                <c:pt idx="10646">
                  <c:v>16.396000000000001</c:v>
                </c:pt>
                <c:pt idx="10647">
                  <c:v>16.404</c:v>
                </c:pt>
                <c:pt idx="10648">
                  <c:v>16.414000000000001</c:v>
                </c:pt>
                <c:pt idx="10649">
                  <c:v>16.423999999999999</c:v>
                </c:pt>
                <c:pt idx="10650">
                  <c:v>16.434000000000001</c:v>
                </c:pt>
                <c:pt idx="10651">
                  <c:v>16.443000000000001</c:v>
                </c:pt>
                <c:pt idx="10652">
                  <c:v>16.452999999999999</c:v>
                </c:pt>
                <c:pt idx="10653">
                  <c:v>16.460999999999999</c:v>
                </c:pt>
                <c:pt idx="10654">
                  <c:v>16.468</c:v>
                </c:pt>
                <c:pt idx="10655">
                  <c:v>16.475999999999999</c:v>
                </c:pt>
                <c:pt idx="10656">
                  <c:v>16.484999999999999</c:v>
                </c:pt>
                <c:pt idx="10657">
                  <c:v>16.497</c:v>
                </c:pt>
                <c:pt idx="10658">
                  <c:v>16.507999999999999</c:v>
                </c:pt>
                <c:pt idx="10659">
                  <c:v>16.52</c:v>
                </c:pt>
                <c:pt idx="10660">
                  <c:v>16.53</c:v>
                </c:pt>
                <c:pt idx="10661">
                  <c:v>16.538</c:v>
                </c:pt>
                <c:pt idx="10662">
                  <c:v>16.547999999999998</c:v>
                </c:pt>
                <c:pt idx="10663">
                  <c:v>16.556999999999999</c:v>
                </c:pt>
                <c:pt idx="10664">
                  <c:v>16.567</c:v>
                </c:pt>
                <c:pt idx="10665">
                  <c:v>16.577999999999999</c:v>
                </c:pt>
                <c:pt idx="10666">
                  <c:v>16.588999999999999</c:v>
                </c:pt>
                <c:pt idx="10667">
                  <c:v>16.602</c:v>
                </c:pt>
                <c:pt idx="10668">
                  <c:v>16.611999999999998</c:v>
                </c:pt>
                <c:pt idx="10669">
                  <c:v>16.622</c:v>
                </c:pt>
                <c:pt idx="10670">
                  <c:v>16.632000000000001</c:v>
                </c:pt>
                <c:pt idx="10671">
                  <c:v>16.640999999999998</c:v>
                </c:pt>
                <c:pt idx="10672">
                  <c:v>16.652999999999999</c:v>
                </c:pt>
                <c:pt idx="10673">
                  <c:v>16.664999999999999</c:v>
                </c:pt>
                <c:pt idx="10674">
                  <c:v>16.678999999999998</c:v>
                </c:pt>
                <c:pt idx="10675">
                  <c:v>16.693000000000001</c:v>
                </c:pt>
                <c:pt idx="10676">
                  <c:v>16.704999999999998</c:v>
                </c:pt>
                <c:pt idx="10677">
                  <c:v>16.719000000000001</c:v>
                </c:pt>
                <c:pt idx="10678">
                  <c:v>16.731000000000002</c:v>
                </c:pt>
                <c:pt idx="10679">
                  <c:v>16.742000000000001</c:v>
                </c:pt>
                <c:pt idx="10680">
                  <c:v>16.753</c:v>
                </c:pt>
                <c:pt idx="10681">
                  <c:v>16.763999999999999</c:v>
                </c:pt>
                <c:pt idx="10682">
                  <c:v>16.779</c:v>
                </c:pt>
                <c:pt idx="10683">
                  <c:v>16.794</c:v>
                </c:pt>
                <c:pt idx="10684">
                  <c:v>16.809000000000001</c:v>
                </c:pt>
                <c:pt idx="10685">
                  <c:v>16.824000000000002</c:v>
                </c:pt>
                <c:pt idx="10686">
                  <c:v>16.837</c:v>
                </c:pt>
                <c:pt idx="10687">
                  <c:v>16.850999999999999</c:v>
                </c:pt>
                <c:pt idx="10688">
                  <c:v>16.863</c:v>
                </c:pt>
                <c:pt idx="10689">
                  <c:v>16.876000000000001</c:v>
                </c:pt>
                <c:pt idx="10690">
                  <c:v>16.89</c:v>
                </c:pt>
                <c:pt idx="10691">
                  <c:v>16.904</c:v>
                </c:pt>
                <c:pt idx="10692">
                  <c:v>16.922000000000001</c:v>
                </c:pt>
                <c:pt idx="10693">
                  <c:v>16.937999999999999</c:v>
                </c:pt>
                <c:pt idx="10694">
                  <c:v>16.954000000000001</c:v>
                </c:pt>
                <c:pt idx="10695">
                  <c:v>16.969000000000001</c:v>
                </c:pt>
                <c:pt idx="10696">
                  <c:v>16.981999999999999</c:v>
                </c:pt>
                <c:pt idx="10697">
                  <c:v>16.997</c:v>
                </c:pt>
                <c:pt idx="10698">
                  <c:v>17.013000000000002</c:v>
                </c:pt>
                <c:pt idx="10699">
                  <c:v>17.029</c:v>
                </c:pt>
                <c:pt idx="10700">
                  <c:v>17.047000000000001</c:v>
                </c:pt>
                <c:pt idx="10701">
                  <c:v>17.065000000000001</c:v>
                </c:pt>
                <c:pt idx="10702">
                  <c:v>17.082999999999998</c:v>
                </c:pt>
                <c:pt idx="10703">
                  <c:v>17.100000000000001</c:v>
                </c:pt>
                <c:pt idx="10704">
                  <c:v>17.116</c:v>
                </c:pt>
                <c:pt idx="10705">
                  <c:v>17.132000000000001</c:v>
                </c:pt>
                <c:pt idx="10706">
                  <c:v>17.146000000000001</c:v>
                </c:pt>
                <c:pt idx="10707">
                  <c:v>17.163</c:v>
                </c:pt>
                <c:pt idx="10708">
                  <c:v>17.181000000000001</c:v>
                </c:pt>
                <c:pt idx="10709">
                  <c:v>17.2</c:v>
                </c:pt>
                <c:pt idx="10710">
                  <c:v>17.219000000000001</c:v>
                </c:pt>
                <c:pt idx="10711">
                  <c:v>17.236999999999998</c:v>
                </c:pt>
                <c:pt idx="10712">
                  <c:v>17.257999999999999</c:v>
                </c:pt>
                <c:pt idx="10713">
                  <c:v>17.276</c:v>
                </c:pt>
                <c:pt idx="10714">
                  <c:v>17.292999999999999</c:v>
                </c:pt>
                <c:pt idx="10715">
                  <c:v>17.311</c:v>
                </c:pt>
                <c:pt idx="10716">
                  <c:v>17.327999999999999</c:v>
                </c:pt>
                <c:pt idx="10717">
                  <c:v>17.350000000000001</c:v>
                </c:pt>
                <c:pt idx="10718">
                  <c:v>17.372</c:v>
                </c:pt>
                <c:pt idx="10719">
                  <c:v>17.393999999999998</c:v>
                </c:pt>
                <c:pt idx="10720">
                  <c:v>17.414999999999999</c:v>
                </c:pt>
                <c:pt idx="10721">
                  <c:v>17.437000000000001</c:v>
                </c:pt>
                <c:pt idx="10722">
                  <c:v>17.457000000000001</c:v>
                </c:pt>
                <c:pt idx="10723">
                  <c:v>17.477</c:v>
                </c:pt>
                <c:pt idx="10724">
                  <c:v>17.498000000000001</c:v>
                </c:pt>
                <c:pt idx="10725">
                  <c:v>17.518999999999998</c:v>
                </c:pt>
                <c:pt idx="10726">
                  <c:v>17.54</c:v>
                </c:pt>
                <c:pt idx="10727">
                  <c:v>17.565000000000001</c:v>
                </c:pt>
                <c:pt idx="10728">
                  <c:v>17.588999999999999</c:v>
                </c:pt>
                <c:pt idx="10729">
                  <c:v>17.611999999999998</c:v>
                </c:pt>
                <c:pt idx="10730">
                  <c:v>17.634</c:v>
                </c:pt>
                <c:pt idx="10731">
                  <c:v>17.652999999999999</c:v>
                </c:pt>
                <c:pt idx="10732">
                  <c:v>17.678000000000001</c:v>
                </c:pt>
                <c:pt idx="10733">
                  <c:v>17.702000000000002</c:v>
                </c:pt>
                <c:pt idx="10734">
                  <c:v>17.727</c:v>
                </c:pt>
                <c:pt idx="10735">
                  <c:v>17.753</c:v>
                </c:pt>
                <c:pt idx="10736">
                  <c:v>17.777000000000001</c:v>
                </c:pt>
                <c:pt idx="10737">
                  <c:v>17.806000000000001</c:v>
                </c:pt>
                <c:pt idx="10738">
                  <c:v>17.832000000000001</c:v>
                </c:pt>
                <c:pt idx="10739">
                  <c:v>17.856999999999999</c:v>
                </c:pt>
                <c:pt idx="10740">
                  <c:v>17.881</c:v>
                </c:pt>
                <c:pt idx="10741">
                  <c:v>17.902999999999999</c:v>
                </c:pt>
                <c:pt idx="10742">
                  <c:v>17.931000000000001</c:v>
                </c:pt>
                <c:pt idx="10743">
                  <c:v>17.957999999999998</c:v>
                </c:pt>
                <c:pt idx="10744">
                  <c:v>17.986000000000001</c:v>
                </c:pt>
                <c:pt idx="10745">
                  <c:v>18.013999999999999</c:v>
                </c:pt>
                <c:pt idx="10746">
                  <c:v>18.038</c:v>
                </c:pt>
                <c:pt idx="10747">
                  <c:v>18.067</c:v>
                </c:pt>
                <c:pt idx="10748">
                  <c:v>18.093</c:v>
                </c:pt>
                <c:pt idx="10749">
                  <c:v>18.119</c:v>
                </c:pt>
                <c:pt idx="10750">
                  <c:v>18.145</c:v>
                </c:pt>
                <c:pt idx="10751">
                  <c:v>18.170999999999999</c:v>
                </c:pt>
                <c:pt idx="10752">
                  <c:v>18.204000000000001</c:v>
                </c:pt>
                <c:pt idx="10753">
                  <c:v>18.234999999999999</c:v>
                </c:pt>
                <c:pt idx="10754">
                  <c:v>18.265000000000001</c:v>
                </c:pt>
                <c:pt idx="10755">
                  <c:v>18.295999999999999</c:v>
                </c:pt>
                <c:pt idx="10756">
                  <c:v>18.326000000000001</c:v>
                </c:pt>
                <c:pt idx="10757">
                  <c:v>18.353999999999999</c:v>
                </c:pt>
                <c:pt idx="10758">
                  <c:v>18.382999999999999</c:v>
                </c:pt>
                <c:pt idx="10759">
                  <c:v>18.413</c:v>
                </c:pt>
                <c:pt idx="10760">
                  <c:v>18.445</c:v>
                </c:pt>
                <c:pt idx="10761">
                  <c:v>18.474</c:v>
                </c:pt>
                <c:pt idx="10762">
                  <c:v>18.510000000000002</c:v>
                </c:pt>
                <c:pt idx="10763">
                  <c:v>18.542999999999999</c:v>
                </c:pt>
                <c:pt idx="10764">
                  <c:v>18.574999999999999</c:v>
                </c:pt>
                <c:pt idx="10765">
                  <c:v>18.606000000000002</c:v>
                </c:pt>
                <c:pt idx="10766">
                  <c:v>18.635000000000002</c:v>
                </c:pt>
                <c:pt idx="10767">
                  <c:v>18.669</c:v>
                </c:pt>
                <c:pt idx="10768">
                  <c:v>18.702000000000002</c:v>
                </c:pt>
                <c:pt idx="10769">
                  <c:v>18.736999999999998</c:v>
                </c:pt>
                <c:pt idx="10770">
                  <c:v>18.773</c:v>
                </c:pt>
                <c:pt idx="10771">
                  <c:v>18.809000000000001</c:v>
                </c:pt>
                <c:pt idx="10772">
                  <c:v>18.844999999999999</c:v>
                </c:pt>
                <c:pt idx="10773">
                  <c:v>18.881</c:v>
                </c:pt>
                <c:pt idx="10774">
                  <c:v>18.914999999999999</c:v>
                </c:pt>
                <c:pt idx="10775">
                  <c:v>18.95</c:v>
                </c:pt>
                <c:pt idx="10776">
                  <c:v>18.981999999999999</c:v>
                </c:pt>
                <c:pt idx="10777">
                  <c:v>19.021000000000001</c:v>
                </c:pt>
                <c:pt idx="10778">
                  <c:v>19.059000000000001</c:v>
                </c:pt>
                <c:pt idx="10779">
                  <c:v>19.097000000000001</c:v>
                </c:pt>
                <c:pt idx="10780">
                  <c:v>19.135999999999999</c:v>
                </c:pt>
                <c:pt idx="10781">
                  <c:v>19.170000000000002</c:v>
                </c:pt>
                <c:pt idx="10782">
                  <c:v>19.210999999999999</c:v>
                </c:pt>
                <c:pt idx="10783">
                  <c:v>19.248000000000001</c:v>
                </c:pt>
                <c:pt idx="10784">
                  <c:v>19.285</c:v>
                </c:pt>
                <c:pt idx="10785">
                  <c:v>19.324000000000002</c:v>
                </c:pt>
                <c:pt idx="10786">
                  <c:v>19.36</c:v>
                </c:pt>
                <c:pt idx="10787">
                  <c:v>19.404</c:v>
                </c:pt>
                <c:pt idx="10788">
                  <c:v>19.443999999999999</c:v>
                </c:pt>
                <c:pt idx="10789">
                  <c:v>19.484999999999999</c:v>
                </c:pt>
                <c:pt idx="10790">
                  <c:v>19.524999999999999</c:v>
                </c:pt>
                <c:pt idx="10791">
                  <c:v>19.559999999999999</c:v>
                </c:pt>
                <c:pt idx="10792">
                  <c:v>19.602</c:v>
                </c:pt>
                <c:pt idx="10793">
                  <c:v>19.641999999999999</c:v>
                </c:pt>
                <c:pt idx="10794">
                  <c:v>19.683</c:v>
                </c:pt>
                <c:pt idx="10795">
                  <c:v>19.727</c:v>
                </c:pt>
                <c:pt idx="10796">
                  <c:v>19.771999999999998</c:v>
                </c:pt>
                <c:pt idx="10797">
                  <c:v>19.818000000000001</c:v>
                </c:pt>
                <c:pt idx="10798">
                  <c:v>19.863</c:v>
                </c:pt>
                <c:pt idx="10799">
                  <c:v>19.907</c:v>
                </c:pt>
                <c:pt idx="10800">
                  <c:v>19.95</c:v>
                </c:pt>
                <c:pt idx="10801">
                  <c:v>19.988</c:v>
                </c:pt>
                <c:pt idx="10802">
                  <c:v>20.036000000000001</c:v>
                </c:pt>
                <c:pt idx="10803">
                  <c:v>20.081</c:v>
                </c:pt>
                <c:pt idx="10804">
                  <c:v>20.128</c:v>
                </c:pt>
                <c:pt idx="10805">
                  <c:v>20.175999999999998</c:v>
                </c:pt>
                <c:pt idx="10806">
                  <c:v>20.218</c:v>
                </c:pt>
                <c:pt idx="10807">
                  <c:v>20.268999999999998</c:v>
                </c:pt>
                <c:pt idx="10808">
                  <c:v>20.314</c:v>
                </c:pt>
                <c:pt idx="10809">
                  <c:v>20.358000000000001</c:v>
                </c:pt>
                <c:pt idx="10810">
                  <c:v>20.402999999999999</c:v>
                </c:pt>
                <c:pt idx="10811">
                  <c:v>20.449000000000002</c:v>
                </c:pt>
                <c:pt idx="10812">
                  <c:v>20.495999999999999</c:v>
                </c:pt>
                <c:pt idx="10813">
                  <c:v>20.545000000000002</c:v>
                </c:pt>
                <c:pt idx="10814">
                  <c:v>20.594000000000001</c:v>
                </c:pt>
                <c:pt idx="10815">
                  <c:v>20.643999999999998</c:v>
                </c:pt>
                <c:pt idx="10816">
                  <c:v>20.687999999999999</c:v>
                </c:pt>
                <c:pt idx="10817">
                  <c:v>20.74</c:v>
                </c:pt>
                <c:pt idx="10818">
                  <c:v>20.786999999999999</c:v>
                </c:pt>
                <c:pt idx="10819">
                  <c:v>20.835999999999999</c:v>
                </c:pt>
                <c:pt idx="10820">
                  <c:v>20.885999999999999</c:v>
                </c:pt>
                <c:pt idx="10821">
                  <c:v>20.931999999999999</c:v>
                </c:pt>
                <c:pt idx="10822">
                  <c:v>20.989000000000001</c:v>
                </c:pt>
                <c:pt idx="10823">
                  <c:v>21.042000000000002</c:v>
                </c:pt>
                <c:pt idx="10824">
                  <c:v>21.094999999999999</c:v>
                </c:pt>
                <c:pt idx="10825">
                  <c:v>21.146999999999998</c:v>
                </c:pt>
                <c:pt idx="10826">
                  <c:v>21.193000000000001</c:v>
                </c:pt>
                <c:pt idx="10827">
                  <c:v>21.248999999999999</c:v>
                </c:pt>
                <c:pt idx="10828">
                  <c:v>21.3</c:v>
                </c:pt>
                <c:pt idx="10829">
                  <c:v>21.353000000000002</c:v>
                </c:pt>
                <c:pt idx="10830">
                  <c:v>21.408000000000001</c:v>
                </c:pt>
                <c:pt idx="10831">
                  <c:v>21.457000000000001</c:v>
                </c:pt>
                <c:pt idx="10832">
                  <c:v>21.518000000000001</c:v>
                </c:pt>
                <c:pt idx="10833">
                  <c:v>21.571999999999999</c:v>
                </c:pt>
                <c:pt idx="10834">
                  <c:v>21.626000000000001</c:v>
                </c:pt>
                <c:pt idx="10835">
                  <c:v>21.68</c:v>
                </c:pt>
                <c:pt idx="10836">
                  <c:v>21.728000000000002</c:v>
                </c:pt>
                <c:pt idx="10837">
                  <c:v>21.789000000000001</c:v>
                </c:pt>
                <c:pt idx="10838">
                  <c:v>21.844999999999999</c:v>
                </c:pt>
                <c:pt idx="10839">
                  <c:v>21.904</c:v>
                </c:pt>
                <c:pt idx="10840">
                  <c:v>21.962</c:v>
                </c:pt>
                <c:pt idx="10841">
                  <c:v>22.021000000000001</c:v>
                </c:pt>
                <c:pt idx="10842">
                  <c:v>22.079000000000001</c:v>
                </c:pt>
                <c:pt idx="10843">
                  <c:v>22.135000000000002</c:v>
                </c:pt>
                <c:pt idx="10844">
                  <c:v>22.190999999999999</c:v>
                </c:pt>
                <c:pt idx="10845">
                  <c:v>22.248000000000001</c:v>
                </c:pt>
                <c:pt idx="10846">
                  <c:v>22.300999999999998</c:v>
                </c:pt>
                <c:pt idx="10847">
                  <c:v>22.366</c:v>
                </c:pt>
                <c:pt idx="10848">
                  <c:v>22.425999999999998</c:v>
                </c:pt>
                <c:pt idx="10849">
                  <c:v>22.486000000000001</c:v>
                </c:pt>
                <c:pt idx="10850">
                  <c:v>22.545999999999999</c:v>
                </c:pt>
                <c:pt idx="10851">
                  <c:v>22.605</c:v>
                </c:pt>
                <c:pt idx="10852">
                  <c:v>22.664000000000001</c:v>
                </c:pt>
                <c:pt idx="10853">
                  <c:v>22.722000000000001</c:v>
                </c:pt>
                <c:pt idx="10854">
                  <c:v>22.780999999999999</c:v>
                </c:pt>
                <c:pt idx="10855">
                  <c:v>22.841999999999999</c:v>
                </c:pt>
                <c:pt idx="10856">
                  <c:v>22.896999999999998</c:v>
                </c:pt>
                <c:pt idx="10857">
                  <c:v>22.966000000000001</c:v>
                </c:pt>
                <c:pt idx="10858">
                  <c:v>23.027999999999999</c:v>
                </c:pt>
                <c:pt idx="10859">
                  <c:v>23.088999999999999</c:v>
                </c:pt>
                <c:pt idx="10860">
                  <c:v>23.149000000000001</c:v>
                </c:pt>
                <c:pt idx="10861">
                  <c:v>23.202999999999999</c:v>
                </c:pt>
                <c:pt idx="10862">
                  <c:v>23.268999999999998</c:v>
                </c:pt>
                <c:pt idx="10863">
                  <c:v>23.331</c:v>
                </c:pt>
                <c:pt idx="10864">
                  <c:v>23.395</c:v>
                </c:pt>
                <c:pt idx="10865">
                  <c:v>23.46</c:v>
                </c:pt>
                <c:pt idx="10866">
                  <c:v>23.518000000000001</c:v>
                </c:pt>
                <c:pt idx="10867">
                  <c:v>23.588000000000001</c:v>
                </c:pt>
                <c:pt idx="10868">
                  <c:v>23.652000000000001</c:v>
                </c:pt>
                <c:pt idx="10869">
                  <c:v>23.715</c:v>
                </c:pt>
                <c:pt idx="10870">
                  <c:v>23.777999999999999</c:v>
                </c:pt>
                <c:pt idx="10871">
                  <c:v>23.835999999999999</c:v>
                </c:pt>
                <c:pt idx="10872">
                  <c:v>23.908000000000001</c:v>
                </c:pt>
                <c:pt idx="10873">
                  <c:v>23.975000000000001</c:v>
                </c:pt>
                <c:pt idx="10874">
                  <c:v>24.042000000000002</c:v>
                </c:pt>
                <c:pt idx="10875">
                  <c:v>24.11</c:v>
                </c:pt>
                <c:pt idx="10876">
                  <c:v>24.170999999999999</c:v>
                </c:pt>
                <c:pt idx="10877">
                  <c:v>24.244</c:v>
                </c:pt>
                <c:pt idx="10878">
                  <c:v>24.309000000000001</c:v>
                </c:pt>
                <c:pt idx="10879">
                  <c:v>24.375</c:v>
                </c:pt>
                <c:pt idx="10880">
                  <c:v>24.440999999999999</c:v>
                </c:pt>
                <c:pt idx="10881">
                  <c:v>24.503</c:v>
                </c:pt>
                <c:pt idx="10882">
                  <c:v>24.579000000000001</c:v>
                </c:pt>
                <c:pt idx="10883">
                  <c:v>24.65</c:v>
                </c:pt>
                <c:pt idx="10884">
                  <c:v>24.72</c:v>
                </c:pt>
                <c:pt idx="10885">
                  <c:v>24.789000000000001</c:v>
                </c:pt>
                <c:pt idx="10886">
                  <c:v>24.85</c:v>
                </c:pt>
                <c:pt idx="10887">
                  <c:v>24.923999999999999</c:v>
                </c:pt>
                <c:pt idx="10888">
                  <c:v>24.99</c:v>
                </c:pt>
                <c:pt idx="10889">
                  <c:v>25.058</c:v>
                </c:pt>
                <c:pt idx="10890">
                  <c:v>25.126999999999999</c:v>
                </c:pt>
                <c:pt idx="10891">
                  <c:v>25.190999999999999</c:v>
                </c:pt>
                <c:pt idx="10892">
                  <c:v>25.268999999999998</c:v>
                </c:pt>
                <c:pt idx="10893">
                  <c:v>25.34</c:v>
                </c:pt>
                <c:pt idx="10894">
                  <c:v>25.411000000000001</c:v>
                </c:pt>
                <c:pt idx="10895">
                  <c:v>25.481000000000002</c:v>
                </c:pt>
                <c:pt idx="10896">
                  <c:v>25.542999999999999</c:v>
                </c:pt>
                <c:pt idx="10897">
                  <c:v>25.620999999999999</c:v>
                </c:pt>
                <c:pt idx="10898">
                  <c:v>25.692</c:v>
                </c:pt>
                <c:pt idx="10899">
                  <c:v>25.763999999999999</c:v>
                </c:pt>
                <c:pt idx="10900">
                  <c:v>25.837</c:v>
                </c:pt>
                <c:pt idx="10901">
                  <c:v>25.902000000000001</c:v>
                </c:pt>
                <c:pt idx="10902">
                  <c:v>25.981999999999999</c:v>
                </c:pt>
                <c:pt idx="10903">
                  <c:v>26.053000000000001</c:v>
                </c:pt>
                <c:pt idx="10904">
                  <c:v>26.123999999999999</c:v>
                </c:pt>
                <c:pt idx="10905">
                  <c:v>26.195</c:v>
                </c:pt>
                <c:pt idx="10906">
                  <c:v>26.265999999999998</c:v>
                </c:pt>
                <c:pt idx="10907">
                  <c:v>26.338000000000001</c:v>
                </c:pt>
                <c:pt idx="10908">
                  <c:v>26.411000000000001</c:v>
                </c:pt>
                <c:pt idx="10909">
                  <c:v>26.484999999999999</c:v>
                </c:pt>
                <c:pt idx="10910">
                  <c:v>26.558</c:v>
                </c:pt>
                <c:pt idx="10911">
                  <c:v>26.63</c:v>
                </c:pt>
                <c:pt idx="10912">
                  <c:v>26.701000000000001</c:v>
                </c:pt>
                <c:pt idx="10913">
                  <c:v>26.773</c:v>
                </c:pt>
                <c:pt idx="10914">
                  <c:v>26.844000000000001</c:v>
                </c:pt>
                <c:pt idx="10915">
                  <c:v>26.916</c:v>
                </c:pt>
                <c:pt idx="10916">
                  <c:v>26.989000000000001</c:v>
                </c:pt>
                <c:pt idx="10917">
                  <c:v>27.062999999999999</c:v>
                </c:pt>
                <c:pt idx="10918">
                  <c:v>27.138000000000002</c:v>
                </c:pt>
                <c:pt idx="10919">
                  <c:v>27.212</c:v>
                </c:pt>
                <c:pt idx="10920">
                  <c:v>27.286000000000001</c:v>
                </c:pt>
                <c:pt idx="10921">
                  <c:v>27.358000000000001</c:v>
                </c:pt>
                <c:pt idx="10922">
                  <c:v>27.428999999999998</c:v>
                </c:pt>
                <c:pt idx="10923">
                  <c:v>27.501000000000001</c:v>
                </c:pt>
                <c:pt idx="10924">
                  <c:v>27.574999999999999</c:v>
                </c:pt>
                <c:pt idx="10925">
                  <c:v>27.65</c:v>
                </c:pt>
                <c:pt idx="10926">
                  <c:v>27.718</c:v>
                </c:pt>
                <c:pt idx="10927">
                  <c:v>27.8</c:v>
                </c:pt>
                <c:pt idx="10928">
                  <c:v>27.873000000000001</c:v>
                </c:pt>
                <c:pt idx="10929">
                  <c:v>27.946000000000002</c:v>
                </c:pt>
                <c:pt idx="10930">
                  <c:v>28.018000000000001</c:v>
                </c:pt>
                <c:pt idx="10931">
                  <c:v>28.082999999999998</c:v>
                </c:pt>
                <c:pt idx="10932">
                  <c:v>28.163</c:v>
                </c:pt>
                <c:pt idx="10933">
                  <c:v>28.238</c:v>
                </c:pt>
                <c:pt idx="10934">
                  <c:v>28.312999999999999</c:v>
                </c:pt>
                <c:pt idx="10935">
                  <c:v>28.388999999999999</c:v>
                </c:pt>
                <c:pt idx="10936">
                  <c:v>28.457000000000001</c:v>
                </c:pt>
                <c:pt idx="10937">
                  <c:v>28.54</c:v>
                </c:pt>
                <c:pt idx="10938">
                  <c:v>28.614999999999998</c:v>
                </c:pt>
                <c:pt idx="10939">
                  <c:v>28.689</c:v>
                </c:pt>
                <c:pt idx="10940">
                  <c:v>28.763000000000002</c:v>
                </c:pt>
                <c:pt idx="10941">
                  <c:v>28.837</c:v>
                </c:pt>
                <c:pt idx="10942">
                  <c:v>28.913</c:v>
                </c:pt>
                <c:pt idx="10943">
                  <c:v>28.991</c:v>
                </c:pt>
                <c:pt idx="10944">
                  <c:v>29.068000000000001</c:v>
                </c:pt>
                <c:pt idx="10945">
                  <c:v>29.143999999999998</c:v>
                </c:pt>
                <c:pt idx="10946">
                  <c:v>29.219000000000001</c:v>
                </c:pt>
                <c:pt idx="10947">
                  <c:v>29.292999999999999</c:v>
                </c:pt>
                <c:pt idx="10948">
                  <c:v>29.366</c:v>
                </c:pt>
                <c:pt idx="10949">
                  <c:v>29.44</c:v>
                </c:pt>
                <c:pt idx="10950">
                  <c:v>29.515000000000001</c:v>
                </c:pt>
                <c:pt idx="10951">
                  <c:v>29.591000000000001</c:v>
                </c:pt>
                <c:pt idx="10952">
                  <c:v>29.667000000000002</c:v>
                </c:pt>
                <c:pt idx="10953">
                  <c:v>29.742999999999999</c:v>
                </c:pt>
                <c:pt idx="10954">
                  <c:v>29.818000000000001</c:v>
                </c:pt>
                <c:pt idx="10955">
                  <c:v>29.891999999999999</c:v>
                </c:pt>
                <c:pt idx="10956">
                  <c:v>29.957999999999998</c:v>
                </c:pt>
                <c:pt idx="10957">
                  <c:v>30.038</c:v>
                </c:pt>
                <c:pt idx="10958">
                  <c:v>30.111000000000001</c:v>
                </c:pt>
                <c:pt idx="10959">
                  <c:v>30.184999999999999</c:v>
                </c:pt>
                <c:pt idx="10960">
                  <c:v>30.26</c:v>
                </c:pt>
                <c:pt idx="10961">
                  <c:v>30.335000000000001</c:v>
                </c:pt>
                <c:pt idx="10962">
                  <c:v>30.408999999999999</c:v>
                </c:pt>
                <c:pt idx="10963">
                  <c:v>30.481999999999999</c:v>
                </c:pt>
                <c:pt idx="10964">
                  <c:v>30.553000000000001</c:v>
                </c:pt>
                <c:pt idx="10965">
                  <c:v>30.623999999999999</c:v>
                </c:pt>
                <c:pt idx="10966">
                  <c:v>30.687999999999999</c:v>
                </c:pt>
                <c:pt idx="10967">
                  <c:v>30.765999999999998</c:v>
                </c:pt>
                <c:pt idx="10968">
                  <c:v>30.838000000000001</c:v>
                </c:pt>
                <c:pt idx="10969">
                  <c:v>30.91</c:v>
                </c:pt>
                <c:pt idx="10970">
                  <c:v>30.981999999999999</c:v>
                </c:pt>
                <c:pt idx="10971">
                  <c:v>31.047000000000001</c:v>
                </c:pt>
                <c:pt idx="10972">
                  <c:v>31.123999999999999</c:v>
                </c:pt>
                <c:pt idx="10973">
                  <c:v>31.193999999999999</c:v>
                </c:pt>
                <c:pt idx="10974">
                  <c:v>31.263000000000002</c:v>
                </c:pt>
                <c:pt idx="10975">
                  <c:v>31.332999999999998</c:v>
                </c:pt>
                <c:pt idx="10976">
                  <c:v>31.402999999999999</c:v>
                </c:pt>
                <c:pt idx="10977">
                  <c:v>31.475000000000001</c:v>
                </c:pt>
                <c:pt idx="10978">
                  <c:v>31.545999999999999</c:v>
                </c:pt>
                <c:pt idx="10979">
                  <c:v>31.617000000000001</c:v>
                </c:pt>
                <c:pt idx="10980">
                  <c:v>31.687000000000001</c:v>
                </c:pt>
                <c:pt idx="10981">
                  <c:v>31.748999999999999</c:v>
                </c:pt>
                <c:pt idx="10982">
                  <c:v>31.823</c:v>
                </c:pt>
                <c:pt idx="10983">
                  <c:v>31.890999999999998</c:v>
                </c:pt>
                <c:pt idx="10984">
                  <c:v>31.957999999999998</c:v>
                </c:pt>
                <c:pt idx="10985">
                  <c:v>32.026000000000003</c:v>
                </c:pt>
                <c:pt idx="10986">
                  <c:v>32.088999999999999</c:v>
                </c:pt>
                <c:pt idx="10987">
                  <c:v>32.164999999999999</c:v>
                </c:pt>
                <c:pt idx="10988">
                  <c:v>32.234000000000002</c:v>
                </c:pt>
                <c:pt idx="10989">
                  <c:v>32.301000000000002</c:v>
                </c:pt>
                <c:pt idx="10990">
                  <c:v>32.366</c:v>
                </c:pt>
                <c:pt idx="10991">
                  <c:v>32.424999999999997</c:v>
                </c:pt>
                <c:pt idx="10992">
                  <c:v>32.497</c:v>
                </c:pt>
                <c:pt idx="10993">
                  <c:v>32.564</c:v>
                </c:pt>
                <c:pt idx="10994">
                  <c:v>32.631999999999998</c:v>
                </c:pt>
                <c:pt idx="10995">
                  <c:v>32.701000000000001</c:v>
                </c:pt>
                <c:pt idx="10996">
                  <c:v>32.762</c:v>
                </c:pt>
                <c:pt idx="10997">
                  <c:v>32.835000000000001</c:v>
                </c:pt>
                <c:pt idx="10998">
                  <c:v>32.901000000000003</c:v>
                </c:pt>
                <c:pt idx="10999">
                  <c:v>32.965000000000003</c:v>
                </c:pt>
                <c:pt idx="11000">
                  <c:v>33.027999999999999</c:v>
                </c:pt>
                <c:pt idx="11001">
                  <c:v>33.085000000000001</c:v>
                </c:pt>
                <c:pt idx="11002">
                  <c:v>33.155999999999999</c:v>
                </c:pt>
                <c:pt idx="11003">
                  <c:v>33.22</c:v>
                </c:pt>
                <c:pt idx="11004">
                  <c:v>33.286000000000001</c:v>
                </c:pt>
                <c:pt idx="11005">
                  <c:v>33.350999999999999</c:v>
                </c:pt>
                <c:pt idx="11006">
                  <c:v>33.408000000000001</c:v>
                </c:pt>
                <c:pt idx="11007">
                  <c:v>33.475000000000001</c:v>
                </c:pt>
                <c:pt idx="11008">
                  <c:v>33.536000000000001</c:v>
                </c:pt>
                <c:pt idx="11009">
                  <c:v>33.595999999999997</c:v>
                </c:pt>
                <c:pt idx="11010">
                  <c:v>33.656999999999996</c:v>
                </c:pt>
                <c:pt idx="11011">
                  <c:v>33.713000000000001</c:v>
                </c:pt>
                <c:pt idx="11012">
                  <c:v>33.780999999999999</c:v>
                </c:pt>
                <c:pt idx="11013">
                  <c:v>33.844000000000001</c:v>
                </c:pt>
                <c:pt idx="11014">
                  <c:v>33.905999999999999</c:v>
                </c:pt>
                <c:pt idx="11015">
                  <c:v>33.966000000000001</c:v>
                </c:pt>
                <c:pt idx="11016">
                  <c:v>34.018999999999998</c:v>
                </c:pt>
                <c:pt idx="11017">
                  <c:v>34.082999999999998</c:v>
                </c:pt>
                <c:pt idx="11018">
                  <c:v>34.14</c:v>
                </c:pt>
                <c:pt idx="11019">
                  <c:v>34.198999999999998</c:v>
                </c:pt>
                <c:pt idx="11020">
                  <c:v>34.259</c:v>
                </c:pt>
                <c:pt idx="11021">
                  <c:v>34.313000000000002</c:v>
                </c:pt>
                <c:pt idx="11022">
                  <c:v>34.378</c:v>
                </c:pt>
                <c:pt idx="11023">
                  <c:v>34.435000000000002</c:v>
                </c:pt>
                <c:pt idx="11024">
                  <c:v>34.491999999999997</c:v>
                </c:pt>
                <c:pt idx="11025">
                  <c:v>34.545999999999999</c:v>
                </c:pt>
                <c:pt idx="11026">
                  <c:v>34.594999999999999</c:v>
                </c:pt>
                <c:pt idx="11027">
                  <c:v>34.652999999999999</c:v>
                </c:pt>
                <c:pt idx="11028">
                  <c:v>34.706000000000003</c:v>
                </c:pt>
                <c:pt idx="11029">
                  <c:v>34.76</c:v>
                </c:pt>
                <c:pt idx="11030">
                  <c:v>34.814</c:v>
                </c:pt>
                <c:pt idx="11031">
                  <c:v>34.866</c:v>
                </c:pt>
                <c:pt idx="11032">
                  <c:v>34.917999999999999</c:v>
                </c:pt>
                <c:pt idx="11033">
                  <c:v>34.969000000000001</c:v>
                </c:pt>
                <c:pt idx="11034">
                  <c:v>35.018000000000001</c:v>
                </c:pt>
                <c:pt idx="11035">
                  <c:v>35.067999999999998</c:v>
                </c:pt>
                <c:pt idx="11036">
                  <c:v>35.112000000000002</c:v>
                </c:pt>
                <c:pt idx="11037">
                  <c:v>35.167999999999999</c:v>
                </c:pt>
                <c:pt idx="11038">
                  <c:v>35.219000000000001</c:v>
                </c:pt>
                <c:pt idx="11039">
                  <c:v>35.270000000000003</c:v>
                </c:pt>
                <c:pt idx="11040">
                  <c:v>35.319000000000003</c:v>
                </c:pt>
                <c:pt idx="11041">
                  <c:v>35.363</c:v>
                </c:pt>
                <c:pt idx="11042">
                  <c:v>35.414000000000001</c:v>
                </c:pt>
                <c:pt idx="11043">
                  <c:v>35.459000000000003</c:v>
                </c:pt>
                <c:pt idx="11044">
                  <c:v>35.503</c:v>
                </c:pt>
                <c:pt idx="11045">
                  <c:v>35.548000000000002</c:v>
                </c:pt>
                <c:pt idx="11046">
                  <c:v>35.590000000000003</c:v>
                </c:pt>
                <c:pt idx="11047">
                  <c:v>35.64</c:v>
                </c:pt>
                <c:pt idx="11048">
                  <c:v>35.686</c:v>
                </c:pt>
                <c:pt idx="11049">
                  <c:v>35.729999999999997</c:v>
                </c:pt>
                <c:pt idx="11050">
                  <c:v>35.771999999999998</c:v>
                </c:pt>
                <c:pt idx="11051">
                  <c:v>35.808999999999997</c:v>
                </c:pt>
                <c:pt idx="11052">
                  <c:v>35.853999999999999</c:v>
                </c:pt>
                <c:pt idx="11053">
                  <c:v>35.895000000000003</c:v>
                </c:pt>
                <c:pt idx="11054">
                  <c:v>35.936</c:v>
                </c:pt>
                <c:pt idx="11055">
                  <c:v>35.976999999999997</c:v>
                </c:pt>
                <c:pt idx="11056">
                  <c:v>36.014000000000003</c:v>
                </c:pt>
                <c:pt idx="11057">
                  <c:v>36.058999999999997</c:v>
                </c:pt>
                <c:pt idx="11058">
                  <c:v>36.097000000000001</c:v>
                </c:pt>
                <c:pt idx="11059">
                  <c:v>36.134</c:v>
                </c:pt>
                <c:pt idx="11060">
                  <c:v>36.168999999999997</c:v>
                </c:pt>
                <c:pt idx="11061">
                  <c:v>36.201000000000001</c:v>
                </c:pt>
                <c:pt idx="11062">
                  <c:v>36.241</c:v>
                </c:pt>
                <c:pt idx="11063">
                  <c:v>36.277999999999999</c:v>
                </c:pt>
                <c:pt idx="11064">
                  <c:v>36.314</c:v>
                </c:pt>
                <c:pt idx="11065">
                  <c:v>36.35</c:v>
                </c:pt>
                <c:pt idx="11066">
                  <c:v>36.381</c:v>
                </c:pt>
                <c:pt idx="11067">
                  <c:v>36.417000000000002</c:v>
                </c:pt>
                <c:pt idx="11068">
                  <c:v>36.448</c:v>
                </c:pt>
                <c:pt idx="11069">
                  <c:v>36.478000000000002</c:v>
                </c:pt>
                <c:pt idx="11070">
                  <c:v>36.508000000000003</c:v>
                </c:pt>
                <c:pt idx="11071">
                  <c:v>36.534999999999997</c:v>
                </c:pt>
                <c:pt idx="11072">
                  <c:v>36.567</c:v>
                </c:pt>
                <c:pt idx="11073">
                  <c:v>36.597000000000001</c:v>
                </c:pt>
                <c:pt idx="11074">
                  <c:v>36.627000000000002</c:v>
                </c:pt>
                <c:pt idx="11075">
                  <c:v>36.655000000000001</c:v>
                </c:pt>
                <c:pt idx="11076">
                  <c:v>36.679000000000002</c:v>
                </c:pt>
                <c:pt idx="11077">
                  <c:v>36.706000000000003</c:v>
                </c:pt>
                <c:pt idx="11078">
                  <c:v>36.729999999999997</c:v>
                </c:pt>
                <c:pt idx="11079">
                  <c:v>36.753</c:v>
                </c:pt>
                <c:pt idx="11080">
                  <c:v>36.777999999999999</c:v>
                </c:pt>
                <c:pt idx="11081">
                  <c:v>36.799999999999997</c:v>
                </c:pt>
                <c:pt idx="11082">
                  <c:v>36.826999999999998</c:v>
                </c:pt>
                <c:pt idx="11083">
                  <c:v>36.850999999999999</c:v>
                </c:pt>
                <c:pt idx="11084">
                  <c:v>36.872999999999998</c:v>
                </c:pt>
                <c:pt idx="11085">
                  <c:v>36.892000000000003</c:v>
                </c:pt>
                <c:pt idx="11086">
                  <c:v>36.908999999999999</c:v>
                </c:pt>
                <c:pt idx="11087">
                  <c:v>36.927999999999997</c:v>
                </c:pt>
                <c:pt idx="11088">
                  <c:v>36.945999999999998</c:v>
                </c:pt>
                <c:pt idx="11089">
                  <c:v>36.963999999999999</c:v>
                </c:pt>
                <c:pt idx="11090">
                  <c:v>36.981999999999999</c:v>
                </c:pt>
                <c:pt idx="11091">
                  <c:v>36.999000000000002</c:v>
                </c:pt>
                <c:pt idx="11092">
                  <c:v>37.017000000000003</c:v>
                </c:pt>
                <c:pt idx="11093">
                  <c:v>37.031999999999996</c:v>
                </c:pt>
                <c:pt idx="11094">
                  <c:v>37.045999999999999</c:v>
                </c:pt>
                <c:pt idx="11095">
                  <c:v>37.058999999999997</c:v>
                </c:pt>
                <c:pt idx="11096">
                  <c:v>37.07</c:v>
                </c:pt>
                <c:pt idx="11097">
                  <c:v>37.082999999999998</c:v>
                </c:pt>
                <c:pt idx="11098">
                  <c:v>37.095999999999997</c:v>
                </c:pt>
                <c:pt idx="11099">
                  <c:v>37.107999999999997</c:v>
                </c:pt>
                <c:pt idx="11100">
                  <c:v>37.119999999999997</c:v>
                </c:pt>
                <c:pt idx="11101">
                  <c:v>37.128999999999998</c:v>
                </c:pt>
                <c:pt idx="11102">
                  <c:v>37.137999999999998</c:v>
                </c:pt>
                <c:pt idx="11103">
                  <c:v>37.143999999999998</c:v>
                </c:pt>
                <c:pt idx="11104">
                  <c:v>37.15</c:v>
                </c:pt>
                <c:pt idx="11105">
                  <c:v>37.155000000000001</c:v>
                </c:pt>
                <c:pt idx="11106">
                  <c:v>37.159999999999997</c:v>
                </c:pt>
                <c:pt idx="11107">
                  <c:v>37.167000000000002</c:v>
                </c:pt>
                <c:pt idx="11108">
                  <c:v>37.171999999999997</c:v>
                </c:pt>
                <c:pt idx="11109">
                  <c:v>37.176000000000002</c:v>
                </c:pt>
                <c:pt idx="11110">
                  <c:v>37.179000000000002</c:v>
                </c:pt>
                <c:pt idx="11111">
                  <c:v>37.179000000000002</c:v>
                </c:pt>
                <c:pt idx="11112">
                  <c:v>37.179000000000002</c:v>
                </c:pt>
                <c:pt idx="11113">
                  <c:v>37.177999999999997</c:v>
                </c:pt>
                <c:pt idx="11114">
                  <c:v>37.177</c:v>
                </c:pt>
                <c:pt idx="11115">
                  <c:v>37.176000000000002</c:v>
                </c:pt>
                <c:pt idx="11116">
                  <c:v>37.177</c:v>
                </c:pt>
                <c:pt idx="11117">
                  <c:v>37.176000000000002</c:v>
                </c:pt>
                <c:pt idx="11118">
                  <c:v>37.173999999999999</c:v>
                </c:pt>
                <c:pt idx="11119">
                  <c:v>37.17</c:v>
                </c:pt>
                <c:pt idx="11120">
                  <c:v>37.164000000000001</c:v>
                </c:pt>
                <c:pt idx="11121">
                  <c:v>37.158000000000001</c:v>
                </c:pt>
                <c:pt idx="11122">
                  <c:v>37.15</c:v>
                </c:pt>
                <c:pt idx="11123">
                  <c:v>37.143999999999998</c:v>
                </c:pt>
                <c:pt idx="11124">
                  <c:v>37.137999999999998</c:v>
                </c:pt>
                <c:pt idx="11125">
                  <c:v>37.131999999999998</c:v>
                </c:pt>
                <c:pt idx="11126">
                  <c:v>37.125</c:v>
                </c:pt>
                <c:pt idx="11127">
                  <c:v>37.115000000000002</c:v>
                </c:pt>
                <c:pt idx="11128">
                  <c:v>37.103999999999999</c:v>
                </c:pt>
                <c:pt idx="11129">
                  <c:v>37.091000000000001</c:v>
                </c:pt>
                <c:pt idx="11130">
                  <c:v>37.076000000000001</c:v>
                </c:pt>
                <c:pt idx="11131">
                  <c:v>37.063000000000002</c:v>
                </c:pt>
                <c:pt idx="11132">
                  <c:v>37.048000000000002</c:v>
                </c:pt>
                <c:pt idx="11133">
                  <c:v>37.036000000000001</c:v>
                </c:pt>
                <c:pt idx="11134">
                  <c:v>37.023000000000003</c:v>
                </c:pt>
                <c:pt idx="11135">
                  <c:v>37.008000000000003</c:v>
                </c:pt>
                <c:pt idx="11136">
                  <c:v>36.993000000000002</c:v>
                </c:pt>
                <c:pt idx="11137">
                  <c:v>36.972999999999999</c:v>
                </c:pt>
                <c:pt idx="11138">
                  <c:v>36.953000000000003</c:v>
                </c:pt>
                <c:pt idx="11139">
                  <c:v>36.933</c:v>
                </c:pt>
                <c:pt idx="11140">
                  <c:v>36.914000000000001</c:v>
                </c:pt>
                <c:pt idx="11141">
                  <c:v>36.896999999999998</c:v>
                </c:pt>
                <c:pt idx="11142">
                  <c:v>36.877000000000002</c:v>
                </c:pt>
                <c:pt idx="11143">
                  <c:v>36.857999999999997</c:v>
                </c:pt>
                <c:pt idx="11144">
                  <c:v>36.837000000000003</c:v>
                </c:pt>
                <c:pt idx="11145">
                  <c:v>36.813000000000002</c:v>
                </c:pt>
                <c:pt idx="11146">
                  <c:v>36.786999999999999</c:v>
                </c:pt>
                <c:pt idx="11147">
                  <c:v>36.761000000000003</c:v>
                </c:pt>
                <c:pt idx="11148">
                  <c:v>36.734000000000002</c:v>
                </c:pt>
                <c:pt idx="11149">
                  <c:v>36.709000000000003</c:v>
                </c:pt>
                <c:pt idx="11150">
                  <c:v>36.683999999999997</c:v>
                </c:pt>
                <c:pt idx="11151">
                  <c:v>36.661999999999999</c:v>
                </c:pt>
                <c:pt idx="11152">
                  <c:v>36.633000000000003</c:v>
                </c:pt>
                <c:pt idx="11153">
                  <c:v>36.606000000000002</c:v>
                </c:pt>
                <c:pt idx="11154">
                  <c:v>36.576999999999998</c:v>
                </c:pt>
                <c:pt idx="11155">
                  <c:v>36.546999999999997</c:v>
                </c:pt>
                <c:pt idx="11156">
                  <c:v>36.518999999999998</c:v>
                </c:pt>
                <c:pt idx="11157">
                  <c:v>36.484000000000002</c:v>
                </c:pt>
                <c:pt idx="11158">
                  <c:v>36.451999999999998</c:v>
                </c:pt>
                <c:pt idx="11159">
                  <c:v>36.420999999999999</c:v>
                </c:pt>
                <c:pt idx="11160">
                  <c:v>36.39</c:v>
                </c:pt>
                <c:pt idx="11161">
                  <c:v>36.36</c:v>
                </c:pt>
                <c:pt idx="11162">
                  <c:v>36.322000000000003</c:v>
                </c:pt>
                <c:pt idx="11163">
                  <c:v>36.286000000000001</c:v>
                </c:pt>
                <c:pt idx="11164">
                  <c:v>36.249000000000002</c:v>
                </c:pt>
                <c:pt idx="11165">
                  <c:v>36.212000000000003</c:v>
                </c:pt>
                <c:pt idx="11166">
                  <c:v>36.179000000000002</c:v>
                </c:pt>
                <c:pt idx="11167">
                  <c:v>36.139000000000003</c:v>
                </c:pt>
                <c:pt idx="11168">
                  <c:v>36.100999999999999</c:v>
                </c:pt>
                <c:pt idx="11169">
                  <c:v>36.064</c:v>
                </c:pt>
                <c:pt idx="11170">
                  <c:v>36.024999999999999</c:v>
                </c:pt>
                <c:pt idx="11171">
                  <c:v>35.984999999999999</c:v>
                </c:pt>
                <c:pt idx="11172">
                  <c:v>35.944000000000003</c:v>
                </c:pt>
                <c:pt idx="11173">
                  <c:v>35.902000000000001</c:v>
                </c:pt>
                <c:pt idx="11174">
                  <c:v>35.859000000000002</c:v>
                </c:pt>
                <c:pt idx="11175">
                  <c:v>35.817</c:v>
                </c:pt>
                <c:pt idx="11176">
                  <c:v>35.780999999999999</c:v>
                </c:pt>
                <c:pt idx="11177">
                  <c:v>35.735999999999997</c:v>
                </c:pt>
                <c:pt idx="11178">
                  <c:v>35.694000000000003</c:v>
                </c:pt>
                <c:pt idx="11179">
                  <c:v>35.651000000000003</c:v>
                </c:pt>
                <c:pt idx="11180">
                  <c:v>35.606000000000002</c:v>
                </c:pt>
                <c:pt idx="11181">
                  <c:v>35.56</c:v>
                </c:pt>
                <c:pt idx="11182">
                  <c:v>35.512</c:v>
                </c:pt>
                <c:pt idx="11183">
                  <c:v>35.465000000000003</c:v>
                </c:pt>
                <c:pt idx="11184">
                  <c:v>35.417999999999999</c:v>
                </c:pt>
                <c:pt idx="11185">
                  <c:v>35.372</c:v>
                </c:pt>
                <c:pt idx="11186">
                  <c:v>35.33</c:v>
                </c:pt>
                <c:pt idx="11187">
                  <c:v>35.277000000000001</c:v>
                </c:pt>
                <c:pt idx="11188">
                  <c:v>35.226999999999997</c:v>
                </c:pt>
                <c:pt idx="11189">
                  <c:v>35.176000000000002</c:v>
                </c:pt>
                <c:pt idx="11190">
                  <c:v>35.124000000000002</c:v>
                </c:pt>
                <c:pt idx="11191">
                  <c:v>35.076000000000001</c:v>
                </c:pt>
                <c:pt idx="11192">
                  <c:v>35.018999999999998</c:v>
                </c:pt>
                <c:pt idx="11193">
                  <c:v>34.968000000000004</c:v>
                </c:pt>
                <c:pt idx="11194">
                  <c:v>34.917000000000002</c:v>
                </c:pt>
                <c:pt idx="11195">
                  <c:v>34.866</c:v>
                </c:pt>
                <c:pt idx="11196">
                  <c:v>34.819000000000003</c:v>
                </c:pt>
                <c:pt idx="11197">
                  <c:v>34.76</c:v>
                </c:pt>
                <c:pt idx="11198">
                  <c:v>34.704999999999998</c:v>
                </c:pt>
                <c:pt idx="11199">
                  <c:v>34.649000000000001</c:v>
                </c:pt>
                <c:pt idx="11200">
                  <c:v>34.591999999999999</c:v>
                </c:pt>
                <c:pt idx="11201">
                  <c:v>34.542000000000002</c:v>
                </c:pt>
                <c:pt idx="11202">
                  <c:v>34.481000000000002</c:v>
                </c:pt>
                <c:pt idx="11203">
                  <c:v>34.426000000000002</c:v>
                </c:pt>
                <c:pt idx="11204">
                  <c:v>34.369999999999997</c:v>
                </c:pt>
                <c:pt idx="11205">
                  <c:v>34.311999999999998</c:v>
                </c:pt>
                <c:pt idx="11206">
                  <c:v>34.259</c:v>
                </c:pt>
                <c:pt idx="11207">
                  <c:v>34.191000000000003</c:v>
                </c:pt>
                <c:pt idx="11208">
                  <c:v>34.130000000000003</c:v>
                </c:pt>
                <c:pt idx="11209">
                  <c:v>34.067999999999998</c:v>
                </c:pt>
                <c:pt idx="11210">
                  <c:v>34.008000000000003</c:v>
                </c:pt>
                <c:pt idx="11211">
                  <c:v>33.954000000000001</c:v>
                </c:pt>
                <c:pt idx="11212">
                  <c:v>33.889000000000003</c:v>
                </c:pt>
                <c:pt idx="11213">
                  <c:v>33.829000000000001</c:v>
                </c:pt>
                <c:pt idx="11214">
                  <c:v>33.767000000000003</c:v>
                </c:pt>
                <c:pt idx="11215">
                  <c:v>33.704000000000001</c:v>
                </c:pt>
                <c:pt idx="11216">
                  <c:v>33.646999999999998</c:v>
                </c:pt>
                <c:pt idx="11217">
                  <c:v>33.576999999999998</c:v>
                </c:pt>
                <c:pt idx="11218">
                  <c:v>33.514000000000003</c:v>
                </c:pt>
                <c:pt idx="11219">
                  <c:v>33.451999999999998</c:v>
                </c:pt>
                <c:pt idx="11220">
                  <c:v>33.390999999999998</c:v>
                </c:pt>
                <c:pt idx="11221">
                  <c:v>33.335000000000001</c:v>
                </c:pt>
                <c:pt idx="11222">
                  <c:v>33.265999999999998</c:v>
                </c:pt>
                <c:pt idx="11223">
                  <c:v>33.201999999999998</c:v>
                </c:pt>
                <c:pt idx="11224">
                  <c:v>33.136000000000003</c:v>
                </c:pt>
                <c:pt idx="11225">
                  <c:v>33.07</c:v>
                </c:pt>
                <c:pt idx="11226">
                  <c:v>33.003</c:v>
                </c:pt>
                <c:pt idx="11227">
                  <c:v>32.936999999999998</c:v>
                </c:pt>
                <c:pt idx="11228">
                  <c:v>32.871000000000002</c:v>
                </c:pt>
                <c:pt idx="11229">
                  <c:v>32.805999999999997</c:v>
                </c:pt>
                <c:pt idx="11230">
                  <c:v>32.741</c:v>
                </c:pt>
                <c:pt idx="11231">
                  <c:v>32.674999999999997</c:v>
                </c:pt>
                <c:pt idx="11232">
                  <c:v>32.607999999999997</c:v>
                </c:pt>
                <c:pt idx="11233">
                  <c:v>32.54</c:v>
                </c:pt>
                <c:pt idx="11234">
                  <c:v>32.472000000000001</c:v>
                </c:pt>
                <c:pt idx="11235">
                  <c:v>32.404000000000003</c:v>
                </c:pt>
                <c:pt idx="11236">
                  <c:v>32.344999999999999</c:v>
                </c:pt>
                <c:pt idx="11237">
                  <c:v>32.271999999999998</c:v>
                </c:pt>
                <c:pt idx="11238">
                  <c:v>32.207000000000001</c:v>
                </c:pt>
                <c:pt idx="11239">
                  <c:v>32.14</c:v>
                </c:pt>
                <c:pt idx="11240">
                  <c:v>32.072000000000003</c:v>
                </c:pt>
                <c:pt idx="11241">
                  <c:v>32.01</c:v>
                </c:pt>
                <c:pt idx="11242">
                  <c:v>31.934000000000001</c:v>
                </c:pt>
                <c:pt idx="11243">
                  <c:v>31.864000000000001</c:v>
                </c:pt>
                <c:pt idx="11244">
                  <c:v>31.795999999999999</c:v>
                </c:pt>
                <c:pt idx="11245">
                  <c:v>31.728000000000002</c:v>
                </c:pt>
                <c:pt idx="11246">
                  <c:v>31.667000000000002</c:v>
                </c:pt>
                <c:pt idx="11247">
                  <c:v>31.591999999999999</c:v>
                </c:pt>
                <c:pt idx="11248">
                  <c:v>31.523</c:v>
                </c:pt>
                <c:pt idx="11249">
                  <c:v>31.452000000000002</c:v>
                </c:pt>
                <c:pt idx="11250">
                  <c:v>31.381</c:v>
                </c:pt>
                <c:pt idx="11251">
                  <c:v>31.317</c:v>
                </c:pt>
                <c:pt idx="11252">
                  <c:v>31.239000000000001</c:v>
                </c:pt>
                <c:pt idx="11253">
                  <c:v>31.169</c:v>
                </c:pt>
                <c:pt idx="11254">
                  <c:v>31.1</c:v>
                </c:pt>
                <c:pt idx="11255">
                  <c:v>31.032</c:v>
                </c:pt>
                <c:pt idx="11256">
                  <c:v>30.97</c:v>
                </c:pt>
                <c:pt idx="11257">
                  <c:v>30.893000000000001</c:v>
                </c:pt>
                <c:pt idx="11258">
                  <c:v>30.821999999999999</c:v>
                </c:pt>
                <c:pt idx="11259">
                  <c:v>30.748999999999999</c:v>
                </c:pt>
                <c:pt idx="11260">
                  <c:v>30.677</c:v>
                </c:pt>
                <c:pt idx="11261">
                  <c:v>30.606000000000002</c:v>
                </c:pt>
                <c:pt idx="11262">
                  <c:v>30.536000000000001</c:v>
                </c:pt>
                <c:pt idx="11263">
                  <c:v>30.466999999999999</c:v>
                </c:pt>
                <c:pt idx="11264">
                  <c:v>30.398</c:v>
                </c:pt>
                <c:pt idx="11265">
                  <c:v>30.329000000000001</c:v>
                </c:pt>
                <c:pt idx="11266">
                  <c:v>30.257999999999999</c:v>
                </c:pt>
                <c:pt idx="11267">
                  <c:v>30.186</c:v>
                </c:pt>
                <c:pt idx="11268">
                  <c:v>30.113</c:v>
                </c:pt>
                <c:pt idx="11269">
                  <c:v>30.04</c:v>
                </c:pt>
                <c:pt idx="11270">
                  <c:v>29.969000000000001</c:v>
                </c:pt>
                <c:pt idx="11271">
                  <c:v>29.899000000000001</c:v>
                </c:pt>
                <c:pt idx="11272">
                  <c:v>29.829000000000001</c:v>
                </c:pt>
                <c:pt idx="11273">
                  <c:v>29.759</c:v>
                </c:pt>
                <c:pt idx="11274">
                  <c:v>29.687999999999999</c:v>
                </c:pt>
                <c:pt idx="11275">
                  <c:v>29.617000000000001</c:v>
                </c:pt>
                <c:pt idx="11276">
                  <c:v>29.552</c:v>
                </c:pt>
                <c:pt idx="11277">
                  <c:v>29.472000000000001</c:v>
                </c:pt>
                <c:pt idx="11278">
                  <c:v>29.401</c:v>
                </c:pt>
                <c:pt idx="11279">
                  <c:v>29.33</c:v>
                </c:pt>
                <c:pt idx="11280">
                  <c:v>29.260999999999999</c:v>
                </c:pt>
                <c:pt idx="11281">
                  <c:v>29.192</c:v>
                </c:pt>
                <c:pt idx="11282">
                  <c:v>29.123000000000001</c:v>
                </c:pt>
                <c:pt idx="11283">
                  <c:v>29.053000000000001</c:v>
                </c:pt>
                <c:pt idx="11284">
                  <c:v>28.981000000000002</c:v>
                </c:pt>
                <c:pt idx="11285">
                  <c:v>28.908999999999999</c:v>
                </c:pt>
                <c:pt idx="11286">
                  <c:v>28.844000000000001</c:v>
                </c:pt>
                <c:pt idx="11287">
                  <c:v>28.765000000000001</c:v>
                </c:pt>
                <c:pt idx="11288">
                  <c:v>28.693999999999999</c:v>
                </c:pt>
                <c:pt idx="11289">
                  <c:v>28.625</c:v>
                </c:pt>
                <c:pt idx="11290">
                  <c:v>28.556000000000001</c:v>
                </c:pt>
                <c:pt idx="11291">
                  <c:v>28.486000000000001</c:v>
                </c:pt>
                <c:pt idx="11292">
                  <c:v>28.416</c:v>
                </c:pt>
                <c:pt idx="11293">
                  <c:v>28.344999999999999</c:v>
                </c:pt>
                <c:pt idx="11294">
                  <c:v>28.274000000000001</c:v>
                </c:pt>
                <c:pt idx="11295">
                  <c:v>28.202999999999999</c:v>
                </c:pt>
                <c:pt idx="11296">
                  <c:v>28.134</c:v>
                </c:pt>
                <c:pt idx="11297">
                  <c:v>28.065999999999999</c:v>
                </c:pt>
                <c:pt idx="11298">
                  <c:v>27.998999999999999</c:v>
                </c:pt>
                <c:pt idx="11299">
                  <c:v>27.931000000000001</c:v>
                </c:pt>
                <c:pt idx="11300">
                  <c:v>27.861999999999998</c:v>
                </c:pt>
                <c:pt idx="11301">
                  <c:v>27.8</c:v>
                </c:pt>
                <c:pt idx="11302">
                  <c:v>27.722999999999999</c:v>
                </c:pt>
                <c:pt idx="11303">
                  <c:v>27.652000000000001</c:v>
                </c:pt>
                <c:pt idx="11304">
                  <c:v>27.582999999999998</c:v>
                </c:pt>
                <c:pt idx="11305">
                  <c:v>27.515000000000001</c:v>
                </c:pt>
                <c:pt idx="11306">
                  <c:v>27.454999999999998</c:v>
                </c:pt>
                <c:pt idx="11307">
                  <c:v>27.381</c:v>
                </c:pt>
                <c:pt idx="11308">
                  <c:v>27.314</c:v>
                </c:pt>
                <c:pt idx="11309">
                  <c:v>27.247</c:v>
                </c:pt>
                <c:pt idx="11310">
                  <c:v>27.178999999999998</c:v>
                </c:pt>
                <c:pt idx="11311">
                  <c:v>27.117000000000001</c:v>
                </c:pt>
                <c:pt idx="11312">
                  <c:v>27.042000000000002</c:v>
                </c:pt>
                <c:pt idx="11313">
                  <c:v>26.975999999999999</c:v>
                </c:pt>
                <c:pt idx="11314">
                  <c:v>26.911000000000001</c:v>
                </c:pt>
                <c:pt idx="11315">
                  <c:v>26.847000000000001</c:v>
                </c:pt>
                <c:pt idx="11316">
                  <c:v>26.789000000000001</c:v>
                </c:pt>
                <c:pt idx="11317">
                  <c:v>26.718</c:v>
                </c:pt>
                <c:pt idx="11318">
                  <c:v>26.652999999999999</c:v>
                </c:pt>
                <c:pt idx="11319">
                  <c:v>26.587</c:v>
                </c:pt>
                <c:pt idx="11320">
                  <c:v>26.52</c:v>
                </c:pt>
                <c:pt idx="11321">
                  <c:v>26.46</c:v>
                </c:pt>
                <c:pt idx="11322">
                  <c:v>26.388999999999999</c:v>
                </c:pt>
                <c:pt idx="11323">
                  <c:v>26.326000000000001</c:v>
                </c:pt>
                <c:pt idx="11324">
                  <c:v>26.263000000000002</c:v>
                </c:pt>
                <c:pt idx="11325">
                  <c:v>26.201000000000001</c:v>
                </c:pt>
                <c:pt idx="11326">
                  <c:v>26.143000000000001</c:v>
                </c:pt>
                <c:pt idx="11327">
                  <c:v>26.071999999999999</c:v>
                </c:pt>
                <c:pt idx="11328">
                  <c:v>26.006</c:v>
                </c:pt>
                <c:pt idx="11329">
                  <c:v>25.940999999999999</c:v>
                </c:pt>
                <c:pt idx="11330">
                  <c:v>25.876999999999999</c:v>
                </c:pt>
                <c:pt idx="11331">
                  <c:v>25.821000000000002</c:v>
                </c:pt>
                <c:pt idx="11332">
                  <c:v>25.754000000000001</c:v>
                </c:pt>
                <c:pt idx="11333">
                  <c:v>25.693999999999999</c:v>
                </c:pt>
                <c:pt idx="11334">
                  <c:v>25.634</c:v>
                </c:pt>
                <c:pt idx="11335">
                  <c:v>25.574000000000002</c:v>
                </c:pt>
                <c:pt idx="11336">
                  <c:v>25.518999999999998</c:v>
                </c:pt>
                <c:pt idx="11337">
                  <c:v>25.45</c:v>
                </c:pt>
                <c:pt idx="11338">
                  <c:v>25.388000000000002</c:v>
                </c:pt>
                <c:pt idx="11339">
                  <c:v>25.327000000000002</c:v>
                </c:pt>
                <c:pt idx="11340">
                  <c:v>25.266999999999999</c:v>
                </c:pt>
                <c:pt idx="11341">
                  <c:v>25.213999999999999</c:v>
                </c:pt>
                <c:pt idx="11342">
                  <c:v>25.15</c:v>
                </c:pt>
                <c:pt idx="11343">
                  <c:v>25.091000000000001</c:v>
                </c:pt>
                <c:pt idx="11344">
                  <c:v>25.032</c:v>
                </c:pt>
                <c:pt idx="11345">
                  <c:v>24.972999999999999</c:v>
                </c:pt>
                <c:pt idx="11346">
                  <c:v>24.919</c:v>
                </c:pt>
                <c:pt idx="11347">
                  <c:v>24.853000000000002</c:v>
                </c:pt>
                <c:pt idx="11348">
                  <c:v>24.794</c:v>
                </c:pt>
                <c:pt idx="11349">
                  <c:v>24.736999999999998</c:v>
                </c:pt>
                <c:pt idx="11350">
                  <c:v>24.68</c:v>
                </c:pt>
                <c:pt idx="11351">
                  <c:v>24.629000000000001</c:v>
                </c:pt>
                <c:pt idx="11352">
                  <c:v>24.565999999999999</c:v>
                </c:pt>
                <c:pt idx="11353">
                  <c:v>24.507999999999999</c:v>
                </c:pt>
                <c:pt idx="11354">
                  <c:v>24.449000000000002</c:v>
                </c:pt>
                <c:pt idx="11355">
                  <c:v>24.391999999999999</c:v>
                </c:pt>
                <c:pt idx="11356">
                  <c:v>24.341000000000001</c:v>
                </c:pt>
                <c:pt idx="11357">
                  <c:v>24.28</c:v>
                </c:pt>
                <c:pt idx="11358">
                  <c:v>24.227</c:v>
                </c:pt>
                <c:pt idx="11359">
                  <c:v>24.173999999999999</c:v>
                </c:pt>
                <c:pt idx="11360">
                  <c:v>24.120999999999999</c:v>
                </c:pt>
                <c:pt idx="11361">
                  <c:v>24.071999999999999</c:v>
                </c:pt>
                <c:pt idx="11362">
                  <c:v>24.010999999999999</c:v>
                </c:pt>
                <c:pt idx="11363">
                  <c:v>23.954999999999998</c:v>
                </c:pt>
                <c:pt idx="11364">
                  <c:v>23.899000000000001</c:v>
                </c:pt>
                <c:pt idx="11365">
                  <c:v>23.844000000000001</c:v>
                </c:pt>
                <c:pt idx="11366">
                  <c:v>23.795999999999999</c:v>
                </c:pt>
                <c:pt idx="11367">
                  <c:v>23.738</c:v>
                </c:pt>
                <c:pt idx="11368">
                  <c:v>23.686</c:v>
                </c:pt>
                <c:pt idx="11369">
                  <c:v>23.634</c:v>
                </c:pt>
                <c:pt idx="11370">
                  <c:v>23.582000000000001</c:v>
                </c:pt>
                <c:pt idx="11371">
                  <c:v>23.53</c:v>
                </c:pt>
                <c:pt idx="11372">
                  <c:v>23.477</c:v>
                </c:pt>
                <c:pt idx="11373">
                  <c:v>23.425999999999998</c:v>
                </c:pt>
                <c:pt idx="11374">
                  <c:v>23.375</c:v>
                </c:pt>
                <c:pt idx="11375">
                  <c:v>23.326000000000001</c:v>
                </c:pt>
                <c:pt idx="11376">
                  <c:v>23.283000000000001</c:v>
                </c:pt>
                <c:pt idx="11377">
                  <c:v>23.23</c:v>
                </c:pt>
                <c:pt idx="11378">
                  <c:v>23.181000000000001</c:v>
                </c:pt>
                <c:pt idx="11379">
                  <c:v>23.13</c:v>
                </c:pt>
                <c:pt idx="11380">
                  <c:v>23.079000000000001</c:v>
                </c:pt>
                <c:pt idx="11381">
                  <c:v>23.027999999999999</c:v>
                </c:pt>
                <c:pt idx="11382">
                  <c:v>22.978000000000002</c:v>
                </c:pt>
                <c:pt idx="11383">
                  <c:v>22.928999999999998</c:v>
                </c:pt>
                <c:pt idx="11384">
                  <c:v>22.882000000000001</c:v>
                </c:pt>
                <c:pt idx="11385">
                  <c:v>22.835000000000001</c:v>
                </c:pt>
                <c:pt idx="11386">
                  <c:v>22.786999999999999</c:v>
                </c:pt>
                <c:pt idx="11387">
                  <c:v>22.738</c:v>
                </c:pt>
                <c:pt idx="11388">
                  <c:v>22.689</c:v>
                </c:pt>
                <c:pt idx="11389">
                  <c:v>22.64</c:v>
                </c:pt>
                <c:pt idx="11390">
                  <c:v>22.591000000000001</c:v>
                </c:pt>
                <c:pt idx="11391">
                  <c:v>22.547999999999998</c:v>
                </c:pt>
                <c:pt idx="11392">
                  <c:v>22.498000000000001</c:v>
                </c:pt>
                <c:pt idx="11393">
                  <c:v>22.454000000000001</c:v>
                </c:pt>
                <c:pt idx="11394">
                  <c:v>22.41</c:v>
                </c:pt>
                <c:pt idx="11395">
                  <c:v>22.364999999999998</c:v>
                </c:pt>
                <c:pt idx="11396">
                  <c:v>22.324999999999999</c:v>
                </c:pt>
                <c:pt idx="11397">
                  <c:v>22.274000000000001</c:v>
                </c:pt>
                <c:pt idx="11398">
                  <c:v>22.228000000000002</c:v>
                </c:pt>
                <c:pt idx="11399">
                  <c:v>22.183</c:v>
                </c:pt>
                <c:pt idx="11400">
                  <c:v>22.138999999999999</c:v>
                </c:pt>
                <c:pt idx="11401">
                  <c:v>22.097000000000001</c:v>
                </c:pt>
                <c:pt idx="11402">
                  <c:v>22.055</c:v>
                </c:pt>
                <c:pt idx="11403">
                  <c:v>22.013999999999999</c:v>
                </c:pt>
                <c:pt idx="11404">
                  <c:v>21.972000000000001</c:v>
                </c:pt>
                <c:pt idx="11405">
                  <c:v>21.928999999999998</c:v>
                </c:pt>
                <c:pt idx="11406">
                  <c:v>21.89</c:v>
                </c:pt>
                <c:pt idx="11407">
                  <c:v>21.841999999999999</c:v>
                </c:pt>
                <c:pt idx="11408">
                  <c:v>21.8</c:v>
                </c:pt>
                <c:pt idx="11409">
                  <c:v>21.759</c:v>
                </c:pt>
                <c:pt idx="11410">
                  <c:v>21.72</c:v>
                </c:pt>
                <c:pt idx="11411">
                  <c:v>21.684999999999999</c:v>
                </c:pt>
                <c:pt idx="11412">
                  <c:v>21.641999999999999</c:v>
                </c:pt>
                <c:pt idx="11413">
                  <c:v>21.603000000000002</c:v>
                </c:pt>
                <c:pt idx="11414">
                  <c:v>21.562999999999999</c:v>
                </c:pt>
                <c:pt idx="11415">
                  <c:v>21.521999999999998</c:v>
                </c:pt>
                <c:pt idx="11416">
                  <c:v>21.486000000000001</c:v>
                </c:pt>
                <c:pt idx="11417">
                  <c:v>21.443000000000001</c:v>
                </c:pt>
                <c:pt idx="11418">
                  <c:v>21.405000000000001</c:v>
                </c:pt>
                <c:pt idx="11419">
                  <c:v>21.367999999999999</c:v>
                </c:pt>
                <c:pt idx="11420">
                  <c:v>21.332000000000001</c:v>
                </c:pt>
                <c:pt idx="11421">
                  <c:v>21.3</c:v>
                </c:pt>
                <c:pt idx="11422">
                  <c:v>21.257999999999999</c:v>
                </c:pt>
                <c:pt idx="11423">
                  <c:v>21.22</c:v>
                </c:pt>
                <c:pt idx="11424">
                  <c:v>21.181999999999999</c:v>
                </c:pt>
                <c:pt idx="11425">
                  <c:v>21.143999999999998</c:v>
                </c:pt>
                <c:pt idx="11426">
                  <c:v>21.111999999999998</c:v>
                </c:pt>
                <c:pt idx="11427">
                  <c:v>21.073</c:v>
                </c:pt>
                <c:pt idx="11428">
                  <c:v>21.039000000000001</c:v>
                </c:pt>
                <c:pt idx="11429">
                  <c:v>21.004999999999999</c:v>
                </c:pt>
                <c:pt idx="11430">
                  <c:v>20.97</c:v>
                </c:pt>
                <c:pt idx="11431">
                  <c:v>20.937999999999999</c:v>
                </c:pt>
                <c:pt idx="11432">
                  <c:v>20.898</c:v>
                </c:pt>
                <c:pt idx="11433">
                  <c:v>20.861999999999998</c:v>
                </c:pt>
                <c:pt idx="11434">
                  <c:v>20.827000000000002</c:v>
                </c:pt>
                <c:pt idx="11435">
                  <c:v>20.794</c:v>
                </c:pt>
                <c:pt idx="11436">
                  <c:v>20.765000000000001</c:v>
                </c:pt>
                <c:pt idx="11437">
                  <c:v>20.73</c:v>
                </c:pt>
                <c:pt idx="11438">
                  <c:v>20.698</c:v>
                </c:pt>
                <c:pt idx="11439">
                  <c:v>20.664999999999999</c:v>
                </c:pt>
                <c:pt idx="11440">
                  <c:v>20.631</c:v>
                </c:pt>
                <c:pt idx="11441">
                  <c:v>20.6</c:v>
                </c:pt>
                <c:pt idx="11442">
                  <c:v>20.562999999999999</c:v>
                </c:pt>
                <c:pt idx="11443">
                  <c:v>20.530999999999999</c:v>
                </c:pt>
                <c:pt idx="11444">
                  <c:v>20.5</c:v>
                </c:pt>
                <c:pt idx="11445">
                  <c:v>20.471</c:v>
                </c:pt>
                <c:pt idx="11446">
                  <c:v>20.443999999999999</c:v>
                </c:pt>
                <c:pt idx="11447">
                  <c:v>20.41</c:v>
                </c:pt>
                <c:pt idx="11448">
                  <c:v>20.378</c:v>
                </c:pt>
                <c:pt idx="11449">
                  <c:v>20.346</c:v>
                </c:pt>
                <c:pt idx="11450">
                  <c:v>20.312999999999999</c:v>
                </c:pt>
                <c:pt idx="11451">
                  <c:v>20.280999999999999</c:v>
                </c:pt>
                <c:pt idx="11452">
                  <c:v>20.251999999999999</c:v>
                </c:pt>
                <c:pt idx="11453">
                  <c:v>20.224</c:v>
                </c:pt>
                <c:pt idx="11454">
                  <c:v>20.196000000000002</c:v>
                </c:pt>
                <c:pt idx="11455">
                  <c:v>20.169</c:v>
                </c:pt>
                <c:pt idx="11456">
                  <c:v>20.143000000000001</c:v>
                </c:pt>
                <c:pt idx="11457">
                  <c:v>20.111000000000001</c:v>
                </c:pt>
                <c:pt idx="11458">
                  <c:v>20.082000000000001</c:v>
                </c:pt>
                <c:pt idx="11459">
                  <c:v>20.052</c:v>
                </c:pt>
                <c:pt idx="11460">
                  <c:v>20.023</c:v>
                </c:pt>
                <c:pt idx="11461">
                  <c:v>19.998999999999999</c:v>
                </c:pt>
                <c:pt idx="11462">
                  <c:v>19.97</c:v>
                </c:pt>
                <c:pt idx="11463">
                  <c:v>19.943999999999999</c:v>
                </c:pt>
                <c:pt idx="11464">
                  <c:v>19.917999999999999</c:v>
                </c:pt>
                <c:pt idx="11465">
                  <c:v>19.890999999999998</c:v>
                </c:pt>
                <c:pt idx="11466">
                  <c:v>19.864999999999998</c:v>
                </c:pt>
                <c:pt idx="11467">
                  <c:v>19.834</c:v>
                </c:pt>
                <c:pt idx="11468">
                  <c:v>19.806000000000001</c:v>
                </c:pt>
                <c:pt idx="11469">
                  <c:v>19.78</c:v>
                </c:pt>
                <c:pt idx="11470">
                  <c:v>19.754999999999999</c:v>
                </c:pt>
                <c:pt idx="11471">
                  <c:v>19.733000000000001</c:v>
                </c:pt>
                <c:pt idx="11472">
                  <c:v>19.706</c:v>
                </c:pt>
                <c:pt idx="11473">
                  <c:v>19.681000000000001</c:v>
                </c:pt>
                <c:pt idx="11474">
                  <c:v>19.655000000000001</c:v>
                </c:pt>
                <c:pt idx="11475">
                  <c:v>19.629000000000001</c:v>
                </c:pt>
                <c:pt idx="11476">
                  <c:v>19.605</c:v>
                </c:pt>
                <c:pt idx="11477">
                  <c:v>19.577999999999999</c:v>
                </c:pt>
                <c:pt idx="11478">
                  <c:v>19.553000000000001</c:v>
                </c:pt>
                <c:pt idx="11479">
                  <c:v>19.53</c:v>
                </c:pt>
                <c:pt idx="11480">
                  <c:v>19.507999999999999</c:v>
                </c:pt>
                <c:pt idx="11481">
                  <c:v>19.488</c:v>
                </c:pt>
                <c:pt idx="11482">
                  <c:v>19.462</c:v>
                </c:pt>
                <c:pt idx="11483">
                  <c:v>19.437999999999999</c:v>
                </c:pt>
                <c:pt idx="11484">
                  <c:v>19.413</c:v>
                </c:pt>
                <c:pt idx="11485">
                  <c:v>19.388000000000002</c:v>
                </c:pt>
                <c:pt idx="11486">
                  <c:v>19.366</c:v>
                </c:pt>
                <c:pt idx="11487">
                  <c:v>19.341000000000001</c:v>
                </c:pt>
                <c:pt idx="11488">
                  <c:v>19.318999999999999</c:v>
                </c:pt>
                <c:pt idx="11489">
                  <c:v>19.297999999999998</c:v>
                </c:pt>
                <c:pt idx="11490">
                  <c:v>19.274999999999999</c:v>
                </c:pt>
                <c:pt idx="11491">
                  <c:v>19.254999999999999</c:v>
                </c:pt>
                <c:pt idx="11492">
                  <c:v>19.228999999999999</c:v>
                </c:pt>
                <c:pt idx="11493">
                  <c:v>19.206</c:v>
                </c:pt>
                <c:pt idx="11494">
                  <c:v>19.184000000000001</c:v>
                </c:pt>
                <c:pt idx="11495">
                  <c:v>19.163</c:v>
                </c:pt>
                <c:pt idx="11496">
                  <c:v>19.146000000000001</c:v>
                </c:pt>
                <c:pt idx="11497">
                  <c:v>19.125</c:v>
                </c:pt>
                <c:pt idx="11498">
                  <c:v>19.105</c:v>
                </c:pt>
                <c:pt idx="11499">
                  <c:v>19.085000000000001</c:v>
                </c:pt>
                <c:pt idx="11500">
                  <c:v>19.064</c:v>
                </c:pt>
                <c:pt idx="11501">
                  <c:v>19.045000000000002</c:v>
                </c:pt>
                <c:pt idx="11502">
                  <c:v>19.021999999999998</c:v>
                </c:pt>
                <c:pt idx="11503">
                  <c:v>19</c:v>
                </c:pt>
                <c:pt idx="11504">
                  <c:v>18.981000000000002</c:v>
                </c:pt>
                <c:pt idx="11505">
                  <c:v>18.962</c:v>
                </c:pt>
                <c:pt idx="11506">
                  <c:v>18.945</c:v>
                </c:pt>
                <c:pt idx="11507">
                  <c:v>18.923999999999999</c:v>
                </c:pt>
                <c:pt idx="11508">
                  <c:v>18.904</c:v>
                </c:pt>
                <c:pt idx="11509">
                  <c:v>18.884</c:v>
                </c:pt>
                <c:pt idx="11510">
                  <c:v>18.864000000000001</c:v>
                </c:pt>
                <c:pt idx="11511">
                  <c:v>18.846</c:v>
                </c:pt>
                <c:pt idx="11512">
                  <c:v>18.824999999999999</c:v>
                </c:pt>
                <c:pt idx="11513">
                  <c:v>18.808</c:v>
                </c:pt>
                <c:pt idx="11514">
                  <c:v>18.792000000000002</c:v>
                </c:pt>
                <c:pt idx="11515">
                  <c:v>18.774999999999999</c:v>
                </c:pt>
                <c:pt idx="11516">
                  <c:v>18.760000000000002</c:v>
                </c:pt>
                <c:pt idx="11517">
                  <c:v>18.741</c:v>
                </c:pt>
                <c:pt idx="11518">
                  <c:v>18.722000000000001</c:v>
                </c:pt>
                <c:pt idx="11519">
                  <c:v>18.704000000000001</c:v>
                </c:pt>
                <c:pt idx="11520">
                  <c:v>18.686</c:v>
                </c:pt>
                <c:pt idx="11521">
                  <c:v>18.672000000000001</c:v>
                </c:pt>
                <c:pt idx="11522">
                  <c:v>18.655000000000001</c:v>
                </c:pt>
                <c:pt idx="11523">
                  <c:v>18.640999999999998</c:v>
                </c:pt>
                <c:pt idx="11524">
                  <c:v>18.626000000000001</c:v>
                </c:pt>
                <c:pt idx="11525">
                  <c:v>18.611000000000001</c:v>
                </c:pt>
                <c:pt idx="11526">
                  <c:v>18.597000000000001</c:v>
                </c:pt>
                <c:pt idx="11527">
                  <c:v>18.577999999999999</c:v>
                </c:pt>
                <c:pt idx="11528">
                  <c:v>18.559999999999999</c:v>
                </c:pt>
                <c:pt idx="11529">
                  <c:v>18.544</c:v>
                </c:pt>
                <c:pt idx="11530">
                  <c:v>18.527999999999999</c:v>
                </c:pt>
                <c:pt idx="11531">
                  <c:v>18.515999999999998</c:v>
                </c:pt>
                <c:pt idx="11532">
                  <c:v>18.501000000000001</c:v>
                </c:pt>
                <c:pt idx="11533">
                  <c:v>18.488</c:v>
                </c:pt>
                <c:pt idx="11534">
                  <c:v>18.472999999999999</c:v>
                </c:pt>
                <c:pt idx="11535">
                  <c:v>18.457000000000001</c:v>
                </c:pt>
                <c:pt idx="11536">
                  <c:v>18.442</c:v>
                </c:pt>
                <c:pt idx="11537">
                  <c:v>18.425999999999998</c:v>
                </c:pt>
                <c:pt idx="11538">
                  <c:v>18.411999999999999</c:v>
                </c:pt>
                <c:pt idx="11539">
                  <c:v>18.399000000000001</c:v>
                </c:pt>
                <c:pt idx="11540">
                  <c:v>18.387</c:v>
                </c:pt>
                <c:pt idx="11541">
                  <c:v>18.375</c:v>
                </c:pt>
                <c:pt idx="11542">
                  <c:v>18.361000000000001</c:v>
                </c:pt>
                <c:pt idx="11543">
                  <c:v>18.347000000000001</c:v>
                </c:pt>
                <c:pt idx="11544">
                  <c:v>18.332000000000001</c:v>
                </c:pt>
                <c:pt idx="11545">
                  <c:v>18.317</c:v>
                </c:pt>
                <c:pt idx="11546">
                  <c:v>18.303999999999998</c:v>
                </c:pt>
                <c:pt idx="11547">
                  <c:v>18.29</c:v>
                </c:pt>
                <c:pt idx="11548">
                  <c:v>18.277000000000001</c:v>
                </c:pt>
                <c:pt idx="11549">
                  <c:v>18.265000000000001</c:v>
                </c:pt>
                <c:pt idx="11550">
                  <c:v>18.251999999999999</c:v>
                </c:pt>
                <c:pt idx="11551">
                  <c:v>18.239999999999998</c:v>
                </c:pt>
                <c:pt idx="11552">
                  <c:v>18.225000000000001</c:v>
                </c:pt>
                <c:pt idx="11553">
                  <c:v>18.210999999999999</c:v>
                </c:pt>
                <c:pt idx="11554">
                  <c:v>18.196999999999999</c:v>
                </c:pt>
                <c:pt idx="11555">
                  <c:v>18.184000000000001</c:v>
                </c:pt>
                <c:pt idx="11556">
                  <c:v>18.172999999999998</c:v>
                </c:pt>
                <c:pt idx="11557">
                  <c:v>18.161000000000001</c:v>
                </c:pt>
                <c:pt idx="11558">
                  <c:v>18.149999999999999</c:v>
                </c:pt>
                <c:pt idx="11559">
                  <c:v>18.138999999999999</c:v>
                </c:pt>
                <c:pt idx="11560">
                  <c:v>18.128</c:v>
                </c:pt>
                <c:pt idx="11561">
                  <c:v>18.117000000000001</c:v>
                </c:pt>
                <c:pt idx="11562">
                  <c:v>18.103000000000002</c:v>
                </c:pt>
                <c:pt idx="11563">
                  <c:v>18.091000000000001</c:v>
                </c:pt>
                <c:pt idx="11564">
                  <c:v>18.079999999999998</c:v>
                </c:pt>
                <c:pt idx="11565">
                  <c:v>18.07</c:v>
                </c:pt>
                <c:pt idx="11566">
                  <c:v>18.059999999999999</c:v>
                </c:pt>
                <c:pt idx="11567">
                  <c:v>18.048999999999999</c:v>
                </c:pt>
                <c:pt idx="11568">
                  <c:v>18.038</c:v>
                </c:pt>
                <c:pt idx="11569">
                  <c:v>18.027000000000001</c:v>
                </c:pt>
                <c:pt idx="11570">
                  <c:v>18.015000000000001</c:v>
                </c:pt>
                <c:pt idx="11571">
                  <c:v>18.003</c:v>
                </c:pt>
                <c:pt idx="11572">
                  <c:v>17.989999999999998</c:v>
                </c:pt>
                <c:pt idx="11573">
                  <c:v>17.978999999999999</c:v>
                </c:pt>
                <c:pt idx="11574">
                  <c:v>17.97</c:v>
                </c:pt>
                <c:pt idx="11575">
                  <c:v>17.962</c:v>
                </c:pt>
                <c:pt idx="11576">
                  <c:v>17.954000000000001</c:v>
                </c:pt>
                <c:pt idx="11577">
                  <c:v>17.943999999999999</c:v>
                </c:pt>
                <c:pt idx="11578">
                  <c:v>17.931999999999999</c:v>
                </c:pt>
                <c:pt idx="11579">
                  <c:v>17.920000000000002</c:v>
                </c:pt>
                <c:pt idx="11580">
                  <c:v>17.908000000000001</c:v>
                </c:pt>
                <c:pt idx="11581">
                  <c:v>17.896000000000001</c:v>
                </c:pt>
                <c:pt idx="11582">
                  <c:v>17.885999999999999</c:v>
                </c:pt>
                <c:pt idx="11583">
                  <c:v>17.876999999999999</c:v>
                </c:pt>
                <c:pt idx="11584">
                  <c:v>17.867999999999999</c:v>
                </c:pt>
                <c:pt idx="11585">
                  <c:v>17.858000000000001</c:v>
                </c:pt>
                <c:pt idx="11586">
                  <c:v>17.847999999999999</c:v>
                </c:pt>
                <c:pt idx="11587">
                  <c:v>17.835999999999999</c:v>
                </c:pt>
                <c:pt idx="11588">
                  <c:v>17.824000000000002</c:v>
                </c:pt>
                <c:pt idx="11589">
                  <c:v>17.812999999999999</c:v>
                </c:pt>
                <c:pt idx="11590">
                  <c:v>17.803000000000001</c:v>
                </c:pt>
                <c:pt idx="11591">
                  <c:v>17.794</c:v>
                </c:pt>
                <c:pt idx="11592">
                  <c:v>17.785</c:v>
                </c:pt>
                <c:pt idx="11593">
                  <c:v>17.777999999999999</c:v>
                </c:pt>
                <c:pt idx="11594">
                  <c:v>17.768999999999998</c:v>
                </c:pt>
                <c:pt idx="11595">
                  <c:v>17.760000000000002</c:v>
                </c:pt>
                <c:pt idx="11596">
                  <c:v>17.751999999999999</c:v>
                </c:pt>
                <c:pt idx="11597">
                  <c:v>17.739999999999998</c:v>
                </c:pt>
                <c:pt idx="11598">
                  <c:v>17.73</c:v>
                </c:pt>
                <c:pt idx="11599">
                  <c:v>17.721</c:v>
                </c:pt>
                <c:pt idx="11600">
                  <c:v>17.713000000000001</c:v>
                </c:pt>
                <c:pt idx="11601">
                  <c:v>17.707000000000001</c:v>
                </c:pt>
                <c:pt idx="11602">
                  <c:v>17.698</c:v>
                </c:pt>
                <c:pt idx="11603">
                  <c:v>17.689</c:v>
                </c:pt>
                <c:pt idx="11604">
                  <c:v>17.678999999999998</c:v>
                </c:pt>
                <c:pt idx="11605">
                  <c:v>17.667999999999999</c:v>
                </c:pt>
                <c:pt idx="11606">
                  <c:v>17.658000000000001</c:v>
                </c:pt>
                <c:pt idx="11607">
                  <c:v>17.646000000000001</c:v>
                </c:pt>
                <c:pt idx="11608">
                  <c:v>17.638000000000002</c:v>
                </c:pt>
                <c:pt idx="11609">
                  <c:v>17.631</c:v>
                </c:pt>
                <c:pt idx="11610">
                  <c:v>17.623999999999999</c:v>
                </c:pt>
                <c:pt idx="11611">
                  <c:v>17.617000000000001</c:v>
                </c:pt>
                <c:pt idx="11612">
                  <c:v>17.609000000000002</c:v>
                </c:pt>
                <c:pt idx="11613">
                  <c:v>17.600000000000001</c:v>
                </c:pt>
                <c:pt idx="11614">
                  <c:v>17.591000000000001</c:v>
                </c:pt>
                <c:pt idx="11615">
                  <c:v>17.582000000000001</c:v>
                </c:pt>
                <c:pt idx="11616">
                  <c:v>17.574000000000002</c:v>
                </c:pt>
                <c:pt idx="11617">
                  <c:v>17.567</c:v>
                </c:pt>
                <c:pt idx="11618">
                  <c:v>17.561</c:v>
                </c:pt>
                <c:pt idx="11619">
                  <c:v>17.555</c:v>
                </c:pt>
                <c:pt idx="11620">
                  <c:v>17.547999999999998</c:v>
                </c:pt>
                <c:pt idx="11621">
                  <c:v>17.541</c:v>
                </c:pt>
                <c:pt idx="11622">
                  <c:v>17.532</c:v>
                </c:pt>
                <c:pt idx="11623">
                  <c:v>17.521999999999998</c:v>
                </c:pt>
                <c:pt idx="11624">
                  <c:v>17.513999999999999</c:v>
                </c:pt>
                <c:pt idx="11625">
                  <c:v>17.506</c:v>
                </c:pt>
                <c:pt idx="11626">
                  <c:v>17.501000000000001</c:v>
                </c:pt>
                <c:pt idx="11627">
                  <c:v>17.494</c:v>
                </c:pt>
                <c:pt idx="11628">
                  <c:v>17.486999999999998</c:v>
                </c:pt>
                <c:pt idx="11629">
                  <c:v>17.48</c:v>
                </c:pt>
                <c:pt idx="11630">
                  <c:v>17.471</c:v>
                </c:pt>
                <c:pt idx="11631">
                  <c:v>17.463000000000001</c:v>
                </c:pt>
                <c:pt idx="11632">
                  <c:v>17.452999999999999</c:v>
                </c:pt>
                <c:pt idx="11633">
                  <c:v>17.446000000000002</c:v>
                </c:pt>
                <c:pt idx="11634">
                  <c:v>17.440000000000001</c:v>
                </c:pt>
                <c:pt idx="11635">
                  <c:v>17.434000000000001</c:v>
                </c:pt>
                <c:pt idx="11636">
                  <c:v>17.43</c:v>
                </c:pt>
                <c:pt idx="11637">
                  <c:v>17.423999999999999</c:v>
                </c:pt>
                <c:pt idx="11638">
                  <c:v>17.417000000000002</c:v>
                </c:pt>
                <c:pt idx="11639">
                  <c:v>17.408999999999999</c:v>
                </c:pt>
                <c:pt idx="11640">
                  <c:v>17.399999999999999</c:v>
                </c:pt>
                <c:pt idx="11641">
                  <c:v>17.391999999999999</c:v>
                </c:pt>
                <c:pt idx="11642">
                  <c:v>17.384</c:v>
                </c:pt>
                <c:pt idx="11643">
                  <c:v>17.379000000000001</c:v>
                </c:pt>
                <c:pt idx="11644">
                  <c:v>17.373000000000001</c:v>
                </c:pt>
                <c:pt idx="11645">
                  <c:v>17.367999999999999</c:v>
                </c:pt>
                <c:pt idx="11646">
                  <c:v>17.363</c:v>
                </c:pt>
                <c:pt idx="11647">
                  <c:v>17.353999999999999</c:v>
                </c:pt>
                <c:pt idx="11648">
                  <c:v>17.346</c:v>
                </c:pt>
                <c:pt idx="11649">
                  <c:v>17.337</c:v>
                </c:pt>
                <c:pt idx="11650">
                  <c:v>17.329000000000001</c:v>
                </c:pt>
                <c:pt idx="11651">
                  <c:v>17.324000000000002</c:v>
                </c:pt>
                <c:pt idx="11652">
                  <c:v>17.318999999999999</c:v>
                </c:pt>
                <c:pt idx="11653">
                  <c:v>17.314</c:v>
                </c:pt>
                <c:pt idx="11654">
                  <c:v>17.309000000000001</c:v>
                </c:pt>
                <c:pt idx="11655">
                  <c:v>17.302</c:v>
                </c:pt>
                <c:pt idx="11656">
                  <c:v>17.295999999999999</c:v>
                </c:pt>
                <c:pt idx="11657">
                  <c:v>17.286999999999999</c:v>
                </c:pt>
                <c:pt idx="11658">
                  <c:v>17.28</c:v>
                </c:pt>
                <c:pt idx="11659">
                  <c:v>17.274000000000001</c:v>
                </c:pt>
                <c:pt idx="11660">
                  <c:v>17.27</c:v>
                </c:pt>
                <c:pt idx="11661">
                  <c:v>17.265999999999998</c:v>
                </c:pt>
                <c:pt idx="11662">
                  <c:v>17.260999999999999</c:v>
                </c:pt>
                <c:pt idx="11663">
                  <c:v>17.256</c:v>
                </c:pt>
                <c:pt idx="11664">
                  <c:v>17.248999999999999</c:v>
                </c:pt>
                <c:pt idx="11665">
                  <c:v>17.242000000000001</c:v>
                </c:pt>
                <c:pt idx="11666">
                  <c:v>17.234000000000002</c:v>
                </c:pt>
                <c:pt idx="11667">
                  <c:v>17.225000000000001</c:v>
                </c:pt>
                <c:pt idx="11668">
                  <c:v>17.218</c:v>
                </c:pt>
                <c:pt idx="11669">
                  <c:v>17.213000000000001</c:v>
                </c:pt>
                <c:pt idx="11670">
                  <c:v>17.207999999999998</c:v>
                </c:pt>
                <c:pt idx="11671">
                  <c:v>17.202999999999999</c:v>
                </c:pt>
                <c:pt idx="11672">
                  <c:v>17.198</c:v>
                </c:pt>
                <c:pt idx="11673">
                  <c:v>17.192</c:v>
                </c:pt>
                <c:pt idx="11674">
                  <c:v>17.184999999999999</c:v>
                </c:pt>
                <c:pt idx="11675">
                  <c:v>17.177</c:v>
                </c:pt>
                <c:pt idx="11676">
                  <c:v>17.172000000000001</c:v>
                </c:pt>
                <c:pt idx="11677">
                  <c:v>17.167000000000002</c:v>
                </c:pt>
                <c:pt idx="11678">
                  <c:v>17.163</c:v>
                </c:pt>
                <c:pt idx="11679">
                  <c:v>17.16</c:v>
                </c:pt>
                <c:pt idx="11680">
                  <c:v>17.155999999999999</c:v>
                </c:pt>
                <c:pt idx="11681">
                  <c:v>17.151</c:v>
                </c:pt>
                <c:pt idx="11682">
                  <c:v>17.145</c:v>
                </c:pt>
                <c:pt idx="11683">
                  <c:v>17.138999999999999</c:v>
                </c:pt>
                <c:pt idx="11684">
                  <c:v>17.132000000000001</c:v>
                </c:pt>
                <c:pt idx="11685">
                  <c:v>17.126000000000001</c:v>
                </c:pt>
                <c:pt idx="11686">
                  <c:v>17.120999999999999</c:v>
                </c:pt>
                <c:pt idx="11687">
                  <c:v>17.117000000000001</c:v>
                </c:pt>
                <c:pt idx="11688">
                  <c:v>17.113</c:v>
                </c:pt>
                <c:pt idx="11689">
                  <c:v>17.108000000000001</c:v>
                </c:pt>
                <c:pt idx="11690">
                  <c:v>17.102</c:v>
                </c:pt>
                <c:pt idx="11691">
                  <c:v>17.096</c:v>
                </c:pt>
                <c:pt idx="11692">
                  <c:v>17.088000000000001</c:v>
                </c:pt>
                <c:pt idx="11693">
                  <c:v>17.081</c:v>
                </c:pt>
                <c:pt idx="11694">
                  <c:v>17.076000000000001</c:v>
                </c:pt>
                <c:pt idx="11695">
                  <c:v>17.071999999999999</c:v>
                </c:pt>
                <c:pt idx="11696">
                  <c:v>17.068999999999999</c:v>
                </c:pt>
                <c:pt idx="11697">
                  <c:v>17.065000000000001</c:v>
                </c:pt>
                <c:pt idx="11698">
                  <c:v>17.061</c:v>
                </c:pt>
                <c:pt idx="11699">
                  <c:v>17.056000000000001</c:v>
                </c:pt>
                <c:pt idx="11700">
                  <c:v>17.05</c:v>
                </c:pt>
                <c:pt idx="11701">
                  <c:v>17.044</c:v>
                </c:pt>
                <c:pt idx="11702">
                  <c:v>17.038</c:v>
                </c:pt>
                <c:pt idx="11703">
                  <c:v>17.033000000000001</c:v>
                </c:pt>
                <c:pt idx="11704">
                  <c:v>17.029</c:v>
                </c:pt>
                <c:pt idx="11705">
                  <c:v>17.024999999999999</c:v>
                </c:pt>
                <c:pt idx="11706">
                  <c:v>17.021000000000001</c:v>
                </c:pt>
                <c:pt idx="11707">
                  <c:v>17.015000000000001</c:v>
                </c:pt>
                <c:pt idx="11708">
                  <c:v>17.007999999999999</c:v>
                </c:pt>
                <c:pt idx="11709">
                  <c:v>17.001000000000001</c:v>
                </c:pt>
                <c:pt idx="11710">
                  <c:v>16.994</c:v>
                </c:pt>
                <c:pt idx="11711">
                  <c:v>16.989000000000001</c:v>
                </c:pt>
                <c:pt idx="11712">
                  <c:v>16.984000000000002</c:v>
                </c:pt>
                <c:pt idx="11713">
                  <c:v>16.981000000000002</c:v>
                </c:pt>
                <c:pt idx="11714">
                  <c:v>16.978000000000002</c:v>
                </c:pt>
                <c:pt idx="11715">
                  <c:v>16.974</c:v>
                </c:pt>
                <c:pt idx="11716">
                  <c:v>16.97</c:v>
                </c:pt>
                <c:pt idx="11717">
                  <c:v>16.965</c:v>
                </c:pt>
                <c:pt idx="11718">
                  <c:v>16.957999999999998</c:v>
                </c:pt>
                <c:pt idx="11719">
                  <c:v>16.952999999999999</c:v>
                </c:pt>
                <c:pt idx="11720">
                  <c:v>16.948</c:v>
                </c:pt>
                <c:pt idx="11721">
                  <c:v>16.945</c:v>
                </c:pt>
                <c:pt idx="11722">
                  <c:v>16.942</c:v>
                </c:pt>
                <c:pt idx="11723">
                  <c:v>16.939</c:v>
                </c:pt>
                <c:pt idx="11724">
                  <c:v>16.936</c:v>
                </c:pt>
                <c:pt idx="11725">
                  <c:v>16.93</c:v>
                </c:pt>
                <c:pt idx="11726">
                  <c:v>16.925000000000001</c:v>
                </c:pt>
                <c:pt idx="11727">
                  <c:v>16.917999999999999</c:v>
                </c:pt>
                <c:pt idx="11728">
                  <c:v>16.911999999999999</c:v>
                </c:pt>
                <c:pt idx="11729">
                  <c:v>16.908000000000001</c:v>
                </c:pt>
                <c:pt idx="11730">
                  <c:v>16.904</c:v>
                </c:pt>
                <c:pt idx="11731">
                  <c:v>16.901</c:v>
                </c:pt>
                <c:pt idx="11732">
                  <c:v>16.896999999999998</c:v>
                </c:pt>
                <c:pt idx="11733">
                  <c:v>16.893000000000001</c:v>
                </c:pt>
                <c:pt idx="11734">
                  <c:v>16.888000000000002</c:v>
                </c:pt>
                <c:pt idx="11735">
                  <c:v>16.881</c:v>
                </c:pt>
                <c:pt idx="11736">
                  <c:v>16.876000000000001</c:v>
                </c:pt>
                <c:pt idx="11737">
                  <c:v>16.872</c:v>
                </c:pt>
                <c:pt idx="11738">
                  <c:v>16.869</c:v>
                </c:pt>
                <c:pt idx="11739">
                  <c:v>16.867000000000001</c:v>
                </c:pt>
                <c:pt idx="11740">
                  <c:v>16.864999999999998</c:v>
                </c:pt>
                <c:pt idx="11741">
                  <c:v>16.863</c:v>
                </c:pt>
                <c:pt idx="11742">
                  <c:v>16.86</c:v>
                </c:pt>
                <c:pt idx="11743">
                  <c:v>16.855</c:v>
                </c:pt>
                <c:pt idx="11744">
                  <c:v>16.850000000000001</c:v>
                </c:pt>
                <c:pt idx="11745">
                  <c:v>16.844000000000001</c:v>
                </c:pt>
                <c:pt idx="11746">
                  <c:v>16.838999999999999</c:v>
                </c:pt>
                <c:pt idx="11747">
                  <c:v>16.835000000000001</c:v>
                </c:pt>
                <c:pt idx="11748">
                  <c:v>16.832000000000001</c:v>
                </c:pt>
                <c:pt idx="11749">
                  <c:v>16.827999999999999</c:v>
                </c:pt>
                <c:pt idx="11750">
                  <c:v>16.824000000000002</c:v>
                </c:pt>
                <c:pt idx="11751">
                  <c:v>16.818999999999999</c:v>
                </c:pt>
                <c:pt idx="11752">
                  <c:v>16.812999999999999</c:v>
                </c:pt>
                <c:pt idx="11753">
                  <c:v>16.809000000000001</c:v>
                </c:pt>
                <c:pt idx="11754">
                  <c:v>16.806000000000001</c:v>
                </c:pt>
                <c:pt idx="11755">
                  <c:v>16.803000000000001</c:v>
                </c:pt>
                <c:pt idx="11756">
                  <c:v>16.800999999999998</c:v>
                </c:pt>
                <c:pt idx="11757">
                  <c:v>16.8</c:v>
                </c:pt>
                <c:pt idx="11758">
                  <c:v>16.797999999999998</c:v>
                </c:pt>
                <c:pt idx="11759">
                  <c:v>16.795000000000002</c:v>
                </c:pt>
                <c:pt idx="11760">
                  <c:v>16.79</c:v>
                </c:pt>
                <c:pt idx="11761">
                  <c:v>16.786000000000001</c:v>
                </c:pt>
                <c:pt idx="11762">
                  <c:v>16.780999999999999</c:v>
                </c:pt>
                <c:pt idx="11763">
                  <c:v>16.777000000000001</c:v>
                </c:pt>
                <c:pt idx="11764">
                  <c:v>16.774999999999999</c:v>
                </c:pt>
                <c:pt idx="11765">
                  <c:v>16.774000000000001</c:v>
                </c:pt>
                <c:pt idx="11766">
                  <c:v>16.771999999999998</c:v>
                </c:pt>
                <c:pt idx="11767">
                  <c:v>16.768999999999998</c:v>
                </c:pt>
                <c:pt idx="11768">
                  <c:v>16.763999999999999</c:v>
                </c:pt>
                <c:pt idx="11769">
                  <c:v>16.759</c:v>
                </c:pt>
                <c:pt idx="11770">
                  <c:v>16.754000000000001</c:v>
                </c:pt>
                <c:pt idx="11771">
                  <c:v>16.748999999999999</c:v>
                </c:pt>
                <c:pt idx="11772">
                  <c:v>16.745999999999999</c:v>
                </c:pt>
                <c:pt idx="11773">
                  <c:v>16.742999999999999</c:v>
                </c:pt>
                <c:pt idx="11774">
                  <c:v>16.742000000000001</c:v>
                </c:pt>
                <c:pt idx="11775">
                  <c:v>16.739999999999998</c:v>
                </c:pt>
                <c:pt idx="11776">
                  <c:v>16.738</c:v>
                </c:pt>
                <c:pt idx="11777">
                  <c:v>16.734000000000002</c:v>
                </c:pt>
                <c:pt idx="11778">
                  <c:v>16.73</c:v>
                </c:pt>
                <c:pt idx="11779">
                  <c:v>16.725000000000001</c:v>
                </c:pt>
                <c:pt idx="11780">
                  <c:v>16.722000000000001</c:v>
                </c:pt>
                <c:pt idx="11781">
                  <c:v>16.72</c:v>
                </c:pt>
                <c:pt idx="11782">
                  <c:v>16.718</c:v>
                </c:pt>
                <c:pt idx="11783">
                  <c:v>16.716999999999999</c:v>
                </c:pt>
                <c:pt idx="11784">
                  <c:v>16.716000000000001</c:v>
                </c:pt>
                <c:pt idx="11785">
                  <c:v>16.713999999999999</c:v>
                </c:pt>
                <c:pt idx="11786">
                  <c:v>16.710999999999999</c:v>
                </c:pt>
                <c:pt idx="11787">
                  <c:v>16.706</c:v>
                </c:pt>
                <c:pt idx="11788">
                  <c:v>16.702000000000002</c:v>
                </c:pt>
                <c:pt idx="11789">
                  <c:v>16.699000000000002</c:v>
                </c:pt>
                <c:pt idx="11790">
                  <c:v>16.698</c:v>
                </c:pt>
                <c:pt idx="11791">
                  <c:v>16.698</c:v>
                </c:pt>
                <c:pt idx="11792">
                  <c:v>16.696999999999999</c:v>
                </c:pt>
                <c:pt idx="11793">
                  <c:v>16.695</c:v>
                </c:pt>
                <c:pt idx="11794">
                  <c:v>16.692</c:v>
                </c:pt>
                <c:pt idx="11795">
                  <c:v>16.687000000000001</c:v>
                </c:pt>
                <c:pt idx="11796">
                  <c:v>16.683</c:v>
                </c:pt>
                <c:pt idx="11797">
                  <c:v>16.678999999999998</c:v>
                </c:pt>
                <c:pt idx="11798">
                  <c:v>16.677</c:v>
                </c:pt>
                <c:pt idx="11799">
                  <c:v>16.675999999999998</c:v>
                </c:pt>
                <c:pt idx="11800">
                  <c:v>16.675000000000001</c:v>
                </c:pt>
                <c:pt idx="11801">
                  <c:v>16.672999999999998</c:v>
                </c:pt>
                <c:pt idx="11802">
                  <c:v>16.670999999999999</c:v>
                </c:pt>
                <c:pt idx="11803">
                  <c:v>16.667999999999999</c:v>
                </c:pt>
                <c:pt idx="11804">
                  <c:v>16.664000000000001</c:v>
                </c:pt>
                <c:pt idx="11805">
                  <c:v>16.661000000000001</c:v>
                </c:pt>
                <c:pt idx="11806">
                  <c:v>16.658999999999999</c:v>
                </c:pt>
                <c:pt idx="11807">
                  <c:v>16.658000000000001</c:v>
                </c:pt>
                <c:pt idx="11808">
                  <c:v>16.657</c:v>
                </c:pt>
                <c:pt idx="11809">
                  <c:v>16.655999999999999</c:v>
                </c:pt>
                <c:pt idx="11810">
                  <c:v>16.655000000000001</c:v>
                </c:pt>
                <c:pt idx="11811">
                  <c:v>16.652999999999999</c:v>
                </c:pt>
                <c:pt idx="11812">
                  <c:v>16.649000000000001</c:v>
                </c:pt>
                <c:pt idx="11813">
                  <c:v>16.645</c:v>
                </c:pt>
                <c:pt idx="11814">
                  <c:v>16.640999999999998</c:v>
                </c:pt>
                <c:pt idx="11815">
                  <c:v>16.638000000000002</c:v>
                </c:pt>
                <c:pt idx="11816">
                  <c:v>16.637</c:v>
                </c:pt>
                <c:pt idx="11817">
                  <c:v>16.635999999999999</c:v>
                </c:pt>
                <c:pt idx="11818">
                  <c:v>16.635000000000002</c:v>
                </c:pt>
                <c:pt idx="11819">
                  <c:v>16.634</c:v>
                </c:pt>
                <c:pt idx="11820">
                  <c:v>16.631</c:v>
                </c:pt>
                <c:pt idx="11821">
                  <c:v>16.628</c:v>
                </c:pt>
                <c:pt idx="11822">
                  <c:v>16.623999999999999</c:v>
                </c:pt>
                <c:pt idx="11823">
                  <c:v>16.620999999999999</c:v>
                </c:pt>
                <c:pt idx="11824">
                  <c:v>16.619</c:v>
                </c:pt>
                <c:pt idx="11825">
                  <c:v>16.617999999999999</c:v>
                </c:pt>
                <c:pt idx="11826">
                  <c:v>16.617000000000001</c:v>
                </c:pt>
                <c:pt idx="11827">
                  <c:v>16.614999999999998</c:v>
                </c:pt>
                <c:pt idx="11828">
                  <c:v>16.611999999999998</c:v>
                </c:pt>
                <c:pt idx="11829">
                  <c:v>16.608000000000001</c:v>
                </c:pt>
                <c:pt idx="11830">
                  <c:v>16.603999999999999</c:v>
                </c:pt>
                <c:pt idx="11831">
                  <c:v>16.600000000000001</c:v>
                </c:pt>
                <c:pt idx="11832">
                  <c:v>16.596</c:v>
                </c:pt>
                <c:pt idx="11833">
                  <c:v>16.594999999999999</c:v>
                </c:pt>
                <c:pt idx="11834">
                  <c:v>16.596</c:v>
                </c:pt>
                <c:pt idx="11835">
                  <c:v>16.596</c:v>
                </c:pt>
                <c:pt idx="11836">
                  <c:v>16.596</c:v>
                </c:pt>
                <c:pt idx="11837">
                  <c:v>16.594999999999999</c:v>
                </c:pt>
                <c:pt idx="11838">
                  <c:v>16.591000000000001</c:v>
                </c:pt>
                <c:pt idx="11839">
                  <c:v>16.588000000000001</c:v>
                </c:pt>
                <c:pt idx="11840">
                  <c:v>16.584</c:v>
                </c:pt>
                <c:pt idx="11841">
                  <c:v>16.582000000000001</c:v>
                </c:pt>
                <c:pt idx="11842">
                  <c:v>16.582000000000001</c:v>
                </c:pt>
                <c:pt idx="11843">
                  <c:v>16.581</c:v>
                </c:pt>
                <c:pt idx="11844">
                  <c:v>16.581</c:v>
                </c:pt>
                <c:pt idx="11845">
                  <c:v>16.579000000000001</c:v>
                </c:pt>
                <c:pt idx="11846">
                  <c:v>16.576000000000001</c:v>
                </c:pt>
                <c:pt idx="11847">
                  <c:v>16.571999999999999</c:v>
                </c:pt>
                <c:pt idx="11848">
                  <c:v>16.568000000000001</c:v>
                </c:pt>
                <c:pt idx="11849">
                  <c:v>16.564</c:v>
                </c:pt>
                <c:pt idx="11850">
                  <c:v>16.559999999999999</c:v>
                </c:pt>
                <c:pt idx="11851">
                  <c:v>16.559000000000001</c:v>
                </c:pt>
                <c:pt idx="11852">
                  <c:v>16.558</c:v>
                </c:pt>
                <c:pt idx="11853">
                  <c:v>16.556999999999999</c:v>
                </c:pt>
                <c:pt idx="11854">
                  <c:v>16.555</c:v>
                </c:pt>
                <c:pt idx="11855">
                  <c:v>16.553000000000001</c:v>
                </c:pt>
                <c:pt idx="11856">
                  <c:v>16.55</c:v>
                </c:pt>
                <c:pt idx="11857">
                  <c:v>16.545999999999999</c:v>
                </c:pt>
                <c:pt idx="11858">
                  <c:v>16.544</c:v>
                </c:pt>
                <c:pt idx="11859">
                  <c:v>16.542999999999999</c:v>
                </c:pt>
                <c:pt idx="11860">
                  <c:v>16.542000000000002</c:v>
                </c:pt>
                <c:pt idx="11861">
                  <c:v>16.542000000000002</c:v>
                </c:pt>
                <c:pt idx="11862">
                  <c:v>16.541</c:v>
                </c:pt>
                <c:pt idx="11863">
                  <c:v>16.539000000000001</c:v>
                </c:pt>
                <c:pt idx="11864">
                  <c:v>16.536000000000001</c:v>
                </c:pt>
                <c:pt idx="11865">
                  <c:v>16.533000000000001</c:v>
                </c:pt>
                <c:pt idx="11866">
                  <c:v>16.53</c:v>
                </c:pt>
                <c:pt idx="11867">
                  <c:v>16.527000000000001</c:v>
                </c:pt>
                <c:pt idx="11868">
                  <c:v>16.524999999999999</c:v>
                </c:pt>
                <c:pt idx="11869">
                  <c:v>16.524000000000001</c:v>
                </c:pt>
                <c:pt idx="11870">
                  <c:v>16.523</c:v>
                </c:pt>
                <c:pt idx="11871">
                  <c:v>16.521999999999998</c:v>
                </c:pt>
                <c:pt idx="11872">
                  <c:v>16.518999999999998</c:v>
                </c:pt>
                <c:pt idx="11873">
                  <c:v>16.515999999999998</c:v>
                </c:pt>
                <c:pt idx="11874">
                  <c:v>16.512</c:v>
                </c:pt>
                <c:pt idx="11875">
                  <c:v>16.509</c:v>
                </c:pt>
                <c:pt idx="11876">
                  <c:v>16.507999999999999</c:v>
                </c:pt>
                <c:pt idx="11877">
                  <c:v>16.507000000000001</c:v>
                </c:pt>
                <c:pt idx="11878">
                  <c:v>16.507000000000001</c:v>
                </c:pt>
                <c:pt idx="11879">
                  <c:v>16.507000000000001</c:v>
                </c:pt>
                <c:pt idx="11880">
                  <c:v>16.504999999999999</c:v>
                </c:pt>
                <c:pt idx="11881">
                  <c:v>16.501999999999999</c:v>
                </c:pt>
                <c:pt idx="11882">
                  <c:v>16.498000000000001</c:v>
                </c:pt>
                <c:pt idx="11883">
                  <c:v>16.494</c:v>
                </c:pt>
                <c:pt idx="11884">
                  <c:v>16.492000000000001</c:v>
                </c:pt>
                <c:pt idx="11885">
                  <c:v>16.489999999999998</c:v>
                </c:pt>
                <c:pt idx="11886">
                  <c:v>16.489999999999998</c:v>
                </c:pt>
                <c:pt idx="11887">
                  <c:v>16.489999999999998</c:v>
                </c:pt>
                <c:pt idx="11888">
                  <c:v>16.488</c:v>
                </c:pt>
                <c:pt idx="11889">
                  <c:v>16.486000000000001</c:v>
                </c:pt>
                <c:pt idx="11890">
                  <c:v>16.483000000000001</c:v>
                </c:pt>
                <c:pt idx="11891">
                  <c:v>16.478999999999999</c:v>
                </c:pt>
                <c:pt idx="11892">
                  <c:v>16.475000000000001</c:v>
                </c:pt>
                <c:pt idx="11893">
                  <c:v>16.474</c:v>
                </c:pt>
                <c:pt idx="11894">
                  <c:v>16.474</c:v>
                </c:pt>
                <c:pt idx="11895">
                  <c:v>16.474</c:v>
                </c:pt>
                <c:pt idx="11896">
                  <c:v>16.474</c:v>
                </c:pt>
                <c:pt idx="11897">
                  <c:v>16.472999999999999</c:v>
                </c:pt>
                <c:pt idx="11898">
                  <c:v>16.471</c:v>
                </c:pt>
                <c:pt idx="11899">
                  <c:v>16.468</c:v>
                </c:pt>
                <c:pt idx="11900">
                  <c:v>16.465</c:v>
                </c:pt>
                <c:pt idx="11901">
                  <c:v>16.463000000000001</c:v>
                </c:pt>
                <c:pt idx="11902">
                  <c:v>16.460999999999999</c:v>
                </c:pt>
                <c:pt idx="11903">
                  <c:v>16.46</c:v>
                </c:pt>
                <c:pt idx="11904">
                  <c:v>16.46</c:v>
                </c:pt>
                <c:pt idx="11905">
                  <c:v>16.459</c:v>
                </c:pt>
                <c:pt idx="11906">
                  <c:v>16.457000000000001</c:v>
                </c:pt>
                <c:pt idx="11907">
                  <c:v>16.454000000000001</c:v>
                </c:pt>
                <c:pt idx="11908">
                  <c:v>16.45</c:v>
                </c:pt>
                <c:pt idx="11909">
                  <c:v>16.446000000000002</c:v>
                </c:pt>
                <c:pt idx="11910">
                  <c:v>16.442</c:v>
                </c:pt>
                <c:pt idx="11911">
                  <c:v>16.440000000000001</c:v>
                </c:pt>
                <c:pt idx="11912">
                  <c:v>16.439</c:v>
                </c:pt>
                <c:pt idx="11913">
                  <c:v>16.437999999999999</c:v>
                </c:pt>
                <c:pt idx="11914">
                  <c:v>16.437000000000001</c:v>
                </c:pt>
                <c:pt idx="11915">
                  <c:v>16.436</c:v>
                </c:pt>
                <c:pt idx="11916">
                  <c:v>16.431999999999999</c:v>
                </c:pt>
                <c:pt idx="11917">
                  <c:v>16.428999999999998</c:v>
                </c:pt>
                <c:pt idx="11918">
                  <c:v>16.425000000000001</c:v>
                </c:pt>
                <c:pt idx="11919">
                  <c:v>16.422999999999998</c:v>
                </c:pt>
                <c:pt idx="11920">
                  <c:v>16.422000000000001</c:v>
                </c:pt>
                <c:pt idx="11921">
                  <c:v>16.422000000000001</c:v>
                </c:pt>
                <c:pt idx="11922">
                  <c:v>16.420999999999999</c:v>
                </c:pt>
                <c:pt idx="11923">
                  <c:v>16.420000000000002</c:v>
                </c:pt>
                <c:pt idx="11924">
                  <c:v>16.417999999999999</c:v>
                </c:pt>
                <c:pt idx="11925">
                  <c:v>16.414000000000001</c:v>
                </c:pt>
                <c:pt idx="11926">
                  <c:v>16.411000000000001</c:v>
                </c:pt>
                <c:pt idx="11927">
                  <c:v>16.408000000000001</c:v>
                </c:pt>
                <c:pt idx="11928">
                  <c:v>16.405999999999999</c:v>
                </c:pt>
                <c:pt idx="11929">
                  <c:v>16.405000000000001</c:v>
                </c:pt>
                <c:pt idx="11930">
                  <c:v>16.404</c:v>
                </c:pt>
                <c:pt idx="11931">
                  <c:v>16.404</c:v>
                </c:pt>
                <c:pt idx="11932">
                  <c:v>16.402000000000001</c:v>
                </c:pt>
                <c:pt idx="11933">
                  <c:v>16.399000000000001</c:v>
                </c:pt>
                <c:pt idx="11934">
                  <c:v>16.396000000000001</c:v>
                </c:pt>
                <c:pt idx="11935">
                  <c:v>16.393999999999998</c:v>
                </c:pt>
                <c:pt idx="11936">
                  <c:v>16.391999999999999</c:v>
                </c:pt>
                <c:pt idx="11937">
                  <c:v>16.390999999999998</c:v>
                </c:pt>
                <c:pt idx="11938">
                  <c:v>16.390999999999998</c:v>
                </c:pt>
                <c:pt idx="11939">
                  <c:v>16.390999999999998</c:v>
                </c:pt>
                <c:pt idx="11940">
                  <c:v>16.39</c:v>
                </c:pt>
                <c:pt idx="11941">
                  <c:v>16.388000000000002</c:v>
                </c:pt>
                <c:pt idx="11942">
                  <c:v>16.384</c:v>
                </c:pt>
                <c:pt idx="11943">
                  <c:v>16.38</c:v>
                </c:pt>
                <c:pt idx="11944">
                  <c:v>16.378</c:v>
                </c:pt>
                <c:pt idx="11945">
                  <c:v>16.376999999999999</c:v>
                </c:pt>
                <c:pt idx="11946">
                  <c:v>16.376000000000001</c:v>
                </c:pt>
                <c:pt idx="11947">
                  <c:v>16.376999999999999</c:v>
                </c:pt>
                <c:pt idx="11948">
                  <c:v>16.376000000000001</c:v>
                </c:pt>
                <c:pt idx="11949">
                  <c:v>16.375</c:v>
                </c:pt>
                <c:pt idx="11950">
                  <c:v>16.372</c:v>
                </c:pt>
                <c:pt idx="11951">
                  <c:v>16.37</c:v>
                </c:pt>
                <c:pt idx="11952">
                  <c:v>16.367000000000001</c:v>
                </c:pt>
                <c:pt idx="11953">
                  <c:v>16.364999999999998</c:v>
                </c:pt>
                <c:pt idx="11954">
                  <c:v>16.364000000000001</c:v>
                </c:pt>
                <c:pt idx="11955">
                  <c:v>16.364000000000001</c:v>
                </c:pt>
                <c:pt idx="11956">
                  <c:v>16.364000000000001</c:v>
                </c:pt>
                <c:pt idx="11957">
                  <c:v>16.364000000000001</c:v>
                </c:pt>
                <c:pt idx="11958">
                  <c:v>16.364000000000001</c:v>
                </c:pt>
                <c:pt idx="11959">
                  <c:v>16.361999999999998</c:v>
                </c:pt>
                <c:pt idx="11960">
                  <c:v>16.36</c:v>
                </c:pt>
                <c:pt idx="11961">
                  <c:v>16.358000000000001</c:v>
                </c:pt>
                <c:pt idx="11962">
                  <c:v>16.356000000000002</c:v>
                </c:pt>
                <c:pt idx="11963">
                  <c:v>16.356999999999999</c:v>
                </c:pt>
                <c:pt idx="11964">
                  <c:v>16.358000000000001</c:v>
                </c:pt>
                <c:pt idx="11965">
                  <c:v>16.36</c:v>
                </c:pt>
                <c:pt idx="11966">
                  <c:v>16.36</c:v>
                </c:pt>
                <c:pt idx="11967">
                  <c:v>16.358000000000001</c:v>
                </c:pt>
                <c:pt idx="11968">
                  <c:v>16.355</c:v>
                </c:pt>
                <c:pt idx="11969">
                  <c:v>16.352</c:v>
                </c:pt>
                <c:pt idx="11970">
                  <c:v>16.349</c:v>
                </c:pt>
                <c:pt idx="11971">
                  <c:v>16.347999999999999</c:v>
                </c:pt>
                <c:pt idx="11972">
                  <c:v>16.347999999999999</c:v>
                </c:pt>
                <c:pt idx="11973">
                  <c:v>16.349</c:v>
                </c:pt>
                <c:pt idx="11974">
                  <c:v>16.349</c:v>
                </c:pt>
                <c:pt idx="11975">
                  <c:v>16.349</c:v>
                </c:pt>
                <c:pt idx="11976">
                  <c:v>16.347999999999999</c:v>
                </c:pt>
                <c:pt idx="11977">
                  <c:v>16.346</c:v>
                </c:pt>
                <c:pt idx="11978">
                  <c:v>16.343</c:v>
                </c:pt>
                <c:pt idx="11979">
                  <c:v>16.341000000000001</c:v>
                </c:pt>
                <c:pt idx="11980">
                  <c:v>16.34</c:v>
                </c:pt>
                <c:pt idx="11981">
                  <c:v>16.34</c:v>
                </c:pt>
                <c:pt idx="11982">
                  <c:v>16.338999999999999</c:v>
                </c:pt>
                <c:pt idx="11983">
                  <c:v>16.338999999999999</c:v>
                </c:pt>
                <c:pt idx="11984">
                  <c:v>16.335999999999999</c:v>
                </c:pt>
                <c:pt idx="11985">
                  <c:v>16.332999999999998</c:v>
                </c:pt>
                <c:pt idx="11986">
                  <c:v>16.329000000000001</c:v>
                </c:pt>
                <c:pt idx="11987">
                  <c:v>16.324999999999999</c:v>
                </c:pt>
                <c:pt idx="11988">
                  <c:v>16.321999999999999</c:v>
                </c:pt>
                <c:pt idx="11989">
                  <c:v>16.32</c:v>
                </c:pt>
                <c:pt idx="11990">
                  <c:v>16.318999999999999</c:v>
                </c:pt>
                <c:pt idx="11991">
                  <c:v>16.318999999999999</c:v>
                </c:pt>
                <c:pt idx="11992">
                  <c:v>16.318000000000001</c:v>
                </c:pt>
                <c:pt idx="11993">
                  <c:v>16.315999999999999</c:v>
                </c:pt>
                <c:pt idx="11994">
                  <c:v>16.312000000000001</c:v>
                </c:pt>
                <c:pt idx="11995">
                  <c:v>16.309000000000001</c:v>
                </c:pt>
                <c:pt idx="11996">
                  <c:v>16.306000000000001</c:v>
                </c:pt>
                <c:pt idx="11997">
                  <c:v>16.303000000000001</c:v>
                </c:pt>
                <c:pt idx="11998">
                  <c:v>16.302</c:v>
                </c:pt>
                <c:pt idx="11999">
                  <c:v>16.300999999999998</c:v>
                </c:pt>
                <c:pt idx="12000">
                  <c:v>16.3</c:v>
                </c:pt>
                <c:pt idx="12001">
                  <c:v>16.298999999999999</c:v>
                </c:pt>
                <c:pt idx="12002">
                  <c:v>16.295999999999999</c:v>
                </c:pt>
                <c:pt idx="12003">
                  <c:v>16.292999999999999</c:v>
                </c:pt>
                <c:pt idx="12004">
                  <c:v>16.291</c:v>
                </c:pt>
                <c:pt idx="12005">
                  <c:v>16.289000000000001</c:v>
                </c:pt>
                <c:pt idx="12006">
                  <c:v>16.288</c:v>
                </c:pt>
                <c:pt idx="12007">
                  <c:v>16.288</c:v>
                </c:pt>
                <c:pt idx="12008">
                  <c:v>16.286999999999999</c:v>
                </c:pt>
                <c:pt idx="12009">
                  <c:v>16.286000000000001</c:v>
                </c:pt>
                <c:pt idx="12010">
                  <c:v>16.283999999999999</c:v>
                </c:pt>
                <c:pt idx="12011">
                  <c:v>16.280999999999999</c:v>
                </c:pt>
                <c:pt idx="12012">
                  <c:v>16.277000000000001</c:v>
                </c:pt>
                <c:pt idx="12013">
                  <c:v>16.274999999999999</c:v>
                </c:pt>
                <c:pt idx="12014">
                  <c:v>16.273</c:v>
                </c:pt>
                <c:pt idx="12015">
                  <c:v>16.273</c:v>
                </c:pt>
                <c:pt idx="12016">
                  <c:v>16.273</c:v>
                </c:pt>
                <c:pt idx="12017">
                  <c:v>16.273</c:v>
                </c:pt>
                <c:pt idx="12018">
                  <c:v>16.273</c:v>
                </c:pt>
                <c:pt idx="12019">
                  <c:v>16.271000000000001</c:v>
                </c:pt>
                <c:pt idx="12020">
                  <c:v>16.268000000000001</c:v>
                </c:pt>
                <c:pt idx="12021">
                  <c:v>16.265000000000001</c:v>
                </c:pt>
                <c:pt idx="12022">
                  <c:v>16.262</c:v>
                </c:pt>
                <c:pt idx="12023">
                  <c:v>16.260000000000002</c:v>
                </c:pt>
                <c:pt idx="12024">
                  <c:v>16.259</c:v>
                </c:pt>
                <c:pt idx="12025">
                  <c:v>16.259</c:v>
                </c:pt>
                <c:pt idx="12026">
                  <c:v>16.259</c:v>
                </c:pt>
                <c:pt idx="12027">
                  <c:v>16.257000000000001</c:v>
                </c:pt>
                <c:pt idx="12028">
                  <c:v>16.254000000000001</c:v>
                </c:pt>
                <c:pt idx="12029">
                  <c:v>16.251000000000001</c:v>
                </c:pt>
                <c:pt idx="12030">
                  <c:v>16.247</c:v>
                </c:pt>
                <c:pt idx="12031">
                  <c:v>16.244</c:v>
                </c:pt>
                <c:pt idx="12032">
                  <c:v>16.242999999999999</c:v>
                </c:pt>
                <c:pt idx="12033">
                  <c:v>16.242999999999999</c:v>
                </c:pt>
                <c:pt idx="12034">
                  <c:v>16.244</c:v>
                </c:pt>
                <c:pt idx="12035">
                  <c:v>16.242999999999999</c:v>
                </c:pt>
                <c:pt idx="12036">
                  <c:v>16.242000000000001</c:v>
                </c:pt>
                <c:pt idx="12037">
                  <c:v>16.239999999999998</c:v>
                </c:pt>
                <c:pt idx="12038">
                  <c:v>16.238</c:v>
                </c:pt>
                <c:pt idx="12039">
                  <c:v>16.236000000000001</c:v>
                </c:pt>
                <c:pt idx="12040">
                  <c:v>16.234999999999999</c:v>
                </c:pt>
                <c:pt idx="12041">
                  <c:v>16.234999999999999</c:v>
                </c:pt>
                <c:pt idx="12042">
                  <c:v>16.236000000000001</c:v>
                </c:pt>
                <c:pt idx="12043">
                  <c:v>16.236999999999998</c:v>
                </c:pt>
                <c:pt idx="12044">
                  <c:v>16.236999999999998</c:v>
                </c:pt>
                <c:pt idx="12045">
                  <c:v>16.236000000000001</c:v>
                </c:pt>
                <c:pt idx="12046">
                  <c:v>16.233000000000001</c:v>
                </c:pt>
                <c:pt idx="12047">
                  <c:v>16.23</c:v>
                </c:pt>
                <c:pt idx="12048">
                  <c:v>16.228999999999999</c:v>
                </c:pt>
                <c:pt idx="12049">
                  <c:v>16.227</c:v>
                </c:pt>
                <c:pt idx="12050">
                  <c:v>16.225999999999999</c:v>
                </c:pt>
                <c:pt idx="12051">
                  <c:v>16.225999999999999</c:v>
                </c:pt>
                <c:pt idx="12052">
                  <c:v>16.227</c:v>
                </c:pt>
                <c:pt idx="12053">
                  <c:v>16.227</c:v>
                </c:pt>
                <c:pt idx="12054">
                  <c:v>16.225999999999999</c:v>
                </c:pt>
                <c:pt idx="12055">
                  <c:v>16.224</c:v>
                </c:pt>
                <c:pt idx="12056">
                  <c:v>16.222000000000001</c:v>
                </c:pt>
                <c:pt idx="12057">
                  <c:v>16.22</c:v>
                </c:pt>
                <c:pt idx="12058">
                  <c:v>16.22</c:v>
                </c:pt>
                <c:pt idx="12059">
                  <c:v>16.221</c:v>
                </c:pt>
                <c:pt idx="12060">
                  <c:v>16.221</c:v>
                </c:pt>
                <c:pt idx="12061">
                  <c:v>16.221</c:v>
                </c:pt>
                <c:pt idx="12062">
                  <c:v>16.22</c:v>
                </c:pt>
                <c:pt idx="12063">
                  <c:v>16.218</c:v>
                </c:pt>
                <c:pt idx="12064">
                  <c:v>16.216000000000001</c:v>
                </c:pt>
                <c:pt idx="12065">
                  <c:v>16.213999999999999</c:v>
                </c:pt>
                <c:pt idx="12066">
                  <c:v>16.213999999999999</c:v>
                </c:pt>
                <c:pt idx="12067">
                  <c:v>16.213000000000001</c:v>
                </c:pt>
                <c:pt idx="12068">
                  <c:v>16.213000000000001</c:v>
                </c:pt>
                <c:pt idx="12069">
                  <c:v>16.213000000000001</c:v>
                </c:pt>
                <c:pt idx="12070">
                  <c:v>16.212</c:v>
                </c:pt>
                <c:pt idx="12071">
                  <c:v>16.210999999999999</c:v>
                </c:pt>
                <c:pt idx="12072">
                  <c:v>16.207999999999998</c:v>
                </c:pt>
                <c:pt idx="12073">
                  <c:v>16.206</c:v>
                </c:pt>
                <c:pt idx="12074">
                  <c:v>16.204999999999998</c:v>
                </c:pt>
                <c:pt idx="12075">
                  <c:v>16.204999999999998</c:v>
                </c:pt>
                <c:pt idx="12076">
                  <c:v>16.204999999999998</c:v>
                </c:pt>
                <c:pt idx="12077">
                  <c:v>16.206</c:v>
                </c:pt>
                <c:pt idx="12078">
                  <c:v>16.206</c:v>
                </c:pt>
                <c:pt idx="12079">
                  <c:v>16.206</c:v>
                </c:pt>
                <c:pt idx="12080">
                  <c:v>16.204000000000001</c:v>
                </c:pt>
                <c:pt idx="12081">
                  <c:v>16.202000000000002</c:v>
                </c:pt>
                <c:pt idx="12082">
                  <c:v>16.199000000000002</c:v>
                </c:pt>
                <c:pt idx="12083">
                  <c:v>16.196999999999999</c:v>
                </c:pt>
                <c:pt idx="12084">
                  <c:v>16.196999999999999</c:v>
                </c:pt>
                <c:pt idx="12085">
                  <c:v>16.198</c:v>
                </c:pt>
                <c:pt idx="12086">
                  <c:v>16.198</c:v>
                </c:pt>
                <c:pt idx="12087">
                  <c:v>16.196999999999999</c:v>
                </c:pt>
                <c:pt idx="12088">
                  <c:v>16.195</c:v>
                </c:pt>
                <c:pt idx="12089">
                  <c:v>16.193000000000001</c:v>
                </c:pt>
                <c:pt idx="12090">
                  <c:v>16.189</c:v>
                </c:pt>
                <c:pt idx="12091">
                  <c:v>16.186</c:v>
                </c:pt>
                <c:pt idx="12092">
                  <c:v>16.184999999999999</c:v>
                </c:pt>
                <c:pt idx="12093">
                  <c:v>16.184999999999999</c:v>
                </c:pt>
                <c:pt idx="12094">
                  <c:v>16.184999999999999</c:v>
                </c:pt>
                <c:pt idx="12095">
                  <c:v>16.184999999999999</c:v>
                </c:pt>
                <c:pt idx="12096">
                  <c:v>16.186</c:v>
                </c:pt>
                <c:pt idx="12097">
                  <c:v>16.184999999999999</c:v>
                </c:pt>
                <c:pt idx="12098">
                  <c:v>16.183</c:v>
                </c:pt>
                <c:pt idx="12099">
                  <c:v>16.181000000000001</c:v>
                </c:pt>
                <c:pt idx="12100">
                  <c:v>16.18</c:v>
                </c:pt>
                <c:pt idx="12101">
                  <c:v>16.18</c:v>
                </c:pt>
                <c:pt idx="12102">
                  <c:v>16.18</c:v>
                </c:pt>
                <c:pt idx="12103">
                  <c:v>16.181000000000001</c:v>
                </c:pt>
                <c:pt idx="12104">
                  <c:v>16.181999999999999</c:v>
                </c:pt>
                <c:pt idx="12105">
                  <c:v>16.181000000000001</c:v>
                </c:pt>
                <c:pt idx="12106">
                  <c:v>16.178999999999998</c:v>
                </c:pt>
                <c:pt idx="12107">
                  <c:v>16.177</c:v>
                </c:pt>
                <c:pt idx="12108">
                  <c:v>16.173999999999999</c:v>
                </c:pt>
                <c:pt idx="12109">
                  <c:v>16.172000000000001</c:v>
                </c:pt>
                <c:pt idx="12110">
                  <c:v>16.170999999999999</c:v>
                </c:pt>
                <c:pt idx="12111">
                  <c:v>16.170999999999999</c:v>
                </c:pt>
                <c:pt idx="12112">
                  <c:v>16.172000000000001</c:v>
                </c:pt>
                <c:pt idx="12113">
                  <c:v>16.172000000000001</c:v>
                </c:pt>
                <c:pt idx="12114">
                  <c:v>16.170999999999999</c:v>
                </c:pt>
                <c:pt idx="12115">
                  <c:v>16.169</c:v>
                </c:pt>
                <c:pt idx="12116">
                  <c:v>16.166</c:v>
                </c:pt>
                <c:pt idx="12117">
                  <c:v>16.164000000000001</c:v>
                </c:pt>
                <c:pt idx="12118">
                  <c:v>16.163</c:v>
                </c:pt>
                <c:pt idx="12119">
                  <c:v>16.163</c:v>
                </c:pt>
                <c:pt idx="12120">
                  <c:v>16.164000000000001</c:v>
                </c:pt>
                <c:pt idx="12121">
                  <c:v>16.164000000000001</c:v>
                </c:pt>
                <c:pt idx="12122">
                  <c:v>16.164000000000001</c:v>
                </c:pt>
                <c:pt idx="12123">
                  <c:v>16.161999999999999</c:v>
                </c:pt>
                <c:pt idx="12124">
                  <c:v>16.158999999999999</c:v>
                </c:pt>
                <c:pt idx="12125">
                  <c:v>16.155999999999999</c:v>
                </c:pt>
                <c:pt idx="12126">
                  <c:v>16.152999999999999</c:v>
                </c:pt>
                <c:pt idx="12127">
                  <c:v>16.151</c:v>
                </c:pt>
                <c:pt idx="12128">
                  <c:v>16.151</c:v>
                </c:pt>
                <c:pt idx="12129">
                  <c:v>16.151</c:v>
                </c:pt>
                <c:pt idx="12130">
                  <c:v>16.151</c:v>
                </c:pt>
                <c:pt idx="12131">
                  <c:v>16.149000000000001</c:v>
                </c:pt>
                <c:pt idx="12132">
                  <c:v>16.146999999999998</c:v>
                </c:pt>
                <c:pt idx="12133">
                  <c:v>16.143999999999998</c:v>
                </c:pt>
                <c:pt idx="12134">
                  <c:v>16.140999999999998</c:v>
                </c:pt>
                <c:pt idx="12135">
                  <c:v>16.138999999999999</c:v>
                </c:pt>
                <c:pt idx="12136">
                  <c:v>16.138999999999999</c:v>
                </c:pt>
                <c:pt idx="12137">
                  <c:v>16.14</c:v>
                </c:pt>
                <c:pt idx="12138">
                  <c:v>16.14</c:v>
                </c:pt>
                <c:pt idx="12139">
                  <c:v>16.14</c:v>
                </c:pt>
                <c:pt idx="12140">
                  <c:v>16.138000000000002</c:v>
                </c:pt>
                <c:pt idx="12141">
                  <c:v>16.137</c:v>
                </c:pt>
                <c:pt idx="12142">
                  <c:v>16.134</c:v>
                </c:pt>
                <c:pt idx="12143">
                  <c:v>16.132000000000001</c:v>
                </c:pt>
                <c:pt idx="12144">
                  <c:v>16.131</c:v>
                </c:pt>
                <c:pt idx="12145">
                  <c:v>16.131</c:v>
                </c:pt>
                <c:pt idx="12146">
                  <c:v>16.131</c:v>
                </c:pt>
                <c:pt idx="12147">
                  <c:v>16.131</c:v>
                </c:pt>
                <c:pt idx="12148">
                  <c:v>16.13</c:v>
                </c:pt>
                <c:pt idx="12149">
                  <c:v>16.128</c:v>
                </c:pt>
                <c:pt idx="12150">
                  <c:v>16.125</c:v>
                </c:pt>
                <c:pt idx="12151">
                  <c:v>16.122</c:v>
                </c:pt>
                <c:pt idx="12152">
                  <c:v>16.12</c:v>
                </c:pt>
                <c:pt idx="12153">
                  <c:v>16.119</c:v>
                </c:pt>
                <c:pt idx="12154">
                  <c:v>16.12</c:v>
                </c:pt>
                <c:pt idx="12155">
                  <c:v>16.12</c:v>
                </c:pt>
                <c:pt idx="12156">
                  <c:v>16.12</c:v>
                </c:pt>
                <c:pt idx="12157">
                  <c:v>16.119</c:v>
                </c:pt>
                <c:pt idx="12158">
                  <c:v>16.117000000000001</c:v>
                </c:pt>
                <c:pt idx="12159">
                  <c:v>16.114999999999998</c:v>
                </c:pt>
                <c:pt idx="12160">
                  <c:v>16.111999999999998</c:v>
                </c:pt>
                <c:pt idx="12161">
                  <c:v>16.111000000000001</c:v>
                </c:pt>
                <c:pt idx="12162">
                  <c:v>16.111999999999998</c:v>
                </c:pt>
                <c:pt idx="12163">
                  <c:v>16.114000000000001</c:v>
                </c:pt>
                <c:pt idx="12164">
                  <c:v>16.114999999999998</c:v>
                </c:pt>
                <c:pt idx="12165">
                  <c:v>16.114999999999998</c:v>
                </c:pt>
                <c:pt idx="12166">
                  <c:v>16.114000000000001</c:v>
                </c:pt>
                <c:pt idx="12167">
                  <c:v>16.111999999999998</c:v>
                </c:pt>
                <c:pt idx="12168">
                  <c:v>16.108000000000001</c:v>
                </c:pt>
                <c:pt idx="12169">
                  <c:v>16.105</c:v>
                </c:pt>
                <c:pt idx="12170">
                  <c:v>16.103000000000002</c:v>
                </c:pt>
                <c:pt idx="12171">
                  <c:v>16.103000000000002</c:v>
                </c:pt>
                <c:pt idx="12172">
                  <c:v>16.103000000000002</c:v>
                </c:pt>
                <c:pt idx="12173">
                  <c:v>16.103000000000002</c:v>
                </c:pt>
                <c:pt idx="12174">
                  <c:v>16.102</c:v>
                </c:pt>
                <c:pt idx="12175">
                  <c:v>16.100000000000001</c:v>
                </c:pt>
                <c:pt idx="12176">
                  <c:v>16.097999999999999</c:v>
                </c:pt>
                <c:pt idx="12177">
                  <c:v>16.094999999999999</c:v>
                </c:pt>
                <c:pt idx="12178">
                  <c:v>16.093</c:v>
                </c:pt>
                <c:pt idx="12179">
                  <c:v>16.091999999999999</c:v>
                </c:pt>
                <c:pt idx="12180">
                  <c:v>16.091999999999999</c:v>
                </c:pt>
                <c:pt idx="12181">
                  <c:v>16.091999999999999</c:v>
                </c:pt>
                <c:pt idx="12182">
                  <c:v>16.091999999999999</c:v>
                </c:pt>
                <c:pt idx="12183">
                  <c:v>16.091000000000001</c:v>
                </c:pt>
                <c:pt idx="12184">
                  <c:v>16.088999999999999</c:v>
                </c:pt>
                <c:pt idx="12185">
                  <c:v>16.087</c:v>
                </c:pt>
                <c:pt idx="12186">
                  <c:v>16.084</c:v>
                </c:pt>
                <c:pt idx="12187">
                  <c:v>16.082000000000001</c:v>
                </c:pt>
                <c:pt idx="12188">
                  <c:v>16.079999999999998</c:v>
                </c:pt>
                <c:pt idx="12189">
                  <c:v>16.079999999999998</c:v>
                </c:pt>
                <c:pt idx="12190">
                  <c:v>16.079000000000001</c:v>
                </c:pt>
                <c:pt idx="12191">
                  <c:v>16.077999999999999</c:v>
                </c:pt>
                <c:pt idx="12192">
                  <c:v>16.074999999999999</c:v>
                </c:pt>
                <c:pt idx="12193">
                  <c:v>16.071999999999999</c:v>
                </c:pt>
                <c:pt idx="12194">
                  <c:v>16.068999999999999</c:v>
                </c:pt>
                <c:pt idx="12195">
                  <c:v>16.065999999999999</c:v>
                </c:pt>
                <c:pt idx="12196">
                  <c:v>16.065000000000001</c:v>
                </c:pt>
                <c:pt idx="12197">
                  <c:v>16.064</c:v>
                </c:pt>
                <c:pt idx="12198">
                  <c:v>16.064</c:v>
                </c:pt>
                <c:pt idx="12199">
                  <c:v>16.064</c:v>
                </c:pt>
                <c:pt idx="12200">
                  <c:v>16.064</c:v>
                </c:pt>
                <c:pt idx="12201">
                  <c:v>16.062999999999999</c:v>
                </c:pt>
                <c:pt idx="12202">
                  <c:v>16.061</c:v>
                </c:pt>
                <c:pt idx="12203">
                  <c:v>16.059000000000001</c:v>
                </c:pt>
                <c:pt idx="12204">
                  <c:v>16.058</c:v>
                </c:pt>
                <c:pt idx="12205">
                  <c:v>16.056999999999999</c:v>
                </c:pt>
                <c:pt idx="12206">
                  <c:v>16.056000000000001</c:v>
                </c:pt>
                <c:pt idx="12207">
                  <c:v>16.056000000000001</c:v>
                </c:pt>
                <c:pt idx="12208">
                  <c:v>16.055</c:v>
                </c:pt>
                <c:pt idx="12209">
                  <c:v>16.053999999999998</c:v>
                </c:pt>
                <c:pt idx="12210">
                  <c:v>16.052</c:v>
                </c:pt>
                <c:pt idx="12211">
                  <c:v>16.048999999999999</c:v>
                </c:pt>
                <c:pt idx="12212">
                  <c:v>16.045000000000002</c:v>
                </c:pt>
                <c:pt idx="12213">
                  <c:v>16.042999999999999</c:v>
                </c:pt>
                <c:pt idx="12214">
                  <c:v>16.042000000000002</c:v>
                </c:pt>
                <c:pt idx="12215">
                  <c:v>16.042000000000002</c:v>
                </c:pt>
                <c:pt idx="12216">
                  <c:v>16.042000000000002</c:v>
                </c:pt>
                <c:pt idx="12217">
                  <c:v>16.041</c:v>
                </c:pt>
                <c:pt idx="12218">
                  <c:v>16.039000000000001</c:v>
                </c:pt>
                <c:pt idx="12219">
                  <c:v>16.036999999999999</c:v>
                </c:pt>
                <c:pt idx="12220">
                  <c:v>16.033000000000001</c:v>
                </c:pt>
                <c:pt idx="12221">
                  <c:v>16.030999999999999</c:v>
                </c:pt>
                <c:pt idx="12222">
                  <c:v>16.030999999999999</c:v>
                </c:pt>
                <c:pt idx="12223">
                  <c:v>16.030999999999999</c:v>
                </c:pt>
                <c:pt idx="12224">
                  <c:v>16.032</c:v>
                </c:pt>
                <c:pt idx="12225">
                  <c:v>16.032</c:v>
                </c:pt>
                <c:pt idx="12226">
                  <c:v>16.032</c:v>
                </c:pt>
                <c:pt idx="12227">
                  <c:v>16.029</c:v>
                </c:pt>
                <c:pt idx="12228">
                  <c:v>16.026</c:v>
                </c:pt>
                <c:pt idx="12229">
                  <c:v>16.023</c:v>
                </c:pt>
                <c:pt idx="12230">
                  <c:v>16.02</c:v>
                </c:pt>
                <c:pt idx="12231">
                  <c:v>16.02</c:v>
                </c:pt>
                <c:pt idx="12232">
                  <c:v>16.02</c:v>
                </c:pt>
                <c:pt idx="12233">
                  <c:v>16.021000000000001</c:v>
                </c:pt>
                <c:pt idx="12234">
                  <c:v>16.021000000000001</c:v>
                </c:pt>
                <c:pt idx="12235">
                  <c:v>16.021000000000001</c:v>
                </c:pt>
                <c:pt idx="12236">
                  <c:v>16.02</c:v>
                </c:pt>
                <c:pt idx="12237">
                  <c:v>16.018000000000001</c:v>
                </c:pt>
                <c:pt idx="12238">
                  <c:v>16.015999999999998</c:v>
                </c:pt>
                <c:pt idx="12239">
                  <c:v>16.015999999999998</c:v>
                </c:pt>
                <c:pt idx="12240">
                  <c:v>16.016999999999999</c:v>
                </c:pt>
                <c:pt idx="12241">
                  <c:v>16.018999999999998</c:v>
                </c:pt>
                <c:pt idx="12242">
                  <c:v>16.02</c:v>
                </c:pt>
                <c:pt idx="12243">
                  <c:v>16.021000000000001</c:v>
                </c:pt>
                <c:pt idx="12244">
                  <c:v>16.021000000000001</c:v>
                </c:pt>
                <c:pt idx="12245">
                  <c:v>16.02</c:v>
                </c:pt>
                <c:pt idx="12246">
                  <c:v>16.018000000000001</c:v>
                </c:pt>
                <c:pt idx="12247">
                  <c:v>16.015999999999998</c:v>
                </c:pt>
                <c:pt idx="12248">
                  <c:v>16.015999999999998</c:v>
                </c:pt>
                <c:pt idx="12249">
                  <c:v>16.016999999999999</c:v>
                </c:pt>
                <c:pt idx="12250">
                  <c:v>16.018000000000001</c:v>
                </c:pt>
                <c:pt idx="12251">
                  <c:v>16.018000000000001</c:v>
                </c:pt>
                <c:pt idx="12252">
                  <c:v>16.018000000000001</c:v>
                </c:pt>
                <c:pt idx="12253">
                  <c:v>16.016999999999999</c:v>
                </c:pt>
                <c:pt idx="12254">
                  <c:v>16.015000000000001</c:v>
                </c:pt>
                <c:pt idx="12255">
                  <c:v>16.013000000000002</c:v>
                </c:pt>
                <c:pt idx="12256">
                  <c:v>16.012</c:v>
                </c:pt>
                <c:pt idx="12257">
                  <c:v>16.013000000000002</c:v>
                </c:pt>
                <c:pt idx="12258">
                  <c:v>16.013999999999999</c:v>
                </c:pt>
                <c:pt idx="12259">
                  <c:v>16.015999999999998</c:v>
                </c:pt>
                <c:pt idx="12260">
                  <c:v>16.016999999999999</c:v>
                </c:pt>
                <c:pt idx="12261">
                  <c:v>16.018000000000001</c:v>
                </c:pt>
                <c:pt idx="12262">
                  <c:v>16.018000000000001</c:v>
                </c:pt>
                <c:pt idx="12263">
                  <c:v>16.016999999999999</c:v>
                </c:pt>
                <c:pt idx="12264">
                  <c:v>16.015999999999998</c:v>
                </c:pt>
                <c:pt idx="12265">
                  <c:v>16.015999999999998</c:v>
                </c:pt>
                <c:pt idx="12266">
                  <c:v>16.016999999999999</c:v>
                </c:pt>
                <c:pt idx="12267">
                  <c:v>16.018999999999998</c:v>
                </c:pt>
                <c:pt idx="12268">
                  <c:v>16.018999999999998</c:v>
                </c:pt>
                <c:pt idx="12269">
                  <c:v>16.02</c:v>
                </c:pt>
                <c:pt idx="12270">
                  <c:v>16.02</c:v>
                </c:pt>
                <c:pt idx="12271">
                  <c:v>16.018999999999998</c:v>
                </c:pt>
                <c:pt idx="12272">
                  <c:v>16.018000000000001</c:v>
                </c:pt>
                <c:pt idx="12273">
                  <c:v>16.016999999999999</c:v>
                </c:pt>
                <c:pt idx="12274">
                  <c:v>16.016999999999999</c:v>
                </c:pt>
                <c:pt idx="12275">
                  <c:v>16.018999999999998</c:v>
                </c:pt>
                <c:pt idx="12276">
                  <c:v>16.021000000000001</c:v>
                </c:pt>
                <c:pt idx="12277">
                  <c:v>16.023</c:v>
                </c:pt>
                <c:pt idx="12278">
                  <c:v>16.024000000000001</c:v>
                </c:pt>
                <c:pt idx="12279">
                  <c:v>16.024000000000001</c:v>
                </c:pt>
                <c:pt idx="12280">
                  <c:v>16.023</c:v>
                </c:pt>
                <c:pt idx="12281">
                  <c:v>16.021000000000001</c:v>
                </c:pt>
                <c:pt idx="12282">
                  <c:v>16.02</c:v>
                </c:pt>
                <c:pt idx="12283">
                  <c:v>16.021000000000001</c:v>
                </c:pt>
                <c:pt idx="12284">
                  <c:v>16.024000000000001</c:v>
                </c:pt>
                <c:pt idx="12285">
                  <c:v>16.026</c:v>
                </c:pt>
                <c:pt idx="12286">
                  <c:v>16.027999999999999</c:v>
                </c:pt>
                <c:pt idx="12287">
                  <c:v>16.027999999999999</c:v>
                </c:pt>
                <c:pt idx="12288">
                  <c:v>16.027000000000001</c:v>
                </c:pt>
                <c:pt idx="12289">
                  <c:v>16.026</c:v>
                </c:pt>
                <c:pt idx="12290">
                  <c:v>16.024000000000001</c:v>
                </c:pt>
                <c:pt idx="12291">
                  <c:v>16.023</c:v>
                </c:pt>
                <c:pt idx="12292">
                  <c:v>16.024000000000001</c:v>
                </c:pt>
                <c:pt idx="12293">
                  <c:v>16.026</c:v>
                </c:pt>
                <c:pt idx="12294">
                  <c:v>16.027999999999999</c:v>
                </c:pt>
                <c:pt idx="12295">
                  <c:v>16.03</c:v>
                </c:pt>
                <c:pt idx="12296">
                  <c:v>16.03</c:v>
                </c:pt>
                <c:pt idx="12297">
                  <c:v>16.027999999999999</c:v>
                </c:pt>
                <c:pt idx="12298">
                  <c:v>16.027000000000001</c:v>
                </c:pt>
                <c:pt idx="12299">
                  <c:v>16.026</c:v>
                </c:pt>
                <c:pt idx="12300">
                  <c:v>16.026</c:v>
                </c:pt>
                <c:pt idx="12301">
                  <c:v>16.027999999999999</c:v>
                </c:pt>
                <c:pt idx="12302">
                  <c:v>16.03</c:v>
                </c:pt>
                <c:pt idx="12303">
                  <c:v>16.030999999999999</c:v>
                </c:pt>
                <c:pt idx="12304">
                  <c:v>16.032</c:v>
                </c:pt>
                <c:pt idx="12305">
                  <c:v>16.030999999999999</c:v>
                </c:pt>
                <c:pt idx="12306">
                  <c:v>16.03</c:v>
                </c:pt>
                <c:pt idx="12307">
                  <c:v>16.029</c:v>
                </c:pt>
                <c:pt idx="12308">
                  <c:v>16.027999999999999</c:v>
                </c:pt>
                <c:pt idx="12309">
                  <c:v>16.027999999999999</c:v>
                </c:pt>
                <c:pt idx="12310">
                  <c:v>16.029</c:v>
                </c:pt>
                <c:pt idx="12311">
                  <c:v>16.03</c:v>
                </c:pt>
                <c:pt idx="12312">
                  <c:v>16.032</c:v>
                </c:pt>
                <c:pt idx="12313">
                  <c:v>16.032</c:v>
                </c:pt>
                <c:pt idx="12314">
                  <c:v>16.030999999999999</c:v>
                </c:pt>
                <c:pt idx="12315">
                  <c:v>16.030999999999999</c:v>
                </c:pt>
                <c:pt idx="12316">
                  <c:v>16.03</c:v>
                </c:pt>
                <c:pt idx="12317">
                  <c:v>16.03</c:v>
                </c:pt>
                <c:pt idx="12318">
                  <c:v>16.032</c:v>
                </c:pt>
                <c:pt idx="12319">
                  <c:v>16.035</c:v>
                </c:pt>
                <c:pt idx="12320">
                  <c:v>16.036999999999999</c:v>
                </c:pt>
                <c:pt idx="12321">
                  <c:v>16.038</c:v>
                </c:pt>
                <c:pt idx="12322">
                  <c:v>16.038</c:v>
                </c:pt>
                <c:pt idx="12323">
                  <c:v>16.036999999999999</c:v>
                </c:pt>
                <c:pt idx="12324">
                  <c:v>16.036000000000001</c:v>
                </c:pt>
                <c:pt idx="12325">
                  <c:v>16.036000000000001</c:v>
                </c:pt>
                <c:pt idx="12326">
                  <c:v>16.036999999999999</c:v>
                </c:pt>
                <c:pt idx="12327">
                  <c:v>16.039000000000001</c:v>
                </c:pt>
                <c:pt idx="12328">
                  <c:v>16.041</c:v>
                </c:pt>
                <c:pt idx="12329">
                  <c:v>16.042999999999999</c:v>
                </c:pt>
                <c:pt idx="12330">
                  <c:v>16.044</c:v>
                </c:pt>
                <c:pt idx="12331">
                  <c:v>16.042999999999999</c:v>
                </c:pt>
                <c:pt idx="12332">
                  <c:v>16.041</c:v>
                </c:pt>
                <c:pt idx="12333">
                  <c:v>16.041</c:v>
                </c:pt>
                <c:pt idx="12334">
                  <c:v>16.041</c:v>
                </c:pt>
                <c:pt idx="12335">
                  <c:v>16.042999999999999</c:v>
                </c:pt>
                <c:pt idx="12336">
                  <c:v>16.045000000000002</c:v>
                </c:pt>
                <c:pt idx="12337">
                  <c:v>16.047000000000001</c:v>
                </c:pt>
                <c:pt idx="12338">
                  <c:v>16.048999999999999</c:v>
                </c:pt>
                <c:pt idx="12339">
                  <c:v>16.048999999999999</c:v>
                </c:pt>
                <c:pt idx="12340">
                  <c:v>16.047999999999998</c:v>
                </c:pt>
                <c:pt idx="12341">
                  <c:v>16.047000000000001</c:v>
                </c:pt>
                <c:pt idx="12342">
                  <c:v>16.045999999999999</c:v>
                </c:pt>
                <c:pt idx="12343">
                  <c:v>16.045999999999999</c:v>
                </c:pt>
                <c:pt idx="12344">
                  <c:v>16.047000000000001</c:v>
                </c:pt>
                <c:pt idx="12345">
                  <c:v>16.047999999999998</c:v>
                </c:pt>
                <c:pt idx="12346">
                  <c:v>16.048999999999999</c:v>
                </c:pt>
                <c:pt idx="12347">
                  <c:v>16.048999999999999</c:v>
                </c:pt>
                <c:pt idx="12348">
                  <c:v>16.047999999999998</c:v>
                </c:pt>
                <c:pt idx="12349">
                  <c:v>16.045999999999999</c:v>
                </c:pt>
                <c:pt idx="12350">
                  <c:v>16.045000000000002</c:v>
                </c:pt>
                <c:pt idx="12351">
                  <c:v>16.044</c:v>
                </c:pt>
                <c:pt idx="12352">
                  <c:v>16.042999999999999</c:v>
                </c:pt>
                <c:pt idx="12353">
                  <c:v>16.045000000000002</c:v>
                </c:pt>
                <c:pt idx="12354">
                  <c:v>16.045999999999999</c:v>
                </c:pt>
                <c:pt idx="12355">
                  <c:v>16.047000000000001</c:v>
                </c:pt>
                <c:pt idx="12356">
                  <c:v>16.047999999999998</c:v>
                </c:pt>
                <c:pt idx="12357">
                  <c:v>16.048999999999999</c:v>
                </c:pt>
                <c:pt idx="12358">
                  <c:v>16.048999999999999</c:v>
                </c:pt>
                <c:pt idx="12359">
                  <c:v>16.048999999999999</c:v>
                </c:pt>
                <c:pt idx="12360">
                  <c:v>16.05</c:v>
                </c:pt>
                <c:pt idx="12361">
                  <c:v>16.052</c:v>
                </c:pt>
                <c:pt idx="12362">
                  <c:v>16.055</c:v>
                </c:pt>
                <c:pt idx="12363">
                  <c:v>16.058</c:v>
                </c:pt>
                <c:pt idx="12364">
                  <c:v>16.059999999999999</c:v>
                </c:pt>
                <c:pt idx="12365">
                  <c:v>16.061</c:v>
                </c:pt>
                <c:pt idx="12366">
                  <c:v>16.059999999999999</c:v>
                </c:pt>
                <c:pt idx="12367">
                  <c:v>16.059999999999999</c:v>
                </c:pt>
                <c:pt idx="12368">
                  <c:v>16.059000000000001</c:v>
                </c:pt>
                <c:pt idx="12369">
                  <c:v>16.059999999999999</c:v>
                </c:pt>
                <c:pt idx="12370">
                  <c:v>16.061</c:v>
                </c:pt>
                <c:pt idx="12371">
                  <c:v>16.062000000000001</c:v>
                </c:pt>
                <c:pt idx="12372">
                  <c:v>16.062999999999999</c:v>
                </c:pt>
                <c:pt idx="12373">
                  <c:v>16.062999999999999</c:v>
                </c:pt>
                <c:pt idx="12374">
                  <c:v>16.062000000000001</c:v>
                </c:pt>
                <c:pt idx="12375">
                  <c:v>16.061</c:v>
                </c:pt>
                <c:pt idx="12376">
                  <c:v>16.059999999999999</c:v>
                </c:pt>
                <c:pt idx="12377">
                  <c:v>16.059999999999999</c:v>
                </c:pt>
                <c:pt idx="12378">
                  <c:v>16.061</c:v>
                </c:pt>
                <c:pt idx="12379">
                  <c:v>16.062000000000001</c:v>
                </c:pt>
                <c:pt idx="12380">
                  <c:v>16.062999999999999</c:v>
                </c:pt>
                <c:pt idx="12381">
                  <c:v>16.064</c:v>
                </c:pt>
                <c:pt idx="12382">
                  <c:v>16.064</c:v>
                </c:pt>
                <c:pt idx="12383">
                  <c:v>16.062999999999999</c:v>
                </c:pt>
                <c:pt idx="12384">
                  <c:v>16.061</c:v>
                </c:pt>
                <c:pt idx="12385">
                  <c:v>16.059000000000001</c:v>
                </c:pt>
                <c:pt idx="12386">
                  <c:v>16.059000000000001</c:v>
                </c:pt>
                <c:pt idx="12387">
                  <c:v>16.059000000000001</c:v>
                </c:pt>
                <c:pt idx="12388">
                  <c:v>16.059000000000001</c:v>
                </c:pt>
                <c:pt idx="12389">
                  <c:v>16.059000000000001</c:v>
                </c:pt>
                <c:pt idx="12390">
                  <c:v>16.059000000000001</c:v>
                </c:pt>
                <c:pt idx="12391">
                  <c:v>16.056999999999999</c:v>
                </c:pt>
                <c:pt idx="12392">
                  <c:v>16.053999999999998</c:v>
                </c:pt>
                <c:pt idx="12393">
                  <c:v>16.052</c:v>
                </c:pt>
                <c:pt idx="12394">
                  <c:v>16.05</c:v>
                </c:pt>
                <c:pt idx="12395">
                  <c:v>16.05</c:v>
                </c:pt>
                <c:pt idx="12396">
                  <c:v>16.050999999999998</c:v>
                </c:pt>
                <c:pt idx="12397">
                  <c:v>16.052</c:v>
                </c:pt>
                <c:pt idx="12398">
                  <c:v>16.053000000000001</c:v>
                </c:pt>
                <c:pt idx="12399">
                  <c:v>16.053000000000001</c:v>
                </c:pt>
                <c:pt idx="12400">
                  <c:v>16.052</c:v>
                </c:pt>
                <c:pt idx="12401">
                  <c:v>16.050999999999998</c:v>
                </c:pt>
                <c:pt idx="12402">
                  <c:v>16.047999999999998</c:v>
                </c:pt>
                <c:pt idx="12403">
                  <c:v>16.047000000000001</c:v>
                </c:pt>
                <c:pt idx="12404">
                  <c:v>16.047999999999998</c:v>
                </c:pt>
                <c:pt idx="12405">
                  <c:v>16.048999999999999</c:v>
                </c:pt>
                <c:pt idx="12406">
                  <c:v>16.05</c:v>
                </c:pt>
                <c:pt idx="12407">
                  <c:v>16.05</c:v>
                </c:pt>
                <c:pt idx="12408">
                  <c:v>16.047999999999998</c:v>
                </c:pt>
                <c:pt idx="12409">
                  <c:v>16.047000000000001</c:v>
                </c:pt>
                <c:pt idx="12410">
                  <c:v>16.044</c:v>
                </c:pt>
                <c:pt idx="12411">
                  <c:v>16.042000000000002</c:v>
                </c:pt>
                <c:pt idx="12412">
                  <c:v>16.041</c:v>
                </c:pt>
                <c:pt idx="12413">
                  <c:v>16.041</c:v>
                </c:pt>
                <c:pt idx="12414">
                  <c:v>16.041</c:v>
                </c:pt>
                <c:pt idx="12415">
                  <c:v>16.042000000000002</c:v>
                </c:pt>
                <c:pt idx="12416">
                  <c:v>16.042000000000002</c:v>
                </c:pt>
                <c:pt idx="12417">
                  <c:v>16.041</c:v>
                </c:pt>
                <c:pt idx="12418">
                  <c:v>16.038</c:v>
                </c:pt>
                <c:pt idx="12419">
                  <c:v>16.035</c:v>
                </c:pt>
                <c:pt idx="12420">
                  <c:v>16.033000000000001</c:v>
                </c:pt>
                <c:pt idx="12421">
                  <c:v>16.032</c:v>
                </c:pt>
                <c:pt idx="12422">
                  <c:v>16.032</c:v>
                </c:pt>
                <c:pt idx="12423">
                  <c:v>16.032</c:v>
                </c:pt>
                <c:pt idx="12424">
                  <c:v>16.032</c:v>
                </c:pt>
                <c:pt idx="12425">
                  <c:v>16.032</c:v>
                </c:pt>
                <c:pt idx="12426">
                  <c:v>16.03</c:v>
                </c:pt>
                <c:pt idx="12427">
                  <c:v>16.026</c:v>
                </c:pt>
                <c:pt idx="12428">
                  <c:v>16.021999999999998</c:v>
                </c:pt>
                <c:pt idx="12429">
                  <c:v>16.018999999999998</c:v>
                </c:pt>
                <c:pt idx="12430">
                  <c:v>16.016999999999999</c:v>
                </c:pt>
                <c:pt idx="12431">
                  <c:v>16.016999999999999</c:v>
                </c:pt>
                <c:pt idx="12432">
                  <c:v>16.016999999999999</c:v>
                </c:pt>
                <c:pt idx="12433">
                  <c:v>16.016999999999999</c:v>
                </c:pt>
                <c:pt idx="12434">
                  <c:v>16.015000000000001</c:v>
                </c:pt>
                <c:pt idx="12435">
                  <c:v>16.013000000000002</c:v>
                </c:pt>
                <c:pt idx="12436">
                  <c:v>16.010999999999999</c:v>
                </c:pt>
                <c:pt idx="12437">
                  <c:v>16.007999999999999</c:v>
                </c:pt>
                <c:pt idx="12438">
                  <c:v>16.007999999999999</c:v>
                </c:pt>
                <c:pt idx="12439">
                  <c:v>16.009</c:v>
                </c:pt>
                <c:pt idx="12440">
                  <c:v>16.010000000000002</c:v>
                </c:pt>
                <c:pt idx="12441">
                  <c:v>16.010999999999999</c:v>
                </c:pt>
                <c:pt idx="12442">
                  <c:v>16.010999999999999</c:v>
                </c:pt>
                <c:pt idx="12443">
                  <c:v>16.010000000000002</c:v>
                </c:pt>
                <c:pt idx="12444">
                  <c:v>16.007000000000001</c:v>
                </c:pt>
                <c:pt idx="12445">
                  <c:v>16.004999999999999</c:v>
                </c:pt>
                <c:pt idx="12446">
                  <c:v>16.003</c:v>
                </c:pt>
                <c:pt idx="12447">
                  <c:v>16.001999999999999</c:v>
                </c:pt>
                <c:pt idx="12448">
                  <c:v>16.001999999999999</c:v>
                </c:pt>
                <c:pt idx="12449">
                  <c:v>16.001999999999999</c:v>
                </c:pt>
                <c:pt idx="12450">
                  <c:v>16.001999999999999</c:v>
                </c:pt>
                <c:pt idx="12451">
                  <c:v>16.001999999999999</c:v>
                </c:pt>
                <c:pt idx="12452">
                  <c:v>16</c:v>
                </c:pt>
                <c:pt idx="12453">
                  <c:v>15.997999999999999</c:v>
                </c:pt>
                <c:pt idx="12454">
                  <c:v>15.997</c:v>
                </c:pt>
                <c:pt idx="12455">
                  <c:v>15.996</c:v>
                </c:pt>
                <c:pt idx="12456">
                  <c:v>15.996</c:v>
                </c:pt>
                <c:pt idx="12457">
                  <c:v>15.997</c:v>
                </c:pt>
                <c:pt idx="12458">
                  <c:v>15.999000000000001</c:v>
                </c:pt>
                <c:pt idx="12459">
                  <c:v>16</c:v>
                </c:pt>
                <c:pt idx="12460">
                  <c:v>16</c:v>
                </c:pt>
                <c:pt idx="12461">
                  <c:v>15.999000000000001</c:v>
                </c:pt>
                <c:pt idx="12462">
                  <c:v>15.997999999999999</c:v>
                </c:pt>
                <c:pt idx="12463">
                  <c:v>15.997</c:v>
                </c:pt>
                <c:pt idx="12464">
                  <c:v>15.997</c:v>
                </c:pt>
                <c:pt idx="12465">
                  <c:v>15.997999999999999</c:v>
                </c:pt>
                <c:pt idx="12466">
                  <c:v>15.999000000000001</c:v>
                </c:pt>
                <c:pt idx="12467">
                  <c:v>16.001000000000001</c:v>
                </c:pt>
                <c:pt idx="12468">
                  <c:v>16.001000000000001</c:v>
                </c:pt>
                <c:pt idx="12469">
                  <c:v>16.001000000000001</c:v>
                </c:pt>
                <c:pt idx="12470">
                  <c:v>16</c:v>
                </c:pt>
                <c:pt idx="12471">
                  <c:v>15.997999999999999</c:v>
                </c:pt>
                <c:pt idx="12472">
                  <c:v>15.997</c:v>
                </c:pt>
                <c:pt idx="12473">
                  <c:v>15.997</c:v>
                </c:pt>
                <c:pt idx="12474">
                  <c:v>15.997999999999999</c:v>
                </c:pt>
                <c:pt idx="12475">
                  <c:v>15.999000000000001</c:v>
                </c:pt>
                <c:pt idx="12476">
                  <c:v>16.001000000000001</c:v>
                </c:pt>
                <c:pt idx="12477">
                  <c:v>16.001999999999999</c:v>
                </c:pt>
                <c:pt idx="12478">
                  <c:v>16.001000000000001</c:v>
                </c:pt>
                <c:pt idx="12479">
                  <c:v>15.997999999999999</c:v>
                </c:pt>
                <c:pt idx="12480">
                  <c:v>15.997</c:v>
                </c:pt>
                <c:pt idx="12481">
                  <c:v>15.997</c:v>
                </c:pt>
                <c:pt idx="12482">
                  <c:v>15.997999999999999</c:v>
                </c:pt>
                <c:pt idx="12483">
                  <c:v>15.999000000000001</c:v>
                </c:pt>
                <c:pt idx="12484">
                  <c:v>16.001000000000001</c:v>
                </c:pt>
                <c:pt idx="12485">
                  <c:v>16.001000000000001</c:v>
                </c:pt>
                <c:pt idx="12486">
                  <c:v>15.999000000000001</c:v>
                </c:pt>
                <c:pt idx="12487">
                  <c:v>15.996</c:v>
                </c:pt>
                <c:pt idx="12488">
                  <c:v>15.993</c:v>
                </c:pt>
                <c:pt idx="12489">
                  <c:v>15.99</c:v>
                </c:pt>
                <c:pt idx="12490">
                  <c:v>15.988</c:v>
                </c:pt>
                <c:pt idx="12491">
                  <c:v>15.987</c:v>
                </c:pt>
                <c:pt idx="12492">
                  <c:v>15.988</c:v>
                </c:pt>
                <c:pt idx="12493">
                  <c:v>15.989000000000001</c:v>
                </c:pt>
                <c:pt idx="12494">
                  <c:v>15.989000000000001</c:v>
                </c:pt>
                <c:pt idx="12495">
                  <c:v>15.988</c:v>
                </c:pt>
                <c:pt idx="12496">
                  <c:v>15.987</c:v>
                </c:pt>
                <c:pt idx="12497">
                  <c:v>15.984</c:v>
                </c:pt>
                <c:pt idx="12498">
                  <c:v>15.981999999999999</c:v>
                </c:pt>
                <c:pt idx="12499">
                  <c:v>15.981999999999999</c:v>
                </c:pt>
                <c:pt idx="12500">
                  <c:v>15.983000000000001</c:v>
                </c:pt>
                <c:pt idx="12501">
                  <c:v>15.984</c:v>
                </c:pt>
                <c:pt idx="12502">
                  <c:v>15.984</c:v>
                </c:pt>
                <c:pt idx="12503">
                  <c:v>15.983000000000001</c:v>
                </c:pt>
                <c:pt idx="12504">
                  <c:v>15.981</c:v>
                </c:pt>
                <c:pt idx="12505">
                  <c:v>15.978</c:v>
                </c:pt>
                <c:pt idx="12506">
                  <c:v>15.975</c:v>
                </c:pt>
                <c:pt idx="12507">
                  <c:v>15.973000000000001</c:v>
                </c:pt>
                <c:pt idx="12508">
                  <c:v>15.973000000000001</c:v>
                </c:pt>
                <c:pt idx="12509">
                  <c:v>15.973000000000001</c:v>
                </c:pt>
                <c:pt idx="12510">
                  <c:v>15.973000000000001</c:v>
                </c:pt>
                <c:pt idx="12511">
                  <c:v>15.973000000000001</c:v>
                </c:pt>
                <c:pt idx="12512">
                  <c:v>15.972</c:v>
                </c:pt>
                <c:pt idx="12513">
                  <c:v>15.97</c:v>
                </c:pt>
                <c:pt idx="12514">
                  <c:v>15.968</c:v>
                </c:pt>
                <c:pt idx="12515">
                  <c:v>15.965999999999999</c:v>
                </c:pt>
                <c:pt idx="12516">
                  <c:v>15.965</c:v>
                </c:pt>
                <c:pt idx="12517">
                  <c:v>15.965</c:v>
                </c:pt>
                <c:pt idx="12518">
                  <c:v>15.965999999999999</c:v>
                </c:pt>
                <c:pt idx="12519">
                  <c:v>15.967000000000001</c:v>
                </c:pt>
                <c:pt idx="12520">
                  <c:v>15.967000000000001</c:v>
                </c:pt>
                <c:pt idx="12521">
                  <c:v>15.965</c:v>
                </c:pt>
                <c:pt idx="12522">
                  <c:v>15.962</c:v>
                </c:pt>
                <c:pt idx="12523">
                  <c:v>15.96</c:v>
                </c:pt>
                <c:pt idx="12524">
                  <c:v>15.958</c:v>
                </c:pt>
                <c:pt idx="12525">
                  <c:v>15.958</c:v>
                </c:pt>
                <c:pt idx="12526">
                  <c:v>15.959</c:v>
                </c:pt>
                <c:pt idx="12527">
                  <c:v>15.959</c:v>
                </c:pt>
                <c:pt idx="12528">
                  <c:v>15.959</c:v>
                </c:pt>
                <c:pt idx="12529">
                  <c:v>15.957000000000001</c:v>
                </c:pt>
                <c:pt idx="12530">
                  <c:v>15.955</c:v>
                </c:pt>
                <c:pt idx="12531">
                  <c:v>15.952</c:v>
                </c:pt>
                <c:pt idx="12532">
                  <c:v>15.95</c:v>
                </c:pt>
                <c:pt idx="12533">
                  <c:v>15.948</c:v>
                </c:pt>
                <c:pt idx="12534">
                  <c:v>15.948</c:v>
                </c:pt>
                <c:pt idx="12535">
                  <c:v>15.949</c:v>
                </c:pt>
                <c:pt idx="12536">
                  <c:v>15.95</c:v>
                </c:pt>
                <c:pt idx="12537">
                  <c:v>15.951000000000001</c:v>
                </c:pt>
                <c:pt idx="12538">
                  <c:v>15.951000000000001</c:v>
                </c:pt>
                <c:pt idx="12539">
                  <c:v>15.951000000000001</c:v>
                </c:pt>
                <c:pt idx="12540">
                  <c:v>15.95</c:v>
                </c:pt>
                <c:pt idx="12541">
                  <c:v>15.949</c:v>
                </c:pt>
                <c:pt idx="12542">
                  <c:v>15.949</c:v>
                </c:pt>
                <c:pt idx="12543">
                  <c:v>15.95</c:v>
                </c:pt>
                <c:pt idx="12544">
                  <c:v>15.952</c:v>
                </c:pt>
                <c:pt idx="12545">
                  <c:v>15.952</c:v>
                </c:pt>
                <c:pt idx="12546">
                  <c:v>15.951000000000001</c:v>
                </c:pt>
                <c:pt idx="12547">
                  <c:v>15.95</c:v>
                </c:pt>
                <c:pt idx="12548">
                  <c:v>15.946999999999999</c:v>
                </c:pt>
                <c:pt idx="12549">
                  <c:v>15.945</c:v>
                </c:pt>
                <c:pt idx="12550">
                  <c:v>15.944000000000001</c:v>
                </c:pt>
                <c:pt idx="12551">
                  <c:v>15.944000000000001</c:v>
                </c:pt>
                <c:pt idx="12552">
                  <c:v>15.945</c:v>
                </c:pt>
                <c:pt idx="12553">
                  <c:v>15.946999999999999</c:v>
                </c:pt>
                <c:pt idx="12554">
                  <c:v>15.946999999999999</c:v>
                </c:pt>
                <c:pt idx="12555">
                  <c:v>15.946999999999999</c:v>
                </c:pt>
                <c:pt idx="12556">
                  <c:v>15.945</c:v>
                </c:pt>
                <c:pt idx="12557">
                  <c:v>15.943</c:v>
                </c:pt>
                <c:pt idx="12558">
                  <c:v>15.94</c:v>
                </c:pt>
                <c:pt idx="12559">
                  <c:v>15.938000000000001</c:v>
                </c:pt>
                <c:pt idx="12560">
                  <c:v>15.938000000000001</c:v>
                </c:pt>
                <c:pt idx="12561">
                  <c:v>15.938000000000001</c:v>
                </c:pt>
                <c:pt idx="12562">
                  <c:v>15.939</c:v>
                </c:pt>
              </c:numCache>
            </c:numRef>
          </c:yVal>
          <c:smooth val="1"/>
          <c:extLst>
            <c:ext xmlns:c16="http://schemas.microsoft.com/office/drawing/2014/chart" uri="{C3380CC4-5D6E-409C-BE32-E72D297353CC}">
              <c16:uniqueId val="{00000000-9E3B-47F2-BFC6-798ACADFB9CA}"/>
            </c:ext>
          </c:extLst>
        </c:ser>
        <c:dLbls>
          <c:showLegendKey val="0"/>
          <c:showVal val="0"/>
          <c:showCatName val="0"/>
          <c:showSerName val="0"/>
          <c:showPercent val="0"/>
          <c:showBubbleSize val="0"/>
        </c:dLbls>
        <c:axId val="44728287"/>
        <c:axId val="44729999"/>
      </c:scatterChart>
      <c:valAx>
        <c:axId val="44728287"/>
        <c:scaling>
          <c:orientation val="minMax"/>
          <c:max val="11"/>
          <c:min val="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Retention time/min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729999"/>
        <c:crosses val="autoZero"/>
        <c:crossBetween val="midCat"/>
      </c:valAx>
      <c:valAx>
        <c:axId val="44729999"/>
        <c:scaling>
          <c:orientation val="minMax"/>
          <c:min val="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RI</a:t>
                </a:r>
                <a:r>
                  <a:rPr lang="en-US" baseline="0"/>
                  <a:t> signal/</a:t>
                </a:r>
                <a:r>
                  <a:rPr lang="en-US"/>
                  <a:t>mV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728287"/>
        <c:crosses val="autoZero"/>
        <c:crossBetween val="midCat"/>
      </c:valAx>
      <c:spPr>
        <a:noFill/>
        <a:ln>
          <a:solidFill>
            <a:schemeClr val="bg2"/>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7C91AED-8A94-46B4-919A-242B9B9775B4}"/>
      </w:docPartPr>
      <w:docPartBody>
        <w:p w:rsidR="00392E0E" w:rsidRDefault="000E67B1">
          <w:r w:rsidRPr="008D343C">
            <w:rPr>
              <w:rStyle w:val="a3"/>
            </w:rPr>
            <w:t>Click or tap here to enter text.</w:t>
          </w:r>
        </w:p>
      </w:docPartBody>
    </w:docPart>
    <w:docPart>
      <w:docPartPr>
        <w:name w:val="6BC7E850F82E4B4E96A606F46B8EAD59"/>
        <w:category>
          <w:name w:val="General"/>
          <w:gallery w:val="placeholder"/>
        </w:category>
        <w:types>
          <w:type w:val="bbPlcHdr"/>
        </w:types>
        <w:behaviors>
          <w:behavior w:val="content"/>
        </w:behaviors>
        <w:guid w:val="{CF948D09-4F66-4DC0-B5F7-CE8B0555C7D6}"/>
      </w:docPartPr>
      <w:docPartBody>
        <w:p w:rsidR="007A6060" w:rsidRDefault="00F519FE" w:rsidP="00F519FE">
          <w:pPr>
            <w:pStyle w:val="6BC7E850F82E4B4E96A606F46B8EAD59"/>
          </w:pPr>
          <w:r w:rsidRPr="008D343C">
            <w:rPr>
              <w:rStyle w:val="a3"/>
            </w:rPr>
            <w:t>Click or tap here to enter text.</w:t>
          </w:r>
        </w:p>
      </w:docPartBody>
    </w:docPart>
    <w:docPart>
      <w:docPartPr>
        <w:name w:val="25518475AE7E4303A0FCAB667852B3B3"/>
        <w:category>
          <w:name w:val="General"/>
          <w:gallery w:val="placeholder"/>
        </w:category>
        <w:types>
          <w:type w:val="bbPlcHdr"/>
        </w:types>
        <w:behaviors>
          <w:behavior w:val="content"/>
        </w:behaviors>
        <w:guid w:val="{614A0C6D-716D-4064-AB71-802B47952E04}"/>
      </w:docPartPr>
      <w:docPartBody>
        <w:p w:rsidR="004849B3" w:rsidRDefault="005A2E4B" w:rsidP="005A2E4B">
          <w:pPr>
            <w:pStyle w:val="25518475AE7E4303A0FCAB667852B3B3"/>
          </w:pPr>
          <w:r w:rsidRPr="008D343C">
            <w:rPr>
              <w:rStyle w:val="a3"/>
            </w:rPr>
            <w:t>Click or tap here to enter text.</w:t>
          </w:r>
        </w:p>
      </w:docPartBody>
    </w:docPart>
    <w:docPart>
      <w:docPartPr>
        <w:name w:val="DB0D602655EC4B6D98150240697EF7B9"/>
        <w:category>
          <w:name w:val="General"/>
          <w:gallery w:val="placeholder"/>
        </w:category>
        <w:types>
          <w:type w:val="bbPlcHdr"/>
        </w:types>
        <w:behaviors>
          <w:behavior w:val="content"/>
        </w:behaviors>
        <w:guid w:val="{E7664D85-1862-4B66-B960-D5BDC138A4F8}"/>
      </w:docPartPr>
      <w:docPartBody>
        <w:p w:rsidR="00910720" w:rsidRDefault="00742EC0" w:rsidP="00742EC0">
          <w:pPr>
            <w:pStyle w:val="DB0D602655EC4B6D98150240697EF7B9"/>
          </w:pPr>
          <w:r w:rsidRPr="008D343C">
            <w:rPr>
              <w:rStyle w:val="a3"/>
            </w:rPr>
            <w:t>Click or tap here to enter text.</w:t>
          </w:r>
        </w:p>
      </w:docPartBody>
    </w:docPart>
    <w:docPart>
      <w:docPartPr>
        <w:name w:val="2222D01C3D49468C94396EAC338C55AB"/>
        <w:category>
          <w:name w:val="General"/>
          <w:gallery w:val="placeholder"/>
        </w:category>
        <w:types>
          <w:type w:val="bbPlcHdr"/>
        </w:types>
        <w:behaviors>
          <w:behavior w:val="content"/>
        </w:behaviors>
        <w:guid w:val="{5FBEE288-0842-4BD2-9280-7AF0D3A77DF0}"/>
      </w:docPartPr>
      <w:docPartBody>
        <w:p w:rsidR="00910720" w:rsidRDefault="00742EC0" w:rsidP="00742EC0">
          <w:pPr>
            <w:pStyle w:val="2222D01C3D49468C94396EAC338C55AB"/>
          </w:pPr>
          <w:r w:rsidRPr="008D343C">
            <w:rPr>
              <w:rStyle w:val="a3"/>
            </w:rPr>
            <w:t>Click or tap here to enter text.</w:t>
          </w:r>
        </w:p>
      </w:docPartBody>
    </w:docPart>
    <w:docPart>
      <w:docPartPr>
        <w:name w:val="6B03FAC0684446BBBA4F77E01A41EFF8"/>
        <w:category>
          <w:name w:val="General"/>
          <w:gallery w:val="placeholder"/>
        </w:category>
        <w:types>
          <w:type w:val="bbPlcHdr"/>
        </w:types>
        <w:behaviors>
          <w:behavior w:val="content"/>
        </w:behaviors>
        <w:guid w:val="{64906101-779E-4298-8547-E43D98B57FF8}"/>
      </w:docPartPr>
      <w:docPartBody>
        <w:p w:rsidR="00910720" w:rsidRDefault="00742EC0" w:rsidP="00742EC0">
          <w:pPr>
            <w:pStyle w:val="6B03FAC0684446BBBA4F77E01A41EFF8"/>
          </w:pPr>
          <w:r w:rsidRPr="008D343C">
            <w:rPr>
              <w:rStyle w:val="a3"/>
            </w:rPr>
            <w:t>Click or tap here to enter text.</w:t>
          </w:r>
        </w:p>
      </w:docPartBody>
    </w:docPart>
    <w:docPart>
      <w:docPartPr>
        <w:name w:val="A343F01C5E4344529C42181FE3BA655B"/>
        <w:category>
          <w:name w:val="General"/>
          <w:gallery w:val="placeholder"/>
        </w:category>
        <w:types>
          <w:type w:val="bbPlcHdr"/>
        </w:types>
        <w:behaviors>
          <w:behavior w:val="content"/>
        </w:behaviors>
        <w:guid w:val="{602E2142-CB8D-4D1E-BD7A-6A8A1C5E2668}"/>
      </w:docPartPr>
      <w:docPartBody>
        <w:p w:rsidR="00036E3D" w:rsidRDefault="00E02695" w:rsidP="00E02695">
          <w:pPr>
            <w:pStyle w:val="A343F01C5E4344529C42181FE3BA655B"/>
          </w:pPr>
          <w:r w:rsidRPr="008D343C">
            <w:rPr>
              <w:rStyle w:val="a3"/>
            </w:rPr>
            <w:t>Click or tap here to enter text.</w:t>
          </w:r>
        </w:p>
      </w:docPartBody>
    </w:docPart>
    <w:docPart>
      <w:docPartPr>
        <w:name w:val="A9ECBEC894CF4A209E843B6AB8E19218"/>
        <w:category>
          <w:name w:val="General"/>
          <w:gallery w:val="placeholder"/>
        </w:category>
        <w:types>
          <w:type w:val="bbPlcHdr"/>
        </w:types>
        <w:behaviors>
          <w:behavior w:val="content"/>
        </w:behaviors>
        <w:guid w:val="{F88246D4-A48B-42B3-A9BD-827663DFC58B}"/>
      </w:docPartPr>
      <w:docPartBody>
        <w:p w:rsidR="00036E3D" w:rsidRDefault="00E02695" w:rsidP="00E02695">
          <w:pPr>
            <w:pStyle w:val="A9ECBEC894CF4A209E843B6AB8E19218"/>
          </w:pPr>
          <w:r w:rsidRPr="008D343C">
            <w:rPr>
              <w:rStyle w:val="a3"/>
            </w:rPr>
            <w:t>Click or tap here to enter text.</w:t>
          </w:r>
        </w:p>
      </w:docPartBody>
    </w:docPart>
    <w:docPart>
      <w:docPartPr>
        <w:name w:val="657EA1E27F4C45C0B6D02DF547296F59"/>
        <w:category>
          <w:name w:val="General"/>
          <w:gallery w:val="placeholder"/>
        </w:category>
        <w:types>
          <w:type w:val="bbPlcHdr"/>
        </w:types>
        <w:behaviors>
          <w:behavior w:val="content"/>
        </w:behaviors>
        <w:guid w:val="{1F3D8D34-F2AD-49FD-8E7E-E21CC18677DE}"/>
      </w:docPartPr>
      <w:docPartBody>
        <w:p w:rsidR="00036E3D" w:rsidRDefault="00E02695" w:rsidP="00E02695">
          <w:pPr>
            <w:pStyle w:val="657EA1E27F4C45C0B6D02DF547296F59"/>
          </w:pPr>
          <w:r w:rsidRPr="008D343C">
            <w:rPr>
              <w:rStyle w:val="a3"/>
            </w:rPr>
            <w:t>Click or tap here to enter text.</w:t>
          </w:r>
        </w:p>
      </w:docPartBody>
    </w:docPart>
    <w:docPart>
      <w:docPartPr>
        <w:name w:val="8FDE88CBD8AA40A9BDF3D25FCBA5AA0B"/>
        <w:category>
          <w:name w:val="General"/>
          <w:gallery w:val="placeholder"/>
        </w:category>
        <w:types>
          <w:type w:val="bbPlcHdr"/>
        </w:types>
        <w:behaviors>
          <w:behavior w:val="content"/>
        </w:behaviors>
        <w:guid w:val="{F0E8EDC2-471C-4ADD-A013-E95BFAC08100}"/>
      </w:docPartPr>
      <w:docPartBody>
        <w:p w:rsidR="00036E3D" w:rsidRDefault="00E02695" w:rsidP="00E02695">
          <w:pPr>
            <w:pStyle w:val="8FDE88CBD8AA40A9BDF3D25FCBA5AA0B"/>
          </w:pPr>
          <w:r w:rsidRPr="008D343C">
            <w:rPr>
              <w:rStyle w:val="a3"/>
            </w:rPr>
            <w:t>Click or tap here to enter text.</w:t>
          </w:r>
        </w:p>
      </w:docPartBody>
    </w:docPart>
    <w:docPart>
      <w:docPartPr>
        <w:name w:val="0AB9ECBD11E84751B511F8C331356668"/>
        <w:category>
          <w:name w:val="General"/>
          <w:gallery w:val="placeholder"/>
        </w:category>
        <w:types>
          <w:type w:val="bbPlcHdr"/>
        </w:types>
        <w:behaviors>
          <w:behavior w:val="content"/>
        </w:behaviors>
        <w:guid w:val="{BFC68633-8727-4771-A281-E2CCBB089329}"/>
      </w:docPartPr>
      <w:docPartBody>
        <w:p w:rsidR="00036E3D" w:rsidRDefault="00E02695" w:rsidP="00E02695">
          <w:pPr>
            <w:pStyle w:val="0AB9ECBD11E84751B511F8C331356668"/>
          </w:pPr>
          <w:r w:rsidRPr="008D343C">
            <w:rPr>
              <w:rStyle w:val="a3"/>
            </w:rPr>
            <w:t>Click or tap here to enter text.</w:t>
          </w:r>
        </w:p>
      </w:docPartBody>
    </w:docPart>
    <w:docPart>
      <w:docPartPr>
        <w:name w:val="10D8D003DA2C45FBB2DF3F53EB65A223"/>
        <w:category>
          <w:name w:val="General"/>
          <w:gallery w:val="placeholder"/>
        </w:category>
        <w:types>
          <w:type w:val="bbPlcHdr"/>
        </w:types>
        <w:behaviors>
          <w:behavior w:val="content"/>
        </w:behaviors>
        <w:guid w:val="{20663551-21ED-4450-AF54-C091F79B3137}"/>
      </w:docPartPr>
      <w:docPartBody>
        <w:p w:rsidR="00036E3D" w:rsidRDefault="00E02695" w:rsidP="00E02695">
          <w:pPr>
            <w:pStyle w:val="10D8D003DA2C45FBB2DF3F53EB65A223"/>
          </w:pPr>
          <w:r w:rsidRPr="008D343C">
            <w:rPr>
              <w:rStyle w:val="a3"/>
            </w:rPr>
            <w:t>Click or tap here to enter text.</w:t>
          </w:r>
        </w:p>
      </w:docPartBody>
    </w:docPart>
    <w:docPart>
      <w:docPartPr>
        <w:name w:val="F8E888F5B43644CCA2F7D5F228D9B1E0"/>
        <w:category>
          <w:name w:val="General"/>
          <w:gallery w:val="placeholder"/>
        </w:category>
        <w:types>
          <w:type w:val="bbPlcHdr"/>
        </w:types>
        <w:behaviors>
          <w:behavior w:val="content"/>
        </w:behaviors>
        <w:guid w:val="{F419C1E2-19E1-4362-B77B-4524F40E978A}"/>
      </w:docPartPr>
      <w:docPartBody>
        <w:p w:rsidR="00036E3D" w:rsidRDefault="00E02695" w:rsidP="00E02695">
          <w:pPr>
            <w:pStyle w:val="F8E888F5B43644CCA2F7D5F228D9B1E0"/>
          </w:pPr>
          <w:r w:rsidRPr="008D343C">
            <w:rPr>
              <w:rStyle w:val="a3"/>
            </w:rPr>
            <w:t>Click or tap here to enter text.</w:t>
          </w:r>
        </w:p>
      </w:docPartBody>
    </w:docPart>
    <w:docPart>
      <w:docPartPr>
        <w:name w:val="5461781DBCFE499183348B43D52E931D"/>
        <w:category>
          <w:name w:val="General"/>
          <w:gallery w:val="placeholder"/>
        </w:category>
        <w:types>
          <w:type w:val="bbPlcHdr"/>
        </w:types>
        <w:behaviors>
          <w:behavior w:val="content"/>
        </w:behaviors>
        <w:guid w:val="{DEC4C49B-1324-42B0-BE87-0569798F7E93}"/>
      </w:docPartPr>
      <w:docPartBody>
        <w:p w:rsidR="00036E3D" w:rsidRDefault="00E02695" w:rsidP="00E02695">
          <w:pPr>
            <w:pStyle w:val="5461781DBCFE499183348B43D52E931D"/>
          </w:pPr>
          <w:r w:rsidRPr="008D343C">
            <w:rPr>
              <w:rStyle w:val="a3"/>
            </w:rPr>
            <w:t>Click or tap here to enter text.</w:t>
          </w:r>
        </w:p>
      </w:docPartBody>
    </w:docPart>
    <w:docPart>
      <w:docPartPr>
        <w:name w:val="E69574FA374348FC84AA0577BFEAD303"/>
        <w:category>
          <w:name w:val="General"/>
          <w:gallery w:val="placeholder"/>
        </w:category>
        <w:types>
          <w:type w:val="bbPlcHdr"/>
        </w:types>
        <w:behaviors>
          <w:behavior w:val="content"/>
        </w:behaviors>
        <w:guid w:val="{78C24704-6CEB-4762-9092-8664AABCFFFB}"/>
      </w:docPartPr>
      <w:docPartBody>
        <w:p w:rsidR="00036E3D" w:rsidRDefault="00E02695" w:rsidP="00E02695">
          <w:pPr>
            <w:pStyle w:val="E69574FA374348FC84AA0577BFEAD303"/>
          </w:pPr>
          <w:r w:rsidRPr="008D343C">
            <w:rPr>
              <w:rStyle w:val="a3"/>
            </w:rPr>
            <w:t>Click or tap here to enter text.</w:t>
          </w:r>
        </w:p>
      </w:docPartBody>
    </w:docPart>
    <w:docPart>
      <w:docPartPr>
        <w:name w:val="34331A940BA747199DDC357E2DB8F935"/>
        <w:category>
          <w:name w:val="General"/>
          <w:gallery w:val="placeholder"/>
        </w:category>
        <w:types>
          <w:type w:val="bbPlcHdr"/>
        </w:types>
        <w:behaviors>
          <w:behavior w:val="content"/>
        </w:behaviors>
        <w:guid w:val="{CEF28F0F-E3E2-4613-934E-29A4C1E63EB8}"/>
      </w:docPartPr>
      <w:docPartBody>
        <w:p w:rsidR="00036E3D" w:rsidRDefault="00E02695" w:rsidP="00E02695">
          <w:pPr>
            <w:pStyle w:val="34331A940BA747199DDC357E2DB8F935"/>
          </w:pPr>
          <w:r w:rsidRPr="008D343C">
            <w:rPr>
              <w:rStyle w:val="a3"/>
            </w:rPr>
            <w:t>Click or tap here to enter text.</w:t>
          </w:r>
        </w:p>
      </w:docPartBody>
    </w:docPart>
    <w:docPart>
      <w:docPartPr>
        <w:name w:val="EC90B10C3E5D4D208A37E0EDF9F9B2CF"/>
        <w:category>
          <w:name w:val="General"/>
          <w:gallery w:val="placeholder"/>
        </w:category>
        <w:types>
          <w:type w:val="bbPlcHdr"/>
        </w:types>
        <w:behaviors>
          <w:behavior w:val="content"/>
        </w:behaviors>
        <w:guid w:val="{3A4F06DB-4EBF-4D94-90A2-2DD03995BEE6}"/>
      </w:docPartPr>
      <w:docPartBody>
        <w:p w:rsidR="00036E3D" w:rsidRDefault="00E02695" w:rsidP="00E02695">
          <w:pPr>
            <w:pStyle w:val="EC90B10C3E5D4D208A37E0EDF9F9B2CF"/>
          </w:pPr>
          <w:r w:rsidRPr="008D343C">
            <w:rPr>
              <w:rStyle w:val="a3"/>
            </w:rPr>
            <w:t>Click or tap here to enter text.</w:t>
          </w:r>
        </w:p>
      </w:docPartBody>
    </w:docPart>
    <w:docPart>
      <w:docPartPr>
        <w:name w:val="9842560636BF4C4A9EF52676CFD2AD26"/>
        <w:category>
          <w:name w:val="General"/>
          <w:gallery w:val="placeholder"/>
        </w:category>
        <w:types>
          <w:type w:val="bbPlcHdr"/>
        </w:types>
        <w:behaviors>
          <w:behavior w:val="content"/>
        </w:behaviors>
        <w:guid w:val="{5955BE8D-0CCA-4AB0-8214-3989DE4EF8D1}"/>
      </w:docPartPr>
      <w:docPartBody>
        <w:p w:rsidR="00036E3D" w:rsidRDefault="00E02695" w:rsidP="00E02695">
          <w:pPr>
            <w:pStyle w:val="9842560636BF4C4A9EF52676CFD2AD26"/>
          </w:pPr>
          <w:r w:rsidRPr="008D343C">
            <w:rPr>
              <w:rStyle w:val="a3"/>
            </w:rPr>
            <w:t>Click or tap here to enter text.</w:t>
          </w:r>
        </w:p>
      </w:docPartBody>
    </w:docPart>
    <w:docPart>
      <w:docPartPr>
        <w:name w:val="96877AF510CA4823939149A6B297E592"/>
        <w:category>
          <w:name w:val="General"/>
          <w:gallery w:val="placeholder"/>
        </w:category>
        <w:types>
          <w:type w:val="bbPlcHdr"/>
        </w:types>
        <w:behaviors>
          <w:behavior w:val="content"/>
        </w:behaviors>
        <w:guid w:val="{0C50F4CC-082E-40C3-9044-8A24A739AF72}"/>
      </w:docPartPr>
      <w:docPartBody>
        <w:p w:rsidR="00036E3D" w:rsidRDefault="00E02695" w:rsidP="00E02695">
          <w:pPr>
            <w:pStyle w:val="96877AF510CA4823939149A6B297E592"/>
          </w:pPr>
          <w:r w:rsidRPr="008D343C">
            <w:rPr>
              <w:rStyle w:val="a3"/>
            </w:rPr>
            <w:t>Click or tap here to enter text.</w:t>
          </w:r>
        </w:p>
      </w:docPartBody>
    </w:docPart>
    <w:docPart>
      <w:docPartPr>
        <w:name w:val="8EBD6D2962E84682B2E574D7A34158EF"/>
        <w:category>
          <w:name w:val="General"/>
          <w:gallery w:val="placeholder"/>
        </w:category>
        <w:types>
          <w:type w:val="bbPlcHdr"/>
        </w:types>
        <w:behaviors>
          <w:behavior w:val="content"/>
        </w:behaviors>
        <w:guid w:val="{942A697E-FF90-4F53-B6C8-A5E5090DF197}"/>
      </w:docPartPr>
      <w:docPartBody>
        <w:p w:rsidR="00036E3D" w:rsidRDefault="00E02695" w:rsidP="00E02695">
          <w:pPr>
            <w:pStyle w:val="8EBD6D2962E84682B2E574D7A34158EF"/>
          </w:pPr>
          <w:r w:rsidRPr="008D343C">
            <w:rPr>
              <w:rStyle w:val="a3"/>
            </w:rPr>
            <w:t>Click or tap here to enter text.</w:t>
          </w:r>
        </w:p>
      </w:docPartBody>
    </w:docPart>
    <w:docPart>
      <w:docPartPr>
        <w:name w:val="D06949F582E24E9093DD01F6919CF16B"/>
        <w:category>
          <w:name w:val="General"/>
          <w:gallery w:val="placeholder"/>
        </w:category>
        <w:types>
          <w:type w:val="bbPlcHdr"/>
        </w:types>
        <w:behaviors>
          <w:behavior w:val="content"/>
        </w:behaviors>
        <w:guid w:val="{FC7495AB-2E13-4E13-AB43-D120292277FE}"/>
      </w:docPartPr>
      <w:docPartBody>
        <w:p w:rsidR="00036E3D" w:rsidRDefault="00E02695" w:rsidP="00E02695">
          <w:pPr>
            <w:pStyle w:val="D06949F582E24E9093DD01F6919CF16B"/>
          </w:pPr>
          <w:r w:rsidRPr="008D343C">
            <w:rPr>
              <w:rStyle w:val="a3"/>
            </w:rPr>
            <w:t>Click or tap here to enter text.</w:t>
          </w:r>
        </w:p>
      </w:docPartBody>
    </w:docPart>
    <w:docPart>
      <w:docPartPr>
        <w:name w:val="22A5EC94C3334CF7BA28EACD7566AD8E"/>
        <w:category>
          <w:name w:val="General"/>
          <w:gallery w:val="placeholder"/>
        </w:category>
        <w:types>
          <w:type w:val="bbPlcHdr"/>
        </w:types>
        <w:behaviors>
          <w:behavior w:val="content"/>
        </w:behaviors>
        <w:guid w:val="{F04D38D8-EA61-46C5-BBB3-95183FF310B5}"/>
      </w:docPartPr>
      <w:docPartBody>
        <w:p w:rsidR="00036E3D" w:rsidRDefault="00E02695" w:rsidP="00E02695">
          <w:pPr>
            <w:pStyle w:val="22A5EC94C3334CF7BA28EACD7566AD8E"/>
          </w:pPr>
          <w:r w:rsidRPr="008D343C">
            <w:rPr>
              <w:rStyle w:val="a3"/>
            </w:rPr>
            <w:t>Click or tap here to enter text.</w:t>
          </w:r>
        </w:p>
      </w:docPartBody>
    </w:docPart>
    <w:docPart>
      <w:docPartPr>
        <w:name w:val="71212C50AAAE4C1D9AD50DB17FB2C606"/>
        <w:category>
          <w:name w:val="General"/>
          <w:gallery w:val="placeholder"/>
        </w:category>
        <w:types>
          <w:type w:val="bbPlcHdr"/>
        </w:types>
        <w:behaviors>
          <w:behavior w:val="content"/>
        </w:behaviors>
        <w:guid w:val="{132AC396-A276-4A94-803E-4F26C213F5F6}"/>
      </w:docPartPr>
      <w:docPartBody>
        <w:p w:rsidR="00036E3D" w:rsidRDefault="00E02695" w:rsidP="00E02695">
          <w:pPr>
            <w:pStyle w:val="71212C50AAAE4C1D9AD50DB17FB2C606"/>
          </w:pPr>
          <w:r w:rsidRPr="008D343C">
            <w:rPr>
              <w:rStyle w:val="a3"/>
            </w:rPr>
            <w:t>Click or tap here to enter text.</w:t>
          </w:r>
        </w:p>
      </w:docPartBody>
    </w:docPart>
    <w:docPart>
      <w:docPartPr>
        <w:name w:val="522153CF3E05458EA36B418D60450F0D"/>
        <w:category>
          <w:name w:val="General"/>
          <w:gallery w:val="placeholder"/>
        </w:category>
        <w:types>
          <w:type w:val="bbPlcHdr"/>
        </w:types>
        <w:behaviors>
          <w:behavior w:val="content"/>
        </w:behaviors>
        <w:guid w:val="{BC96A856-892A-4D1E-B588-B832E2546D2F}"/>
      </w:docPartPr>
      <w:docPartBody>
        <w:p w:rsidR="00036E3D" w:rsidRDefault="00E02695" w:rsidP="00E02695">
          <w:pPr>
            <w:pStyle w:val="522153CF3E05458EA36B418D60450F0D"/>
          </w:pPr>
          <w:r w:rsidRPr="008D343C">
            <w:rPr>
              <w:rStyle w:val="a3"/>
            </w:rPr>
            <w:t>Click or tap here to enter text.</w:t>
          </w:r>
        </w:p>
      </w:docPartBody>
    </w:docPart>
    <w:docPart>
      <w:docPartPr>
        <w:name w:val="CE20F9678DE945F0BD6917956E1E6407"/>
        <w:category>
          <w:name w:val="General"/>
          <w:gallery w:val="placeholder"/>
        </w:category>
        <w:types>
          <w:type w:val="bbPlcHdr"/>
        </w:types>
        <w:behaviors>
          <w:behavior w:val="content"/>
        </w:behaviors>
        <w:guid w:val="{570C16DF-C2A7-4716-BF61-871B3D8FFF9E}"/>
      </w:docPartPr>
      <w:docPartBody>
        <w:p w:rsidR="00036E3D" w:rsidRDefault="00E02695" w:rsidP="00E02695">
          <w:pPr>
            <w:pStyle w:val="CE20F9678DE945F0BD6917956E1E6407"/>
          </w:pPr>
          <w:r w:rsidRPr="008D343C">
            <w:rPr>
              <w:rStyle w:val="a3"/>
            </w:rPr>
            <w:t>Click or tap here to enter text.</w:t>
          </w:r>
        </w:p>
      </w:docPartBody>
    </w:docPart>
    <w:docPart>
      <w:docPartPr>
        <w:name w:val="88549D019CF24C939687E6E35A16591A"/>
        <w:category>
          <w:name w:val="General"/>
          <w:gallery w:val="placeholder"/>
        </w:category>
        <w:types>
          <w:type w:val="bbPlcHdr"/>
        </w:types>
        <w:behaviors>
          <w:behavior w:val="content"/>
        </w:behaviors>
        <w:guid w:val="{4E022644-6E05-4DF3-8C36-4A9929FDC424}"/>
      </w:docPartPr>
      <w:docPartBody>
        <w:p w:rsidR="00036E3D" w:rsidRDefault="00E02695" w:rsidP="00E02695">
          <w:pPr>
            <w:pStyle w:val="88549D019CF24C939687E6E35A16591A"/>
          </w:pPr>
          <w:r w:rsidRPr="008D343C">
            <w:rPr>
              <w:rStyle w:val="a3"/>
            </w:rPr>
            <w:t>Click or tap here to enter text.</w:t>
          </w:r>
        </w:p>
      </w:docPartBody>
    </w:docPart>
    <w:docPart>
      <w:docPartPr>
        <w:name w:val="57A294953AC146798CA00347E03DC676"/>
        <w:category>
          <w:name w:val="General"/>
          <w:gallery w:val="placeholder"/>
        </w:category>
        <w:types>
          <w:type w:val="bbPlcHdr"/>
        </w:types>
        <w:behaviors>
          <w:behavior w:val="content"/>
        </w:behaviors>
        <w:guid w:val="{A9AACF59-D268-45FE-8C8C-D8BAB949967F}"/>
      </w:docPartPr>
      <w:docPartBody>
        <w:p w:rsidR="00036E3D" w:rsidRDefault="00E02695" w:rsidP="00E02695">
          <w:pPr>
            <w:pStyle w:val="57A294953AC146798CA00347E03DC676"/>
          </w:pPr>
          <w:r w:rsidRPr="008D343C">
            <w:rPr>
              <w:rStyle w:val="a3"/>
            </w:rPr>
            <w:t>Click or tap here to enter text.</w:t>
          </w:r>
        </w:p>
      </w:docPartBody>
    </w:docPart>
    <w:docPart>
      <w:docPartPr>
        <w:name w:val="636EB6400F2C4BC79D0170EC3DB0C3BD"/>
        <w:category>
          <w:name w:val="General"/>
          <w:gallery w:val="placeholder"/>
        </w:category>
        <w:types>
          <w:type w:val="bbPlcHdr"/>
        </w:types>
        <w:behaviors>
          <w:behavior w:val="content"/>
        </w:behaviors>
        <w:guid w:val="{27502739-34B8-4200-8416-4C9207F5A3A4}"/>
      </w:docPartPr>
      <w:docPartBody>
        <w:p w:rsidR="00036E3D" w:rsidRDefault="00E02695" w:rsidP="00E02695">
          <w:pPr>
            <w:pStyle w:val="636EB6400F2C4BC79D0170EC3DB0C3BD"/>
          </w:pPr>
          <w:r w:rsidRPr="008D343C">
            <w:rPr>
              <w:rStyle w:val="a3"/>
            </w:rPr>
            <w:t>Click or tap here to enter text.</w:t>
          </w:r>
        </w:p>
      </w:docPartBody>
    </w:docPart>
    <w:docPart>
      <w:docPartPr>
        <w:name w:val="DCCBA91038604F15A77D8F6798953302"/>
        <w:category>
          <w:name w:val="General"/>
          <w:gallery w:val="placeholder"/>
        </w:category>
        <w:types>
          <w:type w:val="bbPlcHdr"/>
        </w:types>
        <w:behaviors>
          <w:behavior w:val="content"/>
        </w:behaviors>
        <w:guid w:val="{17FE894A-3D62-4ACC-A329-1F3FA004D188}"/>
      </w:docPartPr>
      <w:docPartBody>
        <w:p w:rsidR="00036E3D" w:rsidRDefault="00E02695" w:rsidP="00E02695">
          <w:pPr>
            <w:pStyle w:val="DCCBA91038604F15A77D8F6798953302"/>
          </w:pPr>
          <w:r w:rsidRPr="008D343C">
            <w:rPr>
              <w:rStyle w:val="a3"/>
            </w:rPr>
            <w:t>Click or tap here to enter text.</w:t>
          </w:r>
        </w:p>
      </w:docPartBody>
    </w:docPart>
    <w:docPart>
      <w:docPartPr>
        <w:name w:val="BCFF48940D2E4B6193E7824E7D704D41"/>
        <w:category>
          <w:name w:val="General"/>
          <w:gallery w:val="placeholder"/>
        </w:category>
        <w:types>
          <w:type w:val="bbPlcHdr"/>
        </w:types>
        <w:behaviors>
          <w:behavior w:val="content"/>
        </w:behaviors>
        <w:guid w:val="{A6DDE45F-628C-46F0-A9D0-6BBAAC75A190}"/>
      </w:docPartPr>
      <w:docPartBody>
        <w:p w:rsidR="00036E3D" w:rsidRDefault="00E02695" w:rsidP="00E02695">
          <w:pPr>
            <w:pStyle w:val="BCFF48940D2E4B6193E7824E7D704D41"/>
          </w:pPr>
          <w:r w:rsidRPr="008D343C">
            <w:rPr>
              <w:rStyle w:val="a3"/>
            </w:rPr>
            <w:t>Click or tap here to enter text.</w:t>
          </w:r>
        </w:p>
      </w:docPartBody>
    </w:docPart>
    <w:docPart>
      <w:docPartPr>
        <w:name w:val="274D5E3069DB4018A1395D9FF6210AB7"/>
        <w:category>
          <w:name w:val="General"/>
          <w:gallery w:val="placeholder"/>
        </w:category>
        <w:types>
          <w:type w:val="bbPlcHdr"/>
        </w:types>
        <w:behaviors>
          <w:behavior w:val="content"/>
        </w:behaviors>
        <w:guid w:val="{414C100A-E8EE-4ECD-A4B6-D40C9D612446}"/>
      </w:docPartPr>
      <w:docPartBody>
        <w:p w:rsidR="00036E3D" w:rsidRDefault="00E02695" w:rsidP="00E02695">
          <w:pPr>
            <w:pStyle w:val="274D5E3069DB4018A1395D9FF6210AB7"/>
          </w:pPr>
          <w:r w:rsidRPr="008D343C">
            <w:rPr>
              <w:rStyle w:val="a3"/>
            </w:rPr>
            <w:t>Click or tap here to enter text.</w:t>
          </w:r>
        </w:p>
      </w:docPartBody>
    </w:docPart>
    <w:docPart>
      <w:docPartPr>
        <w:name w:val="B2D96269868F463D826074F29BEEF0E9"/>
        <w:category>
          <w:name w:val="General"/>
          <w:gallery w:val="placeholder"/>
        </w:category>
        <w:types>
          <w:type w:val="bbPlcHdr"/>
        </w:types>
        <w:behaviors>
          <w:behavior w:val="content"/>
        </w:behaviors>
        <w:guid w:val="{FDAECAFC-1F5F-45F7-83BA-0B888571D844}"/>
      </w:docPartPr>
      <w:docPartBody>
        <w:p w:rsidR="00036E3D" w:rsidRDefault="00E02695" w:rsidP="00E02695">
          <w:pPr>
            <w:pStyle w:val="B2D96269868F463D826074F29BEEF0E9"/>
          </w:pPr>
          <w:r w:rsidRPr="008D343C">
            <w:rPr>
              <w:rStyle w:val="a3"/>
            </w:rPr>
            <w:t>Click or tap here to enter text.</w:t>
          </w:r>
        </w:p>
      </w:docPartBody>
    </w:docPart>
    <w:docPart>
      <w:docPartPr>
        <w:name w:val="EA2C5B8E6B024A51BBBE0AE892BFAB20"/>
        <w:category>
          <w:name w:val="General"/>
          <w:gallery w:val="placeholder"/>
        </w:category>
        <w:types>
          <w:type w:val="bbPlcHdr"/>
        </w:types>
        <w:behaviors>
          <w:behavior w:val="content"/>
        </w:behaviors>
        <w:guid w:val="{407652C1-6374-44C2-BC7B-1F9D4E4CA05E}"/>
      </w:docPartPr>
      <w:docPartBody>
        <w:p w:rsidR="00036E3D" w:rsidRDefault="00E02695" w:rsidP="00E02695">
          <w:pPr>
            <w:pStyle w:val="EA2C5B8E6B024A51BBBE0AE892BFAB20"/>
          </w:pPr>
          <w:r w:rsidRPr="008D343C">
            <w:rPr>
              <w:rStyle w:val="a3"/>
            </w:rPr>
            <w:t>Click or tap here to enter text.</w:t>
          </w:r>
        </w:p>
      </w:docPartBody>
    </w:docPart>
    <w:docPart>
      <w:docPartPr>
        <w:name w:val="E45629F761DE42C8ACABAFAF4D710A7A"/>
        <w:category>
          <w:name w:val="General"/>
          <w:gallery w:val="placeholder"/>
        </w:category>
        <w:types>
          <w:type w:val="bbPlcHdr"/>
        </w:types>
        <w:behaviors>
          <w:behavior w:val="content"/>
        </w:behaviors>
        <w:guid w:val="{0B4BBD3B-A92B-40FC-8687-BDFBD41F67F6}"/>
      </w:docPartPr>
      <w:docPartBody>
        <w:p w:rsidR="00036E3D" w:rsidRDefault="00E02695" w:rsidP="00E02695">
          <w:pPr>
            <w:pStyle w:val="E45629F761DE42C8ACABAFAF4D710A7A"/>
          </w:pPr>
          <w:r w:rsidRPr="008D343C">
            <w:rPr>
              <w:rStyle w:val="a3"/>
            </w:rPr>
            <w:t>Click or tap here to enter text.</w:t>
          </w:r>
        </w:p>
      </w:docPartBody>
    </w:docPart>
    <w:docPart>
      <w:docPartPr>
        <w:name w:val="996FDDE228D64354811F487EC69C64C7"/>
        <w:category>
          <w:name w:val="General"/>
          <w:gallery w:val="placeholder"/>
        </w:category>
        <w:types>
          <w:type w:val="bbPlcHdr"/>
        </w:types>
        <w:behaviors>
          <w:behavior w:val="content"/>
        </w:behaviors>
        <w:guid w:val="{71CF50A7-B687-4DC8-804E-BBD94FCD9308}"/>
      </w:docPartPr>
      <w:docPartBody>
        <w:p w:rsidR="00036E3D" w:rsidRDefault="00E02695" w:rsidP="00E02695">
          <w:pPr>
            <w:pStyle w:val="996FDDE228D64354811F487EC69C64C7"/>
          </w:pPr>
          <w:r w:rsidRPr="008D343C">
            <w:rPr>
              <w:rStyle w:val="a3"/>
            </w:rPr>
            <w:t>Click or tap here to enter text.</w:t>
          </w:r>
        </w:p>
      </w:docPartBody>
    </w:docPart>
    <w:docPart>
      <w:docPartPr>
        <w:name w:val="B1C146B654614550B6AE9E84493A1D82"/>
        <w:category>
          <w:name w:val="General"/>
          <w:gallery w:val="placeholder"/>
        </w:category>
        <w:types>
          <w:type w:val="bbPlcHdr"/>
        </w:types>
        <w:behaviors>
          <w:behavior w:val="content"/>
        </w:behaviors>
        <w:guid w:val="{9A5FC688-A6A5-4B6D-84EB-D13C046AD8F8}"/>
      </w:docPartPr>
      <w:docPartBody>
        <w:p w:rsidR="00036E3D" w:rsidRDefault="00E02695" w:rsidP="00E02695">
          <w:pPr>
            <w:pStyle w:val="B1C146B654614550B6AE9E84493A1D82"/>
          </w:pPr>
          <w:r w:rsidRPr="008D343C">
            <w:rPr>
              <w:rStyle w:val="a3"/>
            </w:rPr>
            <w:t>Click or tap here to enter text.</w:t>
          </w:r>
        </w:p>
      </w:docPartBody>
    </w:docPart>
    <w:docPart>
      <w:docPartPr>
        <w:name w:val="436D3C79447E4DFF9B5B2803250B8D73"/>
        <w:category>
          <w:name w:val="General"/>
          <w:gallery w:val="placeholder"/>
        </w:category>
        <w:types>
          <w:type w:val="bbPlcHdr"/>
        </w:types>
        <w:behaviors>
          <w:behavior w:val="content"/>
        </w:behaviors>
        <w:guid w:val="{EC502C99-86A9-4307-847A-1AFBAD06E2C7}"/>
      </w:docPartPr>
      <w:docPartBody>
        <w:p w:rsidR="00036E3D" w:rsidRDefault="00E02695" w:rsidP="00E02695">
          <w:pPr>
            <w:pStyle w:val="436D3C79447E4DFF9B5B2803250B8D73"/>
          </w:pPr>
          <w:r w:rsidRPr="008D343C">
            <w:rPr>
              <w:rStyle w:val="a3"/>
            </w:rPr>
            <w:t>Click or tap here to enter text.</w:t>
          </w:r>
        </w:p>
      </w:docPartBody>
    </w:docPart>
    <w:docPart>
      <w:docPartPr>
        <w:name w:val="52F0F01DE2A4484DB8510C4839890878"/>
        <w:category>
          <w:name w:val="General"/>
          <w:gallery w:val="placeholder"/>
        </w:category>
        <w:types>
          <w:type w:val="bbPlcHdr"/>
        </w:types>
        <w:behaviors>
          <w:behavior w:val="content"/>
        </w:behaviors>
        <w:guid w:val="{CF849136-5B3A-46B8-BB62-8A9EC64E446B}"/>
      </w:docPartPr>
      <w:docPartBody>
        <w:p w:rsidR="00036E3D" w:rsidRDefault="00E02695" w:rsidP="00E02695">
          <w:pPr>
            <w:pStyle w:val="52F0F01DE2A4484DB8510C4839890878"/>
          </w:pPr>
          <w:r w:rsidRPr="008D343C">
            <w:rPr>
              <w:rStyle w:val="a3"/>
            </w:rPr>
            <w:t>Click or tap here to enter text.</w:t>
          </w:r>
        </w:p>
      </w:docPartBody>
    </w:docPart>
    <w:docPart>
      <w:docPartPr>
        <w:name w:val="9A5590BE547F4C579A7FC0DF82394B42"/>
        <w:category>
          <w:name w:val="General"/>
          <w:gallery w:val="placeholder"/>
        </w:category>
        <w:types>
          <w:type w:val="bbPlcHdr"/>
        </w:types>
        <w:behaviors>
          <w:behavior w:val="content"/>
        </w:behaviors>
        <w:guid w:val="{DB700D81-3952-4F66-BDAD-70E123DF775B}"/>
      </w:docPartPr>
      <w:docPartBody>
        <w:p w:rsidR="00036E3D" w:rsidRDefault="00E02695" w:rsidP="00E02695">
          <w:pPr>
            <w:pStyle w:val="9A5590BE547F4C579A7FC0DF82394B42"/>
          </w:pPr>
          <w:r w:rsidRPr="008D343C">
            <w:rPr>
              <w:rStyle w:val="a3"/>
            </w:rPr>
            <w:t>Click or tap here to enter text.</w:t>
          </w:r>
        </w:p>
      </w:docPartBody>
    </w:docPart>
    <w:docPart>
      <w:docPartPr>
        <w:name w:val="1B72EE1EB2EA4386AA27E91CD8A0E453"/>
        <w:category>
          <w:name w:val="General"/>
          <w:gallery w:val="placeholder"/>
        </w:category>
        <w:types>
          <w:type w:val="bbPlcHdr"/>
        </w:types>
        <w:behaviors>
          <w:behavior w:val="content"/>
        </w:behaviors>
        <w:guid w:val="{65DB49D9-01FF-4526-B6F7-E558B46621B5}"/>
      </w:docPartPr>
      <w:docPartBody>
        <w:p w:rsidR="00036E3D" w:rsidRDefault="00E02695" w:rsidP="00E02695">
          <w:pPr>
            <w:pStyle w:val="1B72EE1EB2EA4386AA27E91CD8A0E453"/>
          </w:pPr>
          <w:r w:rsidRPr="008D343C">
            <w:rPr>
              <w:rStyle w:val="a3"/>
            </w:rPr>
            <w:t>Click or tap here to enter text.</w:t>
          </w:r>
        </w:p>
      </w:docPartBody>
    </w:docPart>
    <w:docPart>
      <w:docPartPr>
        <w:name w:val="E20C070E977D4BA99505790E034C7E9B"/>
        <w:category>
          <w:name w:val="General"/>
          <w:gallery w:val="placeholder"/>
        </w:category>
        <w:types>
          <w:type w:val="bbPlcHdr"/>
        </w:types>
        <w:behaviors>
          <w:behavior w:val="content"/>
        </w:behaviors>
        <w:guid w:val="{9FAF3431-10A5-472E-8FB0-4553D9FA1AF2}"/>
      </w:docPartPr>
      <w:docPartBody>
        <w:p w:rsidR="00036E3D" w:rsidRDefault="00E02695" w:rsidP="00E02695">
          <w:pPr>
            <w:pStyle w:val="E20C070E977D4BA99505790E034C7E9B"/>
          </w:pPr>
          <w:r w:rsidRPr="008D343C">
            <w:rPr>
              <w:rStyle w:val="a3"/>
            </w:rPr>
            <w:t>Click or tap here to enter text.</w:t>
          </w:r>
        </w:p>
      </w:docPartBody>
    </w:docPart>
    <w:docPart>
      <w:docPartPr>
        <w:name w:val="B11553783FFA4DE79E864456A8FB8BC5"/>
        <w:category>
          <w:name w:val="General"/>
          <w:gallery w:val="placeholder"/>
        </w:category>
        <w:types>
          <w:type w:val="bbPlcHdr"/>
        </w:types>
        <w:behaviors>
          <w:behavior w:val="content"/>
        </w:behaviors>
        <w:guid w:val="{6F5DC293-6D9E-4E82-827D-E1BE51318A5B}"/>
      </w:docPartPr>
      <w:docPartBody>
        <w:p w:rsidR="00036E3D" w:rsidRDefault="00E02695" w:rsidP="00E02695">
          <w:pPr>
            <w:pStyle w:val="B11553783FFA4DE79E864456A8FB8BC5"/>
          </w:pPr>
          <w:r w:rsidRPr="008D343C">
            <w:rPr>
              <w:rStyle w:val="a3"/>
            </w:rPr>
            <w:t>Click or tap here to enter text.</w:t>
          </w:r>
        </w:p>
      </w:docPartBody>
    </w:docPart>
    <w:docPart>
      <w:docPartPr>
        <w:name w:val="233ABE0EAC76489E97BA3D6ACD6D6EEB"/>
        <w:category>
          <w:name w:val="General"/>
          <w:gallery w:val="placeholder"/>
        </w:category>
        <w:types>
          <w:type w:val="bbPlcHdr"/>
        </w:types>
        <w:behaviors>
          <w:behavior w:val="content"/>
        </w:behaviors>
        <w:guid w:val="{572A2793-F961-419F-BEA6-EF0434E0399E}"/>
      </w:docPartPr>
      <w:docPartBody>
        <w:p w:rsidR="00036E3D" w:rsidRDefault="00E02695" w:rsidP="00E02695">
          <w:pPr>
            <w:pStyle w:val="233ABE0EAC76489E97BA3D6ACD6D6EEB"/>
          </w:pPr>
          <w:r w:rsidRPr="008D343C">
            <w:rPr>
              <w:rStyle w:val="a3"/>
            </w:rPr>
            <w:t>Click or tap here to enter text.</w:t>
          </w:r>
        </w:p>
      </w:docPartBody>
    </w:docPart>
    <w:docPart>
      <w:docPartPr>
        <w:name w:val="03E55B025A3B4C2D81E34E12718ABB01"/>
        <w:category>
          <w:name w:val="General"/>
          <w:gallery w:val="placeholder"/>
        </w:category>
        <w:types>
          <w:type w:val="bbPlcHdr"/>
        </w:types>
        <w:behaviors>
          <w:behavior w:val="content"/>
        </w:behaviors>
        <w:guid w:val="{4F4E9EE4-63DD-40D0-986C-4774FF67D03A}"/>
      </w:docPartPr>
      <w:docPartBody>
        <w:p w:rsidR="00036E3D" w:rsidRDefault="00E02695" w:rsidP="00E02695">
          <w:pPr>
            <w:pStyle w:val="03E55B025A3B4C2D81E34E12718ABB01"/>
          </w:pPr>
          <w:r w:rsidRPr="008D343C">
            <w:rPr>
              <w:rStyle w:val="a3"/>
            </w:rPr>
            <w:t>Click or tap here to enter text.</w:t>
          </w:r>
        </w:p>
      </w:docPartBody>
    </w:docPart>
    <w:docPart>
      <w:docPartPr>
        <w:name w:val="6CE10AE2049E48BCA68380CD73834F64"/>
        <w:category>
          <w:name w:val="General"/>
          <w:gallery w:val="placeholder"/>
        </w:category>
        <w:types>
          <w:type w:val="bbPlcHdr"/>
        </w:types>
        <w:behaviors>
          <w:behavior w:val="content"/>
        </w:behaviors>
        <w:guid w:val="{6D355E2C-E64C-4A30-8C10-3D4340D4781A}"/>
      </w:docPartPr>
      <w:docPartBody>
        <w:p w:rsidR="00036E3D" w:rsidRDefault="00E02695" w:rsidP="00E02695">
          <w:pPr>
            <w:pStyle w:val="6CE10AE2049E48BCA68380CD73834F64"/>
          </w:pPr>
          <w:r w:rsidRPr="008D343C">
            <w:rPr>
              <w:rStyle w:val="a3"/>
            </w:rPr>
            <w:t>Click or tap here to enter text.</w:t>
          </w:r>
        </w:p>
      </w:docPartBody>
    </w:docPart>
    <w:docPart>
      <w:docPartPr>
        <w:name w:val="A281D7798E3140F7B4B57B98CD20C562"/>
        <w:category>
          <w:name w:val="General"/>
          <w:gallery w:val="placeholder"/>
        </w:category>
        <w:types>
          <w:type w:val="bbPlcHdr"/>
        </w:types>
        <w:behaviors>
          <w:behavior w:val="content"/>
        </w:behaviors>
        <w:guid w:val="{972D3C34-6E3E-465F-87F4-5A3439BA6C5C}"/>
      </w:docPartPr>
      <w:docPartBody>
        <w:p w:rsidR="00036E3D" w:rsidRDefault="00E02695" w:rsidP="00E02695">
          <w:pPr>
            <w:pStyle w:val="A281D7798E3140F7B4B57B98CD20C562"/>
          </w:pPr>
          <w:r w:rsidRPr="008D343C">
            <w:rPr>
              <w:rStyle w:val="a3"/>
            </w:rPr>
            <w:t>Click or tap here to enter text.</w:t>
          </w:r>
        </w:p>
      </w:docPartBody>
    </w:docPart>
    <w:docPart>
      <w:docPartPr>
        <w:name w:val="44B276F81D2D405D974035611686F28B"/>
        <w:category>
          <w:name w:val="General"/>
          <w:gallery w:val="placeholder"/>
        </w:category>
        <w:types>
          <w:type w:val="bbPlcHdr"/>
        </w:types>
        <w:behaviors>
          <w:behavior w:val="content"/>
        </w:behaviors>
        <w:guid w:val="{30C11A91-1B4F-4A2F-A48F-330D5FDC71F6}"/>
      </w:docPartPr>
      <w:docPartBody>
        <w:p w:rsidR="00036E3D" w:rsidRDefault="00E02695" w:rsidP="00E02695">
          <w:pPr>
            <w:pStyle w:val="44B276F81D2D405D974035611686F28B"/>
          </w:pPr>
          <w:r w:rsidRPr="008D343C">
            <w:rPr>
              <w:rStyle w:val="a3"/>
            </w:rPr>
            <w:t>Click or tap here to enter text.</w:t>
          </w:r>
        </w:p>
      </w:docPartBody>
    </w:docPart>
    <w:docPart>
      <w:docPartPr>
        <w:name w:val="5D1A84D31BD6424C9B6C4A6CEDCD63FE"/>
        <w:category>
          <w:name w:val="General"/>
          <w:gallery w:val="placeholder"/>
        </w:category>
        <w:types>
          <w:type w:val="bbPlcHdr"/>
        </w:types>
        <w:behaviors>
          <w:behavior w:val="content"/>
        </w:behaviors>
        <w:guid w:val="{5C763299-956F-48EB-AFAD-F7EE792B9ED5}"/>
      </w:docPartPr>
      <w:docPartBody>
        <w:p w:rsidR="00036E3D" w:rsidRDefault="00E02695" w:rsidP="00E02695">
          <w:pPr>
            <w:pStyle w:val="5D1A84D31BD6424C9B6C4A6CEDCD63FE"/>
          </w:pPr>
          <w:r w:rsidRPr="008D343C">
            <w:rPr>
              <w:rStyle w:val="a3"/>
            </w:rPr>
            <w:t>Click or tap here to enter text.</w:t>
          </w:r>
        </w:p>
      </w:docPartBody>
    </w:docPart>
    <w:docPart>
      <w:docPartPr>
        <w:name w:val="A0EA350A36B943728EBF367C42C789F8"/>
        <w:category>
          <w:name w:val="General"/>
          <w:gallery w:val="placeholder"/>
        </w:category>
        <w:types>
          <w:type w:val="bbPlcHdr"/>
        </w:types>
        <w:behaviors>
          <w:behavior w:val="content"/>
        </w:behaviors>
        <w:guid w:val="{9646F8C8-B245-406A-B38B-216A4EE12923}"/>
      </w:docPartPr>
      <w:docPartBody>
        <w:p w:rsidR="00036E3D" w:rsidRDefault="00E02695" w:rsidP="00E02695">
          <w:pPr>
            <w:pStyle w:val="A0EA350A36B943728EBF367C42C789F8"/>
          </w:pPr>
          <w:r w:rsidRPr="008D343C">
            <w:rPr>
              <w:rStyle w:val="a3"/>
            </w:rPr>
            <w:t>Click or tap here to enter text.</w:t>
          </w:r>
        </w:p>
      </w:docPartBody>
    </w:docPart>
    <w:docPart>
      <w:docPartPr>
        <w:name w:val="7BE607C92B6F47DD8E8CE32751F637D0"/>
        <w:category>
          <w:name w:val="General"/>
          <w:gallery w:val="placeholder"/>
        </w:category>
        <w:types>
          <w:type w:val="bbPlcHdr"/>
        </w:types>
        <w:behaviors>
          <w:behavior w:val="content"/>
        </w:behaviors>
        <w:guid w:val="{3F956EA1-D0B4-4727-A4AB-3B7B6768DF5B}"/>
      </w:docPartPr>
      <w:docPartBody>
        <w:p w:rsidR="00036E3D" w:rsidRDefault="00E02695" w:rsidP="00E02695">
          <w:pPr>
            <w:pStyle w:val="7BE607C92B6F47DD8E8CE32751F637D0"/>
          </w:pPr>
          <w:r w:rsidRPr="008D343C">
            <w:rPr>
              <w:rStyle w:val="a3"/>
            </w:rPr>
            <w:t>Click or tap here to enter text.</w:t>
          </w:r>
        </w:p>
      </w:docPartBody>
    </w:docPart>
    <w:docPart>
      <w:docPartPr>
        <w:name w:val="22BE5E5FF3BD407E949249A124997363"/>
        <w:category>
          <w:name w:val="General"/>
          <w:gallery w:val="placeholder"/>
        </w:category>
        <w:types>
          <w:type w:val="bbPlcHdr"/>
        </w:types>
        <w:behaviors>
          <w:behavior w:val="content"/>
        </w:behaviors>
        <w:guid w:val="{0A1C419F-1D38-4F2D-85B5-D05FE759D92C}"/>
      </w:docPartPr>
      <w:docPartBody>
        <w:p w:rsidR="00036E3D" w:rsidRDefault="00E02695" w:rsidP="00E02695">
          <w:pPr>
            <w:pStyle w:val="22BE5E5FF3BD407E949249A124997363"/>
          </w:pPr>
          <w:r w:rsidRPr="008D343C">
            <w:rPr>
              <w:rStyle w:val="a3"/>
            </w:rPr>
            <w:t>Click or tap here to enter text.</w:t>
          </w:r>
        </w:p>
      </w:docPartBody>
    </w:docPart>
    <w:docPart>
      <w:docPartPr>
        <w:name w:val="EF71C5B4361E4C4A812F6D632541F7E0"/>
        <w:category>
          <w:name w:val="General"/>
          <w:gallery w:val="placeholder"/>
        </w:category>
        <w:types>
          <w:type w:val="bbPlcHdr"/>
        </w:types>
        <w:behaviors>
          <w:behavior w:val="content"/>
        </w:behaviors>
        <w:guid w:val="{0EB6767A-9D01-477A-BBE6-303A6B20C411}"/>
      </w:docPartPr>
      <w:docPartBody>
        <w:p w:rsidR="00036E3D" w:rsidRDefault="00E02695" w:rsidP="00E02695">
          <w:pPr>
            <w:pStyle w:val="EF71C5B4361E4C4A812F6D632541F7E0"/>
          </w:pPr>
          <w:r w:rsidRPr="008D343C">
            <w:rPr>
              <w:rStyle w:val="a3"/>
            </w:rPr>
            <w:t>Click or tap here to enter text.</w:t>
          </w:r>
        </w:p>
      </w:docPartBody>
    </w:docPart>
    <w:docPart>
      <w:docPartPr>
        <w:name w:val="22B96F0E0AD741FDAFACF1A05A02E94E"/>
        <w:category>
          <w:name w:val="General"/>
          <w:gallery w:val="placeholder"/>
        </w:category>
        <w:types>
          <w:type w:val="bbPlcHdr"/>
        </w:types>
        <w:behaviors>
          <w:behavior w:val="content"/>
        </w:behaviors>
        <w:guid w:val="{02AC7B04-F4F5-4209-9DA5-EEF319EC6133}"/>
      </w:docPartPr>
      <w:docPartBody>
        <w:p w:rsidR="00E40ACB" w:rsidRDefault="0049576F" w:rsidP="0049576F">
          <w:pPr>
            <w:pStyle w:val="22B96F0E0AD741FDAFACF1A05A02E94E"/>
          </w:pPr>
          <w:r w:rsidRPr="008D343C">
            <w:rPr>
              <w:rStyle w:val="a3"/>
            </w:rPr>
            <w:t>Click or tap here to enter text.</w:t>
          </w:r>
        </w:p>
      </w:docPartBody>
    </w:docPart>
    <w:docPart>
      <w:docPartPr>
        <w:name w:val="03369D3B20984E69AC5558F8064779E8"/>
        <w:category>
          <w:name w:val="General"/>
          <w:gallery w:val="placeholder"/>
        </w:category>
        <w:types>
          <w:type w:val="bbPlcHdr"/>
        </w:types>
        <w:behaviors>
          <w:behavior w:val="content"/>
        </w:behaviors>
        <w:guid w:val="{3E96BAFC-4AFF-4A7D-A34C-377492CC8DB0}"/>
      </w:docPartPr>
      <w:docPartBody>
        <w:p w:rsidR="00DF23DA" w:rsidRDefault="00A20D7A" w:rsidP="00A20D7A">
          <w:pPr>
            <w:pStyle w:val="03369D3B20984E69AC5558F8064779E8"/>
          </w:pPr>
          <w:r w:rsidRPr="008D343C">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B1"/>
    <w:rsid w:val="000351A9"/>
    <w:rsid w:val="00036E3D"/>
    <w:rsid w:val="000E67B1"/>
    <w:rsid w:val="00113E89"/>
    <w:rsid w:val="00134117"/>
    <w:rsid w:val="001461C8"/>
    <w:rsid w:val="00185C27"/>
    <w:rsid w:val="001E1B82"/>
    <w:rsid w:val="00227E47"/>
    <w:rsid w:val="00360BBC"/>
    <w:rsid w:val="00392E0E"/>
    <w:rsid w:val="003B6B2B"/>
    <w:rsid w:val="003E1BD8"/>
    <w:rsid w:val="003E2222"/>
    <w:rsid w:val="004271F4"/>
    <w:rsid w:val="004758C2"/>
    <w:rsid w:val="004849B3"/>
    <w:rsid w:val="0049576F"/>
    <w:rsid w:val="00560C0E"/>
    <w:rsid w:val="005A2E4B"/>
    <w:rsid w:val="005C0F53"/>
    <w:rsid w:val="0062169F"/>
    <w:rsid w:val="006562F3"/>
    <w:rsid w:val="00697818"/>
    <w:rsid w:val="0070159E"/>
    <w:rsid w:val="00742EC0"/>
    <w:rsid w:val="007A6060"/>
    <w:rsid w:val="007B73BD"/>
    <w:rsid w:val="007E020E"/>
    <w:rsid w:val="008C2485"/>
    <w:rsid w:val="0090777B"/>
    <w:rsid w:val="00910720"/>
    <w:rsid w:val="00913A4A"/>
    <w:rsid w:val="0095798B"/>
    <w:rsid w:val="00965B31"/>
    <w:rsid w:val="0097260F"/>
    <w:rsid w:val="009761D0"/>
    <w:rsid w:val="009972B0"/>
    <w:rsid w:val="009A34EA"/>
    <w:rsid w:val="009A3920"/>
    <w:rsid w:val="009F5287"/>
    <w:rsid w:val="00A20D7A"/>
    <w:rsid w:val="00A76872"/>
    <w:rsid w:val="00AC62D3"/>
    <w:rsid w:val="00AC7758"/>
    <w:rsid w:val="00AE5809"/>
    <w:rsid w:val="00B21BAF"/>
    <w:rsid w:val="00B44FFD"/>
    <w:rsid w:val="00B610BE"/>
    <w:rsid w:val="00B817FB"/>
    <w:rsid w:val="00BD6842"/>
    <w:rsid w:val="00C419FC"/>
    <w:rsid w:val="00C44DEC"/>
    <w:rsid w:val="00CA2A46"/>
    <w:rsid w:val="00CC66C9"/>
    <w:rsid w:val="00D01919"/>
    <w:rsid w:val="00D33601"/>
    <w:rsid w:val="00D74BB0"/>
    <w:rsid w:val="00DC074A"/>
    <w:rsid w:val="00DF23DA"/>
    <w:rsid w:val="00E02695"/>
    <w:rsid w:val="00E40ACB"/>
    <w:rsid w:val="00F519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0D7A"/>
    <w:rPr>
      <w:color w:val="666666"/>
    </w:rPr>
  </w:style>
  <w:style w:type="paragraph" w:customStyle="1" w:styleId="6BC7E850F82E4B4E96A606F46B8EAD59">
    <w:name w:val="6BC7E850F82E4B4E96A606F46B8EAD59"/>
    <w:rsid w:val="00F519FE"/>
    <w:pPr>
      <w:widowControl w:val="0"/>
    </w:pPr>
    <w:rPr>
      <w:sz w:val="22"/>
      <w:lang w:eastAsia="zh-CN"/>
    </w:rPr>
  </w:style>
  <w:style w:type="paragraph" w:customStyle="1" w:styleId="25518475AE7E4303A0FCAB667852B3B3">
    <w:name w:val="25518475AE7E4303A0FCAB667852B3B3"/>
    <w:rsid w:val="005A2E4B"/>
    <w:pPr>
      <w:widowControl w:val="0"/>
    </w:pPr>
    <w:rPr>
      <w:sz w:val="22"/>
      <w:lang w:eastAsia="zh-CN"/>
    </w:rPr>
  </w:style>
  <w:style w:type="paragraph" w:customStyle="1" w:styleId="A343F01C5E4344529C42181FE3BA655B">
    <w:name w:val="A343F01C5E4344529C42181FE3BA655B"/>
    <w:rsid w:val="00E02695"/>
  </w:style>
  <w:style w:type="paragraph" w:customStyle="1" w:styleId="DB0D602655EC4B6D98150240697EF7B9">
    <w:name w:val="DB0D602655EC4B6D98150240697EF7B9"/>
    <w:rsid w:val="00742EC0"/>
  </w:style>
  <w:style w:type="paragraph" w:customStyle="1" w:styleId="2222D01C3D49468C94396EAC338C55AB">
    <w:name w:val="2222D01C3D49468C94396EAC338C55AB"/>
    <w:rsid w:val="00742EC0"/>
  </w:style>
  <w:style w:type="paragraph" w:customStyle="1" w:styleId="6B03FAC0684446BBBA4F77E01A41EFF8">
    <w:name w:val="6B03FAC0684446BBBA4F77E01A41EFF8"/>
    <w:rsid w:val="00742EC0"/>
  </w:style>
  <w:style w:type="paragraph" w:customStyle="1" w:styleId="509A529ECB4946E8A258571AE1E38CDE">
    <w:name w:val="509A529ECB4946E8A258571AE1E38CDE"/>
    <w:rsid w:val="00742EC0"/>
  </w:style>
  <w:style w:type="paragraph" w:customStyle="1" w:styleId="C4E221F5615D4530B9CF5306673196B7">
    <w:name w:val="C4E221F5615D4530B9CF5306673196B7"/>
    <w:rsid w:val="00742EC0"/>
  </w:style>
  <w:style w:type="paragraph" w:customStyle="1" w:styleId="A9ECBEC894CF4A209E843B6AB8E19218">
    <w:name w:val="A9ECBEC894CF4A209E843B6AB8E19218"/>
    <w:rsid w:val="00E02695"/>
  </w:style>
  <w:style w:type="paragraph" w:customStyle="1" w:styleId="657EA1E27F4C45C0B6D02DF547296F59">
    <w:name w:val="657EA1E27F4C45C0B6D02DF547296F59"/>
    <w:rsid w:val="00E02695"/>
  </w:style>
  <w:style w:type="paragraph" w:customStyle="1" w:styleId="55986581C75C4EBBB7F2ECBFEE61605B">
    <w:name w:val="55986581C75C4EBBB7F2ECBFEE61605B"/>
    <w:rsid w:val="00E02695"/>
  </w:style>
  <w:style w:type="paragraph" w:customStyle="1" w:styleId="8FDE88CBD8AA40A9BDF3D25FCBA5AA0B">
    <w:name w:val="8FDE88CBD8AA40A9BDF3D25FCBA5AA0B"/>
    <w:rsid w:val="00E02695"/>
  </w:style>
  <w:style w:type="paragraph" w:customStyle="1" w:styleId="0AB9ECBD11E84751B511F8C331356668">
    <w:name w:val="0AB9ECBD11E84751B511F8C331356668"/>
    <w:rsid w:val="00E02695"/>
  </w:style>
  <w:style w:type="paragraph" w:customStyle="1" w:styleId="10D8D003DA2C45FBB2DF3F53EB65A223">
    <w:name w:val="10D8D003DA2C45FBB2DF3F53EB65A223"/>
    <w:rsid w:val="00E02695"/>
  </w:style>
  <w:style w:type="paragraph" w:customStyle="1" w:styleId="F8E888F5B43644CCA2F7D5F228D9B1E0">
    <w:name w:val="F8E888F5B43644CCA2F7D5F228D9B1E0"/>
    <w:rsid w:val="00E02695"/>
  </w:style>
  <w:style w:type="paragraph" w:customStyle="1" w:styleId="5461781DBCFE499183348B43D52E931D">
    <w:name w:val="5461781DBCFE499183348B43D52E931D"/>
    <w:rsid w:val="00E02695"/>
  </w:style>
  <w:style w:type="paragraph" w:customStyle="1" w:styleId="E69574FA374348FC84AA0577BFEAD303">
    <w:name w:val="E69574FA374348FC84AA0577BFEAD303"/>
    <w:rsid w:val="00E02695"/>
  </w:style>
  <w:style w:type="paragraph" w:customStyle="1" w:styleId="34331A940BA747199DDC357E2DB8F935">
    <w:name w:val="34331A940BA747199DDC357E2DB8F935"/>
    <w:rsid w:val="00E02695"/>
  </w:style>
  <w:style w:type="paragraph" w:customStyle="1" w:styleId="EC90B10C3E5D4D208A37E0EDF9F9B2CF">
    <w:name w:val="EC90B10C3E5D4D208A37E0EDF9F9B2CF"/>
    <w:rsid w:val="00E02695"/>
  </w:style>
  <w:style w:type="paragraph" w:customStyle="1" w:styleId="9842560636BF4C4A9EF52676CFD2AD26">
    <w:name w:val="9842560636BF4C4A9EF52676CFD2AD26"/>
    <w:rsid w:val="00E02695"/>
  </w:style>
  <w:style w:type="paragraph" w:customStyle="1" w:styleId="96877AF510CA4823939149A6B297E592">
    <w:name w:val="96877AF510CA4823939149A6B297E592"/>
    <w:rsid w:val="00E02695"/>
  </w:style>
  <w:style w:type="paragraph" w:customStyle="1" w:styleId="8EBD6D2962E84682B2E574D7A34158EF">
    <w:name w:val="8EBD6D2962E84682B2E574D7A34158EF"/>
    <w:rsid w:val="00E02695"/>
  </w:style>
  <w:style w:type="paragraph" w:customStyle="1" w:styleId="D06949F582E24E9093DD01F6919CF16B">
    <w:name w:val="D06949F582E24E9093DD01F6919CF16B"/>
    <w:rsid w:val="00E02695"/>
  </w:style>
  <w:style w:type="paragraph" w:customStyle="1" w:styleId="22A5EC94C3334CF7BA28EACD7566AD8E">
    <w:name w:val="22A5EC94C3334CF7BA28EACD7566AD8E"/>
    <w:rsid w:val="00E02695"/>
  </w:style>
  <w:style w:type="paragraph" w:customStyle="1" w:styleId="71212C50AAAE4C1D9AD50DB17FB2C606">
    <w:name w:val="71212C50AAAE4C1D9AD50DB17FB2C606"/>
    <w:rsid w:val="00E02695"/>
  </w:style>
  <w:style w:type="paragraph" w:customStyle="1" w:styleId="522153CF3E05458EA36B418D60450F0D">
    <w:name w:val="522153CF3E05458EA36B418D60450F0D"/>
    <w:rsid w:val="00E02695"/>
  </w:style>
  <w:style w:type="paragraph" w:customStyle="1" w:styleId="CE20F9678DE945F0BD6917956E1E6407">
    <w:name w:val="CE20F9678DE945F0BD6917956E1E6407"/>
    <w:rsid w:val="00E02695"/>
  </w:style>
  <w:style w:type="paragraph" w:customStyle="1" w:styleId="88549D019CF24C939687E6E35A16591A">
    <w:name w:val="88549D019CF24C939687E6E35A16591A"/>
    <w:rsid w:val="00E02695"/>
  </w:style>
  <w:style w:type="paragraph" w:customStyle="1" w:styleId="57A294953AC146798CA00347E03DC676">
    <w:name w:val="57A294953AC146798CA00347E03DC676"/>
    <w:rsid w:val="00E02695"/>
  </w:style>
  <w:style w:type="paragraph" w:customStyle="1" w:styleId="636EB6400F2C4BC79D0170EC3DB0C3BD">
    <w:name w:val="636EB6400F2C4BC79D0170EC3DB0C3BD"/>
    <w:rsid w:val="00E02695"/>
  </w:style>
  <w:style w:type="paragraph" w:customStyle="1" w:styleId="DCCBA91038604F15A77D8F6798953302">
    <w:name w:val="DCCBA91038604F15A77D8F6798953302"/>
    <w:rsid w:val="00E02695"/>
  </w:style>
  <w:style w:type="paragraph" w:customStyle="1" w:styleId="BCFF48940D2E4B6193E7824E7D704D41">
    <w:name w:val="BCFF48940D2E4B6193E7824E7D704D41"/>
    <w:rsid w:val="00E02695"/>
  </w:style>
  <w:style w:type="paragraph" w:customStyle="1" w:styleId="274D5E3069DB4018A1395D9FF6210AB7">
    <w:name w:val="274D5E3069DB4018A1395D9FF6210AB7"/>
    <w:rsid w:val="00E02695"/>
  </w:style>
  <w:style w:type="paragraph" w:customStyle="1" w:styleId="B2D96269868F463D826074F29BEEF0E9">
    <w:name w:val="B2D96269868F463D826074F29BEEF0E9"/>
    <w:rsid w:val="00E02695"/>
  </w:style>
  <w:style w:type="paragraph" w:customStyle="1" w:styleId="EA2C5B8E6B024A51BBBE0AE892BFAB20">
    <w:name w:val="EA2C5B8E6B024A51BBBE0AE892BFAB20"/>
    <w:rsid w:val="00E02695"/>
  </w:style>
  <w:style w:type="paragraph" w:customStyle="1" w:styleId="5A1C36A9DF2240068F58FE13CA3BECC6">
    <w:name w:val="5A1C36A9DF2240068F58FE13CA3BECC6"/>
    <w:rsid w:val="00E02695"/>
  </w:style>
  <w:style w:type="paragraph" w:customStyle="1" w:styleId="E45629F761DE42C8ACABAFAF4D710A7A">
    <w:name w:val="E45629F761DE42C8ACABAFAF4D710A7A"/>
    <w:rsid w:val="00E02695"/>
  </w:style>
  <w:style w:type="paragraph" w:customStyle="1" w:styleId="996FDDE228D64354811F487EC69C64C7">
    <w:name w:val="996FDDE228D64354811F487EC69C64C7"/>
    <w:rsid w:val="00E02695"/>
  </w:style>
  <w:style w:type="paragraph" w:customStyle="1" w:styleId="B1C146B654614550B6AE9E84493A1D82">
    <w:name w:val="B1C146B654614550B6AE9E84493A1D82"/>
    <w:rsid w:val="00E02695"/>
  </w:style>
  <w:style w:type="paragraph" w:customStyle="1" w:styleId="436D3C79447E4DFF9B5B2803250B8D73">
    <w:name w:val="436D3C79447E4DFF9B5B2803250B8D73"/>
    <w:rsid w:val="00E02695"/>
  </w:style>
  <w:style w:type="paragraph" w:customStyle="1" w:styleId="52F0F01DE2A4484DB8510C4839890878">
    <w:name w:val="52F0F01DE2A4484DB8510C4839890878"/>
    <w:rsid w:val="00E02695"/>
  </w:style>
  <w:style w:type="paragraph" w:customStyle="1" w:styleId="9A5590BE547F4C579A7FC0DF82394B42">
    <w:name w:val="9A5590BE547F4C579A7FC0DF82394B42"/>
    <w:rsid w:val="00E02695"/>
  </w:style>
  <w:style w:type="paragraph" w:customStyle="1" w:styleId="1B72EE1EB2EA4386AA27E91CD8A0E453">
    <w:name w:val="1B72EE1EB2EA4386AA27E91CD8A0E453"/>
    <w:rsid w:val="00E02695"/>
  </w:style>
  <w:style w:type="paragraph" w:customStyle="1" w:styleId="E20C070E977D4BA99505790E034C7E9B">
    <w:name w:val="E20C070E977D4BA99505790E034C7E9B"/>
    <w:rsid w:val="00E02695"/>
  </w:style>
  <w:style w:type="paragraph" w:customStyle="1" w:styleId="B11553783FFA4DE79E864456A8FB8BC5">
    <w:name w:val="B11553783FFA4DE79E864456A8FB8BC5"/>
    <w:rsid w:val="00E02695"/>
  </w:style>
  <w:style w:type="paragraph" w:customStyle="1" w:styleId="233ABE0EAC76489E97BA3D6ACD6D6EEB">
    <w:name w:val="233ABE0EAC76489E97BA3D6ACD6D6EEB"/>
    <w:rsid w:val="00E02695"/>
  </w:style>
  <w:style w:type="paragraph" w:customStyle="1" w:styleId="03E55B025A3B4C2D81E34E12718ABB01">
    <w:name w:val="03E55B025A3B4C2D81E34E12718ABB01"/>
    <w:rsid w:val="00E02695"/>
  </w:style>
  <w:style w:type="paragraph" w:customStyle="1" w:styleId="F35204DDCF4248439C5281757D6D38E0">
    <w:name w:val="F35204DDCF4248439C5281757D6D38E0"/>
    <w:rsid w:val="00E02695"/>
  </w:style>
  <w:style w:type="paragraph" w:customStyle="1" w:styleId="D663719802A24208841E40AD76D32D87">
    <w:name w:val="D663719802A24208841E40AD76D32D87"/>
    <w:rsid w:val="00E02695"/>
  </w:style>
  <w:style w:type="paragraph" w:customStyle="1" w:styleId="6CE10AE2049E48BCA68380CD73834F64">
    <w:name w:val="6CE10AE2049E48BCA68380CD73834F64"/>
    <w:rsid w:val="00E02695"/>
  </w:style>
  <w:style w:type="paragraph" w:customStyle="1" w:styleId="A281D7798E3140F7B4B57B98CD20C562">
    <w:name w:val="A281D7798E3140F7B4B57B98CD20C562"/>
    <w:rsid w:val="00E02695"/>
  </w:style>
  <w:style w:type="paragraph" w:customStyle="1" w:styleId="44B276F81D2D405D974035611686F28B">
    <w:name w:val="44B276F81D2D405D974035611686F28B"/>
    <w:rsid w:val="00E02695"/>
  </w:style>
  <w:style w:type="paragraph" w:customStyle="1" w:styleId="5D1A84D31BD6424C9B6C4A6CEDCD63FE">
    <w:name w:val="5D1A84D31BD6424C9B6C4A6CEDCD63FE"/>
    <w:rsid w:val="00E02695"/>
  </w:style>
  <w:style w:type="paragraph" w:customStyle="1" w:styleId="A0EA350A36B943728EBF367C42C789F8">
    <w:name w:val="A0EA350A36B943728EBF367C42C789F8"/>
    <w:rsid w:val="00E02695"/>
  </w:style>
  <w:style w:type="paragraph" w:customStyle="1" w:styleId="7BE607C92B6F47DD8E8CE32751F637D0">
    <w:name w:val="7BE607C92B6F47DD8E8CE32751F637D0"/>
    <w:rsid w:val="00E02695"/>
  </w:style>
  <w:style w:type="paragraph" w:customStyle="1" w:styleId="22BE5E5FF3BD407E949249A124997363">
    <w:name w:val="22BE5E5FF3BD407E949249A124997363"/>
    <w:rsid w:val="00E02695"/>
  </w:style>
  <w:style w:type="paragraph" w:customStyle="1" w:styleId="EF71C5B4361E4C4A812F6D632541F7E0">
    <w:name w:val="EF71C5B4361E4C4A812F6D632541F7E0"/>
    <w:rsid w:val="00E02695"/>
  </w:style>
  <w:style w:type="paragraph" w:customStyle="1" w:styleId="22B96F0E0AD741FDAFACF1A05A02E94E">
    <w:name w:val="22B96F0E0AD741FDAFACF1A05A02E94E"/>
    <w:rsid w:val="0049576F"/>
  </w:style>
  <w:style w:type="paragraph" w:customStyle="1" w:styleId="03369D3B20984E69AC5558F8064779E8">
    <w:name w:val="03369D3B20984E69AC5558F8064779E8"/>
    <w:rsid w:val="00A20D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0EAEFB-9C51-43BE-836E-BBB915F5EB6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93123637724"/>
    <we:property name="MENDELEY_CITATIONS" value="[{&quot;citationID&quot;:&quot;MENDELEY_CITATION_38d4639a-8d01-4971-b3f4-ed0867fc947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&quot;,&quot;citationItems&quot;:[{&quot;id&quot;:&quot;67837d47-e529-3e1b-b5f5-37988908c3d6&quot;,&quot;itemData&quot;:{&quot;type&quot;:&quot;article-journal&quot;,&quot;id&quot;:&quot;67837d47-e529-3e1b-b5f5-37988908c3d6&quot;,&quot;title&quot;:&quot;Extracting Pure Circular Dichroism from Hierarchically Structured CdS Magic Cluster Films&quot;,&quot;author&quot;:[{&quot;family&quot;:&quot;Yao&quot;,&quot;given&quot;:&quot;Yuan&quot;,&quot;parse-names&quot;:false,&quot;dropping-particle&quot;:&quot;&quot;,&quot;non-dropping-particle&quot;:&quot;&quot;},{&quot;family&quot;:&quot;Ugras&quot;,&quot;given&quot;:&quot;Thomas J.&quot;,&quot;parse-names&quot;:false,&quot;dropping-particle&quot;:&quot;&quot;,&quot;non-dropping-particle&quot;:&quot;&quot;},{&quot;family&quot;:&quot;Meyer&quot;,&quot;given&quot;:&quot;Talisi&quot;,&quot;parse-names&quot;:false,&quot;dropping-particle&quot;:&quot;&quot;,&quot;non-dropping-particle&quot;:&quot;&quot;},{&quot;family&quot;:&quot;Dykes&quot;,&quot;given&quot;:&quot;Matthew&quot;,&quot;parse-names&quot;:false,&quot;dropping-particle&quot;:&quot;&quot;,&quot;non-dropping-particle&quot;:&quot;&quot;},{&quot;family&quot;:&quot;Wang&quot;,&quot;given&quot;:&quot;Da&quot;,&quot;parse-names&quot;:false,&quot;dropping-particle&quot;:&quot;&quot;,&quot;non-dropping-particle&quot;:&quot;&quot;},{&quot;family&quot;:&quot;Arbe&quot;,&quot;given&quot;:&quot;Arantxa&quot;,&quot;parse-names&quot;:false,&quot;dropping-particle&quot;:&quot;&quot;,&quot;non-dropping-particle&quot;:&quot;&quot;},{&quot;family&quot;:&quot;Bals&quot;,&quot;given&quot;:&quot;Sara&quot;,&quot;parse-names&quot;:false,&quot;dropping-particle&quot;:&quot;&quot;,&quot;non-dropping-particle&quot;:&quot;&quot;},{&quot;family&quot;:&quot;Kahr&quot;,&quot;given&quot;:&quot;Bart&quot;,&quot;parse-names&quot;:false,&quot;dropping-particle&quot;:&quot;&quot;,&quot;non-dropping-particle&quot;:&quot;&quot;},{&quot;family&quot;:&quot;Robinson&quot;,&quot;given&quot;:&quot;Richard D.&quot;,&quot;parse-names&quot;:false,&quot;dropping-particle&quot;:&quot;&quot;,&quot;non-dropping-particle&quot;:&quot;&quot;}],&quot;container-title&quot;:&quot;ACS Nano&quot;,&quot;DOI&quot;:&quot;10.1021/acsnano.2c06730&quot;,&quot;ISSN&quot;:&quot;1936086X&quot;,&quot;PMID&quot;:&quot;36395373&quot;,&quot;issued&quot;:{&quot;date-parts&quot;:[[2022,12,27]]},&quot;page&quot;:&quot;20457-20469&quot;,&quot;abstract&quot;:&quot;Chiroptically active, hierarchically structured materials are difficult to accurately characterize due to linear anisotropic contributions (i.e., linear dichroism (LD) and linear birefringence (LB)) and parasitic ellipticities that produce artifactual circular dichroism (CD) signals, in addition to chiral analyte contributions ranging from molecular-scale clusters to micron-sized assemblies. Recently, we have shown that CdS magic-sized clusters (MSC) can self-assemble into ordered films that have a hierarchical structure spanning seven orders of length-scale. These films have a strong CD response, but the chiral origins are obfuscated by the hierarchical architecture and LDLB contributions. Here, we derive and demonstrate a method for extracting the \&quot;pure\&quot;CD signal (CD generated by structural dissymmetry) from hierarchical MSC films and identified the chiral origin. The theory behind the method is derived using Mueller matrix and Stokes vector conventions and verified experimentally before being applied to hierarchical MSC and nanoparticle films with varying macroscopic orderings. Each film's extracted \&quot;true CD\&quot;shares a bisignate profile aligned with the exciton peak, indicating the assemblies adopt a chiral arrangement and form an exciton coupled system. Interestingly, the linearly aligned MSC film possesses one of the highest g-factors (0.05) among semiconducting nanostructures reported. Additionally, we find that films with similar electronic transition dipole alignment can possess greatly different g-factors, indicating chirality change rather than anisotropy is the cause of the difference in the CD signal. The difference in g-factor is controllable via film evaporation geometry. This study provides a simple means to measure \&quot;true\&quot;CD and presents an example of experimentally understanding chiroptic interactions in hierarchical nanostructures.&quot;,&quot;publisher&quot;:&quot;American Chemical Society&quot;,&quot;issue&quot;:&quot;12&quot;,&quot;volume&quot;:&quot;16&quot;,&quot;container-title-short&quot;:&quot;ACS Nano&quot;},&quot;isTemporary&quot;:false}]},{&quot;citationID&quot;:&quot;MENDELEY_CITATION_bdcadedc-295b-425f-a540-e8bed6a3dec1&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&quot;,&quot;citationItems&quot;:[{&quot;id&quot;:&quot;5bcc022e-f965-3fcf-817a-fa8b3e118ef2&quot;,&quot;itemData&quot;:{&quot;type&quot;:&quot;article-journal&quot;,&quot;id&quot;:&quot;5bcc022e-f965-3fcf-817a-fa8b3e118ef2&quot;,&quot;title&quot;:&quot;Anisotropic Artifacts Coupled with Light-Scattering Generating “Non-Reciprocal-Like” CD/CPL Signals in Polyurethane Films&quot;,&quot;author&quot;:[{&quot;family&quot;:&quot;Yin&quot;,&quot;given&quot;:&quot;Wenbo&quot;,&quot;parse-names&quot;:false,&quot;dropping-particle&quot;:&quot;&quot;,&quot;non-dropping-particle&quot;:&quot;&quot;},{&quot;family&quot;:&quot;Dong&quot;,&quot;given&quot;:&quot;Ying&quot;,&quot;parse-names&quot;:false,&quot;dropping-particle&quot;:&quot;&quot;,&quot;non-dropping-particle&quot;:&quot;&quot;},{&quot;family&quot;:&quot;Zhang&quot;,&quot;given&quot;:&quot;Run&quot;,&quot;parse-names&quot;:false,&quot;dropping-particle&quot;:&quot;&quot;,&quot;non-dropping-particle&quot;:&quot;&quot;},{&quot;family&quot;:&quot;Zhao&quot;,&quot;given&quot;:&quot;Biao&quot;,&quot;parse-names&quot;:false,&quot;dropping-particle&quot;:&quot;&quot;,&quot;non-dropping-particle&quot;:&quot;&quot;},{&quot;family&quot;:&quot;Deng&quot;,&quot;given&quot;:&quot;Jianping&quot;,&quot;parse-names&quot;:false,&quot;dropping-particle&quot;:&quot;&quot;,&quot;non-dropping-particle&quot;:&quot;&quot;}],&quot;container-title&quot;:&quot;Macromolecules&quot;,&quot;DOI&quot;:&quot;10.1021/acs.macromol.5c00577&quot;,&quot;ISSN&quot;:&quot;15205835&quot;,&quot;issued&quot;:{&quot;date-parts&quot;:[[2025,9,23]]},&quot;page&quot;:&quot;9660-9671&quot;,&quot;abstract&quot;:&quot;Linear dichroism/linear birefringence (LDLB) effect enables chiroptical nonreciprocity in achiral materials, leading to chiral inversion without chiral sources. However, in the burgeoning field of polymer-based nonreciprocity system, certain samples generate severe artifact signals during measurements, significantly interfering with CD/CPL (circular dichroism/circularly polarized luminescence) data interpretation. Thus, distinguishing true signals from artifacts is crucial, particularly for nonreciprocity studies. Herein, we report a polyurethane (PU) system exhibiting apparent “non-reciprocal” CD signals. Rigorous analysis reveals that these signals do not originate from intrinsic chirality or LDLB effects but are instead from artifacts driven by the synergistic interplay of anisotropic microstructures and light scattering. Specifically, by incorporating polylactic acid (PLA) stereocomplex crystals, we effectively controlled artifact generation and intensity through tuning crystallinity, domain orientation, and surface morphology. Moreover, by systematically dissecting the contributions of material properties and measurement conditions, we identified key influencing factors governing artifact intensity. Critically, similar artifacts were also found in CPL measurements in these films. This work provides mechanistic understanding of artifact generation in multiphase polymers, establishes approaches for their detection and reduction, and serves as a vital caution for researchers investigating chiroptical nonreciprocity to thoroughly eliminate artifact interference&quot;,&quot;publisher&quot;:&quot;American Chemical Society&quot;,&quot;issue&quot;:&quot;18&quot;,&quot;volume&quot;:&quot;58&quot;,&quot;container-title-short&quot;:&quot;Macromolecules&quot;},&quot;isTemporary&quot;:false}]},{&quot;citationID&quot;:&quot;MENDELEY_CITATION_2e3a8002-f2ce-41b7-aa0e-a162eb501b43&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mUzYTgwMDItZjJjZS00MWI3LWFhMGUtYTE2MmViNTAxYjQz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5ed03828-e939-4689-90e0-5375fe7c944a&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WVkMDM4MjgtZTkzOS00Njg5LTkwZTAtNTM3NWZlN2M5NDRh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b8c1c847-5c2f-423b-903e-89d37209cdff&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jhjMWM4NDctNWMyZi00MjNiLTkwM2UtODlkMzcyMDljZGZm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a13e7629-f620-4e6c-be3b-ed0ca7507660&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TEzZTc2MjktZjYyMC00ZTZjLWJlM2ItZWQwY2E3NTA3NjYw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1caeab63-0975-4495-9609-d34c8b6d428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WNhZWFiNjMtMDk3NS00NDk1LTk2MDktZDM0YzhiNmQ0Mjhl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eeecc3bd-3e25-467a-97db-a9ca92bee29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&quot;,&quot;citationItems&quot;:[{&quot;id&quot;:&quot;1c6745a5-288e-34b3-bae3-93a08bab0a75&quot;,&quot;itemData&quot;:{&quot;type&quot;:&quot;article-journal&quot;,&quot;id&quot;:&quot;1c6745a5-288e-34b3-bae3-93a08bab0a75&quot;,&quot;title&quot;:&quot;Thermodynamic Limits to Molecular Doping in Conjugated Polymers: A Perspective on Phase Behavior and Miscibility&quot;,&quot;author&quot;:[{&quot;family&quot;:&quot;Kashani&quot;,&quot;given&quot;:&quot;Somayeh&quot;,&quot;parse-names&quot;:false,&quot;dropping-particle&quot;:&quot;&quot;,&quot;non-dropping-particle&quot;:&quot;&quot;},{&quot;family&quot;:&quot;Neu&quot;,&quot;given&quot;:&quot;Justin&quot;,&quot;parse-names&quot;:false,&quot;dropping-particle&quot;:&quot;&quot;,&quot;non-dropping-particle&quot;:&quot;&quot;},{&quot;family&quot;:&quot;Kwon&quot;,&quot;given&quot;:&quot;Sung Joo&quot;,&quot;parse-names&quot;:false,&quot;dropping-particle&quot;:&quot;&quot;,&quot;non-dropping-particle&quot;:&quot;&quot;},{&quot;family&quot;:&quot;Song&quot;,&quot;given&quot;:&quot;Runqio&quot;,&quot;parse-names&quot;:false,&quot;dropping-particle&quot;:&quot;&quot;,&quot;non-dropping-particle&quot;:&quot;&quot;},{&quot;family&quot;:&quot;Chen&quot;,&quot;given&quot;:&quot;Zixuan&quot;,&quot;parse-names&quot;:false,&quot;dropping-particle&quot;:&quot;&quot;,&quot;non-dropping-particle&quot;:&quot;&quot;},{&quot;family&quot;:&quot;Trapier&quot;,&quot;given&quot;:&quot;Tajah&quot;,&quot;parse-names&quot;:false,&quot;dropping-particle&quot;:&quot;&quot;,&quot;non-dropping-particle&quot;:&quot;&quot;},{&quot;family&quot;:&quot;Gkoupidenis&quot;,&quot;given&quot;:&quot;Paschalis&quot;,&quot;parse-names&quot;:false,&quot;dropping-particle&quot;:&quot;&quot;,&quot;non-dropping-particle&quot;:&quot;&quot;},{&quot;family&quot;:&quot;Ginger&quot;,&quot;given&quot;:&quot;David&quot;,&quot;parse-names&quot;:false,&quot;dropping-particle&quot;:&quot;&quot;,&quot;non-dropping-particle&quot;:&quot;&quot;},{&quot;family&quot;:&quot;You&quot;,&quot;given&quot;:&quot;Wei&quot;,&quot;parse-names&quot;:false,&quot;dropping-particle&quot;:&quot;&quot;,&quot;non-dropping-particle&quot;:&quot;&quot;},{&quot;family&quot;:&quot;Michels&quot;,&quot;given&quot;:&quot;Jasper J.&quot;,&quot;parse-names&quot;:false,&quot;dropping-particle&quot;:&quot;&quot;,&quot;non-dropping-particle&quot;:&quot;&quot;},{&quot;family&quot;:&quot;Ade&quot;,&quot;given&quot;:&quot;Harald&quot;,&quot;parse-names&quot;:false,&quot;dropping-particle&quot;:&quot;&quot;,&quot;non-dropping-particle&quot;:&quot;&quot;}],&quot;container-title&quot;:&quot;Advanced Materials&quot;,&quot;DOI&quot;:&quot;10.1002/adma.202522989&quot;,&quot;ISSN&quot;:&quot;15214095&quot;,&quot;issued&quot;:{&quot;date-parts&quot;:[[2026]]},&quot;abstract&quot;:&quot;Molecular doping of conjugated polymers (CPs) is essential for advancing organic electronics yet achieving high and stable doping efficiency remains a significant challenge. While charge transfer, diffusion, and electronic and materials structure have been widely studied, the thermodynamic phase behavior that can fundamentally constrain doping efficiency and inform morphological stability, has received comparatively limited attention. This perspective provides an overview of the relevant thermodynamic aspects of doped CPs, including phase diagrams, miscibility limits, co-crystal formation, interaction parameters, and structural transitions, and argues for an increased focus on thermodynamic concepts. We focus on the solid, rather than the solvated state. To illustrate how thermodynamics governs CP-dopant miscibility, we draw on theoretical insights into the effective interaction parameter (χeff) for crystalline polymer systems and illustrate our arguments with experimental case studies from twelve model systems differing in sidechain chemistry, backbone structure, and energy levels. Grazing-incidence wide-angle X-ray scattering is used to probe structural transitions, while time-of-flight secondary ion mass spectrometry is used to estimate the binodal. We discuss evidence for upper and, for the first time, for lower critical solution temperature behaviors. The resultant thermodynamic perspective helps rationalize divergent behaviors across dopant–polymer combinations and provides guidance toward a generalized thermodynamic understanding that enables the co-design of CP–dopant systems with improved doping efficiency and stability. We advocate that experimental determination of the dopant polymer-phase diagram beyond the current, mostly heuristic approach and advanced modeling would greatly advance understanding and progress. We hope that this perspective will spark development of a comprehensive framework.&quot;,&quot;publisher&quot;:&quot;John Wiley and Sons Inc&quot;,&quot;container-title-short&quot;:&quot;&quot;},&quot;isTemporary&quot;:false}]},{&quot;citationID&quot;:&quot;MENDELEY_CITATION_54ffc9ea-3be1-4837-82e7-0185ea5b6f4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TRmZmM5ZWEtM2JlMS00ODM3LTgyZTctMDE4NWVhNWI2ZjRm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c5dae86a-7e2a-49c6-b44c-b9b07dcf52c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VkYWU4NmEtN2UyYS00OWM2LWI0NGMtYjliMDdkY2Y1MmMw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quot;,&quot;citationItems&quot;:[{&quot;id&quot;:&quot;aa5f3369-0a39-30e5-b79d-ead3663dc18e&quot;,&quot;itemData&quot;:{&quot;type&quot;:&quot;article-journal&quot;,&quot;id&quot;:&quot;aa5f3369-0a39-30e5-b79d-ead3663dc18e&quot;,&quot;title&quot;:&quot;Impact of Side-Chain Polarity and Symmetry on the Structure and Properties of Acyclic Dioxythiophene Polymers&quot;,&quot;author&quot;:[{&quot;family&quot;:&quot;Rinehart&quot;,&quot;given&quot;:&quot;Joshua M.&quot;,&quot;parse-names&quot;:false,&quot;dropping-particle&quot;:&quot;&quot;,&quot;non-dropping-particle&quot;:&quot;&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Österholm&quot;,&quot;given&quot;:&quot;Anna M.&quot;,&quot;parse-names&quot;:false,&quot;dropping-particle&quot;:&quot;&quot;,&quot;non-dropping-particle&quot;:&quot;&quot;},{&quot;family&quot;:&quot;Flagg&quot;,&quot;given&quot;:&quot;Lucas Q.&quot;,&quot;parse-names&quot;:false,&quot;dropping-particle&quot;:&quot;&quot;,&quot;non-dropping-particle&quot;:&quot;&quot;},{&quot;family&quot;:&quot;Richter&quot;,&quot;given&quot;:&quot;Lee J.&quot;,&quot;parse-names&quot;:false,&quot;dropping-particle&quot;:&quot;&quot;,&quot;non-dropping-particle&quot;:&quot;&quot;},{&quot;family&quot;:&quot;Snyder&quot;,&quot;given&quot;:&quot;Chad R.&quot;,&quot;parse-names&quot;:false,&quot;dropping-particle&quot;:&quot;&quot;,&quot;non-dropping-particle&quot;:&quot;&quot;},{&quot;family&quot;:&quot;Diao&quot;,&quot;given&quot;:&quot;Ying&quot;,&quot;parse-names&quot;:false,&quot;dropping-particle&quot;:&quot;&quot;,&quot;non-dropping-particle&quot;:&quot;&quot;},{&quot;family&quot;:&quot;Reynolds&quot;,&quot;given&quot;:&quot;John R.&quot;,&quot;parse-names&quot;:false,&quot;dropping-particle&quot;:&quot;&quot;,&quot;non-dropping-particle&quot;:&quot;&quot;}],&quot;container-title&quot;:&quot;Chemistry of Materials&quot;,&quot;DOI&quot;:&quot;10.1021/acs.chemmater.4c03394&quot;,&quot;ISSN&quot;:&quot;15205002&quot;,&quot;issued&quot;:{&quot;date-parts&quot;:[[2025,7,8]]},&quot;page&quot;:&quot;4593-4606&quot;,&quot;abstract&quot;:&quot;Conformationally flexible side-chains on conjugated polymers promote solution processability while significantly impacting solution aggregation, solid-state ordering, and polymer-electrolyte interactions. These side-chains can strongly influence the repeat unit symmetry, polarity, steric bulk, and noncovalent interactions that collectively dictate how polymer chains pack and assemble. Acyclic dioxythiophene polymers (PAcDOTs) are highly redox-active thiophene-based organic mixed ionic-electronic conductors (OMIECs) where both the 3- and 4-positions of the thiophene ring are substituted by alkoxy groups. In this study, we explore the solution and solid-state structures of both symmetric (R1 = R2) and asymmetric (R1 ≠ R2) PAcDOTs, where R1 and R2 are both either nonpolar or amphiphilic, and we observe rich process-structure behavior. The combination of regio-symmetric and amphiphilic side-chains results in a chiral, lyotropic phase in chloroform solutions that persists as a metastable state in thin films. Temperature-dependent grazing incidence X-ray scattering and cross-polarized optical microscopy indicate that PAcDOTs with regio-symmetric linear side-chains can crystallize into highly ordered morphologies upon thermal treatment. Finally, we show that side-chain polarity, symmetry, and thermal annealing affect the electrochemical doping and dedoping processes.&quot;,&quot;publisher&quot;:&quot;American Chemical Society&quot;,&quot;issue&quot;:&quot;13&quot;,&quot;volume&quot;:&quot;37&quot;,&quot;container-title-short&quot;:&quot;&quot;},&quot;isTemporary&quot;:false}]},{&quot;citationID&quot;:&quot;MENDELEY_CITATION_76b84550-ad64-4265-9e19-0d86dec05256&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zZiODQ1NTAtYWQ2NC00MjY1LTllMTktMGQ4NmRlYzA1MjU2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quot;,&quot;citationItems&quot;:[{&quot;id&quot;:&quot;aa5f3369-0a39-30e5-b79d-ead3663dc18e&quot;,&quot;itemData&quot;:{&quot;type&quot;:&quot;article-journal&quot;,&quot;id&quot;:&quot;aa5f3369-0a39-30e5-b79d-ead3663dc18e&quot;,&quot;title&quot;:&quot;Impact of Side-Chain Polarity and Symmetry on the Structure and Properties of Acyclic Dioxythiophene Polymers&quot;,&quot;author&quot;:[{&quot;family&quot;:&quot;Rinehart&quot;,&quot;given&quot;:&quot;Joshua M.&quot;,&quot;parse-names&quot;:false,&quot;dropping-particle&quot;:&quot;&quot;,&quot;non-dropping-particle&quot;:&quot;&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Österholm&quot;,&quot;given&quot;:&quot;Anna M.&quot;,&quot;parse-names&quot;:false,&quot;dropping-particle&quot;:&quot;&quot;,&quot;non-dropping-particle&quot;:&quot;&quot;},{&quot;family&quot;:&quot;Flagg&quot;,&quot;given&quot;:&quot;Lucas Q.&quot;,&quot;parse-names&quot;:false,&quot;dropping-particle&quot;:&quot;&quot;,&quot;non-dropping-particle&quot;:&quot;&quot;},{&quot;family&quot;:&quot;Richter&quot;,&quot;given&quot;:&quot;Lee J.&quot;,&quot;parse-names&quot;:false,&quot;dropping-particle&quot;:&quot;&quot;,&quot;non-dropping-particle&quot;:&quot;&quot;},{&quot;family&quot;:&quot;Snyder&quot;,&quot;given&quot;:&quot;Chad R.&quot;,&quot;parse-names&quot;:false,&quot;dropping-particle&quot;:&quot;&quot;,&quot;non-dropping-particle&quot;:&quot;&quot;},{&quot;family&quot;:&quot;Diao&quot;,&quot;given&quot;:&quot;Ying&quot;,&quot;parse-names&quot;:false,&quot;dropping-particle&quot;:&quot;&quot;,&quot;non-dropping-particle&quot;:&quot;&quot;},{&quot;family&quot;:&quot;Reynolds&quot;,&quot;given&quot;:&quot;John R.&quot;,&quot;parse-names&quot;:false,&quot;dropping-particle&quot;:&quot;&quot;,&quot;non-dropping-particle&quot;:&quot;&quot;}],&quot;container-title&quot;:&quot;Chemistry of Materials&quot;,&quot;DOI&quot;:&quot;10.1021/acs.chemmater.4c03394&quot;,&quot;ISSN&quot;:&quot;15205002&quot;,&quot;issued&quot;:{&quot;date-parts&quot;:[[2025,7,8]]},&quot;page&quot;:&quot;4593-4606&quot;,&quot;abstract&quot;:&quot;Conformationally flexible side-chains on conjugated polymers promote solution processability while significantly impacting solution aggregation, solid-state ordering, and polymer-electrolyte interactions. These side-chains can strongly influence the repeat unit symmetry, polarity, steric bulk, and noncovalent interactions that collectively dictate how polymer chains pack and assemble. Acyclic dioxythiophene polymers (PAcDOTs) are highly redox-active thiophene-based organic mixed ionic-electronic conductors (OMIECs) where both the 3- and 4-positions of the thiophene ring are substituted by alkoxy groups. In this study, we explore the solution and solid-state structures of both symmetric (R1 = R2) and asymmetric (R1 ≠ R2) PAcDOTs, where R1 and R2 are both either nonpolar or amphiphilic, and we observe rich process-structure behavior. The combination of regio-symmetric and amphiphilic side-chains results in a chiral, lyotropic phase in chloroform solutions that persists as a metastable state in thin films. Temperature-dependent grazing incidence X-ray scattering and cross-polarized optical microscopy indicate that PAcDOTs with regio-symmetric linear side-chains can crystallize into highly ordered morphologies upon thermal treatment. Finally, we show that side-chain polarity, symmetry, and thermal annealing affect the electrochemical doping and dedoping processes.&quot;,&quot;publisher&quot;:&quot;American Chemical Society&quot;,&quot;issue&quot;:&quot;13&quot;,&quot;volume&quot;:&quot;37&quot;,&quot;container-title-short&quot;:&quot;&quot;},&quot;isTemporary&quot;:false}]},{&quot;citationID&quot;:&quot;MENDELEY_CITATION_e40d0f24-62f7-4bc5-8182-f63c9267c878&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TQwZDBmMjQtNjJmNy00YmM1LTgxODItZjYzYzkyNjdjODc4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quot;,&quot;citationItems&quot;:[{&quot;id&quot;:&quot;aa5f3369-0a39-30e5-b79d-ead3663dc18e&quot;,&quot;itemData&quot;:{&quot;type&quot;:&quot;article-journal&quot;,&quot;id&quot;:&quot;aa5f3369-0a39-30e5-b79d-ead3663dc18e&quot;,&quot;title&quot;:&quot;Impact of Side-Chain Polarity and Symmetry on the Structure and Properties of Acyclic Dioxythiophene Polymers&quot;,&quot;author&quot;:[{&quot;family&quot;:&quot;Rinehart&quot;,&quot;given&quot;:&quot;Joshua M.&quot;,&quot;parse-names&quot;:false,&quot;dropping-particle&quot;:&quot;&quot;,&quot;non-dropping-particle&quot;:&quot;&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Österholm&quot;,&quot;given&quot;:&quot;Anna M.&quot;,&quot;parse-names&quot;:false,&quot;dropping-particle&quot;:&quot;&quot;,&quot;non-dropping-particle&quot;:&quot;&quot;},{&quot;family&quot;:&quot;Flagg&quot;,&quot;given&quot;:&quot;Lucas Q.&quot;,&quot;parse-names&quot;:false,&quot;dropping-particle&quot;:&quot;&quot;,&quot;non-dropping-particle&quot;:&quot;&quot;},{&quot;family&quot;:&quot;Richter&quot;,&quot;given&quot;:&quot;Lee J.&quot;,&quot;parse-names&quot;:false,&quot;dropping-particle&quot;:&quot;&quot;,&quot;non-dropping-particle&quot;:&quot;&quot;},{&quot;family&quot;:&quot;Snyder&quot;,&quot;given&quot;:&quot;Chad R.&quot;,&quot;parse-names&quot;:false,&quot;dropping-particle&quot;:&quot;&quot;,&quot;non-dropping-particle&quot;:&quot;&quot;},{&quot;family&quot;:&quot;Diao&quot;,&quot;given&quot;:&quot;Ying&quot;,&quot;parse-names&quot;:false,&quot;dropping-particle&quot;:&quot;&quot;,&quot;non-dropping-particle&quot;:&quot;&quot;},{&quot;family&quot;:&quot;Reynolds&quot;,&quot;given&quot;:&quot;John R.&quot;,&quot;parse-names&quot;:false,&quot;dropping-particle&quot;:&quot;&quot;,&quot;non-dropping-particle&quot;:&quot;&quot;}],&quot;container-title&quot;:&quot;Chemistry of Materials&quot;,&quot;DOI&quot;:&quot;10.1021/acs.chemmater.4c03394&quot;,&quot;ISSN&quot;:&quot;15205002&quot;,&quot;issued&quot;:{&quot;date-parts&quot;:[[2025,7,8]]},&quot;page&quot;:&quot;4593-4606&quot;,&quot;abstract&quot;:&quot;Conformationally flexible side-chains on conjugated polymers promote solution processability while significantly impacting solution aggregation, solid-state ordering, and polymer-electrolyte interactions. These side-chains can strongly influence the repeat unit symmetry, polarity, steric bulk, and noncovalent interactions that collectively dictate how polymer chains pack and assemble. Acyclic dioxythiophene polymers (PAcDOTs) are highly redox-active thiophene-based organic mixed ionic-electronic conductors (OMIECs) where both the 3- and 4-positions of the thiophene ring are substituted by alkoxy groups. In this study, we explore the solution and solid-state structures of both symmetric (R1 = R2) and asymmetric (R1 ≠ R2) PAcDOTs, where R1 and R2 are both either nonpolar or amphiphilic, and we observe rich process-structure behavior. The combination of regio-symmetric and amphiphilic side-chains results in a chiral, lyotropic phase in chloroform solutions that persists as a metastable state in thin films. Temperature-dependent grazing incidence X-ray scattering and cross-polarized optical microscopy indicate that PAcDOTs with regio-symmetric linear side-chains can crystallize into highly ordered morphologies upon thermal treatment. Finally, we show that side-chain polarity, symmetry, and thermal annealing affect the electrochemical doping and dedoping processes.&quot;,&quot;publisher&quot;:&quot;American Chemical Society&quot;,&quot;issue&quot;:&quot;13&quot;,&quot;volume&quot;:&quot;37&quot;,&quot;container-title-short&quot;:&quot;&quot;},&quot;isTemporary&quot;:false}]},{&quot;citationID&quot;:&quot;MENDELEY_CITATION_04b606fe-c673-41b2-9ff5-37121179ffd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sOWc3RlcmhvbG0iLCJnaXZlbiI6IkFubmEgTS4iLCJwYXJzZS1uYW1lcyI6ZmFsc2UsImRyb3BwaW5nLXBhcnRpY2xlIjoiIiwibm9uLWRyb3BwaW5nLXBhcnRpY2xlIjoiIn0seyJmYW1pbHkiOiJGbGFnZyIsImdpdmVuIjoiTHVjYXMgUS4iLCJwYXJzZS1uYW1lcyI6ZmFsc2UsImRyb3BwaW5nLXBhcnRpY2xlIjoiIiwibm9uLWRyb3BwaW5nLXBhcnRpY2xlIjoiIn0seyJmYW1pbHkiOiJSaWNodGVyIiwiZ2l2ZW4iOiJMZWUgSi4iLCJwYXJzZS1uYW1lcyI6ZmFsc2UsImRyb3BwaW5nLXBhcnRpY2xlIjoiIiwibm9uLWRyb3BwaW5nLXBhcnRpY2xlIjoiIn0seyJmYW1pbHkiOiJTbnlkZXIiLCJnaXZlbiI6IkNoYWQgUi4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&quot;,&quot;citationItems&quot;:[{&quot;id&quot;:&quot;aa5f3369-0a39-30e5-b79d-ead3663dc18e&quot;,&quot;itemData&quot;:{&quot;type&quot;:&quot;article-journal&quot;,&quot;id&quot;:&quot;aa5f3369-0a39-30e5-b79d-ead3663dc18e&quot;,&quot;title&quot;:&quot;Impact of Side-Chain Polarity and Symmetry on the Structure and Properties of Acyclic Dioxythiophene Polymers&quot;,&quot;author&quot;:[{&quot;family&quot;:&quot;Rinehart&quot;,&quot;given&quot;:&quot;Joshua M.&quot;,&quot;parse-names&quot;:false,&quot;dropping-particle&quot;:&quot;&quot;,&quot;non-dropping-particle&quot;:&quot;&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Österholm&quot;,&quot;given&quot;:&quot;Anna M.&quot;,&quot;parse-names&quot;:false,&quot;dropping-particle&quot;:&quot;&quot;,&quot;non-dropping-particle&quot;:&quot;&quot;},{&quot;family&quot;:&quot;Flagg&quot;,&quot;given&quot;:&quot;Lucas Q.&quot;,&quot;parse-names&quot;:false,&quot;dropping-particle&quot;:&quot;&quot;,&quot;non-dropping-particle&quot;:&quot;&quot;},{&quot;family&quot;:&quot;Richter&quot;,&quot;given&quot;:&quot;Lee J.&quot;,&quot;parse-names&quot;:false,&quot;dropping-particle&quot;:&quot;&quot;,&quot;non-dropping-particle&quot;:&quot;&quot;},{&quot;family&quot;:&quot;Snyder&quot;,&quot;given&quot;:&quot;Chad R.&quot;,&quot;parse-names&quot;:false,&quot;dropping-particle&quot;:&quot;&quot;,&quot;non-dropping-particle&quot;:&quot;&quot;},{&quot;family&quot;:&quot;Diao&quot;,&quot;given&quot;:&quot;Ying&quot;,&quot;parse-names&quot;:false,&quot;dropping-particle&quot;:&quot;&quot;,&quot;non-dropping-particle&quot;:&quot;&quot;},{&quot;family&quot;:&quot;Reynolds&quot;,&quot;given&quot;:&quot;John R.&quot;,&quot;parse-names&quot;:false,&quot;dropping-particle&quot;:&quot;&quot;,&quot;non-dropping-particle&quot;:&quot;&quot;}],&quot;container-title&quot;:&quot;Chemistry of Materials&quot;,&quot;DOI&quot;:&quot;10.1021/acs.chemmater.4c03394&quot;,&quot;ISSN&quot;:&quot;15205002&quot;,&quot;issued&quot;:{&quot;date-parts&quot;:[[2025,7,8]]},&quot;page&quot;:&quot;4593-4606&quot;,&quot;abstract&quot;:&quot;Conformationally flexible side-chains on conjugated polymers promote solution processability while significantly impacting solution aggregation, solid-state ordering, and polymer-electrolyte interactions. These side-chains can strongly influence the repeat unit symmetry, polarity, steric bulk, and noncovalent interactions that collectively dictate how polymer chains pack and assemble. Acyclic dioxythiophene polymers (PAcDOTs) are highly redox-active thiophene-based organic mixed ionic-electronic conductors (OMIECs) where both the 3- and 4-positions of the thiophene ring are substituted by alkoxy groups. In this study, we explore the solution and solid-state structures of both symmetric (R1 = R2) and asymmetric (R1 ≠ R2) PAcDOTs, where R1 and R2 are both either nonpolar or amphiphilic, and we observe rich process-structure behavior. The combination of regio-symmetric and amphiphilic side-chains results in a chiral, lyotropic phase in chloroform solutions that persists as a metastable state in thin films. Temperature-dependent grazing incidence X-ray scattering and cross-polarized optical microscopy indicate that PAcDOTs with regio-symmetric linear side-chains can crystallize into highly ordered morphologies upon thermal treatment. Finally, we show that side-chain polarity, symmetry, and thermal annealing affect the electrochemical doping and dedoping processes.&quot;,&quot;publisher&quot;:&quot;American Chemical Society&quot;,&quot;issue&quot;:&quot;13&quot;,&quot;volume&quot;:&quot;37&quot;,&quot;container-title-short&quot;:&quot;&quot;},&quot;isTemporary&quot;:false}]},{&quot;citationID&quot;:&quot;MENDELEY_CITATION_5c736ad1-b2a6-41db-bb3a-ffa0c5944d8c&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WM3MzZhZDEtYjJhNi00MWRiLWJiM2EtZmZhMGM1OTQ0ZDh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d8c5bfbb-11b8-46cb-858d-c2ec7bda8ec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hjNWJmYmItMTFiOC00NmNiLTg1OGQtYzJlYzdiZGE4ZWMy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87c8c822-8421-492c-a9d5-b408d6a21eb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DdjOGM4MjItODQyMS00OTJjLWE5ZDUtYjQwOGQ2YTIxZWJ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98d582aa-4bb8-4f72-b3a8-2f72988e5caa&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ThkNTgyYWEtNGJiOC00ZjcyLWIzYTgtMmY3Mjk4OGU1Y2Fh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3f5f4008-0138-4779-8b13-475ca024115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Y1ZjQwMDgtMDEzOC00Nzc5LThiMTMtNDc1Y2EwMjQxMTU0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44e16377-3c29-489e-b504-03c2d56fba1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DRlMTYzNzctM2MyOS00ODllLWI1MDQtMDNjMmQ1NmZiYTF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f7350f33-b5eb-4a00-be6e-990a8e484d1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jczNTBmMzMtYjVlYi00YTAwLWJlNmUtOTkwYThlNDg0ZDE4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aef296d3-6bac-46cc-8f82-2f9a5aece3d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WVmMjk2ZDMtNmJhYy00NmNjLThmODItMmY5YTVhZWNlM2R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58da898d-7456-42ab-91d3-4d450d65fb3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ThkYTg5OGQtNzQ1Ni00MmFiLTkxZDMtNGQ0NTBkNjVmYjN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c9908789-4c79-4a6d-854d-76692df2f02c&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k5MDg3ODktNGM3OS00YTZkLTg1NGQtNzY2OTJkZjJmMDJ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f64ff3b4-2c5c-4add-99c2-4503836aa18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jY0ZmYzYjQtMmM1Yy00YWRkLTk5YzItNDUwMzgzNmFhMThl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2802bb48-14e0-4ff0-ab22-c5337144f33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jgwMmJiNDgtMTRlMC00ZmYwLWFiMjItYzUzMzcxNDRmMzMz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0706d576-820f-4c79-9b32-a6ca839d6f52&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&quot;,&quot;citationItems&quot;:[{&quot;id&quot;:&quot;80bcbf95-db32-328a-8134-83c9aebccab1&quot;,&quot;itemData&quot;:{&quot;type&quot;:&quot;article-journal&quot;,&quot;id&quot;:&quot;80bcbf95-db32-328a-8134-83c9aebccab1&quot;,&quot;title&quot;:&quot;Solvent-Guided Chiral Assemblies and Chemical Doping of OEG-Functionalized Conjugated Polymers&quot;,&quot;author&quot;:[{&quot;family&quot;:&quot;Jeon&quot;,&quot;given&quot;:&quot;Sanghyun&quot;,&quot;parse-names&quot;:false,&quot;dropping-particle&quot;:&quot;&quot;,&quot;non-dropping-particle&quot;:&quot;&quot;},{&quot;family&quot;:&quot;Neu&quot;,&quot;given&quot;:&quot;Justin Scott&quot;,&quot;parse-names&quot;:false,&quot;dropping-particle&quot;:&quot;&quot;,&quot;non-dropping-particle&quot;:&quot;&quot;},{&quot;family&quot;:&quot;Ahn&quot;,&quot;given&quot;:&quot;Nahyun&quot;,&quot;parse-names&quot;:false,&quot;dropping-particle&quot;:&quot;&quot;,&quot;non-dropping-particle&quot;:&quot;&quot;},{&quot;family&quot;:&quot;Senlik&quot;,&quot;given&quot;:&quot;Ayse&quot;,&quot;parse-names&quot;:false,&quot;dropping-particle&quot;:&quot;&quot;,&quot;non-dropping-particle&quot;:&quot;&quot;},{&quot;family&quot;:&quot;Chen&quot;,&quot;given&quot;:&quot;Yen Chi&quot;,&quot;parse-names&quot;:false,&quot;dropping-particle&quot;:&quot;&quot;,&quot;non-dropping-particle&quot;:&quot;&quot;},{&quot;family&quot;:&quot;Fernando&quot;,&quot;given&quot;:&quot;Pravini S.&quot;,&quot;parse-names&quot;:false,&quot;dropping-particle&quot;:&quot;&quot;,&quot;non-dropping-particle&quot;:&quot;&quot;},{&quot;family&quot;:&quot;Bairagya&quot;,&quot;given&quot;:&quot;Priyotosh&quot;,&quot;parse-names&quot;:false,&quot;dropping-particle&quot;:&quot;&quot;,&quot;non-dropping-particle&quot;:&quot;&quot;},{&quot;family&quot;:&quot;Prasad&quot;,&quot;given&quot;:&quot;Chetan Kumar&quot;,&quot;parse-names&quot;:false,&quot;dropping-particle&quot;:&quot;&quot;,&quot;non-dropping-particle&quot;:&quot;&quot;},{&quot;family&quot;:&quot;Baek&quot;,&quot;given&quot;:&quot;Janice Mihyun&quot;,&quot;parse-names&quot;:false,&quot;dropping-particle&quot;:&quot;&quot;,&quot;non-dropping-particle&quot;:&quot;&quot;},{&quot;family&quot;:&quot;You&quot;,&quot;given&quot;:&quot;Wei&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74130&quot;,&quot;ISSN&quot;:&quot;15214095&quot;,&quot;issued&quot;:{&quot;date-parts&quot;:[[2026]]},&quot;abstract&quot;:&quo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quot;,&quot;publisher&quot;:&quot;John Wiley and Sons Inc&quot;,&quot;container-title-short&quot;:&quot;&quot;},&quot;isTemporary&quot;:false}]},{&quot;citationID&quot;:&quot;MENDELEY_CITATION_d71a38a3-a915-45e4-91bc-ee708f995de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&quot;,&quot;citationItems&quot;:[{&quot;id&quot;:&quot;9e298b8a-6091-3e1e-bdb9-7d8e55afab8b&quot;,&quot;itemData&quot;:{&quot;type&quot;:&quot;article-journal&quot;,&quot;id&quot;:&quot;9e298b8a-6091-3e1e-bdb9-7d8e55afab8b&quot;,&quot;title&quot;:&quot;The effect of residual palladium on the performance of organic electrochemical transistors&quot;,&quot;author&quot;:[{&quot;family&quot;:&quot;Griggs&quot;,&quot;given&quot;:&quot;Sophie&quot;,&quot;parse-names&quot;:false,&quot;dropping-particle&quot;:&quot;&quot;,&quot;non-dropping-particle&quot;:&quot;&quot;},{&quot;family&quot;:&quot;Marks&quot;,&quot;given&quot;:&quot;Adam&quot;,&quot;parse-names&quot;:false,&quot;dropping-particle&quot;:&quot;&quot;,&quot;non-dropping-particle&quot;:&quot;&quot;},{&quot;family&quot;:&quot;Meli&quot;,&quot;given&quot;:&quot;Dilara&quot;,&quot;parse-names&quot;:false,&quot;dropping-particle&quot;:&quot;&quot;,&quot;non-dropping-particle&quot;:&quot;&quot;},{&quot;family&quot;:&quot;Rebetez&quot;,&quot;given&quot;:&quot;Gonzague&quot;,&quot;parse-names&quot;:false,&quot;dropping-particle&quot;:&quot;&quot;,&quot;non-dropping-particle&quot;:&quot;&quot;},{&quot;family&quot;:&quot;Bardagot&quot;,&quot;given&quot;:&quot;Olivier&quot;,&quot;parse-names&quot;:false,&quot;dropping-particle&quot;:&quot;&quot;,&quot;non-dropping-particle&quot;:&quot;&quot;},{&quot;family&quot;:&quot;Paulsen&quot;,&quot;given&quot;:&quot;Bryan D.&quot;,&quot;parse-names&quot;:false,&quot;dropping-particle&quot;:&quot;&quot;,&quot;non-dropping-particle&quot;:&quot;&quot;},{&quot;family&quot;:&quot;Chen&quot;,&quot;given&quot;:&quot;Hu&quot;,&quot;parse-names&quot;:false,&quot;dropping-particle&quot;:&quot;&quot;,&quot;non-dropping-particle&quot;:&quot;&quot;},{&quot;family&quot;:&quot;Weaver&quot;,&quot;given&quot;:&quot;Karrie&quot;,&quot;parse-names&quot;:false,&quot;dropping-particle&quot;:&quot;&quot;,&quot;non-dropping-particle&quot;:&quot;&quot;},{&quot;family&quot;:&quot;Nugraha&quot;,&quot;given&quot;:&quot;Mohamad I.&quot;,&quot;parse-names&quot;:false,&quot;dropping-particle&quot;:&quot;&quot;,&quot;non-dropping-particle&quot;:&quot;&quot;},{&quot;family&quot;:&quot;Schafer&quot;,&quot;given&quot;:&quot;Emily A.&quot;,&quot;parse-names&quot;:false,&quot;dropping-particle&quot;:&quot;&quot;,&quot;non-dropping-particle&quot;:&quot;&quot;},{&quot;family&quot;:&quot;Tropp&quot;,&quot;given&quot;:&quot;Joshua&quot;,&quot;parse-names&quot;:false,&quot;dropping-particle&quot;:&quot;&quot;,&quot;non-dropping-particle&quot;:&quot;&quot;},{&quot;family&quot;:&quot;Aitchison&quot;,&quot;given&quot;:&quot;Catherine M.&quot;,&quot;parse-names&quot;:false,&quot;dropping-particle&quot;:&quot;&quot;,&quot;non-dropping-particle&quot;:&quot;&quot;},{&quot;family&quot;:&quot;Anthopoulos&quot;,&quot;given&quot;:&quot;Thomas D.&quot;,&quot;parse-names&quot;:false,&quot;dropping-particle&quot;:&quot;&quot;,&quot;non-dropping-particle&quot;:&quot;&quot;},{&quot;family&quot;:&quot;Banerji&quot;,&quot;given&quot;:&quot;Natalie&quot;,&quot;parse-names&quot;:false,&quot;dropping-particle&quot;:&quot;&quot;,&quot;non-dropping-particle&quot;:&quot;&quot;},{&quot;family&quot;:&quot;Rivnay&quot;,&quot;given&quot;:&quot;Jonathan&quot;,&quot;parse-names&quot;:false,&quot;dropping-particle&quot;:&quot;&quot;,&quot;non-dropping-particle&quot;:&quot;&quot;},{&quot;family&quot;:&quot;McCulloch&quot;,&quot;given&quot;:&quot;Iain&quot;,&quot;parse-names&quot;:false,&quot;dropping-particle&quot;:&quot;&quot;,&quot;non-dropping-particle&quot;:&quot;&quot;}],&quot;container-title&quot;:&quot;Nature Communications &quot;,&quot;DOI&quot;:&quot;10.1038/s41467-022-35573-y&quot;,&quot;ISSN&quot;:&quot;20411723&quot;,&quot;PMID&quot;:&quot;36575179&quot;,&quot;issued&quot;:{&quot;date-parts&quot;:[[2022,12,1]]},&quot;abstract&quot;:&quot;Organic electrochemical transistors are a promising technology for bioelectronic devices, with applications in neuromorphic computing and healthcare. The active component enabling an organic electrochemical transistor is the organic mixed ionic-electronic conductor whose optimization is critical for realizing high-performing devices. In this study, the influence of purity and molecular weight is examined for a p-type polythiophene and an n-type naphthalene diimide-based polymer in improving the performance and safety of organic electrochemical transistors. Our preparative GPC purification reduced the Pd content in the polymers and improved their organic electrochemical transistor mobility by ~60% and 80% for the p- and n-type materials, respectively. These findings demonstrate the paramount importance of removing residual Pd, which was concluded to be more critical than optimization of a polymer’s molecular weight, to improve organic electrochemical transistor performance and that there is readily available improvement in performance and stability of many of the reported organic mixed ionic-electronic conductors.&quot;,&quot;publisher&quot;:&quot;Nature Research&quot;,&quot;issue&quot;:&quot;1&quot;,&quot;volume&quot;:&quot;13&quot;,&quot;container-title-short&quot;:&quot;&quot;},&quot;isTemporary&quot;:false}]},{&quot;citationID&quot;:&quot;MENDELEY_CITATION_d53690d7-7017-4bd5-b859-29c643be7c0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UzNjkwZDctNzAxNy00YmQ1LWI4NTktMjljNjQzYmU3YzA4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4a5f74e4-069b-4160-b716-9c0a2f097db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GE1Zjc0ZTQtMDY5Yi00MTYwLWI3MTYtOWMwYTJmMDk3ZGI5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df683bfc-04ef-4999-9be3-bed397501a0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GY2ODNiZmMtMDRlZi00OTk5LTliZTMtYmVkMzk3NTAxYTA0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7d25f237-9cdc-4b50-a611-2b6dae69759d&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2QyNWYyMzctOWNkYy00YjUwLWE2MTEtMmI2ZGFlNjk3NTlk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e3645b3b-ff1f-46d1-8b7f-c38eafe56f0c&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TM2NDViM2ItZmYxZi00NmQxLThiN2YtYzM4ZWFmZTU2ZjB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64bb1812-63b5-4a06-82e3-a5338163c19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RiYjE4MTItNjNiNS00YTA2LTgyZTMtYTUzMzgxNjNjMTl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06650a34-28b2-41ad-b638-6c69cc2015c4&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&quot;,&quot;citationItems&quot;:[{&quot;id&quot;:&quot;22c5f3f4-2da3-385f-93e8-bb5ed8b4b92f&quot;,&quot;itemData&quot;:{&quot;type&quot;:&quot;article-journal&quot;,&quot;id&quot;:&quot;22c5f3f4-2da3-385f-93e8-bb5ed8b4b92f&quot;,&quot;title&quot;:&quot;Not All Aggregates Are Made the Same: Distinct Structures of Solution Aggregates Drastically Modulate Assembly Pathways, Morphology, and Electronic Properties of Conjugated Polymers&quot;,&quot;author&quot;:[{&quot;family&quot;:&quot;Xu&quot;,&quot;given&quot;:&quot;Zhuang&quot;,&quot;parse-names&quot;:false,&quot;dropping-particle&quot;:&quot;&quot;,&quot;non-dropping-particle&quot;:&quot;&quot;},{&quot;family&quot;:&quot;Park&quot;,&quot;given&quot;:&quot;Kyung Sun&quot;,&quot;parse-names&quot;:false,&quot;dropping-particle&quot;:&quot;&quot;,&quot;non-dropping-particle&quot;:&quot;&quot;},{&quot;family&quot;:&quot;Kwok&quot;,&quot;given&quot;:&quot;Justin J.&quot;,&quot;parse-names&quot;:false,&quot;dropping-particle&quot;:&quot;&quot;,&quot;non-dropping-particle&quot;:&quot;&quot;},{&quot;family&quot;:&quot;Lin&quot;,&quot;given&quot;:&quot;Oliver&quot;,&quot;parse-names&quot;:false,&quot;dropping-particle&quot;:&quot;&quot;,&quot;non-dropping-particle&quot;:&quot;&quot;},{&quot;family&quot;:&quot;Patel&quot;,&quot;given&quot;:&quot;Bijal B.&quot;,&quot;parse-names&quot;:false,&quot;dropping-particle&quot;:&quot;&quot;,&quot;non-dropping-particle&quot;:&quot;&quot;},{&quot;family&quot;:&quot;Kafle&quot;,&quot;given&quot;:&quot;Prapti&quot;,&quot;parse-names&quot;:false,&quot;dropping-particle&quot;:&quot;&quot;,&quot;non-dropping-particle&quot;:&quot;&quot;},{&quot;family&quot;:&quot;Davies&quot;,&quot;given&quot;:&quot;Daniel W.&quot;,&quot;parse-names&quot;:false,&quot;dropping-particle&quot;:&quot;&quot;,&quot;non-dropping-particle&quot;:&quot;&quot;},{&quot;family&quot;:&quot;Chen&quot;,&quot;given&quot;:&quot;Qian&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202203055&quot;,&quot;ISSN&quot;:&quot;15214095&quot;,&quot;PMID&quot;:&quot;35724384&quot;,&quot;issued&quot;:{&quot;date-parts&quot;:[[2022,8,1]]},&quot;abstract&quot;:&quot;Tuning structures of solution-state aggregation and aggregation-mediated assembly pathways of conjugated polymers is crucial for optimizing their solid-state morphology and charge-transport property. However, it remains challenging to unravel and control the exact structures of solution aggregates, let alone to modulate assembly pathways in a controlled fashion. Herein, aggregate structures of an isoindigo–bithiophene-based polymer (PII-2T) are modulated by tuning selectivity of the solvent toward the side chain versus the backbone, which leads to three distinct assembly pathways: direct crystallization from side-chain-associated amorphous aggregates, chiral liquid crystal (LC)-mediated assembly from semicrystalline aggregates with side-chain and backbone stacking, and random agglomeration from backbone-stacked semicrystalline aggregates. Importantly, it is demonstrated that the amorphous solution aggregates, compared with semicrystalline ones, lead to significantly improved alignment and reduced paracrystalline disorder in the solid state due to direct crystallization during the meniscus-guided coating process. Alignment quantified by the dichroic ratio is enhanced by up to 14-fold, and the charge-carrier mobility increases by a maximum of 20-fold in films printed from amorphous aggregates compared to those from semicrystalline aggregates. This work shows that by tuning the precise structure of solution aggregates, the assembly pathways and the resulting thin-film morphology and device properties can be drastically tuned.&quot;,&quot;publisher&quot;:&quot;John Wiley and Sons Inc&quot;,&quot;issue&quot;:&quot;32&quot;,&quot;volume&quot;:&quot;34&quot;,&quot;container-title-short&quot;:&quot;&quot;},&quot;isTemporary&quot;:false}]},{&quot;citationID&quot;:&quot;MENDELEY_CITATION_e50e6299-def0-4b93-b60e-33b706eadf0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TUwZTYyOTktZGVmMC00YjkzLWI2MGUtMzNiNzA2ZWFkZjA0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950422d4-1847-438b-9de4-1c5836ae63e4&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&quot;,&quot;citationItems&quot;:[{&quot;id&quot;:&quot;22c5f3f4-2da3-385f-93e8-bb5ed8b4b92f&quot;,&quot;itemData&quot;:{&quot;type&quot;:&quot;article-journal&quot;,&quot;id&quot;:&quot;22c5f3f4-2da3-385f-93e8-bb5ed8b4b92f&quot;,&quot;title&quot;:&quot;Not All Aggregates Are Made the Same: Distinct Structures of Solution Aggregates Drastically Modulate Assembly Pathways, Morphology, and Electronic Properties of Conjugated Polymers&quot;,&quot;author&quot;:[{&quot;family&quot;:&quot;Xu&quot;,&quot;given&quot;:&quot;Zhuang&quot;,&quot;parse-names&quot;:false,&quot;dropping-particle&quot;:&quot;&quot;,&quot;non-dropping-particle&quot;:&quot;&quot;},{&quot;family&quot;:&quot;Park&quot;,&quot;given&quot;:&quot;Kyung Sun&quot;,&quot;parse-names&quot;:false,&quot;dropping-particle&quot;:&quot;&quot;,&quot;non-dropping-particle&quot;:&quot;&quot;},{&quot;family&quot;:&quot;Kwok&quot;,&quot;given&quot;:&quot;Justin J.&quot;,&quot;parse-names&quot;:false,&quot;dropping-particle&quot;:&quot;&quot;,&quot;non-dropping-particle&quot;:&quot;&quot;},{&quot;family&quot;:&quot;Lin&quot;,&quot;given&quot;:&quot;Oliver&quot;,&quot;parse-names&quot;:false,&quot;dropping-particle&quot;:&quot;&quot;,&quot;non-dropping-particle&quot;:&quot;&quot;},{&quot;family&quot;:&quot;Patel&quot;,&quot;given&quot;:&quot;Bijal B.&quot;,&quot;parse-names&quot;:false,&quot;dropping-particle&quot;:&quot;&quot;,&quot;non-dropping-particle&quot;:&quot;&quot;},{&quot;family&quot;:&quot;Kafle&quot;,&quot;given&quot;:&quot;Prapti&quot;,&quot;parse-names&quot;:false,&quot;dropping-particle&quot;:&quot;&quot;,&quot;non-dropping-particle&quot;:&quot;&quot;},{&quot;family&quot;:&quot;Davies&quot;,&quot;given&quot;:&quot;Daniel W.&quot;,&quot;parse-names&quot;:false,&quot;dropping-particle&quot;:&quot;&quot;,&quot;non-dropping-particle&quot;:&quot;&quot;},{&quot;family&quot;:&quot;Chen&quot;,&quot;given&quot;:&quot;Qian&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202203055&quot;,&quot;ISSN&quot;:&quot;15214095&quot;,&quot;PMID&quot;:&quot;35724384&quot;,&quot;issued&quot;:{&quot;date-parts&quot;:[[2022,8,1]]},&quot;abstract&quot;:&quot;Tuning structures of solution-state aggregation and aggregation-mediated assembly pathways of conjugated polymers is crucial for optimizing their solid-state morphology and charge-transport property. However, it remains challenging to unravel and control the exact structures of solution aggregates, let alone to modulate assembly pathways in a controlled fashion. Herein, aggregate structures of an isoindigo–bithiophene-based polymer (PII-2T) are modulated by tuning selectivity of the solvent toward the side chain versus the backbone, which leads to three distinct assembly pathways: direct crystallization from side-chain-associated amorphous aggregates, chiral liquid crystal (LC)-mediated assembly from semicrystalline aggregates with side-chain and backbone stacking, and random agglomeration from backbone-stacked semicrystalline aggregates. Importantly, it is demonstrated that the amorphous solution aggregates, compared with semicrystalline ones, lead to significantly improved alignment and reduced paracrystalline disorder in the solid state due to direct crystallization during the meniscus-guided coating process. Alignment quantified by the dichroic ratio is enhanced by up to 14-fold, and the charge-carrier mobility increases by a maximum of 20-fold in films printed from amorphous aggregates compared to those from semicrystalline aggregates. This work shows that by tuning the precise structure of solution aggregates, the assembly pathways and the resulting thin-film morphology and device properties can be drastically tuned.&quot;,&quot;publisher&quot;:&quot;John Wiley and Sons Inc&quot;,&quot;issue&quot;:&quot;32&quot;,&quot;volume&quot;:&quot;34&quot;,&quot;container-title-short&quot;:&quot;&quot;},&quot;isTemporary&quot;:false}]},{&quot;citationID&quot;:&quot;MENDELEY_CITATION_2be9e66e-3f9f-45c5-9d4f-58bd29b6435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&quot;,&quot;citationItems&quot;:[{&quot;id&quot;:&quot;22c5f3f4-2da3-385f-93e8-bb5ed8b4b92f&quot;,&quot;itemData&quot;:{&quot;type&quot;:&quot;article-journal&quot;,&quot;id&quot;:&quot;22c5f3f4-2da3-385f-93e8-bb5ed8b4b92f&quot;,&quot;title&quot;:&quot;Not All Aggregates Are Made the Same: Distinct Structures of Solution Aggregates Drastically Modulate Assembly Pathways, Morphology, and Electronic Properties of Conjugated Polymers&quot;,&quot;author&quot;:[{&quot;family&quot;:&quot;Xu&quot;,&quot;given&quot;:&quot;Zhuang&quot;,&quot;parse-names&quot;:false,&quot;dropping-particle&quot;:&quot;&quot;,&quot;non-dropping-particle&quot;:&quot;&quot;},{&quot;family&quot;:&quot;Park&quot;,&quot;given&quot;:&quot;Kyung Sun&quot;,&quot;parse-names&quot;:false,&quot;dropping-particle&quot;:&quot;&quot;,&quot;non-dropping-particle&quot;:&quot;&quot;},{&quot;family&quot;:&quot;Kwok&quot;,&quot;given&quot;:&quot;Justin J.&quot;,&quot;parse-names&quot;:false,&quot;dropping-particle&quot;:&quot;&quot;,&quot;non-dropping-particle&quot;:&quot;&quot;},{&quot;family&quot;:&quot;Lin&quot;,&quot;given&quot;:&quot;Oliver&quot;,&quot;parse-names&quot;:false,&quot;dropping-particle&quot;:&quot;&quot;,&quot;non-dropping-particle&quot;:&quot;&quot;},{&quot;family&quot;:&quot;Patel&quot;,&quot;given&quot;:&quot;Bijal B.&quot;,&quot;parse-names&quot;:false,&quot;dropping-particle&quot;:&quot;&quot;,&quot;non-dropping-particle&quot;:&quot;&quot;},{&quot;family&quot;:&quot;Kafle&quot;,&quot;given&quot;:&quot;Prapti&quot;,&quot;parse-names&quot;:false,&quot;dropping-particle&quot;:&quot;&quot;,&quot;non-dropping-particle&quot;:&quot;&quot;},{&quot;family&quot;:&quot;Davies&quot;,&quot;given&quot;:&quot;Daniel W.&quot;,&quot;parse-names&quot;:false,&quot;dropping-particle&quot;:&quot;&quot;,&quot;non-dropping-particle&quot;:&quot;&quot;},{&quot;family&quot;:&quot;Chen&quot;,&quot;given&quot;:&quot;Qian&quot;,&quot;parse-names&quot;:false,&quot;dropping-particle&quot;:&quot;&quot;,&quot;non-dropping-particle&quot;:&quot;&quot;},{&quot;family&quot;:&quot;Diao&quot;,&quot;given&quot;:&quot;Ying&quot;,&quot;parse-names&quot;:false,&quot;dropping-particle&quot;:&quot;&quot;,&quot;non-dropping-particle&quot;:&quot;&quot;}],&quot;container-title&quot;:&quot;Advanced Materials&quot;,&quot;DOI&quot;:&quot;10.1002/adma.202203055&quot;,&quot;ISSN&quot;:&quot;15214095&quot;,&quot;PMID&quot;:&quot;35724384&quot;,&quot;issued&quot;:{&quot;date-parts&quot;:[[2022,8,1]]},&quot;abstract&quot;:&quot;Tuning structures of solution-state aggregation and aggregation-mediated assembly pathways of conjugated polymers is crucial for optimizing their solid-state morphology and charge-transport property. However, it remains challenging to unravel and control the exact structures of solution aggregates, let alone to modulate assembly pathways in a controlled fashion. Herein, aggregate structures of an isoindigo–bithiophene-based polymer (PII-2T) are modulated by tuning selectivity of the solvent toward the side chain versus the backbone, which leads to three distinct assembly pathways: direct crystallization from side-chain-associated amorphous aggregates, chiral liquid crystal (LC)-mediated assembly from semicrystalline aggregates with side-chain and backbone stacking, and random agglomeration from backbone-stacked semicrystalline aggregates. Importantly, it is demonstrated that the amorphous solution aggregates, compared with semicrystalline ones, lead to significantly improved alignment and reduced paracrystalline disorder in the solid state due to direct crystallization during the meniscus-guided coating process. Alignment quantified by the dichroic ratio is enhanced by up to 14-fold, and the charge-carrier mobility increases by a maximum of 20-fold in films printed from amorphous aggregates compared to those from semicrystalline aggregates. This work shows that by tuning the precise structure of solution aggregates, the assembly pathways and the resulting thin-film morphology and device properties can be drastically tuned.&quot;,&quot;publisher&quot;:&quot;John Wiley and Sons Inc&quot;,&quot;issue&quot;:&quot;32&quot;,&quot;volume&quot;:&quot;34&quot;,&quot;container-title-short&quot;:&quot;&quot;},&quot;isTemporary&quot;:false}]},{&quot;citationID&quot;:&quot;MENDELEY_CITATION_ebac3fd3-ed48-4c6a-b21d-175d019b489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&quot;,&quot;citationItems&quot;:[{&quot;id&quot;:&quot;ac785c4d-bf90-3777-a08c-41611c392b42&quot;,&quot;itemData&quot;:{&quot;type&quot;:&quot;article-journal&quot;,&quot;id&quot;:&quot;ac785c4d-bf90-3777-a08c-41611c392b42&quot;,&quot;title&quot;:&quot;Subtle Molecular Changes Largely Modulate Chiral Helical Assemblies of Achiral Conjugated Polymers by Tuning Solution-State Aggregation&quot;,&quot;author&quot;:[{&quot;family&quot;:&quot;Park&quot;,&quot;given&quot;:&quot;Kyung Sun&quot;,&quot;parse-names&quot;:false,&quot;dropping-particle&quot;:&quot;&quot;,&quot;non-dropping-particle&quot;:&quot;&quot;},{&quot;family&quot;:&quot;Luo&quot;,&quot;given&quot;:&quot;Xuyi&quot;,&quot;parse-names&quot;:false,&quot;dropping-particle&quot;:&quot;&quot;,&quot;non-dropping-particle&quot;:&quot;&quot;},{&quot;family&quot;:&quot;Kwok&quot;,&quot;given&quot;:&quot;Justin J.&quot;,&quot;parse-names&quot;:false,&quot;dropping-particle&quot;:&quot;&quot;,&quot;non-dropping-particle&quot;:&quot;&quot;},{&quot;family&quot;:&quot;Khasbaatar&quot;,&quot;given&quot;:&quot;Azzaya&quot;,&quot;parse-names&quot;:false,&quot;dropping-particle&quot;:&quot;&quot;,&quot;non-dropping-particle&quot;:&quot;&quot;},{&quot;family&quot;:&quot;Mei&quot;,&quot;given&quot;:&quot;Jianguo&quot;,&quot;parse-names&quot;:false,&quot;dropping-particle&quot;:&quot;&quot;,&quot;non-dropping-particle&quot;:&quot;&quot;},{&quot;family&quot;:&quot;Diao&quot;,&quot;given&quot;:&quot;Ying&quot;,&quot;parse-names&quot;:false,&quot;dropping-particle&quot;:&quot;&quot;,&quot;non-dropping-particle&quot;:&quot;&quot;}],&quot;container-title&quot;:&quot;ACS Central Science&quot;,&quot;DOI&quot;:&quot;10.1021/acscentsci.3c00775&quot;,&quot;ISSN&quot;:&quot;23747951&quot;,&quot;issued&quot;:{&quot;date-parts&quot;:[[2023,11,22]]},&quot;page&quot;:&quot;2096-2107&quot;,&quot;abstract&quot;:&quot;Understanding the solution-state aggregate structure and the consequent hierarchical assembly of conjugated polymers is crucial for controlling multiscale morphologies during solid thin-film deposition and the resultant electronic properties. However, it remains challenging to comprehend detailed solution aggregate structures of conjugated polymers, let alone their chiral assembly due to the complex aggregation behavior. Herein, we present solution-state aggregate structures and their impact on hierarchical chiral helical assembly using an achiral diketopyrrolopyrrole-quaterthiophene (DPP-T4) copolymer and its two close structural analogues wherein the bithiophene is functionalized with methyl groups (DPP-T2M2) or fluorine atoms (DPP-T2F2). Combining in-depth small-angle X-ray scattering analysis with various microscopic solution imaging techniques, we find distinct aggregate in each DPP solution: (i) semicrystalline 1D fiber aggregates of DPP-T2F2 with a strongly bound internal structure, (ii) semicrystalline 1D fiber aggregates of DPP-T2M2 with a weakly bound internal structure, and (iii) highly crystalline 2D sheet aggregates of DPP-T4. These nanoscopic aggregates develop into lyotropic chiral helical liquid crystal (LC) mesophases at high solution concentrations. Intriguingly, the dimensionality of solution aggregates largely modulates hierarchical chiral helical pitches across nanoscopic to micrometer scales, with the more rigid 2D sheet aggregate of DPP-T4 creating much larger pitch length than the more flexible 1D fiber aggregates. Combining relatively small helical pitch with long-range order, the striped twist-bent mesophase of DPP-T2F2 composed of highly ordered, more rigid 1D fiber aggregate exhibits an anisotropic dissymmetry factor (g-factor) as high as 0.09. This study can be a prominent addition to our knowledge on a solution-state hierarchical assembly of conjugated polymers and, in particular, chiral helical assembly of achiral organic semiconductors that can catalyze an emerging field of chiral (opto)electronics.&quot;,&quot;publisher&quot;:&quot;American Chemical Society&quot;,&quot;issue&quot;:&quot;11&quot;,&quot;volume&quot;:&quot;9&quot;,&quot;container-title-short&quot;:&quot;ACS Cent. Sci.&quot;},&quot;isTemporary&quot;:false}]},{&quot;citationID&quot;:&quot;MENDELEY_CITATION_45682b0d-21e7-4ba8-a895-9053fd2d003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&quot;,&quot;citationItems&quot;:[{&quot;id&quot;:&quot;ac785c4d-bf90-3777-a08c-41611c392b42&quot;,&quot;itemData&quot;:{&quot;type&quot;:&quot;article-journal&quot;,&quot;id&quot;:&quot;ac785c4d-bf90-3777-a08c-41611c392b42&quot;,&quot;title&quot;:&quot;Subtle Molecular Changes Largely Modulate Chiral Helical Assemblies of Achiral Conjugated Polymers by Tuning Solution-State Aggregation&quot;,&quot;author&quot;:[{&quot;family&quot;:&quot;Park&quot;,&quot;given&quot;:&quot;Kyung Sun&quot;,&quot;parse-names&quot;:false,&quot;dropping-particle&quot;:&quot;&quot;,&quot;non-dropping-particle&quot;:&quot;&quot;},{&quot;family&quot;:&quot;Luo&quot;,&quot;given&quot;:&quot;Xuyi&quot;,&quot;parse-names&quot;:false,&quot;dropping-particle&quot;:&quot;&quot;,&quot;non-dropping-particle&quot;:&quot;&quot;},{&quot;family&quot;:&quot;Kwok&quot;,&quot;given&quot;:&quot;Justin J.&quot;,&quot;parse-names&quot;:false,&quot;dropping-particle&quot;:&quot;&quot;,&quot;non-dropping-particle&quot;:&quot;&quot;},{&quot;family&quot;:&quot;Khasbaatar&quot;,&quot;given&quot;:&quot;Azzaya&quot;,&quot;parse-names&quot;:false,&quot;dropping-particle&quot;:&quot;&quot;,&quot;non-dropping-particle&quot;:&quot;&quot;},{&quot;family&quot;:&quot;Mei&quot;,&quot;given&quot;:&quot;Jianguo&quot;,&quot;parse-names&quot;:false,&quot;dropping-particle&quot;:&quot;&quot;,&quot;non-dropping-particle&quot;:&quot;&quot;},{&quot;family&quot;:&quot;Diao&quot;,&quot;given&quot;:&quot;Ying&quot;,&quot;parse-names&quot;:false,&quot;dropping-particle&quot;:&quot;&quot;,&quot;non-dropping-particle&quot;:&quot;&quot;}],&quot;container-title&quot;:&quot;ACS Central Science&quot;,&quot;DOI&quot;:&quot;10.1021/acscentsci.3c00775&quot;,&quot;ISSN&quot;:&quot;23747951&quot;,&quot;issued&quot;:{&quot;date-parts&quot;:[[2023,11,22]]},&quot;page&quot;:&quot;2096-2107&quot;,&quot;abstract&quot;:&quot;Understanding the solution-state aggregate structure and the consequent hierarchical assembly of conjugated polymers is crucial for controlling multiscale morphologies during solid thin-film deposition and the resultant electronic properties. However, it remains challenging to comprehend detailed solution aggregate structures of conjugated polymers, let alone their chiral assembly due to the complex aggregation behavior. Herein, we present solution-state aggregate structures and their impact on hierarchical chiral helical assembly using an achiral diketopyrrolopyrrole-quaterthiophene (DPP-T4) copolymer and its two close structural analogues wherein the bithiophene is functionalized with methyl groups (DPP-T2M2) or fluorine atoms (DPP-T2F2). Combining in-depth small-angle X-ray scattering analysis with various microscopic solution imaging techniques, we find distinct aggregate in each DPP solution: (i) semicrystalline 1D fiber aggregates of DPP-T2F2 with a strongly bound internal structure, (ii) semicrystalline 1D fiber aggregates of DPP-T2M2 with a weakly bound internal structure, and (iii) highly crystalline 2D sheet aggregates of DPP-T4. These nanoscopic aggregates develop into lyotropic chiral helical liquid crystal (LC) mesophases at high solution concentrations. Intriguingly, the dimensionality of solution aggregates largely modulates hierarchical chiral helical pitches across nanoscopic to micrometer scales, with the more rigid 2D sheet aggregate of DPP-T4 creating much larger pitch length than the more flexible 1D fiber aggregates. Combining relatively small helical pitch with long-range order, the striped twist-bent mesophase of DPP-T2F2 composed of highly ordered, more rigid 1D fiber aggregate exhibits an anisotropic dissymmetry factor (g-factor) as high as 0.09. This study can be a prominent addition to our knowledge on a solution-state hierarchical assembly of conjugated polymers and, in particular, chiral helical assembly of achiral organic semiconductors that can catalyze an emerging field of chiral (opto)electronics.&quot;,&quot;publisher&quot;:&quot;American Chemical Society&quot;,&quot;issue&quot;:&quot;11&quot;,&quot;volume&quot;:&quot;9&quot;,&quot;container-title-short&quot;:&quot;ACS Cent. Sci.&quot;},&quot;isTemporary&quot;:false}]},{&quot;citationID&quot;:&quot;MENDELEY_CITATION_c55bb175-5ab3-416b-8d25-6e0f740025c4&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&quot;,&quot;citationItems&quot;:[{&quot;id&quot;:&quot;ac785c4d-bf90-3777-a08c-41611c392b42&quot;,&quot;itemData&quot;:{&quot;type&quot;:&quot;article-journal&quot;,&quot;id&quot;:&quot;ac785c4d-bf90-3777-a08c-41611c392b42&quot;,&quot;title&quot;:&quot;Subtle Molecular Changes Largely Modulate Chiral Helical Assemblies of Achiral Conjugated Polymers by Tuning Solution-State Aggregation&quot;,&quot;author&quot;:[{&quot;family&quot;:&quot;Park&quot;,&quot;given&quot;:&quot;Kyung Sun&quot;,&quot;parse-names&quot;:false,&quot;dropping-particle&quot;:&quot;&quot;,&quot;non-dropping-particle&quot;:&quot;&quot;},{&quot;family&quot;:&quot;Luo&quot;,&quot;given&quot;:&quot;Xuyi&quot;,&quot;parse-names&quot;:false,&quot;dropping-particle&quot;:&quot;&quot;,&quot;non-dropping-particle&quot;:&quot;&quot;},{&quot;family&quot;:&quot;Kwok&quot;,&quot;given&quot;:&quot;Justin J.&quot;,&quot;parse-names&quot;:false,&quot;dropping-particle&quot;:&quot;&quot;,&quot;non-dropping-particle&quot;:&quot;&quot;},{&quot;family&quot;:&quot;Khasbaatar&quot;,&quot;given&quot;:&quot;Azzaya&quot;,&quot;parse-names&quot;:false,&quot;dropping-particle&quot;:&quot;&quot;,&quot;non-dropping-particle&quot;:&quot;&quot;},{&quot;family&quot;:&quot;Mei&quot;,&quot;given&quot;:&quot;Jianguo&quot;,&quot;parse-names&quot;:false,&quot;dropping-particle&quot;:&quot;&quot;,&quot;non-dropping-particle&quot;:&quot;&quot;},{&quot;family&quot;:&quot;Diao&quot;,&quot;given&quot;:&quot;Ying&quot;,&quot;parse-names&quot;:false,&quot;dropping-particle&quot;:&quot;&quot;,&quot;non-dropping-particle&quot;:&quot;&quot;}],&quot;container-title&quot;:&quot;ACS Central Science&quot;,&quot;DOI&quot;:&quot;10.1021/acscentsci.3c00775&quot;,&quot;ISSN&quot;:&quot;23747951&quot;,&quot;issued&quot;:{&quot;date-parts&quot;:[[2023,11,22]]},&quot;page&quot;:&quot;2096-2107&quot;,&quot;abstract&quot;:&quot;Understanding the solution-state aggregate structure and the consequent hierarchical assembly of conjugated polymers is crucial for controlling multiscale morphologies during solid thin-film deposition and the resultant electronic properties. However, it remains challenging to comprehend detailed solution aggregate structures of conjugated polymers, let alone their chiral assembly due to the complex aggregation behavior. Herein, we present solution-state aggregate structures and their impact on hierarchical chiral helical assembly using an achiral diketopyrrolopyrrole-quaterthiophene (DPP-T4) copolymer and its two close structural analogues wherein the bithiophene is functionalized with methyl groups (DPP-T2M2) or fluorine atoms (DPP-T2F2). Combining in-depth small-angle X-ray scattering analysis with various microscopic solution imaging techniques, we find distinct aggregate in each DPP solution: (i) semicrystalline 1D fiber aggregates of DPP-T2F2 with a strongly bound internal structure, (ii) semicrystalline 1D fiber aggregates of DPP-T2M2 with a weakly bound internal structure, and (iii) highly crystalline 2D sheet aggregates of DPP-T4. These nanoscopic aggregates develop into lyotropic chiral helical liquid crystal (LC) mesophases at high solution concentrations. Intriguingly, the dimensionality of solution aggregates largely modulates hierarchical chiral helical pitches across nanoscopic to micrometer scales, with the more rigid 2D sheet aggregate of DPP-T4 creating much larger pitch length than the more flexible 1D fiber aggregates. Combining relatively small helical pitch with long-range order, the striped twist-bent mesophase of DPP-T2F2 composed of highly ordered, more rigid 1D fiber aggregate exhibits an anisotropic dissymmetry factor (g-factor) as high as 0.09. This study can be a prominent addition to our knowledge on a solution-state hierarchical assembly of conjugated polymers and, in particular, chiral helical assembly of achiral organic semiconductors that can catalyze an emerging field of chiral (opto)electronics.&quot;,&quot;publisher&quot;:&quot;American Chemical Society&quot;,&quot;issue&quot;:&quot;11&quot;,&quot;volume&quot;:&quot;9&quot;,&quot;container-title-short&quot;:&quot;ACS Cent. Sci.&quot;},&quot;isTemporary&quot;:false}]},{&quot;citationID&quot;:&quot;MENDELEY_CITATION_8c0348c8-68a4-4fbc-95a6-5d3af7caf3e5&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GMwMzQ4YzgtNjhhNC00ZmJjLTk1YTYtNWQzYWY3Y2FmM2U1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95668d0e-f5b3-45d5-9ab2-a884f0829af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TU2NjhkMGUtZjViMy00NWQ1LTlhYjItYTg4NGYwODI5YWZm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16f4f4fc-a596-4612-889f-30e76a5e6f21&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ZmNGY0ZmMtYTU5Ni00NjEyLTg4OWYtMzBlNzZhNWU2ZjIx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2a4b5474-6ba5-46fe-ac91-de637f2e026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mE0YjU0NzQtNmJhNS00NmZlLWFjOTEtZGU2MzdmMmUwMjY4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2dd29f5c-765e-4c02-9a4b-91b29fdaaf50&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mRkMjlmNWMtNzY1ZS00YzAyLTlhNGItOTFiMjlmZGFhZjUw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d58b11d7-6df1-4f7f-8892-ad6eff1de82e&quot;,&quot;properties&quot;:{&quot;noteIndex&quot;:0},&quot;isEdited&quot;:false,&quot;manualOverride&quot;:{&quot;isManuallyOverridden&quot;:false,&quot;citeprocText&quot;:&quot;&lt;sup&gt;5,10&lt;/sup&gt;&quot;,&quot;manualOverrideText&quot;:&quot;&quot;},&quot;citationTag&quot;:&quot;MENDELEY_CITATION_v3_eyJjaXRhdGlvbklEIjoiTUVOREVMRVlfQ0lUQVRJT05fZDU4YjExZDctNmRmMS00ZjdmLTg4OTItYWQ2ZWZmMWRlODJlIiwicHJvcGVydGllcyI6eyJub3RlSW5kZXgiOjB9LCJpc0VkaXRlZCI6ZmFsc2UsIm1hbnVhbE92ZXJyaWRlIjp7ImlzTWFudWFsbHlPdmVycmlkZGVuIjpmYWxzZSwiY2l0ZXByb2NUZXh0IjoiPHN1cD41LDEw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&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id&quot;:&quot;4d800946-647b-344b-9558-cd1a9954dc67&quot;,&quot;itemData&quot;:{&quot;type&quot;:&quot;article-journal&quot;,&quot;id&quot;:&quot;4d800946-647b-344b-9558-cd1a9954dc67&quot;,&quot;title&quot;:&quot;Supramolecular chirality largely modulates chemical doping of conjugated polymers&quot;,&quot;author&quot;:[{&quot;family&quot;:&quot;Xu&quot;,&quot;given&quot;:&quot;Zhuang&quot;,&quot;parse-names&quot;:false,&quot;dropping-particle&quot;:&quot;&quot;,&quot;non-dropping-particle&quot;:&quot;&quot;},{&quot;family&quot;:&quot;Saiev&quot;,&quot;given&quot;:&quot;Shamil&quot;,&quot;parse-names&quot;:false,&quot;dropping-particle&quot;:&quot;&quot;,&quot;non-dropping-particle&quot;:&quot;&quot;},{&quot;family&quot;:&quot;Qian&quot;,&quot;given&quot;:&quot;Peisen&quot;,&quot;parse-names&quot;:false,&quot;dropping-particle&quot;:&quot;&quot;,&quot;non-dropping-particle&quot;:&quot;&quot;},{&quot;family&quot;:&quot;Nabei&quot;,&quot;given&quot;:&quot;Yoji&quot;,&quot;parse-names&quot;:false,&quot;dropping-particle&quot;:&quot;&quot;,&quot;non-dropping-particle&quot;:&quot;&quot;},{&quot;family&quot;:&quot;Wang&quot;,&quot;given&quot;:&quot;Ziming&quot;,&quot;parse-names&quot;:false,&quot;dropping-particle&quot;:&quot;&quot;,&quot;non-dropping-particle&quot;:&quot;&quot;},{&quot;family&quot;:&quot;Rinehart&quot;,&quot;given&quot;:&quot;Joshua M.&quot;,&quot;parse-names&quot;:false,&quot;dropping-particle&quot;:&quot;&quot;,&quot;non-dropping-particle&quot;:&quot;&quot;},{&quot;family&quot;:&quot;Österholm&quot;,&quot;given&quot;:&quot;Anna M.&quot;,&quot;parse-names&quot;:false,&quot;dropping-particle&quot;:&quot;&quot;,&quot;non-dropping-particle&quot;:&quot;&quot;},{&quot;family&quot;:&quot;Jones&quot;,&quot;given&quot;:&quot;Austin L.&quot;,&quot;parse-names&quot;:false,&quot;dropping-particle&quot;:&quot;&quot;,&quot;non-dropping-particle&quot;:&quot;&quot;},{&quot;family&quot;:&quot;Lee&quot;,&quot;given&quot;:&quot;Jong-Hoon&quot;,&quot;parse-names&quot;:false,&quot;dropping-particle&quot;:&quot;&quot;,&quot;non-dropping-particle&quot;:&quot;&quot;},{&quot;family&quot;:&quot;Hwang&quot;,&quot;given&quot;:&quot;Changhyun&quot;,&quot;parse-names&quot;:false,&quot;dropping-particle&quot;:&quot;&quot;,&quot;non-dropping-particle&quot;:&quot;&quot;},{&quot;family&quot;:&quot;Wang&quot;,&quot;given&quot;:&quot;Siqing&quot;,&quot;parse-names&quot;:false,&quot;dropping-particle&quot;:&quot;&quot;,&quot;non-dropping-particle&quot;:&quot;&quot;},{&quot;family&quot;:&quot;Sun&quot;,&quot;given&quot;:&quot;Rui&quot;,&quot;parse-names&quot;:false,&quot;dropping-particle&quot;:&quot;&quot;,&quot;non-dropping-particle&quot;:&quot;&quot;},{&quot;family&quot;:&quot;Shin&quot;,&quot;given&quot;:&quot;Dongguen&quot;,&quot;parse-names&quot;:false,&quot;dropping-particle&quot;:&quot;&quot;,&quot;non-dropping-particle&quot;:&quot;&quot;},{&quot;family&quot;:&quot;Jeon&quot;,&quot;given&quot;:&quot;Sanghyun&quot;,&quot;parse-names&quot;:false,&quot;dropping-particle&quot;:&quot;&quot;,&quot;non-dropping-particle&quot;:&quot;&quot;},{&quot;family&quot;:&quot;Elangovan&quot;,&quot;given&quot;:&quot;Kavinraaj Ella&quot;,&quot;parse-names&quot;:false,&quot;dropping-particle&quot;:&quot;&quot;,&quot;non-dropping-particle&quot;:&quot;&quot;},{&quot;family&quot;:&quot;Vura-Weis&quot;,&quot;given&quot;:&quot;Josh&quot;,&quot;parse-names&quot;:false,&quot;dropping-particle&quot;:&quot;&quot;,&quot;non-dropping-particle&quot;:&quot;&quot;},{&quot;family&quot;:&quot;Coropceanu&quot;,&quot;given&quot;:&quot;Veaceslav&quot;,&quot;parse-names&quot;:false,&quot;dropping-particle&quot;:&quot;&quot;,&quot;non-dropping-particle&quot;:&quot;&quot;},{&quot;family&quot;:&quot;Rodríguez-López&quot;,&quot;given&quot;:&quot;Joaquín&quot;,&quot;parse-names&quot;:false,&quot;dropping-particle&quot;:&quot;&quot;,&quot;non-dropping-particle&quot;:&quot;&quot;},{&quot;family&quot;:&quot;Reynolds&quot;,&quot;given&quot;:&quot;John R.&quot;,&quot;parse-names&quot;:false,&quot;dropping-particle&quot;:&quot;&quot;,&quot;non-dropping-particle&quot;:&quot;&quot;},{&quot;family&quot;:&quot;Sun&quot;,&quot;given&quot;:&quot;Dali&quot;,&quot;parse-names&quot;:false,&quot;dropping-particle&quot;:&quot;&quot;,&quot;non-dropping-particle&quot;:&quot;&quot;},{&quot;family&quot;:&quot;Brédas&quot;,&quot;given&quot;:&quot;Jean-Luc&quot;,&quot;parse-names&quot;:false,&quot;dropping-particle&quot;:&quot;&quot;,&quot;non-dropping-particle&quot;:&quot;&quot;},{&quot;family&quot;:&quot;Diao&quot;,&quot;given&quot;:&quot;Ying&quot;,&quot;parse-names&quot;:false,&quot;dropping-particle&quot;:&quot;&quot;,&quot;non-dropping-particle&quot;:&quot;&quot;}],&quot;container-title&quot;:&quot;Nature Communications&quot;,&quot;DOI&quot;:&quot;10.1038/s41467-025-62915-3&quot;,&quot;ISSN&quot;:&quot;2041-1723&quot;,&quot;URL&quot;:&quot;https://www.nature.com/articles/s41467-025-62915-3&quot;,&quot;issued&quot;:{&quot;date-parts&quot;:[[2025,9,25]]},&quot;page&quot;:&quot;8381&quot;,&quot;issue&quot;:&quot;1&quot;,&quot;volume&quot;:&quot;16&quot;,&quot;container-title-short&quot;:&quot;Nat. Commun.&quot;},&quot;isTemporary&quot;:false}]},{&quot;citationID&quot;:&quot;MENDELEY_CITATION_11205445-e78a-469c-b185-fe0b5ce7e182&quot;,&quot;properties&quot;:{&quot;noteIndex&quot;:0},&quot;isEdited&quot;:false,&quot;manualOverride&quot;:{&quot;isManuallyOverridden&quot;:false,&quot;citeprocText&quot;:&quot;&lt;sup&gt;5,10&lt;/sup&gt;&quot;,&quot;manualOverrideText&quot;:&quot;&quot;},&quot;citationTag&quot;:&quot;MENDELEY_CITATION_v3_eyJjaXRhdGlvbklEIjoiTUVOREVMRVlfQ0lUQVRJT05fMTEyMDU0NDUtZTc4YS00NjljLWIxODUtZmUwYjVjZTdlMTgyIiwicHJvcGVydGllcyI6eyJub3RlSW5kZXgiOjB9LCJpc0VkaXRlZCI6ZmFsc2UsIm1hbnVhbE92ZXJyaWRlIjp7ImlzTWFudWFsbHlPdmVycmlkZGVuIjpmYWxzZSwiY2l0ZXByb2NUZXh0IjoiPHN1cD41LDEw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&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id&quot;:&quot;4d800946-647b-344b-9558-cd1a9954dc67&quot;,&quot;itemData&quot;:{&quot;type&quot;:&quot;article-journal&quot;,&quot;id&quot;:&quot;4d800946-647b-344b-9558-cd1a9954dc67&quot;,&quot;title&quot;:&quot;Supramolecular chirality largely modulates chemical doping of conjugated polymers&quot;,&quot;author&quot;:[{&quot;family&quot;:&quot;Xu&quot;,&quot;given&quot;:&quot;Zhuang&quot;,&quot;parse-names&quot;:false,&quot;dropping-particle&quot;:&quot;&quot;,&quot;non-dropping-particle&quot;:&quot;&quot;},{&quot;family&quot;:&quot;Saiev&quot;,&quot;given&quot;:&quot;Shamil&quot;,&quot;parse-names&quot;:false,&quot;dropping-particle&quot;:&quot;&quot;,&quot;non-dropping-particle&quot;:&quot;&quot;},{&quot;family&quot;:&quot;Qian&quot;,&quot;given&quot;:&quot;Peisen&quot;,&quot;parse-names&quot;:false,&quot;dropping-particle&quot;:&quot;&quot;,&quot;non-dropping-particle&quot;:&quot;&quot;},{&quot;family&quot;:&quot;Nabei&quot;,&quot;given&quot;:&quot;Yoji&quot;,&quot;parse-names&quot;:false,&quot;dropping-particle&quot;:&quot;&quot;,&quot;non-dropping-particle&quot;:&quot;&quot;},{&quot;family&quot;:&quot;Wang&quot;,&quot;given&quot;:&quot;Ziming&quot;,&quot;parse-names&quot;:false,&quot;dropping-particle&quot;:&quot;&quot;,&quot;non-dropping-particle&quot;:&quot;&quot;},{&quot;family&quot;:&quot;Rinehart&quot;,&quot;given&quot;:&quot;Joshua M.&quot;,&quot;parse-names&quot;:false,&quot;dropping-particle&quot;:&quot;&quot;,&quot;non-dropping-particle&quot;:&quot;&quot;},{&quot;family&quot;:&quot;Österholm&quot;,&quot;given&quot;:&quot;Anna M.&quot;,&quot;parse-names&quot;:false,&quot;dropping-particle&quot;:&quot;&quot;,&quot;non-dropping-particle&quot;:&quot;&quot;},{&quot;family&quot;:&quot;Jones&quot;,&quot;given&quot;:&quot;Austin L.&quot;,&quot;parse-names&quot;:false,&quot;dropping-particle&quot;:&quot;&quot;,&quot;non-dropping-particle&quot;:&quot;&quot;},{&quot;family&quot;:&quot;Lee&quot;,&quot;given&quot;:&quot;Jong-Hoon&quot;,&quot;parse-names&quot;:false,&quot;dropping-particle&quot;:&quot;&quot;,&quot;non-dropping-particle&quot;:&quot;&quot;},{&quot;family&quot;:&quot;Hwang&quot;,&quot;given&quot;:&quot;Changhyun&quot;,&quot;parse-names&quot;:false,&quot;dropping-particle&quot;:&quot;&quot;,&quot;non-dropping-particle&quot;:&quot;&quot;},{&quot;family&quot;:&quot;Wang&quot;,&quot;given&quot;:&quot;Siqing&quot;,&quot;parse-names&quot;:false,&quot;dropping-particle&quot;:&quot;&quot;,&quot;non-dropping-particle&quot;:&quot;&quot;},{&quot;family&quot;:&quot;Sun&quot;,&quot;given&quot;:&quot;Rui&quot;,&quot;parse-names&quot;:false,&quot;dropping-particle&quot;:&quot;&quot;,&quot;non-dropping-particle&quot;:&quot;&quot;},{&quot;family&quot;:&quot;Shin&quot;,&quot;given&quot;:&quot;Dongguen&quot;,&quot;parse-names&quot;:false,&quot;dropping-particle&quot;:&quot;&quot;,&quot;non-dropping-particle&quot;:&quot;&quot;},{&quot;family&quot;:&quot;Jeon&quot;,&quot;given&quot;:&quot;Sanghyun&quot;,&quot;parse-names&quot;:false,&quot;dropping-particle&quot;:&quot;&quot;,&quot;non-dropping-particle&quot;:&quot;&quot;},{&quot;family&quot;:&quot;Elangovan&quot;,&quot;given&quot;:&quot;Kavinraaj Ella&quot;,&quot;parse-names&quot;:false,&quot;dropping-particle&quot;:&quot;&quot;,&quot;non-dropping-particle&quot;:&quot;&quot;},{&quot;family&quot;:&quot;Vura-Weis&quot;,&quot;given&quot;:&quot;Josh&quot;,&quot;parse-names&quot;:false,&quot;dropping-particle&quot;:&quot;&quot;,&quot;non-dropping-particle&quot;:&quot;&quot;},{&quot;family&quot;:&quot;Coropceanu&quot;,&quot;given&quot;:&quot;Veaceslav&quot;,&quot;parse-names&quot;:false,&quot;dropping-particle&quot;:&quot;&quot;,&quot;non-dropping-particle&quot;:&quot;&quot;},{&quot;family&quot;:&quot;Rodríguez-López&quot;,&quot;given&quot;:&quot;Joaquín&quot;,&quot;parse-names&quot;:false,&quot;dropping-particle&quot;:&quot;&quot;,&quot;non-dropping-particle&quot;:&quot;&quot;},{&quot;family&quot;:&quot;Reynolds&quot;,&quot;given&quot;:&quot;John R.&quot;,&quot;parse-names&quot;:false,&quot;dropping-particle&quot;:&quot;&quot;,&quot;non-dropping-particle&quot;:&quot;&quot;},{&quot;family&quot;:&quot;Sun&quot;,&quot;given&quot;:&quot;Dali&quot;,&quot;parse-names&quot;:false,&quot;dropping-particle&quot;:&quot;&quot;,&quot;non-dropping-particle&quot;:&quot;&quot;},{&quot;family&quot;:&quot;Brédas&quot;,&quot;given&quot;:&quot;Jean-Luc&quot;,&quot;parse-names&quot;:false,&quot;dropping-particle&quot;:&quot;&quot;,&quot;non-dropping-particle&quot;:&quot;&quot;},{&quot;family&quot;:&quot;Diao&quot;,&quot;given&quot;:&quot;Ying&quot;,&quot;parse-names&quot;:false,&quot;dropping-particle&quot;:&quot;&quot;,&quot;non-dropping-particle&quot;:&quot;&quot;}],&quot;container-title&quot;:&quot;Nature Communications&quot;,&quot;DOI&quot;:&quot;10.1038/s41467-025-62915-3&quot;,&quot;ISSN&quot;:&quot;2041-1723&quot;,&quot;URL&quot;:&quot;https://www.nature.com/articles/s41467-025-62915-3&quot;,&quot;issued&quot;:{&quot;date-parts&quot;:[[2025,9,25]]},&quot;page&quot;:&quot;8381&quot;,&quot;issue&quot;:&quot;1&quot;,&quot;volume&quot;:&quot;16&quot;,&quot;container-title-short&quot;:&quot;Nat. Commun.&quot;},&quot;isTemporary&quot;:false}]},{&quot;citationID&quot;:&quot;MENDELEY_CITATION_a1e48eec-9776-4205-9fbf-577d57def969&quot;,&quot;properties&quot;:{&quot;noteIndex&quot;:0},&quot;isEdited&quot;:false,&quot;manualOverride&quot;:{&quot;isManuallyOverridden&quot;:false,&quot;citeprocText&quot;:&quot;&lt;sup&gt;5,10&lt;/sup&gt;&quot;,&quot;manualOverrideText&quot;:&quot;&quot;},&quot;citationTag&quot;:&quot;MENDELEY_CITATION_v3_eyJjaXRhdGlvbklEIjoiTUVOREVMRVlfQ0lUQVRJT05fYTFlNDhlZWMtOTc3Ni00MjA1LTlmYmYtNTc3ZDU3ZGVmOTY5IiwicHJvcGVydGllcyI6eyJub3RlSW5kZXgiOjB9LCJpc0VkaXRlZCI6ZmFsc2UsIm1hbnVhbE92ZXJyaWRlIjp7ImlzTWFudWFsbHlPdmVycmlkZGVuIjpmYWxzZSwiY2l0ZXByb2NUZXh0IjoiPHN1cD41LDEw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&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id&quot;:&quot;4d800946-647b-344b-9558-cd1a9954dc67&quot;,&quot;itemData&quot;:{&quot;type&quot;:&quot;article-journal&quot;,&quot;id&quot;:&quot;4d800946-647b-344b-9558-cd1a9954dc67&quot;,&quot;title&quot;:&quot;Supramolecular chirality largely modulates chemical doping of conjugated polymers&quot;,&quot;author&quot;:[{&quot;family&quot;:&quot;Xu&quot;,&quot;given&quot;:&quot;Zhuang&quot;,&quot;parse-names&quot;:false,&quot;dropping-particle&quot;:&quot;&quot;,&quot;non-dropping-particle&quot;:&quot;&quot;},{&quot;family&quot;:&quot;Saiev&quot;,&quot;given&quot;:&quot;Shamil&quot;,&quot;parse-names&quot;:false,&quot;dropping-particle&quot;:&quot;&quot;,&quot;non-dropping-particle&quot;:&quot;&quot;},{&quot;family&quot;:&quot;Qian&quot;,&quot;given&quot;:&quot;Peisen&quot;,&quot;parse-names&quot;:false,&quot;dropping-particle&quot;:&quot;&quot;,&quot;non-dropping-particle&quot;:&quot;&quot;},{&quot;family&quot;:&quot;Nabei&quot;,&quot;given&quot;:&quot;Yoji&quot;,&quot;parse-names&quot;:false,&quot;dropping-particle&quot;:&quot;&quot;,&quot;non-dropping-particle&quot;:&quot;&quot;},{&quot;family&quot;:&quot;Wang&quot;,&quot;given&quot;:&quot;Ziming&quot;,&quot;parse-names&quot;:false,&quot;dropping-particle&quot;:&quot;&quot;,&quot;non-dropping-particle&quot;:&quot;&quot;},{&quot;family&quot;:&quot;Rinehart&quot;,&quot;given&quot;:&quot;Joshua M.&quot;,&quot;parse-names&quot;:false,&quot;dropping-particle&quot;:&quot;&quot;,&quot;non-dropping-particle&quot;:&quot;&quot;},{&quot;family&quot;:&quot;Österholm&quot;,&quot;given&quot;:&quot;Anna M.&quot;,&quot;parse-names&quot;:false,&quot;dropping-particle&quot;:&quot;&quot;,&quot;non-dropping-particle&quot;:&quot;&quot;},{&quot;family&quot;:&quot;Jones&quot;,&quot;given&quot;:&quot;Austin L.&quot;,&quot;parse-names&quot;:false,&quot;dropping-particle&quot;:&quot;&quot;,&quot;non-dropping-particle&quot;:&quot;&quot;},{&quot;family&quot;:&quot;Lee&quot;,&quot;given&quot;:&quot;Jong-Hoon&quot;,&quot;parse-names&quot;:false,&quot;dropping-particle&quot;:&quot;&quot;,&quot;non-dropping-particle&quot;:&quot;&quot;},{&quot;family&quot;:&quot;Hwang&quot;,&quot;given&quot;:&quot;Changhyun&quot;,&quot;parse-names&quot;:false,&quot;dropping-particle&quot;:&quot;&quot;,&quot;non-dropping-particle&quot;:&quot;&quot;},{&quot;family&quot;:&quot;Wang&quot;,&quot;given&quot;:&quot;Siqing&quot;,&quot;parse-names&quot;:false,&quot;dropping-particle&quot;:&quot;&quot;,&quot;non-dropping-particle&quot;:&quot;&quot;},{&quot;family&quot;:&quot;Sun&quot;,&quot;given&quot;:&quot;Rui&quot;,&quot;parse-names&quot;:false,&quot;dropping-particle&quot;:&quot;&quot;,&quot;non-dropping-particle&quot;:&quot;&quot;},{&quot;family&quot;:&quot;Shin&quot;,&quot;given&quot;:&quot;Dongguen&quot;,&quot;parse-names&quot;:false,&quot;dropping-particle&quot;:&quot;&quot;,&quot;non-dropping-particle&quot;:&quot;&quot;},{&quot;family&quot;:&quot;Jeon&quot;,&quot;given&quot;:&quot;Sanghyun&quot;,&quot;parse-names&quot;:false,&quot;dropping-particle&quot;:&quot;&quot;,&quot;non-dropping-particle&quot;:&quot;&quot;},{&quot;family&quot;:&quot;Elangovan&quot;,&quot;given&quot;:&quot;Kavinraaj Ella&quot;,&quot;parse-names&quot;:false,&quot;dropping-particle&quot;:&quot;&quot;,&quot;non-dropping-particle&quot;:&quot;&quot;},{&quot;family&quot;:&quot;Vura-Weis&quot;,&quot;given&quot;:&quot;Josh&quot;,&quot;parse-names&quot;:false,&quot;dropping-particle&quot;:&quot;&quot;,&quot;non-dropping-particle&quot;:&quot;&quot;},{&quot;family&quot;:&quot;Coropceanu&quot;,&quot;given&quot;:&quot;Veaceslav&quot;,&quot;parse-names&quot;:false,&quot;dropping-particle&quot;:&quot;&quot;,&quot;non-dropping-particle&quot;:&quot;&quot;},{&quot;family&quot;:&quot;Rodríguez-López&quot;,&quot;given&quot;:&quot;Joaquín&quot;,&quot;parse-names&quot;:false,&quot;dropping-particle&quot;:&quot;&quot;,&quot;non-dropping-particle&quot;:&quot;&quot;},{&quot;family&quot;:&quot;Reynolds&quot;,&quot;given&quot;:&quot;John R.&quot;,&quot;parse-names&quot;:false,&quot;dropping-particle&quot;:&quot;&quot;,&quot;non-dropping-particle&quot;:&quot;&quot;},{&quot;family&quot;:&quot;Sun&quot;,&quot;given&quot;:&quot;Dali&quot;,&quot;parse-names&quot;:false,&quot;dropping-particle&quot;:&quot;&quot;,&quot;non-dropping-particle&quot;:&quot;&quot;},{&quot;family&quot;:&quot;Brédas&quot;,&quot;given&quot;:&quot;Jean-Luc&quot;,&quot;parse-names&quot;:false,&quot;dropping-particle&quot;:&quot;&quot;,&quot;non-dropping-particle&quot;:&quot;&quot;},{&quot;family&quot;:&quot;Diao&quot;,&quot;given&quot;:&quot;Ying&quot;,&quot;parse-names&quot;:false,&quot;dropping-particle&quot;:&quot;&quot;,&quot;non-dropping-particle&quot;:&quot;&quot;}],&quot;container-title&quot;:&quot;Nature Communications&quot;,&quot;DOI&quot;:&quot;10.1038/s41467-025-62915-3&quot;,&quot;ISSN&quot;:&quot;2041-1723&quot;,&quot;URL&quot;:&quot;https://www.nature.com/articles/s41467-025-62915-3&quot;,&quot;issued&quot;:{&quot;date-parts&quot;:[[2025,9,25]]},&quot;page&quot;:&quot;8381&quot;,&quot;issue&quot;:&quot;1&quot;,&quot;volume&quot;:&quot;16&quot;,&quot;container-title-short&quot;:&quot;Nat. Commun.&quot;},&quot;isTemporary&quot;:false}]},{&quot;citationID&quot;:&quot;MENDELEY_CITATION_e36d6e93-efad-413d-a146-4491f6e691dc&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TM2ZDZlOTMtZWZhZC00MTNkLWExNDYtNDQ5MWY2ZTY5MWRj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0359c377-2cfd-4f89-b39b-e7114e0efb4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DM1OWMzNzctMmNmZC00Zjg5LWIzOWItZTcxMTRlMGVmYjR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2eca0951-67f7-488e-9439-8c6b278358c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mVjYTA5NTEtNjdmNy00ODhlLTk0MzktOGM2YjI3ODM1OGMy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c91afaf8-5b50-4122-8699-b7408222637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kxYWZhZjgtNWI1MC00MTIyLTg2OTktYjc0MDgyMjI2Mzdi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f4897cba-d8b9-4cdd-977a-e36f92ec4ad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jQ4OTdjYmEtZDhiOS00Y2RkLTk3N2EtZTM2ZjkyZWM0YWQ3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0169eb7e-891f-4b47-abc7-56e51e189cf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DE2OWViN2UtODkxZi00YjQ3LWFiYzctNTZlNTFlMTg5Y2Zm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quot;,&quot;citationItems&quot;:[{&quot;id&quot;:&quot;35295139-f96a-3095-88b3-492abd7ba991&quot;,&quot;itemData&quot;:{&quot;type&quot;:&quot;article-journal&quot;,&quot;id&quot;:&quot;35295139-f96a-3095-88b3-492abd7ba991&quot;,&quot;title&quot;:&quot;Effects of ladder structure on the electronic properties and field-effect transistor performance of Poly(benzobisimidazobenzophenanthroline)&quot;,&quot;author&quot;:[{&quot;family&quot;:&quot;Kim&quot;,&quot;given&quot;:&quot;Felix Sunjoo&quot;,&quot;parse-names&quot;:false,&quot;dropping-particle&quot;:&quot;&quot;,&quot;non-dropping-particle&quot;:&quot;&quot;},{&quot;family&quot;:&quot;Park&quot;,&quot;given&quot;:&quot;Chung Hyoi&quot;,&quot;parse-names&quot;:false,&quot;dropping-particle&quot;:&quot;&quot;,&quot;non-dropping-particle&quot;:&quot;&quot;},{&quot;family&quot;:&quot;Na&quot;,&quot;given&quot;:&quot;Yaena&quot;,&quot;parse-names&quot;:false,&quot;dropping-particle&quot;:&quot;&quot;,&quot;non-dropping-particle&quot;:&quot;&quot;},{&quot;family&quot;:&quot;Jenekhe&quot;,&quot;given&quot;:&quot;Samson A.&quot;,&quot;parse-names&quot;:false,&quot;dropping-particle&quot;:&quot;&quot;,&quot;non-dropping-particle&quot;:&quot;&quot;}],&quot;container-title&quot;:&quot;Organic Electronics&quot;,&quot;DOI&quot;:&quot;10.1016/j.orgel.2019.03.049&quot;,&quot;ISSN&quot;:&quot;15661199&quot;,&quot;issued&quot;:{&quot;date-parts&quot;:[[2019,6,1]]},&quot;page&quot;:&quot;301-307&quot;,&quot;abstract&quot;:&quot;A comparative study of the semi-ladder (BBB) and ladder (BBL) forms of poly(benzobisimidazobenzophenanthroline) and their binary blends shows that the ladder structure endows a smaller optical bandgap, greater electron delocalization and substantially enhanced electron transport. n-Channel organic field-effect transistors (OFETs) fabricated from the semi-ladder BBB were found to have an electron mobility of 1.5 × 10−3 cm2/V whereas similar ladder BBL OFETs had an electron mobility of 2.2 × 10−2 cm2/V, which is a 15-fold enhancement in electron transport in favor of the full ladder polymer analogue. The BBB and BBL OFETs had similar good stability in ambient air while their electrical characteristics were successfully simulated by using a SPICE model, revealing dramatically reduced source/drain contact resistance in the BBL devices. Compared to its ladder analogue BBL, semi-ladder BBB has been rarely studied in semiconductor devices, and hence the present observation of high electron mobility in BBB thin films with good stability in air suggest that it is also promising for developing various electronic and energy conversion/storage devices.&quot;,&quot;publisher&quot;:&quot;Elsevier B.V.&quot;,&quot;volume&quot;:&quot;69&quot;,&quot;container-title-short&quot;:&quot;Org. Electron.&quot;},&quot;isTemporary&quot;:false}]},{&quot;citationID&quot;:&quot;MENDELEY_CITATION_7e4d3cc2-7bba-49f4-afa5-1c3b6551a725&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2U0ZDNjYzItN2JiYS00OWY0LWFmYTUtMWMzYjY1NTFhNzI1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quot;,&quot;citationItems&quot;:[{&quot;id&quot;:&quot;35295139-f96a-3095-88b3-492abd7ba991&quot;,&quot;itemData&quot;:{&quot;type&quot;:&quot;article-journal&quot;,&quot;id&quot;:&quot;35295139-f96a-3095-88b3-492abd7ba991&quot;,&quot;title&quot;:&quot;Effects of ladder structure on the electronic properties and field-effect transistor performance of Poly(benzobisimidazobenzophenanthroline)&quot;,&quot;author&quot;:[{&quot;family&quot;:&quot;Kim&quot;,&quot;given&quot;:&quot;Felix Sunjoo&quot;,&quot;parse-names&quot;:false,&quot;dropping-particle&quot;:&quot;&quot;,&quot;non-dropping-particle&quot;:&quot;&quot;},{&quot;family&quot;:&quot;Park&quot;,&quot;given&quot;:&quot;Chung Hyoi&quot;,&quot;parse-names&quot;:false,&quot;dropping-particle&quot;:&quot;&quot;,&quot;non-dropping-particle&quot;:&quot;&quot;},{&quot;family&quot;:&quot;Na&quot;,&quot;given&quot;:&quot;Yaena&quot;,&quot;parse-names&quot;:false,&quot;dropping-particle&quot;:&quot;&quot;,&quot;non-dropping-particle&quot;:&quot;&quot;},{&quot;family&quot;:&quot;Jenekhe&quot;,&quot;given&quot;:&quot;Samson A.&quot;,&quot;parse-names&quot;:false,&quot;dropping-particle&quot;:&quot;&quot;,&quot;non-dropping-particle&quot;:&quot;&quot;}],&quot;container-title&quot;:&quot;Organic Electronics&quot;,&quot;DOI&quot;:&quot;10.1016/j.orgel.2019.03.049&quot;,&quot;ISSN&quot;:&quot;15661199&quot;,&quot;issued&quot;:{&quot;date-parts&quot;:[[2019,6,1]]},&quot;page&quot;:&quot;301-307&quot;,&quot;abstract&quot;:&quot;A comparative study of the semi-ladder (BBB) and ladder (BBL) forms of poly(benzobisimidazobenzophenanthroline) and their binary blends shows that the ladder structure endows a smaller optical bandgap, greater electron delocalization and substantially enhanced electron transport. n-Channel organic field-effect transistors (OFETs) fabricated from the semi-ladder BBB were found to have an electron mobility of 1.5 × 10−3 cm2/V whereas similar ladder BBL OFETs had an electron mobility of 2.2 × 10−2 cm2/V, which is a 15-fold enhancement in electron transport in favor of the full ladder polymer analogue. The BBB and BBL OFETs had similar good stability in ambient air while their electrical characteristics were successfully simulated by using a SPICE model, revealing dramatically reduced source/drain contact resistance in the BBL devices. Compared to its ladder analogue BBL, semi-ladder BBB has been rarely studied in semiconductor devices, and hence the present observation of high electron mobility in BBB thin films with good stability in air suggest that it is also promising for developing various electronic and energy conversion/storage devices.&quot;,&quot;publisher&quot;:&quot;Elsevier B.V.&quot;,&quot;volume&quot;:&quot;69&quot;,&quot;container-title-short&quot;:&quot;Org. Electron.&quot;},&quot;isTemporary&quot;:false}]},{&quot;citationID&quot;:&quot;MENDELEY_CITATION_cdc6aeee-c374-41ab-bd67-a77cf1d4156b&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RjNmFlZWUtYzM3NC00MWFiLWJkNjctYTc3Y2YxZDQxNTZi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quot;,&quot;citationItems&quot;:[{&quot;id&quot;:&quot;35295139-f96a-3095-88b3-492abd7ba991&quot;,&quot;itemData&quot;:{&quot;type&quot;:&quot;article-journal&quot;,&quot;id&quot;:&quot;35295139-f96a-3095-88b3-492abd7ba991&quot;,&quot;title&quot;:&quot;Effects of ladder structure on the electronic properties and field-effect transistor performance of Poly(benzobisimidazobenzophenanthroline)&quot;,&quot;author&quot;:[{&quot;family&quot;:&quot;Kim&quot;,&quot;given&quot;:&quot;Felix Sunjoo&quot;,&quot;parse-names&quot;:false,&quot;dropping-particle&quot;:&quot;&quot;,&quot;non-dropping-particle&quot;:&quot;&quot;},{&quot;family&quot;:&quot;Park&quot;,&quot;given&quot;:&quot;Chung Hyoi&quot;,&quot;parse-names&quot;:false,&quot;dropping-particle&quot;:&quot;&quot;,&quot;non-dropping-particle&quot;:&quot;&quot;},{&quot;family&quot;:&quot;Na&quot;,&quot;given&quot;:&quot;Yaena&quot;,&quot;parse-names&quot;:false,&quot;dropping-particle&quot;:&quot;&quot;,&quot;non-dropping-particle&quot;:&quot;&quot;},{&quot;family&quot;:&quot;Jenekhe&quot;,&quot;given&quot;:&quot;Samson A.&quot;,&quot;parse-names&quot;:false,&quot;dropping-particle&quot;:&quot;&quot;,&quot;non-dropping-particle&quot;:&quot;&quot;}],&quot;container-title&quot;:&quot;Organic Electronics&quot;,&quot;DOI&quot;:&quot;10.1016/j.orgel.2019.03.049&quot;,&quot;ISSN&quot;:&quot;15661199&quot;,&quot;issued&quot;:{&quot;date-parts&quot;:[[2019,6,1]]},&quot;page&quot;:&quot;301-307&quot;,&quot;abstract&quot;:&quot;A comparative study of the semi-ladder (BBB) and ladder (BBL) forms of poly(benzobisimidazobenzophenanthroline) and their binary blends shows that the ladder structure endows a smaller optical bandgap, greater electron delocalization and substantially enhanced electron transport. n-Channel organic field-effect transistors (OFETs) fabricated from the semi-ladder BBB were found to have an electron mobility of 1.5 × 10−3 cm2/V whereas similar ladder BBL OFETs had an electron mobility of 2.2 × 10−2 cm2/V, which is a 15-fold enhancement in electron transport in favor of the full ladder polymer analogue. The BBB and BBL OFETs had similar good stability in ambient air while their electrical characteristics were successfully simulated by using a SPICE model, revealing dramatically reduced source/drain contact resistance in the BBL devices. Compared to its ladder analogue BBL, semi-ladder BBB has been rarely studied in semiconductor devices, and hence the present observation of high electron mobility in BBB thin films with good stability in air suggest that it is also promising for developing various electronic and energy conversion/storage devices.&quot;,&quot;publisher&quot;:&quot;Elsevier B.V.&quot;,&quot;volume&quot;:&quot;69&quot;,&quot;container-title-short&quot;:&quot;Org. Electron.&quot;},&quot;isTemporary&quot;:false}]},{&quot;citationID&quot;:&quot;MENDELEY_CITATION_a9346744-ba81-4e2a-8936-d208f4b805c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TkzNDY3NDQtYmE4MS00ZTJhLTg5MzYtZDIwOGY0YjgwNWM4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quot;,&quot;citationItems&quot;:[{&quot;id&quot;:&quot;35295139-f96a-3095-88b3-492abd7ba991&quot;,&quot;itemData&quot;:{&quot;type&quot;:&quot;article-journal&quot;,&quot;id&quot;:&quot;35295139-f96a-3095-88b3-492abd7ba991&quot;,&quot;title&quot;:&quot;Effects of ladder structure on the electronic properties and field-effect transistor performance of Poly(benzobisimidazobenzophenanthroline)&quot;,&quot;author&quot;:[{&quot;family&quot;:&quot;Kim&quot;,&quot;given&quot;:&quot;Felix Sunjoo&quot;,&quot;parse-names&quot;:false,&quot;dropping-particle&quot;:&quot;&quot;,&quot;non-dropping-particle&quot;:&quot;&quot;},{&quot;family&quot;:&quot;Park&quot;,&quot;given&quot;:&quot;Chung Hyoi&quot;,&quot;parse-names&quot;:false,&quot;dropping-particle&quot;:&quot;&quot;,&quot;non-dropping-particle&quot;:&quot;&quot;},{&quot;family&quot;:&quot;Na&quot;,&quot;given&quot;:&quot;Yaena&quot;,&quot;parse-names&quot;:false,&quot;dropping-particle&quot;:&quot;&quot;,&quot;non-dropping-particle&quot;:&quot;&quot;},{&quot;family&quot;:&quot;Jenekhe&quot;,&quot;given&quot;:&quot;Samson A.&quot;,&quot;parse-names&quot;:false,&quot;dropping-particle&quot;:&quot;&quot;,&quot;non-dropping-particle&quot;:&quot;&quot;}],&quot;container-title&quot;:&quot;Organic Electronics&quot;,&quot;DOI&quot;:&quot;10.1016/j.orgel.2019.03.049&quot;,&quot;ISSN&quot;:&quot;15661199&quot;,&quot;issued&quot;:{&quot;date-parts&quot;:[[2019,6,1]]},&quot;page&quot;:&quot;301-307&quot;,&quot;abstract&quot;:&quot;A comparative study of the semi-ladder (BBB) and ladder (BBL) forms of poly(benzobisimidazobenzophenanthroline) and their binary blends shows that the ladder structure endows a smaller optical bandgap, greater electron delocalization and substantially enhanced electron transport. n-Channel organic field-effect transistors (OFETs) fabricated from the semi-ladder BBB were found to have an electron mobility of 1.5 × 10−3 cm2/V whereas similar ladder BBL OFETs had an electron mobility of 2.2 × 10−2 cm2/V, which is a 15-fold enhancement in electron transport in favor of the full ladder polymer analogue. The BBB and BBL OFETs had similar good stability in ambient air while their electrical characteristics were successfully simulated by using a SPICE model, revealing dramatically reduced source/drain contact resistance in the BBL devices. Compared to its ladder analogue BBL, semi-ladder BBB has been rarely studied in semiconductor devices, and hence the present observation of high electron mobility in BBB thin films with good stability in air suggest that it is also promising for developing various electronic and energy conversion/storage devices.&quot;,&quot;publisher&quot;:&quot;Elsevier B.V.&quot;,&quot;volume&quot;:&quot;69&quot;,&quot;container-title-short&quot;:&quot;Org. Electron.&quot;},&quot;isTemporary&quot;:false}]},{&quot;citationID&quot;:&quot;MENDELEY_CITATION_cba031f8-5aa9-4a42-afec-10586395c77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&quot;,&quot;citationItems&quot;:[{&quot;id&quot;:&quot;35295139-f96a-3095-88b3-492abd7ba991&quot;,&quot;itemData&quot;:{&quot;type&quot;:&quot;article-journal&quot;,&quot;id&quot;:&quot;35295139-f96a-3095-88b3-492abd7ba991&quot;,&quot;title&quot;:&quot;Effects of ladder structure on the electronic properties and field-effect transistor performance of Poly(benzobisimidazobenzophenanthroline)&quot;,&quot;author&quot;:[{&quot;family&quot;:&quot;Kim&quot;,&quot;given&quot;:&quot;Felix Sunjoo&quot;,&quot;parse-names&quot;:false,&quot;dropping-particle&quot;:&quot;&quot;,&quot;non-dropping-particle&quot;:&quot;&quot;},{&quot;family&quot;:&quot;Park&quot;,&quot;given&quot;:&quot;Chung Hyoi&quot;,&quot;parse-names&quot;:false,&quot;dropping-particle&quot;:&quot;&quot;,&quot;non-dropping-particle&quot;:&quot;&quot;},{&quot;family&quot;:&quot;Na&quot;,&quot;given&quot;:&quot;Yaena&quot;,&quot;parse-names&quot;:false,&quot;dropping-particle&quot;:&quot;&quot;,&quot;non-dropping-particle&quot;:&quot;&quot;},{&quot;family&quot;:&quot;Jenekhe&quot;,&quot;given&quot;:&quot;Samson A.&quot;,&quot;parse-names&quot;:false,&quot;dropping-particle&quot;:&quot;&quot;,&quot;non-dropping-particle&quot;:&quot;&quot;}],&quot;container-title&quot;:&quot;Organic Electronics&quot;,&quot;DOI&quot;:&quot;10.1016/j.orgel.2019.03.049&quot;,&quot;ISSN&quot;:&quot;15661199&quot;,&quot;issued&quot;:{&quot;date-parts&quot;:[[2019,6,1]]},&quot;page&quot;:&quot;301-307&quot;,&quot;abstract&quot;:&quot;A comparative study of the semi-ladder (BBB) and ladder (BBL) forms of poly(benzobisimidazobenzophenanthroline) and their binary blends shows that the ladder structure endows a smaller optical bandgap, greater electron delocalization and substantially enhanced electron transport. n-Channel organic field-effect transistors (OFETs) fabricated from the semi-ladder BBB were found to have an electron mobility of 1.5 × 10−3 cm2/V whereas similar ladder BBL OFETs had an electron mobility of 2.2 × 10−2 cm2/V, which is a 15-fold enhancement in electron transport in favor of the full ladder polymer analogue. The BBB and BBL OFETs had similar good stability in ambient air while their electrical characteristics were successfully simulated by using a SPICE model, revealing dramatically reduced source/drain contact resistance in the BBL devices. Compared to its ladder analogue BBL, semi-ladder BBB has been rarely studied in semiconductor devices, and hence the present observation of high electron mobility in BBB thin films with good stability in air suggest that it is also promising for developing various electronic and energy conversion/storage devices.&quot;,&quot;publisher&quot;:&quot;Elsevier B.V.&quot;,&quot;volume&quot;:&quot;69&quot;,&quot;container-title-short&quot;:&quot;Org. Electron.&quot;},&quot;isTemporary&quot;:false}]},{&quot;citationID&quot;:&quot;MENDELEY_CITATION_6152cbf6-d068-4f0b-a8f3-fb3385c839f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&quot;,&quot;citationItems&quot;:[{&quot;id&quot;:&quot;043a8889-2d41-3895-9207-1f52d4ed8be2&quot;,&quot;itemData&quot;:{&quot;type&quot;:&quot;article-journal&quot;,&quot;id&quot;:&quot;043a8889-2d41-3895-9207-1f52d4ed8be2&quot;,&quot;title&quot;:&quot;EDOT-diketopyrrolopyrrole copolymers for high bulk hole mobility and near infrared absorption&quot;,&quot;author&quot;:[{&quot;family&quot;:&quot;Mueller&quot;,&quot;given&quot;:&quot;Christian J.&quot;,&quot;parse-names&quot;:false,&quot;dropping-particle&quot;:&quot;&quot;,&quot;non-dropping-particle&quot;:&quot;&quot;},{&quot;family&quot;:&quot;Singh&quot;,&quot;given&quot;:&quot;Chetan R.&quot;,&quot;parse-names&quot;:false,&quot;dropping-particle&quot;:&quot;&quot;,&quot;non-dropping-particle&quot;:&quot;&quot;},{&quot;family&quot;:&quot;Thelakkat&quot;,&quot;given&quot;:&quot;Mukundan&quot;,&quot;parse-names&quot;:false,&quot;dropping-particle&quot;:&quot;&quot;,&quot;non-dropping-particle&quot;:&quot;&quot;}],&quot;container-title&quot;:&quot;Journal of Polymer Science, Part B: Polymer Physics&quot;,&quot;DOI&quot;:&quot;10.1002/polb.23955&quot;,&quot;ISSN&quot;:&quot;10990488&quot;,&quot;issued&quot;:{&quot;date-parts&quot;:[[2016,3,15]]},&quot;page&quot;:&quot;639-648&quot;,&quot;abstract&quot;:&quot;To obtain novel low-bandgap materials with tailored hole-transport properties and extended absorption, electron rich 3,4-ethylenedioxythiophene is introduced as a comonomer in diketopyrrolo[3,4-c]pyrrole copolymers with different aryl flanking units. The polymers are characterized by absorption and photoluminescence spectroscopy, dynamic scanning calorimetry, cyclic voltammetry, and X-ray diffraction. The charge transport properties of these new materials are studied carefully using an organic field effect transistor geometry where the charge carriers are transported over a narrow channel at the semiconductor/dielectric interface. These results are compared to bulk charge carrier mobilities using space-charge limited current (SCLC) measurements, in which the charge carrier is transported through the complete film thickness of several hundred nanometers. Finally, charge carrier mobilities are correlated with the electronic structure of the compounds. We find that in particular the thiophene-flanked copolymer PDPP[T]2-EDOT is a very promising candidate for organic photovoltaics, showing an absorption response in the near infrared region with an optical bandgap of 1.15 eV and a very high bulk hole mobility of 2.9 × 10-4 cm2 V-1 s-1 as measured by SCLC. This value is two orders of magnitudes higher than SCLC mobilities reported for other polydiketopyrrolopyrroles and is in the range of the well-known hole transporting polymer poly(3-hexylthiophene).&quot;,&quot;publisher&quot;:&quot;John Wiley and Sons Inc.&quot;,&quot;issue&quot;:&quot;6&quot;,&quot;volume&quot;:&quot;54&quot;,&quot;container-title-short&quot;:&quot;J. Polym. Sci. B Polym. Phys.&quot;},&quot;isTemporary&quot;:false}]},{&quot;citationID&quot;:&quot;MENDELEY_CITATION_fa9c61d2-bd51-46d8-ae7c-bdfc74604a5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&quot;,&quot;citationItems&quot;:[{&quot;id&quot;:&quot;41b9d798-55da-3b6d-a456-5864122aaef4&quot;,&quot;itemData&quot;:{&quot;type&quot;:&quot;article-journal&quot;,&quot;id&quot;:&quot;41b9d798-55da-3b6d-a456-5864122aaef4&quot;,&quot;title&quot;:&quot;Chiral Liquid-Crystalline Ionic Liquid Systems Useful for Electrochemical Polymerization that Affords Helical Conjugated Polymers&quot;,&quot;author&quot;:[{&quot;family&quot;:&quot;Yamakawa&quot;,&quot;given&quot;:&quot;Shohei&quot;,&quot;parse-names&quot;:false,&quot;dropping-particle&quot;:&quot;&quot;,&quot;non-dropping-particle&quot;:&quot;&quot;},{&quot;family&quot;:&quot;Wada&quot;,&quot;given&quot;:&quot;Kohei&quot;,&quot;parse-names&quot;:false,&quot;dropping-particle&quot;:&quot;&quot;,&quot;non-dropping-particle&quot;:&quot;&quot;},{&quot;family&quot;:&quot;Hidaka&quot;,&quot;given&quot;:&quot;Masatomo&quot;,&quot;parse-names&quot;:false,&quot;dropping-particle&quot;:&quot;&quot;,&quot;non-dropping-particle&quot;:&quot;&quot;},{&quot;family&quot;:&quot;Hanasaki&quot;,&quot;given&quot;:&quot;Tomonori&quot;,&quot;parse-names&quot;:false,&quot;dropping-particle&quot;:&quot;&quot;,&quot;non-dropping-particle&quot;:&quot;&quot;},{&quot;family&quot;:&quot;Akagi&quot;,&quot;given&quot;:&quot;Kazuo&quot;,&quot;parse-names&quot;:false,&quot;dropping-particle&quot;:&quot;&quot;,&quot;non-dropping-particle&quot;:&quot;&quot;}],&quot;container-title&quot;:&quot;Advanced Functional Materials&quot;,&quot;DOI&quot;:&quot;10.1002/adfm.201806592&quot;,&quot;ISSN&quot;:&quot;16163028&quot;,&quot;issued&quot;:{&quot;date-parts&quot;:[[2019,3,21]]},&quot;abstract&quot;:&quot;Ionic liquids bearing both liquid crystallinity and chirality are potentially applicable for chiral electrochemical syntheses and polymerizations. In this study, two types of chiral nematic liquid-crystalline ionic liquids (N*-LCILs) are developed to achieve asymmetric electrochemical polymerization without a supporting electrolyte and even a chiral dopant. N*-LCILs are prepared i) by adding an axially chiral binaphthyl derivative as an external chiral dopant to imidazolium cation–based LCILs or ii) by incorporating a chiral binaphthyl phosphate as a counter anion in LCILs. Helical poly(3,4-ethylenedioxythiophene) (H-PEDOT) films are successfully synthesized through electrochemical polymerization of a dimer- or trimer-type 3,4-ethylenedioxythiophene (EDOT) monomer in an N*-LCIL, where N*-LCIL plays the role of both an asymmetric solvent and a supporting electrolyte. H-PEDOT films have helically π-stacked structures of conjugated chains and spiral morphologies consisting of one-handed screwed fibril bundles. The plausible mechanism of the asymmetric electrochemical polymerization of EDOT in N*-LCIL is proposed to elucidate the correlation of helical sense between the helically π-stacked chains, screwed fibril bundles, and N*-LCIL. The two present types of N*-LCILs are the first to enable supporting electrolyte–free asymmetric electrochemical polymerization, and they have potential applications in various types of chiral electrochemical syntheses, expanding the potential utility of ionic liquids.&quot;,&quot;publisher&quot;:&quot;Wiley-VCH Verlag&quot;,&quot;issue&quot;:&quot;12&quot;,&quot;volume&quot;:&quot;29&quot;,&quot;container-title-short&quot;:&quot;Adv. Funct. Mater.&quot;},&quot;isTemporary&quot;:false}]},{&quot;citationID&quot;:&quot;MENDELEY_CITATION_badcc211-c958-485f-bdf6-99a37937eca0&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&quot;,&quot;citationItems&quot;:[{&quot;id&quot;:&quot;ed2af716-5dd1-3425-8231-639e592f3ba7&quot;,&quot;itemData&quot;:{&quot;type&quot;:&quot;article-journal&quot;,&quot;id&quot;:&quot;ed2af716-5dd1-3425-8231-639e592f3ba7&quot;,&quot;title&quot;:&quot;Experimental and Theoretical Investigations of Different Diketopyrrolopyrrole-Based Polymers&quot;,&quot;author&quot;:[{&quot;family&quot;:&quot;Murugan&quot;,&quot;given&quot;:&quot;Pachaiyappan&quot;,&quot;parse-names&quot;:false,&quot;dropping-particle&quot;:&quot;&quot;,&quot;non-dropping-particle&quot;:&quot;&quot;},{&quot;family&quot;:&quot;Raghavendra&quot;,&quot;given&quot;:&quot;Venkatraman&quot;,&quot;parse-names&quot;:false,&quot;dropping-particle&quot;:&quot;&quot;,&quot;non-dropping-particle&quot;:&quot;&quot;},{&quot;family&quot;:&quot;Chithiravel&quot;,&quot;given&quot;:&quot;Sundaresan&quot;,&quot;parse-names&quot;:false,&quot;dropping-particle&quot;:&quot;&quot;,&quot;non-dropping-particle&quot;:&quot;&quot;},{&quot;family&quot;:&quot;Krishnamoorthy&quot;,&quot;given&quot;:&quot;Kothandam&quot;,&quot;parse-names&quot;:false,&quot;dropping-particle&quot;:&quot;&quot;,&quot;non-dropping-particle&quot;:&quot;&quot;},{&quot;family&quot;:&quot;Mandal&quot;,&quot;given&quot;:&quot;Asit Baran&quot;,&quot;parse-names&quot;:false,&quot;dropping-particle&quot;:&quot;&quot;,&quot;non-dropping-particle&quot;:&quot;&quot;},{&quot;family&quot;:&quot;Subramanian&quot;,&quot;given&quot;:&quot;Venkatesan&quot;,&quot;parse-names&quot;:false,&quot;dropping-particle&quot;:&quot;&quot;,&quot;non-dropping-particle&quot;:&quot;&quot;},{&quot;family&quot;:&quot;Samanta&quot;,&quot;given&quot;:&quot;Debasis&quot;,&quot;parse-names&quot;:false,&quot;dropping-particle&quot;:&quot;&quot;,&quot;non-dropping-particle&quot;:&quot;&quot;}],&quot;container-title&quot;:&quot;ACS Omega&quot;,&quot;DOI&quot;:&quot;10.1021/acsomega.8b01132&quot;,&quot;ISSN&quot;:&quot;24701343&quot;,&quot;issued&quot;:{&quot;date-parts&quot;:[[2018,9,30]]},&quot;page&quot;:&quot;11710-11717&quot;,&quot;abstract&quot;:&quot;Diketopyrrolopyrrole (DPP)-based polymers are often considered as the most promising donor moiety in traditional bulk heterojunction solar cell devices. In this paper, we report the synthesis, characterization of various DPP-based copolymers with different molecular weights, and polydispersity where other aromatic repeating units (phenyl or thiophene based) are connected by alternate double bonds or triple bonds. Some of the copolymers were used for device fabrication and the crucial parameters such as fill factor (FF) and open circuit voltage (Voc) were calculated. The density functional theory was used to optimize the geometries and deduce highest occupied molecular orbital-lowest unoccupied molecular orbital gaps of all the polymers and theoretically predict their optical and electronic properties. Optical properties of all the polymers, electrochemical properties, and band gaps were also obtained experimentally and compared with the theoretically predicted values.&quot;,&quot;publisher&quot;:&quot;American Chemical Society&quot;,&quot;issue&quot;:&quot;9&quot;,&quot;volume&quot;:&quot;3&quot;,&quot;container-title-short&quot;:&quot;ACS Omega&quot;},&quot;isTemporary&quot;:false}]},{&quot;citationID&quot;:&quot;MENDELEY_CITATION_7fe3fa18-0266-4907-b918-7c636b09590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&quot;,&quot;citationItems&quot;:[{&quot;id&quot;:&quot;ed2af716-5dd1-3425-8231-639e592f3ba7&quot;,&quot;itemData&quot;:{&quot;type&quot;:&quot;article-journal&quot;,&quot;id&quot;:&quot;ed2af716-5dd1-3425-8231-639e592f3ba7&quot;,&quot;title&quot;:&quot;Experimental and Theoretical Investigations of Different Diketopyrrolopyrrole-Based Polymers&quot;,&quot;author&quot;:[{&quot;family&quot;:&quot;Murugan&quot;,&quot;given&quot;:&quot;Pachaiyappan&quot;,&quot;parse-names&quot;:false,&quot;dropping-particle&quot;:&quot;&quot;,&quot;non-dropping-particle&quot;:&quot;&quot;},{&quot;family&quot;:&quot;Raghavendra&quot;,&quot;given&quot;:&quot;Venkatraman&quot;,&quot;parse-names&quot;:false,&quot;dropping-particle&quot;:&quot;&quot;,&quot;non-dropping-particle&quot;:&quot;&quot;},{&quot;family&quot;:&quot;Chithiravel&quot;,&quot;given&quot;:&quot;Sundaresan&quot;,&quot;parse-names&quot;:false,&quot;dropping-particle&quot;:&quot;&quot;,&quot;non-dropping-particle&quot;:&quot;&quot;},{&quot;family&quot;:&quot;Krishnamoorthy&quot;,&quot;given&quot;:&quot;Kothandam&quot;,&quot;parse-names&quot;:false,&quot;dropping-particle&quot;:&quot;&quot;,&quot;non-dropping-particle&quot;:&quot;&quot;},{&quot;family&quot;:&quot;Mandal&quot;,&quot;given&quot;:&quot;Asit Baran&quot;,&quot;parse-names&quot;:false,&quot;dropping-particle&quot;:&quot;&quot;,&quot;non-dropping-particle&quot;:&quot;&quot;},{&quot;family&quot;:&quot;Subramanian&quot;,&quot;given&quot;:&quot;Venkatesan&quot;,&quot;parse-names&quot;:false,&quot;dropping-particle&quot;:&quot;&quot;,&quot;non-dropping-particle&quot;:&quot;&quot;},{&quot;family&quot;:&quot;Samanta&quot;,&quot;given&quot;:&quot;Debasis&quot;,&quot;parse-names&quot;:false,&quot;dropping-particle&quot;:&quot;&quot;,&quot;non-dropping-particle&quot;:&quot;&quot;}],&quot;container-title&quot;:&quot;ACS Omega&quot;,&quot;DOI&quot;:&quot;10.1021/acsomega.8b01132&quot;,&quot;ISSN&quot;:&quot;24701343&quot;,&quot;issued&quot;:{&quot;date-parts&quot;:[[2018,9,30]]},&quot;page&quot;:&quot;11710-11717&quot;,&quot;abstract&quot;:&quot;Diketopyrrolopyrrole (DPP)-based polymers are often considered as the most promising donor moiety in traditional bulk heterojunction solar cell devices. In this paper, we report the synthesis, characterization of various DPP-based copolymers with different molecular weights, and polydispersity where other aromatic repeating units (phenyl or thiophene based) are connected by alternate double bonds or triple bonds. Some of the copolymers were used for device fabrication and the crucial parameters such as fill factor (FF) and open circuit voltage (Voc) were calculated. The density functional theory was used to optimize the geometries and deduce highest occupied molecular orbital-lowest unoccupied molecular orbital gaps of all the polymers and theoretically predict their optical and electronic properties. Optical properties of all the polymers, electrochemical properties, and band gaps were also obtained experimentally and compared with the theoretically predicted values.&quot;,&quot;publisher&quot;:&quot;American Chemical Society&quot;,&quot;issue&quot;:&quot;9&quot;,&quot;volume&quot;:&quot;3&quot;,&quot;container-title-short&quot;:&quot;ACS Omega&quot;},&quot;isTemporary&quot;:false}]},{&quot;citationID&quot;:&quot;MENDELEY_CITATION_425fa054-fe55-4ca1-98d2-0bb79fc3e14b&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&quot;,&quot;citationItems&quot;:[{&quot;id&quot;:&quot;2739b880-bc59-3b28-a1d1-7d8b91f25628&quot;,&quot;itemData&quot;:{&quot;type&quot;:&quot;article-journal&quot;,&quot;id&quot;:&quot;2739b880-bc59-3b28-a1d1-7d8b91f25628&quot;,&quot;title&quot;:&quot;Oligoethylene Glycol Side Chains Increase Charge Generation in Organic Semiconductor Nanoparticles for Enhanced Photocatalytic Hydrogen Evolution&quot;,&quot;author&quot;:[{&quot;family&quot;:&quot;Kosco&quot;,&quot;given&quot;:&quot;Jan&quot;,&quot;parse-names&quot;:false,&quot;dropping-particle&quot;:&quot;&quot;,&quot;non-dropping-particle&quot;:&quot;&quot;},{&quot;family&quot;:&quot;Gonzalez-Carrero&quot;,&quot;given&quot;:&quot;Soranyel&quot;,&quot;parse-names&quot;:false,&quot;dropping-particle&quot;:&quot;&quot;,&quot;non-dropping-particle&quot;:&quot;&quot;},{&quot;family&quot;:&quot;Howells&quot;,&quot;given&quot;:&quot;Calvyn T.&quot;,&quot;parse-names&quot;:false,&quot;dropping-particle&quot;:&quot;&quot;,&quot;non-dropping-particle&quot;:&quot;&quot;},{&quot;family&quot;:&quot;Zhang&quot;,&quot;given&quot;:&quot;Weimin&quot;,&quot;parse-names&quot;:false,&quot;dropping-particle&quot;:&quot;&quot;,&quot;non-dropping-particle&quot;:&quot;&quot;},{&quot;family&quot;:&quot;Moser&quot;,&quot;given&quot;:&quot;Maximilian&quot;,&quot;parse-names&quot;:false,&quot;dropping-particle&quot;:&quot;&quot;,&quot;non-dropping-particle&quot;:&quot;&quot;},{&quot;family&quot;:&quot;Sheelamanthula&quot;,&quot;given&quot;:&quot;Rajendar&quot;,&quot;parse-names&quot;:false,&quot;dropping-particle&quot;:&quot;&quot;,&quot;non-dropping-particle&quot;:&quot;&quot;},{&quot;family&quot;:&quot;Zhao&quot;,&quot;given&quot;:&quot;Lingyun&quot;,&quot;parse-names&quot;:false,&quot;dropping-particle&quot;:&quot;&quot;,&quot;non-dropping-particle&quot;:&quot;&quot;},{&quot;family&quot;:&quot;Willner&quot;,&quot;given&quot;:&quot;Benjamin&quot;,&quot;parse-names&quot;:false,&quot;dropping-particle&quot;:&quot;&quot;,&quot;non-dropping-particle&quot;:&quot;&quot;},{&quot;family&quot;:&quot;Hidalgo&quot;,&quot;given&quot;:&quot;Tania C.&quot;,&quot;parse-names&quot;:false,&quot;dropping-particle&quot;:&quot;&quot;,&quot;non-dropping-particle&quot;:&quot;&quot;},{&quot;family&quot;:&quot;Faber&quot;,&quot;given&quot;:&quot;Hendrik&quot;,&quot;parse-names&quot;:false,&quot;dropping-particle&quot;:&quot;&quot;,&quot;non-dropping-particle&quot;:&quot;&quot;},{&quot;family&quot;:&quot;Purushothaman&quot;,&quot;given&quot;:&quot;Balaji&quot;,&quot;parse-names&quot;:false,&quot;dropping-particle&quot;:&quot;&quot;,&quot;non-dropping-particle&quot;:&quot;&quot;},{&quot;family&quot;:&quot;Sachs&quot;,&quot;given&quot;:&quot;Michael&quot;,&quot;parse-names&quot;:false,&quot;dropping-particle&quot;:&quot;&quot;,&quot;non-dropping-particle&quot;:&quot;&quot;},{&quot;family&quot;:&quot;Cha&quot;,&quot;given&quot;:&quot;Hyojung&quot;,&quot;parse-names&quot;:false,&quot;dropping-particle&quot;:&quot;&quot;,&quot;non-dropping-particle&quot;:&quot;&quot;},{&quot;family&quot;:&quot;Sougrat&quot;,&quot;given&quot;:&quot;Rachid&quot;,&quot;parse-names&quot;:false,&quot;dropping-particle&quot;:&quot;&quot;,&quot;non-dropping-particle&quot;:&quot;&quot;},{&quot;family&quot;:&quot;Anthopoulos&quot;,&quot;given&quot;:&quot;Thomas D.&quot;,&quot;parse-names&quot;:false,&quot;dropping-particle&quot;:&quot;&quot;,&quot;non-dropping-particle&quot;:&quot;&quot;},{&quot;family&quot;:&quot;Inal&quot;,&quot;given&quot;:&quot;Sahika&quot;,&quot;parse-names&quot;:false,&quot;dropping-particle&quot;:&quot;&quot;,&quot;non-dropping-particle&quot;:&quot;&quot;},{&quot;family&quot;:&quot;Durrant&quot;,&quot;given&quot;:&quot;James R.&quot;,&quot;parse-names&quot;:false,&quot;dropping-particle&quot;:&quot;&quot;,&quot;non-dropping-particle&quot;:&quot;&quot;},{&quot;family&quot;:&quot;McCulloch&quot;,&quot;given&quot;:&quot;Iain&quot;,&quot;parse-names&quot;:false,&quot;dropping-particle&quot;:&quot;&quot;,&quot;non-dropping-particle&quot;:&quot;&quot;}],&quot;container-title&quot;:&quot;Advanced Materials&quot;,&quot;issued&quot;:{&quot;date-parts&quot;:[[2022]]},&quot;issue&quot;:&quot;2105007&quot;,&quot;volume&quot;:&quot;34&quot;,&quot;container-title-short&quot;:&quot;&quot;},&quot;isTemporary&quot;:false}]},{&quot;citationID&quot;:&quot;MENDELEY_CITATION_b8864df8-27c1-4a73-839e-9a670a52b6ab&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&quot;,&quot;citationItems&quot;:[{&quot;id&quot;:&quot;06b350fa-c8ba-3683-981d-2cc1119b57bb&quot;,&quot;itemData&quot;:{&quot;type&quot;:&quot;article-journal&quot;,&quot;id&quot;:&quot;06b350fa-c8ba-3683-981d-2cc1119b57bb&quot;,&quot;title&quot;:&quot;A novel hole transport material for iodine-free solid state dye-sensitized solar cells&quot;,&quot;author&quot;:[{&quot;family&quot;:&quot;Song&quot;,&quot;given&quot;:&quot;In Young&quot;,&quot;parse-names&quot;:false,&quot;dropping-particle&quot;:&quot;&quot;,&quot;non-dropping-particle&quot;:&quot;&quot;},{&quot;family&quot;:&quot;Park&quot;,&quot;given&quot;:&quot;Sung Hae&quot;,&quot;parse-names&quot;:false,&quot;dropping-particle&quot;:&quot;&quot;,&quot;non-dropping-particle&quot;:&quot;&quot;},{&quot;family&quot;:&quot;Lim&quot;,&quot;given&quot;:&quot;Jongchul&quot;,&quot;parse-names&quot;:false,&quot;dropping-particle&quot;:&quot;&quot;,&quot;non-dropping-particle&quot;:&quot;&quot;},{&quot;family&quot;:&quot;Kwon&quot;,&quot;given&quot;:&quot;Young Soo&quot;,&quot;parse-names&quot;:false,&quot;dropping-particle&quot;:&quot;&quot;,&quot;non-dropping-particle&quot;:&quot;&quot;},{&quot;family&quot;:&quot;Park&quot;,&quot;given&quot;:&quot;Taiho&quot;,&quot;parse-names&quot;:false,&quot;dropping-particle&quot;:&quot;&quot;,&quot;non-dropping-particle&quot;:&quot;&quot;}],&quot;container-title&quot;:&quot;Chemical Communications&quot;,&quot;DOI&quot;:&quot;10.1039/c1cc13376d&quot;,&quot;ISSN&quot;:&quot;1364548X&quot;,&quot;issued&quot;:{&quot;date-parts&quot;:[[2011,10,7]]},&quot;page&quot;:&quot;10395-10397&quot;,&quot;abstract&quot;:&quot;A novel bis-EDOT-based monomer with ethylene glycol oligomers was synthesized and shown to exhibit strong ion solvation, good transport properties, and effective charge screening. These properties greatly improved JSC (4.2 to 7.0 mA cm-2) and η (1.6 to 2.9%) in an iodine-free solid state dye-sensitized solar cell (DSSC) employing a Z-907 sensitizer, compared with the corresponding values of DSSCs fabricated using the standard bis-EDOT. © 2011 The Royal Society of Chemistry.&quot;,&quot;publisher&quot;:&quot;Royal Society of Chemistry&quot;,&quot;issue&quot;:&quot;37&quot;,&quot;volume&quot;:&quot;47&quot;,&quot;container-title-short&quot;:&quot;&quot;},&quot;isTemporary&quot;:false}]},{&quot;citationID&quot;:&quot;MENDELEY_CITATION_ece56ebc-7270-411e-8a2f-362d489d3c7d&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&quot;,&quot;citationItems&quot;:[{&quot;id&quot;:&quot;302b372b-35ab-38fe-b851-39d0a120ee4b&quot;,&quot;itemData&quot;:{&quot;type&quot;:&quot;article-journal&quot;,&quot;id&quot;:&quot;302b372b-35ab-38fe-b851-39d0a120ee4b&quot;,&quot;title&quot;:&quot;Regiochemistry-Driven Organic Electrochemical Transistor Performance Enhancement in Ethylene Glycol-Functionalized Polythiophenes&quot;,&quot;author&quot;:[{&quot;family&quot;:&quot;Hallani&quot;,&quot;given&quot;:&quot;Rawad K.&quot;,&quot;parse-names&quot;:false,&quot;dropping-particle&quot;:&quot;&quot;,&quot;non-dropping-particle&quot;:&quot;&quot;},{&quot;family&quot;:&quot;Paulsen&quot;,&quot;given&quot;:&quot;Bryan D.&quot;,&quot;parse-names&quot;:false,&quot;dropping-particle&quot;:&quot;&quot;,&quot;non-dropping-particle&quot;:&quot;&quot;},{&quot;family&quot;:&quot;Petty&quot;,&quot;given&quot;:&quot;Anthony J.&quot;,&quot;parse-names&quot;:false,&quot;dropping-particle&quot;:&quot;&quot;,&quot;non-dropping-particle&quot;:&quot;&quot;},{&quot;family&quot;:&quot;Sheelamanthula&quot;,&quot;given&quot;:&quot;Rajendar&quot;,&quot;parse-names&quot;:false,&quot;dropping-particle&quot;:&quot;&quot;,&quot;non-dropping-particle&quot;:&quot;&quot;},{&quot;family&quot;:&quot;Moser&quot;,&quot;given&quot;:&quot;Maximilian&quot;,&quot;parse-names&quot;:false,&quot;dropping-particle&quot;:&quot;&quot;,&quot;non-dropping-particle&quot;:&quot;&quot;},{&quot;family&quot;:&quot;Thorley&quot;,&quot;given&quot;:&quot;Karl J.&quot;,&quot;parse-names&quot;:false,&quot;dropping-particle&quot;:&quot;&quot;,&quot;non-dropping-particle&quot;:&quot;&quot;},{&quot;family&quot;:&quot;Sohn&quot;,&quot;given&quot;:&quot;Wonil&quot;,&quot;parse-names&quot;:false,&quot;dropping-particle&quot;:&quot;&quot;,&quot;non-dropping-particle&quot;:&quot;&quot;},{&quot;family&quot;:&quot;Rashid&quot;,&quot;given&quot;:&quot;Reem B.&quot;,&quot;parse-names&quot;:false,&quot;dropping-particle&quot;:&quot;&quot;,&quot;non-dropping-particle&quot;:&quot;&quot;},{&quot;family&quot;:&quot;Savva&quot;,&quot;given&quot;:&quot;Achilleas&quot;,&quot;parse-names&quot;:false,&quot;dropping-particle&quot;:&quot;&quot;,&quot;non-dropping-particle&quot;:&quot;&quot;},{&quot;family&quot;:&quot;Moro&quot;,&quot;given&quot;:&quot;Stefania&quot;,&quot;parse-names&quot;:false,&quot;dropping-particle&quot;:&quot;&quot;,&quot;non-dropping-particle&quot;:&quot;&quot;},{&quot;family&quot;:&quot;Parker&quot;,&quot;given&quot;:&quot;Joseph P.&quot;,&quot;parse-names&quot;:false,&quot;dropping-particle&quot;:&quot;&quot;,&quot;non-dropping-particle&quot;:&quot;&quot;},{&quot;family&quot;:&quot;Drury&quot;,&quot;given&quot;:&quot;Oscar&quot;,&quot;parse-names&quot;:false,&quot;dropping-particle&quot;:&quot;&quot;,&quot;non-dropping-particle&quot;:&quot;&quot;},{&quot;family&quot;:&quot;Alsufyani&quot;,&quot;given&quot;:&quot;Maryam&quot;,&quot;parse-names&quot;:false,&quot;dropping-particle&quot;:&quot;&quot;,&quot;non-dropping-particle&quot;:&quot;&quot;},{&quot;family&quot;:&quot;Neophytou&quot;,&quot;given&quot;:&quot;Marios&quot;,&quot;parse-names&quot;:false,&quot;dropping-particle&quot;:&quot;&quot;,&quot;non-dropping-particle&quot;:&quot;&quot;},{&quot;family&quot;:&quot;Kosco&quot;,&quot;given&quot;:&quot;Jan&quot;,&quot;parse-names&quot;:false,&quot;dropping-particle&quot;:&quot;&quot;,&quot;non-dropping-particle&quot;:&quot;&quot;},{&quot;family&quot;:&quot;Inal&quot;,&quot;given&quot;:&quot;Sahika&quot;,&quot;parse-names&quot;:false,&quot;dropping-particle&quot;:&quot;&quot;,&quot;non-dropping-particle&quot;:&quot;&quot;},{&quot;family&quot;:&quot;Costantini&quot;,&quot;given&quot;:&quot;Giovanni&quot;,&quot;parse-names&quot;:false,&quot;dropping-particle&quot;:&quot;&quot;,&quot;non-dropping-particle&quot;:&quot;&quot;},{&quot;family&quot;:&quot;Rivnay&quot;,&quot;given&quot;:&quot;Jonathan&quot;,&quot;parse-names&quot;:false,&quot;dropping-particle&quot;:&quot;&quot;,&quot;non-dropping-particle&quot;:&quot;&quot;},{&quot;family&quot;:&quot;McCulloch&quot;,&quot;given&quot;:&quot;Iain&quot;,&quot;parse-names&quot;:false,&quot;dropping-particle&quot;:&quot;&quot;,&quot;non-dropping-particle&quot;:&quot;&quot;}],&quot;container-title&quot;:&quot;Journal of the American Chemical Society&quot;,&quot;DOI&quot;:&quot;10.1021/jacs.1c03516&quot;,&quot;ISSN&quot;:&quot;15205126&quot;,&quot;PMID&quot;:&quot;34192463&quot;,&quot;issued&quot;:{&quot;date-parts&quot;:[[2021,7,28]]},&quot;page&quot;:&quot;11007-11018&quot;,&quot;abstract&quot;:&quot;Novel p-type semiconducting polymers that can facilitate ion penetration, and operate in accumulation mode are much desired in bioelectronics. Glycol side chains have proven to be an efficient method to increase bulk electrochemical doping and optimize aqueous swelling. One early polymer which exemplifies these design approaches was p(g2T-TT), employing a bithiophene-co-thienothiophene backbone with glycol side chains in the 3,3′ positions of the bithiophene repeat unit. In this paper, the analogous regioisomeric polymer, namely pgBTTT, was synthesized by relocating the glycol side chains position on the bithiophene unit of p(g2T-TT) from the 3,3′ to the 4,4′ positions and compared with the original p(g2T-TT). By changing the regio-positioning of the side chains, the planarizing effects of the S-O interactions were redistributed along the backbone, and the influence on the polymer's microstructure organization was investigated using grazing-incidence wide-angle X-ray scattering (GIWAXS) measurements. The newly designed pgBTTT exhibited lower backbone disorder, closer π-stacking, and higher scattering intensity in both the in-plane and out-of-plane GIWAXS measurements. The effect of the improved planarity of pgBTTT manifested as higher hole mobility (μ) of 3.44 ± 0.13 cm2 V-1 s-1. Scanning tunneling microscopy (STM) was in agreement with the GIWAXS measurements and demonstrated, for the first time, that glycol side chains can also facilitate intermolecular interdigitation analogous to that of pBTTT. Electrochemical quartz crystal microbalance with dissipation of energy (eQCM-D) measurements revealed that pgBTTT maintains a more rigid structure than p(g2T-TT) during doping, minimizing molecular packing disruption and maintaining higher hole mobility in operation mode.&quot;,&quot;publisher&quot;:&quot;American Chemical Society&quot;,&quot;issue&quot;:&quot;29&quot;,&quot;volume&quot;:&quot;143&quot;,&quot;container-title-short&quot;:&quot;J. Am. Chem. Soc.&quot;},&quot;isTemporary&quot;:false}]},{&quot;citationID&quot;:&quot;MENDELEY_CITATION_ac58d3cf-5888-4d07-98f1-99152e9afb70&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YWM1OGQzY2YtNTg4OC00ZDA3LTk4ZjEtOTkxNTJlOWFmYjcw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quot;,&quot;citationItems&quot;:[{&quot;id&quot;:&quot;1ad220d2-ef34-3f40-942a-a0918b71e3d2&quot;,&quot;itemData&quot;:{&quot;type&quot;:&quot;article-journal&quot;,&quot;id&quot;:&quot;1ad220d2-ef34-3f40-942a-a0918b71e3d2&quot;,&quot;title&quot;:&quot;The Influence of Regiochemistry on the Performance of Organic Mixed Ionic and Electronic Conductors&quot;,&quot;author&quot;:[{&quot;family&quot;:&quot;Halaksa&quot;,&quot;given&quot;:&quot;Roman&quot;,&quot;parse-names&quot;:false,&quot;dropping-particle&quot;:&quot;&quot;,&quot;non-dropping-particle&quot;:&quot;&quot;},{&quot;family&quot;:&quot;Kim&quot;,&quot;given&quot;:&quot;Ji Hwan&quot;,&quot;parse-names&quot;:false,&quot;dropping-particle&quot;:&quot;&quot;,&quot;non-dropping-particle&quot;:&quot;&quot;},{&quot;family&quot;:&quot;Thorley&quot;,&quot;given&quot;:&quot;Karl J.&quot;,&quot;parse-names&quot;:false,&quot;dropping-particle&quot;:&quot;&quot;,&quot;non-dropping-particle&quot;:&quot;&quot;},{&quot;family&quot;:&quot;Gilhooly-Finn&quot;,&quot;given&quot;:&quot;Peter A.&quot;,&quot;parse-names&quot;:false,&quot;dropping-particle&quot;:&quot;&quot;,&quot;non-dropping-particle&quot;:&quot;&quot;},{&quot;family&quot;:&quot;Ahn&quot;,&quot;given&quot;:&quot;Hyungju&quot;,&quot;parse-names&quot;:false,&quot;dropping-particle&quot;:&quot;&quot;,&quot;non-dropping-particle&quot;:&quot;&quot;},{&quot;family&quot;:&quot;Savva&quot;,&quot;given&quot;:&quot;Achilleas&quot;,&quot;parse-names&quot;:false,&quot;dropping-particle&quot;:&quot;&quot;,&quot;non-dropping-particle&quot;:&quot;&quot;},{&quot;family&quot;:&quot;Yoon&quot;,&quot;given&quot;:&quot;Myung Han&quot;,&quot;parse-names&quot;:false,&quot;dropping-particle&quot;:&quot;&quot;,&quot;non-dropping-particle&quot;:&quot;&quot;},{&quot;family&quot;:&quot;Nielsen&quot;,&quot;given&quot;:&quot;Christian B.&quot;,&quot;parse-names&quot;:false,&quot;dropping-particle&quot;:&quot;&quot;,&quot;non-dropping-particle&quot;:&quot;&quot;}],&quot;container-title&quot;:&quot;Angewandte Chemie - International Edition&quot;,&quot;DOI&quot;:&quot;10.1002/anie.202304390&quot;,&quot;ISSN&quot;:&quot;15213773&quot;,&quot;PMID&quot;:&quot;37204070&quot;,&quot;issued&quot;:{&quot;date-parts&quot;:[[2023,7,17]]},&quot;abstract&quot;:&quot;Thiophenes functionalised in the 3-position are ubiquitous building blocks for the design and synthesis of organic semiconductors. Their non-centrosymmetric nature has long been used as a powerful synthetic design tool exemplified by the vastly different properties of regiorandom and regioregular poly(3-hexylthiophene) owing to the repulsive head-to-head interactions between neighbouring side chains in the regiorandom polymer. The renewed interest in highly electron-rich 3-alkoxythiophene based polymers for bioelectronic applications opens up new considerations around the regiochemistry of these systems as both the head-to-tail and head-to-head couplings adopt near-planar conformations due to attractive intramolecular S−O interactions. To understand how this increased flexibility in the molecular design can be used advantageously, we explore in detail the geometrical and electronic effects that influence the optical, electrochemical, structural, and electrical properties of a series of six polythiophene derivatives with varying regiochemistry and comonomer composition. We show how the interplay between conformational disorder, backbone coplanarity and polaron distribution affects the mixed ionic-electronic conduction. Ultimately, we use these findings to identify a new conformationally restricted polythiophene derivative for p-type accumulation-mode organic electrochemical transistor applications with performance on par with state-of-the-art mixed conductors evidenced by a μC* product of 267 F V−1 cm−1 s−1.&quot;,&quot;publisher&quot;:&quot;John Wiley and Sons Inc&quot;,&quot;issue&quot;:&quot;29&quot;,&quot;volume&quot;:&quot;62&quot;,&quot;container-title-short&quot;:&quot;Angew. Chem. Int. Ed.&quot;},&quot;isTemporary&quot;:false}]},{&quot;citationID&quot;:&quot;MENDELEY_CITATION_1e65c2e7-a5af-4406-9a83-8f03067d4515&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&quot;,&quot;citationItems&quot;:[{&quot;id&quot;:&quot;9701f8dc-0702-3c34-bd89-06436b69635c&quot;,&quot;itemData&quot;:{&quot;type&quot;:&quot;article-journal&quot;,&quot;id&quot;:&quot;9701f8dc-0702-3c34-bd89-06436b69635c&quot;,&quot;title&quot;:&quot;Intertwined lamello-columnar coassemblies in liquid-crystalline side-chain π-conjugated polymers: Toward a new class of nanostructured supramolecular organic semiconductors&quot;,&quot;author&quot;:[{&quot;family&quot;:&quot;Zeng&quot;,&quot;given&quot;:&quot;Danli&quot;,&quot;parse-names&quot;:false,&quot;dropping-particle&quot;:&quot;&quot;,&quot;non-dropping-particle&quot;:&quot;&quot;},{&quot;family&quot;:&quot;Tahar-Djebbar&quot;,&quot;given&quot;:&quot;Ibtissam&quot;,&quot;parse-names&quot;:false,&quot;dropping-particle&quot;:&quot;&quot;,&quot;non-dropping-particle&quot;:&quot;&quot;},{&quot;family&quot;:&quot;Xiao&quot;,&quot;given&quot;:&quot;Yiming&quot;,&quot;parse-names&quot;:false,&quot;dropping-particle&quot;:&quot;&quot;,&quot;non-dropping-particle&quot;:&quot;&quot;},{&quot;family&quot;:&quot;Kameche&quot;,&quot;given&quot;:&quot;Farid&quot;,&quot;parse-names&quot;:false,&quot;dropping-particle&quot;:&quot;&quot;,&quot;non-dropping-particle&quot;:&quot;&quot;},{&quot;family&quot;:&quot;Kayunkid&quot;,&quot;given&quot;:&quot;Navaphun&quot;,&quot;parse-names&quot;:false,&quot;dropping-particle&quot;:&quot;&quot;,&quot;non-dropping-particle&quot;:&quot;&quot;},{&quot;family&quot;:&quot;Brinkmann&quot;,&quot;given&quot;:&quot;Martin&quot;,&quot;parse-names&quot;:false,&quot;dropping-particle&quot;:&quot;&quot;,&quot;non-dropping-particle&quot;:&quot;&quot;},{&quot;family&quot;:&quot;Guillon&quot;,&quot;given&quot;:&quot;Daniel&quot;,&quot;parse-names&quot;:false,&quot;dropping-particle&quot;:&quot;&quot;,&quot;non-dropping-particle&quot;:&quot;&quot;},{&quot;family&quot;:&quot;Heinrich&quot;,&quot;given&quot;:&quot;Benoiît&quot;,&quot;parse-names&quot;:false,&quot;dropping-particle&quot;:&quot;&quot;,&quot;non-dropping-particle&quot;:&quot;&quot;},{&quot;family&quot;:&quot;Donnio&quot;,&quot;given&quot;:&quot;Bertrand&quot;,&quot;parse-names&quot;:false,&quot;dropping-particle&quot;:&quot;&quot;,&quot;non-dropping-particle&quot;:&quot;&quot;},{&quot;family&quot;:&quot;Ivanov&quot;,&quot;given&quot;:&quot;Dimitri A.&quot;,&quot;parse-names&quot;:false,&quot;dropping-particle&quot;:&quot;&quot;,&quot;non-dropping-particle&quot;:&quot;&quot;},{&quot;family&quot;:&quot;Lacaze&quot;,&quot;given&quot;:&quot;Emmanuelle&quot;,&quot;parse-names&quot;:false,&quot;dropping-particle&quot;:&quot;&quot;,&quot;non-dropping-particle&quot;:&quot;&quot;},{&quot;family&quot;:&quot;Kreher&quot;,&quot;given&quot;:&quot;David&quot;,&quot;parse-names&quot;:false,&quot;dropping-particle&quot;:&quot;&quot;,&quot;non-dropping-particle&quot;:&quot;&quot;},{&quot;family&quot;:&quot;Mathevet&quot;,&quot;given&quot;:&quot;Fabrice&quot;,&quot;parse-names&quot;:false,&quot;dropping-particle&quot;:&quot;&quot;,&quot;non-dropping-particle&quot;:&quot;&quot;},{&quot;family&quot;:&quot;Attias&quot;,&quot;given&quot;:&quot;André Jean&quot;,&quot;parse-names&quot;:false,&quot;dropping-particle&quot;:&quot;&quot;,&quot;non-dropping-particle&quot;:&quot;&quot;}],&quot;container-title&quot;:&quot;Macromolecules&quot;,&quot;DOI&quot;:&quot;10.1021/ma4020356&quot;,&quot;ISSN&quot;:&quot;00249297&quot;,&quot;issued&quot;:{&quot;date-parts&quot;:[[2014,3,11]]},&quot;page&quot;:&quot;1715-1731&quot;,&quot;abstract&quot;:&quot;A set of liquid-crystalline polymeric systems, associating at once the regioregular polythiophene backbone and pending mesogenic triphenylenes, is reported. Two series, namely regular homopolymers and alternating copolymers, were prepared by adapting a Grignard metathesis-based methodology, allowing some of the relevant structural parameters to be sequentially and independently modified. The thermal and self-organization behaviors of these uncommon macromolecular systems were investigated by polarized-light optical microscopy, differential scanning calorimetry and temperature-dependent small-angle X-ray scattering. Most polymers self-organize into mesophases possessing intertwined lamello-columnar morphologies, resulting from the simultaneous coexistence of lamellar and columnar sublattices. The successful preparation of oriented thin films of several of these polymeric homologues allowed further investigations by atomic force microscopy, transmission electron microscopy, electron diffraction, and grazing-incidence SAXS, which provided a deeper insight of the intricate supramolecular organizational modes, including the complete elucidation of the structure of the lamello-columnar mesophases. This simple and versatile strategy provides a route to elaborate polymeric materials incorporating two intercalated separate pathways toward charge carrier transport, of paramount importance for future electronic and optoelectronic applications. © 2014 American Chemical Society.&quot;,&quot;issue&quot;:&quot;5&quot;,&quot;volume&quot;:&quot;47&quot;,&quot;container-title-short&quot;:&quot;Macromolecules&quot;},&quot;isTemporary&quot;:false}]},{&quot;citationID&quot;:&quot;MENDELEY_CITATION_e1271d42-bc9e-426c-9f4d-932e953ea3b5&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&quot;,&quot;citationItems&quot;:[{&quot;id&quot;:&quot;5d02e8a1-3ab2-3ebf-b2f2-f27530ad15ce&quot;,&quot;itemData&quot;:{&quot;type&quot;:&quot;article-journal&quot;,&quot;id&quot;:&quot;5d02e8a1-3ab2-3ebf-b2f2-f27530ad15ce&quot;,&quot;title&quot;:&quot;Non-covalent planarizing interactions yield highly ordered and thermotropic liquid crystalline conjugated polymers&quot;,&quot;author&quot;:[{&quot;family&quot;:&quot;Sabury&quot;,&quot;given&quot;:&quot;Sina&quot;,&quot;parse-names&quot;:false,&quot;dropping-particle&quot;:&quot;&quot;,&quot;non-dropping-particle&quot;:&quot;&quot;},{&quot;family&quot;:&quot;Xu&quot;,&quot;given&quot;:&quot;Zhuang&quot;,&quot;parse-names&quot;:false,&quot;dropping-particle&quot;:&quot;&quot;,&quot;non-dropping-particle&quot;:&quot;&quot;},{&quot;family&quot;:&quot;Saiev&quot;,&quot;given&quot;:&quot;Shamil&quot;,&quot;parse-names&quot;:false,&quot;dropping-particle&quot;:&quot;&quot;,&quot;non-dropping-particle&quot;:&quot;&quot;},{&quot;family&quot;:&quot;Davies&quot;,&quot;given&quot;:&quot;Daniel&quot;,&quot;parse-names&quot;:false,&quot;dropping-particle&quot;:&quot;&quot;,&quot;non-dropping-particle&quot;:&quot;&quot;},{&quot;family&quot;:&quot;Österholm&quot;,&quot;given&quot;:&quot;Anna M.&quot;,&quot;parse-names&quot;:false,&quot;dropping-particle&quot;:&quot;&quot;,&quot;non-dropping-particle&quot;:&quot;&quot;},{&quot;family&quot;:&quot;Rinehart&quot;,&quot;given&quot;:&quot;Joshua M.&quot;,&quot;parse-names&quot;:false,&quot;dropping-particle&quot;:&quot;&quot;,&quot;non-dropping-particle&quot;:&quot;&quot;},{&quot;family&quot;:&quot;Mirhosseini&quot;,&quot;given&quot;:&quot;Motahhare&quot;,&quot;parse-names&quot;:false,&quot;dropping-particle&quot;:&quot;&quot;,&quot;non-dropping-particle&quot;:&quot;&quot;},{&quot;family&quot;:&quot;Tong&quot;,&quot;given&quot;:&quot;Benedict&quot;,&quot;parse-names&quot;:false,&quot;dropping-particle&quot;:&quot;&quot;,&quot;non-dropping-particle&quot;:&quot;&quot;},{&quot;family&quot;:&quot;Kim&quot;,&quot;given&quot;:&quot;Sanggyun&quot;,&quot;parse-names&quot;:false,&quot;dropping-particle&quot;:&quot;&quot;,&quot;non-dropping-particle&quot;:&quot;&quot;},{&quot;family&quot;:&quot;Correa-Baena&quot;,&quot;given&quot;:&quot;Juan Pablo&quot;,&quot;parse-names&quot;:false,&quot;dropping-particle&quot;:&quot;&quot;,&quot;non-dropping-particle&quot;:&quot;&quot;},{&quot;family&quot;:&quot;Coropceanu&quot;,&quot;given&quot;:&quot;Veaceslav&quot;,&quot;parse-names&quot;:false,&quot;dropping-particle&quot;:&quot;&quot;,&quot;non-dropping-particle&quot;:&quot;&quot;},{&quot;family&quot;:&quot;Jurchescu&quot;,&quot;given&quot;:&quot;Oana D.&quot;,&quot;parse-names&quot;:false,&quot;dropping-particle&quot;:&quot;&quot;,&quot;non-dropping-particle&quot;:&quot;&quot;},{&quot;family&quot;:&quot;Brédas&quot;,&quot;given&quot;:&quot;Jean Luc&quot;,&quot;parse-names&quot;:false,&quot;dropping-particle&quot;:&quot;&quot;,&quot;non-dropping-particle&quot;:&quot;&quot;},{&quot;family&quot;:&quot;Diao&quot;,&quot;given&quot;:&quot;Ying&quot;,&quot;parse-names&quot;:false,&quot;dropping-particle&quot;:&quot;&quot;,&quot;non-dropping-particle&quot;:&quot;&quot;},{&quot;family&quot;:&quot;Reynolds&quot;,&quot;given&quot;:&quot;John R.&quot;,&quot;parse-names&quot;:false,&quot;dropping-particle&quot;:&quot;&quot;,&quot;non-dropping-particle&quot;:&quot;&quot;}],&quot;container-title&quot;:&quot;Materials Horizons&quot;,&quot;DOI&quot;:&quot;10.1039/d3mh01974h&quot;,&quot;ISSN&quot;:&quot;20516355&quot;,&quot;PMID&quot;:&quot;38686501&quot;,&quot;issued&quot;:{&quot;date-parts&quot;:[[2024,4,30]]},&quot;page&quot;:&quot;3352-3363&quot;,&quot;abstract&quot;:&quot;Controlling the multi-level assembly and morphological properties of conjugated polymers through structural manipulation has contributed significantly to the advancement of organic electronics. In this work, a redox active conjugated polymer, TPT-TT, composed of alternating 1,4-(2-thienyl)-2,5-dialkoxyphenylene (TPT) and thienothiophene (TT) units is reported with non-covalent intramolecular S⋯O and S⋯H-C interactions that induce controlled main-chain planarity and solid-state order. As confirmed by density functional theory (DFT) calculations, these intramolecular interactions influence the main chain conformation, promoting backbone planarization, while still allowing dihedral rotations at higher kinetic energies (higher temperature), and give rise to temperature-dependent aggregation properties. Thermotropic liquid crystalline (LC) behavior is confirmed by cross-polarized optical microscopy (CPOM) and closely correlated with multiple thermal transitions observed by differential scanning calorimetry (DSC). This LC behavior allows us to develop and utilize a thermal annealing treatment that results in thin films with notable long-range order, as shown by grazing-incidence X-ray diffraction (GIXD). Specifically, we identified a first LC phase, ranging from 218 °C to 107 °C, as a nematic phase featuring preferential face-on π-π stacking and edge-on lamellar stacking exhibiting a large extent of disorder and broad orientation distribution. A second LC phase is observed from 107 °C to 48 °C, as a smectic A phase featuring sharp, highly ordered out-of-plane lamellar stacking features and sharp tilted backbone stacking peaks, while the structure of a third LC phase with a transition at 48 °C remains unclear, but resembles that of the solid state at ambient temperature. Furthermore, the significance of thermal annealing is evident in the ∼3-fold enhancement of the electrical conductivity of ferric tosylate-doped annealed films reaching 55 S cm−1. More importantly, thermally annealed TPT-TT films exhibit both a narrow distribution of charge-carrier mobilities (1.4 ± 0.1) × 10−2 cm2 V−1 s−1 along with a remarkable device yield of 100% in an organic field-effect transistor (OFET) configuration. This molecular design approach to obtain highly ordered conjugated polymers in the solid state affords a deeper understanding of how intramolecular interactions and repeat-unit symmetry impact liquid crystallinity, solution aggregation, solution to solid-state transformation, solid-state morphology, and ultimately device applications.&quot;,&quot;publisher&quot;:&quot;Royal Society of Chemistry&quot;,&quot;issue&quot;:&quot;14&quot;,&quot;volume&quot;:&quot;11&quot;,&quot;container-title-short&quot;:&quot;Mater. Horiz.&quot;},&quot;isTemporary&quot;:false}]},{&quot;citationID&quot;:&quot;MENDELEY_CITATION_4a29820f-08c0-4e1b-910b-5ab3f8ff0996&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&quot;,&quot;citationItems&quot;:[{&quot;id&quot;:&quot;5d02e8a1-3ab2-3ebf-b2f2-f27530ad15ce&quot;,&quot;itemData&quot;:{&quot;type&quot;:&quot;article-journal&quot;,&quot;id&quot;:&quot;5d02e8a1-3ab2-3ebf-b2f2-f27530ad15ce&quot;,&quot;title&quot;:&quot;Non-covalent planarizing interactions yield highly ordered and thermotropic liquid crystalline conjugated polymers&quot;,&quot;author&quot;:[{&quot;family&quot;:&quot;Sabury&quot;,&quot;given&quot;:&quot;Sina&quot;,&quot;parse-names&quot;:false,&quot;dropping-particle&quot;:&quot;&quot;,&quot;non-dropping-particle&quot;:&quot;&quot;},{&quot;family&quot;:&quot;Xu&quot;,&quot;given&quot;:&quot;Zhuang&quot;,&quot;parse-names&quot;:false,&quot;dropping-particle&quot;:&quot;&quot;,&quot;non-dropping-particle&quot;:&quot;&quot;},{&quot;family&quot;:&quot;Saiev&quot;,&quot;given&quot;:&quot;Shamil&quot;,&quot;parse-names&quot;:false,&quot;dropping-particle&quot;:&quot;&quot;,&quot;non-dropping-particle&quot;:&quot;&quot;},{&quot;family&quot;:&quot;Davies&quot;,&quot;given&quot;:&quot;Daniel&quot;,&quot;parse-names&quot;:false,&quot;dropping-particle&quot;:&quot;&quot;,&quot;non-dropping-particle&quot;:&quot;&quot;},{&quot;family&quot;:&quot;Österholm&quot;,&quot;given&quot;:&quot;Anna M.&quot;,&quot;parse-names&quot;:false,&quot;dropping-particle&quot;:&quot;&quot;,&quot;non-dropping-particle&quot;:&quot;&quot;},{&quot;family&quot;:&quot;Rinehart&quot;,&quot;given&quot;:&quot;Joshua M.&quot;,&quot;parse-names&quot;:false,&quot;dropping-particle&quot;:&quot;&quot;,&quot;non-dropping-particle&quot;:&quot;&quot;},{&quot;family&quot;:&quot;Mirhosseini&quot;,&quot;given&quot;:&quot;Motahhare&quot;,&quot;parse-names&quot;:false,&quot;dropping-particle&quot;:&quot;&quot;,&quot;non-dropping-particle&quot;:&quot;&quot;},{&quot;family&quot;:&quot;Tong&quot;,&quot;given&quot;:&quot;Benedict&quot;,&quot;parse-names&quot;:false,&quot;dropping-particle&quot;:&quot;&quot;,&quot;non-dropping-particle&quot;:&quot;&quot;},{&quot;family&quot;:&quot;Kim&quot;,&quot;given&quot;:&quot;Sanggyun&quot;,&quot;parse-names&quot;:false,&quot;dropping-particle&quot;:&quot;&quot;,&quot;non-dropping-particle&quot;:&quot;&quot;},{&quot;family&quot;:&quot;Correa-Baena&quot;,&quot;given&quot;:&quot;Juan Pablo&quot;,&quot;parse-names&quot;:false,&quot;dropping-particle&quot;:&quot;&quot;,&quot;non-dropping-particle&quot;:&quot;&quot;},{&quot;family&quot;:&quot;Coropceanu&quot;,&quot;given&quot;:&quot;Veaceslav&quot;,&quot;parse-names&quot;:false,&quot;dropping-particle&quot;:&quot;&quot;,&quot;non-dropping-particle&quot;:&quot;&quot;},{&quot;family&quot;:&quot;Jurchescu&quot;,&quot;given&quot;:&quot;Oana D.&quot;,&quot;parse-names&quot;:false,&quot;dropping-particle&quot;:&quot;&quot;,&quot;non-dropping-particle&quot;:&quot;&quot;},{&quot;family&quot;:&quot;Brédas&quot;,&quot;given&quot;:&quot;Jean Luc&quot;,&quot;parse-names&quot;:false,&quot;dropping-particle&quot;:&quot;&quot;,&quot;non-dropping-particle&quot;:&quot;&quot;},{&quot;family&quot;:&quot;Diao&quot;,&quot;given&quot;:&quot;Ying&quot;,&quot;parse-names&quot;:false,&quot;dropping-particle&quot;:&quot;&quot;,&quot;non-dropping-particle&quot;:&quot;&quot;},{&quot;family&quot;:&quot;Reynolds&quot;,&quot;given&quot;:&quot;John R.&quot;,&quot;parse-names&quot;:false,&quot;dropping-particle&quot;:&quot;&quot;,&quot;non-dropping-particle&quot;:&quot;&quot;}],&quot;container-title&quot;:&quot;Materials Horizons&quot;,&quot;DOI&quot;:&quot;10.1039/d3mh01974h&quot;,&quot;ISSN&quot;:&quot;20516355&quot;,&quot;PMID&quot;:&quot;38686501&quot;,&quot;issued&quot;:{&quot;date-parts&quot;:[[2024,4,30]]},&quot;page&quot;:&quot;3352-3363&quot;,&quot;abstract&quot;:&quot;Controlling the multi-level assembly and morphological properties of conjugated polymers through structural manipulation has contributed significantly to the advancement of organic electronics. In this work, a redox active conjugated polymer, TPT-TT, composed of alternating 1,4-(2-thienyl)-2,5-dialkoxyphenylene (TPT) and thienothiophene (TT) units is reported with non-covalent intramolecular S⋯O and S⋯H-C interactions that induce controlled main-chain planarity and solid-state order. As confirmed by density functional theory (DFT) calculations, these intramolecular interactions influence the main chain conformation, promoting backbone planarization, while still allowing dihedral rotations at higher kinetic energies (higher temperature), and give rise to temperature-dependent aggregation properties. Thermotropic liquid crystalline (LC) behavior is confirmed by cross-polarized optical microscopy (CPOM) and closely correlated with multiple thermal transitions observed by differential scanning calorimetry (DSC). This LC behavior allows us to develop and utilize a thermal annealing treatment that results in thin films with notable long-range order, as shown by grazing-incidence X-ray diffraction (GIXD). Specifically, we identified a first LC phase, ranging from 218 °C to 107 °C, as a nematic phase featuring preferential face-on π-π stacking and edge-on lamellar stacking exhibiting a large extent of disorder and broad orientation distribution. A second LC phase is observed from 107 °C to 48 °C, as a smectic A phase featuring sharp, highly ordered out-of-plane lamellar stacking features and sharp tilted backbone stacking peaks, while the structure of a third LC phase with a transition at 48 °C remains unclear, but resembles that of the solid state at ambient temperature. Furthermore, the significance of thermal annealing is evident in the ∼3-fold enhancement of the electrical conductivity of ferric tosylate-doped annealed films reaching 55 S cm−1. More importantly, thermally annealed TPT-TT films exhibit both a narrow distribution of charge-carrier mobilities (1.4 ± 0.1) × 10−2 cm2 V−1 s−1 along with a remarkable device yield of 100% in an organic field-effect transistor (OFET) configuration. This molecular design approach to obtain highly ordered conjugated polymers in the solid state affords a deeper understanding of how intramolecular interactions and repeat-unit symmetry impact liquid crystallinity, solution aggregation, solution to solid-state transformation, solid-state morphology, and ultimately device applications.&quot;,&quot;publisher&quot;:&quot;Royal Society of Chemistry&quot;,&quot;issue&quot;:&quot;14&quot;,&quot;volume&quot;:&quot;11&quot;,&quot;container-title-short&quot;:&quot;Mater. Horiz.&quot;},&quot;isTemporary&quot;:false}]},{&quot;citationID&quot;:&quot;MENDELEY_CITATION_ae09efd5-5e54-40fa-951a-6b6343393beb&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YWUwOWVmZDUtNWU1NC00MGZhLTk1MWEtNmI2MzQzMzkzYmVi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quot;,&quot;citationItems&quot;:[{&quot;id&quot;:&quot;1ad220d2-ef34-3f40-942a-a0918b71e3d2&quot;,&quot;itemData&quot;:{&quot;type&quot;:&quot;article-journal&quot;,&quot;id&quot;:&quot;1ad220d2-ef34-3f40-942a-a0918b71e3d2&quot;,&quot;title&quot;:&quot;The Influence of Regiochemistry on the Performance of Organic Mixed Ionic and Electronic Conductors&quot;,&quot;author&quot;:[{&quot;family&quot;:&quot;Halaksa&quot;,&quot;given&quot;:&quot;Roman&quot;,&quot;parse-names&quot;:false,&quot;dropping-particle&quot;:&quot;&quot;,&quot;non-dropping-particle&quot;:&quot;&quot;},{&quot;family&quot;:&quot;Kim&quot;,&quot;given&quot;:&quot;Ji Hwan&quot;,&quot;parse-names&quot;:false,&quot;dropping-particle&quot;:&quot;&quot;,&quot;non-dropping-particle&quot;:&quot;&quot;},{&quot;family&quot;:&quot;Thorley&quot;,&quot;given&quot;:&quot;Karl J.&quot;,&quot;parse-names&quot;:false,&quot;dropping-particle&quot;:&quot;&quot;,&quot;non-dropping-particle&quot;:&quot;&quot;},{&quot;family&quot;:&quot;Gilhooly-Finn&quot;,&quot;given&quot;:&quot;Peter A.&quot;,&quot;parse-names&quot;:false,&quot;dropping-particle&quot;:&quot;&quot;,&quot;non-dropping-particle&quot;:&quot;&quot;},{&quot;family&quot;:&quot;Ahn&quot;,&quot;given&quot;:&quot;Hyungju&quot;,&quot;parse-names&quot;:false,&quot;dropping-particle&quot;:&quot;&quot;,&quot;non-dropping-particle&quot;:&quot;&quot;},{&quot;family&quot;:&quot;Savva&quot;,&quot;given&quot;:&quot;Achilleas&quot;,&quot;parse-names&quot;:false,&quot;dropping-particle&quot;:&quot;&quot;,&quot;non-dropping-particle&quot;:&quot;&quot;},{&quot;family&quot;:&quot;Yoon&quot;,&quot;given&quot;:&quot;Myung Han&quot;,&quot;parse-names&quot;:false,&quot;dropping-particle&quot;:&quot;&quot;,&quot;non-dropping-particle&quot;:&quot;&quot;},{&quot;family&quot;:&quot;Nielsen&quot;,&quot;given&quot;:&quot;Christian B.&quot;,&quot;parse-names&quot;:false,&quot;dropping-particle&quot;:&quot;&quot;,&quot;non-dropping-particle&quot;:&quot;&quot;}],&quot;container-title&quot;:&quot;Angewandte Chemie - International Edition&quot;,&quot;DOI&quot;:&quot;10.1002/anie.202304390&quot;,&quot;ISSN&quot;:&quot;15213773&quot;,&quot;PMID&quot;:&quot;37204070&quot;,&quot;issued&quot;:{&quot;date-parts&quot;:[[2023,7,17]]},&quot;abstract&quot;:&quot;Thiophenes functionalised in the 3-position are ubiquitous building blocks for the design and synthesis of organic semiconductors. Their non-centrosymmetric nature has long been used as a powerful synthetic design tool exemplified by the vastly different properties of regiorandom and regioregular poly(3-hexylthiophene) owing to the repulsive head-to-head interactions between neighbouring side chains in the regiorandom polymer. The renewed interest in highly electron-rich 3-alkoxythiophene based polymers for bioelectronic applications opens up new considerations around the regiochemistry of these systems as both the head-to-tail and head-to-head couplings adopt near-planar conformations due to attractive intramolecular S−O interactions. To understand how this increased flexibility in the molecular design can be used advantageously, we explore in detail the geometrical and electronic effects that influence the optical, electrochemical, structural, and electrical properties of a series of six polythiophene derivatives with varying regiochemistry and comonomer composition. We show how the interplay between conformational disorder, backbone coplanarity and polaron distribution affects the mixed ionic-electronic conduction. Ultimately, we use these findings to identify a new conformationally restricted polythiophene derivative for p-type accumulation-mode organic electrochemical transistor applications with performance on par with state-of-the-art mixed conductors evidenced by a μC* product of 267 F V−1 cm−1 s−1.&quot;,&quot;publisher&quot;:&quot;John Wiley and Sons Inc&quot;,&quot;issue&quot;:&quot;29&quot;,&quot;volume&quot;:&quot;62&quot;,&quot;container-title-short&quot;:&quot;Angew. Chem. Int. Ed.&quot;},&quot;isTemporary&quot;:false}]},{&quot;citationID&quot;:&quot;MENDELEY_CITATION_7eb5c96d-d404-443a-888c-e3bcb2418bd0&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2ViNWM5NmQtZDQwNC00NDNhLTg4OGMtZTNiY2IyNDE4YmQw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quot;,&quot;citationItems&quot;:[{&quot;id&quot;:&quot;1ad220d2-ef34-3f40-942a-a0918b71e3d2&quot;,&quot;itemData&quot;:{&quot;type&quot;:&quot;article-journal&quot;,&quot;id&quot;:&quot;1ad220d2-ef34-3f40-942a-a0918b71e3d2&quot;,&quot;title&quot;:&quot;The Influence of Regiochemistry on the Performance of Organic Mixed Ionic and Electronic Conductors&quot;,&quot;author&quot;:[{&quot;family&quot;:&quot;Halaksa&quot;,&quot;given&quot;:&quot;Roman&quot;,&quot;parse-names&quot;:false,&quot;dropping-particle&quot;:&quot;&quot;,&quot;non-dropping-particle&quot;:&quot;&quot;},{&quot;family&quot;:&quot;Kim&quot;,&quot;given&quot;:&quot;Ji Hwan&quot;,&quot;parse-names&quot;:false,&quot;dropping-particle&quot;:&quot;&quot;,&quot;non-dropping-particle&quot;:&quot;&quot;},{&quot;family&quot;:&quot;Thorley&quot;,&quot;given&quot;:&quot;Karl J.&quot;,&quot;parse-names&quot;:false,&quot;dropping-particle&quot;:&quot;&quot;,&quot;non-dropping-particle&quot;:&quot;&quot;},{&quot;family&quot;:&quot;Gilhooly-Finn&quot;,&quot;given&quot;:&quot;Peter A.&quot;,&quot;parse-names&quot;:false,&quot;dropping-particle&quot;:&quot;&quot;,&quot;non-dropping-particle&quot;:&quot;&quot;},{&quot;family&quot;:&quot;Ahn&quot;,&quot;given&quot;:&quot;Hyungju&quot;,&quot;parse-names&quot;:false,&quot;dropping-particle&quot;:&quot;&quot;,&quot;non-dropping-particle&quot;:&quot;&quot;},{&quot;family&quot;:&quot;Savva&quot;,&quot;given&quot;:&quot;Achilleas&quot;,&quot;parse-names&quot;:false,&quot;dropping-particle&quot;:&quot;&quot;,&quot;non-dropping-particle&quot;:&quot;&quot;},{&quot;family&quot;:&quot;Yoon&quot;,&quot;given&quot;:&quot;Myung Han&quot;,&quot;parse-names&quot;:false,&quot;dropping-particle&quot;:&quot;&quot;,&quot;non-dropping-particle&quot;:&quot;&quot;},{&quot;family&quot;:&quot;Nielsen&quot;,&quot;given&quot;:&quot;Christian B.&quot;,&quot;parse-names&quot;:false,&quot;dropping-particle&quot;:&quot;&quot;,&quot;non-dropping-particle&quot;:&quot;&quot;}],&quot;container-title&quot;:&quot;Angewandte Chemie - International Edition&quot;,&quot;DOI&quot;:&quot;10.1002/anie.202304390&quot;,&quot;ISSN&quot;:&quot;15213773&quot;,&quot;PMID&quot;:&quot;37204070&quot;,&quot;issued&quot;:{&quot;date-parts&quot;:[[2023,7,17]]},&quot;abstract&quot;:&quot;Thiophenes functionalised in the 3-position are ubiquitous building blocks for the design and synthesis of organic semiconductors. Their non-centrosymmetric nature has long been used as a powerful synthetic design tool exemplified by the vastly different properties of regiorandom and regioregular poly(3-hexylthiophene) owing to the repulsive head-to-head interactions between neighbouring side chains in the regiorandom polymer. The renewed interest in highly electron-rich 3-alkoxythiophene based polymers for bioelectronic applications opens up new considerations around the regiochemistry of these systems as both the head-to-tail and head-to-head couplings adopt near-planar conformations due to attractive intramolecular S−O interactions. To understand how this increased flexibility in the molecular design can be used advantageously, we explore in detail the geometrical and electronic effects that influence the optical, electrochemical, structural, and electrical properties of a series of six polythiophene derivatives with varying regiochemistry and comonomer composition. We show how the interplay between conformational disorder, backbone coplanarity and polaron distribution affects the mixed ionic-electronic conduction. Ultimately, we use these findings to identify a new conformationally restricted polythiophene derivative for p-type accumulation-mode organic electrochemical transistor applications with performance on par with state-of-the-art mixed conductors evidenced by a μC* product of 267 F V−1 cm−1 s−1.&quot;,&quot;publisher&quot;:&quot;John Wiley and Sons Inc&quot;,&quot;issue&quot;:&quot;29&quot;,&quot;volume&quot;:&quot;62&quot;,&quot;container-title-short&quot;:&quot;Angew. Chem. Int. Ed.&quot;},&quot;isTemporary&quot;:false}]},{&quot;citationID&quot;:&quot;MENDELEY_CITATION_4baff89b-3847-416c-9ff2-bdc0b15468c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GJhZmY4OWItMzg0Ny00MTZjLTlmZjItYmRjMGIxNTQ2OGNj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quot;,&quot;citationItems&quot;:[{&quot;id&quot;:&quot;1ad220d2-ef34-3f40-942a-a0918b71e3d2&quot;,&quot;itemData&quot;:{&quot;type&quot;:&quot;article-journal&quot;,&quot;id&quot;:&quot;1ad220d2-ef34-3f40-942a-a0918b71e3d2&quot;,&quot;title&quot;:&quot;The Influence of Regiochemistry on the Performance of Organic Mixed Ionic and Electronic Conductors&quot;,&quot;author&quot;:[{&quot;family&quot;:&quot;Halaksa&quot;,&quot;given&quot;:&quot;Roman&quot;,&quot;parse-names&quot;:false,&quot;dropping-particle&quot;:&quot;&quot;,&quot;non-dropping-particle&quot;:&quot;&quot;},{&quot;family&quot;:&quot;Kim&quot;,&quot;given&quot;:&quot;Ji Hwan&quot;,&quot;parse-names&quot;:false,&quot;dropping-particle&quot;:&quot;&quot;,&quot;non-dropping-particle&quot;:&quot;&quot;},{&quot;family&quot;:&quot;Thorley&quot;,&quot;given&quot;:&quot;Karl J.&quot;,&quot;parse-names&quot;:false,&quot;dropping-particle&quot;:&quot;&quot;,&quot;non-dropping-particle&quot;:&quot;&quot;},{&quot;family&quot;:&quot;Gilhooly-Finn&quot;,&quot;given&quot;:&quot;Peter A.&quot;,&quot;parse-names&quot;:false,&quot;dropping-particle&quot;:&quot;&quot;,&quot;non-dropping-particle&quot;:&quot;&quot;},{&quot;family&quot;:&quot;Ahn&quot;,&quot;given&quot;:&quot;Hyungju&quot;,&quot;parse-names&quot;:false,&quot;dropping-particle&quot;:&quot;&quot;,&quot;non-dropping-particle&quot;:&quot;&quot;},{&quot;family&quot;:&quot;Savva&quot;,&quot;given&quot;:&quot;Achilleas&quot;,&quot;parse-names&quot;:false,&quot;dropping-particle&quot;:&quot;&quot;,&quot;non-dropping-particle&quot;:&quot;&quot;},{&quot;family&quot;:&quot;Yoon&quot;,&quot;given&quot;:&quot;Myung Han&quot;,&quot;parse-names&quot;:false,&quot;dropping-particle&quot;:&quot;&quot;,&quot;non-dropping-particle&quot;:&quot;&quot;},{&quot;family&quot;:&quot;Nielsen&quot;,&quot;given&quot;:&quot;Christian B.&quot;,&quot;parse-names&quot;:false,&quot;dropping-particle&quot;:&quot;&quot;,&quot;non-dropping-particle&quot;:&quot;&quot;}],&quot;container-title&quot;:&quot;Angewandte Chemie - International Edition&quot;,&quot;DOI&quot;:&quot;10.1002/anie.202304390&quot;,&quot;ISSN&quot;:&quot;15213773&quot;,&quot;PMID&quot;:&quot;37204070&quot;,&quot;issued&quot;:{&quot;date-parts&quot;:[[2023,7,17]]},&quot;abstract&quot;:&quot;Thiophenes functionalised in the 3-position are ubiquitous building blocks for the design and synthesis of organic semiconductors. Their non-centrosymmetric nature has long been used as a powerful synthetic design tool exemplified by the vastly different properties of regiorandom and regioregular poly(3-hexylthiophene) owing to the repulsive head-to-head interactions between neighbouring side chains in the regiorandom polymer. The renewed interest in highly electron-rich 3-alkoxythiophene based polymers for bioelectronic applications opens up new considerations around the regiochemistry of these systems as both the head-to-tail and head-to-head couplings adopt near-planar conformations due to attractive intramolecular S−O interactions. To understand how this increased flexibility in the molecular design can be used advantageously, we explore in detail the geometrical and electronic effects that influence the optical, electrochemical, structural, and electrical properties of a series of six polythiophene derivatives with varying regiochemistry and comonomer composition. We show how the interplay between conformational disorder, backbone coplanarity and polaron distribution affects the mixed ionic-electronic conduction. Ultimately, we use these findings to identify a new conformationally restricted polythiophene derivative for p-type accumulation-mode organic electrochemical transistor applications with performance on par with state-of-the-art mixed conductors evidenced by a μC* product of 267 F V−1 cm−1 s−1.&quot;,&quot;publisher&quot;:&quot;John Wiley and Sons Inc&quot;,&quot;issue&quot;:&quot;29&quot;,&quot;volume&quot;:&quot;62&quot;,&quot;container-title-short&quot;:&quot;Angew. Chem. Int. Ed.&quot;},&quot;isTemporary&quot;:false}]},{&quot;citationID&quot;:&quot;MENDELEY_CITATION_870fbf6e-cef0-4df4-a42c-e8c24df50d57&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&quot;,&quot;citationItems&quot;:[{&quot;id&quot;:&quot;1ad220d2-ef34-3f40-942a-a0918b71e3d2&quot;,&quot;itemData&quot;:{&quot;type&quot;:&quot;article-journal&quot;,&quot;id&quot;:&quot;1ad220d2-ef34-3f40-942a-a0918b71e3d2&quot;,&quot;title&quot;:&quot;The Influence of Regiochemistry on the Performance of Organic Mixed Ionic and Electronic Conductors&quot;,&quot;author&quot;:[{&quot;family&quot;:&quot;Halaksa&quot;,&quot;given&quot;:&quot;Roman&quot;,&quot;parse-names&quot;:false,&quot;dropping-particle&quot;:&quot;&quot;,&quot;non-dropping-particle&quot;:&quot;&quot;},{&quot;family&quot;:&quot;Kim&quot;,&quot;given&quot;:&quot;Ji Hwan&quot;,&quot;parse-names&quot;:false,&quot;dropping-particle&quot;:&quot;&quot;,&quot;non-dropping-particle&quot;:&quot;&quot;},{&quot;family&quot;:&quot;Thorley&quot;,&quot;given&quot;:&quot;Karl J.&quot;,&quot;parse-names&quot;:false,&quot;dropping-particle&quot;:&quot;&quot;,&quot;non-dropping-particle&quot;:&quot;&quot;},{&quot;family&quot;:&quot;Gilhooly-Finn&quot;,&quot;given&quot;:&quot;Peter A.&quot;,&quot;parse-names&quot;:false,&quot;dropping-particle&quot;:&quot;&quot;,&quot;non-dropping-particle&quot;:&quot;&quot;},{&quot;family&quot;:&quot;Ahn&quot;,&quot;given&quot;:&quot;Hyungju&quot;,&quot;parse-names&quot;:false,&quot;dropping-particle&quot;:&quot;&quot;,&quot;non-dropping-particle&quot;:&quot;&quot;},{&quot;family&quot;:&quot;Savva&quot;,&quot;given&quot;:&quot;Achilleas&quot;,&quot;parse-names&quot;:false,&quot;dropping-particle&quot;:&quot;&quot;,&quot;non-dropping-particle&quot;:&quot;&quot;},{&quot;family&quot;:&quot;Yoon&quot;,&quot;given&quot;:&quot;Myung Han&quot;,&quot;parse-names&quot;:false,&quot;dropping-particle&quot;:&quot;&quot;,&quot;non-dropping-particle&quot;:&quot;&quot;},{&quot;family&quot;:&quot;Nielsen&quot;,&quot;given&quot;:&quot;Christian B.&quot;,&quot;parse-names&quot;:false,&quot;dropping-particle&quot;:&quot;&quot;,&quot;non-dropping-particle&quot;:&quot;&quot;}],&quot;container-title&quot;:&quot;Angewandte Chemie - International Edition&quot;,&quot;DOI&quot;:&quot;10.1002/anie.202304390&quot;,&quot;ISSN&quot;:&quot;15213773&quot;,&quot;PMID&quot;:&quot;37204070&quot;,&quot;issued&quot;:{&quot;date-parts&quot;:[[2023,7,17]]},&quot;abstract&quot;:&quot;Thiophenes functionalised in the 3-position are ubiquitous building blocks for the design and synthesis of organic semiconductors. Their non-centrosymmetric nature has long been used as a powerful synthetic design tool exemplified by the vastly different properties of regiorandom and regioregular poly(3-hexylthiophene) owing to the repulsive head-to-head interactions between neighbouring side chains in the regiorandom polymer. The renewed interest in highly electron-rich 3-alkoxythiophene based polymers for bioelectronic applications opens up new considerations around the regiochemistry of these systems as both the head-to-tail and head-to-head couplings adopt near-planar conformations due to attractive intramolecular S−O interactions. To understand how this increased flexibility in the molecular design can be used advantageously, we explore in detail the geometrical and electronic effects that influence the optical, electrochemical, structural, and electrical properties of a series of six polythiophene derivatives with varying regiochemistry and comonomer composition. We show how the interplay between conformational disorder, backbone coplanarity and polaron distribution affects the mixed ionic-electronic conduction. Ultimately, we use these findings to identify a new conformationally restricted polythiophene derivative for p-type accumulation-mode organic electrochemical transistor applications with performance on par with state-of-the-art mixed conductors evidenced by a μC* product of 267 F V−1 cm−1 s−1.&quot;,&quot;publisher&quot;:&quot;John Wiley and Sons Inc&quot;,&quot;issue&quot;:&quot;29&quot;,&quot;volume&quot;:&quot;62&quot;,&quot;container-title-short&quot;:&quot;Angew. Chem. Int. Ed.&quot;},&quot;isTemporary&quot;:false}]},{&quot;citationID&quot;:&quot;MENDELEY_CITATION_ae62703e-8fcb-4faa-be36-121bc140aa1a&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&quot;,&quot;citationItems&quot;:[{&quot;id&quot;:&quot;875c5b83-f5a8-3cec-aae4-4f1c1e1afa50&quot;,&quot;itemData&quot;:{&quot;type&quot;:&quot;article-journal&quot;,&quot;id&quot;:&quot;875c5b83-f5a8-3cec-aae4-4f1c1e1afa50&quot;,&quot;title&quot;:&quot;Probing Comonomer Selection Effects on Dioxythiophene-Based Aqueous-Compatible Polymers for Redox Applications&quot;,&quot;author&quot;:[{&quot;family&quot;:&quot;Advincula&quot;,&quot;given&quot;:&quot;Abigail A.&quot;,&quot;parse-names&quot;:false,&quot;dropping-particle&quot;:&quot;&quot;,&quot;non-dropping-particle&quot;:&quot;&quot;},{&quot;family&quot;:&quot;Jones&quot;,&quot;given&quot;:&quot;Austin L.&quot;,&quot;parse-names&quot;:false,&quot;dropping-particle&quot;:&quot;&quot;,&quot;non-dropping-particle&quot;:&quot;&quot;},{&quot;family&quot;:&quot;Thorley&quot;,&quot;given&quot;:&quot;Karl J.&quot;,&quot;parse-names&quot;:false,&quot;dropping-particle&quot;:&quot;&quot;,&quot;non-dropping-particle&quot;:&quot;&quot;},{&quot;family&quot;:&quot;Österholm&quot;,&quot;given&quot;:&quot;Anna M.&quot;,&quot;parse-names&quot;:false,&quot;dropping-particle&quot;:&quot;&quot;,&quot;non-dropping-particle&quot;:&quot;&quot;},{&quot;family&quot;:&quot;Ponder&quot;,&quot;given&quot;:&quot;James F.&quot;,&quot;parse-names&quot;:false,&quot;dropping-particle&quot;:&quot;&quot;,&quot;non-dropping-particle&quot;:&quot;&quot;},{&quot;family&quot;:&quot;Reynolds&quot;,&quot;given&quot;:&quot;John R.&quot;,&quot;parse-names&quot;:false,&quot;dropping-particle&quot;:&quot;&quot;,&quot;non-dropping-particle&quot;:&quot;&quot;}],&quot;container-title&quot;:&quot;Chemistry of Materials&quot;,&quot;DOI&quot;:&quot;10.1021/acs.chemmater.2c00511&quot;,&quot;ISSN&quot;:&quot;15205002&quot;,&quot;issued&quot;:{&quot;date-parts&quot;:[[2022,5,24]]},&quot;page&quot;:&quot;4633-4645&quot;,&quot;abstract&quot;:&quot;Oligoether-functionalized dioxythiophene polymers are a promising class of materials for electrochemical applications requiring aqueous electrolytes with rapid, reversible redox behavior, high pseudocapacitance, and strong electrochromic contrast. By copolymerizing different monomers (EDOT, DMP, and PheDOT) with an oligoether-functionalized propylenedioxythiophene unit, we tune the redox properties, modulating the onsets of oxidation, redox kinetics, and conductance properties in an aqueous electrolyte (NaCl/H2O). Density functional theory calculations are subsequently employed to establish a theoretical basis for the observed differences in energy levels of the polymers. Polymer films demonstrate &lt;1 s discharge rates, &lt;1.5 s electrochromic switching times, and 90% charge retention after 1000 cycles. As these materials demonstrate rapid and reversible redox behavior, we test the utility of these materials as electrochromes and as active layers in type I aqueous supercapacitors. In both aqueous and organic electrolytes, these materials demonstrate high electrochromic contrasts, with comonomer selection altering the colors of the resultant polymers. As active layers in supercapacitors, all polymers show relatively constant current response as a function of cell voltage, and P(OE3)-E, in a test device, demonstrates high current retention after 15,000 charge/discharge cycles. This work demonstrates the broad utility of oligoether-functionalized dioxythiophenes for aqueous redox applications while detailing the tuning of optical, electrochemical, and conductance properties through comonomer selection.&quot;,&quot;publisher&quot;:&quot;American Chemical Society&quot;,&quot;issue&quot;:&quot;10&quot;,&quot;volume&quot;:&quot;34&quot;,&quot;container-title-short&quot;:&quot;&quot;},&quot;isTemporary&quot;:false}]},{&quot;citationID&quot;:&quot;MENDELEY_CITATION_2690cf12-b319-48bf-acef-25504e02e142&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&quot;,&quot;citationItems&quot;:[{&quot;id&quot;:&quot;7f3d3703-b307-33f3-87ca-9ab45dd88b31&quot;,&quot;itemData&quot;:{&quot;type&quot;:&quot;article-journal&quot;,&quot;id&quot;:&quot;7f3d3703-b307-33f3-87ca-9ab45dd88b31&quot;,&quot;title&quot;:&quot;Disentangling Redox Properties and Capacitance in Solution-Processed Conjugated Polymers&quot;,&quot;author&quot;:[{&quot;family&quot;:&quot;Österholm&quot;,&quot;given&quot;:&quot;Anna M.&quot;,&quot;parse-names&quot;:false,&quot;dropping-particle&quot;:&quot;&quot;,&quot;non-dropping-particle&quot;:&quot;&quot;},{&quot;family&quot;:&quot;Ponder&quot;,&quot;given&quot;:&quot;James F.&quot;,&quot;parse-names&quot;:false,&quot;dropping-particle&quot;:&quot;&quot;,&quot;non-dropping-particle&quot;:&quot;&quot;},{&quot;family&quot;:&quot;Keersmaecker&quot;,&quot;given&quot;:&quot;Michel&quot;,&quot;parse-names&quot;:false,&quot;dropping-particle&quot;:&quot;&quot;,&quot;non-dropping-particle&quot;:&quot;De&quot;},{&quot;family&quot;:&quot;Shen&quot;,&quot;given&quot;:&quot;D. Eric&quot;,&quot;parse-names&quot;:false,&quot;dropping-particle&quot;:&quot;&quot;,&quot;non-dropping-particle&quot;:&quot;&quot;},{&quot;family&quot;:&quot;Reynolds&quot;,&quot;given&quot;:&quot;John R.&quot;,&quot;parse-names&quot;:false,&quot;dropping-particle&quot;:&quot;&quot;,&quot;non-dropping-particle&quot;:&quot;&quot;}],&quot;container-title&quot;:&quot;Chemistry of Materials&quot;,&quot;DOI&quot;:&quot;10.1021/acs.chemmater.9b00528&quot;,&quot;ISSN&quot;:&quot;15205002&quot;,&quot;issued&quot;:{&quot;date-parts&quot;:[[2019,4,23]]},&quot;page&quot;:&quot;2971-2982&quot;,&quot;abstract&quot;:&quot;The unique ability of combined ionic and electronic transport in conjugated, semiconducting polymers has resulted in the emergence of a variety of redox-based technologies ranging from energy storage and conversion, to bioelectronics, to on-demand color control. Although conjugated polymers have been extensively studied for decades, the recent revival of organic bioelectronics, in particular, has demonstrated that there needs to be a better understanding of the interplay between mixed ion and electron transport and the underlying film morphology. Many of the conjugated polymers that are effectively doped electrochemically and that exhibit a combination of high capacitance, fast and reversible redox switching, and exceptional stability lack long-range order making it more challenging to evaluate how the morphology evolves as a function of oxidation state. Here, we demonstrate how readily accessible electrochemical and spectroscopic techniques can offer a great deal of insight into ion and electron transport in redox-active conjugated polymers regardless of their degree of order. Furthermore, we show how numerous redox properties, including onset of oxidation, capacitance, and conductance profile, of five dioxythiophene-based copolymers can be manipulated by the size and polarity of the functional groups that are incorporated to provide solution processability.&quot;,&quot;publisher&quot;:&quot;American Chemical Society&quot;,&quot;issue&quot;:&quot;8&quot;,&quot;volume&quot;:&quot;31&quot;,&quot;container-title-short&quot;:&quot;&quot;},&quot;isTemporary&quot;:false}]},{&quot;citationID&quot;:&quot;MENDELEY_CITATION_fdabe123-2e16-46a9-a2f8-566f7d76aca7&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&quot;,&quot;citationItems&quot;:[{&quot;id&quot;:&quot;3a64ecc7-7218-3421-b2ac-abb7ca4b45ac&quot;,&quot;itemData&quot;:{&quot;type&quot;:&quot;article-journal&quot;,&quot;id&quot;:&quot;3a64ecc7-7218-3421-b2ac-abb7ca4b45ac&quot;,&quot;title&quot;:&quot;Record high electron mobility of 6.3 cm2V-1s -1 achieved for polymer semiconductors using a new building block&quot;,&quot;author&quot;:[{&quot;family&quot;:&quot;Sun&quot;,&quot;given&quot;:&quot;Bin&quot;,&quot;parse-names&quot;:false,&quot;dropping-particle&quot;:&quot;&quot;,&quot;non-dropping-particle&quot;:&quot;&quot;},{&quot;family&quot;:&quot;Hong&quot;,&quot;given&quot;:&quot;Wei&quot;,&quot;parse-names&quot;:false,&quot;dropping-particle&quot;:&quot;&quot;,&quot;non-dropping-particle&quot;:&quot;&quot;},{&quot;family&quot;:&quot;Yan&quot;,&quot;given&quot;:&quot;Zhuangqing&quot;,&quot;parse-names&quot;:false,&quot;dropping-particle&quot;:&quot;&quot;,&quot;non-dropping-particle&quot;:&quot;&quot;},{&quot;family&quot;:&quot;Aziz&quot;,&quot;given&quot;:&quot;Hany&quot;,&quot;parse-names&quot;:false,&quot;dropping-particle&quot;:&quot;&quot;,&quot;non-dropping-particle&quot;:&quot;&quot;},{&quot;family&quot;:&quot;Li&quot;,&quot;given&quot;:&quot;Yuning&quot;,&quot;parse-names&quot;:false,&quot;dropping-particle&quot;:&quot;&quot;,&quot;non-dropping-particle&quot;:&quot;&quot;}],&quot;container-title&quot;:&quot;Advanced Materials&quot;,&quot;DOI&quot;:&quot;10.1002/adma.201305981&quot;,&quot;ISSN&quot;:&quot;15214095&quot;,&quot;issued&quot;:{&quot;date-parts&quot;:[[2014,5,7]]},&quot;page&quot;:&quot;2636-2642&quot;,&quot;abstract&quot;:&quot;A new electron acceptor building block, 3,6-di(pyridin-2-yl)pyrrolo[3,4-c ]pyrrole-1,4(2H,5H)-dione (DBPy), is used to construct a donor-acceptor polymer, PDBPyBT. This polymer exhibits a strong self-assembly capability, to form highly crystalline and oriented thin films with a short π-π stacking distance of 0.36 nm. PDBPyBT shows ambipolar charge-transport performance in organic thin-film transistors, reaching a record high electron-mobility value of 6.30 cm2 V-1 s-1. © 2014 WILEY-VCH Verlag GmbH &amp; Co. KGaA, Weinheim.&quot;,&quot;publisher&quot;:&quot;Wiley-VCH Verlag&quot;,&quot;issue&quot;:&quot;17&quot;,&quot;volume&quot;:&quot;26&quot;,&quot;container-title-short&quot;:&quot;&quot;},&quot;isTemporary&quot;:false}]},{&quot;citationID&quot;:&quot;MENDELEY_CITATION_babfaa7a-1812-4783-8eb8-35d8a4674520&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mFiZmFhN2EtMTgxMi00NzgzLThlYjgtMzVkOGE0Njc0NTIwIiwicHJvcGVydGllcyI6eyJub3RlSW5kZXgiOjB9LCJpc0VkaXRlZCI6ZmFsc2UsIm1hbnVhbE92ZXJyaWRlIjp7ImlzTWFudWFsbHlPdmVycmlkZGVuIjpmYWxzZSwiY2l0ZXByb2NUZXh0IjoiPHN1cD41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RE9JIjoiMTAuMTAyMS9qYWNzLjVjMDc5OTUiLCJJU1NOIjoiMDAwMi03ODYzIiwiVVJMIjoiaHR0cHM6Ly9wdWJzLmFjcy5vcmcvZG9pLzEwLjEwMjEvamFjcy41YzA3OTk1IiwiaXNzdWVkIjp7ImRhdGUtcGFydHMiOltbMjAyNSw5LDE3XV19LCJwYWdlIjoiMzM1MzAtMzM1NDQiLCJpc3N1ZSI6IjM3Iiwidm9sdW1lIjoiMTQ3IiwiY29udGFpbmVyLXRpdGxlLXNob3J0IjoiSi4gQW0uIENoZW0uIFNvYy4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DOI&quot;:&quot;10.1021/jacs.5c07995&quot;,&quot;ISSN&quot;:&quot;0002-7863&quot;,&quot;URL&quot;:&quot;https://pubs.acs.org/doi/10.1021/jacs.5c07995&quot;,&quot;issued&quot;:{&quot;date-parts&quot;:[[2025,9,17]]},&quot;page&quot;:&quot;33530-33544&quot;,&quot;issue&quot;:&quot;37&quot;,&quot;volume&quot;:&quot;147&quot;,&quot;container-title-short&quot;:&quot;J. Am. Chem. Soc.&quot;},&quot;isTemporary&quot;:false}]},{&quot;citationID&quot;:&quot;MENDELEY_CITATION_3fbe3b8a-f9b7-482c-b829-b91c6c6d791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&quot;,&quot;citationItems&quot;:[{&quot;id&quot;:&quot;105f903f-f834-3c46-a048-6dfa50284e6c&quot;,&quot;itemData&quot;:{&quot;type&quot;:&quot;article-journal&quot;,&quot;id&quot;:&quot;105f903f-f834-3c46-a048-6dfa50284e6c&quot;,&quot;title&quot;:&quot;Data-driven organic solubility prediction at the limit of aleatoric uncertainty&quot;,&quot;author&quot;:[{&quot;family&quot;:&quot;Attia&quot;,&quot;given&quot;:&quot;Lucas&quot;,&quot;parse-names&quot;:false,&quot;dropping-particle&quot;:&quot;&quot;,&quot;non-dropping-particle&quot;:&quot;&quot;},{&quot;family&quot;:&quot;Burns&quot;,&quot;given&quot;:&quot;Jackson W.&quot;,&quot;parse-names&quot;:false,&quot;dropping-particle&quot;:&quot;&quot;,&quot;non-dropping-particle&quot;:&quot;&quot;},{&quot;family&quot;:&quot;Doyle&quot;,&quot;given&quot;:&quot;Patrick S.&quot;,&quot;parse-names&quot;:false,&quot;dropping-particle&quot;:&quot;&quot;,&quot;non-dropping-particle&quot;:&quot;&quot;},{&quot;family&quot;:&quot;Green&quot;,&quot;given&quot;:&quot;William H.&quot;,&quot;parse-names&quot;:false,&quot;dropping-particle&quot;:&quot;&quot;,&quot;non-dropping-particle&quot;:&quot;&quot;}],&quot;container-title&quot;:&quot;Nature Communications &quot;,&quot;DOI&quot;:&quot;10.1038/s41467-025-62717-7&quot;,&quot;ISSN&quot;:&quot;20411723&quot;,&quot;PMID&quot;:&quot;40830351&quot;,&quot;issued&quot;:{&quot;date-parts&quot;:[[2025,12,1]]},&quot;abstract&quot;:&quot;Small molecule solubility is a critically important property which affects the efficiency, environmental impact, and phase behavior of synthetic processes. Experimental determination of solubility is a time- and resource-intensive process and existing methods for in silico estimation of solubility are limited by their generality, speed, and accuracy. This work presents two models derived from the FASTPROP and CHEMPROP architectures and trained on BigSolDB which are capable of predicting solubility at arbitrary temperatures for a wide range of small molecules in organic solvent. Both extrapolate to unseen solutes 2–3 times more accurately than the current state-of-the-art model and we demonstrate that they are approaching the aleatoric limit (0.5–1 logS) of available test data, suggesting that further improvements in prediction accuracy require more accurate datasets. The FASTPROP-derived model (called FASTSOLV) and the CHEMPROP-based model are open source, freely accessible via a Python package and web interface, highly reproducible, and up to 2 orders of magnitude faster than current alternatives.&quot;,&quot;publisher&quot;:&quot;Nature Research&quot;,&quot;issue&quot;:&quot;1&quot;,&quot;volume&quot;:&quot;16&quot;,&quot;container-title-short&quot;:&quot;&quot;},&quot;isTemporary&quot;:false}]},{&quot;citationID&quot;:&quot;MENDELEY_CITATION_8232e758-1961-4775-8cc1-6f22851d7d64&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&quot;,&quot;citationItems&quot;:[{&quot;id&quot;:&quot;79fc0355-19a4-3de2-942e-f1cde2a393a5&quot;,&quot;itemData&quot;:{&quot;type&quot;:&quot;article&quot;,&quot;id&quot;:&quot;79fc0355-19a4-3de2-942e-f1cde2a393a5&quot;,&quot;title&quot;:&quot;Software Update: The ORCA Program System—Version 6.0&quot;,&quot;author&quot;:[{&quot;family&quot;:&quot;Neese&quot;,&quot;given&quot;:&quot;Frank&quot;,&quot;parse-names&quot;:false,&quot;dropping-particle&quot;:&quot;&quot;,&quot;non-dropping-particle&quot;:&quot;&quot;}],&quot;container-title&quot;:&quot;Wiley Interdisciplinary Reviews: Computational Molecular Science&quot;,&quot;DOI&quot;:&quot;10.1002/wcms.70019&quot;,&quot;ISSN&quot;:&quot;17590884&quot;,&quot;issued&quot;:{&quot;date-parts&quot;:[[2025,3,1]]},&quot;abstract&quot;:&quot;Version 6.0 of the ORCA quantum chemistry program suite was released in July 2024. ORCA 6.0 is a major turning point in the history of the program since it represents a near complete rewrite of the code base that leads to: (1) major performance improvements, (2) a clean and highly efficient code base that greatly facilitates future development, (3) a large amount of new functionality, and (4) new interface capabilities that facilitate inter-operability with other quantum chemistry program packages. The article describes the most salient features of the program.&quot;,&quot;publisher&quot;:&quot;John Wiley and Sons Inc&quot;,&quot;issue&quot;:&quot;2&quot;,&quot;volume&quot;:&quot;15&quot;,&quot;container-title-short&quot;:&quot;Wiley Interdiscip. Rev. Comput. Mol. Sci.&quot;},&quot;isTemporary&quot;:false}]},{&quot;citationID&quot;:&quot;MENDELEY_CITATION_6353805b-b268-43b2-8b2d-4462f4b36ff8&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&quot;,&quot;citationItems&quot;:[{&quot;id&quot;:&quot;51c8044f-e7de-3330-beba-24ad3af24ec9&quot;,&quot;itemData&quot;:{&quot;type&quot;:&quot;paper-conference&quot;,&quot;id&quot;:&quot;51c8044f-e7de-3330-beba-24ad3af24ec9&quot;,&quot;title&quot;:&quot;Optuna: A Next-generation Hyperparameter Optimization Framework&quot;,&quot;author&quot;:[{&quot;family&quot;:&quot;Akiba&quot;,&quot;given&quot;:&quot;Takuya&quot;,&quot;parse-names&quot;:false,&quot;dropping-particle&quot;:&quot;&quot;,&quot;non-dropping-particle&quot;:&quot;&quot;},{&quot;family&quot;:&quot;Sano&quot;,&quot;given&quot;:&quot;Shotaro&quot;,&quot;parse-names&quot;:false,&quot;dropping-particle&quot;:&quot;&quot;,&quot;non-dropping-particle&quot;:&quot;&quot;},{&quot;family&quot;:&quot;Yanase&quot;,&quot;given&quot;:&quot;Toshihiko&quot;,&quot;parse-names&quot;:false,&quot;dropping-particle&quot;:&quot;&quot;,&quot;non-dropping-particle&quot;:&quot;&quot;},{&quot;family&quot;:&quot;Ohta&quot;,&quot;given&quot;:&quot;Takeru&quot;,&quot;parse-names&quot;:false,&quot;dropping-particle&quot;:&quot;&quot;,&quot;non-dropping-particle&quot;:&quot;&quot;},{&quot;family&quot;:&quot;Koyama&quot;,&quot;given&quot;:&quot;Masanori&quot;,&quot;parse-names&quot;:false,&quot;dropping-particle&quot;:&quot;&quot;,&quot;non-dropping-particle&quot;:&quot;&quot;}],&quot;container-title&quot;:&quot;Proceedings of the ACM SIGKDD International Conference on Knowledge Discovery and Data Mining&quot;,&quot;DOI&quot;:&quot;10.1145/3292500.3330701&quot;,&quot;ISBN&quot;:&quot;9781450362016&quot;,&quot;issued&quot;:{&quot;date-parts&quot;:[[2019,7,25]]},&quot;page&quot;:&quot;2623-2631&quot;,&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publisher&quot;:&quot;Association for Computing Machinery&quot;,&quot;container-title-short&quot;:&quot;&quot;},&quot;isTemporary&quot;:false}]},{&quot;citationID&quot;:&quot;MENDELEY_CITATION_075bad44-9cb1-449c-a305-aabe1825fe0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&quot;,&quot;citationItems&quot;:[{&quot;id&quot;:&quot;105f903f-f834-3c46-a048-6dfa50284e6c&quot;,&quot;itemData&quot;:{&quot;type&quot;:&quot;article-journal&quot;,&quot;id&quot;:&quot;105f903f-f834-3c46-a048-6dfa50284e6c&quot;,&quot;title&quot;:&quot;Data-driven organic solubility prediction at the limit of aleatoric uncertainty&quot;,&quot;author&quot;:[{&quot;family&quot;:&quot;Attia&quot;,&quot;given&quot;:&quot;Lucas&quot;,&quot;parse-names&quot;:false,&quot;dropping-particle&quot;:&quot;&quot;,&quot;non-dropping-particle&quot;:&quot;&quot;},{&quot;family&quot;:&quot;Burns&quot;,&quot;given&quot;:&quot;Jackson W.&quot;,&quot;parse-names&quot;:false,&quot;dropping-particle&quot;:&quot;&quot;,&quot;non-dropping-particle&quot;:&quot;&quot;},{&quot;family&quot;:&quot;Doyle&quot;,&quot;given&quot;:&quot;Patrick S.&quot;,&quot;parse-names&quot;:false,&quot;dropping-particle&quot;:&quot;&quot;,&quot;non-dropping-particle&quot;:&quot;&quot;},{&quot;family&quot;:&quot;Green&quot;,&quot;given&quot;:&quot;William H.&quot;,&quot;parse-names&quot;:false,&quot;dropping-particle&quot;:&quot;&quot;,&quot;non-dropping-particle&quot;:&quot;&quot;}],&quot;container-title&quot;:&quot;Nature Communications &quot;,&quot;DOI&quot;:&quot;10.1038/s41467-025-62717-7&quot;,&quot;ISSN&quot;:&quot;20411723&quot;,&quot;PMID&quot;:&quot;40830351&quot;,&quot;issued&quot;:{&quot;date-parts&quot;:[[2025,12,1]]},&quot;abstract&quot;:&quot;Small molecule solubility is a critically important property which affects the efficiency, environmental impact, and phase behavior of synthetic processes. Experimental determination of solubility is a time- and resource-intensive process and existing methods for in silico estimation of solubility are limited by their generality, speed, and accuracy. This work presents two models derived from the FASTPROP and CHEMPROP architectures and trained on BigSolDB which are capable of predicting solubility at arbitrary temperatures for a wide range of small molecules in organic solvent. Both extrapolate to unseen solutes 2–3 times more accurately than the current state-of-the-art model and we demonstrate that they are approaching the aleatoric limit (0.5–1 logS) of available test data, suggesting that further improvements in prediction accuracy require more accurate datasets. The FASTPROP-derived model (called FASTSOLV) and the CHEMPROP-based model are open source, freely accessible via a Python package and web interface, highly reproducible, and up to 2 orders of magnitude faster than current alternatives.&quot;,&quot;publisher&quot;:&quot;Nature Research&quot;,&quot;issue&quot;:&quot;1&quot;,&quot;volume&quot;:&quot;16&quot;,&quot;container-title-short&quot;:&quot;&quot;},&quot;isTemporary&quot;:false}]}]"/>
    <we:property name="MENDELEY_CITATIONS_LOCALE_CODE" value="&quot;en-US&quot;"/>
    <we:property name="MENDELEY_CITATIONS_STYLE" value="{&quot;id&quot;:&quot;https://www.zotero.org/styles/acs-nano&quot;,&quot;title&quot;:&quot;ACS Nano&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995F-C9FC-47C0-A269-A3395309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14786</Words>
  <Characters>84284</Characters>
  <Application>Microsoft Office Word</Application>
  <DocSecurity>0</DocSecurity>
  <Lines>702</Lines>
  <Paragraphs>197</Paragraphs>
  <ScaleCrop>false</ScaleCrop>
  <Company/>
  <LinksUpToDate>false</LinksUpToDate>
  <CharactersWithSpaces>98873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2026-10-27T17:47:00Z</dcterms:created>
  <dcterms:modified xsi:type="dcterms:W3CDTF">2026-10-27T21:36:00Z</dcterms:modified>
</cp:coreProperties>
</file>