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AACD" w14:textId="77777777" w:rsidR="00DC4A38" w:rsidRDefault="00DC4A38" w:rsidP="006B164D">
      <w:pPr>
        <w:jc w:val="center"/>
        <w:rPr>
          <w:b/>
          <w:bCs/>
          <w:sz w:val="24"/>
          <w:szCs w:val="22"/>
        </w:rPr>
      </w:pPr>
    </w:p>
    <w:p w14:paraId="4CF06685" w14:textId="350DEC30" w:rsidR="009A2F9D" w:rsidRPr="003E13F0" w:rsidRDefault="00DC4A38" w:rsidP="006B164D">
      <w:pPr>
        <w:jc w:val="center"/>
        <w:rPr>
          <w:b/>
          <w:bCs/>
          <w:sz w:val="28"/>
          <w:szCs w:val="24"/>
        </w:rPr>
      </w:pPr>
      <w:r w:rsidRPr="003E13F0">
        <w:rPr>
          <w:b/>
          <w:bCs/>
          <w:sz w:val="28"/>
          <w:szCs w:val="24"/>
        </w:rPr>
        <w:t xml:space="preserve">STOCK TAKING SHEETS / </w:t>
      </w:r>
      <w:r w:rsidR="006B164D" w:rsidRPr="003E13F0">
        <w:rPr>
          <w:b/>
          <w:bCs/>
          <w:sz w:val="28"/>
          <w:szCs w:val="24"/>
        </w:rPr>
        <w:t>INS TUBE FLAP CHECKING TOOL</w:t>
      </w:r>
      <w:r w:rsidR="00286497" w:rsidRPr="003E13F0">
        <w:rPr>
          <w:b/>
          <w:bCs/>
          <w:sz w:val="28"/>
          <w:szCs w:val="24"/>
        </w:rPr>
        <w:t xml:space="preserve"> GUIDE</w:t>
      </w:r>
    </w:p>
    <w:p w14:paraId="3D99EA29" w14:textId="77777777" w:rsidR="009A2F9D" w:rsidRPr="009A2F9D" w:rsidRDefault="009A2F9D" w:rsidP="009A2F9D">
      <w:pPr>
        <w:numPr>
          <w:ilvl w:val="0"/>
          <w:numId w:val="2"/>
        </w:numPr>
      </w:pPr>
      <w:r w:rsidRPr="009A2F9D">
        <w:rPr>
          <w:b/>
          <w:bCs/>
        </w:rPr>
        <w:t>Open SAP and Navigate to Transaction:</w:t>
      </w:r>
    </w:p>
    <w:p w14:paraId="5A01AB16" w14:textId="59330067" w:rsidR="009A2F9D" w:rsidRPr="009A2F9D" w:rsidRDefault="00A76362" w:rsidP="009A2F9D">
      <w:pPr>
        <w:numPr>
          <w:ilvl w:val="1"/>
          <w:numId w:val="2"/>
        </w:numPr>
      </w:pPr>
      <w:r>
        <w:t>N</w:t>
      </w:r>
      <w:r w:rsidRPr="00A76362">
        <w:t xml:space="preserve">avigate to transaction code </w:t>
      </w:r>
      <w:r w:rsidRPr="00A76362">
        <w:rPr>
          <w:b/>
          <w:bCs/>
        </w:rPr>
        <w:t>ZNBPSTK</w:t>
      </w:r>
      <w:r w:rsidR="009A2F9D" w:rsidRPr="009A2F9D">
        <w:t>.</w:t>
      </w:r>
    </w:p>
    <w:p w14:paraId="614F8840" w14:textId="105998F0" w:rsidR="00DC4A38" w:rsidRPr="009A2F9D" w:rsidRDefault="00A76362" w:rsidP="006269CB">
      <w:pPr>
        <w:numPr>
          <w:ilvl w:val="1"/>
          <w:numId w:val="2"/>
        </w:numPr>
      </w:pPr>
      <w:r w:rsidRPr="00A76362">
        <w:t xml:space="preserve">Enter your plant code and click </w:t>
      </w:r>
      <w:r w:rsidRPr="00AE3E2A">
        <w:rPr>
          <w:b/>
          <w:bCs/>
        </w:rPr>
        <w:t>Execute</w:t>
      </w:r>
      <w:r w:rsidR="009A2F9D" w:rsidRPr="009A2F9D">
        <w:t>.</w:t>
      </w:r>
    </w:p>
    <w:p w14:paraId="2F45DB65" w14:textId="77777777" w:rsidR="009A2F9D" w:rsidRPr="000B0288" w:rsidRDefault="009A2F9D" w:rsidP="009A2F9D">
      <w:pPr>
        <w:numPr>
          <w:ilvl w:val="0"/>
          <w:numId w:val="2"/>
        </w:numPr>
      </w:pPr>
      <w:r w:rsidRPr="009A2F9D">
        <w:rPr>
          <w:b/>
          <w:bCs/>
        </w:rPr>
        <w:t>Export to Spreadsheet:</w:t>
      </w:r>
    </w:p>
    <w:p w14:paraId="3BF6CD09" w14:textId="68A26D3B" w:rsidR="00CB38BA" w:rsidRDefault="009F763A" w:rsidP="009A2F9D">
      <w:pPr>
        <w:numPr>
          <w:ilvl w:val="1"/>
          <w:numId w:val="2"/>
        </w:numPr>
      </w:pPr>
      <w:r>
        <w:t xml:space="preserve">Export only by </w:t>
      </w:r>
      <w:r w:rsidR="00292819">
        <w:t>R</w:t>
      </w:r>
      <w:r w:rsidR="009A2F9D" w:rsidRPr="009A2F9D">
        <w:t>ight-click</w:t>
      </w:r>
      <w:r>
        <w:t>ing</w:t>
      </w:r>
      <w:r w:rsidR="009A2F9D" w:rsidRPr="009A2F9D">
        <w:t xml:space="preserve"> </w:t>
      </w:r>
      <w:r w:rsidR="004B2848">
        <w:t>anywhere in the</w:t>
      </w:r>
      <w:r w:rsidR="009A2F9D" w:rsidRPr="009A2F9D">
        <w:t xml:space="preserve"> </w:t>
      </w:r>
      <w:r w:rsidR="005B2FFD">
        <w:t xml:space="preserve">data </w:t>
      </w:r>
      <w:r w:rsidR="00A76362">
        <w:t xml:space="preserve">table </w:t>
      </w:r>
      <w:r w:rsidR="009A2F9D" w:rsidRPr="009A2F9D">
        <w:t xml:space="preserve">and choose </w:t>
      </w:r>
      <w:r w:rsidR="009A2F9D" w:rsidRPr="009A2F9D">
        <w:rPr>
          <w:b/>
          <w:bCs/>
        </w:rPr>
        <w:t>Export &gt; Spreadsheet</w:t>
      </w:r>
      <w:r w:rsidR="009A2F9D" w:rsidRPr="009A2F9D">
        <w:t>.</w:t>
      </w:r>
      <w:r w:rsidR="00CB38BA" w:rsidRPr="00CB38BA">
        <w:rPr>
          <w:noProof/>
        </w:rPr>
        <w:t xml:space="preserve"> </w:t>
      </w:r>
      <w:r w:rsidR="00A76362" w:rsidRPr="00A76362">
        <w:rPr>
          <w:noProof/>
        </w:rPr>
        <w:t xml:space="preserve">When the format prompt appears, choose the </w:t>
      </w:r>
      <w:r w:rsidR="00A76362" w:rsidRPr="00A76362">
        <w:rPr>
          <w:b/>
          <w:bCs/>
          <w:noProof/>
        </w:rPr>
        <w:t>Excel (in Office 2007 XLSX Format)</w:t>
      </w:r>
      <w:r w:rsidR="00A76362" w:rsidRPr="00A76362">
        <w:rPr>
          <w:noProof/>
        </w:rPr>
        <w:t xml:space="preserve"> option.</w:t>
      </w:r>
    </w:p>
    <w:p w14:paraId="25FE7128" w14:textId="211EF702" w:rsidR="009A2F9D" w:rsidRPr="009A2F9D" w:rsidRDefault="00CB38BA" w:rsidP="00AE3E2A">
      <w:pPr>
        <w:ind w:left="2977"/>
      </w:pPr>
      <w:r>
        <w:rPr>
          <w:noProof/>
        </w:rPr>
        <w:drawing>
          <wp:inline distT="0" distB="0" distL="0" distR="0" wp14:anchorId="3E77A639" wp14:editId="0F30C01D">
            <wp:extent cx="1940169" cy="1381430"/>
            <wp:effectExtent l="0" t="0" r="3175" b="9525"/>
            <wp:docPr id="51292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016" cy="13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7DF9A" w14:textId="786146EF" w:rsidR="009A2F9D" w:rsidRPr="009A2F9D" w:rsidRDefault="00A76362" w:rsidP="009A2F9D">
      <w:pPr>
        <w:numPr>
          <w:ilvl w:val="1"/>
          <w:numId w:val="2"/>
        </w:numPr>
      </w:pPr>
      <w:r w:rsidRPr="00A76362">
        <w:t>Save the file to your desired location. The spreadsheet will open automatically once saved.</w:t>
      </w:r>
    </w:p>
    <w:p w14:paraId="3959E924" w14:textId="77777777" w:rsidR="009A2F9D" w:rsidRPr="009A2F9D" w:rsidRDefault="009A2F9D" w:rsidP="009A2F9D">
      <w:pPr>
        <w:numPr>
          <w:ilvl w:val="0"/>
          <w:numId w:val="2"/>
        </w:numPr>
      </w:pPr>
      <w:r w:rsidRPr="009A2F9D">
        <w:rPr>
          <w:b/>
          <w:bCs/>
        </w:rPr>
        <w:t>Create a New Sheet for Undelivered Stock:</w:t>
      </w:r>
    </w:p>
    <w:p w14:paraId="4951EDE2" w14:textId="6E074DD5" w:rsidR="009A2F9D" w:rsidRDefault="00A76362" w:rsidP="009A2F9D">
      <w:pPr>
        <w:numPr>
          <w:ilvl w:val="1"/>
          <w:numId w:val="2"/>
        </w:numPr>
      </w:pPr>
      <w:r w:rsidRPr="00A76362">
        <w:t>In th</w:t>
      </w:r>
      <w:r>
        <w:t>is</w:t>
      </w:r>
      <w:r w:rsidRPr="00A76362">
        <w:t xml:space="preserve"> newly opened spreadsheet, create a new worksheet tab named </w:t>
      </w:r>
      <w:r>
        <w:t>“</w:t>
      </w:r>
      <w:r w:rsidRPr="00A76362">
        <w:rPr>
          <w:b/>
          <w:bCs/>
        </w:rPr>
        <w:t>UD</w:t>
      </w:r>
      <w:r>
        <w:rPr>
          <w:b/>
          <w:bCs/>
        </w:rPr>
        <w:t>”</w:t>
      </w:r>
      <w:r w:rsidRPr="00A76362">
        <w:t xml:space="preserve"> and place it immediately after </w:t>
      </w:r>
      <w:r w:rsidRPr="00A76362">
        <w:rPr>
          <w:b/>
          <w:bCs/>
        </w:rPr>
        <w:t>Sheet1</w:t>
      </w:r>
      <w:r w:rsidRPr="00A76362">
        <w:t>.</w:t>
      </w:r>
    </w:p>
    <w:p w14:paraId="5B3F2FAD" w14:textId="62FD713E" w:rsidR="00A76362" w:rsidRPr="009A2F9D" w:rsidRDefault="00A76362" w:rsidP="009A2F9D">
      <w:pPr>
        <w:numPr>
          <w:ilvl w:val="1"/>
          <w:numId w:val="2"/>
        </w:numPr>
      </w:pPr>
      <w:r w:rsidRPr="00A76362">
        <w:t xml:space="preserve">In SAP, use transaction </w:t>
      </w:r>
      <w:r w:rsidRPr="00A76362">
        <w:rPr>
          <w:b/>
          <w:bCs/>
        </w:rPr>
        <w:t>ZDL</w:t>
      </w:r>
      <w:r w:rsidRPr="00A76362">
        <w:t xml:space="preserve"> to pull your undelivered stock data.</w:t>
      </w:r>
      <w:r w:rsidR="00AE3E2A">
        <w:t xml:space="preserve"> In ZDL data, </w:t>
      </w:r>
      <w:r w:rsidR="00AE3E2A" w:rsidRPr="00A24C18">
        <w:rPr>
          <w:b/>
          <w:bCs/>
        </w:rPr>
        <w:t>Sort Material code in ascending order.</w:t>
      </w:r>
      <w:r w:rsidR="00AE3E2A">
        <w:t xml:space="preserve"> </w:t>
      </w:r>
    </w:p>
    <w:p w14:paraId="671FCED7" w14:textId="0957CBF8" w:rsidR="009A2F9D" w:rsidRPr="009A2F9D" w:rsidRDefault="00A76362" w:rsidP="009A2F9D">
      <w:pPr>
        <w:numPr>
          <w:ilvl w:val="1"/>
          <w:numId w:val="2"/>
        </w:numPr>
      </w:pPr>
      <w:r w:rsidRPr="00A76362">
        <w:t xml:space="preserve">Copy the </w:t>
      </w:r>
      <w:r w:rsidR="00837E97">
        <w:t xml:space="preserve">below mentioned </w:t>
      </w:r>
      <w:r w:rsidRPr="00A76362">
        <w:t xml:space="preserve">required data from the ZDL transaction and paste it into the </w:t>
      </w:r>
      <w:r w:rsidR="00AE3E2A">
        <w:t>“</w:t>
      </w:r>
      <w:r w:rsidRPr="00A76362">
        <w:rPr>
          <w:b/>
          <w:bCs/>
        </w:rPr>
        <w:t>UD</w:t>
      </w:r>
      <w:r w:rsidR="00AE3E2A">
        <w:rPr>
          <w:b/>
          <w:bCs/>
        </w:rPr>
        <w:t>”</w:t>
      </w:r>
      <w:r w:rsidRPr="00A76362">
        <w:t xml:space="preserve"> sheet starting at cell </w:t>
      </w:r>
      <w:r w:rsidRPr="00A76362">
        <w:rPr>
          <w:b/>
          <w:bCs/>
        </w:rPr>
        <w:t>A1</w:t>
      </w:r>
      <w:r w:rsidR="00AE3E2A">
        <w:t xml:space="preserve"> in this sequence.</w:t>
      </w:r>
    </w:p>
    <w:p w14:paraId="4A4F02D8" w14:textId="77777777" w:rsidR="009A2F9D" w:rsidRPr="009A2F9D" w:rsidRDefault="009A2F9D" w:rsidP="009A2F9D">
      <w:pPr>
        <w:numPr>
          <w:ilvl w:val="2"/>
          <w:numId w:val="2"/>
        </w:numPr>
      </w:pPr>
      <w:r w:rsidRPr="009A2F9D">
        <w:rPr>
          <w:b/>
          <w:bCs/>
        </w:rPr>
        <w:t>Column A</w:t>
      </w:r>
      <w:r w:rsidRPr="009A2F9D">
        <w:t xml:space="preserve">: </w:t>
      </w:r>
      <w:r w:rsidRPr="00837E97">
        <w:rPr>
          <w:color w:val="EE0000"/>
        </w:rPr>
        <w:t>Product code</w:t>
      </w:r>
    </w:p>
    <w:p w14:paraId="542CF228" w14:textId="77777777" w:rsidR="009A2F9D" w:rsidRPr="009A2F9D" w:rsidRDefault="009A2F9D" w:rsidP="009A2F9D">
      <w:pPr>
        <w:numPr>
          <w:ilvl w:val="2"/>
          <w:numId w:val="2"/>
        </w:numPr>
      </w:pPr>
      <w:r w:rsidRPr="009A2F9D">
        <w:rPr>
          <w:b/>
          <w:bCs/>
        </w:rPr>
        <w:t>Column B</w:t>
      </w:r>
      <w:r w:rsidRPr="009A2F9D">
        <w:t xml:space="preserve">: </w:t>
      </w:r>
      <w:r w:rsidRPr="00837E97">
        <w:rPr>
          <w:color w:val="EE0000"/>
        </w:rPr>
        <w:t>Product description</w:t>
      </w:r>
    </w:p>
    <w:p w14:paraId="5B52D2A1" w14:textId="77777777" w:rsidR="009A2F9D" w:rsidRDefault="009A2F9D" w:rsidP="009A2F9D">
      <w:pPr>
        <w:numPr>
          <w:ilvl w:val="2"/>
          <w:numId w:val="2"/>
        </w:numPr>
      </w:pPr>
      <w:r w:rsidRPr="009A2F9D">
        <w:rPr>
          <w:b/>
          <w:bCs/>
        </w:rPr>
        <w:t>Column C</w:t>
      </w:r>
      <w:r w:rsidRPr="009A2F9D">
        <w:t xml:space="preserve">: </w:t>
      </w:r>
      <w:r w:rsidRPr="00837E97">
        <w:rPr>
          <w:color w:val="EE0000"/>
        </w:rPr>
        <w:t>Quantity</w:t>
      </w:r>
    </w:p>
    <w:p w14:paraId="261AF614" w14:textId="2A1A695E" w:rsidR="00AE3E2A" w:rsidRPr="009A2F9D" w:rsidRDefault="00AE3E2A" w:rsidP="00AE3E2A">
      <w:pPr>
        <w:ind w:left="284"/>
        <w:jc w:val="center"/>
      </w:pPr>
      <w:r w:rsidRPr="00AE3E2A">
        <w:rPr>
          <w:noProof/>
        </w:rPr>
        <w:drawing>
          <wp:inline distT="0" distB="0" distL="0" distR="0" wp14:anchorId="52490015" wp14:editId="6A986933">
            <wp:extent cx="2736850" cy="3132247"/>
            <wp:effectExtent l="0" t="0" r="6350" b="0"/>
            <wp:docPr id="106715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50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8467" cy="314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0642" w14:textId="77777777" w:rsidR="00AE3E2A" w:rsidRPr="00AE3E2A" w:rsidRDefault="00AE3E2A" w:rsidP="00AE3E2A">
      <w:pPr>
        <w:ind w:left="720"/>
      </w:pPr>
    </w:p>
    <w:p w14:paraId="0D8A5600" w14:textId="77777777" w:rsidR="00AE3E2A" w:rsidRPr="00AE3E2A" w:rsidRDefault="00AE3E2A" w:rsidP="00AE3E2A">
      <w:pPr>
        <w:ind w:left="720"/>
      </w:pPr>
    </w:p>
    <w:p w14:paraId="3AA23B75" w14:textId="1ACEE094" w:rsidR="009A2F9D" w:rsidRPr="009A2F9D" w:rsidRDefault="009A2F9D" w:rsidP="009A2F9D">
      <w:pPr>
        <w:numPr>
          <w:ilvl w:val="0"/>
          <w:numId w:val="2"/>
        </w:numPr>
      </w:pPr>
      <w:r w:rsidRPr="009A2F9D">
        <w:rPr>
          <w:b/>
          <w:bCs/>
        </w:rPr>
        <w:t>Use the M R F Tab in Excel:</w:t>
      </w:r>
    </w:p>
    <w:p w14:paraId="7CCFC666" w14:textId="0087B3CC" w:rsidR="009A2F9D" w:rsidRDefault="009A2F9D" w:rsidP="009A2F9D">
      <w:pPr>
        <w:numPr>
          <w:ilvl w:val="1"/>
          <w:numId w:val="2"/>
        </w:numPr>
      </w:pPr>
      <w:r w:rsidRPr="009A2F9D">
        <w:t xml:space="preserve">In the </w:t>
      </w:r>
      <w:r w:rsidRPr="009A2F9D">
        <w:rPr>
          <w:b/>
          <w:bCs/>
        </w:rPr>
        <w:t>"M R F"</w:t>
      </w:r>
      <w:r w:rsidRPr="009A2F9D">
        <w:t xml:space="preserve"> tab next to the </w:t>
      </w:r>
      <w:r w:rsidRPr="009A2F9D">
        <w:rPr>
          <w:b/>
          <w:bCs/>
        </w:rPr>
        <w:t>Home</w:t>
      </w:r>
      <w:r w:rsidRPr="009A2F9D">
        <w:t xml:space="preserve"> tab in Excel, click on the </w:t>
      </w:r>
      <w:r w:rsidRPr="009A2F9D">
        <w:rPr>
          <w:b/>
          <w:bCs/>
        </w:rPr>
        <w:t>"Stock Taking</w:t>
      </w:r>
      <w:r w:rsidR="00D92627">
        <w:rPr>
          <w:b/>
          <w:bCs/>
        </w:rPr>
        <w:t xml:space="preserve"> Utility</w:t>
      </w:r>
      <w:r w:rsidRPr="009A2F9D">
        <w:rPr>
          <w:b/>
          <w:bCs/>
        </w:rPr>
        <w:t>"</w:t>
      </w:r>
      <w:r w:rsidRPr="009A2F9D">
        <w:t xml:space="preserve"> icon.</w:t>
      </w:r>
    </w:p>
    <w:p w14:paraId="5D88C2F1" w14:textId="318D2571" w:rsidR="00D92627" w:rsidRPr="009A2F9D" w:rsidRDefault="00D92627" w:rsidP="00D92627">
      <w:pPr>
        <w:numPr>
          <w:ilvl w:val="1"/>
          <w:numId w:val="2"/>
        </w:numPr>
        <w:tabs>
          <w:tab w:val="clear" w:pos="1440"/>
          <w:tab w:val="num" w:pos="1134"/>
        </w:tabs>
        <w:ind w:left="142" w:firstLine="0"/>
        <w:jc w:val="center"/>
      </w:pPr>
      <w:r w:rsidRPr="00D92627">
        <w:rPr>
          <w:noProof/>
        </w:rPr>
        <w:drawing>
          <wp:inline distT="0" distB="0" distL="0" distR="0" wp14:anchorId="0EE21B66" wp14:editId="4C1DB710">
            <wp:extent cx="3272805" cy="1013460"/>
            <wp:effectExtent l="0" t="0" r="381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4356D7C-52A4-96D9-ACBC-F85C561689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04356D7C-52A4-96D9-ACBC-F85C561689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8744" cy="101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4186" w14:textId="77777777" w:rsidR="009A2F9D" w:rsidRPr="009A2F9D" w:rsidRDefault="009A2F9D" w:rsidP="009A2F9D">
      <w:pPr>
        <w:numPr>
          <w:ilvl w:val="0"/>
          <w:numId w:val="2"/>
        </w:numPr>
      </w:pPr>
      <w:r w:rsidRPr="009A2F9D">
        <w:rPr>
          <w:b/>
          <w:bCs/>
        </w:rPr>
        <w:t>Execute the Stock Taking Process:</w:t>
      </w:r>
    </w:p>
    <w:p w14:paraId="470D7EEE" w14:textId="5465E96B" w:rsidR="009A2F9D" w:rsidRPr="009A2F9D" w:rsidRDefault="009A2F9D" w:rsidP="009A2F9D">
      <w:pPr>
        <w:numPr>
          <w:ilvl w:val="1"/>
          <w:numId w:val="2"/>
        </w:numPr>
      </w:pPr>
      <w:r w:rsidRPr="009A2F9D">
        <w:t>The tool will execute the stock-taking p</w:t>
      </w:r>
      <w:r w:rsidR="006818A6">
        <w:t>rogramme</w:t>
      </w:r>
      <w:r w:rsidRPr="009A2F9D">
        <w:t xml:space="preserve">. Wait </w:t>
      </w:r>
      <w:r w:rsidR="00AE3E2A" w:rsidRPr="00AE3E2A">
        <w:t>a moment for the process to fully complete.</w:t>
      </w:r>
      <w:r w:rsidR="00C93444">
        <w:t xml:space="preserve"> Also note that the Stock sheets will auto remove Storage Locations “0400” &amp; “0500” while considering for stock taking.</w:t>
      </w:r>
    </w:p>
    <w:p w14:paraId="6BCB54B6" w14:textId="77777777" w:rsidR="009A2F9D" w:rsidRPr="009A2F9D" w:rsidRDefault="009A2F9D" w:rsidP="009A2F9D">
      <w:pPr>
        <w:numPr>
          <w:ilvl w:val="0"/>
          <w:numId w:val="2"/>
        </w:numPr>
      </w:pPr>
      <w:r w:rsidRPr="009A2F9D">
        <w:rPr>
          <w:b/>
          <w:bCs/>
        </w:rPr>
        <w:t>Finish:</w:t>
      </w:r>
    </w:p>
    <w:p w14:paraId="3EAD21FC" w14:textId="1CDF7056" w:rsidR="007A378E" w:rsidRDefault="009A2F9D" w:rsidP="00C167C5">
      <w:pPr>
        <w:numPr>
          <w:ilvl w:val="1"/>
          <w:numId w:val="2"/>
        </w:numPr>
      </w:pPr>
      <w:r w:rsidRPr="009A2F9D">
        <w:t>Once the process is complete, review the results as needed</w:t>
      </w:r>
      <w:r w:rsidR="006818A6">
        <w:t xml:space="preserve"> in </w:t>
      </w:r>
      <w:r w:rsidR="003C703A">
        <w:t>auto</w:t>
      </w:r>
      <w:r w:rsidR="003E13F0">
        <w:t>-</w:t>
      </w:r>
      <w:r w:rsidR="003E13F0" w:rsidRPr="003E13F0">
        <w:t>generated</w:t>
      </w:r>
      <w:r w:rsidR="003C703A">
        <w:t xml:space="preserve"> work</w:t>
      </w:r>
      <w:r w:rsidR="006818A6">
        <w:t xml:space="preserve">sheet </w:t>
      </w:r>
      <w:r w:rsidR="006818A6" w:rsidRPr="00AE3E2A">
        <w:rPr>
          <w:b/>
          <w:bCs/>
        </w:rPr>
        <w:t>TTF2</w:t>
      </w:r>
      <w:r w:rsidRPr="009A2F9D">
        <w:t>.</w:t>
      </w:r>
    </w:p>
    <w:sectPr w:rsidR="007A378E" w:rsidSect="003035EC">
      <w:pgSz w:w="11906" w:h="16838"/>
      <w:pgMar w:top="284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A17"/>
    <w:multiLevelType w:val="multilevel"/>
    <w:tmpl w:val="A3FA5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9E2DD8"/>
    <w:multiLevelType w:val="multilevel"/>
    <w:tmpl w:val="05EEF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137463">
    <w:abstractNumId w:val="0"/>
  </w:num>
  <w:num w:numId="2" w16cid:durableId="909003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E2"/>
    <w:rsid w:val="00006385"/>
    <w:rsid w:val="000425FB"/>
    <w:rsid w:val="00057534"/>
    <w:rsid w:val="00086B44"/>
    <w:rsid w:val="000B0288"/>
    <w:rsid w:val="00195D8A"/>
    <w:rsid w:val="001B5B42"/>
    <w:rsid w:val="0020339D"/>
    <w:rsid w:val="0023034C"/>
    <w:rsid w:val="00273A4D"/>
    <w:rsid w:val="00286497"/>
    <w:rsid w:val="00292819"/>
    <w:rsid w:val="003035EC"/>
    <w:rsid w:val="003C703A"/>
    <w:rsid w:val="003E13F0"/>
    <w:rsid w:val="003E7BB4"/>
    <w:rsid w:val="004A58D1"/>
    <w:rsid w:val="004B2848"/>
    <w:rsid w:val="004F3465"/>
    <w:rsid w:val="005A06FD"/>
    <w:rsid w:val="005B2FFD"/>
    <w:rsid w:val="006006FE"/>
    <w:rsid w:val="00602D07"/>
    <w:rsid w:val="00613FB6"/>
    <w:rsid w:val="00645E9A"/>
    <w:rsid w:val="00650B0B"/>
    <w:rsid w:val="00657EFA"/>
    <w:rsid w:val="006801D6"/>
    <w:rsid w:val="006818A6"/>
    <w:rsid w:val="006B164D"/>
    <w:rsid w:val="006D4E11"/>
    <w:rsid w:val="006F052B"/>
    <w:rsid w:val="007A378E"/>
    <w:rsid w:val="0080794E"/>
    <w:rsid w:val="00813C53"/>
    <w:rsid w:val="00837E97"/>
    <w:rsid w:val="00867645"/>
    <w:rsid w:val="008F50A9"/>
    <w:rsid w:val="009433B4"/>
    <w:rsid w:val="009A2F9D"/>
    <w:rsid w:val="009F763A"/>
    <w:rsid w:val="00A24C18"/>
    <w:rsid w:val="00A7510E"/>
    <w:rsid w:val="00A76362"/>
    <w:rsid w:val="00AE3E2A"/>
    <w:rsid w:val="00B23CE8"/>
    <w:rsid w:val="00B42F08"/>
    <w:rsid w:val="00C93444"/>
    <w:rsid w:val="00CB38BA"/>
    <w:rsid w:val="00CD4DC9"/>
    <w:rsid w:val="00D433F2"/>
    <w:rsid w:val="00D92627"/>
    <w:rsid w:val="00DB7906"/>
    <w:rsid w:val="00DC4A38"/>
    <w:rsid w:val="00E169AA"/>
    <w:rsid w:val="00E36BF5"/>
    <w:rsid w:val="00E44565"/>
    <w:rsid w:val="00EF0462"/>
    <w:rsid w:val="00FA3ED1"/>
    <w:rsid w:val="00FA50E0"/>
    <w:rsid w:val="00FB0EA2"/>
    <w:rsid w:val="00FD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772D4"/>
  <w15:chartTrackingRefBased/>
  <w15:docId w15:val="{23406A99-13DA-48A5-BD59-CF949AE97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0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4AD68B-2298-4265-9028-8A96CA36A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Binkar</dc:creator>
  <cp:keywords/>
  <dc:description/>
  <cp:lastModifiedBy>Abhinav Binkar</cp:lastModifiedBy>
  <cp:revision>49</cp:revision>
  <dcterms:created xsi:type="dcterms:W3CDTF">2024-08-20T19:50:00Z</dcterms:created>
  <dcterms:modified xsi:type="dcterms:W3CDTF">2026-07-19T22:50:00Z</dcterms:modified>
</cp:coreProperties>
</file>