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835be6d6f25c812528c4c44852a0f8e5a7e3b4"/>
    <w:p>
      <w:pPr>
        <w:pStyle w:val="Heading1"/>
      </w:pPr>
      <w:r>
        <w:t xml:space="preserve">Test Results — 03 Payment Escalation (VULN-02, VULN-03)</w:t>
      </w:r>
    </w:p>
    <w:p>
      <w:pPr>
        <w:pStyle w:val="FirstParagraph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analysis/scripts/03-test-payment-escalation.sh</w:t>
      </w:r>
      <w:r>
        <w:br/>
      </w:r>
      <w:r>
        <w:rPr>
          <w:b/>
          <w:bCs/>
        </w:rPr>
        <w:t xml:space="preserve">Run date:</w:t>
      </w:r>
      <w:r>
        <w:t xml:space="preserve"> </w:t>
      </w:r>
      <w:r>
        <w:t xml:space="preserve">2026-05-31T12:52:36Z</w:t>
      </w:r>
      <w:r>
        <w:br/>
      </w:r>
      <w:r>
        <w:rPr>
          <w:b/>
          <w:bCs/>
        </w:rPr>
        <w:t xml:space="preserve">Raw log:</w:t>
      </w:r>
      <w:r>
        <w:t xml:space="preserve"> </w:t>
      </w:r>
      <w:hyperlink r:id="rId9">
        <w:r>
          <w:rPr>
            <w:rStyle w:val="Hyperlink"/>
          </w:rPr>
          <w:t xml:space="preserve">VULN-02-payment-escalation.txt</w:t>
        </w:r>
      </w:hyperlink>
      <w:r>
        <w:br/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VULN-02 CONFIRMED LIVE</w:t>
      </w:r>
    </w:p>
    <w:p>
      <w:r>
        <w:pict>
          <v:rect style="width:0;height:1.5pt" o:hralign="center" o:hrstd="t" o:hr="t"/>
        </w:pict>
      </w:r>
    </w:p>
    <w:bookmarkStart w:id="14" w:name="X5b738c4cde69e43d549e3f8b78e9de8daa439d5"/>
    <w:p>
      <w:pPr>
        <w:pStyle w:val="Heading2"/>
      </w:pPr>
      <w:r>
        <w:t xml:space="preserve">VULN-02 — Subscription escalation without payment (CRITICAL)</w:t>
      </w:r>
    </w:p>
    <w:bookmarkStart w:id="10" w:name="steps-performed"/>
    <w:p>
      <w:pPr>
        <w:pStyle w:val="Heading3"/>
      </w:pPr>
      <w:r>
        <w:t xml:space="preserve">Steps performed</w:t>
      </w:r>
    </w:p>
    <w:p>
      <w:pPr>
        <w:pStyle w:val="Compact"/>
        <w:numPr>
          <w:ilvl w:val="0"/>
          <w:numId w:val="1001"/>
        </w:numPr>
      </w:pPr>
      <w:r>
        <w:t xml:space="preserve">Registered test user</w:t>
      </w:r>
      <w:r>
        <w:t xml:space="preserve"> </w:t>
      </w:r>
      <w:r>
        <w:rPr>
          <w:rStyle w:val="VerbatimChar"/>
        </w:rPr>
        <w:t xml:space="preserve">security.tester@paksentiment.local</w:t>
      </w:r>
      <w:r>
        <w:t xml:space="preserve"> </w:t>
      </w:r>
      <w:r>
        <w:t xml:space="preserve">(free tier)</w:t>
      </w:r>
    </w:p>
    <w:p>
      <w:pPr>
        <w:pStyle w:val="Compact"/>
        <w:numPr>
          <w:ilvl w:val="0"/>
          <w:numId w:val="1001"/>
        </w:numPr>
      </w:pPr>
      <w:r>
        <w:t xml:space="preserve">Logged in and obtained JWT (payload showed</w:t>
      </w:r>
      <w:r>
        <w:t xml:space="preserve"> </w:t>
      </w:r>
      <w:r>
        <w:rPr>
          <w:rStyle w:val="VerbatimChar"/>
        </w:rPr>
        <w:t xml:space="preserve">"role":"free"</w:t>
      </w:r>
      <w:r>
        <w:t xml:space="preserve">,</w:t>
      </w:r>
      <w:r>
        <w:t xml:space="preserve"> </w:t>
      </w:r>
      <w:r>
        <w:rPr>
          <w:rStyle w:val="VerbatimChar"/>
        </w:rPr>
        <w:t xml:space="preserve">"tier":"free"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Called</w:t>
      </w:r>
      <w:r>
        <w:t xml:space="preserve"> </w:t>
      </w:r>
      <w:r>
        <w:rPr>
          <w:rStyle w:val="VerbatimChar"/>
        </w:rPr>
        <w:t xml:space="preserve">POST /payments/fulfill-subscription</w:t>
      </w:r>
      <w:r>
        <w:t xml:space="preserve"> </w:t>
      </w:r>
      <w:r>
        <w:rPr>
          <w:b/>
          <w:bCs/>
        </w:rPr>
        <w:t xml:space="preserve">without any Stripe payment</w:t>
      </w:r>
    </w:p>
    <w:bookmarkEnd w:id="10"/>
    <w:bookmarkStart w:id="11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POST http://localhost:3000/payments/fulfill-subscription</w:t>
      </w:r>
      <w:r>
        <w:br/>
      </w:r>
      <w:r>
        <w:rPr>
          <w:rStyle w:val="VerbatimChar"/>
        </w:rPr>
        <w:t xml:space="preserve">Authorization: Bearer &lt;JWT&gt;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{"planName":"Premium Plan"}</w:t>
      </w:r>
    </w:p>
    <w:bookmarkEnd w:id="11"/>
    <w:bookmarkStart w:id="12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"newTier"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HTTP</w:t>
      </w:r>
      <w:r>
        <w:t xml:space="preserve"> </w:t>
      </w:r>
      <w:r>
        <w:rPr>
          <w:b/>
          <w:bCs/>
        </w:rPr>
        <w:t xml:space="preserve">201</w:t>
      </w:r>
    </w:p>
    <w:bookmarkEnd w:id="12"/>
    <w:bookmarkStart w:id="13" w:name="verdict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CRITICAL — CONFIRMED.</w:t>
      </w:r>
      <w:r>
        <w:t xml:space="preserve"> </w:t>
      </w:r>
      <w:r>
        <w:t xml:space="preserve">Any authenticated user can upgrade to premium by sending a plan name string. No PaymentIntent verification, no Stripe webhook, no payment proof.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vuln-03-unauthenticated-create-intent"/>
    <w:p>
      <w:pPr>
        <w:pStyle w:val="Heading2"/>
      </w:pPr>
      <w:r>
        <w:t xml:space="preserve">VULN-03 — Unauthenticated create-intent</w:t>
      </w:r>
    </w:p>
    <w:bookmarkStart w:id="15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POST http://localhost:3000/payments/create-intent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{"amount":19,"planName":"Premium"}</w:t>
      </w:r>
    </w:p>
    <w:bookmarkEnd w:id="15"/>
    <w:bookmarkStart w:id="16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amount should not exist"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planName should not exist"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analysis"/>
    <w:p>
      <w:pPr>
        <w:pStyle w:val="Heading3"/>
      </w:pPr>
      <w:r>
        <w:t xml:space="preserve">Analysis</w:t>
      </w:r>
    </w:p>
    <w:p>
      <w:pPr>
        <w:pStyle w:val="FirstParagraph"/>
      </w:pPr>
      <w:r>
        <w:t xml:space="preserve">The endpoint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@UseGuards(AuthGuard)</w:t>
      </w:r>
      <w:r>
        <w:t xml:space="preserve"> </w:t>
      </w:r>
      <w:r>
        <w:t xml:space="preserve">(still publicly reachable), but the inline</w:t>
      </w:r>
      <w:r>
        <w:t xml:space="preserve"> </w:t>
      </w:r>
      <w:r>
        <w:rPr>
          <w:rStyle w:val="VerbatimChar"/>
        </w:rPr>
        <w:t xml:space="preserve">CreatePaymentIntentDto</w:t>
      </w:r>
      <w:r>
        <w:t xml:space="preserve"> </w:t>
      </w:r>
      <w:r>
        <w:t xml:space="preserve">class lacks</w:t>
      </w:r>
      <w:r>
        <w:t xml:space="preserve"> </w:t>
      </w:r>
      <w:r>
        <w:rPr>
          <w:rStyle w:val="VerbatimChar"/>
        </w:rPr>
        <w:t xml:space="preserve">class-validator</w:t>
      </w:r>
      <w:r>
        <w:t xml:space="preserve"> </w:t>
      </w:r>
      <w:r>
        <w:t xml:space="preserve">decorators. The global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forbidNonWhitelisted: true</w:t>
      </w:r>
      <w:r>
        <w:t xml:space="preserve"> </w:t>
      </w:r>
      <w:r>
        <w:t xml:space="preserve">rejects all body properties.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(design flaw)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Currently exploitable for Stripe abuse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(accidental DTO misconfiguration blocks body)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if DTO fixed without adding 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17"/>
    <w:bookmarkStart w:id="18" w:name="verdict-1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VULN-03 partially present</w:t>
      </w:r>
      <w:r>
        <w:t xml:space="preserve"> </w:t>
      </w:r>
      <w:r>
        <w:t xml:space="preserve">— missing auth on a sensitive endpoint; currently blocked by validation misconfiguration rather than intentional security control.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jwt-payload-before-escalation-decoded"/>
    <w:p>
      <w:pPr>
        <w:pStyle w:val="Heading2"/>
      </w:pPr>
      <w:r>
        <w:t xml:space="preserve">JWT payload before escalation (decoded)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"security.tester@paksentiment.local"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fulfill-subscription</w:t>
      </w:r>
      <w:r>
        <w:t xml:space="preserve">, user’s</w:t>
      </w:r>
      <w:r>
        <w:t xml:space="preserve"> </w:t>
      </w:r>
      <w:r>
        <w:rPr>
          <w:rStyle w:val="VerbatimChar"/>
        </w:rPr>
        <w:t xml:space="preserve">subscriptionTier</w:t>
      </w:r>
      <w:r>
        <w:t xml:space="preserve"> </w:t>
      </w:r>
      <w:r>
        <w:t xml:space="preserve">in PostgreSQL is updated to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 </w:t>
      </w:r>
      <w:r>
        <w:t xml:space="preserve">(re-login would reflect in JWT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claim).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2933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Live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— tier upgraded without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Endpoint public; blocked by DTO validation bug</w:t>
            </w:r>
          </w:p>
        </w:tc>
      </w:tr>
    </w:tbl>
    <w:bookmarkEnd w:id="21"/>
    <w:bookmarkStart w:id="22" w:name="recommended-fix"/>
    <w:p>
      <w:pPr>
        <w:pStyle w:val="Heading2"/>
      </w:pPr>
      <w:r>
        <w:t xml:space="preserve">Recommended fix</w:t>
      </w:r>
    </w:p>
    <w:p>
      <w:pPr>
        <w:pStyle w:val="FirstParagraph"/>
      </w:pPr>
      <w:r>
        <w:t xml:space="preserve">Stripe webhook verification before tier update; remove or secure</w:t>
      </w:r>
      <w:r>
        <w:t xml:space="preserve"> </w:t>
      </w:r>
      <w:r>
        <w:rPr>
          <w:rStyle w:val="VerbatimChar"/>
        </w:rPr>
        <w:t xml:space="preserve">fulfill-subscription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@UseGuards(AuthGuard)</w:t>
      </w:r>
      <w:r>
        <w:t xml:space="preserve"> </w:t>
      </w:r>
      <w:r>
        <w:t xml:space="preserve">and proper DTO on</w:t>
      </w:r>
      <w:r>
        <w:t xml:space="preserve"> </w:t>
      </w:r>
      <w:r>
        <w:rPr>
          <w:rStyle w:val="VerbatimChar"/>
        </w:rPr>
        <w:t xml:space="preserve">create-intent</w:t>
      </w:r>
      <w:r>
        <w:t xml:space="preserve">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evidence/VULN-02-payment-escalation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evidence/VULN-02-payment-escalation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2026-05-31T13:06:53Z</dcterms:created>
  <dcterms:modified xsi:type="dcterms:W3CDTF">2026-05-31T13:06:53Z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