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live-test-results-index"/>
    <w:p>
      <w:pPr>
        <w:pStyle w:val="Heading1"/>
      </w:pPr>
      <w:r>
        <w:t xml:space="preserve">Live Test Results Index</w:t>
      </w:r>
    </w:p>
    <w:p>
      <w:pPr>
        <w:pStyle w:val="FirstParagraph"/>
      </w:pPr>
      <w:r>
        <w:rPr>
          <w:b/>
          <w:bCs/>
        </w:rPr>
        <w:t xml:space="preserve">Latest run:</w:t>
      </w:r>
      <w:r>
        <w:t xml:space="preserve"> </w:t>
      </w:r>
      <w:r>
        <w:t xml:space="preserve">2026-05-31T12:52:34Z — full local stack including NestJS on</w:t>
      </w:r>
      <w:r>
        <w:t xml:space="preserve"> </w:t>
      </w:r>
      <w:r>
        <w:rPr>
          <w:rStyle w:val="VerbatimChar"/>
        </w:rPr>
        <w:t xml:space="preserve">:3000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Test run summary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All services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Port reconnaissance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Open proxy / SSRF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Payment escalation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VULN-02 live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Gateway &amp; Colly direct access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Auth boundaries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confirmed</w:t>
            </w:r>
          </w:p>
        </w:tc>
      </w:tr>
    </w:tbl>
    <w:bookmarkStart w:id="15" w:name="regenerate"/>
    <w:p>
      <w:pPr>
        <w:pStyle w:val="Heading2"/>
      </w:pPr>
      <w:r>
        <w:t xml:space="preserve">Regenerate</w:t>
      </w:r>
    </w:p>
    <w:p>
      <w:pPr>
        <w:pStyle w:val="SourceCode"/>
      </w:pPr>
      <w:r>
        <w:rPr>
          <w:rStyle w:val="ExtensionTok"/>
        </w:rPr>
        <w:t xml:space="preserve">./analysis/scripts/run-all.sh</w:t>
      </w:r>
    </w:p>
    <w:bookmarkEnd w:id="15"/>
    <w:bookmarkStart w:id="16" w:name="confirmed-critical-finding"/>
    <w:p>
      <w:pPr>
        <w:pStyle w:val="Heading2"/>
      </w:pPr>
      <w:r>
        <w:t xml:space="preserve">Confirmed critical finding</w:t>
      </w:r>
    </w:p>
    <w:p>
      <w:pPr>
        <w:pStyle w:val="FirstParagraph"/>
      </w:pPr>
      <w:r>
        <w:t xml:space="preserve">Payment tier bypass without Stripe — see</w:t>
      </w:r>
      <w:r>
        <w:t xml:space="preserve"> </w:t>
      </w:r>
      <w:hyperlink r:id="rId12">
        <w:r>
          <w:rPr>
            <w:rStyle w:val="Hyperlink"/>
          </w:rPr>
          <w:t xml:space="preserve">03-payment-escalation-results.md</w:t>
        </w:r>
      </w:hyperlink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0-test-run-summary.md" TargetMode="External" /><Relationship Type="http://schemas.openxmlformats.org/officeDocument/2006/relationships/hyperlink" Id="rId10" Target="01-recon-results.md" TargetMode="External" /><Relationship Type="http://schemas.openxmlformats.org/officeDocument/2006/relationships/hyperlink" Id="rId11" Target="02-open-proxy-results.md" TargetMode="External" /><Relationship Type="http://schemas.openxmlformats.org/officeDocument/2006/relationships/hyperlink" Id="rId12" Target="03-payment-escalation-results.md" TargetMode="External" /><Relationship Type="http://schemas.openxmlformats.org/officeDocument/2006/relationships/hyperlink" Id="rId13" Target="04-gateway-direct-results.md" TargetMode="External" /><Relationship Type="http://schemas.openxmlformats.org/officeDocument/2006/relationships/hyperlink" Id="rId14" Target="05-auth-boundaries-resul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-test-run-summary.md" TargetMode="External" /><Relationship Type="http://schemas.openxmlformats.org/officeDocument/2006/relationships/hyperlink" Id="rId10" Target="01-recon-results.md" TargetMode="External" /><Relationship Type="http://schemas.openxmlformats.org/officeDocument/2006/relationships/hyperlink" Id="rId11" Target="02-open-proxy-results.md" TargetMode="External" /><Relationship Type="http://schemas.openxmlformats.org/officeDocument/2006/relationships/hyperlink" Id="rId12" Target="03-payment-escalation-results.md" TargetMode="External" /><Relationship Type="http://schemas.openxmlformats.org/officeDocument/2006/relationships/hyperlink" Id="rId13" Target="04-gateway-direct-results.md" TargetMode="External" /><Relationship Type="http://schemas.openxmlformats.org/officeDocument/2006/relationships/hyperlink" Id="rId14" Target="05-auth-boundaries-resul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2026-05-31T13:06:55Z</dcterms:created>
  <dcterms:modified xsi:type="dcterms:W3CDTF">2026-05-31T13:06:55Z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