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15C" w:rsidRPr="00AE315C" w:rsidRDefault="00AE315C" w:rsidP="00AE315C">
      <w:pPr>
        <w:rPr>
          <w:b/>
          <w:bCs/>
        </w:rPr>
      </w:pPr>
      <w:r w:rsidRPr="00AE315C">
        <w:rPr>
          <w:b/>
          <w:bCs/>
        </w:rPr>
        <w:t>About Game Curious MTL (EN)</w:t>
      </w:r>
    </w:p>
    <w:p w:rsidR="00AE315C" w:rsidRPr="00AE315C" w:rsidRDefault="00AE315C" w:rsidP="00AE315C">
      <w:r w:rsidRPr="00AE315C">
        <w:rPr>
          <w:i/>
          <w:iCs/>
        </w:rPr>
        <w:t>“Aren’t games just for kids?”</w:t>
      </w:r>
    </w:p>
    <w:p w:rsidR="00AE315C" w:rsidRPr="00AE315C" w:rsidRDefault="00AE315C" w:rsidP="00AE315C">
      <w:pPr>
        <w:rPr>
          <w:i/>
          <w:iCs/>
        </w:rPr>
      </w:pPr>
      <w:r w:rsidRPr="00AE315C">
        <w:rPr>
          <w:i/>
          <w:iCs/>
        </w:rPr>
        <w:t>“Are there any games out there that aren’t just about shooting and killing?”</w:t>
      </w:r>
    </w:p>
    <w:p w:rsidR="00AE315C" w:rsidRPr="00AE315C" w:rsidRDefault="00AE315C" w:rsidP="00AE315C">
      <w:pPr>
        <w:rPr>
          <w:i/>
          <w:iCs/>
        </w:rPr>
      </w:pPr>
      <w:r w:rsidRPr="00AE315C">
        <w:rPr>
          <w:i/>
          <w:iCs/>
        </w:rPr>
        <w:t>“Why do people spend so much time playing videogames?”</w:t>
      </w:r>
    </w:p>
    <w:p w:rsidR="00AE315C" w:rsidRPr="00AE315C" w:rsidRDefault="00AE315C" w:rsidP="00AE315C">
      <w:pPr>
        <w:rPr>
          <w:i/>
          <w:iCs/>
        </w:rPr>
      </w:pPr>
      <w:r w:rsidRPr="00AE315C">
        <w:rPr>
          <w:i/>
          <w:iCs/>
        </w:rPr>
        <w:t>“Can I use games to express myself or address important issues?”</w:t>
      </w:r>
    </w:p>
    <w:p w:rsidR="00AE315C" w:rsidRPr="00AE315C" w:rsidRDefault="00AE315C" w:rsidP="00AE315C">
      <w:pPr>
        <w:rPr>
          <w:i/>
          <w:iCs/>
        </w:rPr>
      </w:pPr>
      <w:r w:rsidRPr="00AE315C">
        <w:rPr>
          <w:i/>
          <w:iCs/>
        </w:rPr>
        <w:t>“How do I talk to my children about the games they play?”</w:t>
      </w:r>
    </w:p>
    <w:p w:rsidR="00AE315C" w:rsidRPr="00AE315C" w:rsidRDefault="00AE315C" w:rsidP="00AE315C"/>
    <w:p w:rsidR="00AE315C" w:rsidRPr="00AE315C" w:rsidRDefault="00AE315C" w:rsidP="00AE315C">
      <w:pPr>
        <w:rPr>
          <w:b/>
          <w:bCs/>
        </w:rPr>
      </w:pPr>
      <w:r w:rsidRPr="00AE315C">
        <w:rPr>
          <w:b/>
          <w:bCs/>
        </w:rPr>
        <w:t>Are you Game Curious?</w:t>
      </w:r>
    </w:p>
    <w:p w:rsidR="00AE315C" w:rsidRPr="00AE315C" w:rsidRDefault="00AE315C" w:rsidP="00AE315C">
      <w:r w:rsidRPr="00AE315C">
        <w:t>Game Curious Montréal is a free, 6-week long program all about games, for people who don’t necessarily identify as “gamers.” Sessions are two hours long and will provide an introduction to a wide variety of games, as well as open discussions and group activities, in a zero-pressure, beginner-friendly environment. Each week we’ll focus on a different theme, ranging from games in education to online communities to games about personal experiences and storytelling.</w:t>
      </w:r>
    </w:p>
    <w:p w:rsidR="00AE315C" w:rsidRPr="00AE315C" w:rsidRDefault="00AE315C" w:rsidP="00AE315C">
      <w:r w:rsidRPr="00AE315C">
        <w:t xml:space="preserve">Game Curious Montréal is aimed primarily at </w:t>
      </w:r>
      <w:proofErr w:type="gramStart"/>
      <w:r w:rsidRPr="00AE315C">
        <w:t>adults,</w:t>
      </w:r>
      <w:proofErr w:type="gramEnd"/>
      <w:r w:rsidRPr="00AE315C">
        <w:t xml:space="preserve"> however accompanied minors are also welcome. Please be aware that the games and discussions may touch on difficult issues or topics.</w:t>
      </w:r>
    </w:p>
    <w:p w:rsidR="00AE315C" w:rsidRPr="00AE315C" w:rsidRDefault="00AE315C" w:rsidP="00AE315C">
      <w:r w:rsidRPr="00AE315C">
        <w:t>You can expect to see and play games about poverty, war, borders, colonialism, revolution, death, illness, everyday oppression, identity, love, sexuality, space travel, science, history, fantasy, magic, adventure, and more!</w:t>
      </w:r>
    </w:p>
    <w:p w:rsidR="00AE315C" w:rsidRPr="00AE315C" w:rsidRDefault="00AE315C" w:rsidP="00AE315C">
      <w:r w:rsidRPr="00AE315C">
        <w:t>The program is inspired by and has been developed in partnership with the Toronto Game Curious program, which started in 2013 and is currently organized by the Hand Eye Society and Art Starts. You can find out more about the Toronto program at: </w:t>
      </w:r>
      <w:hyperlink r:id="rId6" w:history="1">
        <w:r w:rsidRPr="00AE315C">
          <w:rPr>
            <w:rStyle w:val="Hyperlink"/>
          </w:rPr>
          <w:t>http://handeyesociety.com/game-curious/</w:t>
        </w:r>
      </w:hyperlink>
    </w:p>
    <w:p w:rsidR="00AE315C" w:rsidRPr="00AE315C" w:rsidRDefault="00AE315C" w:rsidP="00AE315C">
      <w:pPr>
        <w:rPr>
          <w:b/>
          <w:bCs/>
          <w:lang w:val="fr-CA"/>
        </w:rPr>
      </w:pPr>
      <w:r w:rsidRPr="00AE315C">
        <w:rPr>
          <w:b/>
          <w:bCs/>
          <w:lang w:val="fr-CA"/>
        </w:rPr>
        <w:t>À propos de Curieux de Jeux MTL (FR)</w:t>
      </w:r>
    </w:p>
    <w:p w:rsidR="00AE315C" w:rsidRPr="00AE315C" w:rsidRDefault="00AE315C" w:rsidP="00AE315C">
      <w:pPr>
        <w:rPr>
          <w:lang w:val="fr-CA"/>
        </w:rPr>
      </w:pPr>
      <w:r w:rsidRPr="00AE315C">
        <w:rPr>
          <w:i/>
          <w:iCs/>
          <w:lang w:val="fr-CA"/>
        </w:rPr>
        <w:t>"Les jeux, c’est pas juste pour les enfants?"</w:t>
      </w:r>
    </w:p>
    <w:p w:rsidR="00AE315C" w:rsidRPr="00AE315C" w:rsidRDefault="00AE315C" w:rsidP="00AE315C">
      <w:pPr>
        <w:rPr>
          <w:i/>
          <w:iCs/>
          <w:lang w:val="fr-CA"/>
        </w:rPr>
      </w:pPr>
      <w:r w:rsidRPr="00AE315C">
        <w:rPr>
          <w:i/>
          <w:iCs/>
          <w:lang w:val="fr-CA"/>
        </w:rPr>
        <w:t>"Est-ce qu’il y a des jeux vidéos qui ne sont pas juste de la violence?"</w:t>
      </w:r>
    </w:p>
    <w:p w:rsidR="00AE315C" w:rsidRPr="00AE315C" w:rsidRDefault="00AE315C" w:rsidP="00AE315C">
      <w:pPr>
        <w:rPr>
          <w:i/>
          <w:iCs/>
          <w:lang w:val="fr-CA"/>
        </w:rPr>
      </w:pPr>
      <w:r w:rsidRPr="00AE315C">
        <w:rPr>
          <w:i/>
          <w:iCs/>
          <w:lang w:val="fr-CA"/>
        </w:rPr>
        <w:t>"Pourquoi est-ce que les gens passent si longtemps à jouer aux jeux vidéos?"</w:t>
      </w:r>
    </w:p>
    <w:p w:rsidR="00AE315C" w:rsidRPr="00AE315C" w:rsidRDefault="00AE315C" w:rsidP="00AE315C">
      <w:pPr>
        <w:rPr>
          <w:i/>
          <w:iCs/>
          <w:lang w:val="fr-CA"/>
        </w:rPr>
      </w:pPr>
      <w:r w:rsidRPr="00AE315C">
        <w:rPr>
          <w:i/>
          <w:iCs/>
          <w:lang w:val="fr-CA"/>
        </w:rPr>
        <w:t>"Est-ce que je peux utiliser les jeux pour m’exprimer ou adresser des problèmes important?"</w:t>
      </w:r>
    </w:p>
    <w:p w:rsidR="00AE315C" w:rsidRPr="00AE315C" w:rsidRDefault="00AE315C" w:rsidP="00AE315C">
      <w:pPr>
        <w:rPr>
          <w:i/>
          <w:iCs/>
          <w:lang w:val="fr-CA"/>
        </w:rPr>
      </w:pPr>
      <w:r w:rsidRPr="00AE315C">
        <w:rPr>
          <w:i/>
          <w:iCs/>
          <w:lang w:val="fr-CA"/>
        </w:rPr>
        <w:t>"Comment puis-je parler à mes enfants des jeux auxquels ils jouent?"</w:t>
      </w:r>
    </w:p>
    <w:p w:rsidR="00AE315C" w:rsidRPr="00AE315C" w:rsidRDefault="00AE315C" w:rsidP="00AE315C">
      <w:pPr>
        <w:rPr>
          <w:b/>
          <w:bCs/>
          <w:lang w:val="fr-CA"/>
        </w:rPr>
      </w:pPr>
      <w:r w:rsidRPr="00AE315C">
        <w:rPr>
          <w:b/>
          <w:bCs/>
          <w:lang w:val="fr-CA"/>
        </w:rPr>
        <w:t>Êtes-vous curieux de jeux?</w:t>
      </w:r>
    </w:p>
    <w:p w:rsidR="00AE315C" w:rsidRPr="00AE315C" w:rsidRDefault="00AE315C" w:rsidP="00AE315C">
      <w:pPr>
        <w:rPr>
          <w:lang w:val="fr-CA"/>
        </w:rPr>
      </w:pPr>
      <w:r w:rsidRPr="00AE315C">
        <w:rPr>
          <w:lang w:val="fr-CA"/>
        </w:rPr>
        <w:lastRenderedPageBreak/>
        <w:t>Curieux de Jeux Montréal est un programme gratuit sur le jeu vidéo, pendant six semaines, pour toute personne ne se considérant pas comme “joueur” ou “joueuse”. Chaque session aura une durée de deux heures et servira d’introduction à une grande variété de jeux différents, incluant des discussions et activités de groupes. Le tout se déroulera dans un environnement agréable et sans pression pour débutants. Le groupe abordera à chaque semaine un thème différent, allant de l'utilisation des jeux comme outils d’éducation, en passant par les communautés en ligne, à la création de jeux comme moyen d'expression personnelle.</w:t>
      </w:r>
    </w:p>
    <w:p w:rsidR="00AE315C" w:rsidRPr="00AE315C" w:rsidRDefault="00AE315C" w:rsidP="00AE315C">
      <w:pPr>
        <w:rPr>
          <w:lang w:val="fr-CA"/>
        </w:rPr>
      </w:pPr>
      <w:r w:rsidRPr="00AE315C">
        <w:rPr>
          <w:lang w:val="fr-CA"/>
        </w:rPr>
        <w:t>Curieux de Jeux Montréal vise principalement un public d’âge adulte, et les personnes mineures accompagnées sont aussi les bienvenues. Veuillez prendre en compte que les jeux et les sujets de discussions abordés pourraient être sensibles.</w:t>
      </w:r>
    </w:p>
    <w:p w:rsidR="00AE315C" w:rsidRPr="00AE315C" w:rsidRDefault="00AE315C" w:rsidP="00AE315C">
      <w:pPr>
        <w:rPr>
          <w:lang w:val="fr-CA"/>
        </w:rPr>
      </w:pPr>
      <w:r w:rsidRPr="00AE315C">
        <w:rPr>
          <w:lang w:val="fr-CA"/>
        </w:rPr>
        <w:t>Vous pouvez vous attendre à voir et à jouer à des jeux sur des sujets aussi variés que la mort, la maladie, la pauvreté, la guerre, les frontières, le colonialisme, la révolution, l'oppression quotidienne, l'identité, le vol spatial, la science, l'histoire, la fantaisie, la magie, l'aventure, et plus!</w:t>
      </w:r>
    </w:p>
    <w:p w:rsidR="00AE315C" w:rsidRPr="00AE315C" w:rsidRDefault="00AE315C" w:rsidP="00AE315C">
      <w:pPr>
        <w:rPr>
          <w:lang w:val="fr-CA"/>
        </w:rPr>
      </w:pPr>
      <w:r w:rsidRPr="00AE315C">
        <w:rPr>
          <w:lang w:val="fr-CA"/>
        </w:rPr>
        <w:t xml:space="preserve">Le programme est inspiré et développé en partenariat avec le programme Toronto Game </w:t>
      </w:r>
      <w:proofErr w:type="spellStart"/>
      <w:r w:rsidRPr="00AE315C">
        <w:rPr>
          <w:lang w:val="fr-CA"/>
        </w:rPr>
        <w:t>Curious</w:t>
      </w:r>
      <w:proofErr w:type="spellEnd"/>
      <w:r w:rsidRPr="00AE315C">
        <w:rPr>
          <w:lang w:val="fr-CA"/>
        </w:rPr>
        <w:t xml:space="preserve">, qui à débuté en 2013 et est présentement </w:t>
      </w:r>
      <w:proofErr w:type="spellStart"/>
      <w:r w:rsidRPr="00AE315C">
        <w:rPr>
          <w:lang w:val="fr-CA"/>
        </w:rPr>
        <w:t>organizé</w:t>
      </w:r>
      <w:proofErr w:type="spellEnd"/>
      <w:r w:rsidRPr="00AE315C">
        <w:rPr>
          <w:lang w:val="fr-CA"/>
        </w:rPr>
        <w:t xml:space="preserve"> par les organisations Hand </w:t>
      </w:r>
      <w:proofErr w:type="spellStart"/>
      <w:r w:rsidRPr="00AE315C">
        <w:rPr>
          <w:lang w:val="fr-CA"/>
        </w:rPr>
        <w:t>Eye</w:t>
      </w:r>
      <w:proofErr w:type="spellEnd"/>
      <w:r w:rsidRPr="00AE315C">
        <w:rPr>
          <w:lang w:val="fr-CA"/>
        </w:rPr>
        <w:t xml:space="preserve"> Society et Art </w:t>
      </w:r>
      <w:proofErr w:type="spellStart"/>
      <w:r w:rsidRPr="00AE315C">
        <w:rPr>
          <w:lang w:val="fr-CA"/>
        </w:rPr>
        <w:t>Starts</w:t>
      </w:r>
      <w:proofErr w:type="spellEnd"/>
      <w:r w:rsidRPr="00AE315C">
        <w:rPr>
          <w:lang w:val="fr-CA"/>
        </w:rPr>
        <w:t>. Vous pouvez en apprendre plus sur le programme torontois à: </w:t>
      </w:r>
      <w:hyperlink r:id="rId7" w:history="1">
        <w:r w:rsidRPr="00AE315C">
          <w:rPr>
            <w:rStyle w:val="Hyperlink"/>
            <w:lang w:val="fr-CA"/>
          </w:rPr>
          <w:t>http://handeyesociety.com/game-curious/</w:t>
        </w:r>
      </w:hyperlink>
    </w:p>
    <w:p w:rsidR="00982E6C" w:rsidRPr="00AE315C" w:rsidRDefault="00982E6C">
      <w:pPr>
        <w:rPr>
          <w:lang w:val="fr-CA"/>
        </w:rPr>
      </w:pPr>
    </w:p>
    <w:sectPr w:rsidR="00982E6C" w:rsidRPr="00AE315C" w:rsidSect="00AE315C">
      <w:pgSz w:w="12240" w:h="15840"/>
      <w:pgMar w:top="1440" w:right="1440" w:bottom="1440" w:left="144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15C" w:rsidRDefault="00AE315C" w:rsidP="00AE315C">
      <w:pPr>
        <w:spacing w:after="0" w:line="240" w:lineRule="auto"/>
      </w:pPr>
      <w:r>
        <w:separator/>
      </w:r>
    </w:p>
  </w:endnote>
  <w:endnote w:type="continuationSeparator" w:id="0">
    <w:p w:rsidR="00AE315C" w:rsidRDefault="00AE315C" w:rsidP="00AE31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15C" w:rsidRDefault="00AE315C" w:rsidP="00AE315C">
      <w:pPr>
        <w:spacing w:after="0" w:line="240" w:lineRule="auto"/>
      </w:pPr>
      <w:r>
        <w:separator/>
      </w:r>
    </w:p>
  </w:footnote>
  <w:footnote w:type="continuationSeparator" w:id="0">
    <w:p w:rsidR="00AE315C" w:rsidRDefault="00AE315C" w:rsidP="00AE31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315C"/>
    <w:rsid w:val="00982E6C"/>
    <w:rsid w:val="00AE31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E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15C"/>
    <w:rPr>
      <w:color w:val="0000FF" w:themeColor="hyperlink"/>
      <w:u w:val="single"/>
    </w:rPr>
  </w:style>
  <w:style w:type="paragraph" w:styleId="Header">
    <w:name w:val="header"/>
    <w:basedOn w:val="Normal"/>
    <w:link w:val="HeaderChar"/>
    <w:uiPriority w:val="99"/>
    <w:semiHidden/>
    <w:unhideWhenUsed/>
    <w:rsid w:val="00AE31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315C"/>
  </w:style>
  <w:style w:type="paragraph" w:styleId="Footer">
    <w:name w:val="footer"/>
    <w:basedOn w:val="Normal"/>
    <w:link w:val="FooterChar"/>
    <w:uiPriority w:val="99"/>
    <w:semiHidden/>
    <w:unhideWhenUsed/>
    <w:rsid w:val="00AE31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315C"/>
  </w:style>
</w:styles>
</file>

<file path=word/webSettings.xml><?xml version="1.0" encoding="utf-8"?>
<w:webSettings xmlns:r="http://schemas.openxmlformats.org/officeDocument/2006/relationships" xmlns:w="http://schemas.openxmlformats.org/wordprocessingml/2006/main">
  <w:divs>
    <w:div w:id="318577884">
      <w:bodyDiv w:val="1"/>
      <w:marLeft w:val="0"/>
      <w:marRight w:val="0"/>
      <w:marTop w:val="0"/>
      <w:marBottom w:val="0"/>
      <w:divBdr>
        <w:top w:val="none" w:sz="0" w:space="0" w:color="auto"/>
        <w:left w:val="none" w:sz="0" w:space="0" w:color="auto"/>
        <w:bottom w:val="none" w:sz="0" w:space="0" w:color="auto"/>
        <w:right w:val="none" w:sz="0" w:space="0" w:color="auto"/>
      </w:divBdr>
    </w:div>
    <w:div w:id="508641885">
      <w:bodyDiv w:val="1"/>
      <w:marLeft w:val="0"/>
      <w:marRight w:val="0"/>
      <w:marTop w:val="0"/>
      <w:marBottom w:val="0"/>
      <w:divBdr>
        <w:top w:val="none" w:sz="0" w:space="0" w:color="auto"/>
        <w:left w:val="none" w:sz="0" w:space="0" w:color="auto"/>
        <w:bottom w:val="none" w:sz="0" w:space="0" w:color="auto"/>
        <w:right w:val="none" w:sz="0" w:space="0" w:color="auto"/>
      </w:divBdr>
    </w:div>
    <w:div w:id="1209294679">
      <w:bodyDiv w:val="1"/>
      <w:marLeft w:val="0"/>
      <w:marRight w:val="0"/>
      <w:marTop w:val="0"/>
      <w:marBottom w:val="0"/>
      <w:divBdr>
        <w:top w:val="none" w:sz="0" w:space="0" w:color="auto"/>
        <w:left w:val="none" w:sz="0" w:space="0" w:color="auto"/>
        <w:bottom w:val="none" w:sz="0" w:space="0" w:color="auto"/>
        <w:right w:val="none" w:sz="0" w:space="0" w:color="auto"/>
      </w:divBdr>
    </w:div>
    <w:div w:id="1728527381">
      <w:bodyDiv w:val="1"/>
      <w:marLeft w:val="0"/>
      <w:marRight w:val="0"/>
      <w:marTop w:val="0"/>
      <w:marBottom w:val="0"/>
      <w:divBdr>
        <w:top w:val="none" w:sz="0" w:space="0" w:color="auto"/>
        <w:left w:val="none" w:sz="0" w:space="0" w:color="auto"/>
        <w:bottom w:val="none" w:sz="0" w:space="0" w:color="auto"/>
        <w:right w:val="none" w:sz="0" w:space="0" w:color="auto"/>
      </w:divBdr>
    </w:div>
    <w:div w:id="21294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handeyesociety.com/game-curio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andeyesociety.com/game-curio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zolanistewart@outlook.com</dc:creator>
  <cp:keywords/>
  <dc:description/>
  <cp:lastModifiedBy>zolanistewart@outlook.com</cp:lastModifiedBy>
  <cp:revision>1</cp:revision>
  <dcterms:created xsi:type="dcterms:W3CDTF">2017-11-02T01:26:00Z</dcterms:created>
  <dcterms:modified xsi:type="dcterms:W3CDTF">2017-11-02T01:29:00Z</dcterms:modified>
</cp:coreProperties>
</file>