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A80E" w14:textId="77777777" w:rsidR="00353FCF" w:rsidRDefault="00000000">
      <w:pPr>
        <w:jc w:val="center"/>
        <w:rPr>
          <w:rFonts w:hint="eastAsia"/>
        </w:rPr>
      </w:pPr>
      <w:r>
        <w:rPr>
          <w:b/>
          <w:color w:val="1F4E79"/>
          <w:sz w:val="42"/>
        </w:rPr>
        <w:t>JAYBHARATH – DJANGO PROJECT</w:t>
      </w:r>
    </w:p>
    <w:p w14:paraId="5C211A2B" w14:textId="77777777" w:rsidR="00353FCF" w:rsidRDefault="00000000">
      <w:pPr>
        <w:jc w:val="center"/>
        <w:rPr>
          <w:rFonts w:hint="eastAsia"/>
        </w:rPr>
      </w:pPr>
      <w:r>
        <w:rPr>
          <w:b/>
          <w:sz w:val="30"/>
        </w:rPr>
        <w:t>TASK 7 – Admin &amp; Customer Login Separation</w:t>
      </w:r>
    </w:p>
    <w:p w14:paraId="7CF5D1D6" w14:textId="77777777" w:rsidR="00353FCF" w:rsidRDefault="00353FCF">
      <w:pPr>
        <w:rPr>
          <w:rFonts w:hint="eastAsia"/>
        </w:rPr>
      </w:pPr>
    </w:p>
    <w:p w14:paraId="7D80065C" w14:textId="77777777" w:rsidR="00353FCF" w:rsidRDefault="00000000">
      <w:pPr>
        <w:rPr>
          <w:rFonts w:hint="eastAsia"/>
        </w:rPr>
      </w:pPr>
      <w:r>
        <w:rPr>
          <w:b/>
          <w:color w:val="1F4E79"/>
          <w:sz w:val="28"/>
        </w:rPr>
        <w:t>Task Requirements</w:t>
      </w:r>
    </w:p>
    <w:p w14:paraId="3380EEEF" w14:textId="77777777" w:rsidR="00353FCF" w:rsidRDefault="00000000">
      <w:pPr>
        <w:pStyle w:val="ListBullet"/>
        <w:rPr>
          <w:rFonts w:hint="eastAsia"/>
        </w:rPr>
      </w:pPr>
      <w:r>
        <w:t>Create separate login flow for Admin and Customer.</w:t>
      </w:r>
    </w:p>
    <w:p w14:paraId="745B15DF" w14:textId="77777777" w:rsidR="00353FCF" w:rsidRDefault="00000000">
      <w:pPr>
        <w:pStyle w:val="ListBullet"/>
        <w:rPr>
          <w:rFonts w:hint="eastAsia"/>
        </w:rPr>
      </w:pPr>
      <w:r>
        <w:t>After successful Admin login, redirect the Admin to the Admin Dashboard.</w:t>
      </w:r>
    </w:p>
    <w:p w14:paraId="6562FE0D" w14:textId="77777777" w:rsidR="00353FCF" w:rsidRDefault="00000000">
      <w:pPr>
        <w:pStyle w:val="ListBullet"/>
        <w:rPr>
          <w:rFonts w:hint="eastAsia"/>
        </w:rPr>
      </w:pPr>
      <w:r>
        <w:t>After successful Customer login, redirect the Customer to the Customer Dashboard.</w:t>
      </w:r>
    </w:p>
    <w:p w14:paraId="21B9243F" w14:textId="77777777" w:rsidR="00353FCF" w:rsidRDefault="00000000">
      <w:pPr>
        <w:pStyle w:val="ListBullet"/>
        <w:rPr>
          <w:rFonts w:hint="eastAsia"/>
        </w:rPr>
      </w:pPr>
      <w:r>
        <w:t>Use Django redirect() for returning the user to the correct page after login.</w:t>
      </w:r>
    </w:p>
    <w:p w14:paraId="56B05176" w14:textId="77777777" w:rsidR="00353FCF" w:rsidRDefault="00000000">
      <w:pPr>
        <w:pStyle w:val="ListBullet"/>
        <w:rPr>
          <w:rFonts w:hint="eastAsia"/>
        </w:rPr>
      </w:pPr>
      <w:r>
        <w:t>Create separate views for Admin Dashboard and Customer Dashboard.</w:t>
      </w:r>
    </w:p>
    <w:p w14:paraId="45320E22" w14:textId="77777777" w:rsidR="00353FCF" w:rsidRDefault="00000000">
      <w:pPr>
        <w:pStyle w:val="ListBullet"/>
        <w:rPr>
          <w:rFonts w:hint="eastAsia"/>
        </w:rPr>
      </w:pPr>
      <w:r>
        <w:t>Keep the login and dashboard pages simple.</w:t>
      </w:r>
    </w:p>
    <w:p w14:paraId="2C550844" w14:textId="77777777" w:rsidR="00353FCF" w:rsidRDefault="00000000">
      <w:pPr>
        <w:rPr>
          <w:rFonts w:hint="eastAsia"/>
        </w:rPr>
      </w:pPr>
      <w:r>
        <w:rPr>
          <w:b/>
          <w:color w:val="1F4E79"/>
          <w:sz w:val="28"/>
        </w:rPr>
        <w:t>Required Pages</w:t>
      </w:r>
    </w:p>
    <w:p w14:paraId="31EBFCC3" w14:textId="77777777" w:rsidR="00353FCF" w:rsidRDefault="00000000">
      <w:pPr>
        <w:pStyle w:val="ListBullet"/>
        <w:rPr>
          <w:rFonts w:hint="eastAsia"/>
        </w:rPr>
      </w:pPr>
      <w:r>
        <w:t>Admin Dashboard</w:t>
      </w:r>
    </w:p>
    <w:p w14:paraId="454C8D25" w14:textId="77777777" w:rsidR="00353FCF" w:rsidRDefault="00000000">
      <w:pPr>
        <w:pStyle w:val="ListBullet"/>
        <w:rPr>
          <w:rFonts w:hint="eastAsia"/>
        </w:rPr>
      </w:pPr>
      <w:r>
        <w:t>Customer Dashboard</w:t>
      </w:r>
    </w:p>
    <w:p w14:paraId="24CFA926" w14:textId="77777777" w:rsidR="00353FCF" w:rsidRDefault="00000000">
      <w:pPr>
        <w:rPr>
          <w:rFonts w:hint="eastAsia"/>
        </w:rPr>
      </w:pPr>
      <w:r>
        <w:rPr>
          <w:b/>
          <w:color w:val="1F4E79"/>
          <w:sz w:val="28"/>
        </w:rPr>
        <w:t>Submission</w:t>
      </w:r>
    </w:p>
    <w:p w14:paraId="4D98CF13" w14:textId="77777777" w:rsidR="00353FCF" w:rsidRDefault="00000000">
      <w:pPr>
        <w:pStyle w:val="ListBullet"/>
        <w:rPr>
          <w:rFonts w:hint="eastAsia"/>
        </w:rPr>
      </w:pPr>
      <w:r>
        <w:t>Screenshot of Admin and Customer login view code.</w:t>
      </w:r>
    </w:p>
    <w:p w14:paraId="7A4CF58C" w14:textId="77777777" w:rsidR="00353FCF" w:rsidRDefault="00000000">
      <w:pPr>
        <w:pStyle w:val="ListBullet"/>
        <w:rPr>
          <w:rFonts w:hint="eastAsia"/>
        </w:rPr>
      </w:pPr>
      <w:r>
        <w:t>Screenshot of redirect() code.</w:t>
      </w:r>
    </w:p>
    <w:p w14:paraId="35261D6F" w14:textId="503470D7" w:rsidR="00353FCF" w:rsidRDefault="00000000" w:rsidP="00AC1F66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t>.</w:t>
      </w:r>
    </w:p>
    <w:p w14:paraId="12440D42" w14:textId="77777777" w:rsidR="00353FCF" w:rsidRDefault="00000000">
      <w:pPr>
        <w:spacing w:before="200"/>
        <w:rPr>
          <w:rFonts w:hint="eastAsia"/>
        </w:rPr>
      </w:pPr>
      <w:r>
        <w:rPr>
          <w:b/>
        </w:rPr>
        <w:t>Note: Code screenshots and browser output screenshots are enough for submission.</w:t>
      </w:r>
    </w:p>
    <w:sectPr w:rsidR="00353FCF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B144A" w14:textId="77777777" w:rsidR="000721DA" w:rsidRDefault="000721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4AB661" w14:textId="77777777" w:rsidR="000721DA" w:rsidRDefault="000721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B71D" w14:textId="77777777" w:rsidR="00353FCF" w:rsidRDefault="00000000">
    <w:pPr>
      <w:pStyle w:val="Footer"/>
      <w:jc w:val="center"/>
      <w:rPr>
        <w:rFonts w:hint="eastAsia"/>
      </w:rPr>
    </w:pPr>
    <w:proofErr w:type="spellStart"/>
    <w:r>
      <w:rPr>
        <w:color w:val="646464"/>
        <w:sz w:val="18"/>
      </w:rPr>
      <w:t>Jaybharath</w:t>
    </w:r>
    <w:proofErr w:type="spellEnd"/>
    <w:r>
      <w:rPr>
        <w:color w:val="646464"/>
        <w:sz w:val="18"/>
      </w:rPr>
      <w:t xml:space="preserve"> Online Class • Task 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5EB8A" w14:textId="77777777" w:rsidR="000721DA" w:rsidRDefault="000721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1852E8" w14:textId="77777777" w:rsidR="000721DA" w:rsidRDefault="000721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803761">
    <w:abstractNumId w:val="8"/>
  </w:num>
  <w:num w:numId="2" w16cid:durableId="1639383361">
    <w:abstractNumId w:val="6"/>
  </w:num>
  <w:num w:numId="3" w16cid:durableId="379521358">
    <w:abstractNumId w:val="5"/>
  </w:num>
  <w:num w:numId="4" w16cid:durableId="1094326021">
    <w:abstractNumId w:val="4"/>
  </w:num>
  <w:num w:numId="5" w16cid:durableId="1427657376">
    <w:abstractNumId w:val="7"/>
  </w:num>
  <w:num w:numId="6" w16cid:durableId="416754591">
    <w:abstractNumId w:val="3"/>
  </w:num>
  <w:num w:numId="7" w16cid:durableId="450822643">
    <w:abstractNumId w:val="2"/>
  </w:num>
  <w:num w:numId="8" w16cid:durableId="58868714">
    <w:abstractNumId w:val="1"/>
  </w:num>
  <w:num w:numId="9" w16cid:durableId="183333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1DA"/>
    <w:rsid w:val="0015074B"/>
    <w:rsid w:val="0029639D"/>
    <w:rsid w:val="00326F90"/>
    <w:rsid w:val="00353FCF"/>
    <w:rsid w:val="00635F2D"/>
    <w:rsid w:val="00AA1D8D"/>
    <w:rsid w:val="00AC1F6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2E696"/>
  <w14:defaultImageDpi w14:val="300"/>
  <w15:docId w15:val="{8CC90360-9CC2-46B7-A9BC-409B7623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Mridhul s</cp:lastModifiedBy>
  <cp:revision>2</cp:revision>
  <dcterms:created xsi:type="dcterms:W3CDTF">2013-12-23T23:15:00Z</dcterms:created>
  <dcterms:modified xsi:type="dcterms:W3CDTF">2026-09-18T09:16:00Z</dcterms:modified>
  <cp:category/>
</cp:coreProperties>
</file>