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F87F67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>” LLC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30DC1" w:rsidRPr="00B30DC1" w:rsidTr="00B30DC1">
        <w:tc>
          <w:tcPr>
            <w:tcW w:w="4672" w:type="dxa"/>
          </w:tcPr>
          <w:p w:rsidR="00B30DC1" w:rsidRPr="00B30DC1" w:rsidRDefault="00B30DC1" w:rsidP="00F87F67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Pr="00B30DC1">
              <w:rPr>
                <w:sz w:val="24"/>
                <w:lang w:val="uz-Cyrl-UZ"/>
              </w:rPr>
              <w:t>1</w:t>
            </w:r>
            <w:r w:rsidR="00F87F67">
              <w:rPr>
                <w:sz w:val="24"/>
                <w:lang w:val="en-US"/>
              </w:rPr>
              <w:t>7</w:t>
            </w:r>
            <w:r w:rsidRPr="00B30DC1">
              <w:rPr>
                <w:sz w:val="24"/>
                <w:lang w:val="en-US"/>
              </w:rPr>
              <w:t xml:space="preserve">/25 – </w:t>
            </w:r>
            <w:r w:rsidR="00EC5C70">
              <w:rPr>
                <w:sz w:val="24"/>
                <w:lang w:val="en-US"/>
              </w:rPr>
              <w:t>30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4B2BA4">
              <w:rPr>
                <w:sz w:val="24"/>
                <w:lang w:val="en-US"/>
              </w:rPr>
              <w:t>iyun</w:t>
            </w:r>
            <w:proofErr w:type="spellEnd"/>
            <w:r w:rsidRPr="00B30DC1">
              <w:rPr>
                <w:sz w:val="24"/>
                <w:lang w:val="en-US"/>
              </w:rPr>
              <w:t xml:space="preserve"> 2025 y.</w:t>
            </w:r>
          </w:p>
        </w:tc>
        <w:tc>
          <w:tcPr>
            <w:tcW w:w="4673" w:type="dxa"/>
          </w:tcPr>
          <w:p w:rsidR="008A08E7" w:rsidRPr="00B30DC1" w:rsidRDefault="00B30DC1" w:rsidP="008A08E7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  <w:tr w:rsidR="008A08E7" w:rsidRPr="00B30DC1" w:rsidTr="00B30DC1">
        <w:tc>
          <w:tcPr>
            <w:tcW w:w="4672" w:type="dxa"/>
          </w:tcPr>
          <w:p w:rsidR="008A08E7" w:rsidRPr="00B30DC1" w:rsidRDefault="008A08E7" w:rsidP="005B641D">
            <w:pPr>
              <w:rPr>
                <w:sz w:val="24"/>
              </w:rPr>
            </w:pPr>
          </w:p>
        </w:tc>
        <w:tc>
          <w:tcPr>
            <w:tcW w:w="4673" w:type="dxa"/>
          </w:tcPr>
          <w:p w:rsidR="008A08E7" w:rsidRPr="008A08E7" w:rsidRDefault="008A08E7" w:rsidP="008A08E7">
            <w:pPr>
              <w:jc w:val="right"/>
              <w:rPr>
                <w:b/>
                <w:sz w:val="24"/>
                <w:lang w:val="en-US"/>
              </w:rPr>
            </w:pPr>
            <w:proofErr w:type="spellStart"/>
            <w:r w:rsidRPr="008A08E7">
              <w:rPr>
                <w:b/>
                <w:sz w:val="24"/>
                <w:lang w:val="en-US"/>
              </w:rPr>
              <w:t>So’ralgan</w:t>
            </w:r>
            <w:proofErr w:type="spellEnd"/>
            <w:r w:rsidRPr="008A08E7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Pr="008A08E7">
              <w:rPr>
                <w:b/>
                <w:sz w:val="24"/>
                <w:lang w:val="en-US"/>
              </w:rPr>
              <w:t>joyga</w:t>
            </w:r>
            <w:proofErr w:type="spellEnd"/>
            <w:r w:rsidRPr="008A08E7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Pr="008A08E7">
              <w:rPr>
                <w:b/>
                <w:sz w:val="24"/>
                <w:lang w:val="en-US"/>
              </w:rPr>
              <w:t>berish</w:t>
            </w:r>
            <w:proofErr w:type="spellEnd"/>
            <w:r w:rsidRPr="008A08E7">
              <w:rPr>
                <w:b/>
                <w:sz w:val="24"/>
                <w:lang w:val="en-US"/>
              </w:rPr>
              <w:t xml:space="preserve"> </w:t>
            </w:r>
            <w:proofErr w:type="spellStart"/>
            <w:r w:rsidRPr="008A08E7">
              <w:rPr>
                <w:b/>
                <w:sz w:val="24"/>
                <w:lang w:val="en-US"/>
              </w:rPr>
              <w:t>uchun</w:t>
            </w:r>
            <w:proofErr w:type="spellEnd"/>
          </w:p>
        </w:tc>
      </w:tr>
    </w:tbl>
    <w:p w:rsidR="00B30DC1" w:rsidRDefault="00B30DC1" w:rsidP="00B30DC1">
      <w:pPr>
        <w:rPr>
          <w:b/>
          <w:sz w:val="24"/>
          <w:lang w:val="en-US"/>
        </w:rPr>
      </w:pPr>
    </w:p>
    <w:p w:rsidR="00767C5A" w:rsidRPr="00B30DC1" w:rsidRDefault="008A08E7" w:rsidP="00174E69">
      <w:pPr>
        <w:jc w:val="center"/>
        <w:rPr>
          <w:b/>
          <w:sz w:val="24"/>
          <w:lang w:val="en-US"/>
        </w:rPr>
      </w:pPr>
      <w:proofErr w:type="spellStart"/>
      <w:r>
        <w:rPr>
          <w:b/>
          <w:sz w:val="24"/>
          <w:lang w:val="en-US"/>
        </w:rPr>
        <w:t>Xodimlarning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davomatini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nazorat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qilish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uchun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qurilmalarni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o’rnatish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va</w:t>
      </w:r>
      <w:proofErr w:type="spellEnd"/>
      <w:r>
        <w:rPr>
          <w:b/>
          <w:sz w:val="24"/>
          <w:lang w:val="en-US"/>
        </w:rPr>
        <w:t xml:space="preserve"> MNAZORAT </w:t>
      </w:r>
      <w:proofErr w:type="spellStart"/>
      <w:r>
        <w:rPr>
          <w:b/>
          <w:sz w:val="24"/>
          <w:lang w:val="en-US"/>
        </w:rPr>
        <w:t>dasturiga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integratsiya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qilish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bo’yicha</w:t>
      </w:r>
      <w:proofErr w:type="spellEnd"/>
    </w:p>
    <w:p w:rsidR="00670270" w:rsidRPr="00B30DC1" w:rsidRDefault="00670270" w:rsidP="00174E69">
      <w:pPr>
        <w:jc w:val="center"/>
        <w:rPr>
          <w:b/>
          <w:sz w:val="24"/>
          <w:lang w:val="en-US"/>
        </w:rPr>
      </w:pPr>
    </w:p>
    <w:p w:rsidR="00670270" w:rsidRDefault="00670270" w:rsidP="00174E69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TIJORAT TAKLIF</w:t>
      </w:r>
    </w:p>
    <w:p w:rsidR="00670270" w:rsidRDefault="00670270" w:rsidP="00174E69">
      <w:pPr>
        <w:jc w:val="center"/>
        <w:rPr>
          <w:b/>
          <w:sz w:val="24"/>
          <w:lang w:val="en-US"/>
        </w:rPr>
      </w:pPr>
    </w:p>
    <w:tbl>
      <w:tblPr>
        <w:tblStyle w:val="a3"/>
        <w:tblW w:w="9357" w:type="dxa"/>
        <w:tblLook w:val="04A0" w:firstRow="1" w:lastRow="0" w:firstColumn="1" w:lastColumn="0" w:noHBand="0" w:noVBand="1"/>
      </w:tblPr>
      <w:tblGrid>
        <w:gridCol w:w="456"/>
        <w:gridCol w:w="4922"/>
        <w:gridCol w:w="1444"/>
        <w:gridCol w:w="1124"/>
        <w:gridCol w:w="1411"/>
      </w:tblGrid>
      <w:tr w:rsidR="00EF0C3C" w:rsidRPr="008141EA" w:rsidTr="008A08E7">
        <w:trPr>
          <w:trHeight w:val="267"/>
        </w:trPr>
        <w:tc>
          <w:tcPr>
            <w:tcW w:w="456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#</w:t>
            </w:r>
          </w:p>
        </w:tc>
        <w:tc>
          <w:tcPr>
            <w:tcW w:w="4922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Tasnif</w:t>
            </w:r>
            <w:proofErr w:type="spellEnd"/>
          </w:p>
        </w:tc>
        <w:tc>
          <w:tcPr>
            <w:tcW w:w="1444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Narxi</w:t>
            </w:r>
            <w:proofErr w:type="spellEnd"/>
            <w:r w:rsidR="008141EA">
              <w:rPr>
                <w:b/>
                <w:sz w:val="24"/>
                <w:lang w:val="en-US"/>
              </w:rPr>
              <w:t xml:space="preserve"> </w:t>
            </w:r>
            <w:r w:rsidRPr="008141EA">
              <w:rPr>
                <w:b/>
                <w:sz w:val="18"/>
                <w:lang w:val="en-US"/>
              </w:rPr>
              <w:t>(</w:t>
            </w:r>
            <w:proofErr w:type="spellStart"/>
            <w:r w:rsidR="008141EA" w:rsidRPr="008141EA">
              <w:rPr>
                <w:b/>
                <w:sz w:val="18"/>
                <w:lang w:val="en-US"/>
              </w:rPr>
              <w:t>ming</w:t>
            </w:r>
            <w:proofErr w:type="spellEnd"/>
            <w:r w:rsidR="008141EA" w:rsidRPr="008141EA">
              <w:rPr>
                <w:b/>
                <w:sz w:val="18"/>
                <w:lang w:val="en-US"/>
              </w:rPr>
              <w:t xml:space="preserve"> </w:t>
            </w:r>
            <w:proofErr w:type="spellStart"/>
            <w:r w:rsidRPr="008141EA">
              <w:rPr>
                <w:b/>
                <w:sz w:val="18"/>
                <w:lang w:val="en-US"/>
              </w:rPr>
              <w:t>so’m</w:t>
            </w:r>
            <w:proofErr w:type="spellEnd"/>
            <w:r w:rsidRPr="008141EA">
              <w:rPr>
                <w:b/>
                <w:sz w:val="18"/>
                <w:lang w:val="en-US"/>
              </w:rPr>
              <w:t>)</w:t>
            </w:r>
          </w:p>
        </w:tc>
        <w:tc>
          <w:tcPr>
            <w:tcW w:w="1124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Soni</w:t>
            </w:r>
            <w:proofErr w:type="spellEnd"/>
          </w:p>
        </w:tc>
        <w:tc>
          <w:tcPr>
            <w:tcW w:w="1411" w:type="dxa"/>
          </w:tcPr>
          <w:p w:rsidR="00EF0C3C" w:rsidRPr="00670270" w:rsidRDefault="00EF0C3C" w:rsidP="008141EA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Jami</w:t>
            </w:r>
            <w:r w:rsidR="008141EA">
              <w:rPr>
                <w:b/>
                <w:sz w:val="24"/>
                <w:lang w:val="en-US"/>
              </w:rPr>
              <w:t xml:space="preserve"> </w:t>
            </w:r>
            <w:r w:rsidR="008141EA" w:rsidRPr="008141EA">
              <w:rPr>
                <w:b/>
                <w:sz w:val="18"/>
                <w:lang w:val="en-US"/>
              </w:rPr>
              <w:t>(</w:t>
            </w:r>
            <w:proofErr w:type="spellStart"/>
            <w:r w:rsidR="008141EA" w:rsidRPr="008141EA">
              <w:rPr>
                <w:b/>
                <w:sz w:val="18"/>
                <w:lang w:val="en-US"/>
              </w:rPr>
              <w:t>ming</w:t>
            </w:r>
            <w:proofErr w:type="spellEnd"/>
            <w:r w:rsidR="008141EA" w:rsidRPr="008141EA">
              <w:rPr>
                <w:b/>
                <w:sz w:val="18"/>
                <w:lang w:val="en-US"/>
              </w:rPr>
              <w:t xml:space="preserve"> </w:t>
            </w:r>
            <w:proofErr w:type="spellStart"/>
            <w:r w:rsidR="008141EA" w:rsidRPr="008141EA">
              <w:rPr>
                <w:b/>
                <w:sz w:val="18"/>
                <w:lang w:val="en-US"/>
              </w:rPr>
              <w:t>so’mda</w:t>
            </w:r>
            <w:proofErr w:type="spellEnd"/>
            <w:r w:rsidR="008141EA" w:rsidRPr="008141EA">
              <w:rPr>
                <w:b/>
                <w:sz w:val="18"/>
                <w:lang w:val="en-US"/>
              </w:rPr>
              <w:t>)</w:t>
            </w:r>
          </w:p>
        </w:tc>
      </w:tr>
      <w:tr w:rsidR="008141EA" w:rsidTr="008A08E7">
        <w:trPr>
          <w:trHeight w:val="415"/>
        </w:trPr>
        <w:tc>
          <w:tcPr>
            <w:tcW w:w="456" w:type="dxa"/>
          </w:tcPr>
          <w:p w:rsidR="008141EA" w:rsidRDefault="00066EB9" w:rsidP="005B641D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4922" w:type="dxa"/>
          </w:tcPr>
          <w:p w:rsidR="008141EA" w:rsidRDefault="00066EB9" w:rsidP="00B30DC1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FaceID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qurilmasini</w:t>
            </w:r>
            <w:proofErr w:type="spellEnd"/>
            <w:r>
              <w:rPr>
                <w:sz w:val="24"/>
                <w:lang w:val="en-US"/>
              </w:rPr>
              <w:t xml:space="preserve"> MNAZORAT </w:t>
            </w:r>
            <w:proofErr w:type="spellStart"/>
            <w:r>
              <w:rPr>
                <w:sz w:val="24"/>
                <w:lang w:val="en-US"/>
              </w:rPr>
              <w:t>dasturiga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integratsiya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qilish</w:t>
            </w:r>
            <w:proofErr w:type="spellEnd"/>
          </w:p>
        </w:tc>
        <w:tc>
          <w:tcPr>
            <w:tcW w:w="1444" w:type="dxa"/>
          </w:tcPr>
          <w:p w:rsidR="008141EA" w:rsidRDefault="00066EB9" w:rsidP="00066EB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1 0</w:t>
            </w:r>
            <w:r w:rsidR="002634E9">
              <w:rPr>
                <w:sz w:val="24"/>
                <w:lang w:val="en-US"/>
              </w:rPr>
              <w:t>00</w:t>
            </w:r>
          </w:p>
        </w:tc>
        <w:tc>
          <w:tcPr>
            <w:tcW w:w="1124" w:type="dxa"/>
          </w:tcPr>
          <w:p w:rsidR="008141EA" w:rsidRDefault="002634E9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1 </w:t>
            </w:r>
            <w:proofErr w:type="spellStart"/>
            <w:r>
              <w:rPr>
                <w:sz w:val="24"/>
                <w:lang w:val="en-US"/>
              </w:rPr>
              <w:t>sh.b</w:t>
            </w:r>
            <w:proofErr w:type="spellEnd"/>
          </w:p>
        </w:tc>
        <w:tc>
          <w:tcPr>
            <w:tcW w:w="1411" w:type="dxa"/>
          </w:tcPr>
          <w:p w:rsidR="008141EA" w:rsidRDefault="00066EB9" w:rsidP="00B30DC1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1 0</w:t>
            </w:r>
            <w:r w:rsidR="002634E9">
              <w:rPr>
                <w:b/>
                <w:sz w:val="24"/>
                <w:lang w:val="en-US"/>
              </w:rPr>
              <w:t>00</w:t>
            </w:r>
          </w:p>
        </w:tc>
      </w:tr>
      <w:tr w:rsidR="008A08E7" w:rsidTr="008A08E7">
        <w:trPr>
          <w:trHeight w:val="415"/>
        </w:trPr>
        <w:tc>
          <w:tcPr>
            <w:tcW w:w="456" w:type="dxa"/>
          </w:tcPr>
          <w:p w:rsidR="008A08E7" w:rsidRDefault="00066EB9" w:rsidP="005B641D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2</w:t>
            </w:r>
          </w:p>
        </w:tc>
        <w:tc>
          <w:tcPr>
            <w:tcW w:w="4922" w:type="dxa"/>
          </w:tcPr>
          <w:p w:rsidR="008A08E7" w:rsidRDefault="000772F6" w:rsidP="00B30DC1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Davomatni</w:t>
            </w:r>
            <w:proofErr w:type="spellEnd"/>
            <w:r>
              <w:rPr>
                <w:sz w:val="24"/>
                <w:lang w:val="en-US"/>
              </w:rPr>
              <w:t xml:space="preserve"> MNAZORAT </w:t>
            </w:r>
            <w:proofErr w:type="spellStart"/>
            <w:r>
              <w:rPr>
                <w:sz w:val="24"/>
                <w:lang w:val="en-US"/>
              </w:rPr>
              <w:t>dasturida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yuritish</w:t>
            </w:r>
            <w:proofErr w:type="spellEnd"/>
          </w:p>
        </w:tc>
        <w:tc>
          <w:tcPr>
            <w:tcW w:w="1444" w:type="dxa"/>
          </w:tcPr>
          <w:p w:rsidR="008A08E7" w:rsidRDefault="000772F6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125</w:t>
            </w:r>
          </w:p>
        </w:tc>
        <w:tc>
          <w:tcPr>
            <w:tcW w:w="1124" w:type="dxa"/>
          </w:tcPr>
          <w:p w:rsidR="008A08E7" w:rsidRDefault="008A08E7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 oy</w:t>
            </w:r>
          </w:p>
        </w:tc>
        <w:tc>
          <w:tcPr>
            <w:tcW w:w="1411" w:type="dxa"/>
          </w:tcPr>
          <w:p w:rsidR="008A08E7" w:rsidRDefault="000772F6" w:rsidP="00B30DC1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1 250</w:t>
            </w:r>
          </w:p>
        </w:tc>
      </w:tr>
      <w:tr w:rsidR="000772F6" w:rsidRPr="000772F6" w:rsidTr="008A08E7">
        <w:trPr>
          <w:trHeight w:val="415"/>
        </w:trPr>
        <w:tc>
          <w:tcPr>
            <w:tcW w:w="456" w:type="dxa"/>
          </w:tcPr>
          <w:p w:rsidR="000772F6" w:rsidRDefault="00066EB9" w:rsidP="005B641D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3</w:t>
            </w:r>
          </w:p>
        </w:tc>
        <w:tc>
          <w:tcPr>
            <w:tcW w:w="4922" w:type="dxa"/>
          </w:tcPr>
          <w:p w:rsidR="000772F6" w:rsidRDefault="000772F6" w:rsidP="00B30DC1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Topshiriqlarni</w:t>
            </w:r>
            <w:proofErr w:type="spellEnd"/>
            <w:r>
              <w:rPr>
                <w:sz w:val="24"/>
                <w:lang w:val="en-US"/>
              </w:rPr>
              <w:t xml:space="preserve"> MNAZORAT </w:t>
            </w:r>
            <w:proofErr w:type="spellStart"/>
            <w:r>
              <w:rPr>
                <w:sz w:val="24"/>
                <w:lang w:val="en-US"/>
              </w:rPr>
              <w:t>dasturi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orqali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yuborish</w:t>
            </w:r>
            <w:proofErr w:type="spellEnd"/>
          </w:p>
        </w:tc>
        <w:tc>
          <w:tcPr>
            <w:tcW w:w="1444" w:type="dxa"/>
          </w:tcPr>
          <w:p w:rsidR="000772F6" w:rsidRDefault="000772F6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125</w:t>
            </w:r>
          </w:p>
        </w:tc>
        <w:tc>
          <w:tcPr>
            <w:tcW w:w="1124" w:type="dxa"/>
          </w:tcPr>
          <w:p w:rsidR="000772F6" w:rsidRDefault="000772F6" w:rsidP="0025409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 oy</w:t>
            </w:r>
          </w:p>
        </w:tc>
        <w:tc>
          <w:tcPr>
            <w:tcW w:w="1411" w:type="dxa"/>
          </w:tcPr>
          <w:p w:rsidR="000772F6" w:rsidRDefault="000772F6" w:rsidP="00B30DC1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1 250</w:t>
            </w:r>
          </w:p>
        </w:tc>
      </w:tr>
      <w:tr w:rsidR="00EF0C3C" w:rsidTr="008A08E7">
        <w:trPr>
          <w:trHeight w:val="233"/>
        </w:trPr>
        <w:tc>
          <w:tcPr>
            <w:tcW w:w="7946" w:type="dxa"/>
            <w:gridSpan w:val="4"/>
          </w:tcPr>
          <w:p w:rsidR="00EF0C3C" w:rsidRPr="00EF0C3C" w:rsidRDefault="00EF0C3C" w:rsidP="00EF0C3C">
            <w:pPr>
              <w:jc w:val="right"/>
              <w:rPr>
                <w:b/>
                <w:sz w:val="24"/>
                <w:lang w:val="en-US"/>
              </w:rPr>
            </w:pPr>
            <w:r w:rsidRPr="00EF0C3C">
              <w:rPr>
                <w:b/>
                <w:sz w:val="24"/>
                <w:lang w:val="en-US"/>
              </w:rPr>
              <w:t>Jami:</w:t>
            </w:r>
          </w:p>
        </w:tc>
        <w:tc>
          <w:tcPr>
            <w:tcW w:w="1411" w:type="dxa"/>
          </w:tcPr>
          <w:p w:rsidR="00EF0C3C" w:rsidRPr="00B30DC1" w:rsidRDefault="00066EB9" w:rsidP="00066EB9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3</w:t>
            </w:r>
            <w:r w:rsidR="00AA41BB">
              <w:rPr>
                <w:b/>
                <w:sz w:val="24"/>
                <w:lang w:val="en-US"/>
              </w:rPr>
              <w:t xml:space="preserve"> </w:t>
            </w:r>
            <w:r>
              <w:rPr>
                <w:b/>
                <w:sz w:val="24"/>
                <w:lang w:val="en-US"/>
              </w:rPr>
              <w:t>5</w:t>
            </w:r>
            <w:r w:rsidR="00AA41BB">
              <w:rPr>
                <w:b/>
                <w:sz w:val="24"/>
                <w:lang w:val="en-US"/>
              </w:rPr>
              <w:t>00</w:t>
            </w:r>
          </w:p>
        </w:tc>
      </w:tr>
    </w:tbl>
    <w:p w:rsidR="00670270" w:rsidRDefault="00670270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  <w:r>
        <w:rPr>
          <w:sz w:val="24"/>
          <w:lang w:val="en-US"/>
        </w:rPr>
        <w:t xml:space="preserve">* </w:t>
      </w:r>
      <w:proofErr w:type="spellStart"/>
      <w:r w:rsidR="008141EA">
        <w:rPr>
          <w:sz w:val="24"/>
          <w:lang w:val="en-US"/>
        </w:rPr>
        <w:t>Yuqoridagi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keltirilgan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qurilmalarning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barchasi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kirish-chiqishni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nazorat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qilishda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kerakli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texnikalar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hisoblanib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bu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qurilmalar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bilan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ishchi-xodimlar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bemalol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kirib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chiqishlari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mumkin</w:t>
      </w:r>
      <w:proofErr w:type="spellEnd"/>
      <w:r w:rsidR="008141EA">
        <w:rPr>
          <w:sz w:val="24"/>
          <w:lang w:val="en-US"/>
        </w:rPr>
        <w:t xml:space="preserve"> </w:t>
      </w:r>
      <w:proofErr w:type="spellStart"/>
      <w:r w:rsidR="008141EA">
        <w:rPr>
          <w:sz w:val="24"/>
          <w:lang w:val="en-US"/>
        </w:rPr>
        <w:t>bo’ladi</w:t>
      </w:r>
      <w:proofErr w:type="spellEnd"/>
      <w:r w:rsidR="008141EA">
        <w:rPr>
          <w:sz w:val="24"/>
          <w:lang w:val="en-US"/>
        </w:rPr>
        <w:t>.</w:t>
      </w:r>
    </w:p>
    <w:p w:rsidR="003C1695" w:rsidRDefault="003C1695" w:rsidP="00670270">
      <w:pPr>
        <w:rPr>
          <w:sz w:val="24"/>
          <w:lang w:val="en-US"/>
        </w:rPr>
      </w:pPr>
    </w:p>
    <w:p w:rsidR="00F87F67" w:rsidRDefault="00F87F67" w:rsidP="00670270">
      <w:pPr>
        <w:rPr>
          <w:sz w:val="24"/>
          <w:lang w:val="en-US"/>
        </w:rPr>
      </w:pPr>
      <w:r>
        <w:rPr>
          <w:sz w:val="24"/>
          <w:lang w:val="en-US"/>
        </w:rPr>
        <w:t xml:space="preserve">* </w:t>
      </w:r>
      <w:proofErr w:type="spellStart"/>
      <w:r>
        <w:rPr>
          <w:sz w:val="24"/>
          <w:lang w:val="en-US"/>
        </w:rPr>
        <w:t>Ilovada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ko’rsatilgan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qurilma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bo’lishi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shart</w:t>
      </w:r>
      <w:proofErr w:type="spellEnd"/>
      <w:r>
        <w:rPr>
          <w:sz w:val="24"/>
          <w:lang w:val="en-US"/>
        </w:rPr>
        <w:t>!</w:t>
      </w:r>
    </w:p>
    <w:p w:rsidR="00014DCE" w:rsidRDefault="00014DCE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Tr="00670270">
        <w:tc>
          <w:tcPr>
            <w:tcW w:w="4672" w:type="dxa"/>
          </w:tcPr>
          <w:p w:rsid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“MBOS UNION” XK</w:t>
            </w:r>
          </w:p>
          <w:p w:rsidR="00670270" w:rsidRP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M.Yusupov</w:t>
            </w:r>
            <w:proofErr w:type="spellEnd"/>
          </w:p>
        </w:tc>
      </w:tr>
    </w:tbl>
    <w:p w:rsidR="00670270" w:rsidRDefault="00670270" w:rsidP="00670270">
      <w:pPr>
        <w:rPr>
          <w:sz w:val="24"/>
          <w:lang w:val="en-US"/>
        </w:rPr>
      </w:pPr>
    </w:p>
    <w:p w:rsidR="00670270" w:rsidRDefault="00670270" w:rsidP="00B30DC1">
      <w:pPr>
        <w:spacing w:after="160" w:line="259" w:lineRule="auto"/>
        <w:jc w:val="center"/>
        <w:rPr>
          <w:b/>
          <w:sz w:val="24"/>
          <w:lang w:val="en-US"/>
        </w:rPr>
      </w:pPr>
      <w:r>
        <w:rPr>
          <w:sz w:val="24"/>
          <w:lang w:val="en-US"/>
        </w:rPr>
        <w:br w:type="page"/>
      </w:r>
      <w:r w:rsidR="00B30DC1" w:rsidRPr="0068408F">
        <w:rPr>
          <w:b/>
          <w:sz w:val="24"/>
          <w:lang w:val="en-US"/>
        </w:rPr>
        <w:lastRenderedPageBreak/>
        <w:t xml:space="preserve">2025 </w:t>
      </w:r>
      <w:proofErr w:type="spellStart"/>
      <w:r w:rsidR="00B30DC1" w:rsidRPr="0068408F">
        <w:rPr>
          <w:b/>
          <w:sz w:val="24"/>
          <w:lang w:val="en-US"/>
        </w:rPr>
        <w:t>yil</w:t>
      </w:r>
      <w:proofErr w:type="spellEnd"/>
      <w:r w:rsidR="00B30DC1" w:rsidRPr="0068408F">
        <w:rPr>
          <w:b/>
          <w:sz w:val="24"/>
          <w:lang w:val="en-US"/>
        </w:rPr>
        <w:t xml:space="preserve"> </w:t>
      </w:r>
      <w:r w:rsidR="00EC5C70">
        <w:rPr>
          <w:b/>
          <w:sz w:val="24"/>
          <w:lang w:val="en-US"/>
        </w:rPr>
        <w:t>30</w:t>
      </w:r>
      <w:r w:rsidR="00B30DC1" w:rsidRPr="0068408F">
        <w:rPr>
          <w:b/>
          <w:sz w:val="24"/>
          <w:lang w:val="en-US"/>
        </w:rPr>
        <w:t xml:space="preserve"> </w:t>
      </w:r>
      <w:proofErr w:type="spellStart"/>
      <w:r w:rsidR="003F7636">
        <w:rPr>
          <w:b/>
          <w:sz w:val="24"/>
          <w:lang w:val="en-US"/>
        </w:rPr>
        <w:t>iyun</w:t>
      </w:r>
      <w:r w:rsidR="00B30DC1" w:rsidRPr="0068408F">
        <w:rPr>
          <w:b/>
          <w:sz w:val="24"/>
          <w:lang w:val="en-US"/>
        </w:rPr>
        <w:t>dagi</w:t>
      </w:r>
      <w:proofErr w:type="spellEnd"/>
      <w:r w:rsidR="00B30DC1" w:rsidRPr="0068408F">
        <w:rPr>
          <w:b/>
          <w:sz w:val="24"/>
          <w:lang w:val="en-US"/>
        </w:rPr>
        <w:t xml:space="preserve"> №1</w:t>
      </w:r>
      <w:r w:rsidR="00F87F67">
        <w:rPr>
          <w:b/>
          <w:sz w:val="24"/>
          <w:lang w:val="en-US"/>
        </w:rPr>
        <w:t>7</w:t>
      </w:r>
      <w:r w:rsidR="00B30DC1" w:rsidRPr="0068408F">
        <w:rPr>
          <w:b/>
          <w:sz w:val="24"/>
          <w:lang w:val="en-US"/>
        </w:rPr>
        <w:t xml:space="preserve">/25 </w:t>
      </w:r>
      <w:proofErr w:type="spellStart"/>
      <w:r w:rsidR="00B30DC1" w:rsidRPr="0068408F">
        <w:rPr>
          <w:b/>
          <w:sz w:val="24"/>
          <w:lang w:val="en-US"/>
        </w:rPr>
        <w:t>sonli</w:t>
      </w:r>
      <w:proofErr w:type="spellEnd"/>
      <w:r w:rsidR="00B30DC1" w:rsidRPr="0068408F">
        <w:rPr>
          <w:b/>
          <w:sz w:val="24"/>
          <w:lang w:val="en-US"/>
        </w:rPr>
        <w:t xml:space="preserve"> </w:t>
      </w:r>
      <w:proofErr w:type="spellStart"/>
      <w:r w:rsidR="00B30DC1" w:rsidRPr="0068408F">
        <w:rPr>
          <w:b/>
          <w:sz w:val="24"/>
          <w:lang w:val="en-US"/>
        </w:rPr>
        <w:t>tijorat</w:t>
      </w:r>
      <w:proofErr w:type="spellEnd"/>
      <w:r w:rsidR="00B30DC1" w:rsidRPr="0068408F">
        <w:rPr>
          <w:b/>
          <w:sz w:val="24"/>
          <w:lang w:val="en-US"/>
        </w:rPr>
        <w:t xml:space="preserve"> </w:t>
      </w:r>
      <w:proofErr w:type="spellStart"/>
      <w:r w:rsidR="00B30DC1" w:rsidRPr="0068408F">
        <w:rPr>
          <w:b/>
          <w:sz w:val="24"/>
          <w:lang w:val="en-US"/>
        </w:rPr>
        <w:t>taklifga</w:t>
      </w:r>
      <w:proofErr w:type="spellEnd"/>
      <w:r w:rsidR="00B30DC1" w:rsidRPr="0068408F">
        <w:rPr>
          <w:b/>
          <w:sz w:val="24"/>
          <w:lang w:val="en-US"/>
        </w:rPr>
        <w:t xml:space="preserve"> </w:t>
      </w:r>
      <w:proofErr w:type="spellStart"/>
      <w:r w:rsidR="00B30DC1" w:rsidRPr="0068408F">
        <w:rPr>
          <w:b/>
          <w:sz w:val="24"/>
          <w:lang w:val="en-US"/>
        </w:rPr>
        <w:t>ilova</w:t>
      </w:r>
      <w:proofErr w:type="spellEnd"/>
    </w:p>
    <w:p w:rsidR="0068408F" w:rsidRPr="0068408F" w:rsidRDefault="00F87F67" w:rsidP="00B30DC1">
      <w:pPr>
        <w:spacing w:after="160" w:line="259" w:lineRule="auto"/>
        <w:jc w:val="center"/>
        <w:rPr>
          <w:sz w:val="24"/>
          <w:lang w:val="en-US"/>
        </w:rPr>
      </w:pPr>
      <w:r>
        <w:rPr>
          <w:sz w:val="24"/>
          <w:lang w:val="en-US"/>
        </w:rPr>
        <w:t xml:space="preserve">MNAZORAT </w:t>
      </w:r>
      <w:proofErr w:type="spellStart"/>
      <w:r>
        <w:rPr>
          <w:sz w:val="24"/>
          <w:lang w:val="en-US"/>
        </w:rPr>
        <w:t>dasturiga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tashkilotda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mavjud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FaceID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qurilmasini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integratsiya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qilish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mumkin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bo’lgan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qu</w:t>
      </w:r>
      <w:bookmarkStart w:id="0" w:name="_GoBack"/>
      <w:bookmarkEnd w:id="0"/>
      <w:r>
        <w:rPr>
          <w:sz w:val="24"/>
          <w:lang w:val="en-US"/>
        </w:rPr>
        <w:t>rilma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modeli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1"/>
        <w:gridCol w:w="3518"/>
        <w:gridCol w:w="2447"/>
        <w:gridCol w:w="2829"/>
      </w:tblGrid>
      <w:tr w:rsidR="005B641D" w:rsidTr="005B641D">
        <w:trPr>
          <w:trHeight w:val="392"/>
        </w:trPr>
        <w:tc>
          <w:tcPr>
            <w:tcW w:w="551" w:type="dxa"/>
          </w:tcPr>
          <w:p w:rsidR="00B30DC1" w:rsidRPr="00B30DC1" w:rsidRDefault="00B30DC1" w:rsidP="00B30DC1">
            <w:pPr>
              <w:spacing w:after="160" w:line="259" w:lineRule="auto"/>
              <w:jc w:val="center"/>
              <w:rPr>
                <w:b/>
                <w:sz w:val="24"/>
                <w:lang w:val="en-US"/>
              </w:rPr>
            </w:pPr>
            <w:r w:rsidRPr="00B30DC1">
              <w:rPr>
                <w:b/>
                <w:sz w:val="24"/>
                <w:lang w:val="en-US"/>
              </w:rPr>
              <w:t>#</w:t>
            </w:r>
          </w:p>
        </w:tc>
        <w:tc>
          <w:tcPr>
            <w:tcW w:w="3518" w:type="dxa"/>
          </w:tcPr>
          <w:p w:rsidR="00B30DC1" w:rsidRPr="00B30DC1" w:rsidRDefault="00B30DC1" w:rsidP="00B30DC1">
            <w:pPr>
              <w:spacing w:after="160" w:line="259" w:lineRule="auto"/>
              <w:rPr>
                <w:b/>
                <w:sz w:val="24"/>
                <w:lang w:val="en-US"/>
              </w:rPr>
            </w:pPr>
            <w:proofErr w:type="spellStart"/>
            <w:r w:rsidRPr="00B30DC1">
              <w:rPr>
                <w:b/>
                <w:sz w:val="24"/>
                <w:lang w:val="en-US"/>
              </w:rPr>
              <w:t>Rasmi</w:t>
            </w:r>
            <w:proofErr w:type="spellEnd"/>
          </w:p>
        </w:tc>
        <w:tc>
          <w:tcPr>
            <w:tcW w:w="2447" w:type="dxa"/>
          </w:tcPr>
          <w:p w:rsidR="00B30DC1" w:rsidRPr="00B30DC1" w:rsidRDefault="00B30DC1" w:rsidP="00B30DC1">
            <w:pPr>
              <w:spacing w:after="160" w:line="259" w:lineRule="auto"/>
              <w:rPr>
                <w:b/>
                <w:sz w:val="24"/>
                <w:lang w:val="en-US"/>
              </w:rPr>
            </w:pPr>
            <w:r w:rsidRPr="00B30DC1">
              <w:rPr>
                <w:b/>
                <w:sz w:val="24"/>
                <w:lang w:val="en-US"/>
              </w:rPr>
              <w:t>Nomi</w:t>
            </w:r>
          </w:p>
        </w:tc>
        <w:tc>
          <w:tcPr>
            <w:tcW w:w="2829" w:type="dxa"/>
          </w:tcPr>
          <w:p w:rsidR="00B30DC1" w:rsidRPr="00B30DC1" w:rsidRDefault="00B30DC1" w:rsidP="00B30DC1">
            <w:pPr>
              <w:spacing w:after="160" w:line="259" w:lineRule="auto"/>
              <w:rPr>
                <w:b/>
                <w:sz w:val="24"/>
                <w:lang w:val="en-US"/>
              </w:rPr>
            </w:pPr>
            <w:proofErr w:type="spellStart"/>
            <w:r w:rsidRPr="00B30DC1">
              <w:rPr>
                <w:b/>
                <w:sz w:val="24"/>
                <w:lang w:val="en-US"/>
              </w:rPr>
              <w:t>Vazifasi</w:t>
            </w:r>
            <w:proofErr w:type="spellEnd"/>
          </w:p>
        </w:tc>
      </w:tr>
      <w:tr w:rsidR="005B641D" w:rsidRPr="00F87F67" w:rsidTr="005B641D">
        <w:tc>
          <w:tcPr>
            <w:tcW w:w="551" w:type="dxa"/>
          </w:tcPr>
          <w:p w:rsidR="00B30DC1" w:rsidRDefault="00B30DC1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3518" w:type="dxa"/>
          </w:tcPr>
          <w:p w:rsidR="00B30DC1" w:rsidRDefault="0068408F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>
                  <wp:extent cx="1198174" cy="1163782"/>
                  <wp:effectExtent l="0" t="0" r="0" b="0"/>
                  <wp:docPr id="16" name="Рисунок 16" descr="Hikvision DS-K1T343MX - официальная продажа, сервис и гарантия✓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ikvision DS-K1T343MX - официальная продажа, сервис и гарантия✓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404" cy="1184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B30DC1" w:rsidRDefault="00B30DC1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FaceID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qurilmasi</w:t>
            </w:r>
            <w:proofErr w:type="spellEnd"/>
          </w:p>
          <w:p w:rsidR="00B30DC1" w:rsidRDefault="00B30DC1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HIKVISION </w:t>
            </w:r>
            <w:r>
              <w:rPr>
                <w:sz w:val="24"/>
                <w:lang w:val="en-US"/>
              </w:rPr>
              <w:br/>
              <w:t>DS-K1T343MX</w:t>
            </w:r>
          </w:p>
        </w:tc>
        <w:tc>
          <w:tcPr>
            <w:tcW w:w="2829" w:type="dxa"/>
          </w:tcPr>
          <w:p w:rsidR="00B30DC1" w:rsidRDefault="0068408F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Qurilma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oldiga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kelgan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xodimning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yuzini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aniqlash</w:t>
            </w:r>
            <w:proofErr w:type="spellEnd"/>
          </w:p>
        </w:tc>
      </w:tr>
    </w:tbl>
    <w:p w:rsidR="00B30DC1" w:rsidRPr="00B30DC1" w:rsidRDefault="00B30DC1" w:rsidP="00B30DC1">
      <w:pPr>
        <w:spacing w:after="160" w:line="259" w:lineRule="auto"/>
        <w:rPr>
          <w:sz w:val="24"/>
          <w:lang w:val="en-US"/>
        </w:rPr>
      </w:pPr>
    </w:p>
    <w:sectPr w:rsidR="00B30DC1" w:rsidRPr="00B30D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14DCE"/>
    <w:rsid w:val="00066EB9"/>
    <w:rsid w:val="000772F6"/>
    <w:rsid w:val="001611D6"/>
    <w:rsid w:val="00174E69"/>
    <w:rsid w:val="00181F8C"/>
    <w:rsid w:val="00254098"/>
    <w:rsid w:val="00255A32"/>
    <w:rsid w:val="002634E9"/>
    <w:rsid w:val="003C1695"/>
    <w:rsid w:val="003F7636"/>
    <w:rsid w:val="00465F9D"/>
    <w:rsid w:val="004B2BA4"/>
    <w:rsid w:val="004C2C2C"/>
    <w:rsid w:val="005136EC"/>
    <w:rsid w:val="0053036E"/>
    <w:rsid w:val="005B641D"/>
    <w:rsid w:val="00615829"/>
    <w:rsid w:val="00670270"/>
    <w:rsid w:val="006759EB"/>
    <w:rsid w:val="0068408F"/>
    <w:rsid w:val="00767C5A"/>
    <w:rsid w:val="008141EA"/>
    <w:rsid w:val="00825AB9"/>
    <w:rsid w:val="008A08E7"/>
    <w:rsid w:val="008A7125"/>
    <w:rsid w:val="009F0C4F"/>
    <w:rsid w:val="00A06062"/>
    <w:rsid w:val="00AA41BB"/>
    <w:rsid w:val="00B16A53"/>
    <w:rsid w:val="00B30DC1"/>
    <w:rsid w:val="00E526E1"/>
    <w:rsid w:val="00EB0482"/>
    <w:rsid w:val="00EC5C70"/>
    <w:rsid w:val="00EF0C3C"/>
    <w:rsid w:val="00F87F67"/>
    <w:rsid w:val="00FC17B5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34EEF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user13</cp:lastModifiedBy>
  <cp:revision>17</cp:revision>
  <dcterms:created xsi:type="dcterms:W3CDTF">2025-06-12T12:11:00Z</dcterms:created>
  <dcterms:modified xsi:type="dcterms:W3CDTF">2025-06-30T14:44:00Z</dcterms:modified>
</cp:coreProperties>
</file>