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7F614C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="00C87239">
              <w:rPr>
                <w:sz w:val="24"/>
                <w:szCs w:val="24"/>
                <w:lang w:val="en-US"/>
              </w:rPr>
              <w:t xml:space="preserve">PE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="00C87239">
              <w:rPr>
                <w:sz w:val="24"/>
                <w:szCs w:val="24"/>
                <w:lang w:val="en-US"/>
              </w:rPr>
              <w:t>”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0"/>
      </w:tblGrid>
      <w:tr w:rsidR="00B30DC1" w:rsidRPr="00B30DC1" w:rsidTr="009E0332">
        <w:tc>
          <w:tcPr>
            <w:tcW w:w="4395" w:type="dxa"/>
          </w:tcPr>
          <w:p w:rsidR="00B30DC1" w:rsidRPr="00B30DC1" w:rsidRDefault="00B30DC1" w:rsidP="007F614C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75863">
              <w:rPr>
                <w:sz w:val="24"/>
                <w:lang w:val="en-US"/>
              </w:rPr>
              <w:t>X</w:t>
            </w:r>
            <w:r w:rsidRPr="00B30DC1">
              <w:rPr>
                <w:sz w:val="24"/>
                <w:lang w:val="en-US"/>
              </w:rPr>
              <w:t>25</w:t>
            </w:r>
            <w:r w:rsidR="00E75863">
              <w:rPr>
                <w:sz w:val="24"/>
                <w:lang w:val="en-US"/>
              </w:rPr>
              <w:t>/0</w:t>
            </w:r>
            <w:r w:rsidR="007F614C">
              <w:rPr>
                <w:sz w:val="24"/>
                <w:lang w:val="en-US"/>
              </w:rPr>
              <w:t>7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E75863">
              <w:rPr>
                <w:sz w:val="24"/>
                <w:lang w:val="en-US"/>
              </w:rPr>
              <w:t>12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sz w:val="24"/>
                <w:lang w:val="en-US"/>
              </w:rPr>
              <w:t>yanvar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E75863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4950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0F449E" w:rsidTr="009E0332">
        <w:tc>
          <w:tcPr>
            <w:tcW w:w="4395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4950" w:type="dxa"/>
          </w:tcPr>
          <w:p w:rsidR="004E63CF" w:rsidRDefault="007F614C" w:rsidP="00E75863">
            <w:pPr>
              <w:jc w:val="right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Shovot</w:t>
            </w:r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tumani</w:t>
            </w:r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hokimligiga</w:t>
            </w:r>
            <w:proofErr w:type="spellEnd"/>
          </w:p>
          <w:p w:rsidR="00E75863" w:rsidRPr="004E63CF" w:rsidRDefault="00E75863" w:rsidP="00E75863">
            <w:pPr>
              <w:jc w:val="right"/>
              <w:rPr>
                <w:b/>
                <w:sz w:val="24"/>
                <w:lang w:val="en-US"/>
              </w:rPr>
            </w:pPr>
          </w:p>
        </w:tc>
      </w:tr>
    </w:tbl>
    <w:p w:rsidR="000F449E" w:rsidRPr="000F449E" w:rsidRDefault="00E75863" w:rsidP="000F449E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Aqlli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shahar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tizimining</w:t>
      </w:r>
      <w:proofErr w:type="spellEnd"/>
      <w:r>
        <w:rPr>
          <w:b/>
          <w:sz w:val="28"/>
          <w:szCs w:val="28"/>
          <w:lang w:val="en-US"/>
        </w:rPr>
        <w:t xml:space="preserve"> MNAZORAT </w:t>
      </w:r>
      <w:proofErr w:type="spellStart"/>
      <w:r>
        <w:rPr>
          <w:b/>
          <w:sz w:val="28"/>
          <w:szCs w:val="28"/>
          <w:lang w:val="en-US"/>
        </w:rPr>
        <w:t>modulini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o’rnatish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bo’yicha</w:t>
      </w:r>
      <w:proofErr w:type="spellEnd"/>
      <w:r>
        <w:rPr>
          <w:b/>
          <w:sz w:val="28"/>
          <w:szCs w:val="28"/>
          <w:lang w:val="en-US"/>
        </w:rPr>
        <w:br/>
        <w:t>TIJORAT TAKLIF</w:t>
      </w:r>
    </w:p>
    <w:p w:rsidR="000F449E" w:rsidRDefault="000F449E" w:rsidP="000F449E">
      <w:pPr>
        <w:rPr>
          <w:sz w:val="28"/>
          <w:szCs w:val="28"/>
          <w:lang w:val="en-US"/>
        </w:rPr>
      </w:pPr>
    </w:p>
    <w:p w:rsidR="000F449E" w:rsidRDefault="000F449E" w:rsidP="00670270">
      <w:pPr>
        <w:rPr>
          <w:sz w:val="28"/>
          <w:szCs w:val="28"/>
          <w:lang w:val="en-US"/>
        </w:rPr>
      </w:pPr>
    </w:p>
    <w:tbl>
      <w:tblPr>
        <w:tblStyle w:val="a3"/>
        <w:tblW w:w="9662" w:type="dxa"/>
        <w:jc w:val="center"/>
        <w:tblLook w:val="04A0" w:firstRow="1" w:lastRow="0" w:firstColumn="1" w:lastColumn="0" w:noHBand="0" w:noVBand="1"/>
      </w:tblPr>
      <w:tblGrid>
        <w:gridCol w:w="639"/>
        <w:gridCol w:w="4176"/>
        <w:gridCol w:w="1559"/>
        <w:gridCol w:w="1463"/>
        <w:gridCol w:w="1825"/>
      </w:tblGrid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#</w:t>
            </w:r>
          </w:p>
        </w:tc>
        <w:tc>
          <w:tcPr>
            <w:tcW w:w="4176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Nomi</w:t>
            </w:r>
          </w:p>
        </w:tc>
        <w:tc>
          <w:tcPr>
            <w:tcW w:w="155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Soni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  <w:tc>
          <w:tcPr>
            <w:tcW w:w="1825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Umumiy</w:t>
            </w:r>
            <w:proofErr w:type="spellEnd"/>
            <w:r w:rsidRPr="00E75863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7F614C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E75863">
              <w:rPr>
                <w:sz w:val="28"/>
                <w:szCs w:val="28"/>
                <w:lang w:val="en-US"/>
              </w:rPr>
              <w:t>2</w:t>
            </w:r>
            <w:r w:rsidR="0075214A">
              <w:rPr>
                <w:sz w:val="28"/>
                <w:szCs w:val="28"/>
                <w:lang w:val="en-US"/>
              </w:rPr>
              <w:t xml:space="preserve"> ta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1 450 000</w:t>
            </w:r>
          </w:p>
        </w:tc>
        <w:tc>
          <w:tcPr>
            <w:tcW w:w="1825" w:type="dxa"/>
            <w:vAlign w:val="center"/>
          </w:tcPr>
          <w:p w:rsidR="00E75863" w:rsidRDefault="007F614C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75</w:t>
            </w:r>
            <w:r w:rsidR="00E75863">
              <w:rPr>
                <w:sz w:val="28"/>
                <w:szCs w:val="28"/>
                <w:lang w:val="en-US"/>
              </w:rPr>
              <w:t> 400 000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xarajatlari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7F614C" w:rsidP="0075214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E75863">
              <w:rPr>
                <w:sz w:val="28"/>
                <w:szCs w:val="28"/>
                <w:lang w:val="en-US"/>
              </w:rPr>
              <w:t>2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500 000</w:t>
            </w:r>
          </w:p>
        </w:tc>
        <w:tc>
          <w:tcPr>
            <w:tcW w:w="1825" w:type="dxa"/>
            <w:vAlign w:val="center"/>
          </w:tcPr>
          <w:p w:rsidR="00E75863" w:rsidRDefault="007F614C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  <w:r w:rsidR="00E75863">
              <w:rPr>
                <w:sz w:val="28"/>
                <w:szCs w:val="28"/>
                <w:lang w:val="en-US"/>
              </w:rPr>
              <w:t> 000 000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MNAZORAT </w:t>
            </w:r>
            <w:proofErr w:type="spellStart"/>
            <w:r>
              <w:rPr>
                <w:sz w:val="28"/>
                <w:szCs w:val="28"/>
                <w:lang w:val="en-US"/>
              </w:rPr>
              <w:t>dasturini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7F614C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E75863">
              <w:rPr>
                <w:sz w:val="28"/>
                <w:szCs w:val="28"/>
                <w:lang w:val="en-US"/>
              </w:rPr>
              <w:t>2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2 152 000</w:t>
            </w:r>
          </w:p>
        </w:tc>
        <w:tc>
          <w:tcPr>
            <w:tcW w:w="1825" w:type="dxa"/>
            <w:vAlign w:val="center"/>
          </w:tcPr>
          <w:p w:rsidR="00E75863" w:rsidRDefault="007F614C" w:rsidP="007F614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111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904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Abonent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to’lovi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7F614C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E75863">
              <w:rPr>
                <w:sz w:val="28"/>
                <w:szCs w:val="28"/>
                <w:lang w:val="en-US"/>
              </w:rPr>
              <w:t>2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1 648 000</w:t>
            </w:r>
          </w:p>
        </w:tc>
        <w:tc>
          <w:tcPr>
            <w:tcW w:w="1825" w:type="dxa"/>
            <w:vAlign w:val="center"/>
          </w:tcPr>
          <w:p w:rsidR="00E75863" w:rsidRDefault="007F614C" w:rsidP="007F614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85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696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7369D8">
        <w:trPr>
          <w:trHeight w:val="613"/>
          <w:jc w:val="center"/>
        </w:trPr>
        <w:tc>
          <w:tcPr>
            <w:tcW w:w="6374" w:type="dxa"/>
            <w:gridSpan w:val="3"/>
            <w:vAlign w:val="center"/>
          </w:tcPr>
          <w:p w:rsidR="00E75863" w:rsidRPr="00E75863" w:rsidRDefault="00E75863" w:rsidP="00E75863">
            <w:pPr>
              <w:jc w:val="right"/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Jami</w:t>
            </w:r>
            <w:r>
              <w:rPr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5 750 000</w:t>
            </w:r>
          </w:p>
        </w:tc>
        <w:tc>
          <w:tcPr>
            <w:tcW w:w="1825" w:type="dxa"/>
            <w:vAlign w:val="center"/>
          </w:tcPr>
          <w:p w:rsidR="00E75863" w:rsidRDefault="007F614C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299</w:t>
            </w:r>
            <w:bookmarkStart w:id="0" w:name="_GoBack"/>
            <w:bookmarkEnd w:id="0"/>
            <w:r w:rsidR="00E75863">
              <w:rPr>
                <w:sz w:val="28"/>
                <w:szCs w:val="28"/>
                <w:lang w:val="en-US"/>
              </w:rPr>
              <w:t> 000 000</w:t>
            </w:r>
          </w:p>
        </w:tc>
      </w:tr>
    </w:tbl>
    <w:p w:rsidR="00E75863" w:rsidRDefault="00E75863" w:rsidP="00670270">
      <w:pPr>
        <w:rPr>
          <w:sz w:val="28"/>
          <w:szCs w:val="28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Eslatma</w:t>
      </w:r>
      <w:proofErr w:type="spellEnd"/>
      <w:r w:rsidRPr="00E75863">
        <w:rPr>
          <w:i/>
          <w:sz w:val="24"/>
          <w:szCs w:val="24"/>
          <w:lang w:val="en-US"/>
        </w:rPr>
        <w:t xml:space="preserve">: </w:t>
      </w:r>
      <w:proofErr w:type="spellStart"/>
      <w:r w:rsidRPr="00E75863">
        <w:rPr>
          <w:i/>
          <w:sz w:val="24"/>
          <w:szCs w:val="24"/>
          <w:lang w:val="en-US"/>
        </w:rPr>
        <w:t>To’lovlar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budjetidan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to’lanadigan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holatda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4 102 000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miqdorida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to’laydi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qolgan</w:t>
      </w:r>
      <w:proofErr w:type="spellEnd"/>
      <w:r w:rsidRPr="00E75863">
        <w:rPr>
          <w:i/>
          <w:sz w:val="24"/>
          <w:szCs w:val="24"/>
          <w:lang w:val="en-US"/>
        </w:rPr>
        <w:t xml:space="preserve"> 1 648 000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miqdiridagi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mahalliy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ijro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etuvchi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davlat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organi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hokimiyat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tomonidan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</w:t>
      </w:r>
      <w:proofErr w:type="spellEnd"/>
      <w:r w:rsidRPr="00E75863">
        <w:rPr>
          <w:i/>
          <w:sz w:val="24"/>
          <w:szCs w:val="24"/>
          <w:lang w:val="en-US"/>
        </w:rPr>
        <w:t>.</w:t>
      </w: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qiymadi</w:t>
      </w:r>
      <w:proofErr w:type="spellEnd"/>
      <w:r w:rsidRPr="00E75863">
        <w:rPr>
          <w:i/>
          <w:sz w:val="24"/>
          <w:szCs w:val="24"/>
          <w:lang w:val="en-US"/>
        </w:rPr>
        <w:t xml:space="preserve"> BHM </w:t>
      </w:r>
      <w:proofErr w:type="spellStart"/>
      <w:r w:rsidRPr="00E75863">
        <w:rPr>
          <w:i/>
          <w:sz w:val="24"/>
          <w:szCs w:val="24"/>
          <w:lang w:val="en-US"/>
        </w:rPr>
        <w:t>ning</w:t>
      </w:r>
      <w:proofErr w:type="spellEnd"/>
      <w:r w:rsidRPr="00E75863">
        <w:rPr>
          <w:i/>
          <w:sz w:val="24"/>
          <w:szCs w:val="24"/>
          <w:lang w:val="en-US"/>
        </w:rPr>
        <w:t xml:space="preserve"> 4</w:t>
      </w:r>
      <w:r w:rsidR="005A7AF0">
        <w:rPr>
          <w:i/>
          <w:sz w:val="24"/>
          <w:szCs w:val="24"/>
          <w:lang w:val="en-US"/>
        </w:rPr>
        <w:t xml:space="preserve"> (</w:t>
      </w:r>
      <w:proofErr w:type="spellStart"/>
      <w:r w:rsidR="005A7AF0">
        <w:rPr>
          <w:i/>
          <w:sz w:val="24"/>
          <w:szCs w:val="24"/>
          <w:lang w:val="en-US"/>
        </w:rPr>
        <w:t>to’rt</w:t>
      </w:r>
      <w:proofErr w:type="spellEnd"/>
      <w:r w:rsidR="005A7AF0">
        <w:rPr>
          <w:i/>
          <w:sz w:val="24"/>
          <w:szCs w:val="24"/>
          <w:lang w:val="en-US"/>
        </w:rPr>
        <w:t>)</w:t>
      </w:r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baravariga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tenglashtirilgan</w:t>
      </w:r>
      <w:proofErr w:type="spellEnd"/>
      <w:r w:rsidR="00DA3057">
        <w:rPr>
          <w:i/>
          <w:sz w:val="24"/>
          <w:szCs w:val="24"/>
          <w:lang w:val="en-US"/>
        </w:rPr>
        <w:t xml:space="preserve">. </w:t>
      </w:r>
    </w:p>
    <w:p w:rsidR="00E75863" w:rsidRPr="00E75863" w:rsidRDefault="00E75863" w:rsidP="00670270">
      <w:pPr>
        <w:rPr>
          <w:i/>
          <w:sz w:val="28"/>
          <w:szCs w:val="28"/>
          <w:lang w:val="en-US"/>
        </w:rPr>
      </w:pPr>
    </w:p>
    <w:p w:rsidR="00E75863" w:rsidRDefault="00E75863" w:rsidP="00670270">
      <w:pPr>
        <w:rPr>
          <w:sz w:val="28"/>
          <w:szCs w:val="28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E75863" w:rsidTr="00670270">
        <w:tc>
          <w:tcPr>
            <w:tcW w:w="4672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“MBOS UNION” XK</w:t>
            </w:r>
          </w:p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C2D2D"/>
    <w:multiLevelType w:val="hybridMultilevel"/>
    <w:tmpl w:val="E04C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102B0"/>
    <w:multiLevelType w:val="hybridMultilevel"/>
    <w:tmpl w:val="9EA24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87CC0"/>
    <w:rsid w:val="000E4440"/>
    <w:rsid w:val="000F449E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A7AF0"/>
    <w:rsid w:val="005B641D"/>
    <w:rsid w:val="005D6ACA"/>
    <w:rsid w:val="00670270"/>
    <w:rsid w:val="006759EB"/>
    <w:rsid w:val="0068408F"/>
    <w:rsid w:val="0075214A"/>
    <w:rsid w:val="00767C5A"/>
    <w:rsid w:val="0078409B"/>
    <w:rsid w:val="007F614C"/>
    <w:rsid w:val="008141EA"/>
    <w:rsid w:val="00825AB9"/>
    <w:rsid w:val="00844E67"/>
    <w:rsid w:val="008914C9"/>
    <w:rsid w:val="00987773"/>
    <w:rsid w:val="009E0332"/>
    <w:rsid w:val="009E57E7"/>
    <w:rsid w:val="009F0C4F"/>
    <w:rsid w:val="00AD2D89"/>
    <w:rsid w:val="00B16A53"/>
    <w:rsid w:val="00B30DC1"/>
    <w:rsid w:val="00BC1269"/>
    <w:rsid w:val="00C87239"/>
    <w:rsid w:val="00D07EA7"/>
    <w:rsid w:val="00D9217D"/>
    <w:rsid w:val="00DA071C"/>
    <w:rsid w:val="00DA3057"/>
    <w:rsid w:val="00DA5B67"/>
    <w:rsid w:val="00DF0A64"/>
    <w:rsid w:val="00E75863"/>
    <w:rsid w:val="00EB0482"/>
    <w:rsid w:val="00EB6BA0"/>
    <w:rsid w:val="00EF0C3C"/>
    <w:rsid w:val="00F57804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B0D3C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46</cp:revision>
  <cp:lastPrinted>2025-07-04T10:35:00Z</cp:lastPrinted>
  <dcterms:created xsi:type="dcterms:W3CDTF">2025-06-12T12:11:00Z</dcterms:created>
  <dcterms:modified xsi:type="dcterms:W3CDTF">2026-01-12T10:34:00Z</dcterms:modified>
</cp:coreProperties>
</file>