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843"/>
        <w:gridCol w:w="3821"/>
      </w:tblGrid>
      <w:tr w:rsidR="00767C5A" w:rsidRPr="0005598E" w:rsidTr="0005598E">
        <w:trPr>
          <w:trHeight w:val="1124"/>
        </w:trPr>
        <w:tc>
          <w:tcPr>
            <w:tcW w:w="3681" w:type="dxa"/>
          </w:tcPr>
          <w:p w:rsidR="00767C5A" w:rsidRPr="001B5247" w:rsidRDefault="00767C5A" w:rsidP="00BC44EB">
            <w:pPr>
              <w:tabs>
                <w:tab w:val="left" w:pos="426"/>
              </w:tabs>
              <w:ind w:left="120"/>
              <w:rPr>
                <w:sz w:val="24"/>
                <w:szCs w:val="24"/>
                <w:lang w:val="en-US"/>
              </w:rPr>
            </w:pPr>
            <w:r>
              <w:rPr>
                <w:sz w:val="24"/>
                <w:szCs w:val="24"/>
                <w:lang w:val="en-US"/>
              </w:rPr>
              <w:br/>
            </w:r>
            <w:proofErr w:type="spellStart"/>
            <w:r>
              <w:rPr>
                <w:sz w:val="24"/>
                <w:szCs w:val="24"/>
                <w:lang w:val="en-US"/>
              </w:rPr>
              <w:t>O’zbekiston</w:t>
            </w:r>
            <w:proofErr w:type="spellEnd"/>
            <w:r w:rsidR="0005598E">
              <w:rPr>
                <w:sz w:val="24"/>
                <w:szCs w:val="24"/>
                <w:lang w:val="en-US"/>
              </w:rPr>
              <w:t xml:space="preserve"> </w:t>
            </w:r>
            <w:proofErr w:type="spellStart"/>
            <w:r>
              <w:rPr>
                <w:sz w:val="24"/>
                <w:szCs w:val="24"/>
                <w:lang w:val="en-US"/>
              </w:rPr>
              <w:t>Respublikasi</w:t>
            </w:r>
            <w:proofErr w:type="spellEnd"/>
            <w:r w:rsidRPr="001B5247">
              <w:rPr>
                <w:sz w:val="24"/>
                <w:szCs w:val="24"/>
                <w:lang w:val="en-US"/>
              </w:rPr>
              <w:tab/>
            </w:r>
          </w:p>
          <w:p w:rsidR="00767C5A" w:rsidRPr="00337EF7" w:rsidRDefault="0005598E" w:rsidP="0005598E">
            <w:pPr>
              <w:tabs>
                <w:tab w:val="left" w:pos="426"/>
              </w:tabs>
              <w:ind w:left="120"/>
              <w:rPr>
                <w:lang w:val="en-US"/>
              </w:rPr>
            </w:pPr>
            <w:proofErr w:type="spellStart"/>
            <w:r>
              <w:rPr>
                <w:sz w:val="24"/>
                <w:szCs w:val="24"/>
                <w:lang w:val="en-US"/>
              </w:rPr>
              <w:t>Xorazm</w:t>
            </w:r>
            <w:proofErr w:type="spellEnd"/>
            <w:r>
              <w:rPr>
                <w:sz w:val="24"/>
                <w:szCs w:val="24"/>
                <w:lang w:val="en-US"/>
              </w:rPr>
              <w:t xml:space="preserve"> v.</w:t>
            </w:r>
            <w:r w:rsidR="00554898">
              <w:rPr>
                <w:sz w:val="24"/>
                <w:szCs w:val="24"/>
                <w:lang w:val="en-US"/>
              </w:rPr>
              <w:t xml:space="preserve"> </w:t>
            </w:r>
            <w:proofErr w:type="spellStart"/>
            <w:r>
              <w:rPr>
                <w:sz w:val="24"/>
                <w:szCs w:val="24"/>
                <w:lang w:val="en-US"/>
              </w:rPr>
              <w:t>Urganch</w:t>
            </w:r>
            <w:proofErr w:type="spellEnd"/>
            <w:r>
              <w:rPr>
                <w:sz w:val="24"/>
                <w:szCs w:val="24"/>
                <w:lang w:val="en-US"/>
              </w:rPr>
              <w:t xml:space="preserve"> t</w:t>
            </w:r>
            <w:r w:rsidR="00554898">
              <w:rPr>
                <w:sz w:val="24"/>
                <w:szCs w:val="24"/>
                <w:lang w:val="en-US"/>
              </w:rPr>
              <w:t>.</w:t>
            </w:r>
            <w:r w:rsidR="00767C5A">
              <w:rPr>
                <w:sz w:val="24"/>
                <w:szCs w:val="24"/>
                <w:lang w:val="en-US"/>
              </w:rPr>
              <w:t xml:space="preserve"> </w:t>
            </w:r>
            <w:r>
              <w:rPr>
                <w:sz w:val="24"/>
                <w:szCs w:val="24"/>
                <w:lang w:val="en-US"/>
              </w:rPr>
              <w:br/>
            </w:r>
            <w:r w:rsidR="00767C5A" w:rsidRPr="001B5247">
              <w:rPr>
                <w:sz w:val="24"/>
                <w:szCs w:val="24"/>
                <w:lang w:val="en-US"/>
              </w:rPr>
              <w:t>“</w:t>
            </w:r>
            <w:r>
              <w:rPr>
                <w:sz w:val="24"/>
                <w:szCs w:val="24"/>
                <w:lang w:val="en-US"/>
              </w:rPr>
              <w:t>DORMON ACADEMY</w:t>
            </w:r>
            <w:r w:rsidR="00554898">
              <w:rPr>
                <w:sz w:val="24"/>
                <w:szCs w:val="24"/>
                <w:lang w:val="en-US"/>
              </w:rPr>
              <w:t>”</w:t>
            </w:r>
            <w:r w:rsidR="00767C5A">
              <w:rPr>
                <w:sz w:val="24"/>
                <w:szCs w:val="24"/>
                <w:lang w:val="en-US"/>
              </w:rPr>
              <w:t xml:space="preserve"> </w:t>
            </w:r>
            <w:r>
              <w:rPr>
                <w:sz w:val="24"/>
                <w:szCs w:val="24"/>
                <w:lang w:val="en-US"/>
              </w:rPr>
              <w:t>MCHJ</w:t>
            </w:r>
            <w:r w:rsidR="00767C5A" w:rsidRPr="001B5247">
              <w:rPr>
                <w:sz w:val="24"/>
                <w:szCs w:val="24"/>
                <w:lang w:val="en-US"/>
              </w:rPr>
              <w:tab/>
            </w:r>
            <w:r w:rsidR="00767C5A" w:rsidRPr="001B5247">
              <w:rPr>
                <w:sz w:val="24"/>
                <w:szCs w:val="24"/>
                <w:lang w:val="en-US"/>
              </w:rPr>
              <w:tab/>
            </w:r>
          </w:p>
        </w:tc>
        <w:tc>
          <w:tcPr>
            <w:tcW w:w="1843" w:type="dxa"/>
          </w:tcPr>
          <w:p w:rsidR="00767C5A" w:rsidRPr="00337EF7" w:rsidRDefault="00767C5A" w:rsidP="00BC44EB">
            <w:pPr>
              <w:rPr>
                <w:lang w:val="en-US"/>
              </w:rPr>
            </w:pPr>
          </w:p>
        </w:tc>
        <w:tc>
          <w:tcPr>
            <w:tcW w:w="3821" w:type="dxa"/>
          </w:tcPr>
          <w:p w:rsidR="00767C5A" w:rsidRPr="0005598E" w:rsidRDefault="00767C5A" w:rsidP="0005598E">
            <w:pPr>
              <w:tabs>
                <w:tab w:val="left" w:pos="426"/>
              </w:tabs>
              <w:ind w:left="120"/>
              <w:rPr>
                <w:sz w:val="24"/>
                <w:szCs w:val="24"/>
                <w:lang w:val="en-US"/>
              </w:rPr>
            </w:pPr>
            <w:r>
              <w:rPr>
                <w:sz w:val="24"/>
                <w:szCs w:val="24"/>
                <w:lang w:val="en-US"/>
              </w:rPr>
              <w:br/>
            </w:r>
            <w:r w:rsidRPr="001B5247">
              <w:rPr>
                <w:sz w:val="24"/>
                <w:szCs w:val="24"/>
                <w:lang w:val="en-US"/>
              </w:rPr>
              <w:t xml:space="preserve">Republic of </w:t>
            </w:r>
            <w:r w:rsidR="0005598E">
              <w:rPr>
                <w:sz w:val="24"/>
                <w:szCs w:val="24"/>
                <w:lang w:val="en-US"/>
              </w:rPr>
              <w:t xml:space="preserve">Uzbekistan </w:t>
            </w:r>
            <w:r w:rsidR="0005598E">
              <w:rPr>
                <w:sz w:val="24"/>
                <w:szCs w:val="24"/>
                <w:lang w:val="en-US"/>
              </w:rPr>
              <w:br/>
            </w:r>
            <w:proofErr w:type="spellStart"/>
            <w:r w:rsidR="0005598E">
              <w:rPr>
                <w:sz w:val="24"/>
                <w:szCs w:val="24"/>
                <w:lang w:val="en-US"/>
              </w:rPr>
              <w:t>Khorezm</w:t>
            </w:r>
            <w:proofErr w:type="spellEnd"/>
            <w:r w:rsidR="0005598E">
              <w:rPr>
                <w:sz w:val="24"/>
                <w:szCs w:val="24"/>
                <w:lang w:val="en-US"/>
              </w:rPr>
              <w:t xml:space="preserve"> r. </w:t>
            </w:r>
            <w:proofErr w:type="spellStart"/>
            <w:r w:rsidR="0005598E">
              <w:rPr>
                <w:sz w:val="24"/>
                <w:szCs w:val="24"/>
                <w:lang w:val="en-US"/>
              </w:rPr>
              <w:t>Urganch</w:t>
            </w:r>
            <w:proofErr w:type="spellEnd"/>
            <w:r w:rsidR="0005598E">
              <w:rPr>
                <w:sz w:val="24"/>
                <w:szCs w:val="24"/>
                <w:lang w:val="en-US"/>
              </w:rPr>
              <w:t xml:space="preserve"> d.</w:t>
            </w:r>
            <w:r w:rsidRPr="001B5247">
              <w:rPr>
                <w:sz w:val="24"/>
                <w:szCs w:val="24"/>
                <w:lang w:val="en-US"/>
              </w:rPr>
              <w:t xml:space="preserve"> </w:t>
            </w:r>
            <w:r w:rsidR="0005598E">
              <w:rPr>
                <w:sz w:val="24"/>
                <w:szCs w:val="24"/>
                <w:lang w:val="en-US"/>
              </w:rPr>
              <w:br/>
            </w:r>
            <w:r w:rsidRPr="001B5247">
              <w:rPr>
                <w:sz w:val="24"/>
                <w:szCs w:val="24"/>
                <w:lang w:val="en-US"/>
              </w:rPr>
              <w:t>“</w:t>
            </w:r>
            <w:r w:rsidR="0005598E">
              <w:rPr>
                <w:sz w:val="24"/>
                <w:szCs w:val="24"/>
                <w:lang w:val="en-US"/>
              </w:rPr>
              <w:t>DORMON ACADEMY</w:t>
            </w:r>
            <w:r w:rsidRPr="001B5247">
              <w:rPr>
                <w:sz w:val="24"/>
                <w:szCs w:val="24"/>
                <w:lang w:val="en-US"/>
              </w:rPr>
              <w:t>” LLC</w:t>
            </w:r>
          </w:p>
        </w:tc>
      </w:tr>
      <w:tr w:rsidR="00767C5A" w:rsidRPr="0005598E" w:rsidTr="0005598E">
        <w:tc>
          <w:tcPr>
            <w:tcW w:w="9345" w:type="dxa"/>
            <w:gridSpan w:val="3"/>
          </w:tcPr>
          <w:p w:rsidR="00767C5A" w:rsidRDefault="00767C5A" w:rsidP="00BC44EB">
            <w:pPr>
              <w:jc w:val="both"/>
              <w:rPr>
                <w:lang w:val="en-US"/>
              </w:rPr>
            </w:pPr>
            <w:r>
              <w:rPr>
                <w:lang w:val="en-US"/>
              </w:rPr>
              <w:t>___________________________________________________________________________________________</w:t>
            </w:r>
          </w:p>
          <w:p w:rsidR="00767C5A" w:rsidRPr="00337EF7" w:rsidRDefault="0005598E" w:rsidP="0005598E">
            <w:pPr>
              <w:jc w:val="both"/>
              <w:rPr>
                <w:lang w:val="en-US"/>
              </w:rPr>
            </w:pPr>
            <w:proofErr w:type="spellStart"/>
            <w:r>
              <w:rPr>
                <w:lang w:val="en-US"/>
              </w:rPr>
              <w:t>Urganch</w:t>
            </w:r>
            <w:proofErr w:type="spellEnd"/>
            <w:r>
              <w:rPr>
                <w:lang w:val="en-US"/>
              </w:rPr>
              <w:t xml:space="preserve"> t.</w:t>
            </w:r>
            <w:r w:rsidR="00554898">
              <w:rPr>
                <w:lang w:val="en-US"/>
              </w:rPr>
              <w:t xml:space="preserve"> </w:t>
            </w:r>
            <w:proofErr w:type="spellStart"/>
            <w:r>
              <w:rPr>
                <w:lang w:val="en-US"/>
              </w:rPr>
              <w:t>Chakkasholikor</w:t>
            </w:r>
            <w:proofErr w:type="spellEnd"/>
            <w:r>
              <w:rPr>
                <w:lang w:val="en-US"/>
              </w:rPr>
              <w:t xml:space="preserve"> QFY </w:t>
            </w:r>
            <w:proofErr w:type="spellStart"/>
            <w:r>
              <w:rPr>
                <w:lang w:val="en-US"/>
              </w:rPr>
              <w:t>Oq</w:t>
            </w:r>
            <w:proofErr w:type="spellEnd"/>
            <w:r>
              <w:rPr>
                <w:lang w:val="en-US"/>
              </w:rPr>
              <w:t xml:space="preserve"> </w:t>
            </w:r>
            <w:proofErr w:type="spellStart"/>
            <w:r>
              <w:rPr>
                <w:lang w:val="en-US"/>
              </w:rPr>
              <w:t>ariklar</w:t>
            </w:r>
            <w:proofErr w:type="spellEnd"/>
            <w:r>
              <w:rPr>
                <w:lang w:val="en-US"/>
              </w:rPr>
              <w:t xml:space="preserve"> </w:t>
            </w:r>
            <w:proofErr w:type="spellStart"/>
            <w:r>
              <w:rPr>
                <w:lang w:val="en-US"/>
              </w:rPr>
              <w:t>mahallasi</w:t>
            </w:r>
            <w:proofErr w:type="spellEnd"/>
            <w:r w:rsidR="00554898">
              <w:rPr>
                <w:lang w:val="en-US"/>
              </w:rPr>
              <w:t xml:space="preserve">. </w:t>
            </w:r>
            <w:r w:rsidR="00767C5A" w:rsidRPr="002D1A7B">
              <w:rPr>
                <w:lang w:val="en-US"/>
              </w:rPr>
              <w:t xml:space="preserve">TIF Toshkent </w:t>
            </w:r>
            <w:proofErr w:type="spellStart"/>
            <w:proofErr w:type="gramStart"/>
            <w:r w:rsidR="00767C5A" w:rsidRPr="002D1A7B">
              <w:rPr>
                <w:lang w:val="en-US"/>
              </w:rPr>
              <w:t>sh</w:t>
            </w:r>
            <w:proofErr w:type="spellEnd"/>
            <w:r w:rsidR="00767C5A" w:rsidRPr="002D1A7B">
              <w:rPr>
                <w:lang w:val="en-US"/>
              </w:rPr>
              <w:t>,,</w:t>
            </w:r>
            <w:proofErr w:type="spellStart"/>
            <w:proofErr w:type="gramEnd"/>
            <w:r>
              <w:rPr>
                <w:lang w:val="en-US"/>
              </w:rPr>
              <w:t>Biznesni</w:t>
            </w:r>
            <w:proofErr w:type="spellEnd"/>
            <w:r>
              <w:rPr>
                <w:lang w:val="en-US"/>
              </w:rPr>
              <w:t xml:space="preserve"> </w:t>
            </w:r>
            <w:proofErr w:type="spellStart"/>
            <w:r>
              <w:rPr>
                <w:lang w:val="en-US"/>
              </w:rPr>
              <w:t>rivojlantirish</w:t>
            </w:r>
            <w:proofErr w:type="spellEnd"/>
            <w:r>
              <w:rPr>
                <w:lang w:val="en-US"/>
              </w:rPr>
              <w:t xml:space="preserve"> </w:t>
            </w:r>
            <w:proofErr w:type="spellStart"/>
            <w:r>
              <w:rPr>
                <w:lang w:val="en-US"/>
              </w:rPr>
              <w:t>banki</w:t>
            </w:r>
            <w:proofErr w:type="spellEnd"/>
            <w:r w:rsidR="00767C5A" w:rsidRPr="002D1A7B">
              <w:rPr>
                <w:lang w:val="en-US"/>
              </w:rPr>
              <w:t xml:space="preserve">’’ ATB bosh </w:t>
            </w:r>
            <w:proofErr w:type="spellStart"/>
            <w:r w:rsidR="00767C5A" w:rsidRPr="002D1A7B">
              <w:rPr>
                <w:lang w:val="en-US"/>
              </w:rPr>
              <w:t>ofisi</w:t>
            </w:r>
            <w:proofErr w:type="spellEnd"/>
            <w:r w:rsidR="00767C5A" w:rsidRPr="002D1A7B">
              <w:rPr>
                <w:lang w:val="en-US"/>
              </w:rPr>
              <w:t>. MFO:</w:t>
            </w:r>
            <w:r>
              <w:rPr>
                <w:lang w:val="en-US"/>
              </w:rPr>
              <w:t>01037</w:t>
            </w:r>
            <w:r w:rsidR="00767C5A" w:rsidRPr="002D1A7B">
              <w:rPr>
                <w:lang w:val="en-US"/>
              </w:rPr>
              <w:t xml:space="preserve">. STIR: </w:t>
            </w:r>
            <w:r w:rsidR="00767C5A">
              <w:rPr>
                <w:lang w:val="en-US"/>
              </w:rPr>
              <w:t>311</w:t>
            </w:r>
            <w:r>
              <w:rPr>
                <w:lang w:val="en-US"/>
              </w:rPr>
              <w:t>473521</w:t>
            </w:r>
            <w:r w:rsidR="00767C5A" w:rsidRPr="002D1A7B">
              <w:rPr>
                <w:lang w:val="en-US"/>
              </w:rPr>
              <w:t xml:space="preserve"> X/r: </w:t>
            </w:r>
            <w:r w:rsidR="00767C5A">
              <w:rPr>
                <w:lang w:val="en-US"/>
              </w:rPr>
              <w:t>20208000</w:t>
            </w:r>
            <w:r>
              <w:rPr>
                <w:lang w:val="en-US"/>
              </w:rPr>
              <w:t>407108040001</w:t>
            </w:r>
            <w:r w:rsidR="00767C5A" w:rsidRPr="002D1A7B">
              <w:rPr>
                <w:lang w:val="en-US"/>
              </w:rPr>
              <w:t>. Tel: 71 200 11</w:t>
            </w:r>
            <w:r w:rsidR="00767C5A" w:rsidRPr="002D1A7B">
              <w:rPr>
                <w:lang w:val="uz-Cyrl-UZ"/>
              </w:rPr>
              <w:t>5</w:t>
            </w:r>
            <w:r w:rsidR="00767C5A">
              <w:rPr>
                <w:lang w:val="en-US"/>
              </w:rPr>
              <w:t xml:space="preserve">1. </w:t>
            </w:r>
            <w:r w:rsidR="00767C5A" w:rsidRPr="002D1A7B">
              <w:rPr>
                <w:lang w:val="en-US"/>
              </w:rPr>
              <w:t xml:space="preserve">web: </w:t>
            </w:r>
            <w:hyperlink r:id="rId5" w:history="1">
              <w:r w:rsidR="00767C5A" w:rsidRPr="002D1A7B">
                <w:rPr>
                  <w:rStyle w:val="a4"/>
                  <w:lang w:val="en-US"/>
                </w:rPr>
                <w:t>www.mbos.uz</w:t>
              </w:r>
            </w:hyperlink>
          </w:p>
        </w:tc>
      </w:tr>
    </w:tbl>
    <w:p w:rsidR="00FC3C4B" w:rsidRPr="00B30DC1" w:rsidRDefault="00FC3C4B">
      <w:pPr>
        <w:rPr>
          <w:lang w:val="en-US"/>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01"/>
      </w:tblGrid>
      <w:tr w:rsidR="00B30DC1" w:rsidRPr="001D67F5" w:rsidTr="0005598E">
        <w:tc>
          <w:tcPr>
            <w:tcW w:w="3544" w:type="dxa"/>
          </w:tcPr>
          <w:p w:rsidR="00B30DC1" w:rsidRPr="00B30DC1" w:rsidRDefault="00B30DC1" w:rsidP="002E6329">
            <w:pPr>
              <w:rPr>
                <w:sz w:val="24"/>
                <w:lang w:val="en-US"/>
              </w:rPr>
            </w:pPr>
            <w:r w:rsidRPr="00B30DC1">
              <w:rPr>
                <w:sz w:val="24"/>
              </w:rPr>
              <w:t>№</w:t>
            </w:r>
            <w:r w:rsidR="002E6329">
              <w:rPr>
                <w:sz w:val="24"/>
                <w:lang w:val="en-US"/>
              </w:rPr>
              <w:t>___________________</w:t>
            </w:r>
          </w:p>
        </w:tc>
        <w:tc>
          <w:tcPr>
            <w:tcW w:w="5801" w:type="dxa"/>
          </w:tcPr>
          <w:p w:rsidR="001D67F5" w:rsidRPr="006766A1" w:rsidRDefault="001D67F5" w:rsidP="001D67F5">
            <w:pPr>
              <w:tabs>
                <w:tab w:val="left" w:pos="5197"/>
              </w:tabs>
              <w:jc w:val="center"/>
              <w:rPr>
                <w:b/>
                <w:sz w:val="26"/>
                <w:szCs w:val="26"/>
                <w:lang w:val="uz-Cyrl-UZ"/>
              </w:rPr>
            </w:pPr>
            <w:r w:rsidRPr="006766A1">
              <w:rPr>
                <w:b/>
                <w:sz w:val="26"/>
                <w:szCs w:val="26"/>
                <w:lang w:val="uz-Cyrl-UZ"/>
              </w:rPr>
              <w:t>“Ўзмиллийбанк” АЖ</w:t>
            </w:r>
            <w:r>
              <w:rPr>
                <w:b/>
                <w:sz w:val="26"/>
                <w:szCs w:val="26"/>
                <w:lang w:val="en-US"/>
              </w:rPr>
              <w:t xml:space="preserve"> </w:t>
            </w:r>
            <w:r w:rsidRPr="006766A1">
              <w:rPr>
                <w:b/>
                <w:sz w:val="26"/>
                <w:szCs w:val="26"/>
                <w:lang w:val="uz-Cyrl-UZ"/>
              </w:rPr>
              <w:t xml:space="preserve">Бошқарув </w:t>
            </w:r>
            <w:r>
              <w:rPr>
                <w:b/>
                <w:sz w:val="26"/>
                <w:szCs w:val="26"/>
                <w:lang w:val="uz-Cyrl-UZ"/>
              </w:rPr>
              <w:br/>
            </w:r>
            <w:r w:rsidRPr="006766A1">
              <w:rPr>
                <w:b/>
                <w:sz w:val="26"/>
                <w:szCs w:val="26"/>
                <w:lang w:val="uz-Cyrl-UZ"/>
              </w:rPr>
              <w:t>Раиси ўринбосари</w:t>
            </w:r>
            <w:r>
              <w:rPr>
                <w:b/>
                <w:sz w:val="26"/>
                <w:szCs w:val="26"/>
                <w:lang w:val="en-US"/>
              </w:rPr>
              <w:t xml:space="preserve"> </w:t>
            </w:r>
            <w:r w:rsidRPr="006766A1">
              <w:rPr>
                <w:b/>
                <w:color w:val="000000"/>
                <w:sz w:val="26"/>
                <w:szCs w:val="26"/>
                <w:lang w:val="uz-Cyrl-UZ"/>
              </w:rPr>
              <w:t>А.К. Курамбаев</w:t>
            </w:r>
            <w:r w:rsidRPr="006766A1">
              <w:rPr>
                <w:b/>
                <w:sz w:val="26"/>
                <w:szCs w:val="26"/>
                <w:lang w:val="uz-Cyrl-UZ"/>
              </w:rPr>
              <w:t>га</w:t>
            </w:r>
          </w:p>
          <w:p w:rsidR="0005598E" w:rsidRPr="001D67F5" w:rsidRDefault="0005598E" w:rsidP="0005598E">
            <w:pPr>
              <w:jc w:val="right"/>
              <w:rPr>
                <w:b/>
                <w:sz w:val="24"/>
                <w:szCs w:val="24"/>
                <w:lang w:val="uz-Cyrl-UZ"/>
              </w:rPr>
            </w:pPr>
          </w:p>
          <w:p w:rsidR="00511C7F" w:rsidRPr="001D67F5" w:rsidRDefault="00511C7F" w:rsidP="00F548FB">
            <w:pPr>
              <w:jc w:val="right"/>
              <w:rPr>
                <w:sz w:val="24"/>
                <w:lang w:val="uz-Cyrl-UZ"/>
              </w:rPr>
            </w:pPr>
          </w:p>
        </w:tc>
      </w:tr>
    </w:tbl>
    <w:p w:rsidR="001D67F5" w:rsidRDefault="001D67F5" w:rsidP="001D67F5">
      <w:pPr>
        <w:ind w:firstLine="708"/>
        <w:rPr>
          <w:i/>
          <w:lang w:val="uz-Cyrl-UZ"/>
        </w:rPr>
      </w:pPr>
    </w:p>
    <w:p w:rsidR="001D67F5" w:rsidRPr="003A5BD7" w:rsidRDefault="001D67F5" w:rsidP="001D67F5">
      <w:pPr>
        <w:ind w:firstLine="708"/>
        <w:rPr>
          <w:i/>
          <w:lang w:val="uz-Cyrl-UZ"/>
        </w:rPr>
      </w:pPr>
      <w:r w:rsidRPr="003A5BD7">
        <w:rPr>
          <w:i/>
          <w:lang w:val="uz-Cyrl-UZ"/>
        </w:rPr>
        <w:t>10.11.2025 йилдаги №1-сонли шартномани</w:t>
      </w:r>
    </w:p>
    <w:p w:rsidR="001D67F5" w:rsidRPr="003A5BD7" w:rsidRDefault="001D67F5" w:rsidP="001D67F5">
      <w:pPr>
        <w:ind w:firstLine="708"/>
        <w:rPr>
          <w:i/>
          <w:lang w:val="uz-Cyrl-UZ"/>
        </w:rPr>
      </w:pPr>
      <w:r w:rsidRPr="003A5BD7">
        <w:rPr>
          <w:i/>
          <w:lang w:val="uz-Cyrl-UZ"/>
        </w:rPr>
        <w:t xml:space="preserve"> 3.1-бандини ўзгартириш бўйича;</w:t>
      </w:r>
    </w:p>
    <w:p w:rsidR="00F548FB" w:rsidRDefault="00F548FB" w:rsidP="001D67F5">
      <w:pPr>
        <w:rPr>
          <w:b/>
          <w:sz w:val="28"/>
          <w:szCs w:val="28"/>
          <w:lang w:val="uz-Cyrl-UZ"/>
        </w:rPr>
      </w:pPr>
    </w:p>
    <w:p w:rsidR="001D67F5" w:rsidRPr="001D67F5" w:rsidRDefault="001D67F5" w:rsidP="001D67F5">
      <w:pPr>
        <w:rPr>
          <w:b/>
          <w:sz w:val="28"/>
          <w:szCs w:val="28"/>
          <w:lang w:val="uz-Cyrl-UZ"/>
        </w:rPr>
      </w:pPr>
      <w:bookmarkStart w:id="0" w:name="_GoBack"/>
      <w:bookmarkEnd w:id="0"/>
    </w:p>
    <w:p w:rsidR="001D67F5" w:rsidRPr="006766A1" w:rsidRDefault="001D67F5" w:rsidP="001D67F5">
      <w:pPr>
        <w:ind w:firstLine="708"/>
        <w:jc w:val="both"/>
        <w:rPr>
          <w:sz w:val="26"/>
          <w:szCs w:val="26"/>
          <w:lang w:val="uz-Cyrl-UZ"/>
        </w:rPr>
      </w:pPr>
      <w:r w:rsidRPr="006766A1">
        <w:rPr>
          <w:sz w:val="26"/>
          <w:szCs w:val="26"/>
          <w:lang w:val="uz-Cyrl-UZ"/>
        </w:rPr>
        <w:t xml:space="preserve">“DORMON ACADEMY” МЧЖ, “Ўзмиллийбанк” АЖ билан 9 турдаги товарларни етказиб бериш бўйича 10.11.2025 йилда №1-сонли шартнома имзоган бўлиб, шартноманинг 3.1-бандига асосан етказиб берувчи бўнак тўлови тўлангандан кейин 15 банк иш куни муддат ичида, ўз кучи билан товарларни сотиб олувчининг омборига етказиб бериши кўрсатиб ўтилган. Ушбу шартноманинг иловасида кўрсатиб ўтилган товарларни аксарияти чет мамлакатлардан импорт қилинишини, ҳамда 2025 йил якуни сабабли хозирда ички бозорда иловада келтирилган параметрли ускуналарни айримлари </w:t>
      </w:r>
      <w:r w:rsidRPr="006766A1">
        <w:rPr>
          <w:i/>
          <w:sz w:val="26"/>
          <w:szCs w:val="26"/>
          <w:u w:val="single"/>
          <w:lang w:val="uz-Cyrl-UZ"/>
        </w:rPr>
        <w:t>(турникет ES3216-2 1400x100x980мм стеклянными варотами, турникет калитка для выхода)</w:t>
      </w:r>
      <w:r w:rsidRPr="006766A1">
        <w:rPr>
          <w:sz w:val="26"/>
          <w:szCs w:val="26"/>
          <w:lang w:val="uz-Cyrl-UZ"/>
        </w:rPr>
        <w:t xml:space="preserve"> топилмаётганлигини маълум қиламиз.</w:t>
      </w:r>
    </w:p>
    <w:p w:rsidR="0005598E" w:rsidRDefault="001D67F5" w:rsidP="001D67F5">
      <w:pPr>
        <w:jc w:val="both"/>
        <w:rPr>
          <w:sz w:val="24"/>
          <w:szCs w:val="24"/>
          <w:lang w:val="uz-Cyrl-UZ"/>
        </w:rPr>
      </w:pPr>
      <w:r w:rsidRPr="006766A1">
        <w:rPr>
          <w:sz w:val="26"/>
          <w:szCs w:val="26"/>
          <w:lang w:val="uz-Cyrl-UZ"/>
        </w:rPr>
        <w:t xml:space="preserve"> </w:t>
      </w:r>
      <w:r w:rsidRPr="006766A1">
        <w:rPr>
          <w:sz w:val="26"/>
          <w:szCs w:val="26"/>
          <w:lang w:val="uz-Cyrl-UZ"/>
        </w:rPr>
        <w:tab/>
        <w:t xml:space="preserve">Юқоридагиларни иноабтга олган ҳолда “DORMON ACADEMY” МЧЖ Сиздан, 10.11.2025 йилдаги №1-сонли шартнома суммасини, ҳамда бошқа бандларини ўзгаришсиз қолдирган ҳолда, </w:t>
      </w:r>
      <w:r w:rsidRPr="006766A1">
        <w:rPr>
          <w:b/>
          <w:sz w:val="26"/>
          <w:szCs w:val="26"/>
          <w:u w:val="single"/>
          <w:lang w:val="uz-Cyrl-UZ"/>
        </w:rPr>
        <w:t>3.1-бандини товарларни етказиб бериш муддатини 20.01.2026 йилгача узайтиришда, ҳамда етказиб бериладиган товарларни ўрнатиладиган манзилга Хоразм вилояти Хива шаҳри Н.Кубро кўчасидаги “Нуруллабой” тарихий мажмуасидан фойдаланиш дирекциясига ўзгартириш бўйича Қўшимча келишувни</w:t>
      </w:r>
      <w:r w:rsidRPr="006766A1">
        <w:rPr>
          <w:sz w:val="26"/>
          <w:szCs w:val="26"/>
          <w:lang w:val="uz-Cyrl-UZ"/>
        </w:rPr>
        <w:t xml:space="preserve"> расмийлаштиришда амалий ёрдам беришинингизни сўрайди.  </w:t>
      </w:r>
    </w:p>
    <w:p w:rsidR="001D67F5" w:rsidRDefault="001D67F5" w:rsidP="0005598E">
      <w:pPr>
        <w:jc w:val="both"/>
        <w:rPr>
          <w:sz w:val="24"/>
          <w:szCs w:val="24"/>
          <w:lang w:val="uz-Cyrl-UZ"/>
        </w:rPr>
      </w:pPr>
    </w:p>
    <w:p w:rsidR="001D67F5" w:rsidRDefault="001D67F5" w:rsidP="0005598E">
      <w:pPr>
        <w:jc w:val="both"/>
        <w:rPr>
          <w:sz w:val="24"/>
          <w:szCs w:val="24"/>
          <w:lang w:val="uz-Cyrl-UZ"/>
        </w:rPr>
      </w:pPr>
    </w:p>
    <w:p w:rsidR="001D67F5" w:rsidRPr="00C639EF" w:rsidRDefault="001D67F5" w:rsidP="0005598E">
      <w:pPr>
        <w:jc w:val="both"/>
        <w:rPr>
          <w:sz w:val="24"/>
          <w:szCs w:val="24"/>
          <w:lang w:val="uz-Cyrl-UZ"/>
        </w:rPr>
      </w:pPr>
    </w:p>
    <w:p w:rsidR="0005598E" w:rsidRPr="00C639EF" w:rsidRDefault="0005598E" w:rsidP="0005598E">
      <w:pPr>
        <w:ind w:firstLine="708"/>
        <w:jc w:val="both"/>
        <w:rPr>
          <w:sz w:val="24"/>
          <w:szCs w:val="24"/>
          <w:lang w:val="uz-Cyrl-UZ"/>
        </w:rPr>
      </w:pPr>
      <w:r w:rsidRPr="00C639EF">
        <w:rPr>
          <w:sz w:val="24"/>
          <w:szCs w:val="24"/>
          <w:lang w:val="uz-Cyrl-UZ"/>
        </w:rPr>
        <w:t xml:space="preserve">“DORMON ACADEMY” МЧЖ раҳбари </w:t>
      </w:r>
      <w:r w:rsidRPr="00C639EF">
        <w:rPr>
          <w:sz w:val="24"/>
          <w:szCs w:val="24"/>
          <w:lang w:val="uz-Cyrl-UZ"/>
        </w:rPr>
        <w:tab/>
      </w:r>
      <w:r w:rsidRPr="00C639EF">
        <w:rPr>
          <w:sz w:val="24"/>
          <w:szCs w:val="24"/>
          <w:lang w:val="uz-Cyrl-UZ"/>
        </w:rPr>
        <w:tab/>
      </w:r>
      <w:r w:rsidRPr="00C639EF">
        <w:rPr>
          <w:sz w:val="24"/>
          <w:szCs w:val="24"/>
          <w:lang w:val="uz-Cyrl-UZ"/>
        </w:rPr>
        <w:tab/>
      </w:r>
      <w:r w:rsidRPr="00C639EF">
        <w:rPr>
          <w:sz w:val="24"/>
          <w:szCs w:val="24"/>
          <w:lang w:val="uz-Cyrl-UZ"/>
        </w:rPr>
        <w:tab/>
      </w:r>
      <w:r w:rsidRPr="00C639EF">
        <w:rPr>
          <w:sz w:val="24"/>
          <w:szCs w:val="24"/>
          <w:lang w:val="uz-Cyrl-UZ"/>
        </w:rPr>
        <w:tab/>
        <w:t>М.Юсупов</w:t>
      </w:r>
    </w:p>
    <w:p w:rsidR="00B30DC1" w:rsidRPr="0005598E" w:rsidRDefault="00B30DC1" w:rsidP="00AD2D89">
      <w:pPr>
        <w:spacing w:after="160" w:line="259" w:lineRule="auto"/>
        <w:rPr>
          <w:sz w:val="24"/>
          <w:lang w:val="uz-Cyrl-UZ"/>
        </w:rPr>
      </w:pPr>
    </w:p>
    <w:sectPr w:rsidR="00B30DC1" w:rsidRPr="0005598E" w:rsidSect="00861146">
      <w:pgSz w:w="11906" w:h="16838"/>
      <w:pgMar w:top="709"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F7B0A"/>
    <w:multiLevelType w:val="multilevel"/>
    <w:tmpl w:val="E3F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9052B"/>
    <w:multiLevelType w:val="multilevel"/>
    <w:tmpl w:val="00A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C0F60"/>
    <w:multiLevelType w:val="multilevel"/>
    <w:tmpl w:val="FAB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F7CC7"/>
    <w:multiLevelType w:val="hybridMultilevel"/>
    <w:tmpl w:val="A0D69F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C674B6C"/>
    <w:multiLevelType w:val="multilevel"/>
    <w:tmpl w:val="463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C5A"/>
    <w:rsid w:val="0005598E"/>
    <w:rsid w:val="000912AE"/>
    <w:rsid w:val="001611D6"/>
    <w:rsid w:val="00174E69"/>
    <w:rsid w:val="00181F8C"/>
    <w:rsid w:val="001D67F5"/>
    <w:rsid w:val="00221A50"/>
    <w:rsid w:val="00250F1E"/>
    <w:rsid w:val="00254098"/>
    <w:rsid w:val="00255A32"/>
    <w:rsid w:val="002634E9"/>
    <w:rsid w:val="002E6329"/>
    <w:rsid w:val="003C1695"/>
    <w:rsid w:val="003F7636"/>
    <w:rsid w:val="00465F9D"/>
    <w:rsid w:val="004B2BA4"/>
    <w:rsid w:val="004C2C2C"/>
    <w:rsid w:val="004E5106"/>
    <w:rsid w:val="00511C7F"/>
    <w:rsid w:val="005136EC"/>
    <w:rsid w:val="0053036E"/>
    <w:rsid w:val="00554898"/>
    <w:rsid w:val="00583AC2"/>
    <w:rsid w:val="005B641D"/>
    <w:rsid w:val="005D6ACA"/>
    <w:rsid w:val="00670270"/>
    <w:rsid w:val="006759EB"/>
    <w:rsid w:val="0068408F"/>
    <w:rsid w:val="00767C5A"/>
    <w:rsid w:val="00773FBB"/>
    <w:rsid w:val="008141EA"/>
    <w:rsid w:val="00825AB9"/>
    <w:rsid w:val="00861146"/>
    <w:rsid w:val="009E2955"/>
    <w:rsid w:val="009F0C4F"/>
    <w:rsid w:val="00AD2D89"/>
    <w:rsid w:val="00B16A53"/>
    <w:rsid w:val="00B30DC1"/>
    <w:rsid w:val="00EB0482"/>
    <w:rsid w:val="00EF0C3C"/>
    <w:rsid w:val="00F548FB"/>
    <w:rsid w:val="00FC3C4B"/>
    <w:rsid w:val="00FC67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A0BE"/>
  <w15:chartTrackingRefBased/>
  <w15:docId w15:val="{4C399EA4-48FA-443A-B5AE-3225403B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3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7C5A"/>
    <w:pPr>
      <w:spacing w:after="0" w:line="240" w:lineRule="auto"/>
    </w:pPr>
    <w:rPr>
      <w:rFonts w:eastAsia="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767C5A"/>
    <w:rPr>
      <w:color w:val="0000FF"/>
      <w:u w:val="single"/>
    </w:rPr>
  </w:style>
  <w:style w:type="character" w:customStyle="1" w:styleId="2">
    <w:name w:val="Заголовок №2_"/>
    <w:basedOn w:val="a0"/>
    <w:link w:val="20"/>
    <w:rsid w:val="00767C5A"/>
    <w:rPr>
      <w:rFonts w:eastAsia="Times New Roman" w:cs="Times New Roman"/>
      <w:b/>
      <w:bCs/>
    </w:rPr>
  </w:style>
  <w:style w:type="paragraph" w:customStyle="1" w:styleId="20">
    <w:name w:val="Заголовок №2"/>
    <w:basedOn w:val="a"/>
    <w:link w:val="2"/>
    <w:rsid w:val="00767C5A"/>
    <w:pPr>
      <w:widowControl w:val="0"/>
      <w:ind w:firstLine="720"/>
      <w:outlineLvl w:val="1"/>
    </w:pPr>
    <w:rPr>
      <w:b/>
      <w:bCs/>
      <w:sz w:val="32"/>
      <w:szCs w:val="22"/>
      <w:lang w:eastAsia="en-US"/>
    </w:rPr>
  </w:style>
  <w:style w:type="paragraph" w:styleId="a5">
    <w:name w:val="Balloon Text"/>
    <w:basedOn w:val="a"/>
    <w:link w:val="a6"/>
    <w:uiPriority w:val="99"/>
    <w:semiHidden/>
    <w:unhideWhenUsed/>
    <w:rsid w:val="00767C5A"/>
    <w:rPr>
      <w:rFonts w:ascii="Segoe UI" w:hAnsi="Segoe UI" w:cs="Segoe UI"/>
      <w:sz w:val="18"/>
      <w:szCs w:val="18"/>
    </w:rPr>
  </w:style>
  <w:style w:type="character" w:customStyle="1" w:styleId="a6">
    <w:name w:val="Текст выноски Знак"/>
    <w:basedOn w:val="a0"/>
    <w:link w:val="a5"/>
    <w:uiPriority w:val="99"/>
    <w:semiHidden/>
    <w:rsid w:val="00767C5A"/>
    <w:rPr>
      <w:rFonts w:ascii="Segoe UI" w:eastAsia="Times New Roman" w:hAnsi="Segoe UI" w:cs="Segoe UI"/>
      <w:sz w:val="18"/>
      <w:szCs w:val="18"/>
      <w:lang w:eastAsia="ru-RU"/>
    </w:rPr>
  </w:style>
  <w:style w:type="paragraph" w:styleId="a7">
    <w:name w:val="List Paragraph"/>
    <w:basedOn w:val="a"/>
    <w:uiPriority w:val="34"/>
    <w:qFormat/>
    <w:rsid w:val="00670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06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bos.u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275</Words>
  <Characters>1568</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user13</dc:creator>
  <cp:keywords/>
  <dc:description/>
  <cp:lastModifiedBy>Dilmurod</cp:lastModifiedBy>
  <cp:revision>4</cp:revision>
  <dcterms:created xsi:type="dcterms:W3CDTF">2025-12-27T08:52:00Z</dcterms:created>
  <dcterms:modified xsi:type="dcterms:W3CDTF">2026-01-09T11:36:00Z</dcterms:modified>
</cp:coreProperties>
</file>