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D4C" w:rsidRDefault="00AD7FA3">
      <w:pPr>
        <w:spacing w:after="0" w:line="240" w:lineRule="auto"/>
        <w:ind w:left="-993" w:right="-740"/>
        <w:jc w:val="center"/>
        <w:rPr>
          <w:rFonts w:ascii="Times New Roman" w:hAnsi="Times New Roman"/>
          <w:b/>
          <w:color w:val="002060"/>
          <w:sz w:val="32"/>
          <w:szCs w:val="24"/>
          <w:lang w:val="uz-Cyrl-UZ"/>
        </w:rPr>
      </w:pPr>
      <w:r>
        <w:rPr>
          <w:rFonts w:ascii="Times New Roman" w:hAnsi="Times New Roman"/>
          <w:b/>
          <w:color w:val="002060"/>
          <w:sz w:val="32"/>
          <w:szCs w:val="24"/>
          <w:lang w:val="uz-Cyrl-UZ"/>
        </w:rPr>
        <w:t>Хоразм вилояти фаол ёшлари</w:t>
      </w:r>
    </w:p>
    <w:p w:rsidR="00314D4C" w:rsidRDefault="00AD7FA3">
      <w:pPr>
        <w:spacing w:after="0" w:line="240" w:lineRule="auto"/>
        <w:ind w:left="-993" w:right="-740"/>
        <w:jc w:val="center"/>
        <w:rPr>
          <w:rFonts w:ascii="Times New Roman" w:hAnsi="Times New Roman"/>
          <w:b/>
          <w:color w:val="C00000"/>
          <w:sz w:val="32"/>
          <w:szCs w:val="24"/>
          <w:lang w:val="uz-Cyrl-UZ"/>
        </w:rPr>
      </w:pPr>
      <w:r>
        <w:rPr>
          <w:rFonts w:ascii="Times New Roman" w:hAnsi="Times New Roman"/>
          <w:b/>
          <w:color w:val="C00000"/>
          <w:sz w:val="32"/>
          <w:szCs w:val="24"/>
          <w:lang w:val="uz-Cyrl-UZ"/>
        </w:rPr>
        <w:t>РЎЙХАТИ</w:t>
      </w:r>
    </w:p>
    <w:p w:rsidR="00314D4C" w:rsidRDefault="00314D4C">
      <w:pPr>
        <w:spacing w:after="0" w:line="240" w:lineRule="auto"/>
        <w:ind w:left="-993" w:right="-740"/>
        <w:jc w:val="center"/>
        <w:rPr>
          <w:rFonts w:ascii="Times New Roman" w:hAnsi="Times New Roman"/>
          <w:b/>
          <w:color w:val="FF0000"/>
          <w:sz w:val="24"/>
          <w:szCs w:val="24"/>
          <w:lang w:val="uz-Cyrl-UZ"/>
        </w:rPr>
      </w:pPr>
    </w:p>
    <w:tbl>
      <w:tblPr>
        <w:tblW w:w="15735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3119"/>
        <w:gridCol w:w="2835"/>
        <w:gridCol w:w="1844"/>
        <w:gridCol w:w="2692"/>
        <w:gridCol w:w="4252"/>
      </w:tblGrid>
      <w:tr w:rsidR="00314D4C">
        <w:trPr>
          <w:trHeight w:val="539"/>
        </w:trPr>
        <w:tc>
          <w:tcPr>
            <w:tcW w:w="993" w:type="dxa"/>
            <w:shd w:val="clear" w:color="auto" w:fill="E2EFD9"/>
            <w:vAlign w:val="center"/>
          </w:tcPr>
          <w:p w:rsidR="00314D4C" w:rsidRDefault="00AD7F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3119" w:type="dxa"/>
            <w:shd w:val="clear" w:color="auto" w:fill="E2EFD9"/>
            <w:vAlign w:val="center"/>
          </w:tcPr>
          <w:p w:rsidR="00314D4C" w:rsidRDefault="00AD7F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Лавозими, тайинланган санаси</w:t>
            </w:r>
          </w:p>
        </w:tc>
        <w:tc>
          <w:tcPr>
            <w:tcW w:w="2835" w:type="dxa"/>
            <w:shd w:val="clear" w:color="auto" w:fill="E2EFD9"/>
            <w:vAlign w:val="center"/>
          </w:tcPr>
          <w:p w:rsidR="00314D4C" w:rsidRDefault="00AD7F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 xml:space="preserve">ФИШ,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br/>
              <w:t>туғилган йили, жойи</w:t>
            </w:r>
          </w:p>
        </w:tc>
        <w:tc>
          <w:tcPr>
            <w:tcW w:w="1844" w:type="dxa"/>
            <w:shd w:val="clear" w:color="auto" w:fill="E2EFD9"/>
            <w:vAlign w:val="center"/>
          </w:tcPr>
          <w:p w:rsidR="00314D4C" w:rsidRDefault="00AD7F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Фото</w:t>
            </w:r>
          </w:p>
        </w:tc>
        <w:tc>
          <w:tcPr>
            <w:tcW w:w="2692" w:type="dxa"/>
            <w:shd w:val="clear" w:color="auto" w:fill="E2EFD9"/>
            <w:vAlign w:val="center"/>
          </w:tcPr>
          <w:p w:rsidR="00314D4C" w:rsidRDefault="00AD7F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Тугатган ОТМ, йили ва мутахассислиги</w:t>
            </w:r>
          </w:p>
        </w:tc>
        <w:tc>
          <w:tcPr>
            <w:tcW w:w="4252" w:type="dxa"/>
            <w:shd w:val="clear" w:color="auto" w:fill="E2EFD9"/>
            <w:vAlign w:val="center"/>
          </w:tcPr>
          <w:p w:rsidR="00314D4C" w:rsidRDefault="00AD7F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Амалга оширган ишлари ва эришган ютуқлари</w:t>
            </w:r>
          </w:p>
        </w:tc>
      </w:tr>
      <w:tr w:rsidR="00314D4C">
        <w:trPr>
          <w:trHeight w:val="386"/>
        </w:trPr>
        <w:tc>
          <w:tcPr>
            <w:tcW w:w="15735" w:type="dxa"/>
            <w:gridSpan w:val="6"/>
            <w:shd w:val="clear" w:color="auto" w:fill="BDD6EE"/>
            <w:vAlign w:val="center"/>
          </w:tcPr>
          <w:p w:rsidR="00314D4C" w:rsidRDefault="00AD7F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ИТ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СОҲАСИ БЎЙИЧА</w:t>
            </w:r>
          </w:p>
        </w:tc>
      </w:tr>
      <w:tr w:rsidR="00551F60" w:rsidRPr="00551F60">
        <w:trPr>
          <w:trHeight w:val="416"/>
        </w:trPr>
        <w:tc>
          <w:tcPr>
            <w:tcW w:w="993" w:type="dxa"/>
            <w:vAlign w:val="center"/>
          </w:tcPr>
          <w:p w:rsidR="00551F60" w:rsidRDefault="00551F60">
            <w:pPr>
              <w:numPr>
                <w:ilvl w:val="0"/>
                <w:numId w:val="1"/>
              </w:numPr>
              <w:tabs>
                <w:tab w:val="left" w:pos="14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3119" w:type="dxa"/>
            <w:vAlign w:val="center"/>
          </w:tcPr>
          <w:p w:rsidR="00551F60" w:rsidRDefault="00551F60">
            <w:pPr>
              <w:pStyle w:val="2"/>
              <w:tabs>
                <w:tab w:val="clear" w:pos="720"/>
                <w:tab w:val="left" w:pos="-108"/>
              </w:tabs>
              <w:spacing w:line="240" w:lineRule="auto"/>
              <w:ind w:left="-108" w:right="-42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Teamlead</w:t>
            </w:r>
          </w:p>
        </w:tc>
        <w:tc>
          <w:tcPr>
            <w:tcW w:w="2835" w:type="dxa"/>
            <w:vAlign w:val="center"/>
          </w:tcPr>
          <w:p w:rsidR="00551F60" w:rsidRPr="00551F60" w:rsidRDefault="00551F60" w:rsidP="00551F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51F6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Madrimov Xudoshukur Atoboy o’g’li</w:t>
            </w:r>
          </w:p>
          <w:p w:rsidR="00551F60" w:rsidRDefault="00551F60" w:rsidP="00551F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51F60">
              <w:rPr>
                <w:rFonts w:ascii="Times New Roman" w:hAnsi="Times New Roman"/>
                <w:sz w:val="24"/>
                <w:szCs w:val="24"/>
                <w:lang w:val="en-US"/>
              </w:rPr>
              <w:t>1999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йил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</w:p>
          <w:p w:rsidR="00551F60" w:rsidRDefault="00551F60" w:rsidP="00551F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Xiva shahar</w:t>
            </w:r>
          </w:p>
        </w:tc>
        <w:tc>
          <w:tcPr>
            <w:tcW w:w="1844" w:type="dxa"/>
            <w:vAlign w:val="center"/>
          </w:tcPr>
          <w:p w:rsidR="00551F60" w:rsidRDefault="00551F60">
            <w:pPr>
              <w:pStyle w:val="2"/>
              <w:tabs>
                <w:tab w:val="clear" w:pos="720"/>
                <w:tab w:val="left" w:pos="-108"/>
              </w:tabs>
              <w:spacing w:line="240" w:lineRule="auto"/>
              <w:ind w:left="-108" w:right="-42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 w:val="0"/>
                <w:noProof/>
                <w:sz w:val="24"/>
                <w:szCs w:val="24"/>
                <w:lang w:val="ru-RU"/>
              </w:rPr>
              <w:drawing>
                <wp:inline distT="0" distB="0" distL="114300" distR="114300" wp14:anchorId="6B27BA53" wp14:editId="6E23FD42">
                  <wp:extent cx="728980" cy="1005205"/>
                  <wp:effectExtent l="0" t="0" r="13970" b="4445"/>
                  <wp:docPr id="2" name="Изображение 1" descr="Gemini_Generated_Image_f7dlkwf7dlkwf7d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Gemini_Generated_Image_f7dlkwf7dlkwf7dl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27850" t="-209" r="26482" b="158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980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  <w:vAlign w:val="center"/>
          </w:tcPr>
          <w:p w:rsidR="004F0DD4" w:rsidRDefault="004F0DD4" w:rsidP="004F0DD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1. </w:t>
            </w:r>
            <w:r w:rsidR="00551F60">
              <w:rPr>
                <w:rFonts w:ascii="Times New Roman" w:hAnsi="Times New Roman"/>
                <w:sz w:val="24"/>
                <w:szCs w:val="24"/>
                <w:lang w:val="en-US" w:eastAsia="ru-RU"/>
              </w:rPr>
              <w:t>Xiva turizm kolleji</w:t>
            </w:r>
            <w:r w:rsidR="00551F60">
              <w:rPr>
                <w:rFonts w:ascii="Times New Roman" w:hAnsi="Times New Roman"/>
                <w:sz w:val="24"/>
                <w:szCs w:val="24"/>
                <w:lang w:val="en-US" w:eastAsia="ru-RU"/>
              </w:rPr>
              <w:br/>
              <w:t>2015-2018-yil</w:t>
            </w:r>
          </w:p>
          <w:p w:rsidR="004F0DD4" w:rsidRDefault="004F0DD4" w:rsidP="004F0DD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Mehmonxona va restoran menejeri</w:t>
            </w:r>
          </w:p>
          <w:p w:rsidR="004F0DD4" w:rsidRDefault="004F0DD4" w:rsidP="004F0DD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2. Coursera o’quv platformasi</w:t>
            </w:r>
          </w:p>
          <w:p w:rsidR="004F0DD4" w:rsidRDefault="004F0DD4" w:rsidP="004F0DD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2019-2020-yil</w:t>
            </w:r>
          </w:p>
          <w:p w:rsidR="00551F60" w:rsidRDefault="004F0DD4" w:rsidP="004F0DD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FullStack dasturchi</w:t>
            </w:r>
            <w:r w:rsidR="00551F60">
              <w:rPr>
                <w:rFonts w:ascii="Times New Roman" w:hAnsi="Times New Roman"/>
                <w:sz w:val="24"/>
                <w:szCs w:val="24"/>
                <w:lang w:val="en-US" w:eastAsia="ru-RU"/>
              </w:rPr>
              <w:br/>
            </w:r>
          </w:p>
        </w:tc>
        <w:tc>
          <w:tcPr>
            <w:tcW w:w="4252" w:type="dxa"/>
            <w:vAlign w:val="center"/>
          </w:tcPr>
          <w:p w:rsidR="00551F60" w:rsidRDefault="00551F60" w:rsidP="00551F60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Madrimov Xudoshukur dasturlash sohasida erta faoliyat boshlaganiga qaramasdan, 2020 yildan buyon ko’plab tijoriy va ijtimoiy loyihalarda qatnashgan. </w:t>
            </w:r>
          </w:p>
          <w:p w:rsidR="00551F60" w:rsidRDefault="00551F60" w:rsidP="00633F3A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O’zbekiston Respublikasi prezidentining 2025 yil 1-2-may kunlari Xorazm viloyatiga tashrifi davomida berilgan topshiriqlar bo’yicha </w:t>
            </w:r>
            <w:bookmarkStart w:id="0" w:name="_GoBack"/>
            <w:bookmarkEnd w:id="0"/>
            <w:r>
              <w:rPr>
                <w:lang w:val="en-US"/>
              </w:rPr>
              <w:t>25-sonli bayoni hamda Urganch shahar hokimining 2025 yil 23 maydagi 193-12-180-Q/25-son qaroriga asosan “Aqlli shahar” dasturining MNAZORAT modulini ishla</w:t>
            </w:r>
            <w:r w:rsidR="00633F3A">
              <w:rPr>
                <w:lang w:val="en-US"/>
              </w:rPr>
              <w:t>b chiqish hamda dasturni realizatsiya qilishda faol qatnashgan.</w:t>
            </w:r>
          </w:p>
          <w:p w:rsidR="00633F3A" w:rsidRPr="00551F60" w:rsidRDefault="00633F3A" w:rsidP="00633F3A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Bundan tashqari, davlat organlari uchun ko’plab tizimni elektronlashtirish, hujjatbozlikni kamaytiruvchi dasturlarni yaratgan. </w:t>
            </w:r>
          </w:p>
        </w:tc>
      </w:tr>
    </w:tbl>
    <w:p w:rsidR="00314D4C" w:rsidRDefault="00314D4C">
      <w:pPr>
        <w:rPr>
          <w:lang w:val="uz-Cyrl-UZ"/>
        </w:rPr>
      </w:pPr>
    </w:p>
    <w:sectPr w:rsidR="00314D4C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5C71" w:rsidRDefault="00515C71">
      <w:pPr>
        <w:spacing w:line="240" w:lineRule="auto"/>
      </w:pPr>
      <w:r>
        <w:separator/>
      </w:r>
    </w:p>
  </w:endnote>
  <w:endnote w:type="continuationSeparator" w:id="0">
    <w:p w:rsidR="00515C71" w:rsidRDefault="00515C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Uzb Roman">
    <w:altName w:val="Times New Roman"/>
    <w:charset w:val="CC"/>
    <w:family w:val="roman"/>
    <w:pitch w:val="default"/>
    <w:sig w:usb0="00000287" w:usb1="00000000" w:usb2="00000000" w:usb3="00000000" w:csb0="0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5C71" w:rsidRDefault="00515C71">
      <w:pPr>
        <w:spacing w:after="0"/>
      </w:pPr>
      <w:r>
        <w:separator/>
      </w:r>
    </w:p>
  </w:footnote>
  <w:footnote w:type="continuationSeparator" w:id="0">
    <w:p w:rsidR="00515C71" w:rsidRDefault="00515C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226031"/>
    <w:multiLevelType w:val="multilevel"/>
    <w:tmpl w:val="3E226031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D65"/>
    <w:rsid w:val="DDEDE75E"/>
    <w:rsid w:val="FEEBC661"/>
    <w:rsid w:val="00070F6A"/>
    <w:rsid w:val="00097D65"/>
    <w:rsid w:val="001F77CF"/>
    <w:rsid w:val="00314D4C"/>
    <w:rsid w:val="00327BFC"/>
    <w:rsid w:val="00455FDC"/>
    <w:rsid w:val="004F0DD4"/>
    <w:rsid w:val="00515C71"/>
    <w:rsid w:val="00551F60"/>
    <w:rsid w:val="00632268"/>
    <w:rsid w:val="00633F3A"/>
    <w:rsid w:val="00722997"/>
    <w:rsid w:val="009910FC"/>
    <w:rsid w:val="00AD7FA3"/>
    <w:rsid w:val="00B108C9"/>
    <w:rsid w:val="00B33123"/>
    <w:rsid w:val="00B84F96"/>
    <w:rsid w:val="00BD41EB"/>
    <w:rsid w:val="00CC7948"/>
    <w:rsid w:val="00CD63BD"/>
    <w:rsid w:val="00F23853"/>
    <w:rsid w:val="00FF4D37"/>
    <w:rsid w:val="7F79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E339C3-DF03-49C7-9563-1370BC0A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1F60"/>
    <w:pPr>
      <w:spacing w:after="160" w:line="259" w:lineRule="auto"/>
    </w:pPr>
    <w:rPr>
      <w:rFonts w:ascii="Calibri" w:eastAsia="Calibri" w:hAnsi="Calibri"/>
      <w:sz w:val="22"/>
      <w:szCs w:val="22"/>
      <w:lang w:eastAsia="en-US"/>
    </w:rPr>
  </w:style>
  <w:style w:type="paragraph" w:styleId="2">
    <w:name w:val="heading 2"/>
    <w:basedOn w:val="a"/>
    <w:next w:val="a"/>
    <w:link w:val="20"/>
    <w:uiPriority w:val="9"/>
    <w:qFormat/>
    <w:pPr>
      <w:keepNext/>
      <w:widowControl w:val="0"/>
      <w:tabs>
        <w:tab w:val="left" w:pos="720"/>
      </w:tabs>
      <w:autoSpaceDE w:val="0"/>
      <w:autoSpaceDN w:val="0"/>
      <w:adjustRightInd w:val="0"/>
      <w:spacing w:after="0" w:line="244" w:lineRule="exact"/>
      <w:ind w:left="686"/>
      <w:outlineLvl w:val="1"/>
    </w:pPr>
    <w:rPr>
      <w:rFonts w:ascii="Times Uzb Roman" w:eastAsia="Times New Roman" w:hAnsi="Times Uzb Roman"/>
      <w:b/>
      <w:bCs/>
      <w:sz w:val="20"/>
      <w:szCs w:val="20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Times Uzb Roman" w:eastAsia="Times New Roman" w:hAnsi="Times Uzb Roman" w:cs="Times New Roman"/>
      <w:b/>
      <w:bCs/>
      <w:sz w:val="20"/>
      <w:szCs w:val="20"/>
      <w:lang w:val="en-US" w:eastAsia="ru-RU"/>
    </w:r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6">
    <w:name w:val="List Paragraph"/>
    <w:basedOn w:val="a"/>
    <w:uiPriority w:val="99"/>
    <w:rsid w:val="00551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ids</dc:creator>
  <cp:lastModifiedBy>Dilmurod</cp:lastModifiedBy>
  <cp:revision>4</cp:revision>
  <dcterms:created xsi:type="dcterms:W3CDTF">2026-03-27T16:07:00Z</dcterms:created>
  <dcterms:modified xsi:type="dcterms:W3CDTF">2026-03-27T16:43:00Z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