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Мохсуда Пулат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6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5-05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Ким ошди савдоси бўйича сарфланган маблағларни қайтариб олиш масаласи
2.Ишга жойлаш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