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Рузибаев Эркин Ахмедович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"Дўстлик"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1965-03-10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97-221-69-71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1.”Кўзи ожизлар жамияти” га қарашли корхоналарга хом-ашё сотиб олишда субсидия ажратиш
2.Хоразм вилояти “Кўзи ожизлар жамияти” га қарашли ёрдамчи хўжалик ерлари масаласи
3.Урганч шаҳри Кўзи ожизлар жамиятидаги фуқароларни саёхатга олиб чиқиш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