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С-877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Шаҳарлар ва туманлар ҳокимликлари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Қўчқор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Аччиққуйи МФЙ Аччиққуйи  маҳалласи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93-282-02-03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ҳокимининг 2019 йил 3 июндаги 5204-сонли қарорига ўзгартириш киритиш масаласида.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