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S-58-22/131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Банк, кредит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кредити (ипотека)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2022-11-22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Базарова Феруза Рустамовна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Мустақиллик МФЙ  Наврўз кўчаси 2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Аёл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1990-02-08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94 116 30 06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2022-12-02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Уй-жойни таъмирлаш учун субсидия олишда амалий ёрдам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