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141/22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QO‘CHQOROVA KOMILA RAXIMBOY QIZI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"Меҳнатгули" МФЙ Мархамат кўчаси 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2003-02-17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+998991390417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Мен чап сут бези фиброаденомаси ва буйрак етишмовчилиги касаллиги билан касалланганман. Мен даволанишим учун маблағим йўқ, оиламиз эхтиёжманд оила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