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Нилуфар Ражабовна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Илгалди Ижарада (Ҳазорасп тумани)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1980-11-11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Ҳозирги кунда Ҳазорасп тумани Боғдор маҳалласида ижарада турганлиги сабабли уй-жой олишда амалий ёрдам сўради
2. Кўзини даволатиш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