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S-27-22/132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 Умид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Қўриқтом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93-092-19-04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масалалари, оилавий ахволини ўрганиш.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