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Мадаминова Нилуфар Ражабовна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Илгалди Ижарада (Ҳазорасп тумани)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1980-11-11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Ҳозирги кунда Ҳазорасп тумани Боғдор маҳалласида ижарада турганлиги сабабли уй-жой олишда амалий ёрдам сўради
2. Кўзини даволатиш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