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Нрагиза Абдуллаевна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“Муқаддас”  МФЙ Наврўз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1989-07-19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995285511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Уйнинг ижара тўловини коплаш ва оиласига маддий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