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55-А-14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Атажанов Бахром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Мустақиллик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1969-07-09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939051040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тумани ИИБ ва Архитектурасидан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