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Тиббий-ижтимоий хизматларни ривожлантириш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S-502-22/1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Матёқубова  Дилноза Озодовна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 Огоҳий маҳалласи Нафис кўчаси 16-уй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1989-04-07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99-257-52-17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Хива шаҳар мурувват уйига фаррошликка ишга жойлашишда амалий ёрдам сўрайди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