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буджетдан ташқари пенсия жамғармаси (сабез)га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25-С-14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Сапаев Матёз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Ўртадўрман 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1961-05-25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931126561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2022-05-11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Пенсия камлигидан , турмуш ўртоғини ўз вақтида нафақага чиқармаганлигидан норози 
2.Неварасини даволатиш масласи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