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 Сардар Ачилович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Янги Ашхобод махалласи Хонка кўчаси 148/4-уй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99-221-29-80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1.Уйини тамирлаб беришлари, хонадонига музлаткич,  газ плитаси олиб беришни сўради
2.Озик овкат билан таминлаб беришни сўрайди
3.Фарзандига мактаб кийим- кечак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