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Боғибеков Рўзиммат Қуранбаевич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кўчаси 29/7 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1945-03-01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937405722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Замонавий иссиқхона қуриш учун Қудратли Мустафо МЧЖга 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