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сунов Тожибой Зариф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Олга маҳалласи Шарк юлдузи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03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5-21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илишдаги муаммолар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