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232/22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Ички ишлар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ишлар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Балтаев Ражаббой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Пастом МФЙ Пастом махалласи дустлик куча 38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Пахтакор Навруз Ёшлик Дустлик  Эски кала Анжирзор кучаларини ШПС копламаси билан коплаш зарур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