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“Хоразм минтақавий йўлларга буюртмачи хизмати” ДУК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Аҳоли пунктларини ободонлаштириш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Давлатёров Равшанбек Раджаббевич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Гулзор МФЙ Нурли йўл кўчаси 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1985-08-07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93-065-20-85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"Обод қишлоқ" дастури доирасидаги ишлар, кўчаларни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