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Шарофат Маткаримовна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"Ҳунарманд"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1973-04-06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94-111-37-21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учун ер майдони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