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b w:val="1"/>
          <w:sz w:val="48"/>
          <w:szCs w:val="48"/>
        </w:rPr>
      </w:pPr>
      <w:bookmarkStart w:colFirst="0" w:colLast="0" w:name="_97ifz9kb47ov" w:id="0"/>
      <w:bookmarkEnd w:id="0"/>
      <w:r w:rsidDel="00000000" w:rsidR="00000000" w:rsidRPr="00000000">
        <w:rPr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LIDAR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sz w:val="24"/>
          <w:szCs w:val="24"/>
          <w:rtl w:val="0"/>
        </w:rPr>
        <w:t xml:space="preserve">06/11/25 </w:t>
      </w:r>
    </w:p>
    <w:p w:rsidR="00000000" w:rsidDel="00000000" w:rsidP="00000000" w:rsidRDefault="00000000" w:rsidRPr="00000000" w14:paraId="00000004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Mohammed Namir</w:t>
      </w:r>
    </w:p>
    <w:p w:rsidR="00000000" w:rsidDel="00000000" w:rsidP="00000000" w:rsidRDefault="00000000" w:rsidRPr="00000000" w14:paraId="00000005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Naga Manohar</w:t>
      </w:r>
    </w:p>
    <w:p w:rsidR="00000000" w:rsidDel="00000000" w:rsidP="00000000" w:rsidRDefault="00000000" w:rsidRPr="00000000" w14:paraId="00000006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7">
      <w:pPr>
        <w:spacing w:after="160" w:line="259.20000000000005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LIDAR?</w:t>
      </w:r>
    </w:p>
    <w:p w:rsidR="00000000" w:rsidDel="00000000" w:rsidP="00000000" w:rsidRDefault="00000000" w:rsidRPr="00000000" w14:paraId="00000008">
      <w:pPr>
        <w:spacing w:after="160" w:line="259.20000000000005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9">
      <w:pPr>
        <w:spacing w:after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LiDAR (Light Detection and Ranging) is a remote sensing method that measures distance by illuminating a target with laser light and measuring the time it takes for the reflection to return.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59.20000000000005" w:lineRule="auto"/>
        <w:rPr>
          <w:sz w:val="24"/>
          <w:szCs w:val="24"/>
        </w:rPr>
      </w:pPr>
      <w:bookmarkStart w:colFirst="0" w:colLast="0" w:name="_q40vsdcctlim" w:id="1"/>
      <w:bookmarkEnd w:id="1"/>
      <w:r w:rsidDel="00000000" w:rsidR="00000000" w:rsidRPr="00000000">
        <w:rPr>
          <w:sz w:val="24"/>
          <w:szCs w:val="24"/>
          <w:rtl w:val="0"/>
        </w:rPr>
        <w:t xml:space="preserve">2. Working Principle</w:t>
      </w:r>
    </w:p>
    <w:p w:rsidR="00000000" w:rsidDel="00000000" w:rsidP="00000000" w:rsidRDefault="00000000" w:rsidRPr="00000000" w14:paraId="0000000B">
      <w:pPr>
        <w:spacing w:after="240" w:before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LiDAR emits rapid laser pulses and measures the Time of Flight (TOF) it takes for them to hit an object and reflect back. It calculates distance using the formula Distance=2Speed of Light×TOF​. By scanning in many directions, it builds a 3D map called a "point cloud."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59.20000000000005" w:lineRule="auto"/>
        <w:rPr>
          <w:sz w:val="24"/>
          <w:szCs w:val="24"/>
        </w:rPr>
      </w:pPr>
      <w:bookmarkStart w:colFirst="0" w:colLast="0" w:name="_cvm4lmks7v9a" w:id="2"/>
      <w:bookmarkEnd w:id="2"/>
      <w:r w:rsidDel="00000000" w:rsidR="00000000" w:rsidRPr="00000000">
        <w:rPr>
          <w:sz w:val="24"/>
          <w:szCs w:val="24"/>
          <w:rtl w:val="0"/>
        </w:rPr>
        <w:t xml:space="preserve">3. Main Components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Laser Emitter: Creates the light pulses.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Scanner: Directs the laser pulses across the environment.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Receiver (Photodetector): Captures the reflected light.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GPS/IMU: Provide precise location and orientation of the sensor.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Processing Unit: Calculates distances and assembles the 3D point cloud.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59.20000000000005" w:lineRule="auto"/>
        <w:rPr>
          <w:sz w:val="24"/>
          <w:szCs w:val="24"/>
        </w:rPr>
      </w:pPr>
      <w:bookmarkStart w:colFirst="0" w:colLast="0" w:name="_yvf1ankjny53" w:id="3"/>
      <w:bookmarkEnd w:id="3"/>
      <w:r w:rsidDel="00000000" w:rsidR="00000000" w:rsidRPr="00000000">
        <w:rPr>
          <w:sz w:val="24"/>
          <w:szCs w:val="24"/>
          <w:rtl w:val="0"/>
        </w:rPr>
        <w:t xml:space="preserve">4. Types of LiDAR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Terrestrial: Ground-based systems used in self-driving cars, robots, and surveying.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Aerial: Mounted on aircraft (planes, drones) for topographic mapping.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Spaceborne: Used on satellites or rovers to map planetary surfaces.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59.20000000000005" w:lineRule="auto"/>
        <w:rPr>
          <w:sz w:val="24"/>
          <w:szCs w:val="24"/>
        </w:rPr>
      </w:pPr>
      <w:bookmarkStart w:colFirst="0" w:colLast="0" w:name="_76tzjxt70k9a" w:id="4"/>
      <w:bookmarkEnd w:id="4"/>
      <w:r w:rsidDel="00000000" w:rsidR="00000000" w:rsidRPr="00000000">
        <w:rPr>
          <w:sz w:val="24"/>
          <w:szCs w:val="24"/>
          <w:rtl w:val="0"/>
        </w:rPr>
        <w:t xml:space="preserve">5. Advantages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Produces highly accurate 3D maps (centimeter-level).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effectively in both daylight and darkness.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Captures precise geometry for obstacle detection.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59.20000000000005" w:lineRule="auto"/>
        <w:rPr>
          <w:sz w:val="24"/>
          <w:szCs w:val="24"/>
        </w:rPr>
      </w:pPr>
      <w:bookmarkStart w:colFirst="0" w:colLast="0" w:name="_8ugy8fjlmu7d" w:id="5"/>
      <w:bookmarkEnd w:id="5"/>
      <w:r w:rsidDel="00000000" w:rsidR="00000000" w:rsidRPr="00000000">
        <w:rPr>
          <w:sz w:val="24"/>
          <w:szCs w:val="24"/>
          <w:rtl w:val="0"/>
        </w:rPr>
        <w:t xml:space="preserve">6. Limitations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degrades in bad weather (fog, rain, or dust).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Generally more expensive than cameras.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very large data files that require significant processing power.</w:t>
      </w:r>
    </w:p>
    <w:p w:rsidR="00000000" w:rsidDel="00000000" w:rsidP="00000000" w:rsidRDefault="00000000" w:rsidRPr="00000000" w14:paraId="0000001E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59.20000000000005" w:lineRule="auto"/>
        <w:rPr>
          <w:b w:val="1"/>
          <w:color w:val="000000"/>
        </w:rPr>
      </w:pPr>
      <w:bookmarkStart w:colFirst="0" w:colLast="0" w:name="_qz64sig8m1za" w:id="6"/>
      <w:bookmarkEnd w:id="6"/>
      <w:r w:rsidDel="00000000" w:rsidR="00000000" w:rsidRPr="00000000">
        <w:rPr>
          <w:b w:val="1"/>
          <w:color w:val="000000"/>
          <w:rtl w:val="0"/>
        </w:rPr>
        <w:t xml:space="preserve">Why LiDAR is Useful for Rovers on Mars?</w:t>
      </w:r>
    </w:p>
    <w:p w:rsidR="00000000" w:rsidDel="00000000" w:rsidP="00000000" w:rsidRDefault="00000000" w:rsidRPr="00000000" w14:paraId="00000020">
      <w:pPr>
        <w:spacing w:after="240" w:before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Mars rovers like </w:t>
      </w:r>
      <w:r w:rsidDel="00000000" w:rsidR="00000000" w:rsidRPr="00000000">
        <w:rPr>
          <w:i w:val="1"/>
          <w:sz w:val="24"/>
          <w:szCs w:val="24"/>
          <w:rtl w:val="0"/>
        </w:rPr>
        <w:t xml:space="preserve">Curiosity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Perseverance</w:t>
      </w:r>
      <w:r w:rsidDel="00000000" w:rsidR="00000000" w:rsidRPr="00000000">
        <w:rPr>
          <w:sz w:val="24"/>
          <w:szCs w:val="24"/>
          <w:rtl w:val="0"/>
        </w:rPr>
        <w:t xml:space="preserve">, or the upcoming </w:t>
      </w:r>
      <w:r w:rsidDel="00000000" w:rsidR="00000000" w:rsidRPr="00000000">
        <w:rPr>
          <w:i w:val="1"/>
          <w:sz w:val="24"/>
          <w:szCs w:val="24"/>
          <w:rtl w:val="0"/>
        </w:rPr>
        <w:t xml:space="preserve">ExoMars Rosalind Franklin</w:t>
      </w:r>
      <w:r w:rsidDel="00000000" w:rsidR="00000000" w:rsidRPr="00000000">
        <w:rPr>
          <w:sz w:val="24"/>
          <w:szCs w:val="24"/>
          <w:rtl w:val="0"/>
        </w:rPr>
        <w:t xml:space="preserve"> are designed to operate autonomously in an extremely harsh and unknown environment.</w:t>
        <w:br w:type="textWrapping"/>
        <w:t xml:space="preserve"> There are several reasons LiDAR is so helpful — let’s unpack them one by one.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259.20000000000005" w:lineRule="auto"/>
        <w:rPr>
          <w:color w:val="000000"/>
        </w:rPr>
      </w:pPr>
      <w:bookmarkStart w:colFirst="0" w:colLast="0" w:name="_iz1rdm5mm4jn" w:id="7"/>
      <w:bookmarkEnd w:id="7"/>
      <w:r w:rsidDel="00000000" w:rsidR="00000000" w:rsidRPr="00000000">
        <w:rPr>
          <w:color w:val="000000"/>
          <w:rtl w:val="0"/>
        </w:rPr>
        <w:t xml:space="preserve"> a) Autonomous Navigation (No Real-Time Human Control)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Why autonomy matters:</w:t>
        <w:br w:type="textWrapping"/>
        <w:t xml:space="preserve"> Communication between Earth and Mars has a delay of 10–20 minutes (one-way).</w:t>
        <w:br w:type="textWrapping"/>
        <w:t xml:space="preserve"> This means NASA can’t “drive” the rover in real time.</w:t>
        <w:br w:type="textWrapping"/>
        <w:t xml:space="preserve"> → The rover must see and think for itself.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LiDAR helps:</w:t>
        <w:br w:type="textWrapping"/>
        <w:t xml:space="preserve"> LiDAR gives the rover a real-time 3D view of its surroundings, allowing onboard computers to: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rocks, slopes, or cliffs.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paths that avoid obstacles.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safe routes on uneven terrain.</w:t>
        <w:br w:type="textWrapping"/>
      </w:r>
    </w:p>
    <w:p w:rsidR="00000000" w:rsidDel="00000000" w:rsidP="00000000" w:rsidRDefault="00000000" w:rsidRPr="00000000" w14:paraId="00000027">
      <w:pPr>
        <w:spacing w:after="240" w:before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Essentially, LiDAR is the rover’s eyes for spatial awareness.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259.20000000000005" w:lineRule="auto"/>
        <w:rPr>
          <w:color w:val="000000"/>
        </w:rPr>
      </w:pPr>
      <w:bookmarkStart w:colFirst="0" w:colLast="0" w:name="_zgalffjppzp5" w:id="8"/>
      <w:bookmarkEnd w:id="8"/>
      <w:r w:rsidDel="00000000" w:rsidR="00000000" w:rsidRPr="00000000">
        <w:rPr>
          <w:color w:val="000000"/>
          <w:rtl w:val="0"/>
        </w:rPr>
        <w:t xml:space="preserve"> b) 3D Terrain Mapping &amp; Surface Analysis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LiDAR produces dense 3D point clouds, allowing the rover to model terrain with centimeter-level accuracy.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helps: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geological formations (like rock layers or sand dunes).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3D maps of craters, ridges, and cliffs for future exploration.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manipulator arm movements precisely (for drilling or sampling).</w:t>
        <w:br w:type="textWrapping"/>
      </w:r>
    </w:p>
    <w:p w:rsidR="00000000" w:rsidDel="00000000" w:rsidP="00000000" w:rsidRDefault="00000000" w:rsidRPr="00000000" w14:paraId="0000002E">
      <w:pPr>
        <w:spacing w:after="240" w:before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 Before drilling a rock, a LiDAR scan ensures the drill head will contact the surface at the correct angle.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259.20000000000005" w:lineRule="auto"/>
        <w:rPr>
          <w:color w:val="000000"/>
        </w:rPr>
      </w:pPr>
      <w:bookmarkStart w:colFirst="0" w:colLast="0" w:name="_shn99xp4wvnf" w:id="9"/>
      <w:bookmarkEnd w:id="9"/>
      <w:r w:rsidDel="00000000" w:rsidR="00000000" w:rsidRPr="00000000">
        <w:rPr>
          <w:color w:val="000000"/>
          <w:rtl w:val="0"/>
        </w:rPr>
        <w:t xml:space="preserve">c) Obstacle Detection and Safe Traversal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Mars is full of rocks, sand traps, and sharp slopes.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rover getting stuck (like </w:t>
      </w:r>
      <w:r w:rsidDel="00000000" w:rsidR="00000000" w:rsidRPr="00000000">
        <w:rPr>
          <w:i w:val="1"/>
          <w:sz w:val="24"/>
          <w:szCs w:val="24"/>
          <w:rtl w:val="0"/>
        </w:rPr>
        <w:t xml:space="preserve">Spirit</w:t>
      </w:r>
      <w:r w:rsidDel="00000000" w:rsidR="00000000" w:rsidRPr="00000000">
        <w:rPr>
          <w:sz w:val="24"/>
          <w:szCs w:val="24"/>
          <w:rtl w:val="0"/>
        </w:rPr>
        <w:t xml:space="preserve"> in 2009) can end a mission permanently.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LiDAR can scan ahead and: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obstacles and drop-offs.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the slope gradient.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24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traversable paths in real time.</w:t>
        <w:br w:type="textWrapping"/>
      </w:r>
    </w:p>
    <w:p w:rsidR="00000000" w:rsidDel="00000000" w:rsidP="00000000" w:rsidRDefault="00000000" w:rsidRPr="00000000" w14:paraId="00000036">
      <w:pPr>
        <w:spacing w:after="240" w:before="24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dramatically reduces the risk of accidents.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259.20000000000005" w:lineRule="auto"/>
        <w:rPr>
          <w:color w:val="000000"/>
        </w:rPr>
      </w:pPr>
      <w:bookmarkStart w:colFirst="0" w:colLast="0" w:name="_d9p8yxwtmsn" w:id="10"/>
      <w:bookmarkEnd w:id="10"/>
      <w:r w:rsidDel="00000000" w:rsidR="00000000" w:rsidRPr="00000000">
        <w:rPr>
          <w:color w:val="000000"/>
          <w:rtl w:val="0"/>
        </w:rPr>
        <w:t xml:space="preserve">d) SLAM and Localization (Mapping Without GPS)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GPS on Mars — the rover must figure out its position using local sensors.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LiDAR supports SLAM (Simultaneous Localization and Mapping):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maps the environment while estimating the rover’s location within it.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240" w:before="0" w:beforeAutospacing="0" w:line="259.2000000000000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Combined with IMUs and visual odometry, LiDAR makes this process more accurate and robust, especially when visual cues (like shadows or textures) are poor.</w:t>
        <w:br w:type="textWrapping"/>
      </w:r>
    </w:p>
    <w:p w:rsidR="00000000" w:rsidDel="00000000" w:rsidP="00000000" w:rsidRDefault="00000000" w:rsidRPr="00000000" w14:paraId="0000003C">
      <w:pPr>
        <w:spacing w:after="240" w:before="240" w:line="259.20000000000005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259.20000000000005" w:lineRule="auto"/>
        <w:rPr>
          <w:color w:val="000000"/>
        </w:rPr>
      </w:pPr>
      <w:bookmarkStart w:colFirst="0" w:colLast="0" w:name="_qp60rirmi7nw" w:id="11"/>
      <w:bookmarkEnd w:id="11"/>
      <w:r w:rsidDel="00000000" w:rsidR="00000000" w:rsidRPr="00000000">
        <w:rPr>
          <w:color w:val="000000"/>
          <w:rtl w:val="0"/>
        </w:rPr>
        <w:t xml:space="preserve">e) Low-Light and Dust Conditions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Mars has frequent dust storms and low sunlight (especially at dawn/dusk).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Cameras alone struggle in these conditions.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="25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LiDAR is active sensing — it emits its own light (laser), so it works in total darkness.</w:t>
        <w:br w:type="textWrapping"/>
        <w:t xml:space="preserve"> → That’s a major advantage over passive vision systems.</w:t>
      </w:r>
    </w:p>
    <w:p w:rsidR="00000000" w:rsidDel="00000000" w:rsidP="00000000" w:rsidRDefault="00000000" w:rsidRPr="00000000" w14:paraId="00000041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.20000000000005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LiDAR's Role and Integration to ROS</w:t>
      </w:r>
    </w:p>
    <w:p w:rsidR="00000000" w:rsidDel="00000000" w:rsidP="00000000" w:rsidRDefault="00000000" w:rsidRPr="00000000" w14:paraId="00000044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LiDAR is one of the very fundamental sensors in robotics, and ROS is built in such a way that its use is easy. It is the integration of LiDAR that makes a robot perceive its surroundings for mapping and navigation.</w:t>
      </w:r>
    </w:p>
    <w:p w:rsidR="00000000" w:rsidDel="00000000" w:rsidP="00000000" w:rsidRDefault="00000000" w:rsidRPr="00000000" w14:paraId="00000046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link is established through a few key ROS concepts:</w:t>
      </w:r>
    </w:p>
    <w:p w:rsidR="00000000" w:rsidDel="00000000" w:rsidP="00000000" w:rsidRDefault="00000000" w:rsidRPr="00000000" w14:paraId="00000048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ROS 2 Driver: The "Translator" - The connection starts with a particular ROS 2 driver package for the LiDAR hardware. This driver is a ROS 2 Node-a program-whose job is to "translate" the raw, proprietary data from the sensor into a standardized format understandable by all the other components of ROS 2.</w:t>
      </w:r>
    </w:p>
    <w:p w:rsidR="00000000" w:rsidDel="00000000" w:rsidP="00000000" w:rsidRDefault="00000000" w:rsidRPr="00000000" w14:paraId="0000004A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ROS 2 Topics (The "Data Channel"): Once the driver node launches, it will begin to publish this standardized data onto a ROS 2 Topic. A topic is like a public data channel. For LiDAR, this topic is often named /scan (for 2D LiDAR) or /points (for 3D LiDAR).</w:t>
      </w:r>
    </w:p>
    <w:p w:rsidR="00000000" w:rsidDel="00000000" w:rsidP="00000000" w:rsidRDefault="00000000" w:rsidRPr="00000000" w14:paraId="0000004C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messages use some form of standardized message format on the data in communication for the subject at hand.</w:t>
      </w:r>
    </w:p>
    <w:p w:rsidR="00000000" w:rsidDel="00000000" w:rsidP="00000000" w:rsidRDefault="00000000" w:rsidRPr="00000000" w14:paraId="0000004E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sensor_msgs/LaserScan : This is the message that is used for 2D LiDAR. It is a simple, efficient array of distance measurements.</w:t>
      </w:r>
    </w:p>
    <w:p w:rsidR="00000000" w:rsidDel="00000000" w:rsidP="00000000" w:rsidRDefault="00000000" w:rsidRPr="00000000" w14:paraId="00000050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sensor_msgs/PointCloud2: This is the message type utilized for 3D LiDAR, comprising of a large set of (x, y, z) points that, together, form a 3D "point cloud".</w:t>
      </w:r>
    </w:p>
    <w:p w:rsidR="00000000" w:rsidDel="00000000" w:rsidP="00000000" w:rsidRDefault="00000000" w:rsidRPr="00000000" w14:paraId="00000052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standardized system that makes LiDAR so useful in ROS. Any ROS 2 node can subscribe to the LiDAR topic to get this clean, ready-to-use data. This allows powerful, separate nodes to perform complex tasks:</w:t>
      </w:r>
    </w:p>
    <w:p w:rsidR="00000000" w:rsidDel="00000000" w:rsidP="00000000" w:rsidRDefault="00000000" w:rsidRPr="00000000" w14:paraId="00000054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Obstacle Detection: A "safety" node can subscribe to the /scan topic, and if any distance measurement is too short, it overrides the robot's motion to command a stop and thus avoid a collision. Mapping: A SLAM node such as slam_toolbox can subscribe to the /scan topic to use the laser scans to build a 2D map of an environment. Navigation: With the map created, the ROS 2 Navigation Stack (Nav2) subscribes to the /scan topic to know where, on the map, a robot currently is (localization) and to detect new, previously unmapped obstacles such as a person passing by so it can plan a safe path around them.</w:t>
      </w:r>
    </w:p>
    <w:p w:rsidR="00000000" w:rsidDel="00000000" w:rsidP="00000000" w:rsidRDefault="00000000" w:rsidRPr="00000000" w14:paraId="00000056">
      <w:pPr>
        <w:spacing w:after="160" w:line="259.20000000000005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.20000000000005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.2000000000000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