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Pr="00E61440" w:rsidRDefault="00E61440" w:rsidP="00E61440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Pr="00E61440" w:rsidRDefault="00E61440" w:rsidP="00E61440">
      <w:pPr>
        <w:jc w:val="center"/>
        <w:rPr>
          <w:rFonts w:ascii="바탕" w:eastAsia="바탕" w:hAnsi="바탕"/>
          <w:sz w:val="44"/>
          <w:szCs w:val="72"/>
        </w:rPr>
      </w:pPr>
      <w:proofErr w:type="spellStart"/>
      <w:r>
        <w:rPr>
          <w:rFonts w:ascii="바탕" w:eastAsia="바탕" w:hAnsi="바탕" w:hint="eastAsia"/>
          <w:sz w:val="44"/>
          <w:szCs w:val="72"/>
        </w:rPr>
        <w:t>메이하오란</w:t>
      </w:r>
      <w:proofErr w:type="spellEnd"/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74076124" w:history="1">
        <w:r w:rsidRPr="0094073D">
          <w:rPr>
            <w:rStyle w:val="a6"/>
            <w:noProof/>
          </w:rPr>
          <w:t>1.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E61440" w:rsidRDefault="00B47837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fldChar w:fldCharType="begin"/>
      </w:r>
      <w:r>
        <w:instrText xml:space="preserve"> HYPERLINK \l "_Toc74076125" </w:instrText>
      </w:r>
      <w:r>
        <w:fldChar w:fldCharType="separate"/>
      </w:r>
      <w:r w:rsidR="00E61440" w:rsidRPr="0094073D">
        <w:rPr>
          <w:rStyle w:val="a6"/>
          <w:noProof/>
        </w:rPr>
        <w:t>2.</w:t>
      </w:r>
      <w:r w:rsidR="00E61440"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  <w:tab/>
      </w:r>
      <w:r w:rsidR="00E61440" w:rsidRPr="0094073D">
        <w:rPr>
          <w:rStyle w:val="a6"/>
          <w:rFonts w:hint="eastAsia"/>
          <w:noProof/>
        </w:rPr>
        <w:t>관련</w:t>
      </w:r>
      <w:r w:rsidR="00E61440" w:rsidRPr="0094073D">
        <w:rPr>
          <w:rStyle w:val="a6"/>
          <w:noProof/>
        </w:rPr>
        <w:t xml:space="preserve"> </w:t>
      </w:r>
      <w:r w:rsidR="00E61440" w:rsidRPr="0094073D">
        <w:rPr>
          <w:rStyle w:val="a6"/>
          <w:rFonts w:hint="eastAsia"/>
          <w:noProof/>
        </w:rPr>
        <w:t>표준</w:t>
      </w:r>
      <w:r w:rsidR="00E61440" w:rsidRPr="0094073D">
        <w:rPr>
          <w:rStyle w:val="a6"/>
          <w:noProof/>
        </w:rPr>
        <w:t xml:space="preserve"> </w:t>
      </w:r>
      <w:r w:rsidR="00E61440" w:rsidRPr="0094073D">
        <w:rPr>
          <w:rStyle w:val="a6"/>
          <w:rFonts w:hint="eastAsia"/>
          <w:noProof/>
        </w:rPr>
        <w:t>및</w:t>
      </w:r>
      <w:r w:rsidR="00E61440" w:rsidRPr="0094073D">
        <w:rPr>
          <w:rStyle w:val="a6"/>
          <w:noProof/>
        </w:rPr>
        <w:t xml:space="preserve"> </w:t>
      </w:r>
      <w:r w:rsidR="00E61440" w:rsidRPr="0094073D">
        <w:rPr>
          <w:rStyle w:val="a6"/>
          <w:rFonts w:hint="eastAsia"/>
          <w:noProof/>
        </w:rPr>
        <w:t>문서</w:t>
      </w:r>
      <w:r w:rsidR="00E61440">
        <w:rPr>
          <w:noProof/>
          <w:webHidden/>
        </w:rPr>
        <w:tab/>
      </w:r>
      <w:r w:rsidR="00E61440">
        <w:rPr>
          <w:noProof/>
          <w:webHidden/>
        </w:rPr>
        <w:fldChar w:fldCharType="begin"/>
      </w:r>
      <w:r w:rsidR="00E61440">
        <w:rPr>
          <w:noProof/>
          <w:webHidden/>
        </w:rPr>
        <w:instrText xml:space="preserve"> PAGEREF _Toc74076125 \h </w:instrText>
      </w:r>
      <w:r w:rsidR="00E61440">
        <w:rPr>
          <w:noProof/>
          <w:webHidden/>
        </w:rPr>
      </w:r>
      <w:r w:rsidR="00E61440">
        <w:rPr>
          <w:noProof/>
          <w:webHidden/>
        </w:rPr>
        <w:fldChar w:fldCharType="separate"/>
      </w:r>
      <w:r w:rsidR="00E61440">
        <w:rPr>
          <w:noProof/>
          <w:webHidden/>
        </w:rPr>
        <w:t>4</w:t>
      </w:r>
      <w:r w:rsidR="00E61440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:rsidR="00E61440" w:rsidRDefault="00B47837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fldChar w:fldCharType="begin"/>
      </w:r>
      <w:r>
        <w:instrText xml:space="preserve"> HYPERLINK \l "_Toc74076126" </w:instrText>
      </w:r>
      <w:r>
        <w:fldChar w:fldCharType="separate"/>
      </w:r>
      <w:r w:rsidR="00E61440" w:rsidRPr="0094073D">
        <w:rPr>
          <w:rStyle w:val="a6"/>
          <w:noProof/>
        </w:rPr>
        <w:t>3.</w:t>
      </w:r>
      <w:r w:rsidR="00E61440"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  <w:tab/>
      </w:r>
      <w:r w:rsidR="00E61440" w:rsidRPr="0094073D">
        <w:rPr>
          <w:rStyle w:val="a6"/>
          <w:rFonts w:hint="eastAsia"/>
          <w:noProof/>
        </w:rPr>
        <w:t>용어</w:t>
      </w:r>
      <w:r w:rsidR="00E61440" w:rsidRPr="0094073D">
        <w:rPr>
          <w:rStyle w:val="a6"/>
          <w:noProof/>
        </w:rPr>
        <w:t xml:space="preserve"> </w:t>
      </w:r>
      <w:r w:rsidR="00E61440" w:rsidRPr="0094073D">
        <w:rPr>
          <w:rStyle w:val="a6"/>
          <w:rFonts w:hint="eastAsia"/>
          <w:noProof/>
        </w:rPr>
        <w:t>및</w:t>
      </w:r>
      <w:r w:rsidR="00E61440" w:rsidRPr="0094073D">
        <w:rPr>
          <w:rStyle w:val="a6"/>
          <w:noProof/>
        </w:rPr>
        <w:t xml:space="preserve"> </w:t>
      </w:r>
      <w:r w:rsidR="00E61440" w:rsidRPr="0094073D">
        <w:rPr>
          <w:rStyle w:val="a6"/>
          <w:rFonts w:hint="eastAsia"/>
          <w:noProof/>
        </w:rPr>
        <w:t>약어</w:t>
      </w:r>
      <w:r w:rsidR="00E61440">
        <w:rPr>
          <w:noProof/>
          <w:webHidden/>
        </w:rPr>
        <w:tab/>
      </w:r>
      <w:r w:rsidR="00E61440">
        <w:rPr>
          <w:noProof/>
          <w:webHidden/>
        </w:rPr>
        <w:fldChar w:fldCharType="begin"/>
      </w:r>
      <w:r w:rsidR="00E61440">
        <w:rPr>
          <w:noProof/>
          <w:webHidden/>
        </w:rPr>
        <w:instrText xml:space="preserve"> PAGEREF _Toc74076126 \h </w:instrText>
      </w:r>
      <w:r w:rsidR="00E61440">
        <w:rPr>
          <w:noProof/>
          <w:webHidden/>
        </w:rPr>
      </w:r>
      <w:r w:rsidR="00E61440">
        <w:rPr>
          <w:noProof/>
          <w:webHidden/>
        </w:rPr>
        <w:fldChar w:fldCharType="separate"/>
      </w:r>
      <w:r w:rsidR="00E61440">
        <w:rPr>
          <w:noProof/>
          <w:webHidden/>
        </w:rPr>
        <w:t>4</w:t>
      </w:r>
      <w:r w:rsidR="00E6144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E61440" w:rsidRDefault="00B47837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7" w:history="1">
        <w:r w:rsidR="00E61440" w:rsidRPr="0094073D">
          <w:rPr>
            <w:rStyle w:val="a6"/>
            <w:noProof/>
          </w:rPr>
          <w:t>3.1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용어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_Toc74076127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B47837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8" w:history="1">
        <w:r w:rsidR="00E61440" w:rsidRPr="0094073D">
          <w:rPr>
            <w:rStyle w:val="a6"/>
            <w:noProof/>
          </w:rPr>
          <w:t>3.2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약어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_Toc74076128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5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B47837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9" w:history="1">
        <w:r w:rsidR="00E61440" w:rsidRPr="0094073D">
          <w:rPr>
            <w:rStyle w:val="a6"/>
            <w:noProof/>
          </w:rPr>
          <w:t>4.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기능</w:t>
        </w:r>
        <w:r w:rsidR="00E61440">
          <w:rPr>
            <w:rStyle w:val="a6"/>
            <w:rFonts w:hint="eastAsia"/>
            <w:noProof/>
            <w:lang w:eastAsia="ko-KR"/>
          </w:rPr>
          <w:t>설계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_Toc74076129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B47837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30" w:history="1">
        <w:r w:rsidR="00E61440" w:rsidRPr="0094073D">
          <w:rPr>
            <w:rStyle w:val="a6"/>
            <w:noProof/>
          </w:rPr>
          <w:t>4.1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생산판매법인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관리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시스템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_Toc74076130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" w:name="_Toc31207751"/>
      <w:bookmarkStart w:id="2" w:name="_Toc31509021"/>
      <w:bookmarkStart w:id="3" w:name="_Toc31512834"/>
      <w:bookmarkStart w:id="4" w:name="_Toc31548523"/>
      <w:bookmarkStart w:id="5" w:name="_Toc31552944"/>
      <w:bookmarkStart w:id="6" w:name="_Toc31559435"/>
      <w:bookmarkStart w:id="7" w:name="_Toc31638609"/>
      <w:bookmarkStart w:id="8" w:name="_Toc32390779"/>
      <w:bookmarkStart w:id="9" w:name="_Toc74076124"/>
      <w:r>
        <w:rPr>
          <w:rFonts w:hint="eastAsia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61440" w:rsidRDefault="00E61440" w:rsidP="00E61440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E61440" w:rsidRPr="00FF5474" w:rsidRDefault="00E61440" w:rsidP="00E61440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0" w:name="_Toc31033144"/>
      <w:bookmarkStart w:id="11" w:name="_Toc31207752"/>
      <w:bookmarkStart w:id="12" w:name="_Toc31509022"/>
      <w:bookmarkStart w:id="13" w:name="_Toc31512835"/>
      <w:bookmarkStart w:id="14" w:name="_Toc31548524"/>
      <w:bookmarkStart w:id="15" w:name="_Toc31552945"/>
      <w:bookmarkStart w:id="16" w:name="_Toc31559436"/>
      <w:bookmarkStart w:id="17" w:name="_Toc31638610"/>
      <w:bookmarkStart w:id="18" w:name="_Toc32390780"/>
      <w:bookmarkStart w:id="19" w:name="_Toc74076125"/>
      <w:r>
        <w:rPr>
          <w:rFonts w:hint="eastAsia"/>
        </w:rPr>
        <w:t>관련 표준 및 문서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요구사항정의서,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20" w:name="_Toc31033145"/>
      <w:bookmarkStart w:id="21" w:name="_Toc31207753"/>
      <w:bookmarkStart w:id="22" w:name="_Toc31509023"/>
      <w:bookmarkStart w:id="23" w:name="_Toc31512836"/>
      <w:bookmarkStart w:id="24" w:name="_Toc31548525"/>
      <w:bookmarkStart w:id="25" w:name="_Toc31552946"/>
      <w:bookmarkStart w:id="26" w:name="_Toc31559437"/>
      <w:bookmarkStart w:id="27" w:name="_Toc31638611"/>
      <w:bookmarkStart w:id="28" w:name="_Toc32390781"/>
      <w:bookmarkStart w:id="29" w:name="_Toc74076126"/>
      <w:r>
        <w:rPr>
          <w:rFonts w:hint="eastAsia"/>
        </w:rPr>
        <w:t>용어</w:t>
      </w:r>
      <w:bookmarkEnd w:id="20"/>
      <w:bookmarkEnd w:id="21"/>
      <w:r>
        <w:rPr>
          <w:rFonts w:hint="eastAsia"/>
        </w:rPr>
        <w:t xml:space="preserve"> 및 약어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61440" w:rsidRDefault="00E61440" w:rsidP="00E61440">
      <w:pPr>
        <w:pStyle w:val="GR-20"/>
      </w:pPr>
      <w:bookmarkStart w:id="30" w:name="_Toc31509024"/>
      <w:bookmarkStart w:id="31" w:name="_Toc31512837"/>
      <w:bookmarkStart w:id="32" w:name="_Toc31548526"/>
      <w:bookmarkStart w:id="33" w:name="_Toc31552947"/>
      <w:bookmarkStart w:id="34" w:name="_Toc31559438"/>
      <w:bookmarkStart w:id="35" w:name="_Toc31638612"/>
      <w:bookmarkStart w:id="36" w:name="_Toc32390782"/>
      <w:bookmarkStart w:id="37" w:name="_Toc74076127"/>
      <w:r>
        <w:rPr>
          <w:rFonts w:hint="eastAsia"/>
        </w:rPr>
        <w:t>용어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 xml:space="preserve">환자 이름, 환자 성별, </w:t>
      </w:r>
      <w:proofErr w:type="spellStart"/>
      <w:r>
        <w:rPr>
          <w:rFonts w:hint="eastAsia"/>
        </w:rPr>
        <w:t>환자의나이와</w:t>
      </w:r>
      <w:proofErr w:type="spellEnd"/>
      <w:r>
        <w:rPr>
          <w:rFonts w:hint="eastAsia"/>
        </w:rPr>
        <w:t xml:space="preserve">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 xml:space="preserve">회 </w:t>
      </w:r>
      <w:proofErr w:type="spellStart"/>
      <w:r w:rsidRPr="00A93B8B">
        <w:rPr>
          <w:rFonts w:hint="eastAsia"/>
        </w:rPr>
        <w:t>투약량</w:t>
      </w:r>
      <w:proofErr w:type="spellEnd"/>
      <w:r w:rsidRPr="00A93B8B">
        <w:rPr>
          <w:rFonts w:hint="eastAsia"/>
        </w:rPr>
        <w:t>,</w:t>
      </w:r>
      <w:r w:rsidRPr="00A93B8B">
        <w:t xml:space="preserve"> </w:t>
      </w:r>
      <w:r w:rsidRPr="00A93B8B">
        <w:rPr>
          <w:rFonts w:hint="eastAsia"/>
        </w:rPr>
        <w:t>1일 투여횟수,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38" w:name="_Toc31509025"/>
      <w:bookmarkStart w:id="39" w:name="_Toc31512838"/>
      <w:bookmarkStart w:id="40" w:name="_Toc31548527"/>
      <w:bookmarkStart w:id="41" w:name="_Toc31552948"/>
      <w:bookmarkStart w:id="42" w:name="_Toc31559439"/>
      <w:bookmarkStart w:id="43" w:name="_Toc31638613"/>
      <w:bookmarkStart w:id="44" w:name="_Toc32390783"/>
      <w:bookmarkStart w:id="45" w:name="_Toc74076128"/>
      <w:r>
        <w:rPr>
          <w:rFonts w:hint="eastAsia"/>
        </w:rPr>
        <w:t>약어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46" w:name="_Toc31033146"/>
      <w:bookmarkStart w:id="47" w:name="_Toc31207754"/>
      <w:bookmarkStart w:id="48" w:name="_Toc31509026"/>
      <w:bookmarkStart w:id="49" w:name="_Toc31512839"/>
      <w:bookmarkStart w:id="50" w:name="_Toc31548528"/>
      <w:bookmarkStart w:id="51" w:name="_Toc31552949"/>
      <w:bookmarkStart w:id="52" w:name="_Toc31559440"/>
      <w:bookmarkStart w:id="53" w:name="_Toc31638614"/>
      <w:bookmarkStart w:id="54" w:name="_Toc32390784"/>
      <w:bookmarkStart w:id="55" w:name="_Toc74076129"/>
      <w:r>
        <w:rPr>
          <w:rFonts w:hint="eastAsia"/>
        </w:rPr>
        <w:lastRenderedPageBreak/>
        <w:t>기능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hint="eastAsia"/>
        </w:rPr>
        <w:t>설계</w:t>
      </w:r>
    </w:p>
    <w:p w:rsidR="007D0BC1" w:rsidRDefault="00E61440" w:rsidP="007D0BC1">
      <w:pPr>
        <w:pStyle w:val="GR-20"/>
      </w:pPr>
      <w:bookmarkStart w:id="56" w:name="_Toc74076130"/>
      <w:r>
        <w:rPr>
          <w:rFonts w:hint="eastAsia"/>
        </w:rPr>
        <w:t>생산판매법인 관리 시스템</w:t>
      </w:r>
      <w:bookmarkEnd w:id="56"/>
    </w:p>
    <w:p w:rsidR="007D0BC1" w:rsidRPr="007D0BC1" w:rsidRDefault="007D0BC1" w:rsidP="007D0BC1">
      <w:pPr>
        <w:pStyle w:val="3"/>
      </w:pPr>
      <w: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7"/>
        <w:gridCol w:w="1373"/>
        <w:gridCol w:w="6526"/>
      </w:tblGrid>
      <w:tr w:rsidR="009D2BD2" w:rsidTr="00723805">
        <w:tc>
          <w:tcPr>
            <w:tcW w:w="0" w:type="auto"/>
            <w:vAlign w:val="center"/>
          </w:tcPr>
          <w:p w:rsidR="007D0BC1" w:rsidRPr="00CE488D" w:rsidRDefault="007D0BC1" w:rsidP="007D0BC1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0" w:type="auto"/>
          </w:tcPr>
          <w:p w:rsidR="007D0BC1" w:rsidRPr="007D0BC1" w:rsidRDefault="007D0BC1" w:rsidP="007D0BC1">
            <w:pPr>
              <w:pStyle w:val="GR-20"/>
              <w:numPr>
                <w:ilvl w:val="0"/>
                <w:numId w:val="0"/>
              </w:numPr>
            </w:pPr>
            <w:proofErr w:type="spellStart"/>
            <w:r w:rsidRPr="007D0BC1">
              <w:rPr>
                <w:rFonts w:ascii="굴림" w:eastAsia="굴림" w:hAnsi="굴림" w:hint="eastAsia"/>
                <w:bCs/>
                <w:sz w:val="20"/>
              </w:rPr>
              <w:t>기능</w:t>
            </w:r>
            <w:r>
              <w:rPr>
                <w:rFonts w:ascii="굴림" w:eastAsia="굴림" w:hAnsi="굴림" w:hint="eastAsia"/>
                <w:bCs/>
                <w:sz w:val="20"/>
              </w:rPr>
              <w:t>명</w:t>
            </w:r>
            <w:proofErr w:type="spellEnd"/>
          </w:p>
        </w:tc>
        <w:tc>
          <w:tcPr>
            <w:tcW w:w="0" w:type="auto"/>
          </w:tcPr>
          <w:p w:rsidR="007D0BC1" w:rsidRDefault="007D0BC1" w:rsidP="007D0BC1">
            <w:pPr>
              <w:pStyle w:val="GR-20"/>
              <w:numPr>
                <w:ilvl w:val="0"/>
                <w:numId w:val="0"/>
              </w:numPr>
            </w:pPr>
            <w:r>
              <w:t>Activity diagram</w:t>
            </w:r>
          </w:p>
        </w:tc>
      </w:tr>
      <w:tr w:rsidR="000A0AD7" w:rsidTr="00723805">
        <w:tc>
          <w:tcPr>
            <w:tcW w:w="0" w:type="auto"/>
            <w:vAlign w:val="center"/>
          </w:tcPr>
          <w:p w:rsidR="000A0AD7" w:rsidRPr="00CE488D" w:rsidRDefault="000A0AD7" w:rsidP="000A0AD7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0" w:type="auto"/>
            <w:vAlign w:val="center"/>
          </w:tcPr>
          <w:p w:rsidR="000A0AD7" w:rsidRDefault="000A0AD7" w:rsidP="000A0AD7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0" w:type="auto"/>
          </w:tcPr>
          <w:p w:rsidR="000A0AD7" w:rsidRPr="007D0BC1" w:rsidRDefault="003546BA" w:rsidP="000A0AD7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3546BA">
              <w:rPr>
                <w:noProof/>
              </w:rPr>
              <w:drawing>
                <wp:inline distT="0" distB="0" distL="0" distR="0" wp14:anchorId="60FBD04C" wp14:editId="3772DC6F">
                  <wp:extent cx="4002405" cy="7251700"/>
                  <wp:effectExtent l="0" t="0" r="0" b="6350"/>
                  <wp:docPr id="5" name="图片 5" descr="F:\2017 2\intern\metarial\srs\11\Cre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2017 2\intern\metarial\srs\11\Cre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72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AD7" w:rsidTr="00723805">
        <w:tc>
          <w:tcPr>
            <w:tcW w:w="0" w:type="auto"/>
            <w:vAlign w:val="center"/>
          </w:tcPr>
          <w:p w:rsidR="000A0AD7" w:rsidRPr="00CE488D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0" w:type="auto"/>
            <w:vAlign w:val="center"/>
          </w:tcPr>
          <w:p w:rsidR="000A0AD7" w:rsidRPr="00CE488D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0" w:type="auto"/>
          </w:tcPr>
          <w:p w:rsidR="000A0AD7" w:rsidRDefault="000A0AD7" w:rsidP="000A0AD7">
            <w:pPr>
              <w:pStyle w:val="GR-20"/>
              <w:numPr>
                <w:ilvl w:val="0"/>
                <w:numId w:val="0"/>
              </w:numPr>
            </w:pPr>
            <w:r w:rsidRPr="007D0BC1">
              <w:rPr>
                <w:noProof/>
              </w:rPr>
              <w:drawing>
                <wp:inline distT="0" distB="0" distL="0" distR="0" wp14:anchorId="4C7F6C95" wp14:editId="4F757D4C">
                  <wp:extent cx="2630658" cy="5340574"/>
                  <wp:effectExtent l="0" t="0" r="0" b="0"/>
                  <wp:docPr id="1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432" cy="5376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AD7" w:rsidTr="00723805">
        <w:tc>
          <w:tcPr>
            <w:tcW w:w="0" w:type="auto"/>
            <w:vAlign w:val="center"/>
          </w:tcPr>
          <w:p w:rsidR="000A0AD7" w:rsidRPr="00CE488D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0" w:type="auto"/>
            <w:vAlign w:val="center"/>
          </w:tcPr>
          <w:p w:rsidR="000A0AD7" w:rsidRPr="00CE488D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0" w:type="auto"/>
          </w:tcPr>
          <w:p w:rsidR="000A0AD7" w:rsidRDefault="000A0AD7" w:rsidP="000A0AD7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t>증가</w:t>
            </w:r>
          </w:p>
          <w:p w:rsidR="000A0AD7" w:rsidRDefault="000A0AD7" w:rsidP="000A0AD7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 w:hint="eastAsia"/>
                <w:noProof/>
              </w:rPr>
            </w:pPr>
            <w:r w:rsidRPr="000A0AD7">
              <w:rPr>
                <w:rFonts w:eastAsiaTheme="minorEastAsia"/>
                <w:noProof/>
              </w:rPr>
              <w:drawing>
                <wp:inline distT="0" distB="0" distL="0" distR="0" wp14:anchorId="6954BF66" wp14:editId="733F9062">
                  <wp:extent cx="3524250" cy="7251700"/>
                  <wp:effectExtent l="0" t="0" r="0" b="6350"/>
                  <wp:docPr id="4" name="图片 4" descr="F:\2017 2\intern\metarial\srs\11\Insert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2017 2\intern\metarial\srs\11\Insert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2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AD7" w:rsidRDefault="000A0AD7" w:rsidP="000A0AD7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lastRenderedPageBreak/>
              <w:t>수정</w:t>
            </w:r>
          </w:p>
          <w:p w:rsidR="000A0AD7" w:rsidRDefault="000A0AD7" w:rsidP="000A0AD7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 w:hint="eastAsia"/>
                <w:noProof/>
              </w:rPr>
            </w:pPr>
            <w:r w:rsidRPr="000A0AD7">
              <w:rPr>
                <w:rFonts w:eastAsiaTheme="minorEastAsia"/>
                <w:noProof/>
              </w:rPr>
              <w:drawing>
                <wp:inline distT="0" distB="0" distL="0" distR="0" wp14:anchorId="6892E1C1" wp14:editId="65EBA784">
                  <wp:extent cx="3524250" cy="7251700"/>
                  <wp:effectExtent l="0" t="0" r="0" b="6350"/>
                  <wp:docPr id="3" name="图片 3" descr="F:\2017 2\intern\metarial\srs\11\Update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2017 2\intern\metarial\srs\11\Update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2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AD7" w:rsidRDefault="000A0AD7" w:rsidP="000A0AD7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lastRenderedPageBreak/>
              <w:t>삭제</w:t>
            </w:r>
          </w:p>
          <w:p w:rsidR="000A0AD7" w:rsidRPr="00EE394F" w:rsidRDefault="000A0AD7" w:rsidP="000A0AD7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 w:hint="eastAsia"/>
                <w:noProof/>
              </w:rPr>
            </w:pPr>
            <w:r w:rsidRPr="000A0AD7">
              <w:rPr>
                <w:rFonts w:eastAsiaTheme="minorEastAsia"/>
                <w:noProof/>
              </w:rPr>
              <w:drawing>
                <wp:inline distT="0" distB="0" distL="0" distR="0" wp14:anchorId="1C865D34" wp14:editId="69B25D18">
                  <wp:extent cx="3524250" cy="6864985"/>
                  <wp:effectExtent l="0" t="0" r="0" b="0"/>
                  <wp:docPr id="2" name="图片 2" descr="F:\2017 2\intern\metarial\srs\11\Del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017 2\intern\metarial\srs\11\Del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686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AD7" w:rsidTr="00723805">
        <w:tc>
          <w:tcPr>
            <w:tcW w:w="0" w:type="auto"/>
            <w:vAlign w:val="center"/>
          </w:tcPr>
          <w:p w:rsidR="000A0AD7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0" w:type="auto"/>
            <w:vAlign w:val="center"/>
          </w:tcPr>
          <w:p w:rsidR="000A0AD7" w:rsidRDefault="000A0AD7" w:rsidP="000A0AD7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0" w:type="auto"/>
          </w:tcPr>
          <w:p w:rsidR="000A0AD7" w:rsidRPr="007D0BC1" w:rsidRDefault="000A0AD7" w:rsidP="000A0AD7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</w:p>
        </w:tc>
      </w:tr>
    </w:tbl>
    <w:p w:rsidR="007D0BC1" w:rsidRPr="00FE637B" w:rsidRDefault="007D0BC1" w:rsidP="007D0BC1">
      <w:pPr>
        <w:pStyle w:val="3"/>
        <w:rPr>
          <w:lang w:eastAsia="ko-KR"/>
        </w:rPr>
      </w:pPr>
      <w:r>
        <w:rPr>
          <w:lang w:eastAsia="ko-KR"/>
        </w:rPr>
        <w:br/>
      </w:r>
    </w:p>
    <w:p w:rsidR="00E61440" w:rsidRPr="00E61440" w:rsidRDefault="00E61440" w:rsidP="00E61440">
      <w:pPr>
        <w:rPr>
          <w:sz w:val="44"/>
          <w:szCs w:val="72"/>
        </w:rPr>
      </w:pPr>
    </w:p>
    <w:sectPr w:rsidR="00E61440" w:rsidRPr="00E61440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837" w:rsidRDefault="00B47837" w:rsidP="00E61440">
      <w:pPr>
        <w:spacing w:after="0" w:line="240" w:lineRule="auto"/>
      </w:pPr>
      <w:r>
        <w:separator/>
      </w:r>
    </w:p>
  </w:endnote>
  <w:endnote w:type="continuationSeparator" w:id="0">
    <w:p w:rsidR="00B47837" w:rsidRDefault="00B47837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78" w:rsidRDefault="00B47837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78" w:rsidRDefault="00B47837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837" w:rsidRDefault="00B47837" w:rsidP="00E61440">
      <w:pPr>
        <w:spacing w:after="0" w:line="240" w:lineRule="auto"/>
      </w:pPr>
      <w:r>
        <w:separator/>
      </w:r>
    </w:p>
  </w:footnote>
  <w:footnote w:type="continuationSeparator" w:id="0">
    <w:p w:rsidR="00B47837" w:rsidRDefault="00B47837" w:rsidP="00E6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984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4961"/>
      <w:gridCol w:w="1701"/>
      <w:gridCol w:w="5479"/>
    </w:tblGrid>
    <w:tr w:rsidR="00905A78">
      <w:trPr>
        <w:cantSplit/>
        <w:trHeight w:val="679"/>
      </w:trPr>
      <w:tc>
        <w:tcPr>
          <w:tcW w:w="13984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905A78" w:rsidRDefault="00E61440" w:rsidP="00E61440">
          <w:pPr>
            <w:pStyle w:val="a4"/>
            <w:jc w:val="center"/>
            <w:rPr>
              <w:rFonts w:ascii="바탕" w:hAnsi="바탕"/>
              <w:b/>
              <w:bCs/>
              <w:sz w:val="36"/>
              <w:lang w:eastAsia="ko-KR"/>
            </w:rPr>
          </w:pPr>
          <w:r>
            <w:rPr>
              <w:rFonts w:ascii="바탕" w:hAnsi="바탕" w:hint="eastAsia"/>
              <w:b/>
              <w:bCs/>
              <w:sz w:val="36"/>
              <w:lang w:eastAsia="ko-KR"/>
            </w:rPr>
            <w:t>기능설계서</w:t>
          </w:r>
        </w:p>
      </w:tc>
    </w:tr>
    <w:tr w:rsidR="00905A78"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5"/>
            </w:tabs>
            <w:ind w:right="72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시스템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>
            <w:rPr>
              <w:rFonts w:eastAsia="굴림" w:hint="eastAsia"/>
              <w:bCs/>
              <w:sz w:val="18"/>
              <w:lang w:eastAsia="ko-KR"/>
            </w:rPr>
            <w:t>명</w:t>
          </w:r>
        </w:p>
      </w:tc>
      <w:tc>
        <w:tcPr>
          <w:tcW w:w="4961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5"/>
            </w:tabs>
            <w:ind w:right="72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처방전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 w:rsidRPr="00433F36">
            <w:rPr>
              <w:rFonts w:eastAsia="굴림" w:hint="eastAsia"/>
              <w:bCs/>
              <w:sz w:val="18"/>
              <w:lang w:eastAsia="ko-KR"/>
            </w:rPr>
            <w:t>인터페이스</w:t>
          </w:r>
          <w:r w:rsidRPr="00433F36"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>
            <w:rPr>
              <w:rFonts w:eastAsia="굴림" w:hint="eastAsia"/>
              <w:bCs/>
              <w:sz w:val="18"/>
              <w:lang w:eastAsia="ko-KR"/>
            </w:rPr>
            <w:t>프로그램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단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   </w:t>
          </w:r>
          <w:r>
            <w:rPr>
              <w:rFonts w:eastAsia="굴림" w:hint="eastAsia"/>
              <w:bCs/>
              <w:sz w:val="18"/>
              <w:lang w:eastAsia="ko-KR"/>
            </w:rPr>
            <w:t>계</w:t>
          </w:r>
        </w:p>
      </w:tc>
      <w:tc>
        <w:tcPr>
          <w:tcW w:w="5479" w:type="dxa"/>
          <w:tcBorders>
            <w:top w:val="single" w:sz="6" w:space="0" w:color="auto"/>
            <w:left w:val="nil"/>
            <w:bottom w:val="single" w:sz="6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설게</w:t>
          </w:r>
        </w:p>
      </w:tc>
    </w:tr>
    <w:tr w:rsidR="00905A78"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right="74"/>
            <w:jc w:val="center"/>
            <w:rPr>
              <w:rFonts w:eastAsia="굴림"/>
              <w:bCs/>
              <w:sz w:val="18"/>
              <w:lang w:eastAsia="ko-KR"/>
            </w:rPr>
          </w:pPr>
          <w:proofErr w:type="spellStart"/>
          <w:r>
            <w:rPr>
              <w:rFonts w:eastAsia="굴림" w:hint="eastAsia"/>
              <w:bCs/>
              <w:sz w:val="18"/>
              <w:lang w:eastAsia="ko-KR"/>
            </w:rPr>
            <w:t>버</w:t>
          </w:r>
          <w:proofErr w:type="spellEnd"/>
          <w:r>
            <w:rPr>
              <w:rFonts w:eastAsia="굴림" w:hint="eastAsia"/>
              <w:bCs/>
              <w:sz w:val="18"/>
              <w:lang w:eastAsia="ko-KR"/>
            </w:rPr>
            <w:t xml:space="preserve">    </w:t>
          </w:r>
          <w:r>
            <w:rPr>
              <w:rFonts w:eastAsia="굴림" w:hint="eastAsia"/>
              <w:bCs/>
              <w:sz w:val="18"/>
              <w:lang w:eastAsia="ko-KR"/>
            </w:rPr>
            <w:t>전</w:t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Bate0.</w:t>
          </w:r>
          <w:r>
            <w:rPr>
              <w:rFonts w:eastAsia="굴림"/>
              <w:bCs/>
              <w:sz w:val="18"/>
              <w:lang w:eastAsia="ko-KR"/>
            </w:rPr>
            <w:t>0</w:t>
          </w:r>
          <w:r>
            <w:rPr>
              <w:rFonts w:eastAsia="굴림" w:hint="eastAsia"/>
              <w:bCs/>
              <w:sz w:val="18"/>
              <w:lang w:eastAsia="ko-KR"/>
            </w:rPr>
            <w:t>1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작성일</w:t>
          </w:r>
        </w:p>
      </w:tc>
      <w:tc>
        <w:tcPr>
          <w:tcW w:w="5479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2017.12.25</w:t>
          </w:r>
        </w:p>
      </w:tc>
    </w:tr>
    <w:tr w:rsidR="00905A78"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작성자</w:t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/>
              <w:bCs/>
              <w:sz w:val="18"/>
              <w:lang w:eastAsia="ko-KR"/>
            </w:rPr>
          </w:pPr>
          <w:proofErr w:type="spellStart"/>
          <w:r>
            <w:rPr>
              <w:rFonts w:eastAsia="굴림" w:hint="eastAsia"/>
              <w:bCs/>
              <w:sz w:val="18"/>
              <w:lang w:eastAsia="ko-KR"/>
            </w:rPr>
            <w:t>메이하오란</w:t>
          </w:r>
          <w:proofErr w:type="spellEnd"/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검토자</w:t>
          </w:r>
        </w:p>
      </w:tc>
      <w:tc>
        <w:tcPr>
          <w:tcW w:w="547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JVM</w:t>
          </w:r>
          <w:r>
            <w:rPr>
              <w:rFonts w:eastAsia="굴림"/>
              <w:bCs/>
              <w:sz w:val="18"/>
              <w:lang w:eastAsia="ko-KR"/>
            </w:rPr>
            <w:t xml:space="preserve"> SW</w:t>
          </w:r>
          <w:r>
            <w:rPr>
              <w:rFonts w:eastAsia="굴림" w:hint="eastAsia"/>
              <w:bCs/>
              <w:sz w:val="18"/>
              <w:lang w:eastAsia="ko-KR"/>
            </w:rPr>
            <w:t>개발팀</w:t>
          </w:r>
        </w:p>
      </w:tc>
    </w:tr>
  </w:tbl>
  <w:p w:rsidR="00905A78" w:rsidRDefault="00B47837">
    <w:pPr>
      <w:pStyle w:val="a4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A0AD7"/>
    <w:rsid w:val="003546BA"/>
    <w:rsid w:val="00642B24"/>
    <w:rsid w:val="00723805"/>
    <w:rsid w:val="007C12B1"/>
    <w:rsid w:val="007D0BC1"/>
    <w:rsid w:val="007D2522"/>
    <w:rsid w:val="008534ED"/>
    <w:rsid w:val="009D2BD2"/>
    <w:rsid w:val="00B47837"/>
    <w:rsid w:val="00E61440"/>
    <w:rsid w:val="00E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页眉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页脚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">
    <w:name w:val="标题 1 Char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标题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标题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标题 4 Char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标题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标题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标题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日期 Char"/>
    <w:basedOn w:val="a1"/>
    <w:link w:val="a8"/>
    <w:uiPriority w:val="99"/>
    <w:semiHidden/>
    <w:rsid w:val="007D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mei</dc:creator>
  <cp:keywords/>
  <dc:description/>
  <cp:lastModifiedBy>haoran mei</cp:lastModifiedBy>
  <cp:revision>5</cp:revision>
  <dcterms:created xsi:type="dcterms:W3CDTF">2017-12-25T09:12:00Z</dcterms:created>
  <dcterms:modified xsi:type="dcterms:W3CDTF">2017-12-25T12:45:00Z</dcterms:modified>
</cp:coreProperties>
</file>