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70EA7" w:rsidR="00D70EA7" w:rsidP="00AA0007" w:rsidRDefault="00D70EA7" w14:paraId="2F931791" w14:textId="77777777">
      <w:pPr>
        <w:spacing w:line="276" w:lineRule="auto"/>
        <w:rPr>
          <w:b/>
          <w:bCs/>
        </w:rPr>
      </w:pPr>
      <w:r w:rsidRPr="00D70EA7">
        <w:rPr>
          <w:b/>
          <w:bCs/>
        </w:rPr>
        <w:t>Enterprise Backup &amp; Disaster Recovery (BDR) Plan</w:t>
      </w:r>
    </w:p>
    <w:p w:rsidRPr="00D70EA7" w:rsidR="00D70EA7" w:rsidP="00AA0007" w:rsidRDefault="00D70EA7" w14:paraId="38FBD79D" w14:textId="77777777">
      <w:pPr>
        <w:spacing w:line="276" w:lineRule="auto"/>
      </w:pPr>
      <w:r w:rsidRPr="00D70EA7">
        <w:rPr>
          <w:b/>
          <w:bCs/>
        </w:rPr>
        <w:t>Document Reference:</w:t>
      </w:r>
      <w:r w:rsidRPr="00D70EA7">
        <w:t xml:space="preserve"> BDR-OPS-003</w:t>
      </w:r>
    </w:p>
    <w:p w:rsidRPr="00D70EA7" w:rsidR="00D70EA7" w:rsidP="00AA0007" w:rsidRDefault="00D70EA7" w14:paraId="308B75E2" w14:textId="77777777">
      <w:pPr>
        <w:spacing w:line="276" w:lineRule="auto"/>
      </w:pPr>
    </w:p>
    <w:p w:rsidRPr="00D70EA7" w:rsidR="00D70EA7" w:rsidP="00AA0007" w:rsidRDefault="00D70EA7" w14:paraId="71361C64" w14:textId="3A0A3F17">
      <w:pPr>
        <w:spacing w:line="276" w:lineRule="auto"/>
      </w:pPr>
      <w:r w:rsidRPr="00D70EA7">
        <w:rPr>
          <w:b/>
          <w:bCs/>
        </w:rPr>
        <w:t>Effective Date:</w:t>
      </w:r>
      <w:r w:rsidRPr="00D70EA7">
        <w:t xml:space="preserve"> </w:t>
      </w:r>
      <w:r>
        <w:t>11 September</w:t>
      </w:r>
      <w:r w:rsidRPr="00D70EA7">
        <w:t xml:space="preserve"> 2026</w:t>
      </w:r>
    </w:p>
    <w:p w:rsidRPr="00D70EA7" w:rsidR="00D70EA7" w:rsidP="00AA0007" w:rsidRDefault="00D70EA7" w14:paraId="43EC187F" w14:textId="77777777">
      <w:pPr>
        <w:spacing w:line="276" w:lineRule="auto"/>
      </w:pPr>
    </w:p>
    <w:p w:rsidRPr="00D70EA7" w:rsidR="00D70EA7" w:rsidP="00AA0007" w:rsidRDefault="00D70EA7" w14:paraId="537496D4" w14:textId="77777777">
      <w:pPr>
        <w:spacing w:line="276" w:lineRule="auto"/>
      </w:pPr>
      <w:r w:rsidRPr="00D70EA7">
        <w:rPr>
          <w:b/>
          <w:bCs/>
        </w:rPr>
        <w:t>Scope:</w:t>
      </w:r>
      <w:r w:rsidRPr="00D70EA7">
        <w:t xml:space="preserve"> Network devices (Router1, Switch0), Enterprise Server0 (Web/DNS), endpoints, and inter-VLAN infrastructure.</w:t>
      </w:r>
    </w:p>
    <w:p w:rsidRPr="00D70EA7" w:rsidR="00D70EA7" w:rsidP="00AA0007" w:rsidRDefault="00D70EA7" w14:paraId="3ACB22ED" w14:textId="77777777">
      <w:pPr>
        <w:spacing w:line="276" w:lineRule="auto"/>
      </w:pPr>
      <w:r w:rsidRPr="00D70EA7">
        <w:br/>
      </w:r>
    </w:p>
    <w:p w:rsidRPr="00D70EA7" w:rsidR="00D70EA7" w:rsidP="00AA0007" w:rsidRDefault="00D70EA7" w14:paraId="1E07A4C2" w14:textId="77777777">
      <w:pPr>
        <w:spacing w:line="276" w:lineRule="auto"/>
        <w:rPr>
          <w:b/>
          <w:bCs/>
        </w:rPr>
      </w:pPr>
      <w:r w:rsidRPr="00D70EA7">
        <w:rPr>
          <w:b/>
          <w:bCs/>
        </w:rPr>
        <w:t>1. Objectives and Resilience Targets</w:t>
      </w:r>
    </w:p>
    <w:p w:rsidRPr="00D70EA7" w:rsidR="00D70EA7" w:rsidP="00AA0007" w:rsidRDefault="00D70EA7" w14:paraId="264864F8" w14:textId="77777777">
      <w:pPr>
        <w:spacing w:line="276" w:lineRule="auto"/>
      </w:pPr>
      <w:r w:rsidRPr="00D70EA7">
        <w:t>To prevent catastrophic outages and configuration data loss, critical operations are bounded by specific recovery metrics:</w:t>
      </w:r>
    </w:p>
    <w:p w:rsidRPr="00D70EA7" w:rsidR="00D70EA7" w:rsidP="00AA0007" w:rsidRDefault="00D70EA7" w14:paraId="4256444D" w14:textId="77777777">
      <w:pPr>
        <w:spacing w:line="276" w:lineRule="auto"/>
      </w:pPr>
      <w:r w:rsidRPr="00D70EA7">
        <w:br/>
      </w:r>
    </w:p>
    <w:p w:rsidRPr="00D70EA7" w:rsidR="00D70EA7" w:rsidP="00AA0007" w:rsidRDefault="00D70EA7" w14:paraId="02871F62" w14:textId="77777777">
      <w:pPr>
        <w:numPr>
          <w:ilvl w:val="0"/>
          <w:numId w:val="1"/>
        </w:numPr>
        <w:spacing w:line="276" w:lineRule="auto"/>
      </w:pPr>
      <w:r w:rsidRPr="00D70EA7">
        <w:rPr>
          <w:b/>
          <w:bCs/>
        </w:rPr>
        <w:t>Recovery Point Objective (RPO):</w:t>
      </w:r>
      <w:r w:rsidRPr="00D70EA7">
        <w:t xml:space="preserve"> Maximum acceptable data loss window.</w:t>
      </w:r>
    </w:p>
    <w:p w:rsidRPr="00D70EA7" w:rsidR="00D70EA7" w:rsidP="00AA0007" w:rsidRDefault="00D70EA7" w14:paraId="14CBAB2D" w14:textId="77777777">
      <w:pPr>
        <w:spacing w:line="276" w:lineRule="auto"/>
      </w:pPr>
      <w:r w:rsidRPr="00D70EA7">
        <w:br/>
      </w:r>
    </w:p>
    <w:p w:rsidRPr="00D70EA7" w:rsidR="00D70EA7" w:rsidP="00AA0007" w:rsidRDefault="00D70EA7" w14:paraId="64729625" w14:textId="77777777">
      <w:pPr>
        <w:numPr>
          <w:ilvl w:val="1"/>
          <w:numId w:val="1"/>
        </w:numPr>
        <w:spacing w:line="276" w:lineRule="auto"/>
      </w:pPr>
      <w:r w:rsidRPr="00D70EA7">
        <w:rPr>
          <w:b/>
          <w:bCs/>
        </w:rPr>
        <w:t>Network Device Configurations (Router/Switch):</w:t>
      </w:r>
      <w:r w:rsidRPr="00D70EA7">
        <w:t xml:space="preserve"> RPO = 24 hours (or immediately following any change).</w:t>
      </w:r>
    </w:p>
    <w:p w:rsidRPr="00D70EA7" w:rsidR="00D70EA7" w:rsidP="00AA0007" w:rsidRDefault="00D70EA7" w14:paraId="1AF6EE26" w14:textId="77777777">
      <w:pPr>
        <w:spacing w:line="276" w:lineRule="auto"/>
      </w:pPr>
    </w:p>
    <w:p w:rsidRPr="00D70EA7" w:rsidR="00D70EA7" w:rsidP="00AA0007" w:rsidRDefault="00D70EA7" w14:paraId="0E1AE014" w14:textId="77777777">
      <w:pPr>
        <w:numPr>
          <w:ilvl w:val="1"/>
          <w:numId w:val="1"/>
        </w:numPr>
        <w:spacing w:line="276" w:lineRule="auto"/>
      </w:pPr>
      <w:r w:rsidRPr="00D70EA7">
        <w:rPr>
          <w:b/>
          <w:bCs/>
        </w:rPr>
        <w:t>Application &amp; Web Data (Server0):</w:t>
      </w:r>
      <w:r w:rsidRPr="00D70EA7">
        <w:t xml:space="preserve"> RPO = 12 hours.</w:t>
      </w:r>
    </w:p>
    <w:p w:rsidRPr="00D70EA7" w:rsidR="00D70EA7" w:rsidP="00AA0007" w:rsidRDefault="00D70EA7" w14:paraId="3813228D" w14:textId="77777777">
      <w:pPr>
        <w:spacing w:line="276" w:lineRule="auto"/>
      </w:pPr>
    </w:p>
    <w:p w:rsidRPr="00D70EA7" w:rsidR="00D70EA7" w:rsidP="00AA0007" w:rsidRDefault="00D70EA7" w14:paraId="51215968" w14:textId="77777777">
      <w:pPr>
        <w:numPr>
          <w:ilvl w:val="0"/>
          <w:numId w:val="1"/>
        </w:numPr>
        <w:spacing w:line="276" w:lineRule="auto"/>
      </w:pPr>
      <w:r w:rsidRPr="00D70EA7">
        <w:rPr>
          <w:b/>
          <w:bCs/>
        </w:rPr>
        <w:t>Recovery Time Objective (RTO):</w:t>
      </w:r>
      <w:r w:rsidRPr="00D70EA7">
        <w:t xml:space="preserve"> Maximum allowable downtime to restore full operations.</w:t>
      </w:r>
    </w:p>
    <w:p w:rsidRPr="00D70EA7" w:rsidR="00D70EA7" w:rsidP="00AA0007" w:rsidRDefault="00D70EA7" w14:paraId="076FD0FD" w14:textId="77777777">
      <w:pPr>
        <w:spacing w:line="276" w:lineRule="auto"/>
      </w:pPr>
      <w:r w:rsidRPr="00D70EA7">
        <w:br/>
      </w:r>
    </w:p>
    <w:p w:rsidRPr="00D70EA7" w:rsidR="00D70EA7" w:rsidP="00AA0007" w:rsidRDefault="00D70EA7" w14:paraId="67B12418" w14:textId="77777777">
      <w:pPr>
        <w:numPr>
          <w:ilvl w:val="1"/>
          <w:numId w:val="1"/>
        </w:numPr>
        <w:spacing w:line="276" w:lineRule="auto"/>
      </w:pPr>
      <w:r w:rsidRPr="00D70EA7">
        <w:rPr>
          <w:b/>
          <w:bCs/>
        </w:rPr>
        <w:t>Core Routing &amp; Gateway Services:</w:t>
      </w:r>
      <w:r w:rsidRPr="00D70EA7">
        <w:t xml:space="preserve"> RTO &lt; 1 hour.</w:t>
      </w:r>
    </w:p>
    <w:p w:rsidRPr="00D70EA7" w:rsidR="00D70EA7" w:rsidP="00AA0007" w:rsidRDefault="00D70EA7" w14:paraId="11C290AD" w14:textId="77777777">
      <w:pPr>
        <w:spacing w:line="276" w:lineRule="auto"/>
      </w:pPr>
    </w:p>
    <w:p w:rsidRPr="00D70EA7" w:rsidR="00D70EA7" w:rsidP="00AA0007" w:rsidRDefault="00D70EA7" w14:paraId="7034FC29" w14:textId="77777777">
      <w:pPr>
        <w:numPr>
          <w:ilvl w:val="1"/>
          <w:numId w:val="1"/>
        </w:numPr>
        <w:spacing w:line="276" w:lineRule="auto"/>
      </w:pPr>
      <w:r w:rsidRPr="00D70EA7">
        <w:rPr>
          <w:b/>
          <w:bCs/>
        </w:rPr>
        <w:t>Critical Enterprise Web/DNS Services:</w:t>
      </w:r>
      <w:r w:rsidRPr="00D70EA7">
        <w:t xml:space="preserve"> RTO &lt; 2 hours.</w:t>
      </w:r>
    </w:p>
    <w:p w:rsidRPr="00D70EA7" w:rsidR="00D70EA7" w:rsidP="00AA0007" w:rsidRDefault="00D70EA7" w14:paraId="3BBA9D64" w14:textId="77777777">
      <w:pPr>
        <w:spacing w:line="276" w:lineRule="auto"/>
      </w:pPr>
    </w:p>
    <w:p w:rsidRPr="00D70EA7" w:rsidR="00D70EA7" w:rsidP="00AA0007" w:rsidRDefault="00D70EA7" w14:paraId="0134DFC5" w14:textId="77777777">
      <w:pPr>
        <w:numPr>
          <w:ilvl w:val="1"/>
          <w:numId w:val="1"/>
        </w:numPr>
        <w:spacing w:line="276" w:lineRule="auto"/>
      </w:pPr>
      <w:r w:rsidRPr="00D70EA7">
        <w:rPr>
          <w:b/>
          <w:bCs/>
        </w:rPr>
        <w:t>Departmental Endpoints &amp; Peripherals:</w:t>
      </w:r>
      <w:r w:rsidRPr="00D70EA7">
        <w:t xml:space="preserve"> RTO &lt; 4 hours.</w:t>
      </w:r>
    </w:p>
    <w:p w:rsidRPr="00D70EA7" w:rsidR="00D70EA7" w:rsidP="00AA0007" w:rsidRDefault="00D70EA7" w14:paraId="64794542" w14:textId="77777777">
      <w:pPr>
        <w:spacing w:line="276" w:lineRule="auto"/>
      </w:pPr>
    </w:p>
    <w:p w:rsidRPr="00D70EA7" w:rsidR="00D70EA7" w:rsidP="00AA0007" w:rsidRDefault="00D70EA7" w14:paraId="1B62D3C4" w14:textId="77777777">
      <w:pPr>
        <w:spacing w:line="276" w:lineRule="auto"/>
        <w:rPr>
          <w:b/>
          <w:bCs/>
        </w:rPr>
      </w:pPr>
      <w:r w:rsidRPr="00D70EA7">
        <w:rPr>
          <w:b/>
          <w:bCs/>
        </w:rPr>
        <w:t>2. Backup Strategy &amp; Scheduling</w:t>
      </w:r>
    </w:p>
    <w:p w:rsidRPr="00D70EA7" w:rsidR="00D70EA7" w:rsidP="00AA0007" w:rsidRDefault="00D70EA7" w14:paraId="3962BC87" w14:textId="77777777">
      <w:pPr>
        <w:spacing w:line="276" w:lineRule="auto"/>
      </w:pPr>
      <w:r w:rsidRPr="00D70EA7">
        <w:t xml:space="preserve">The organization enforces the </w:t>
      </w:r>
      <w:r w:rsidRPr="00D70EA7">
        <w:rPr>
          <w:b/>
          <w:bCs/>
        </w:rPr>
        <w:t>3-2-1 Backup Rule</w:t>
      </w:r>
      <w:r w:rsidRPr="00D70EA7">
        <w:t>: 3 total copies of data, across 2 different media formats, with at least 1 copy off-site.</w:t>
      </w:r>
    </w:p>
    <w:p w:rsidRPr="00D70EA7" w:rsidR="00D70EA7" w:rsidP="00AA0007" w:rsidRDefault="00D70EA7" w14:paraId="1BE754F9" w14:textId="77777777">
      <w:pPr>
        <w:spacing w:line="276" w:lineRule="auto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3"/>
        <w:gridCol w:w="1905"/>
        <w:gridCol w:w="1950"/>
        <w:gridCol w:w="1797"/>
        <w:gridCol w:w="1565"/>
      </w:tblGrid>
      <w:tr w:rsidRPr="00D70EA7" w:rsidR="00D70EA7" w14:paraId="5FA9C5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70EA7" w:rsidR="00D70EA7" w:rsidP="00AA0007" w:rsidRDefault="00D70EA7" w14:paraId="14B38457" w14:textId="77777777">
            <w:pPr>
              <w:spacing w:line="276" w:lineRule="auto"/>
            </w:pPr>
            <w:r w:rsidRPr="00D70EA7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70EA7" w:rsidR="00D70EA7" w:rsidP="00AA0007" w:rsidRDefault="00D70EA7" w14:paraId="45E8B3B4" w14:textId="77777777">
            <w:pPr>
              <w:spacing w:line="276" w:lineRule="auto"/>
            </w:pPr>
            <w:r w:rsidRPr="00D70EA7">
              <w:rPr>
                <w:b/>
                <w:bCs/>
              </w:rPr>
              <w:t>Backup Type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70EA7" w:rsidR="00D70EA7" w:rsidP="00AA0007" w:rsidRDefault="00D70EA7" w14:paraId="0B42DFC7" w14:textId="77777777">
            <w:pPr>
              <w:spacing w:line="276" w:lineRule="auto"/>
            </w:pPr>
            <w:r w:rsidRPr="00D70EA7">
              <w:rPr>
                <w:b/>
                <w:bCs/>
              </w:rPr>
              <w:t>Target / Repository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70EA7" w:rsidR="00D70EA7" w:rsidP="00AA0007" w:rsidRDefault="00D70EA7" w14:paraId="1F8F918A" w14:textId="77777777">
            <w:pPr>
              <w:spacing w:line="276" w:lineRule="auto"/>
            </w:pPr>
            <w:r w:rsidRPr="00D70EA7">
              <w:rPr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70EA7" w:rsidR="00D70EA7" w:rsidP="00AA0007" w:rsidRDefault="00D70EA7" w14:paraId="61CF101B" w14:textId="77777777">
            <w:pPr>
              <w:spacing w:line="276" w:lineRule="auto"/>
            </w:pPr>
            <w:r w:rsidRPr="00D70EA7">
              <w:rPr>
                <w:b/>
                <w:bCs/>
              </w:rPr>
              <w:t>Retention</w:t>
            </w:r>
          </w:p>
        </w:tc>
      </w:tr>
      <w:tr w:rsidRPr="00D70EA7" w:rsidR="00D70EA7" w14:paraId="6CA806AA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70EA7" w:rsidR="00D70EA7" w:rsidP="00AA0007" w:rsidRDefault="00D70EA7" w14:paraId="0F14772D" w14:textId="77777777">
            <w:pPr>
              <w:spacing w:line="276" w:lineRule="auto"/>
            </w:pPr>
            <w:r w:rsidRPr="00D70EA7">
              <w:rPr>
                <w:b/>
                <w:bCs/>
              </w:rPr>
              <w:t>Router1 &amp; Switch0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70EA7" w:rsidR="00D70EA7" w:rsidP="00AA0007" w:rsidRDefault="00D70EA7" w14:paraId="1F2CA8B4" w14:textId="77777777">
            <w:pPr>
              <w:spacing w:line="276" w:lineRule="auto"/>
            </w:pPr>
            <w:r w:rsidRPr="00D70EA7">
              <w:t>running-config &amp; startup-config exports via TFTP/SSH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70EA7" w:rsidR="00D70EA7" w:rsidP="00AA0007" w:rsidRDefault="00D70EA7" w14:paraId="0F50D371" w14:textId="77777777">
            <w:pPr>
              <w:spacing w:line="276" w:lineRule="auto"/>
            </w:pPr>
            <w:r w:rsidRPr="00D70EA7">
              <w:t>Secure Configuration Archive (TFTP / Central Git)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70EA7" w:rsidR="00D70EA7" w:rsidP="00AA0007" w:rsidRDefault="00D70EA7" w14:paraId="2ACC458F" w14:textId="77777777">
            <w:pPr>
              <w:spacing w:line="276" w:lineRule="auto"/>
            </w:pPr>
            <w:r w:rsidRPr="00D70EA7">
              <w:t>Daily automated export; mandatory manual trigger before/after changes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70EA7" w:rsidR="00D70EA7" w:rsidP="00AA0007" w:rsidRDefault="00D70EA7" w14:paraId="79953891" w14:textId="77777777">
            <w:pPr>
              <w:spacing w:line="276" w:lineRule="auto"/>
            </w:pPr>
            <w:r w:rsidRPr="00D70EA7">
              <w:t>90 days of versioned commits</w:t>
            </w:r>
          </w:p>
        </w:tc>
      </w:tr>
      <w:tr w:rsidRPr="00D70EA7" w:rsidR="00D70EA7" w14:paraId="77700230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70EA7" w:rsidR="00D70EA7" w:rsidP="00AA0007" w:rsidRDefault="00D70EA7" w14:paraId="0514887F" w14:textId="77777777">
            <w:pPr>
              <w:spacing w:line="276" w:lineRule="auto"/>
            </w:pPr>
            <w:r w:rsidRPr="00D70EA7">
              <w:rPr>
                <w:b/>
                <w:bCs/>
              </w:rPr>
              <w:t>Server0 (Web &amp; DNS)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70EA7" w:rsidR="00D70EA7" w:rsidP="00AA0007" w:rsidRDefault="00D70EA7" w14:paraId="7FC5106D" w14:textId="77777777">
            <w:pPr>
              <w:spacing w:line="276" w:lineRule="auto"/>
            </w:pPr>
            <w:r w:rsidRPr="00D70EA7">
              <w:t>Full image &amp; incremental site/DNS snapshots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70EA7" w:rsidR="00D70EA7" w:rsidP="00AA0007" w:rsidRDefault="00D70EA7" w14:paraId="461430D0" w14:textId="77777777">
            <w:pPr>
              <w:spacing w:line="276" w:lineRule="auto"/>
            </w:pPr>
            <w:r w:rsidRPr="00D70EA7">
              <w:t>Encrypted Network Attached Storage (NAS) / Off-site Cloud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70EA7" w:rsidR="00D70EA7" w:rsidP="00AA0007" w:rsidRDefault="00D70EA7" w14:paraId="0FA18849" w14:textId="77777777">
            <w:pPr>
              <w:spacing w:line="276" w:lineRule="auto"/>
            </w:pPr>
            <w:r w:rsidRPr="00D70EA7">
              <w:t>Daily differential; weekly full image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70EA7" w:rsidR="00D70EA7" w:rsidP="00AA0007" w:rsidRDefault="00D70EA7" w14:paraId="42F62180" w14:textId="77777777">
            <w:pPr>
              <w:spacing w:line="276" w:lineRule="auto"/>
            </w:pPr>
            <w:r w:rsidRPr="00D70EA7">
              <w:t>30 days daily, 12 months monthly</w:t>
            </w:r>
          </w:p>
        </w:tc>
      </w:tr>
      <w:tr w:rsidRPr="00D70EA7" w:rsidR="00D70EA7" w14:paraId="42E5B741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70EA7" w:rsidR="00D70EA7" w:rsidP="00AA0007" w:rsidRDefault="00D70EA7" w14:paraId="1F10F1B6" w14:textId="77777777">
            <w:pPr>
              <w:spacing w:line="276" w:lineRule="auto"/>
            </w:pPr>
            <w:r w:rsidRPr="00D70EA7">
              <w:rPr>
                <w:b/>
                <w:bCs/>
              </w:rPr>
              <w:t>Workstation Profiles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70EA7" w:rsidR="00D70EA7" w:rsidP="00AA0007" w:rsidRDefault="00D70EA7" w14:paraId="681599C6" w14:textId="77777777">
            <w:pPr>
              <w:spacing w:line="276" w:lineRule="auto"/>
            </w:pPr>
            <w:r w:rsidRPr="00D70EA7">
              <w:t>Standardized OS Golden Images &amp; redirected user folders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70EA7" w:rsidR="00D70EA7" w:rsidP="00AA0007" w:rsidRDefault="00D70EA7" w14:paraId="1FB925C9" w14:textId="77777777">
            <w:pPr>
              <w:spacing w:line="276" w:lineRule="auto"/>
            </w:pPr>
            <w:r w:rsidRPr="00D70EA7">
              <w:t>Central Server Storage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70EA7" w:rsidR="00D70EA7" w:rsidP="00AA0007" w:rsidRDefault="00D70EA7" w14:paraId="1CEB563B" w14:textId="77777777">
            <w:pPr>
              <w:spacing w:line="276" w:lineRule="auto"/>
            </w:pPr>
            <w:r w:rsidRPr="00D70EA7">
              <w:t>Monthly image refresh; real-time folder sync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70EA7" w:rsidR="00D70EA7" w:rsidP="00AA0007" w:rsidRDefault="00D70EA7" w14:paraId="0B57D07B" w14:textId="77777777">
            <w:pPr>
              <w:spacing w:line="276" w:lineRule="auto"/>
            </w:pPr>
            <w:r w:rsidRPr="00D70EA7">
              <w:t>30 days version history</w:t>
            </w:r>
          </w:p>
        </w:tc>
      </w:tr>
    </w:tbl>
    <w:p w:rsidRPr="00D70EA7" w:rsidR="00D70EA7" w:rsidP="00AA0007" w:rsidRDefault="00D70EA7" w14:paraId="01B417C7" w14:textId="77777777">
      <w:pPr>
        <w:spacing w:line="276" w:lineRule="auto"/>
        <w:rPr>
          <w:b/>
          <w:bCs/>
        </w:rPr>
      </w:pPr>
      <w:r w:rsidRPr="00D70EA7">
        <w:rPr>
          <w:b/>
          <w:bCs/>
        </w:rPr>
        <w:t>2.1 Configuration Archival Commands (Network Devices)</w:t>
      </w:r>
    </w:p>
    <w:p w:rsidRPr="00D70EA7" w:rsidR="00D70EA7" w:rsidP="00AA0007" w:rsidRDefault="00D70EA7" w14:paraId="7500D4A1" w14:textId="77777777">
      <w:pPr>
        <w:spacing w:line="276" w:lineRule="auto"/>
      </w:pPr>
      <w:r w:rsidRPr="00D70EA7">
        <w:t xml:space="preserve">To ensure running configurations are not lost during unexpected hardware resets or power loss, administrators must save configurations to NVRAM and export copies </w:t>
      </w:r>
      <w:proofErr w:type="gramStart"/>
      <w:r w:rsidRPr="00D70EA7">
        <w:t>off-device</w:t>
      </w:r>
      <w:proofErr w:type="gramEnd"/>
      <w:r w:rsidRPr="00D70EA7">
        <w:t>:</w:t>
      </w:r>
    </w:p>
    <w:p w:rsidRPr="00D70EA7" w:rsidR="00D70EA7" w:rsidP="00AA0007" w:rsidRDefault="00D70EA7" w14:paraId="3BEA0C31" w14:textId="77777777">
      <w:pPr>
        <w:spacing w:line="276" w:lineRule="auto"/>
      </w:pPr>
      <w:r w:rsidRPr="00D70EA7">
        <w:br/>
      </w:r>
    </w:p>
    <w:p w:rsidRPr="00D70EA7" w:rsidR="00D70EA7" w:rsidP="00AA0007" w:rsidRDefault="00D70EA7" w14:paraId="1CE28D58" w14:textId="77777777">
      <w:pPr>
        <w:spacing w:line="276" w:lineRule="auto"/>
      </w:pPr>
      <w:r w:rsidRPr="00D70EA7">
        <w:lastRenderedPageBreak/>
        <w:t>Plaintext</w:t>
      </w:r>
    </w:p>
    <w:p w:rsidRPr="00D70EA7" w:rsidR="00D70EA7" w:rsidP="00AA0007" w:rsidRDefault="00D70EA7" w14:paraId="3A551EC5" w14:textId="77777777">
      <w:pPr>
        <w:spacing w:line="276" w:lineRule="auto"/>
      </w:pPr>
      <w:r w:rsidRPr="00D70EA7">
        <w:t>! Step 1: Commit volatile RAM to non-volatile NVRAM</w:t>
      </w:r>
    </w:p>
    <w:p w:rsidRPr="00D70EA7" w:rsidR="00D70EA7" w:rsidP="00AA0007" w:rsidRDefault="00D70EA7" w14:paraId="6E8A2F13" w14:textId="77777777">
      <w:pPr>
        <w:spacing w:line="276" w:lineRule="auto"/>
      </w:pPr>
      <w:r w:rsidRPr="00D70EA7">
        <w:t>Router# copy running-config startup-config</w:t>
      </w:r>
    </w:p>
    <w:p w:rsidRPr="00D70EA7" w:rsidR="00D70EA7" w:rsidP="00AA0007" w:rsidRDefault="00D70EA7" w14:paraId="463CDEFE" w14:textId="77777777">
      <w:pPr>
        <w:spacing w:line="276" w:lineRule="auto"/>
      </w:pPr>
    </w:p>
    <w:p w:rsidRPr="00D70EA7" w:rsidR="00D70EA7" w:rsidP="00AA0007" w:rsidRDefault="00D70EA7" w14:paraId="2843901D" w14:textId="77777777">
      <w:pPr>
        <w:spacing w:line="276" w:lineRule="auto"/>
      </w:pPr>
      <w:r w:rsidRPr="00D70EA7">
        <w:t>! Step 2: Push remote backup to central TFTP repository</w:t>
      </w:r>
    </w:p>
    <w:p w:rsidRPr="00D70EA7" w:rsidR="00D70EA7" w:rsidP="00AA0007" w:rsidRDefault="00D70EA7" w14:paraId="42FC7A35" w14:textId="77777777">
      <w:pPr>
        <w:spacing w:line="276" w:lineRule="auto"/>
      </w:pPr>
      <w:r w:rsidRPr="00D70EA7">
        <w:t xml:space="preserve">Router# copy startup-config </w:t>
      </w:r>
      <w:proofErr w:type="spellStart"/>
      <w:r w:rsidRPr="00D70EA7">
        <w:t>tftp</w:t>
      </w:r>
      <w:proofErr w:type="spellEnd"/>
      <w:r w:rsidRPr="00D70EA7">
        <w:t>:</w:t>
      </w:r>
    </w:p>
    <w:p w:rsidRPr="00D70EA7" w:rsidR="00D70EA7" w:rsidP="00AA0007" w:rsidRDefault="00D70EA7" w14:paraId="6AE91CA4" w14:textId="77777777">
      <w:pPr>
        <w:spacing w:line="276" w:lineRule="auto"/>
      </w:pPr>
      <w:r w:rsidRPr="00D70EA7">
        <w:t>Address or name of remote host []? 192.168.10.10</w:t>
      </w:r>
    </w:p>
    <w:p w:rsidRPr="00D70EA7" w:rsidR="00D70EA7" w:rsidP="00AA0007" w:rsidRDefault="00D70EA7" w14:paraId="0BFCB42C" w14:textId="77777777">
      <w:pPr>
        <w:spacing w:line="276" w:lineRule="auto"/>
      </w:pPr>
      <w:r w:rsidRPr="00D70EA7">
        <w:t>Destination filename [Router1-confg]? Router1-cfg-backup-2026-10-05</w:t>
      </w:r>
    </w:p>
    <w:p w:rsidRPr="00D70EA7" w:rsidR="00D70EA7" w:rsidP="00AA0007" w:rsidRDefault="00D70EA7" w14:paraId="7898A15F" w14:textId="77777777">
      <w:pPr>
        <w:spacing w:line="276" w:lineRule="auto"/>
        <w:rPr>
          <w:b/>
          <w:bCs/>
        </w:rPr>
      </w:pPr>
      <w:r w:rsidRPr="00D70EA7">
        <w:rPr>
          <w:b/>
          <w:bCs/>
        </w:rPr>
        <w:t>3. Disaster Scenarios &amp; Recovery Procedures</w:t>
      </w:r>
    </w:p>
    <w:p w:rsidRPr="00D70EA7" w:rsidR="00D70EA7" w:rsidP="00AA0007" w:rsidRDefault="00D70EA7" w14:paraId="1273ABDB" w14:textId="77777777">
      <w:pPr>
        <w:spacing w:line="276" w:lineRule="auto"/>
        <w:rPr>
          <w:b/>
          <w:bCs/>
        </w:rPr>
      </w:pPr>
      <w:r w:rsidRPr="00D70EA7">
        <w:rPr>
          <w:b/>
          <w:bCs/>
        </w:rPr>
        <w:t>Scenario A: Network Device Configuration Corruption or Unsaved Reboots</w:t>
      </w:r>
    </w:p>
    <w:p w:rsidRPr="00D70EA7" w:rsidR="00D70EA7" w:rsidP="00AA0007" w:rsidRDefault="00D70EA7" w14:paraId="7A94AB39" w14:textId="77777777">
      <w:pPr>
        <w:numPr>
          <w:ilvl w:val="0"/>
          <w:numId w:val="2"/>
        </w:numPr>
        <w:spacing w:line="276" w:lineRule="auto"/>
      </w:pPr>
      <w:r w:rsidRPr="00D70EA7">
        <w:rPr>
          <w:b/>
          <w:bCs/>
        </w:rPr>
        <w:t>Risk:</w:t>
      </w:r>
      <w:r w:rsidRPr="00D70EA7">
        <w:t xml:space="preserve"> Loss of </w:t>
      </w:r>
      <w:proofErr w:type="spellStart"/>
      <w:r w:rsidRPr="00D70EA7">
        <w:t>subinterfaces</w:t>
      </w:r>
      <w:proofErr w:type="spellEnd"/>
      <w:r w:rsidRPr="00D70EA7">
        <w:t xml:space="preserve"> (Gig0/0.10–.40), trunk links, and access VLANs due to unexpected reboot before saving.</w:t>
      </w:r>
    </w:p>
    <w:p w:rsidRPr="00D70EA7" w:rsidR="00D70EA7" w:rsidP="00AA0007" w:rsidRDefault="00D70EA7" w14:paraId="3479B287" w14:textId="77777777">
      <w:pPr>
        <w:spacing w:line="276" w:lineRule="auto"/>
      </w:pPr>
    </w:p>
    <w:p w:rsidRPr="00D70EA7" w:rsidR="00D70EA7" w:rsidP="00AA0007" w:rsidRDefault="00D70EA7" w14:paraId="3BC2B298" w14:textId="77777777">
      <w:pPr>
        <w:numPr>
          <w:ilvl w:val="0"/>
          <w:numId w:val="2"/>
        </w:numPr>
        <w:spacing w:line="276" w:lineRule="auto"/>
      </w:pPr>
      <w:r w:rsidRPr="00D70EA7">
        <w:rPr>
          <w:b/>
          <w:bCs/>
        </w:rPr>
        <w:t>Triage &amp; Recovery:</w:t>
      </w:r>
    </w:p>
    <w:p w:rsidRPr="00D70EA7" w:rsidR="00D70EA7" w:rsidP="00AA0007" w:rsidRDefault="00D70EA7" w14:paraId="374A4AFC" w14:textId="77777777">
      <w:pPr>
        <w:spacing w:line="276" w:lineRule="auto"/>
      </w:pPr>
      <w:r w:rsidRPr="00D70EA7">
        <w:br/>
      </w:r>
    </w:p>
    <w:p w:rsidRPr="00D70EA7" w:rsidR="00D70EA7" w:rsidP="00AA0007" w:rsidRDefault="00D70EA7" w14:paraId="382B7040" w14:textId="77777777">
      <w:pPr>
        <w:numPr>
          <w:ilvl w:val="1"/>
          <w:numId w:val="2"/>
        </w:numPr>
        <w:spacing w:line="276" w:lineRule="auto"/>
      </w:pPr>
      <w:r w:rsidRPr="00D70EA7">
        <w:t xml:space="preserve">Verify link and interface state: show </w:t>
      </w:r>
      <w:proofErr w:type="spellStart"/>
      <w:r w:rsidRPr="00D70EA7">
        <w:t>ip</w:t>
      </w:r>
      <w:proofErr w:type="spellEnd"/>
      <w:r w:rsidRPr="00D70EA7">
        <w:t xml:space="preserve"> interface brief and show </w:t>
      </w:r>
      <w:proofErr w:type="spellStart"/>
      <w:r w:rsidRPr="00D70EA7">
        <w:t>vlan</w:t>
      </w:r>
      <w:proofErr w:type="spellEnd"/>
      <w:r w:rsidRPr="00D70EA7">
        <w:t xml:space="preserve"> brief.</w:t>
      </w:r>
    </w:p>
    <w:p w:rsidRPr="00D70EA7" w:rsidR="00D70EA7" w:rsidP="00AA0007" w:rsidRDefault="00D70EA7" w14:paraId="757E24C2" w14:textId="77777777">
      <w:pPr>
        <w:spacing w:line="276" w:lineRule="auto"/>
      </w:pPr>
    </w:p>
    <w:p w:rsidRPr="00D70EA7" w:rsidR="00D70EA7" w:rsidP="00AA0007" w:rsidRDefault="00D70EA7" w14:paraId="03551AB2" w14:textId="77777777">
      <w:pPr>
        <w:numPr>
          <w:ilvl w:val="1"/>
          <w:numId w:val="2"/>
        </w:numPr>
        <w:spacing w:line="276" w:lineRule="auto"/>
      </w:pPr>
      <w:r w:rsidRPr="00D70EA7">
        <w:t>If missing, restore directly from the latest verified TFTP configuration:</w:t>
      </w:r>
    </w:p>
    <w:p w:rsidRPr="00D70EA7" w:rsidR="00D70EA7" w:rsidP="00AA0007" w:rsidRDefault="00D70EA7" w14:paraId="72EDC7A6" w14:textId="77777777">
      <w:pPr>
        <w:spacing w:line="276" w:lineRule="auto"/>
      </w:pPr>
      <w:r w:rsidRPr="00D70EA7">
        <w:br/>
      </w:r>
    </w:p>
    <w:p w:rsidRPr="00D70EA7" w:rsidR="00D70EA7" w:rsidP="00AA0007" w:rsidRDefault="00D70EA7" w14:paraId="271112DC" w14:textId="77777777">
      <w:pPr>
        <w:spacing w:line="276" w:lineRule="auto"/>
      </w:pPr>
      <w:r w:rsidRPr="00D70EA7">
        <w:t>Plaintext</w:t>
      </w:r>
    </w:p>
    <w:p w:rsidRPr="00D70EA7" w:rsidR="00D70EA7" w:rsidP="00AA0007" w:rsidRDefault="00D70EA7" w14:paraId="550D4D86" w14:textId="77777777">
      <w:pPr>
        <w:spacing w:line="276" w:lineRule="auto"/>
      </w:pPr>
      <w:r w:rsidRPr="00D70EA7">
        <w:t xml:space="preserve">Router# copy </w:t>
      </w:r>
      <w:proofErr w:type="spellStart"/>
      <w:r w:rsidRPr="00D70EA7">
        <w:t>tftp</w:t>
      </w:r>
      <w:proofErr w:type="spellEnd"/>
      <w:r w:rsidRPr="00D70EA7">
        <w:t xml:space="preserve">: </w:t>
      </w:r>
      <w:proofErr w:type="gramStart"/>
      <w:r w:rsidRPr="00D70EA7">
        <w:t>running-config</w:t>
      </w:r>
      <w:proofErr w:type="gramEnd"/>
    </w:p>
    <w:p w:rsidRPr="00D70EA7" w:rsidR="00D70EA7" w:rsidP="00AA0007" w:rsidRDefault="00D70EA7" w14:paraId="7A63F215" w14:textId="77777777">
      <w:pPr>
        <w:spacing w:line="276" w:lineRule="auto"/>
      </w:pPr>
      <w:r w:rsidRPr="00D70EA7">
        <w:t>Address or name of remote host []? 192.168.10.10</w:t>
      </w:r>
    </w:p>
    <w:p w:rsidRPr="00D70EA7" w:rsidR="00D70EA7" w:rsidP="00AA0007" w:rsidRDefault="00D70EA7" w14:paraId="674AF8C0" w14:textId="77777777">
      <w:pPr>
        <w:spacing w:line="276" w:lineRule="auto"/>
      </w:pPr>
      <w:r w:rsidRPr="00D70EA7">
        <w:t>Source filename []? Router1-cfg-backup-latest</w:t>
      </w:r>
    </w:p>
    <w:p w:rsidRPr="00D70EA7" w:rsidR="00D70EA7" w:rsidP="00AA0007" w:rsidRDefault="00D70EA7" w14:paraId="4235D7F5" w14:textId="77777777">
      <w:pPr>
        <w:numPr>
          <w:ilvl w:val="1"/>
          <w:numId w:val="2"/>
        </w:numPr>
        <w:spacing w:line="276" w:lineRule="auto"/>
      </w:pPr>
      <w:r w:rsidRPr="00D70EA7">
        <w:t>Validate gateway reachability across all VLANs (192.168.10.1, 192.168.20.1, 192.168.30.1, 192.168.40.1).</w:t>
      </w:r>
    </w:p>
    <w:p w:rsidRPr="00D70EA7" w:rsidR="00D70EA7" w:rsidP="00AA0007" w:rsidRDefault="00D70EA7" w14:paraId="26AAB5A9" w14:textId="77777777">
      <w:pPr>
        <w:spacing w:line="276" w:lineRule="auto"/>
      </w:pPr>
    </w:p>
    <w:p w:rsidRPr="00D70EA7" w:rsidR="00D70EA7" w:rsidP="00AA0007" w:rsidRDefault="00D70EA7" w14:paraId="7E07DE32" w14:textId="77777777">
      <w:pPr>
        <w:numPr>
          <w:ilvl w:val="1"/>
          <w:numId w:val="2"/>
        </w:numPr>
        <w:spacing w:line="276" w:lineRule="auto"/>
      </w:pPr>
      <w:r w:rsidRPr="00D70EA7">
        <w:t>Immediately execute write memory on both Router1 and Switch0.</w:t>
      </w:r>
    </w:p>
    <w:p w:rsidRPr="00D70EA7" w:rsidR="00D70EA7" w:rsidP="00AA0007" w:rsidRDefault="00D70EA7" w14:paraId="0EE42126" w14:textId="77777777">
      <w:pPr>
        <w:spacing w:line="276" w:lineRule="auto"/>
      </w:pPr>
    </w:p>
    <w:p w:rsidRPr="00D70EA7" w:rsidR="00D70EA7" w:rsidP="191B4CD1" w:rsidRDefault="00D70EA7" w14:paraId="3FCFF449" w14:textId="14FD65B4">
      <w:pPr>
        <w:spacing w:line="276" w:lineRule="auto"/>
        <w:rPr>
          <w:b w:val="1"/>
          <w:bCs w:val="1"/>
        </w:rPr>
      </w:pPr>
    </w:p>
    <w:p w:rsidRPr="00D70EA7" w:rsidR="00D70EA7" w:rsidP="00AA0007" w:rsidRDefault="00D70EA7" w14:paraId="3ABC8469" w14:textId="481DBBA2">
      <w:pPr>
        <w:spacing w:line="276" w:lineRule="auto"/>
      </w:pPr>
      <w:r>
        <w:br w:type="page"/>
      </w:r>
    </w:p>
    <w:p w:rsidRPr="00D70EA7" w:rsidR="00D70EA7" w:rsidP="191B4CD1" w:rsidRDefault="00D70EA7" w14:paraId="60D86161" w14:textId="712FEF72">
      <w:pPr>
        <w:pStyle w:val="Normal"/>
        <w:spacing w:line="276" w:lineRule="auto"/>
        <w:rPr>
          <w:b w:val="1"/>
          <w:bCs w:val="1"/>
        </w:rPr>
      </w:pPr>
      <w:r w:rsidRPr="191B4CD1" w:rsidR="00D70EA7">
        <w:rPr>
          <w:b w:val="1"/>
          <w:bCs w:val="1"/>
        </w:rPr>
        <w:t>Scenario B: Physical Core Switch / Router Failure</w:t>
      </w:r>
    </w:p>
    <w:p w:rsidRPr="00D70EA7" w:rsidR="00D70EA7" w:rsidP="00AA0007" w:rsidRDefault="00D70EA7" w14:paraId="681CB761" w14:textId="77777777">
      <w:pPr>
        <w:numPr>
          <w:ilvl w:val="0"/>
          <w:numId w:val="3"/>
        </w:numPr>
        <w:spacing w:line="276" w:lineRule="auto"/>
      </w:pPr>
      <w:r w:rsidRPr="00D70EA7">
        <w:rPr>
          <w:b/>
          <w:bCs/>
        </w:rPr>
        <w:t>Risk:</w:t>
      </w:r>
      <w:r w:rsidRPr="00D70EA7">
        <w:t xml:space="preserve"> Physical hardware burnout, port failure on trunk interfaces, or catastrophic hardware drop.</w:t>
      </w:r>
    </w:p>
    <w:p w:rsidRPr="00D70EA7" w:rsidR="00D70EA7" w:rsidP="00AA0007" w:rsidRDefault="00D70EA7" w14:paraId="30B3E8B8" w14:textId="77777777">
      <w:pPr>
        <w:spacing w:line="276" w:lineRule="auto"/>
      </w:pPr>
    </w:p>
    <w:p w:rsidRPr="00D70EA7" w:rsidR="00D70EA7" w:rsidP="00AA0007" w:rsidRDefault="00D70EA7" w14:paraId="00F3A494" w14:textId="77777777">
      <w:pPr>
        <w:numPr>
          <w:ilvl w:val="0"/>
          <w:numId w:val="3"/>
        </w:numPr>
        <w:spacing w:line="276" w:lineRule="auto"/>
      </w:pPr>
      <w:r w:rsidRPr="00D70EA7">
        <w:rPr>
          <w:b/>
          <w:bCs/>
        </w:rPr>
        <w:t>Triage &amp; Recovery:</w:t>
      </w:r>
    </w:p>
    <w:p w:rsidRPr="00D70EA7" w:rsidR="00D70EA7" w:rsidP="00AA0007" w:rsidRDefault="00D70EA7" w14:paraId="1DFD6B0E" w14:textId="77777777">
      <w:pPr>
        <w:spacing w:line="276" w:lineRule="auto"/>
      </w:pPr>
      <w:r w:rsidRPr="00D70EA7">
        <w:br/>
      </w:r>
    </w:p>
    <w:p w:rsidRPr="00D70EA7" w:rsidR="00D70EA7" w:rsidP="00AA0007" w:rsidRDefault="00D70EA7" w14:paraId="1E00AECA" w14:textId="77777777">
      <w:pPr>
        <w:numPr>
          <w:ilvl w:val="1"/>
          <w:numId w:val="3"/>
        </w:numPr>
        <w:spacing w:line="276" w:lineRule="auto"/>
      </w:pPr>
      <w:r w:rsidRPr="00D70EA7">
        <w:t>Deploy pre-staged cold-standby hardware matching chassis specifications (e.g., Cisco 2911 / Catalyst 2960).</w:t>
      </w:r>
    </w:p>
    <w:p w:rsidRPr="00D70EA7" w:rsidR="00D70EA7" w:rsidP="00AA0007" w:rsidRDefault="00D70EA7" w14:paraId="1B3E2AED" w14:textId="77777777">
      <w:pPr>
        <w:spacing w:line="276" w:lineRule="auto"/>
      </w:pPr>
    </w:p>
    <w:p w:rsidRPr="00D70EA7" w:rsidR="00D70EA7" w:rsidP="00AA0007" w:rsidRDefault="00D70EA7" w14:paraId="3B019662" w14:textId="77777777">
      <w:pPr>
        <w:numPr>
          <w:ilvl w:val="1"/>
          <w:numId w:val="3"/>
        </w:numPr>
        <w:spacing w:line="276" w:lineRule="auto"/>
      </w:pPr>
      <w:r w:rsidRPr="00D70EA7">
        <w:t>Patch physical cabling into identical port mappings (Fa0/1 = Server, Fa0/2-3 = Printers, Fa0/4-5 = APs, Fa0/6-24 = Workstations, Gig0/1 = Trunk to Router).</w:t>
      </w:r>
    </w:p>
    <w:p w:rsidRPr="00D70EA7" w:rsidR="00D70EA7" w:rsidP="00AA0007" w:rsidRDefault="00D70EA7" w14:paraId="46F30C59" w14:textId="77777777">
      <w:pPr>
        <w:spacing w:line="276" w:lineRule="auto"/>
      </w:pPr>
    </w:p>
    <w:p w:rsidRPr="00D70EA7" w:rsidR="00D70EA7" w:rsidP="00AA0007" w:rsidRDefault="00D70EA7" w14:paraId="752D9349" w14:textId="77777777">
      <w:pPr>
        <w:numPr>
          <w:ilvl w:val="1"/>
          <w:numId w:val="3"/>
        </w:numPr>
        <w:spacing w:line="276" w:lineRule="auto"/>
      </w:pPr>
      <w:r w:rsidRPr="00D70EA7">
        <w:t>Load the baseline configuration file via console cable directly into global configuration mode.</w:t>
      </w:r>
    </w:p>
    <w:p w:rsidRPr="00D70EA7" w:rsidR="00D70EA7" w:rsidP="00AA0007" w:rsidRDefault="00D70EA7" w14:paraId="7078595E" w14:textId="77777777">
      <w:pPr>
        <w:spacing w:line="276" w:lineRule="auto"/>
      </w:pPr>
    </w:p>
    <w:p w:rsidRPr="00D70EA7" w:rsidR="00D70EA7" w:rsidP="00AA0007" w:rsidRDefault="00D70EA7" w14:paraId="5409631C" w14:textId="77777777">
      <w:pPr>
        <w:numPr>
          <w:ilvl w:val="1"/>
          <w:numId w:val="3"/>
        </w:numPr>
        <w:spacing w:line="276" w:lineRule="auto"/>
      </w:pPr>
      <w:r w:rsidRPr="00D70EA7">
        <w:t>Verify STP convergence by observing link LEDs turning solid green.</w:t>
      </w:r>
    </w:p>
    <w:p w:rsidRPr="00D70EA7" w:rsidR="00D70EA7" w:rsidP="00AA0007" w:rsidRDefault="00D70EA7" w14:paraId="072BFBAC" w14:textId="77777777">
      <w:pPr>
        <w:spacing w:line="276" w:lineRule="auto"/>
      </w:pPr>
    </w:p>
    <w:p w:rsidRPr="00D70EA7" w:rsidR="00D70EA7" w:rsidP="00AA0007" w:rsidRDefault="00D70EA7" w14:paraId="3D62A870" w14:textId="77777777">
      <w:pPr>
        <w:spacing w:line="276" w:lineRule="auto"/>
        <w:rPr>
          <w:b/>
          <w:bCs/>
        </w:rPr>
      </w:pPr>
      <w:r w:rsidRPr="00D70EA7">
        <w:rPr>
          <w:b/>
          <w:bCs/>
        </w:rPr>
        <w:t>Scenario C: Server0 Data Loss or Web/DNS Service Crash</w:t>
      </w:r>
    </w:p>
    <w:p w:rsidRPr="00D70EA7" w:rsidR="00D70EA7" w:rsidP="00AA0007" w:rsidRDefault="00D70EA7" w14:paraId="0CE497F3" w14:textId="77777777">
      <w:pPr>
        <w:numPr>
          <w:ilvl w:val="0"/>
          <w:numId w:val="4"/>
        </w:numPr>
        <w:spacing w:line="276" w:lineRule="auto"/>
      </w:pPr>
      <w:r w:rsidRPr="00D70EA7">
        <w:rPr>
          <w:b/>
          <w:bCs/>
        </w:rPr>
        <w:t>Risk:</w:t>
      </w:r>
      <w:r w:rsidRPr="00D70EA7">
        <w:t xml:space="preserve"> Unavailability of internal web services ([</w:t>
      </w:r>
      <w:proofErr w:type="gramStart"/>
      <w:r w:rsidRPr="00D70EA7">
        <w:t>www.google.com](</w:t>
      </w:r>
      <w:proofErr w:type="gramEnd"/>
      <w:r w:rsidRPr="00D70EA7">
        <w:t>https://www.google.com) mock / enterprise intranet) and localized domain name resolution.</w:t>
      </w:r>
    </w:p>
    <w:p w:rsidRPr="00D70EA7" w:rsidR="00D70EA7" w:rsidP="00AA0007" w:rsidRDefault="00D70EA7" w14:paraId="38A5EECA" w14:textId="77777777">
      <w:pPr>
        <w:spacing w:line="276" w:lineRule="auto"/>
      </w:pPr>
    </w:p>
    <w:p w:rsidRPr="00D70EA7" w:rsidR="00D70EA7" w:rsidP="00AA0007" w:rsidRDefault="00D70EA7" w14:paraId="50C686FC" w14:textId="77777777">
      <w:pPr>
        <w:numPr>
          <w:ilvl w:val="0"/>
          <w:numId w:val="4"/>
        </w:numPr>
        <w:spacing w:line="276" w:lineRule="auto"/>
      </w:pPr>
      <w:r w:rsidRPr="00D70EA7">
        <w:rPr>
          <w:b/>
          <w:bCs/>
        </w:rPr>
        <w:t>Triage &amp; Recovery:</w:t>
      </w:r>
    </w:p>
    <w:p w:rsidRPr="00D70EA7" w:rsidR="00D70EA7" w:rsidP="00AA0007" w:rsidRDefault="00D70EA7" w14:paraId="6B3555F3" w14:textId="77777777">
      <w:pPr>
        <w:spacing w:line="276" w:lineRule="auto"/>
      </w:pPr>
      <w:r w:rsidRPr="00D70EA7">
        <w:br/>
      </w:r>
    </w:p>
    <w:p w:rsidRPr="00D70EA7" w:rsidR="00D70EA7" w:rsidP="00AA0007" w:rsidRDefault="00D70EA7" w14:paraId="782F3466" w14:textId="7CC3CBE2">
      <w:pPr>
        <w:numPr>
          <w:ilvl w:val="1"/>
          <w:numId w:val="4"/>
        </w:numPr>
        <w:spacing w:line="276" w:lineRule="auto"/>
      </w:pPr>
      <w:r w:rsidRPr="00D70EA7">
        <w:t xml:space="preserve">Check HTTP and DNS service daemon toggles under </w:t>
      </w:r>
      <w:r w:rsidRPr="00D70EA7">
        <w:rPr>
          <w:b/>
          <w:bCs/>
        </w:rPr>
        <w:t xml:space="preserve">Server0 </w:t>
      </w:r>
      <m:oMath>
        <m:r>
          <w:rPr>
            <w:rFonts w:ascii="Cambria Math" w:hAnsi="Cambria Math"/>
          </w:rPr>
          <m:t>→</m:t>
        </m:r>
      </m:oMath>
      <w:r w:rsidRPr="00D70EA7">
        <w:rPr>
          <w:b/>
          <w:bCs/>
        </w:rPr>
        <w:t xml:space="preserve"> Services</w:t>
      </w:r>
      <w:r w:rsidRPr="00D70EA7">
        <w:t>.</w:t>
      </w:r>
    </w:p>
    <w:p w:rsidRPr="00D70EA7" w:rsidR="00D70EA7" w:rsidP="00AA0007" w:rsidRDefault="00D70EA7" w14:paraId="45FA2743" w14:textId="77777777">
      <w:pPr>
        <w:spacing w:line="276" w:lineRule="auto"/>
      </w:pPr>
    </w:p>
    <w:p w:rsidRPr="00D70EA7" w:rsidR="00D70EA7" w:rsidP="00AA0007" w:rsidRDefault="00D70EA7" w14:paraId="28C11912" w14:textId="77777777">
      <w:pPr>
        <w:numPr>
          <w:ilvl w:val="1"/>
          <w:numId w:val="4"/>
        </w:numPr>
        <w:spacing w:line="276" w:lineRule="auto"/>
      </w:pPr>
      <w:r w:rsidRPr="00D70EA7">
        <w:lastRenderedPageBreak/>
        <w:t>If data is corrupted, restore the site directory (index.html) and DNS mapping tables from the last known good configuration image.</w:t>
      </w:r>
    </w:p>
    <w:p w:rsidRPr="00D70EA7" w:rsidR="00D70EA7" w:rsidP="00AA0007" w:rsidRDefault="00D70EA7" w14:paraId="12EB9851" w14:textId="77777777">
      <w:pPr>
        <w:spacing w:line="276" w:lineRule="auto"/>
      </w:pPr>
    </w:p>
    <w:p w:rsidRPr="00D70EA7" w:rsidR="00D70EA7" w:rsidP="00AA0007" w:rsidRDefault="00D70EA7" w14:paraId="733F078E" w14:textId="77777777">
      <w:pPr>
        <w:numPr>
          <w:ilvl w:val="1"/>
          <w:numId w:val="4"/>
        </w:numPr>
        <w:spacing w:line="276" w:lineRule="auto"/>
      </w:pPr>
      <w:r w:rsidRPr="00D70EA7">
        <w:t>Clear client local DNS caches from workstation command prompts (ipconfig /</w:t>
      </w:r>
      <w:proofErr w:type="spellStart"/>
      <w:r w:rsidRPr="00D70EA7">
        <w:t>flushdns</w:t>
      </w:r>
      <w:proofErr w:type="spellEnd"/>
      <w:r w:rsidRPr="00D70EA7">
        <w:t>) to purge invalid resolution records.</w:t>
      </w:r>
    </w:p>
    <w:p w:rsidRPr="00D70EA7" w:rsidR="00D70EA7" w:rsidP="00AA0007" w:rsidRDefault="00D70EA7" w14:paraId="5411D243" w14:textId="77777777">
      <w:pPr>
        <w:spacing w:line="276" w:lineRule="auto"/>
      </w:pPr>
    </w:p>
    <w:p w:rsidRPr="00D70EA7" w:rsidR="00D70EA7" w:rsidP="00AA0007" w:rsidRDefault="00D70EA7" w14:paraId="4ABC41F6" w14:textId="77777777">
      <w:pPr>
        <w:spacing w:line="276" w:lineRule="auto"/>
        <w:rPr>
          <w:b/>
          <w:bCs/>
        </w:rPr>
      </w:pPr>
      <w:r w:rsidRPr="00D70EA7">
        <w:rPr>
          <w:b/>
          <w:bCs/>
        </w:rPr>
        <w:t>4. Testing, Auditing &amp; Maintenance</w:t>
      </w:r>
    </w:p>
    <w:p w:rsidRPr="00D70EA7" w:rsidR="00D70EA7" w:rsidP="00AA0007" w:rsidRDefault="00D70EA7" w14:paraId="333B4A3E" w14:textId="77777777">
      <w:pPr>
        <w:numPr>
          <w:ilvl w:val="0"/>
          <w:numId w:val="5"/>
        </w:numPr>
        <w:spacing w:line="276" w:lineRule="auto"/>
      </w:pPr>
      <w:r w:rsidRPr="00D70EA7">
        <w:rPr>
          <w:b/>
          <w:bCs/>
        </w:rPr>
        <w:t>Quarterly Simulation Drills:</w:t>
      </w:r>
      <w:r w:rsidRPr="00D70EA7">
        <w:t xml:space="preserve"> Conduct quarterly mock failover drills simulating router configuration wipes and </w:t>
      </w:r>
      <w:proofErr w:type="gramStart"/>
      <w:r w:rsidRPr="00D70EA7">
        <w:t>cold-start</w:t>
      </w:r>
      <w:proofErr w:type="gramEnd"/>
      <w:r w:rsidRPr="00D70EA7">
        <w:t xml:space="preserve"> switch replacements to confirm compliance with target RTOs.</w:t>
      </w:r>
    </w:p>
    <w:p w:rsidRPr="00D70EA7" w:rsidR="00D70EA7" w:rsidP="00AA0007" w:rsidRDefault="00D70EA7" w14:paraId="049BF821" w14:textId="77777777">
      <w:pPr>
        <w:spacing w:line="276" w:lineRule="auto"/>
      </w:pPr>
    </w:p>
    <w:p w:rsidRPr="00D70EA7" w:rsidR="00D70EA7" w:rsidP="00AA0007" w:rsidRDefault="00D70EA7" w14:paraId="6E8AC807" w14:textId="77777777">
      <w:pPr>
        <w:numPr>
          <w:ilvl w:val="0"/>
          <w:numId w:val="5"/>
        </w:numPr>
        <w:spacing w:line="276" w:lineRule="auto"/>
      </w:pPr>
      <w:r w:rsidRPr="00D70EA7">
        <w:rPr>
          <w:b/>
          <w:bCs/>
        </w:rPr>
        <w:t>Configuration Integrity Checks:</w:t>
      </w:r>
      <w:r w:rsidRPr="00D70EA7">
        <w:t xml:space="preserve"> Perform automated monthly diff-checks between active running configurations and the central backup repository to detect unauthorized changes or unsaved configuration drifts.</w:t>
      </w:r>
    </w:p>
    <w:p w:rsidRPr="00D70EA7" w:rsidR="00D70EA7" w:rsidP="00AA0007" w:rsidRDefault="00D70EA7" w14:paraId="5D289DAA" w14:textId="77777777">
      <w:pPr>
        <w:spacing w:line="276" w:lineRule="auto"/>
      </w:pPr>
    </w:p>
    <w:p w:rsidRPr="00D70EA7" w:rsidR="00D70EA7" w:rsidP="00AA0007" w:rsidRDefault="00D70EA7" w14:paraId="7A357CF6" w14:textId="77777777">
      <w:pPr>
        <w:numPr>
          <w:ilvl w:val="0"/>
          <w:numId w:val="5"/>
        </w:numPr>
        <w:spacing w:line="276" w:lineRule="auto"/>
      </w:pPr>
      <w:r w:rsidRPr="00D70EA7">
        <w:rPr>
          <w:b/>
          <w:bCs/>
        </w:rPr>
        <w:t>Plan Maintenance:</w:t>
      </w:r>
      <w:r w:rsidRPr="00D70EA7">
        <w:t xml:space="preserve"> Review and re-sign this disaster recovery document annually or whenever major architectural changes (e.g., adding dynamic routing protocols, new VLAN segments, or redundant firewall failovers) are introduced.</w:t>
      </w:r>
    </w:p>
    <w:p w:rsidR="0049228D" w:rsidP="00AA0007" w:rsidRDefault="0049228D" w14:paraId="5A7AA424" w14:textId="77777777">
      <w:pPr>
        <w:spacing w:line="276" w:lineRule="auto"/>
      </w:pPr>
    </w:p>
    <w:sectPr w:rsidR="0049228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59C8"/>
    <w:multiLevelType w:val="multilevel"/>
    <w:tmpl w:val="3C54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57B12C4"/>
    <w:multiLevelType w:val="multilevel"/>
    <w:tmpl w:val="1BEA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79714C5"/>
    <w:multiLevelType w:val="multilevel"/>
    <w:tmpl w:val="EF72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FD12D3"/>
    <w:multiLevelType w:val="multilevel"/>
    <w:tmpl w:val="C20A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5800708"/>
    <w:multiLevelType w:val="multilevel"/>
    <w:tmpl w:val="F110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45183793">
    <w:abstractNumId w:val="0"/>
  </w:num>
  <w:num w:numId="2" w16cid:durableId="1901597706">
    <w:abstractNumId w:val="4"/>
  </w:num>
  <w:num w:numId="3" w16cid:durableId="1646936976">
    <w:abstractNumId w:val="3"/>
  </w:num>
  <w:num w:numId="4" w16cid:durableId="1293247991">
    <w:abstractNumId w:val="1"/>
  </w:num>
  <w:num w:numId="5" w16cid:durableId="1704164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A7"/>
    <w:rsid w:val="00462B56"/>
    <w:rsid w:val="0049228D"/>
    <w:rsid w:val="00A7319A"/>
    <w:rsid w:val="00AA0007"/>
    <w:rsid w:val="00D70EA7"/>
    <w:rsid w:val="00FC107E"/>
    <w:rsid w:val="191B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2AEC5C"/>
  <w15:chartTrackingRefBased/>
  <w15:docId w15:val="{2D137AC5-35F8-464F-B2ED-88940949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EA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EA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70EA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70EA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70EA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70EA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70EA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70EA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70EA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70EA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70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EA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70EA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7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EA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70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EA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70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Avumile Tati</dc:creator>
  <keywords/>
  <dc:description/>
  <lastModifiedBy>Awonke Philibane</lastModifiedBy>
  <revision>3</revision>
  <dcterms:created xsi:type="dcterms:W3CDTF">2026-10-05T08:12:00.0000000Z</dcterms:created>
  <dcterms:modified xsi:type="dcterms:W3CDTF">2026-10-05T09:40:44.7267708Z</dcterms:modified>
</coreProperties>
</file>