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E976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Enterprise Cybersecurity Incident Response Plan (IRP)</w:t>
      </w:r>
    </w:p>
    <w:p w14:paraId="62E5143B" w14:textId="77777777" w:rsidR="0028298A" w:rsidRPr="0028298A" w:rsidRDefault="0028298A" w:rsidP="11418ECC">
      <w:pPr>
        <w:spacing w:line="276" w:lineRule="auto"/>
      </w:pPr>
      <w:r w:rsidRPr="0028298A">
        <w:rPr>
          <w:b/>
          <w:bCs/>
        </w:rPr>
        <w:t>Document Reference:</w:t>
      </w:r>
      <w:r w:rsidRPr="0028298A">
        <w:t xml:space="preserve"> IRP-SEC-005</w:t>
      </w:r>
    </w:p>
    <w:p w14:paraId="0945F666" w14:textId="77777777" w:rsidR="0028298A" w:rsidRPr="0028298A" w:rsidRDefault="0028298A" w:rsidP="11418ECC">
      <w:pPr>
        <w:spacing w:line="276" w:lineRule="auto"/>
      </w:pPr>
    </w:p>
    <w:p w14:paraId="5C0A6E29" w14:textId="6798FD92" w:rsidR="0028298A" w:rsidRPr="0028298A" w:rsidRDefault="0028298A" w:rsidP="11418ECC">
      <w:pPr>
        <w:spacing w:line="276" w:lineRule="auto"/>
      </w:pPr>
      <w:r w:rsidRPr="0028298A">
        <w:rPr>
          <w:b/>
          <w:bCs/>
        </w:rPr>
        <w:t>Effective Date:</w:t>
      </w:r>
      <w:r w:rsidRPr="0028298A">
        <w:t xml:space="preserve"> </w:t>
      </w:r>
      <w:r w:rsidR="4737009D">
        <w:t>11 September</w:t>
      </w:r>
      <w:r w:rsidRPr="0028298A">
        <w:t xml:space="preserve"> 2026</w:t>
      </w:r>
    </w:p>
    <w:p w14:paraId="17310333" w14:textId="77777777" w:rsidR="0028298A" w:rsidRPr="0028298A" w:rsidRDefault="0028298A" w:rsidP="11418ECC">
      <w:pPr>
        <w:spacing w:line="276" w:lineRule="auto"/>
      </w:pPr>
    </w:p>
    <w:p w14:paraId="4E546902" w14:textId="77777777" w:rsidR="0028298A" w:rsidRPr="0028298A" w:rsidRDefault="0028298A" w:rsidP="11418ECC">
      <w:pPr>
        <w:spacing w:line="276" w:lineRule="auto"/>
      </w:pPr>
      <w:r w:rsidRPr="0028298A">
        <w:rPr>
          <w:b/>
          <w:bCs/>
        </w:rPr>
        <w:t>Scope:</w:t>
      </w:r>
      <w:r w:rsidRPr="0028298A">
        <w:t xml:space="preserve"> Production servers (Server0), core routing/switching infrastructure (Router1, Switch0), wireless networks, and departmental client endpoints. </w:t>
      </w:r>
    </w:p>
    <w:p w14:paraId="174D5562" w14:textId="77777777" w:rsidR="0028298A" w:rsidRPr="0028298A" w:rsidRDefault="0028298A" w:rsidP="11418ECC">
      <w:pPr>
        <w:spacing w:line="276" w:lineRule="auto"/>
      </w:pPr>
    </w:p>
    <w:p w14:paraId="0CD15A69" w14:textId="77777777" w:rsidR="0028298A" w:rsidRPr="0028298A" w:rsidRDefault="0028298A" w:rsidP="11418ECC">
      <w:pPr>
        <w:spacing w:line="276" w:lineRule="auto"/>
      </w:pPr>
      <w:r w:rsidRPr="0028298A">
        <w:rPr>
          <w:b/>
          <w:bCs/>
        </w:rPr>
        <w:t>Governing Standard:</w:t>
      </w:r>
      <w:r w:rsidRPr="0028298A">
        <w:t xml:space="preserve"> NIST SP 800-61 Rev. 2 (Computer Security Incident Handling Guide)</w:t>
      </w:r>
    </w:p>
    <w:p w14:paraId="724907FE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1. Incident Response Team (IRT) &amp; Escalation Matrix</w:t>
      </w:r>
    </w:p>
    <w:p w14:paraId="76C48C6A" w14:textId="77777777" w:rsidR="0028298A" w:rsidRPr="0028298A" w:rsidRDefault="0028298A" w:rsidP="11418ECC">
      <w:pPr>
        <w:spacing w:line="276" w:lineRule="auto"/>
      </w:pPr>
      <w:r w:rsidRPr="0028298A">
        <w:t>When a security event occurs, the primary responder must classify the incident and contact the appropriate team leads based on severity.</w:t>
      </w:r>
    </w:p>
    <w:p w14:paraId="6D4BA322" w14:textId="77777777" w:rsidR="0028298A" w:rsidRPr="0028298A" w:rsidRDefault="0028298A" w:rsidP="11418ECC">
      <w:pPr>
        <w:spacing w:line="276" w:lineRule="auto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2680"/>
        <w:gridCol w:w="1499"/>
        <w:gridCol w:w="1816"/>
        <w:gridCol w:w="1725"/>
      </w:tblGrid>
      <w:tr w:rsidR="0028298A" w:rsidRPr="0028298A" w14:paraId="60ED69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4D76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Severity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E4FF4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E244D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Response SLA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5D97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Primary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257F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Notification Scope</w:t>
            </w:r>
          </w:p>
        </w:tc>
      </w:tr>
      <w:tr w:rsidR="0028298A" w:rsidRPr="0028298A" w14:paraId="5C88F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37750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Low (P4)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E851" w14:textId="77777777" w:rsidR="0028298A" w:rsidRPr="0028298A" w:rsidRDefault="0028298A" w:rsidP="11418ECC">
            <w:pPr>
              <w:spacing w:line="276" w:lineRule="auto"/>
            </w:pPr>
            <w:r w:rsidRPr="0028298A">
              <w:t>Isolated policy violation, single workstation adware/unapproved software, minor phishing without credential submission.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445D" w14:textId="77777777" w:rsidR="0028298A" w:rsidRPr="0028298A" w:rsidRDefault="0028298A" w:rsidP="11418ECC">
            <w:pPr>
              <w:spacing w:line="276" w:lineRule="auto"/>
            </w:pPr>
            <w:r w:rsidRPr="0028298A">
              <w:t>Within 8 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94ED" w14:textId="77777777" w:rsidR="0028298A" w:rsidRPr="0028298A" w:rsidRDefault="0028298A" w:rsidP="11418ECC">
            <w:pPr>
              <w:spacing w:line="276" w:lineRule="auto"/>
            </w:pPr>
            <w:r w:rsidRPr="0028298A">
              <w:t>IT Support Technician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62C94" w14:textId="77777777" w:rsidR="0028298A" w:rsidRPr="0028298A" w:rsidRDefault="0028298A" w:rsidP="11418ECC">
            <w:pPr>
              <w:spacing w:line="276" w:lineRule="auto"/>
            </w:pPr>
            <w:r w:rsidRPr="0028298A">
              <w:t>IT Support Desk</w:t>
            </w:r>
          </w:p>
        </w:tc>
      </w:tr>
      <w:tr w:rsidR="0028298A" w:rsidRPr="0028298A" w14:paraId="0D3BF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1ECA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Medium (P3)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3E215" w14:textId="77777777" w:rsidR="0028298A" w:rsidRPr="0028298A" w:rsidRDefault="0028298A" w:rsidP="11418ECC">
            <w:pPr>
              <w:spacing w:line="276" w:lineRule="auto"/>
            </w:pPr>
            <w:r w:rsidRPr="0028298A">
              <w:t>Single endpoint malware infection, localized unauthorized scan, repeated brute-force lockouts on an internal service.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0A09" w14:textId="77777777" w:rsidR="0028298A" w:rsidRPr="0028298A" w:rsidRDefault="0028298A" w:rsidP="11418ECC">
            <w:pPr>
              <w:spacing w:line="276" w:lineRule="auto"/>
            </w:pPr>
            <w:r w:rsidRPr="0028298A">
              <w:t>Within 2 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EBCE9" w14:textId="77777777" w:rsidR="0028298A" w:rsidRPr="0028298A" w:rsidRDefault="0028298A" w:rsidP="11418ECC">
            <w:pPr>
              <w:spacing w:line="276" w:lineRule="auto"/>
            </w:pPr>
            <w:r w:rsidRPr="0028298A">
              <w:t>Systems 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EE9E" w14:textId="77777777" w:rsidR="0028298A" w:rsidRPr="0028298A" w:rsidRDefault="0028298A" w:rsidP="11418ECC">
            <w:pPr>
              <w:spacing w:line="276" w:lineRule="auto"/>
            </w:pPr>
            <w:r w:rsidRPr="0028298A">
              <w:t>IT Manager, Department Head</w:t>
            </w:r>
          </w:p>
        </w:tc>
      </w:tr>
      <w:tr w:rsidR="0028298A" w:rsidRPr="0028298A" w14:paraId="791A3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013A7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High (P2)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ED25F" w14:textId="77777777" w:rsidR="0028298A" w:rsidRPr="0028298A" w:rsidRDefault="0028298A" w:rsidP="11418ECC">
            <w:pPr>
              <w:spacing w:line="276" w:lineRule="auto"/>
            </w:pPr>
            <w:r w:rsidRPr="0028298A">
              <w:t>Lateral movement attempt across VLANs, compromise of department workstation, unauthorized configuration change on network gear.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96525" w14:textId="77777777" w:rsidR="0028298A" w:rsidRPr="0028298A" w:rsidRDefault="0028298A" w:rsidP="11418ECC">
            <w:pPr>
              <w:spacing w:line="276" w:lineRule="auto"/>
            </w:pPr>
            <w:r w:rsidRPr="0028298A">
              <w:t>Within 30 minutes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2617" w14:textId="77777777" w:rsidR="0028298A" w:rsidRPr="0028298A" w:rsidRDefault="0028298A" w:rsidP="11418ECC">
            <w:pPr>
              <w:spacing w:line="276" w:lineRule="auto"/>
            </w:pPr>
            <w:r w:rsidRPr="0028298A">
              <w:t>Network / Security Engineer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41EB1" w14:textId="77777777" w:rsidR="0028298A" w:rsidRPr="0028298A" w:rsidRDefault="0028298A" w:rsidP="11418ECC">
            <w:pPr>
              <w:spacing w:line="276" w:lineRule="auto"/>
            </w:pPr>
            <w:r w:rsidRPr="0028298A">
              <w:t>IT Director, Operations Lead</w:t>
            </w:r>
          </w:p>
        </w:tc>
      </w:tr>
      <w:tr w:rsidR="0028298A" w:rsidRPr="0028298A" w14:paraId="5834B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D991" w14:textId="77777777" w:rsidR="0028298A" w:rsidRPr="0028298A" w:rsidRDefault="0028298A" w:rsidP="11418ECC">
            <w:pPr>
              <w:spacing w:line="276" w:lineRule="auto"/>
            </w:pPr>
            <w:r w:rsidRPr="0028298A">
              <w:rPr>
                <w:b/>
                <w:bCs/>
              </w:rPr>
              <w:t>Critical (P1)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9AD0" w14:textId="77777777" w:rsidR="0028298A" w:rsidRPr="0028298A" w:rsidRDefault="0028298A" w:rsidP="11418ECC">
            <w:pPr>
              <w:spacing w:line="276" w:lineRule="auto"/>
            </w:pPr>
            <w:r w:rsidRPr="0028298A">
              <w:t xml:space="preserve">Active ransomware, compromise of Server0 (DNS/Web), root/admin compromise of Router1/Switch0, wide-scale data breach. </w:t>
            </w:r>
          </w:p>
          <w:p w14:paraId="272D299B" w14:textId="77777777" w:rsidR="0028298A" w:rsidRPr="0028298A" w:rsidRDefault="0028298A" w:rsidP="11418ECC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E585" w14:textId="77777777" w:rsidR="0028298A" w:rsidRPr="0028298A" w:rsidRDefault="0028298A" w:rsidP="11418ECC">
            <w:pPr>
              <w:spacing w:line="276" w:lineRule="auto"/>
            </w:pPr>
            <w:r w:rsidRPr="0028298A">
              <w:t>Immediate (&lt;15 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DA5B" w14:textId="77777777" w:rsidR="0028298A" w:rsidRPr="0028298A" w:rsidRDefault="0028298A" w:rsidP="11418ECC">
            <w:pPr>
              <w:spacing w:line="276" w:lineRule="auto"/>
            </w:pPr>
            <w:r w:rsidRPr="0028298A">
              <w:t>Incident Commander (CISO/IT Lead)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BDA5C" w14:textId="77777777" w:rsidR="0028298A" w:rsidRPr="0028298A" w:rsidRDefault="0028298A" w:rsidP="11418ECC">
            <w:pPr>
              <w:spacing w:line="276" w:lineRule="auto"/>
            </w:pPr>
            <w:r w:rsidRPr="0028298A">
              <w:t>Executive Leadership, Legal Counsel, External Regulators</w:t>
            </w:r>
          </w:p>
        </w:tc>
      </w:tr>
    </w:tbl>
    <w:p w14:paraId="78F575E9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2. Six-Phase Incident Response Lifecycle</w:t>
      </w:r>
    </w:p>
    <w:p w14:paraId="7BB97596" w14:textId="77777777" w:rsidR="0028298A" w:rsidRPr="0028298A" w:rsidRDefault="0028298A" w:rsidP="11418ECC">
      <w:pPr>
        <w:spacing w:line="276" w:lineRule="auto"/>
      </w:pPr>
      <w:r w:rsidRPr="0028298A">
        <w:t>[ 1. Preparation ] ──&gt; [ 2. Identification ] ──&gt; [ 3. Containment ]</w:t>
      </w:r>
    </w:p>
    <w:p w14:paraId="14E0E4C5" w14:textId="77777777" w:rsidR="0028298A" w:rsidRPr="0028298A" w:rsidRDefault="0028298A" w:rsidP="11418ECC">
      <w:pPr>
        <w:spacing w:line="276" w:lineRule="auto"/>
      </w:pPr>
      <w:r w:rsidRPr="0028298A">
        <w:t xml:space="preserve">                                                          │</w:t>
      </w:r>
    </w:p>
    <w:p w14:paraId="12B514FD" w14:textId="77777777" w:rsidR="0028298A" w:rsidRPr="0028298A" w:rsidRDefault="0028298A" w:rsidP="11418ECC">
      <w:pPr>
        <w:spacing w:line="276" w:lineRule="auto"/>
      </w:pPr>
      <w:r w:rsidRPr="0028298A">
        <w:t>[ 6. Lessons Learned ] &lt;── [ 5. Recovery ] &lt;── [ 4. Eradication ]</w:t>
      </w:r>
    </w:p>
    <w:p w14:paraId="47F2E2F6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Phase 1: Preparation</w:t>
      </w:r>
    </w:p>
    <w:p w14:paraId="4BF9C1EC" w14:textId="77777777" w:rsidR="0028298A" w:rsidRPr="0028298A" w:rsidRDefault="0028298A" w:rsidP="11418ECC">
      <w:pPr>
        <w:numPr>
          <w:ilvl w:val="0"/>
          <w:numId w:val="2"/>
        </w:numPr>
        <w:spacing w:line="276" w:lineRule="auto"/>
      </w:pPr>
      <w:r w:rsidRPr="0028298A">
        <w:rPr>
          <w:b/>
          <w:bCs/>
        </w:rPr>
        <w:t>Baseline Hardening:</w:t>
      </w:r>
      <w:r w:rsidRPr="0028298A">
        <w:t xml:space="preserve"> Maintain hardened configurations on all network hardware, disable unneeded ports on Switch0, and secure subinterfaces on Router1. </w:t>
      </w:r>
    </w:p>
    <w:p w14:paraId="2BDC8ECB" w14:textId="77777777" w:rsidR="0028298A" w:rsidRPr="0028298A" w:rsidRDefault="0028298A" w:rsidP="11418ECC">
      <w:pPr>
        <w:numPr>
          <w:ilvl w:val="0"/>
          <w:numId w:val="2"/>
        </w:numPr>
        <w:spacing w:line="276" w:lineRule="auto"/>
      </w:pPr>
      <w:r w:rsidRPr="0028298A">
        <w:rPr>
          <w:b/>
          <w:bCs/>
        </w:rPr>
        <w:t>Access Control:</w:t>
      </w:r>
      <w:r w:rsidRPr="0028298A">
        <w:t xml:space="preserve"> Enforce least-privilege administrative access via sudo groups and Polkit authentication on workstations.</w:t>
      </w:r>
    </w:p>
    <w:p w14:paraId="1B68CEB2" w14:textId="77777777" w:rsidR="0028298A" w:rsidRPr="0028298A" w:rsidRDefault="0028298A" w:rsidP="11418ECC">
      <w:pPr>
        <w:numPr>
          <w:ilvl w:val="0"/>
          <w:numId w:val="2"/>
        </w:numPr>
        <w:spacing w:line="276" w:lineRule="auto"/>
      </w:pPr>
      <w:r w:rsidRPr="0028298A">
        <w:rPr>
          <w:b/>
          <w:bCs/>
        </w:rPr>
        <w:t>Logging &amp; Telemetry:</w:t>
      </w:r>
      <w:r w:rsidRPr="0028298A">
        <w:t xml:space="preserve"> Maintain central syslog forwarding for Cisco IOS events and keep /var/log/auth.log synchronized across servers.</w:t>
      </w:r>
    </w:p>
    <w:p w14:paraId="693366E9" w14:textId="77777777" w:rsidR="0028298A" w:rsidRPr="0028298A" w:rsidRDefault="0028298A" w:rsidP="11418ECC">
      <w:pPr>
        <w:numPr>
          <w:ilvl w:val="0"/>
          <w:numId w:val="2"/>
        </w:numPr>
        <w:spacing w:line="276" w:lineRule="auto"/>
      </w:pPr>
      <w:r w:rsidRPr="0028298A">
        <w:rPr>
          <w:b/>
          <w:bCs/>
        </w:rPr>
        <w:t>Tool Readiness:</w:t>
      </w:r>
      <w:r w:rsidRPr="0028298A">
        <w:t xml:space="preserve"> Ensure live-response boot media, forensic capture drives, and offline backup configurations are readily accessible.</w:t>
      </w:r>
    </w:p>
    <w:p w14:paraId="3B11F000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Phase 2: Detection &amp; Identification</w:t>
      </w:r>
    </w:p>
    <w:p w14:paraId="3A3102A6" w14:textId="77777777" w:rsidR="0028298A" w:rsidRPr="0028298A" w:rsidRDefault="0028298A" w:rsidP="11418ECC">
      <w:pPr>
        <w:spacing w:line="276" w:lineRule="auto"/>
      </w:pPr>
      <w:r w:rsidRPr="0028298A">
        <w:t>Goal: Confirm whether an anomaly is an actual security event and scope its impact.</w:t>
      </w:r>
    </w:p>
    <w:p w14:paraId="6A9A4C2D" w14:textId="77777777" w:rsidR="0028298A" w:rsidRPr="0028298A" w:rsidRDefault="0028298A" w:rsidP="11418ECC">
      <w:pPr>
        <w:numPr>
          <w:ilvl w:val="0"/>
          <w:numId w:val="4"/>
        </w:numPr>
        <w:spacing w:line="276" w:lineRule="auto"/>
      </w:pPr>
      <w:r w:rsidRPr="0028298A">
        <w:rPr>
          <w:b/>
          <w:bCs/>
        </w:rPr>
        <w:t>Intake &amp; Verification:</w:t>
      </w:r>
    </w:p>
    <w:p w14:paraId="3C695156" w14:textId="5D482C6E" w:rsidR="0028298A" w:rsidRPr="0028298A" w:rsidRDefault="0028298A" w:rsidP="11418ECC">
      <w:pPr>
        <w:spacing w:line="276" w:lineRule="auto"/>
      </w:pPr>
    </w:p>
    <w:p w14:paraId="2F6214CE" w14:textId="77777777" w:rsidR="0028298A" w:rsidRPr="0028298A" w:rsidRDefault="0028298A" w:rsidP="11418ECC">
      <w:pPr>
        <w:numPr>
          <w:ilvl w:val="1"/>
          <w:numId w:val="4"/>
        </w:numPr>
        <w:spacing w:line="276" w:lineRule="auto"/>
      </w:pPr>
      <w:r w:rsidRPr="0028298A">
        <w:t xml:space="preserve">Review alerts from endpoint detection, suspicious DNS query patterns on Server0, or failed authentication spikes. </w:t>
      </w:r>
    </w:p>
    <w:p w14:paraId="60C4DE07" w14:textId="77777777" w:rsidR="0028298A" w:rsidRPr="0028298A" w:rsidRDefault="0028298A" w:rsidP="11418ECC">
      <w:pPr>
        <w:spacing w:line="276" w:lineRule="auto"/>
      </w:pPr>
    </w:p>
    <w:p w14:paraId="7B869F69" w14:textId="77777777" w:rsidR="0028298A" w:rsidRPr="0028298A" w:rsidRDefault="0028298A" w:rsidP="11418ECC">
      <w:pPr>
        <w:numPr>
          <w:ilvl w:val="1"/>
          <w:numId w:val="4"/>
        </w:numPr>
        <w:spacing w:line="276" w:lineRule="auto"/>
      </w:pPr>
      <w:r w:rsidRPr="0028298A">
        <w:t xml:space="preserve">Confirm anomalous symptoms reported by users (e.g., unexpected software installations, locked files, slow gateway response). </w:t>
      </w:r>
    </w:p>
    <w:p w14:paraId="769E7C6C" w14:textId="77777777" w:rsidR="0028298A" w:rsidRPr="0028298A" w:rsidRDefault="0028298A" w:rsidP="11418ECC">
      <w:pPr>
        <w:spacing w:line="276" w:lineRule="auto"/>
      </w:pPr>
    </w:p>
    <w:p w14:paraId="3918300C" w14:textId="77777777" w:rsidR="0028298A" w:rsidRPr="0028298A" w:rsidRDefault="0028298A" w:rsidP="11418ECC">
      <w:pPr>
        <w:numPr>
          <w:ilvl w:val="0"/>
          <w:numId w:val="4"/>
        </w:numPr>
        <w:spacing w:line="276" w:lineRule="auto"/>
      </w:pPr>
      <w:r w:rsidRPr="0028298A">
        <w:rPr>
          <w:b/>
          <w:bCs/>
        </w:rPr>
        <w:t>Scoping &amp; Initial Evidence Preservation:</w:t>
      </w:r>
    </w:p>
    <w:p w14:paraId="6FF81D17" w14:textId="77777777" w:rsidR="0028298A" w:rsidRPr="0028298A" w:rsidRDefault="0028298A" w:rsidP="11418ECC">
      <w:pPr>
        <w:spacing w:line="276" w:lineRule="auto"/>
      </w:pPr>
      <w:r w:rsidRPr="0028298A">
        <w:br/>
      </w:r>
    </w:p>
    <w:p w14:paraId="1C80E84E" w14:textId="77777777" w:rsidR="0028298A" w:rsidRPr="0028298A" w:rsidRDefault="0028298A" w:rsidP="11418ECC">
      <w:pPr>
        <w:numPr>
          <w:ilvl w:val="1"/>
          <w:numId w:val="4"/>
        </w:numPr>
        <w:spacing w:line="276" w:lineRule="auto"/>
      </w:pPr>
      <w:r w:rsidRPr="0028298A">
        <w:t xml:space="preserve">Determine the blast radius: Which VLANs are affected (VLAN 10 Server, VLAN 20 Workstations, or VLAN 40 Wireless)? </w:t>
      </w:r>
    </w:p>
    <w:p w14:paraId="185CB003" w14:textId="77777777" w:rsidR="0028298A" w:rsidRPr="0028298A" w:rsidRDefault="0028298A" w:rsidP="11418ECC">
      <w:pPr>
        <w:spacing w:line="276" w:lineRule="auto"/>
      </w:pPr>
    </w:p>
    <w:p w14:paraId="36D914FE" w14:textId="77777777" w:rsidR="0028298A" w:rsidRPr="0028298A" w:rsidRDefault="0028298A" w:rsidP="11418ECC">
      <w:pPr>
        <w:numPr>
          <w:ilvl w:val="1"/>
          <w:numId w:val="4"/>
        </w:numPr>
        <w:spacing w:line="276" w:lineRule="auto"/>
      </w:pPr>
      <w:r w:rsidRPr="0028298A">
        <w:t>Capture volatile memory (RAM) and network connection states (ss -tulpn on Linux or netstat -ano on Windows) before powering down any machine.</w:t>
      </w:r>
    </w:p>
    <w:p w14:paraId="41072D10" w14:textId="77777777" w:rsidR="0028298A" w:rsidRPr="0028298A" w:rsidRDefault="0028298A" w:rsidP="11418ECC">
      <w:pPr>
        <w:spacing w:line="276" w:lineRule="auto"/>
      </w:pPr>
    </w:p>
    <w:p w14:paraId="4B58A204" w14:textId="77777777" w:rsidR="0028298A" w:rsidRPr="0028298A" w:rsidRDefault="0028298A" w:rsidP="11418ECC">
      <w:pPr>
        <w:numPr>
          <w:ilvl w:val="1"/>
          <w:numId w:val="4"/>
        </w:numPr>
        <w:spacing w:line="276" w:lineRule="auto"/>
      </w:pPr>
      <w:r w:rsidRPr="0028298A">
        <w:t>Document all observed MAC addresses, internal IP addresses, and switch ports involved.</w:t>
      </w:r>
    </w:p>
    <w:p w14:paraId="224C602D" w14:textId="77777777" w:rsidR="0028298A" w:rsidRPr="0028298A" w:rsidRDefault="0028298A" w:rsidP="11418ECC">
      <w:pPr>
        <w:spacing w:line="276" w:lineRule="auto"/>
      </w:pPr>
    </w:p>
    <w:p w14:paraId="67126753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Phase 3: Containment</w:t>
      </w:r>
    </w:p>
    <w:p w14:paraId="4812D835" w14:textId="77777777" w:rsidR="0028298A" w:rsidRPr="0028298A" w:rsidRDefault="0028298A" w:rsidP="11418ECC">
      <w:pPr>
        <w:spacing w:line="276" w:lineRule="auto"/>
      </w:pPr>
      <w:r w:rsidRPr="0028298A">
        <w:t>Goal: Prevent the incident from spreading while maintaining forensic integrity.</w:t>
      </w:r>
    </w:p>
    <w:p w14:paraId="15FD492A" w14:textId="1F2438DA" w:rsidR="0028298A" w:rsidRPr="0028298A" w:rsidRDefault="0028298A" w:rsidP="11418ECC">
      <w:pPr>
        <w:spacing w:line="276" w:lineRule="auto"/>
      </w:pPr>
    </w:p>
    <w:p w14:paraId="30EC96EB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Short-Term Containment (Immediate Mitigation)</w:t>
      </w:r>
    </w:p>
    <w:p w14:paraId="7F6673DC" w14:textId="77777777" w:rsidR="0028298A" w:rsidRPr="0028298A" w:rsidRDefault="0028298A" w:rsidP="11418ECC">
      <w:pPr>
        <w:numPr>
          <w:ilvl w:val="0"/>
          <w:numId w:val="7"/>
        </w:numPr>
        <w:spacing w:line="276" w:lineRule="auto"/>
      </w:pPr>
      <w:r w:rsidRPr="0028298A">
        <w:rPr>
          <w:b/>
          <w:bCs/>
        </w:rPr>
        <w:t>Physical &amp; Virtual Isolation:</w:t>
      </w:r>
    </w:p>
    <w:p w14:paraId="1877AB7F" w14:textId="77777777" w:rsidR="0028298A" w:rsidRPr="0028298A" w:rsidRDefault="0028298A" w:rsidP="11418ECC">
      <w:pPr>
        <w:spacing w:line="276" w:lineRule="auto"/>
      </w:pPr>
      <w:r w:rsidRPr="0028298A">
        <w:br/>
      </w:r>
    </w:p>
    <w:p w14:paraId="41FAE241" w14:textId="77777777" w:rsidR="0028298A" w:rsidRPr="0028298A" w:rsidRDefault="0028298A" w:rsidP="11418ECC">
      <w:pPr>
        <w:numPr>
          <w:ilvl w:val="1"/>
          <w:numId w:val="7"/>
        </w:numPr>
        <w:spacing w:line="276" w:lineRule="auto"/>
      </w:pPr>
      <w:r w:rsidRPr="0028298A">
        <w:t>For wired endpoints: Immediately disable the specific switch port on Switch0:</w:t>
      </w:r>
    </w:p>
    <w:p w14:paraId="73614BFD" w14:textId="77777777" w:rsidR="0028298A" w:rsidRPr="0028298A" w:rsidRDefault="0028298A" w:rsidP="11418ECC">
      <w:pPr>
        <w:spacing w:line="276" w:lineRule="auto"/>
      </w:pPr>
      <w:r w:rsidRPr="0028298A">
        <w:t>Plaintext</w:t>
      </w:r>
    </w:p>
    <w:p w14:paraId="76AD1D59" w14:textId="77777777" w:rsidR="0028298A" w:rsidRPr="0028298A" w:rsidRDefault="0028298A" w:rsidP="11418ECC">
      <w:pPr>
        <w:spacing w:line="276" w:lineRule="auto"/>
      </w:pPr>
      <w:r w:rsidRPr="0028298A">
        <w:t>Switch(config)# interface FastEthernet0/12   ! (Target infected port)</w:t>
      </w:r>
    </w:p>
    <w:p w14:paraId="6A4BC3A9" w14:textId="77777777" w:rsidR="0028298A" w:rsidRPr="0028298A" w:rsidRDefault="0028298A" w:rsidP="11418ECC">
      <w:pPr>
        <w:spacing w:line="276" w:lineRule="auto"/>
      </w:pPr>
      <w:r w:rsidRPr="0028298A">
        <w:t>Switch(config-if)# shutdown</w:t>
      </w:r>
    </w:p>
    <w:p w14:paraId="779E0C9F" w14:textId="77777777" w:rsidR="0028298A" w:rsidRPr="0028298A" w:rsidRDefault="0028298A" w:rsidP="11418ECC">
      <w:pPr>
        <w:numPr>
          <w:ilvl w:val="1"/>
          <w:numId w:val="7"/>
        </w:numPr>
        <w:spacing w:line="276" w:lineRule="auto"/>
      </w:pPr>
      <w:r w:rsidRPr="0028298A">
        <w:t>For wireless endpoints: Disassociate the client from the Access Point and revoke credentials or block the device MAC address on Router1 / AP.</w:t>
      </w:r>
    </w:p>
    <w:p w14:paraId="055734FD" w14:textId="77777777" w:rsidR="0028298A" w:rsidRPr="0028298A" w:rsidRDefault="0028298A" w:rsidP="11418ECC">
      <w:pPr>
        <w:spacing w:line="276" w:lineRule="auto"/>
      </w:pPr>
    </w:p>
    <w:p w14:paraId="7D987FE2" w14:textId="77777777" w:rsidR="0028298A" w:rsidRPr="0028298A" w:rsidRDefault="0028298A" w:rsidP="11418ECC">
      <w:pPr>
        <w:numPr>
          <w:ilvl w:val="1"/>
          <w:numId w:val="7"/>
        </w:numPr>
        <w:spacing w:line="276" w:lineRule="auto"/>
      </w:pPr>
      <w:r w:rsidRPr="0028298A">
        <w:t>Do not reboot or power-wipe the infected machine immediately if memory analysis is required.</w:t>
      </w:r>
    </w:p>
    <w:p w14:paraId="5E6F0739" w14:textId="77777777" w:rsidR="0028298A" w:rsidRPr="0028298A" w:rsidRDefault="0028298A" w:rsidP="11418ECC">
      <w:pPr>
        <w:spacing w:line="276" w:lineRule="auto"/>
      </w:pPr>
    </w:p>
    <w:p w14:paraId="6474F4F0" w14:textId="77777777" w:rsidR="0028298A" w:rsidRPr="0028298A" w:rsidRDefault="0028298A" w:rsidP="11418ECC">
      <w:pPr>
        <w:numPr>
          <w:ilvl w:val="0"/>
          <w:numId w:val="7"/>
        </w:numPr>
        <w:spacing w:line="276" w:lineRule="auto"/>
      </w:pPr>
      <w:r w:rsidRPr="0028298A">
        <w:rPr>
          <w:b/>
          <w:bCs/>
        </w:rPr>
        <w:t>Subnet Isolation:</w:t>
      </w:r>
      <w:r w:rsidRPr="0028298A">
        <w:t xml:space="preserve"> If lateral movement across VLANs is detected, apply temporary access-lists (ACLs) on Router1 to block inter-VLAN routing from the compromised subnet into VLAN 10 (Server): </w:t>
      </w:r>
    </w:p>
    <w:p w14:paraId="75E59637" w14:textId="3C2C7C8A" w:rsidR="0028298A" w:rsidRPr="0028298A" w:rsidRDefault="0028298A" w:rsidP="11418ECC">
      <w:pPr>
        <w:spacing w:line="276" w:lineRule="auto"/>
      </w:pPr>
    </w:p>
    <w:p w14:paraId="03C0C5ED" w14:textId="77777777" w:rsidR="0028298A" w:rsidRPr="0028298A" w:rsidRDefault="0028298A" w:rsidP="11418ECC">
      <w:pPr>
        <w:spacing w:line="276" w:lineRule="auto"/>
      </w:pPr>
      <w:r w:rsidRPr="0028298A">
        <w:t>Plaintext</w:t>
      </w:r>
    </w:p>
    <w:p w14:paraId="1575D803" w14:textId="77777777" w:rsidR="0028298A" w:rsidRPr="0028298A" w:rsidRDefault="0028298A" w:rsidP="11418ECC">
      <w:pPr>
        <w:spacing w:line="276" w:lineRule="auto"/>
      </w:pPr>
      <w:r w:rsidRPr="0028298A">
        <w:t>Router(config)# ip access-list extended BLOCK_LATERAL</w:t>
      </w:r>
    </w:p>
    <w:p w14:paraId="64ECA66E" w14:textId="77777777" w:rsidR="0028298A" w:rsidRPr="0028298A" w:rsidRDefault="0028298A" w:rsidP="11418ECC">
      <w:pPr>
        <w:spacing w:line="276" w:lineRule="auto"/>
      </w:pPr>
      <w:r w:rsidRPr="0028298A">
        <w:t>Router(config-ext-nacl)# deny ip 192.168.20.0 0.0.0.255 192.168.10.0 0.0.0.255</w:t>
      </w:r>
    </w:p>
    <w:p w14:paraId="65B9C4C4" w14:textId="77777777" w:rsidR="0028298A" w:rsidRPr="0028298A" w:rsidRDefault="0028298A" w:rsidP="11418ECC">
      <w:pPr>
        <w:spacing w:line="276" w:lineRule="auto"/>
      </w:pPr>
      <w:r w:rsidRPr="0028298A">
        <w:t>Router(config-ext-nacl)# permit ip any any</w:t>
      </w:r>
    </w:p>
    <w:p w14:paraId="22BE883E" w14:textId="77777777" w:rsidR="0028298A" w:rsidRPr="0028298A" w:rsidRDefault="0028298A" w:rsidP="11418ECC">
      <w:pPr>
        <w:spacing w:line="276" w:lineRule="auto"/>
      </w:pPr>
      <w:r w:rsidRPr="0028298A">
        <w:t>Router(config)# interface GigabitEthernet0/0.20</w:t>
      </w:r>
    </w:p>
    <w:p w14:paraId="027D81BA" w14:textId="77777777" w:rsidR="0028298A" w:rsidRPr="0028298A" w:rsidRDefault="0028298A" w:rsidP="11418ECC">
      <w:pPr>
        <w:spacing w:line="276" w:lineRule="auto"/>
      </w:pPr>
      <w:r w:rsidRPr="0028298A">
        <w:t>Router(config-subif)# ip access-group BLOCK_LATERAL in</w:t>
      </w:r>
    </w:p>
    <w:p w14:paraId="23E66FD3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Long-Term Containment</w:t>
      </w:r>
    </w:p>
    <w:p w14:paraId="5A5CAE6C" w14:textId="77777777" w:rsidR="0028298A" w:rsidRPr="0028298A" w:rsidRDefault="0028298A" w:rsidP="11418ECC">
      <w:pPr>
        <w:numPr>
          <w:ilvl w:val="0"/>
          <w:numId w:val="6"/>
        </w:numPr>
        <w:spacing w:line="276" w:lineRule="auto"/>
      </w:pPr>
      <w:r w:rsidRPr="0028298A">
        <w:t>Revoke all compromised session tokens, API keys, and service passwords.</w:t>
      </w:r>
    </w:p>
    <w:p w14:paraId="74A85385" w14:textId="77777777" w:rsidR="0028298A" w:rsidRPr="0028298A" w:rsidRDefault="0028298A" w:rsidP="11418ECC">
      <w:pPr>
        <w:numPr>
          <w:ilvl w:val="0"/>
          <w:numId w:val="6"/>
        </w:numPr>
        <w:spacing w:line="276" w:lineRule="auto"/>
      </w:pPr>
      <w:r w:rsidRPr="0028298A">
        <w:t>Force a global password reset for all user accounts associated with the compromised segment.</w:t>
      </w:r>
    </w:p>
    <w:p w14:paraId="2373E5B9" w14:textId="77777777" w:rsidR="0028298A" w:rsidRPr="0028298A" w:rsidRDefault="0028298A" w:rsidP="11418ECC">
      <w:pPr>
        <w:numPr>
          <w:ilvl w:val="0"/>
          <w:numId w:val="6"/>
        </w:numPr>
        <w:spacing w:line="276" w:lineRule="auto"/>
      </w:pPr>
      <w:r w:rsidRPr="0028298A">
        <w:t>Implement temporary egress firewall rules to block suspicious Command &amp; Control (C2) IPs or domains.</w:t>
      </w:r>
    </w:p>
    <w:p w14:paraId="5933E399" w14:textId="1706369C" w:rsidR="0028298A" w:rsidRPr="0028298A" w:rsidRDefault="0028298A" w:rsidP="51E318F3">
      <w:pPr>
        <w:spacing w:line="276" w:lineRule="auto"/>
        <w:rPr>
          <w:b/>
          <w:bCs/>
        </w:rPr>
      </w:pPr>
    </w:p>
    <w:p w14:paraId="11665FC4" w14:textId="07376195" w:rsidR="0028298A" w:rsidRPr="0028298A" w:rsidRDefault="0028298A" w:rsidP="11418ECC">
      <w:pPr>
        <w:spacing w:line="276" w:lineRule="auto"/>
      </w:pPr>
      <w:r>
        <w:br w:type="page"/>
      </w:r>
    </w:p>
    <w:p w14:paraId="3A2791A9" w14:textId="36A4DF6B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Phase 4: Eradication</w:t>
      </w:r>
    </w:p>
    <w:p w14:paraId="1B0BD418" w14:textId="77777777" w:rsidR="0028298A" w:rsidRPr="0028298A" w:rsidRDefault="0028298A" w:rsidP="11418ECC">
      <w:pPr>
        <w:spacing w:line="276" w:lineRule="auto"/>
      </w:pPr>
      <w:r w:rsidRPr="0028298A">
        <w:t>Goal: Remove the root cause of the incident and all artifacts left behind.</w:t>
      </w:r>
    </w:p>
    <w:p w14:paraId="7E7746F2" w14:textId="77777777" w:rsidR="0028298A" w:rsidRPr="0028298A" w:rsidRDefault="0028298A" w:rsidP="11418ECC">
      <w:pPr>
        <w:numPr>
          <w:ilvl w:val="0"/>
          <w:numId w:val="1"/>
        </w:numPr>
        <w:spacing w:line="276" w:lineRule="auto"/>
      </w:pPr>
      <w:r w:rsidRPr="0028298A">
        <w:rPr>
          <w:b/>
          <w:bCs/>
        </w:rPr>
        <w:t>Malware Removal:</w:t>
      </w:r>
      <w:r w:rsidRPr="0028298A">
        <w:t xml:space="preserve"> Terminate malicious daemons, remove unauthorized persistence mechanisms (scheduled tasks, cron jobs, unknown systemd units).</w:t>
      </w:r>
    </w:p>
    <w:p w14:paraId="5FCAA193" w14:textId="77777777" w:rsidR="0028298A" w:rsidRPr="0028298A" w:rsidRDefault="0028298A" w:rsidP="11418ECC">
      <w:pPr>
        <w:numPr>
          <w:ilvl w:val="0"/>
          <w:numId w:val="1"/>
        </w:numPr>
        <w:spacing w:line="276" w:lineRule="auto"/>
      </w:pPr>
      <w:r w:rsidRPr="0028298A">
        <w:rPr>
          <w:b/>
          <w:bCs/>
        </w:rPr>
        <w:t>Re-imaging (Gold Standard):</w:t>
      </w:r>
    </w:p>
    <w:p w14:paraId="125F5F39" w14:textId="77777777" w:rsidR="0028298A" w:rsidRPr="0028298A" w:rsidRDefault="0028298A" w:rsidP="11418ECC">
      <w:pPr>
        <w:numPr>
          <w:ilvl w:val="1"/>
          <w:numId w:val="1"/>
        </w:numPr>
        <w:spacing w:line="276" w:lineRule="auto"/>
      </w:pPr>
      <w:r w:rsidRPr="0028298A">
        <w:t>Standard policy requires wiping departmental client endpoints that suffer root/kernel-level compromise.</w:t>
      </w:r>
    </w:p>
    <w:p w14:paraId="6FD4D51C" w14:textId="77777777" w:rsidR="0028298A" w:rsidRPr="0028298A" w:rsidRDefault="0028298A" w:rsidP="11418ECC">
      <w:pPr>
        <w:spacing w:line="276" w:lineRule="auto"/>
      </w:pPr>
    </w:p>
    <w:p w14:paraId="53009758" w14:textId="77777777" w:rsidR="0028298A" w:rsidRPr="0028298A" w:rsidRDefault="0028298A" w:rsidP="11418ECC">
      <w:pPr>
        <w:numPr>
          <w:ilvl w:val="1"/>
          <w:numId w:val="1"/>
        </w:numPr>
        <w:spacing w:line="276" w:lineRule="auto"/>
      </w:pPr>
      <w:r w:rsidRPr="0028298A">
        <w:t>Deploy the baseline OS image rather than attempting partial cleanup.</w:t>
      </w:r>
    </w:p>
    <w:p w14:paraId="174A0F75" w14:textId="77777777" w:rsidR="0028298A" w:rsidRPr="0028298A" w:rsidRDefault="0028298A" w:rsidP="11418ECC">
      <w:pPr>
        <w:numPr>
          <w:ilvl w:val="0"/>
          <w:numId w:val="1"/>
        </w:numPr>
        <w:spacing w:line="276" w:lineRule="auto"/>
      </w:pPr>
      <w:r w:rsidRPr="0028298A">
        <w:rPr>
          <w:b/>
          <w:bCs/>
        </w:rPr>
        <w:t>Patching Vulnerabilities:</w:t>
      </w:r>
      <w:r w:rsidRPr="0028298A">
        <w:t xml:space="preserve"> Apply updates or patch the specific vulnerability (e.g., unpatched software, misconfigured directory permissions, unvetted open-source package) that enabled the initial access.</w:t>
      </w:r>
    </w:p>
    <w:p w14:paraId="1A64D6A2" w14:textId="77777777" w:rsidR="0028298A" w:rsidRPr="0028298A" w:rsidRDefault="0028298A" w:rsidP="11418ECC">
      <w:pPr>
        <w:numPr>
          <w:ilvl w:val="0"/>
          <w:numId w:val="1"/>
        </w:numPr>
        <w:spacing w:line="276" w:lineRule="auto"/>
      </w:pPr>
      <w:r w:rsidRPr="0028298A">
        <w:rPr>
          <w:b/>
          <w:bCs/>
        </w:rPr>
        <w:t>Configuration Audit:</w:t>
      </w:r>
      <w:r w:rsidRPr="0028298A">
        <w:t xml:space="preserve"> Check Router1 and Switch0 running configurations (show run) against verified golden backups to ensure no unauthorized subinterfaces, static routes, or rogue DNS servers were injected.</w:t>
      </w:r>
    </w:p>
    <w:p w14:paraId="62C10036" w14:textId="3E03AA8C" w:rsidR="68DDE126" w:rsidRDefault="68DDE126" w:rsidP="08E53485">
      <w:pPr>
        <w:spacing w:line="276" w:lineRule="auto"/>
      </w:pPr>
    </w:p>
    <w:p w14:paraId="4ACB34CE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Phase 5: Recovery &amp; Restoration</w:t>
      </w:r>
    </w:p>
    <w:p w14:paraId="70B5B134" w14:textId="77777777" w:rsidR="0028298A" w:rsidRPr="0028298A" w:rsidRDefault="0028298A" w:rsidP="11418ECC">
      <w:pPr>
        <w:spacing w:line="276" w:lineRule="auto"/>
      </w:pPr>
      <w:r w:rsidRPr="0028298A">
        <w:t>Goal: Return systems to normal production safely without reintroducing threats.</w:t>
      </w:r>
    </w:p>
    <w:p w14:paraId="36889FC0" w14:textId="77777777" w:rsidR="0028298A" w:rsidRPr="0028298A" w:rsidRDefault="0028298A" w:rsidP="11418ECC">
      <w:pPr>
        <w:numPr>
          <w:ilvl w:val="0"/>
          <w:numId w:val="5"/>
        </w:numPr>
        <w:spacing w:line="276" w:lineRule="auto"/>
      </w:pPr>
      <w:r w:rsidRPr="0028298A">
        <w:rPr>
          <w:b/>
          <w:bCs/>
        </w:rPr>
        <w:t>Restoration from Verified Backups:</w:t>
      </w:r>
    </w:p>
    <w:p w14:paraId="72E9560A" w14:textId="77777777" w:rsidR="0028298A" w:rsidRPr="0028298A" w:rsidRDefault="0028298A" w:rsidP="11418ECC">
      <w:pPr>
        <w:numPr>
          <w:ilvl w:val="1"/>
          <w:numId w:val="5"/>
        </w:numPr>
        <w:spacing w:line="276" w:lineRule="auto"/>
      </w:pPr>
      <w:r w:rsidRPr="0028298A">
        <w:t xml:space="preserve">Restore application data on Server0 (e.g., web root files and DNS configuration tables) using clean, verified snapshots taken prior to the known point of compromise. </w:t>
      </w:r>
    </w:p>
    <w:p w14:paraId="3AF28F76" w14:textId="77777777" w:rsidR="0028298A" w:rsidRPr="0028298A" w:rsidRDefault="0028298A" w:rsidP="11418ECC">
      <w:pPr>
        <w:numPr>
          <w:ilvl w:val="0"/>
          <w:numId w:val="5"/>
        </w:numPr>
        <w:spacing w:line="276" w:lineRule="auto"/>
      </w:pPr>
      <w:r w:rsidRPr="0028298A">
        <w:rPr>
          <w:b/>
          <w:bCs/>
        </w:rPr>
        <w:t>Network Reconnection:</w:t>
      </w:r>
    </w:p>
    <w:p w14:paraId="0B0A19B4" w14:textId="77777777" w:rsidR="0028298A" w:rsidRPr="0028298A" w:rsidRDefault="0028298A" w:rsidP="11418ECC">
      <w:pPr>
        <w:numPr>
          <w:ilvl w:val="1"/>
          <w:numId w:val="5"/>
        </w:numPr>
        <w:spacing w:line="276" w:lineRule="auto"/>
      </w:pPr>
      <w:r w:rsidRPr="0028298A">
        <w:t>Re-enable switch ports on Switch0:</w:t>
      </w:r>
    </w:p>
    <w:p w14:paraId="24D258AE" w14:textId="3461C2E2" w:rsidR="0028298A" w:rsidRPr="0028298A" w:rsidRDefault="0028298A" w:rsidP="11418ECC">
      <w:pPr>
        <w:spacing w:line="276" w:lineRule="auto"/>
      </w:pPr>
      <w:r w:rsidRPr="0028298A">
        <w:br/>
        <w:t>Plaintext</w:t>
      </w:r>
    </w:p>
    <w:p w14:paraId="34A0DFA8" w14:textId="77777777" w:rsidR="0028298A" w:rsidRPr="0028298A" w:rsidRDefault="0028298A" w:rsidP="11418ECC">
      <w:pPr>
        <w:spacing w:line="276" w:lineRule="auto"/>
      </w:pPr>
      <w:r w:rsidRPr="0028298A">
        <w:t>Switch(config)# interface FastEthernet0/12</w:t>
      </w:r>
    </w:p>
    <w:p w14:paraId="1AB0FEB5" w14:textId="77777777" w:rsidR="0028298A" w:rsidRPr="0028298A" w:rsidRDefault="0028298A" w:rsidP="11418ECC">
      <w:pPr>
        <w:spacing w:line="276" w:lineRule="auto"/>
      </w:pPr>
      <w:r w:rsidRPr="0028298A">
        <w:t>Switch(config-if)# no shutdown</w:t>
      </w:r>
    </w:p>
    <w:p w14:paraId="132834F5" w14:textId="77777777" w:rsidR="0028298A" w:rsidRPr="0028298A" w:rsidRDefault="0028298A" w:rsidP="11418ECC">
      <w:pPr>
        <w:numPr>
          <w:ilvl w:val="0"/>
          <w:numId w:val="5"/>
        </w:numPr>
        <w:spacing w:line="276" w:lineRule="auto"/>
      </w:pPr>
      <w:r w:rsidRPr="0028298A">
        <w:rPr>
          <w:b/>
          <w:bCs/>
        </w:rPr>
        <w:t>Enhanced Monitoring Window:</w:t>
      </w:r>
    </w:p>
    <w:p w14:paraId="56BAF6BE" w14:textId="77777777" w:rsidR="0028298A" w:rsidRPr="0028298A" w:rsidRDefault="0028298A" w:rsidP="11418ECC">
      <w:pPr>
        <w:numPr>
          <w:ilvl w:val="1"/>
          <w:numId w:val="5"/>
        </w:numPr>
        <w:spacing w:line="276" w:lineRule="auto"/>
      </w:pPr>
      <w:r w:rsidRPr="0028298A">
        <w:t>Place restored systems under heightened 24/7 logging and traffic inspection for at least 72 hours.</w:t>
      </w:r>
    </w:p>
    <w:p w14:paraId="478EEB65" w14:textId="77777777" w:rsidR="0028298A" w:rsidRPr="0028298A" w:rsidRDefault="0028298A" w:rsidP="11418ECC">
      <w:pPr>
        <w:numPr>
          <w:ilvl w:val="1"/>
          <w:numId w:val="5"/>
        </w:numPr>
        <w:spacing w:line="276" w:lineRule="auto"/>
      </w:pPr>
      <w:r w:rsidRPr="0028298A">
        <w:t>Monitor CPU usage, auth logs, and outbound DNS queries for recurring persistence indicators.</w:t>
      </w:r>
    </w:p>
    <w:p w14:paraId="22E22829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Phase 6: Post-Incident Review (Lessons Learned)</w:t>
      </w:r>
    </w:p>
    <w:p w14:paraId="592B61CB" w14:textId="77777777" w:rsidR="0028298A" w:rsidRPr="0028298A" w:rsidRDefault="0028298A" w:rsidP="11418ECC">
      <w:pPr>
        <w:spacing w:line="276" w:lineRule="auto"/>
      </w:pPr>
      <w:r w:rsidRPr="0028298A">
        <w:t>Within 5 business days of incident closure, the Incident Commander must convene a post-incident review meeting.</w:t>
      </w:r>
    </w:p>
    <w:p w14:paraId="50243663" w14:textId="77777777" w:rsidR="0028298A" w:rsidRPr="0028298A" w:rsidRDefault="0028298A" w:rsidP="11418ECC">
      <w:pPr>
        <w:numPr>
          <w:ilvl w:val="0"/>
          <w:numId w:val="3"/>
        </w:numPr>
        <w:spacing w:line="276" w:lineRule="auto"/>
      </w:pPr>
      <w:r w:rsidRPr="0028298A">
        <w:rPr>
          <w:b/>
          <w:bCs/>
        </w:rPr>
        <w:t>Root Cause Analysis (RCA):</w:t>
      </w:r>
      <w:r w:rsidRPr="0028298A">
        <w:t xml:space="preserve"> Exactly what vulnerability or action enabled the breach?</w:t>
      </w:r>
    </w:p>
    <w:p w14:paraId="01D43145" w14:textId="77777777" w:rsidR="0028298A" w:rsidRPr="0028298A" w:rsidRDefault="0028298A" w:rsidP="11418ECC">
      <w:pPr>
        <w:numPr>
          <w:ilvl w:val="0"/>
          <w:numId w:val="3"/>
        </w:numPr>
        <w:spacing w:line="276" w:lineRule="auto"/>
      </w:pPr>
      <w:r w:rsidRPr="0028298A">
        <w:rPr>
          <w:b/>
          <w:bCs/>
        </w:rPr>
        <w:t>Process Evaluation:</w:t>
      </w:r>
      <w:r w:rsidRPr="0028298A">
        <w:t xml:space="preserve"> Did the response team detect the attack quickly enough? Were SLA targets met?</w:t>
      </w:r>
    </w:p>
    <w:p w14:paraId="0741E477" w14:textId="77777777" w:rsidR="0028298A" w:rsidRPr="0028298A" w:rsidRDefault="0028298A" w:rsidP="11418ECC">
      <w:pPr>
        <w:numPr>
          <w:ilvl w:val="0"/>
          <w:numId w:val="3"/>
        </w:numPr>
        <w:spacing w:line="276" w:lineRule="auto"/>
      </w:pPr>
      <w:r w:rsidRPr="0028298A">
        <w:rPr>
          <w:b/>
          <w:bCs/>
        </w:rPr>
        <w:t>Tool &amp; Control Gaps:</w:t>
      </w:r>
      <w:r w:rsidRPr="0028298A">
        <w:t xml:space="preserve"> Did existing network segmentation, least-privilege controls, or endpoint protection work as expected?</w:t>
      </w:r>
    </w:p>
    <w:p w14:paraId="70010EA0" w14:textId="77777777" w:rsidR="0028298A" w:rsidRPr="0028298A" w:rsidRDefault="0028298A" w:rsidP="11418ECC">
      <w:pPr>
        <w:numPr>
          <w:ilvl w:val="0"/>
          <w:numId w:val="3"/>
        </w:numPr>
        <w:spacing w:line="276" w:lineRule="auto"/>
      </w:pPr>
      <w:r w:rsidRPr="0028298A">
        <w:rPr>
          <w:b/>
          <w:bCs/>
        </w:rPr>
        <w:t>Action Items:</w:t>
      </w:r>
      <w:r w:rsidRPr="0028298A">
        <w:t xml:space="preserve"> Update policies (POL-SEC-001), revise switch/router access rules, or conduct targeted user training to prevent recurrence.</w:t>
      </w:r>
    </w:p>
    <w:p w14:paraId="739AF487" w14:textId="77777777" w:rsidR="0028298A" w:rsidRPr="0028298A" w:rsidRDefault="0028298A" w:rsidP="11418ECC">
      <w:pPr>
        <w:spacing w:line="276" w:lineRule="auto"/>
      </w:pPr>
    </w:p>
    <w:p w14:paraId="1AA3C82C" w14:textId="77777777" w:rsidR="0028298A" w:rsidRPr="0028298A" w:rsidRDefault="0028298A" w:rsidP="11418ECC">
      <w:pPr>
        <w:spacing w:line="276" w:lineRule="auto"/>
        <w:rPr>
          <w:b/>
          <w:bCs/>
        </w:rPr>
      </w:pPr>
      <w:r w:rsidRPr="0028298A">
        <w:rPr>
          <w:b/>
          <w:bCs/>
        </w:rPr>
        <w:t>3. Incident Documentation Template</w:t>
      </w:r>
    </w:p>
    <w:p w14:paraId="1842ED78" w14:textId="77777777" w:rsidR="0028298A" w:rsidRPr="0028298A" w:rsidRDefault="0028298A" w:rsidP="11418ECC">
      <w:pPr>
        <w:spacing w:line="276" w:lineRule="auto"/>
      </w:pPr>
      <w:r w:rsidRPr="0028298A">
        <w:t>Every detected security event must be logged using the following tracking standard:</w:t>
      </w:r>
    </w:p>
    <w:p w14:paraId="5A9CD1E2" w14:textId="77777777" w:rsidR="0028298A" w:rsidRPr="0028298A" w:rsidRDefault="0028298A" w:rsidP="11418ECC">
      <w:pPr>
        <w:spacing w:line="276" w:lineRule="auto"/>
      </w:pPr>
      <w:r w:rsidRPr="0028298A">
        <w:t>Plaintext</w:t>
      </w:r>
    </w:p>
    <w:p w14:paraId="4D2CBB45" w14:textId="77777777" w:rsidR="0028298A" w:rsidRPr="0028298A" w:rsidRDefault="0028298A" w:rsidP="11418ECC">
      <w:pPr>
        <w:spacing w:line="276" w:lineRule="auto"/>
      </w:pPr>
      <w:r w:rsidRPr="0028298A">
        <w:t>================================================================================</w:t>
      </w:r>
    </w:p>
    <w:p w14:paraId="48191CAF" w14:textId="77777777" w:rsidR="0028298A" w:rsidRPr="0028298A" w:rsidRDefault="0028298A" w:rsidP="11418ECC">
      <w:pPr>
        <w:spacing w:line="276" w:lineRule="auto"/>
      </w:pPr>
      <w:r w:rsidRPr="0028298A">
        <w:t>INCIDENT LOG REPORT</w:t>
      </w:r>
    </w:p>
    <w:p w14:paraId="066E3E85" w14:textId="77777777" w:rsidR="0028298A" w:rsidRPr="0028298A" w:rsidRDefault="0028298A" w:rsidP="11418ECC">
      <w:pPr>
        <w:spacing w:line="276" w:lineRule="auto"/>
      </w:pPr>
      <w:r w:rsidRPr="0028298A">
        <w:t>================================================================================</w:t>
      </w:r>
    </w:p>
    <w:p w14:paraId="4E6118BB" w14:textId="77777777" w:rsidR="0028298A" w:rsidRPr="0028298A" w:rsidRDefault="0028298A" w:rsidP="11418ECC">
      <w:pPr>
        <w:spacing w:line="276" w:lineRule="auto"/>
      </w:pPr>
      <w:r w:rsidRPr="0028298A">
        <w:t>Incident ID:          INC-2026-______</w:t>
      </w:r>
    </w:p>
    <w:p w14:paraId="7DFEA269" w14:textId="77777777" w:rsidR="0028298A" w:rsidRPr="0028298A" w:rsidRDefault="0028298A" w:rsidP="11418ECC">
      <w:pPr>
        <w:spacing w:line="276" w:lineRule="auto"/>
      </w:pPr>
      <w:r w:rsidRPr="0028298A">
        <w:t>Date &amp; Time Detected: ____________________</w:t>
      </w:r>
    </w:p>
    <w:p w14:paraId="2CA9863D" w14:textId="77777777" w:rsidR="0028298A" w:rsidRPr="0028298A" w:rsidRDefault="0028298A" w:rsidP="11418ECC">
      <w:pPr>
        <w:spacing w:line="276" w:lineRule="auto"/>
      </w:pPr>
      <w:r w:rsidRPr="0028298A">
        <w:t>Severity Level:       [ ] P1-Critical  [ ] P2-High  [ ] P3-Medium  [ ] P4-Low</w:t>
      </w:r>
    </w:p>
    <w:p w14:paraId="7E8FA1CE" w14:textId="77777777" w:rsidR="0028298A" w:rsidRPr="0028298A" w:rsidRDefault="0028298A" w:rsidP="11418ECC">
      <w:pPr>
        <w:spacing w:line="276" w:lineRule="auto"/>
      </w:pPr>
      <w:r w:rsidRPr="0028298A">
        <w:t>Lead Handler:         ____________________</w:t>
      </w:r>
    </w:p>
    <w:p w14:paraId="673F5F42" w14:textId="77777777" w:rsidR="0028298A" w:rsidRPr="0028298A" w:rsidRDefault="0028298A" w:rsidP="11418ECC">
      <w:pPr>
        <w:spacing w:line="276" w:lineRule="auto"/>
      </w:pPr>
    </w:p>
    <w:p w14:paraId="053657E6" w14:textId="77777777" w:rsidR="0028298A" w:rsidRPr="0028298A" w:rsidRDefault="0028298A" w:rsidP="11418ECC">
      <w:pPr>
        <w:spacing w:line="276" w:lineRule="auto"/>
      </w:pPr>
      <w:r w:rsidRPr="0028298A">
        <w:t>AFFECTED ASSETS:</w:t>
      </w:r>
    </w:p>
    <w:p w14:paraId="10D6BBC5" w14:textId="77777777" w:rsidR="0028298A" w:rsidRPr="0028298A" w:rsidRDefault="0028298A" w:rsidP="11418ECC">
      <w:pPr>
        <w:spacing w:line="276" w:lineRule="auto"/>
      </w:pPr>
      <w:r w:rsidRPr="0028298A">
        <w:t>- Hostname / Role:   ____________________</w:t>
      </w:r>
    </w:p>
    <w:p w14:paraId="18EE244C" w14:textId="77777777" w:rsidR="0028298A" w:rsidRPr="0028298A" w:rsidRDefault="0028298A" w:rsidP="11418ECC">
      <w:pPr>
        <w:spacing w:line="276" w:lineRule="auto"/>
      </w:pPr>
      <w:r w:rsidRPr="0028298A">
        <w:t>- IP / MAC Address:   ____________________</w:t>
      </w:r>
    </w:p>
    <w:p w14:paraId="02F34623" w14:textId="77777777" w:rsidR="0028298A" w:rsidRPr="0028298A" w:rsidRDefault="0028298A" w:rsidP="11418ECC">
      <w:pPr>
        <w:spacing w:line="276" w:lineRule="auto"/>
      </w:pPr>
      <w:r w:rsidRPr="0028298A">
        <w:t>- VLAN / Switch Port: ____________________</w:t>
      </w:r>
    </w:p>
    <w:p w14:paraId="49D66DFA" w14:textId="77777777" w:rsidR="0028298A" w:rsidRPr="0028298A" w:rsidRDefault="0028298A" w:rsidP="11418ECC">
      <w:pPr>
        <w:spacing w:line="276" w:lineRule="auto"/>
      </w:pPr>
    </w:p>
    <w:p w14:paraId="4245F1AE" w14:textId="77777777" w:rsidR="0028298A" w:rsidRPr="0028298A" w:rsidRDefault="0028298A" w:rsidP="11418ECC">
      <w:pPr>
        <w:spacing w:line="276" w:lineRule="auto"/>
      </w:pPr>
      <w:r w:rsidRPr="0028298A">
        <w:t>INCIDENT SUMMARY:</w:t>
      </w:r>
    </w:p>
    <w:p w14:paraId="1055733C" w14:textId="77777777" w:rsidR="0028298A" w:rsidRPr="0028298A" w:rsidRDefault="0028298A" w:rsidP="11418ECC">
      <w:pPr>
        <w:spacing w:line="276" w:lineRule="auto"/>
      </w:pPr>
      <w:r w:rsidRPr="0028298A">
        <w:t>(Brief summary of what happened, attack vector, and detected indicators)</w:t>
      </w:r>
    </w:p>
    <w:p w14:paraId="3932822A" w14:textId="77777777" w:rsidR="0028298A" w:rsidRPr="0028298A" w:rsidRDefault="0028298A" w:rsidP="11418ECC">
      <w:pPr>
        <w:spacing w:line="276" w:lineRule="auto"/>
      </w:pPr>
    </w:p>
    <w:p w14:paraId="61B85607" w14:textId="77777777" w:rsidR="0028298A" w:rsidRPr="0028298A" w:rsidRDefault="0028298A" w:rsidP="11418ECC">
      <w:pPr>
        <w:spacing w:line="276" w:lineRule="auto"/>
      </w:pPr>
      <w:r w:rsidRPr="0028298A">
        <w:t>CONTAINMENT ACTIONS TAKEN:</w:t>
      </w:r>
    </w:p>
    <w:p w14:paraId="77C94366" w14:textId="77777777" w:rsidR="0028298A" w:rsidRPr="0028298A" w:rsidRDefault="0028298A" w:rsidP="11418ECC">
      <w:pPr>
        <w:spacing w:line="276" w:lineRule="auto"/>
      </w:pPr>
      <w:r w:rsidRPr="0028298A">
        <w:t>- [ ] Network port shut down</w:t>
      </w:r>
    </w:p>
    <w:p w14:paraId="7F2B9FBB" w14:textId="77777777" w:rsidR="0028298A" w:rsidRPr="0028298A" w:rsidRDefault="0028298A" w:rsidP="11418ECC">
      <w:pPr>
        <w:spacing w:line="276" w:lineRule="auto"/>
      </w:pPr>
      <w:r w:rsidRPr="0028298A">
        <w:t>- [ ] Account(s) suspended / credentials reset</w:t>
      </w:r>
    </w:p>
    <w:p w14:paraId="479BB68E" w14:textId="77777777" w:rsidR="0028298A" w:rsidRPr="0028298A" w:rsidRDefault="0028298A" w:rsidP="11418ECC">
      <w:pPr>
        <w:spacing w:line="276" w:lineRule="auto"/>
      </w:pPr>
      <w:r w:rsidRPr="0028298A">
        <w:t>- [ ] Memory dump captured</w:t>
      </w:r>
    </w:p>
    <w:p w14:paraId="3BB73589" w14:textId="77777777" w:rsidR="0028298A" w:rsidRPr="0028298A" w:rsidRDefault="0028298A" w:rsidP="11418ECC">
      <w:pPr>
        <w:spacing w:line="276" w:lineRule="auto"/>
      </w:pPr>
      <w:r w:rsidRPr="0028298A">
        <w:t>- [ ] Inter-VLAN ACL applied</w:t>
      </w:r>
    </w:p>
    <w:p w14:paraId="7E8D9B56" w14:textId="77777777" w:rsidR="0028298A" w:rsidRPr="0028298A" w:rsidRDefault="0028298A" w:rsidP="11418ECC">
      <w:pPr>
        <w:spacing w:line="276" w:lineRule="auto"/>
      </w:pPr>
    </w:p>
    <w:p w14:paraId="198D38E4" w14:textId="77777777" w:rsidR="0028298A" w:rsidRPr="0028298A" w:rsidRDefault="0028298A" w:rsidP="11418ECC">
      <w:pPr>
        <w:spacing w:line="276" w:lineRule="auto"/>
      </w:pPr>
      <w:r w:rsidRPr="0028298A">
        <w:t>RESOLUTION &amp; ERADICATION:</w:t>
      </w:r>
    </w:p>
    <w:p w14:paraId="59CC460A" w14:textId="77777777" w:rsidR="0028298A" w:rsidRPr="0028298A" w:rsidRDefault="0028298A" w:rsidP="11418ECC">
      <w:pPr>
        <w:spacing w:line="276" w:lineRule="auto"/>
      </w:pPr>
      <w:r w:rsidRPr="0028298A">
        <w:t>(Steps taken to remove threat, restore from backup, and re-image endpoint)</w:t>
      </w:r>
    </w:p>
    <w:p w14:paraId="0CA7C4DA" w14:textId="77777777" w:rsidR="0028298A" w:rsidRPr="0028298A" w:rsidRDefault="0028298A" w:rsidP="11418ECC">
      <w:pPr>
        <w:spacing w:line="276" w:lineRule="auto"/>
      </w:pPr>
    </w:p>
    <w:p w14:paraId="1B37A328" w14:textId="77777777" w:rsidR="0028298A" w:rsidRPr="0028298A" w:rsidRDefault="0028298A" w:rsidP="11418ECC">
      <w:pPr>
        <w:spacing w:line="276" w:lineRule="auto"/>
      </w:pPr>
      <w:r w:rsidRPr="0028298A">
        <w:t>LESSONS LEARNED &amp; ACTION ITEMS:</w:t>
      </w:r>
    </w:p>
    <w:p w14:paraId="407B05B4" w14:textId="77777777" w:rsidR="0028298A" w:rsidRPr="0028298A" w:rsidRDefault="0028298A" w:rsidP="11418ECC">
      <w:pPr>
        <w:spacing w:line="276" w:lineRule="auto"/>
      </w:pPr>
      <w:r w:rsidRPr="0028298A">
        <w:t>1. _________________________________________________________________________</w:t>
      </w:r>
    </w:p>
    <w:p w14:paraId="4A96B1DE" w14:textId="77777777" w:rsidR="0028298A" w:rsidRPr="0028298A" w:rsidRDefault="0028298A" w:rsidP="11418ECC">
      <w:pPr>
        <w:spacing w:line="276" w:lineRule="auto"/>
      </w:pPr>
      <w:r w:rsidRPr="0028298A">
        <w:t>2. _________________________________________________________________________</w:t>
      </w:r>
    </w:p>
    <w:p w14:paraId="12326592" w14:textId="77777777" w:rsidR="0028298A" w:rsidRPr="0028298A" w:rsidRDefault="0028298A" w:rsidP="11418ECC">
      <w:pPr>
        <w:spacing w:line="276" w:lineRule="auto"/>
      </w:pPr>
      <w:r w:rsidRPr="0028298A">
        <w:t>Sign-off: _________________________ Date: ___________________</w:t>
      </w:r>
    </w:p>
    <w:p w14:paraId="326F564D" w14:textId="77777777" w:rsidR="0028298A" w:rsidRPr="0028298A" w:rsidRDefault="0028298A" w:rsidP="11418ECC">
      <w:pPr>
        <w:spacing w:line="276" w:lineRule="auto"/>
      </w:pPr>
      <w:r w:rsidRPr="0028298A">
        <w:t>================================================================================</w:t>
      </w:r>
    </w:p>
    <w:p w14:paraId="744E8DA7" w14:textId="77777777" w:rsidR="0049228D" w:rsidRDefault="0049228D" w:rsidP="11418ECC">
      <w:pPr>
        <w:spacing w:line="276" w:lineRule="auto"/>
      </w:pPr>
    </w:p>
    <w:sectPr w:rsidR="0049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14F1"/>
    <w:multiLevelType w:val="multilevel"/>
    <w:tmpl w:val="437C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74516"/>
    <w:multiLevelType w:val="multilevel"/>
    <w:tmpl w:val="25BE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271FC"/>
    <w:multiLevelType w:val="multilevel"/>
    <w:tmpl w:val="52A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93C5E"/>
    <w:multiLevelType w:val="multilevel"/>
    <w:tmpl w:val="2A6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571E0"/>
    <w:multiLevelType w:val="multilevel"/>
    <w:tmpl w:val="CAFC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B2CA2"/>
    <w:multiLevelType w:val="multilevel"/>
    <w:tmpl w:val="027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71EE2"/>
    <w:multiLevelType w:val="multilevel"/>
    <w:tmpl w:val="06B6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83740">
    <w:abstractNumId w:val="0"/>
  </w:num>
  <w:num w:numId="2" w16cid:durableId="1162282124">
    <w:abstractNumId w:val="5"/>
  </w:num>
  <w:num w:numId="3" w16cid:durableId="1344551574">
    <w:abstractNumId w:val="3"/>
  </w:num>
  <w:num w:numId="4" w16cid:durableId="1401715287">
    <w:abstractNumId w:val="1"/>
  </w:num>
  <w:num w:numId="5" w16cid:durableId="1597668541">
    <w:abstractNumId w:val="4"/>
  </w:num>
  <w:num w:numId="6" w16cid:durableId="1682008815">
    <w:abstractNumId w:val="6"/>
  </w:num>
  <w:num w:numId="7" w16cid:durableId="700595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8A"/>
    <w:rsid w:val="000179AD"/>
    <w:rsid w:val="00065603"/>
    <w:rsid w:val="000B4EE2"/>
    <w:rsid w:val="000F3753"/>
    <w:rsid w:val="001227A8"/>
    <w:rsid w:val="0014390E"/>
    <w:rsid w:val="001606CF"/>
    <w:rsid w:val="00163E45"/>
    <w:rsid w:val="00163F8A"/>
    <w:rsid w:val="001F53BE"/>
    <w:rsid w:val="00227404"/>
    <w:rsid w:val="00242333"/>
    <w:rsid w:val="00250AC4"/>
    <w:rsid w:val="0028298A"/>
    <w:rsid w:val="002A206F"/>
    <w:rsid w:val="002D4FCD"/>
    <w:rsid w:val="003217F1"/>
    <w:rsid w:val="00366B28"/>
    <w:rsid w:val="003A614E"/>
    <w:rsid w:val="003B23D2"/>
    <w:rsid w:val="003B69D7"/>
    <w:rsid w:val="004829B9"/>
    <w:rsid w:val="0049228D"/>
    <w:rsid w:val="004A48DE"/>
    <w:rsid w:val="005022DB"/>
    <w:rsid w:val="00564C33"/>
    <w:rsid w:val="00650998"/>
    <w:rsid w:val="00662002"/>
    <w:rsid w:val="0067298B"/>
    <w:rsid w:val="006E79E7"/>
    <w:rsid w:val="006F35F1"/>
    <w:rsid w:val="00712FB2"/>
    <w:rsid w:val="007501B6"/>
    <w:rsid w:val="00782BED"/>
    <w:rsid w:val="007E0CE0"/>
    <w:rsid w:val="0087505C"/>
    <w:rsid w:val="008C314E"/>
    <w:rsid w:val="008C7EBB"/>
    <w:rsid w:val="00912CC1"/>
    <w:rsid w:val="00932278"/>
    <w:rsid w:val="00937F00"/>
    <w:rsid w:val="009D73D2"/>
    <w:rsid w:val="00A15021"/>
    <w:rsid w:val="00A7319A"/>
    <w:rsid w:val="00A948ED"/>
    <w:rsid w:val="00AC36F2"/>
    <w:rsid w:val="00AF1C56"/>
    <w:rsid w:val="00B00498"/>
    <w:rsid w:val="00B10201"/>
    <w:rsid w:val="00BA4D86"/>
    <w:rsid w:val="00BC24F7"/>
    <w:rsid w:val="00BC4168"/>
    <w:rsid w:val="00BC7739"/>
    <w:rsid w:val="00BE6603"/>
    <w:rsid w:val="00C343A1"/>
    <w:rsid w:val="00C358D6"/>
    <w:rsid w:val="00C9001D"/>
    <w:rsid w:val="00CD2E75"/>
    <w:rsid w:val="00D37308"/>
    <w:rsid w:val="00D64103"/>
    <w:rsid w:val="00E13C7B"/>
    <w:rsid w:val="00E50DB6"/>
    <w:rsid w:val="00E55381"/>
    <w:rsid w:val="00E67572"/>
    <w:rsid w:val="00E73046"/>
    <w:rsid w:val="00E96319"/>
    <w:rsid w:val="00E96377"/>
    <w:rsid w:val="00EA3238"/>
    <w:rsid w:val="00F53204"/>
    <w:rsid w:val="00FC107E"/>
    <w:rsid w:val="01B1D71C"/>
    <w:rsid w:val="03884DF9"/>
    <w:rsid w:val="068F7796"/>
    <w:rsid w:val="08E53485"/>
    <w:rsid w:val="09C6693F"/>
    <w:rsid w:val="09DD7E03"/>
    <w:rsid w:val="0AC8242E"/>
    <w:rsid w:val="0BAA6964"/>
    <w:rsid w:val="0BB541C4"/>
    <w:rsid w:val="0CEB00F9"/>
    <w:rsid w:val="11418ECC"/>
    <w:rsid w:val="1178A717"/>
    <w:rsid w:val="163D0DEF"/>
    <w:rsid w:val="1745B948"/>
    <w:rsid w:val="1EAD7981"/>
    <w:rsid w:val="1F3482E8"/>
    <w:rsid w:val="215C9320"/>
    <w:rsid w:val="23176204"/>
    <w:rsid w:val="26B06F38"/>
    <w:rsid w:val="28A66CE6"/>
    <w:rsid w:val="296EC81F"/>
    <w:rsid w:val="2A51519A"/>
    <w:rsid w:val="2BF95708"/>
    <w:rsid w:val="2F386263"/>
    <w:rsid w:val="30B57E8A"/>
    <w:rsid w:val="32EDCE4E"/>
    <w:rsid w:val="33B87743"/>
    <w:rsid w:val="380FFF2E"/>
    <w:rsid w:val="3BF30051"/>
    <w:rsid w:val="3DCA3314"/>
    <w:rsid w:val="3E27392F"/>
    <w:rsid w:val="3F27E338"/>
    <w:rsid w:val="410B24BA"/>
    <w:rsid w:val="41105314"/>
    <w:rsid w:val="41E5BCA5"/>
    <w:rsid w:val="4391E37B"/>
    <w:rsid w:val="4737009D"/>
    <w:rsid w:val="4A03A6B8"/>
    <w:rsid w:val="4A79DA00"/>
    <w:rsid w:val="4B5537EF"/>
    <w:rsid w:val="4EE8E27A"/>
    <w:rsid w:val="51E318F3"/>
    <w:rsid w:val="5516E33A"/>
    <w:rsid w:val="555ACBCD"/>
    <w:rsid w:val="58BF0A1D"/>
    <w:rsid w:val="58FF36B8"/>
    <w:rsid w:val="59369D28"/>
    <w:rsid w:val="5D41F324"/>
    <w:rsid w:val="5F313171"/>
    <w:rsid w:val="60B314A3"/>
    <w:rsid w:val="6149ABDD"/>
    <w:rsid w:val="649BD0EC"/>
    <w:rsid w:val="66E270CE"/>
    <w:rsid w:val="68DDE126"/>
    <w:rsid w:val="6926800C"/>
    <w:rsid w:val="6B20877A"/>
    <w:rsid w:val="6BB5B002"/>
    <w:rsid w:val="6DCC9FF0"/>
    <w:rsid w:val="726FC1F2"/>
    <w:rsid w:val="73D4E16B"/>
    <w:rsid w:val="74944407"/>
    <w:rsid w:val="7719C2ED"/>
    <w:rsid w:val="774ACCD1"/>
    <w:rsid w:val="77C894BA"/>
    <w:rsid w:val="788C7A01"/>
    <w:rsid w:val="7E27D303"/>
    <w:rsid w:val="7FBD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0FAF2"/>
  <w15:chartTrackingRefBased/>
  <w15:docId w15:val="{A8BA90FC-55AA-48CA-A580-B7895049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Avumile Tati</dc:creator>
  <cp:keywords/>
  <dc:description/>
  <cp:lastModifiedBy>Avumile Tati</cp:lastModifiedBy>
  <cp:revision>1</cp:revision>
  <dcterms:created xsi:type="dcterms:W3CDTF">2026-10-05T09:08:00Z</dcterms:created>
  <dcterms:modified xsi:type="dcterms:W3CDTF">2026-10-05T09:38:00Z</dcterms:modified>
</cp:coreProperties>
</file>