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6D" w:rsidRDefault="00C6636D" w:rsidP="00C6636D">
      <w:pPr>
        <w:pStyle w:val="Title"/>
      </w:pPr>
      <w:r>
        <w:t xml:space="preserve">Comparison of Windows, </w:t>
      </w:r>
      <w:proofErr w:type="spellStart"/>
      <w:r>
        <w:t>macOS</w:t>
      </w:r>
      <w:proofErr w:type="spellEnd"/>
      <w:r>
        <w:t>, and Linux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5"/>
        <w:gridCol w:w="2141"/>
        <w:gridCol w:w="2097"/>
        <w:gridCol w:w="2397"/>
      </w:tblGrid>
      <w:tr w:rsidR="00C6636D" w:rsidTr="005F3656">
        <w:tc>
          <w:tcPr>
            <w:tcW w:w="2160" w:type="dxa"/>
          </w:tcPr>
          <w:p w:rsidR="00C6636D" w:rsidRDefault="00C6636D" w:rsidP="005F3656">
            <w:r>
              <w:t>Feature</w:t>
            </w:r>
          </w:p>
        </w:tc>
        <w:tc>
          <w:tcPr>
            <w:tcW w:w="2160" w:type="dxa"/>
          </w:tcPr>
          <w:p w:rsidR="00C6636D" w:rsidRDefault="00C6636D" w:rsidP="005F3656">
            <w:r>
              <w:t>Windows</w:t>
            </w:r>
          </w:p>
        </w:tc>
        <w:tc>
          <w:tcPr>
            <w:tcW w:w="2160" w:type="dxa"/>
          </w:tcPr>
          <w:p w:rsidR="00C6636D" w:rsidRDefault="00C6636D" w:rsidP="005F3656">
            <w:proofErr w:type="spellStart"/>
            <w:r>
              <w:t>macOS</w:t>
            </w:r>
            <w:proofErr w:type="spellEnd"/>
          </w:p>
        </w:tc>
        <w:tc>
          <w:tcPr>
            <w:tcW w:w="2160" w:type="dxa"/>
          </w:tcPr>
          <w:p w:rsidR="00C6636D" w:rsidRDefault="00C6636D" w:rsidP="005F3656">
            <w:r>
              <w:t>Linux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File &amp; Directory Structure</w:t>
            </w:r>
          </w:p>
        </w:tc>
        <w:tc>
          <w:tcPr>
            <w:tcW w:w="2160" w:type="dxa"/>
          </w:tcPr>
          <w:p w:rsidR="00C6636D" w:rsidRDefault="00C6636D" w:rsidP="005F3656">
            <w:r>
              <w:t>Uses backslashes</w:t>
            </w:r>
            <w:r>
              <w:br/>
              <w:t>C:\Users\Documents</w:t>
            </w:r>
          </w:p>
        </w:tc>
        <w:tc>
          <w:tcPr>
            <w:tcW w:w="2160" w:type="dxa"/>
          </w:tcPr>
          <w:p w:rsidR="00C6636D" w:rsidRDefault="00C6636D" w:rsidP="005F3656">
            <w:r>
              <w:t>Uses forward slashes</w:t>
            </w:r>
            <w:r>
              <w:br/>
              <w:t>/Users/Documents</w:t>
            </w:r>
          </w:p>
        </w:tc>
        <w:tc>
          <w:tcPr>
            <w:tcW w:w="2160" w:type="dxa"/>
          </w:tcPr>
          <w:p w:rsidR="00C6636D" w:rsidRDefault="00C6636D" w:rsidP="005F3656">
            <w:r>
              <w:t>Uses forward slashes</w:t>
            </w:r>
            <w:r>
              <w:br/>
              <w:t>/home/user/Documents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Naming Conventions</w:t>
            </w:r>
          </w:p>
        </w:tc>
        <w:tc>
          <w:tcPr>
            <w:tcW w:w="2160" w:type="dxa"/>
          </w:tcPr>
          <w:p w:rsidR="00C6636D" w:rsidRDefault="00C6636D" w:rsidP="005F3656">
            <w:r>
              <w:t>Not case-sensitive, supports spaces</w:t>
            </w:r>
          </w:p>
        </w:tc>
        <w:tc>
          <w:tcPr>
            <w:tcW w:w="2160" w:type="dxa"/>
          </w:tcPr>
          <w:p w:rsidR="00C6636D" w:rsidRDefault="00C6636D" w:rsidP="005F3656">
            <w:r>
              <w:t>Case-sensitive by default, supports Unicode</w:t>
            </w:r>
          </w:p>
        </w:tc>
        <w:tc>
          <w:tcPr>
            <w:tcW w:w="2160" w:type="dxa"/>
          </w:tcPr>
          <w:p w:rsidR="00C6636D" w:rsidRDefault="00C6636D" w:rsidP="005F3656">
            <w:r>
              <w:t>Case-sensitive, uses strict naming rules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File Systems</w:t>
            </w:r>
          </w:p>
        </w:tc>
        <w:tc>
          <w:tcPr>
            <w:tcW w:w="2160" w:type="dxa"/>
          </w:tcPr>
          <w:p w:rsidR="00C6636D" w:rsidRDefault="00C6636D" w:rsidP="005F3656">
            <w:r>
              <w:t>NTFS, FAT32 (FAT used on USBs)</w:t>
            </w:r>
          </w:p>
        </w:tc>
        <w:tc>
          <w:tcPr>
            <w:tcW w:w="2160" w:type="dxa"/>
          </w:tcPr>
          <w:p w:rsidR="00C6636D" w:rsidRDefault="00C6636D" w:rsidP="005F3656">
            <w:r>
              <w:t>APFS, HFS+ (FAT32 on external drives)</w:t>
            </w:r>
          </w:p>
        </w:tc>
        <w:tc>
          <w:tcPr>
            <w:tcW w:w="2160" w:type="dxa"/>
          </w:tcPr>
          <w:p w:rsidR="00C6636D" w:rsidRDefault="00C6636D" w:rsidP="005F3656">
            <w:r>
              <w:t xml:space="preserve">ext4, </w:t>
            </w:r>
            <w:proofErr w:type="spellStart"/>
            <w:r>
              <w:t>xfs</w:t>
            </w:r>
            <w:proofErr w:type="spellEnd"/>
            <w:r>
              <w:t xml:space="preserve"> (FAT used for boot partitions/USBs)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Executable File Types</w:t>
            </w:r>
          </w:p>
        </w:tc>
        <w:tc>
          <w:tcPr>
            <w:tcW w:w="2160" w:type="dxa"/>
          </w:tcPr>
          <w:p w:rsidR="00C6636D" w:rsidRDefault="00C6636D" w:rsidP="005F3656">
            <w:r>
              <w:t>.exe, .bat, .</w:t>
            </w:r>
            <w:proofErr w:type="spellStart"/>
            <w:r>
              <w:t>msi</w:t>
            </w:r>
            <w:proofErr w:type="spellEnd"/>
          </w:p>
        </w:tc>
        <w:tc>
          <w:tcPr>
            <w:tcW w:w="2160" w:type="dxa"/>
          </w:tcPr>
          <w:p w:rsidR="00C6636D" w:rsidRDefault="00C6636D" w:rsidP="005F3656">
            <w:r>
              <w:t>.app, .</w:t>
            </w:r>
            <w:proofErr w:type="spellStart"/>
            <w:r>
              <w:t>pkg</w:t>
            </w:r>
            <w:proofErr w:type="spellEnd"/>
            <w:r>
              <w:t>, shell scripts</w:t>
            </w:r>
          </w:p>
        </w:tc>
        <w:tc>
          <w:tcPr>
            <w:tcW w:w="2160" w:type="dxa"/>
          </w:tcPr>
          <w:p w:rsidR="00C6636D" w:rsidRDefault="00C6636D" w:rsidP="005F3656">
            <w:r>
              <w:t>.out, .bin, .</w:t>
            </w:r>
            <w:proofErr w:type="spellStart"/>
            <w:r>
              <w:t>sh</w:t>
            </w:r>
            <w:proofErr w:type="spellEnd"/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Script Execution Tools</w:t>
            </w:r>
          </w:p>
        </w:tc>
        <w:tc>
          <w:tcPr>
            <w:tcW w:w="2160" w:type="dxa"/>
          </w:tcPr>
          <w:p w:rsidR="00C6636D" w:rsidRDefault="00C6636D" w:rsidP="005F3656">
            <w:r>
              <w:t>PowerShell, Command Prompt</w:t>
            </w:r>
          </w:p>
        </w:tc>
        <w:tc>
          <w:tcPr>
            <w:tcW w:w="2160" w:type="dxa"/>
          </w:tcPr>
          <w:p w:rsidR="00C6636D" w:rsidRDefault="00C6636D" w:rsidP="005F3656">
            <w:r>
              <w:t>Terminal (bash/</w:t>
            </w:r>
            <w:proofErr w:type="spellStart"/>
            <w:r>
              <w:t>zsh</w:t>
            </w:r>
            <w:proofErr w:type="spellEnd"/>
            <w:r>
              <w:t xml:space="preserve">), </w:t>
            </w:r>
            <w:proofErr w:type="spellStart"/>
            <w:r>
              <w:t>Automator</w:t>
            </w:r>
            <w:proofErr w:type="spellEnd"/>
          </w:p>
        </w:tc>
        <w:tc>
          <w:tcPr>
            <w:tcW w:w="2160" w:type="dxa"/>
          </w:tcPr>
          <w:p w:rsidR="00C6636D" w:rsidRDefault="00C6636D" w:rsidP="005F3656">
            <w:r>
              <w:t xml:space="preserve">Terminal (bash, </w:t>
            </w:r>
            <w:proofErr w:type="spellStart"/>
            <w:r>
              <w:t>zsh</w:t>
            </w:r>
            <w:proofErr w:type="spellEnd"/>
            <w:r>
              <w:t xml:space="preserve">, etc.), </w:t>
            </w:r>
            <w:proofErr w:type="spellStart"/>
            <w:r>
              <w:t>cron</w:t>
            </w:r>
            <w:proofErr w:type="spellEnd"/>
            <w:r>
              <w:t xml:space="preserve"> jobs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Source Type</w:t>
            </w:r>
          </w:p>
        </w:tc>
        <w:tc>
          <w:tcPr>
            <w:tcW w:w="2160" w:type="dxa"/>
          </w:tcPr>
          <w:p w:rsidR="00C6636D" w:rsidRDefault="00C6636D" w:rsidP="005F3656">
            <w:r>
              <w:t>Proprietary</w:t>
            </w:r>
          </w:p>
        </w:tc>
        <w:tc>
          <w:tcPr>
            <w:tcW w:w="2160" w:type="dxa"/>
          </w:tcPr>
          <w:p w:rsidR="00C6636D" w:rsidRDefault="00C6636D" w:rsidP="005F3656">
            <w:r>
              <w:t>Proprietary</w:t>
            </w:r>
          </w:p>
        </w:tc>
        <w:tc>
          <w:tcPr>
            <w:tcW w:w="2160" w:type="dxa"/>
          </w:tcPr>
          <w:p w:rsidR="00C6636D" w:rsidRDefault="00C6636D" w:rsidP="005F3656">
            <w:r>
              <w:t>Open-source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Developer</w:t>
            </w:r>
          </w:p>
        </w:tc>
        <w:tc>
          <w:tcPr>
            <w:tcW w:w="2160" w:type="dxa"/>
          </w:tcPr>
          <w:p w:rsidR="00C6636D" w:rsidRDefault="00C6636D" w:rsidP="005F3656">
            <w:r>
              <w:t>Microsoft</w:t>
            </w:r>
          </w:p>
        </w:tc>
        <w:tc>
          <w:tcPr>
            <w:tcW w:w="2160" w:type="dxa"/>
          </w:tcPr>
          <w:p w:rsidR="00C6636D" w:rsidRDefault="00C6636D" w:rsidP="005F3656">
            <w:r>
              <w:t>Apple</w:t>
            </w:r>
          </w:p>
        </w:tc>
        <w:tc>
          <w:tcPr>
            <w:tcW w:w="2160" w:type="dxa"/>
          </w:tcPr>
          <w:p w:rsidR="00C6636D" w:rsidRDefault="00C6636D" w:rsidP="005F3656">
            <w:r>
              <w:t>Linux Foundation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File Management</w:t>
            </w:r>
          </w:p>
        </w:tc>
        <w:tc>
          <w:tcPr>
            <w:tcW w:w="2160" w:type="dxa"/>
          </w:tcPr>
          <w:p w:rsidR="00C6636D" w:rsidRDefault="00C6636D" w:rsidP="005F3656">
            <w:r>
              <w:t>File Explorer (GUI)</w:t>
            </w:r>
          </w:p>
        </w:tc>
        <w:tc>
          <w:tcPr>
            <w:tcW w:w="2160" w:type="dxa"/>
          </w:tcPr>
          <w:p w:rsidR="00C6636D" w:rsidRDefault="00C6636D" w:rsidP="005F3656">
            <w:r>
              <w:t>Finder (GUI)</w:t>
            </w:r>
          </w:p>
        </w:tc>
        <w:tc>
          <w:tcPr>
            <w:tcW w:w="2160" w:type="dxa"/>
          </w:tcPr>
          <w:p w:rsidR="00C6636D" w:rsidRDefault="00C6636D" w:rsidP="005F3656">
            <w:r>
              <w:t>File Manager or Terminal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Shell Access</w:t>
            </w:r>
          </w:p>
        </w:tc>
        <w:tc>
          <w:tcPr>
            <w:tcW w:w="2160" w:type="dxa"/>
          </w:tcPr>
          <w:p w:rsidR="00C6636D" w:rsidRDefault="00C6636D" w:rsidP="005F3656">
            <w:r>
              <w:t>CMD / PowerShell</w:t>
            </w:r>
          </w:p>
        </w:tc>
        <w:tc>
          <w:tcPr>
            <w:tcW w:w="2160" w:type="dxa"/>
          </w:tcPr>
          <w:p w:rsidR="00C6636D" w:rsidRDefault="00C6636D" w:rsidP="005F3656">
            <w:r>
              <w:t>Terminal (</w:t>
            </w:r>
            <w:proofErr w:type="spellStart"/>
            <w:r>
              <w:t>zsh</w:t>
            </w:r>
            <w:proofErr w:type="spellEnd"/>
            <w:r>
              <w:t>, bash)</w:t>
            </w:r>
          </w:p>
        </w:tc>
        <w:tc>
          <w:tcPr>
            <w:tcW w:w="2160" w:type="dxa"/>
          </w:tcPr>
          <w:p w:rsidR="00C6636D" w:rsidRDefault="00C6636D" w:rsidP="005F3656">
            <w:r>
              <w:t xml:space="preserve">Terminal (bash, </w:t>
            </w:r>
            <w:proofErr w:type="spellStart"/>
            <w:r>
              <w:t>sh</w:t>
            </w:r>
            <w:proofErr w:type="spellEnd"/>
            <w:r>
              <w:t xml:space="preserve">, </w:t>
            </w:r>
            <w:proofErr w:type="spellStart"/>
            <w:r>
              <w:t>zsh</w:t>
            </w:r>
            <w:proofErr w:type="spellEnd"/>
            <w:r>
              <w:t>)</w:t>
            </w:r>
          </w:p>
        </w:tc>
      </w:tr>
      <w:tr w:rsidR="00C6636D" w:rsidTr="005F3656">
        <w:tc>
          <w:tcPr>
            <w:tcW w:w="2160" w:type="dxa"/>
          </w:tcPr>
          <w:p w:rsidR="00C6636D" w:rsidRDefault="00C6636D" w:rsidP="005F3656">
            <w:r>
              <w:t>Used For</w:t>
            </w:r>
          </w:p>
        </w:tc>
        <w:tc>
          <w:tcPr>
            <w:tcW w:w="2160" w:type="dxa"/>
          </w:tcPr>
          <w:p w:rsidR="00C6636D" w:rsidRDefault="00C6636D" w:rsidP="005F3656">
            <w:r>
              <w:t>Home, Office, Gaming</w:t>
            </w:r>
          </w:p>
        </w:tc>
        <w:tc>
          <w:tcPr>
            <w:tcW w:w="2160" w:type="dxa"/>
          </w:tcPr>
          <w:p w:rsidR="00C6636D" w:rsidRDefault="00C6636D" w:rsidP="005F3656">
            <w:r>
              <w:t>Design, Multimedia</w:t>
            </w:r>
          </w:p>
        </w:tc>
        <w:tc>
          <w:tcPr>
            <w:tcW w:w="2160" w:type="dxa"/>
          </w:tcPr>
          <w:p w:rsidR="00C6636D" w:rsidRDefault="00C6636D" w:rsidP="005F3656">
            <w:r>
              <w:t>Development, Servers</w:t>
            </w:r>
          </w:p>
        </w:tc>
      </w:tr>
    </w:tbl>
    <w:p w:rsidR="00C6636D" w:rsidRDefault="00C6636D" w:rsidP="00C6636D"/>
    <w:p w:rsidR="00E55171" w:rsidRDefault="00C6636D">
      <w:bookmarkStart w:id="0" w:name="_GoBack"/>
      <w:bookmarkEnd w:id="0"/>
    </w:p>
    <w:sectPr w:rsidR="00E55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6D"/>
    <w:rsid w:val="00B81D29"/>
    <w:rsid w:val="00C23DE0"/>
    <w:rsid w:val="00C6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3F87-7F32-4CDE-BA62-B1EE69E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6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6636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2025-07-17T13:59:00Z</dcterms:created>
  <dcterms:modified xsi:type="dcterms:W3CDTF">2025-07-17T14:00:00Z</dcterms:modified>
</cp:coreProperties>
</file>