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524b09cdaf7ba78f96baee7f995fc6487ba2a3"/>
    <w:p>
      <w:pPr>
        <w:pStyle w:val="Heading1"/>
      </w:pPr>
      <w:r>
        <w:t xml:space="preserve">Wood-Booster AI OS – keskustelun yhteenveto</w:t>
      </w:r>
    </w:p>
    <w:bookmarkStart w:id="20" w:name="projektin-päätavoite"/>
    <w:p>
      <w:pPr>
        <w:pStyle w:val="Heading2"/>
      </w:pPr>
      <w:r>
        <w:t xml:space="preserve">1. Projektin päätavoite</w:t>
      </w:r>
    </w:p>
    <w:p>
      <w:pPr>
        <w:pStyle w:val="FirstParagraph"/>
      </w:pPr>
      <w:r>
        <w:t xml:space="preserve">Projektissa rakennetaan paikallisesti toimivaa</w:t>
      </w:r>
      <w:r>
        <w:t xml:space="preserve"> </w:t>
      </w:r>
      <w:r>
        <w:rPr>
          <w:b/>
          <w:bCs/>
        </w:rPr>
        <w:t xml:space="preserve">Wood-Booster AI OS / AI Workstation</w:t>
      </w:r>
      <w:r>
        <w:t xml:space="preserve"> </w:t>
      </w:r>
      <w:r>
        <w:t xml:space="preserve">-järjestelmää.</w:t>
      </w:r>
    </w:p>
    <w:p>
      <w:pPr>
        <w:pStyle w:val="BodyText"/>
      </w:pPr>
      <w:r>
        <w:t xml:space="preserve">Järjestelmän tarkoitus on toimia henkilökohtaisena tekoälyavustajana ja Wood-Booster-yrityksen käyttöjärjestelmänä. Sen avulla hallitaan myöhemmin esimerkiksi:</w:t>
      </w:r>
    </w:p>
    <w:p>
      <w:pPr>
        <w:pStyle w:val="Compact"/>
        <w:numPr>
          <w:ilvl w:val="0"/>
          <w:numId w:val="1001"/>
        </w:numPr>
      </w:pPr>
      <w:r>
        <w:t xml:space="preserve">projekteja</w:t>
      </w:r>
    </w:p>
    <w:p>
      <w:pPr>
        <w:pStyle w:val="Compact"/>
        <w:numPr>
          <w:ilvl w:val="0"/>
          <w:numId w:val="1001"/>
        </w:numPr>
      </w:pPr>
      <w:r>
        <w:t xml:space="preserve">asiakkaita</w:t>
      </w:r>
    </w:p>
    <w:p>
      <w:pPr>
        <w:pStyle w:val="Compact"/>
        <w:numPr>
          <w:ilvl w:val="0"/>
          <w:numId w:val="1001"/>
        </w:numPr>
      </w:pPr>
      <w:r>
        <w:t xml:space="preserve">tietopankkia</w:t>
      </w:r>
    </w:p>
    <w:p>
      <w:pPr>
        <w:pStyle w:val="Compact"/>
        <w:numPr>
          <w:ilvl w:val="0"/>
          <w:numId w:val="1001"/>
        </w:numPr>
      </w:pPr>
      <w:r>
        <w:t xml:space="preserve">muistia</w:t>
      </w:r>
    </w:p>
    <w:p>
      <w:pPr>
        <w:pStyle w:val="Compact"/>
        <w:numPr>
          <w:ilvl w:val="0"/>
          <w:numId w:val="1001"/>
        </w:numPr>
      </w:pPr>
      <w:r>
        <w:t xml:space="preserve">AI-agentteja</w:t>
      </w:r>
    </w:p>
    <w:p>
      <w:pPr>
        <w:pStyle w:val="Compact"/>
        <w:numPr>
          <w:ilvl w:val="0"/>
          <w:numId w:val="1001"/>
        </w:numPr>
      </w:pPr>
      <w:r>
        <w:t xml:space="preserve">työkaluja</w:t>
      </w:r>
    </w:p>
    <w:p>
      <w:pPr>
        <w:pStyle w:val="Compact"/>
        <w:numPr>
          <w:ilvl w:val="0"/>
          <w:numId w:val="1001"/>
        </w:numPr>
      </w:pPr>
      <w:r>
        <w:t xml:space="preserve">asetuksia</w:t>
      </w:r>
    </w:p>
    <w:p>
      <w:pPr>
        <w:pStyle w:val="Compact"/>
        <w:numPr>
          <w:ilvl w:val="0"/>
          <w:numId w:val="1001"/>
        </w:numPr>
      </w:pPr>
      <w:r>
        <w:t xml:space="preserve">valmistuksen, hinnoittelun ja markkinoinnin tietoa</w:t>
      </w:r>
    </w:p>
    <w:p>
      <w:pPr>
        <w:pStyle w:val="FirstParagraph"/>
      </w:pPr>
      <w:r>
        <w:t xml:space="preserve">Kehitystapa on MVP-henkinen: ensin tehdään yksinkertainen toimiva kokonaisuus ja sen jälkeen lisätään ominaisuuksia vaiheittain.</w:t>
      </w:r>
    </w:p>
    <w:bookmarkEnd w:id="20"/>
    <w:bookmarkStart w:id="21" w:name="käyttäjän-työskentelytapa"/>
    <w:p>
      <w:pPr>
        <w:pStyle w:val="Heading2"/>
      </w:pPr>
      <w:r>
        <w:t xml:space="preserve">2. Käyttäjän työskentelytapa</w:t>
      </w:r>
    </w:p>
    <w:p>
      <w:pPr>
        <w:pStyle w:val="FirstParagraph"/>
      </w:pPr>
      <w:r>
        <w:t xml:space="preserve">Kehitysohjeiden tulee olla:</w:t>
      </w:r>
    </w:p>
    <w:p>
      <w:pPr>
        <w:pStyle w:val="Compact"/>
        <w:numPr>
          <w:ilvl w:val="0"/>
          <w:numId w:val="1002"/>
        </w:numPr>
      </w:pPr>
      <w:r>
        <w:t xml:space="preserve">suomeksi</w:t>
      </w:r>
    </w:p>
    <w:p>
      <w:pPr>
        <w:pStyle w:val="Compact"/>
        <w:numPr>
          <w:ilvl w:val="0"/>
          <w:numId w:val="1002"/>
        </w:numPr>
      </w:pPr>
      <w:r>
        <w:t xml:space="preserve">selkeitä ja suoria</w:t>
      </w:r>
    </w:p>
    <w:p>
      <w:pPr>
        <w:pStyle w:val="Compact"/>
        <w:numPr>
          <w:ilvl w:val="0"/>
          <w:numId w:val="1002"/>
        </w:numPr>
      </w:pPr>
      <w:r>
        <w:t xml:space="preserve">yksi vaihe kerrallaan</w:t>
      </w:r>
    </w:p>
    <w:p>
      <w:pPr>
        <w:pStyle w:val="Compact"/>
        <w:numPr>
          <w:ilvl w:val="0"/>
          <w:numId w:val="1002"/>
        </w:numPr>
      </w:pPr>
      <w:r>
        <w:t xml:space="preserve">aloittelijalle ymmärrettäviä</w:t>
      </w:r>
    </w:p>
    <w:p>
      <w:pPr>
        <w:pStyle w:val="Compact"/>
        <w:numPr>
          <w:ilvl w:val="0"/>
          <w:numId w:val="1002"/>
        </w:numPr>
      </w:pPr>
      <w:r>
        <w:t xml:space="preserve">kokonaisia komentoja</w:t>
      </w:r>
    </w:p>
    <w:p>
      <w:pPr>
        <w:pStyle w:val="Compact"/>
        <w:numPr>
          <w:ilvl w:val="0"/>
          <w:numId w:val="1002"/>
        </w:numPr>
      </w:pPr>
      <w:r>
        <w:t xml:space="preserve">kokonaisia korvaavia tiedostoja</w:t>
      </w:r>
    </w:p>
    <w:p>
      <w:pPr>
        <w:pStyle w:val="FirstParagraph"/>
      </w:pPr>
      <w:r>
        <w:t xml:space="preserve">Käyttäjä ei halua etsiä tai korvata yksittäisiä koodirivejä. Kun tiedostoa muutetaan, annetaan koko valmis tiedosto.</w:t>
      </w:r>
    </w:p>
    <w:p>
      <w:pPr>
        <w:pStyle w:val="BodyText"/>
      </w:pPr>
      <w:r>
        <w:t xml:space="preserve">Pitkiä</w:t>
      </w:r>
      <w:r>
        <w:t xml:space="preserve"> </w:t>
      </w:r>
      <w:r>
        <w:rPr>
          <w:rStyle w:val="VerbatimChar"/>
        </w:rPr>
        <w:t xml:space="preserve">cat &lt;&lt;EOF</w:t>
      </w:r>
      <w:r>
        <w:t xml:space="preserve"> </w:t>
      </w:r>
      <w:r>
        <w:t xml:space="preserve">-komentoja vältetään. Tiedostot avataan mieluiten esimerkiksi: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/koko/polku/tiedostoon</w:t>
      </w:r>
    </w:p>
    <w:p>
      <w:pPr>
        <w:pStyle w:val="FirstParagraph"/>
      </w:pPr>
      <w:r>
        <w:t xml:space="preserve">Tämän jälkeen annetaan koko tiedoston sisältö.</w:t>
      </w:r>
    </w:p>
    <w:bookmarkEnd w:id="21"/>
    <w:bookmarkStart w:id="22" w:name="projektin-sijainti"/>
    <w:p>
      <w:pPr>
        <w:pStyle w:val="Heading2"/>
      </w:pPr>
      <w:r>
        <w:t xml:space="preserve">3. Projektin sijainti</w:t>
      </w:r>
    </w:p>
    <w:p>
      <w:pPr>
        <w:pStyle w:val="FirstParagraph"/>
      </w:pPr>
      <w:r>
        <w:t xml:space="preserve">Projektin juurikansio:</w:t>
      </w:r>
    </w:p>
    <w:p>
      <w:pPr>
        <w:pStyle w:val="SourceCode"/>
      </w:pPr>
      <w:r>
        <w:rPr>
          <w:rStyle w:val="VerbatimChar"/>
        </w:rPr>
        <w:t xml:space="preserve">/home/marc/Wood-Booster-AI/Wood-Booster-OS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/home/marc/Wood-Booster-AI/Wood-Booster-OS/src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/home/marc/Wood-Booster-AI/Wood-Booster-OS/server</w:t>
      </w:r>
    </w:p>
    <w:p>
      <w:pPr>
        <w:pStyle w:val="FirstParagraph"/>
      </w:pPr>
      <w:r>
        <w:t xml:space="preserve">Käytössä on Git-haara:</w:t>
      </w:r>
    </w:p>
    <w:p>
      <w:pPr>
        <w:pStyle w:val="SourceCode"/>
      </w:pPr>
      <w:r>
        <w:rPr>
          <w:rStyle w:val="VerbatimChar"/>
        </w:rPr>
        <w:t xml:space="preserve">development</w:t>
      </w:r>
    </w:p>
    <w:bookmarkEnd w:id="22"/>
    <w:bookmarkStart w:id="23" w:name="tekninen-rakenne"/>
    <w:p>
      <w:pPr>
        <w:pStyle w:val="Heading2"/>
      </w:pPr>
      <w:r>
        <w:t xml:space="preserve">4. Tekninen rakenne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p>
      <w:pPr>
        <w:pStyle w:val="Compact"/>
        <w:numPr>
          <w:ilvl w:val="0"/>
          <w:numId w:val="1003"/>
        </w:numPr>
      </w:pPr>
      <w:r>
        <w:t xml:space="preserve">React Router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frontend-portti yleensä</w:t>
      </w:r>
      <w:r>
        <w:t xml:space="preserve"> </w:t>
      </w:r>
      <w:r>
        <w:rPr>
          <w:rStyle w:val="VerbatimChar"/>
        </w:rPr>
        <w:t xml:space="preserve">5173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4"/>
        </w:numPr>
      </w:pPr>
      <w:r>
        <w:t xml:space="preserve">Node.js</w:t>
      </w:r>
    </w:p>
    <w:p>
      <w:pPr>
        <w:pStyle w:val="Compact"/>
        <w:numPr>
          <w:ilvl w:val="0"/>
          <w:numId w:val="1004"/>
        </w:numPr>
      </w:pPr>
      <w:r>
        <w:t xml:space="preserve">Express</w:t>
      </w:r>
    </w:p>
    <w:p>
      <w:pPr>
        <w:pStyle w:val="Compact"/>
        <w:numPr>
          <w:ilvl w:val="0"/>
          <w:numId w:val="1004"/>
        </w:numPr>
      </w:pPr>
      <w:r>
        <w:t xml:space="preserve">Prisma</w:t>
      </w:r>
    </w:p>
    <w:p>
      <w:pPr>
        <w:pStyle w:val="Compact"/>
        <w:numPr>
          <w:ilvl w:val="0"/>
          <w:numId w:val="1004"/>
        </w:numPr>
      </w:pPr>
      <w:r>
        <w:t xml:space="preserve">SQLite</w:t>
      </w:r>
    </w:p>
    <w:p>
      <w:pPr>
        <w:pStyle w:val="Compact"/>
        <w:numPr>
          <w:ilvl w:val="0"/>
          <w:numId w:val="1004"/>
        </w:numPr>
      </w:pPr>
      <w:r>
        <w:t xml:space="preserve">backend-portti</w:t>
      </w:r>
      <w:r>
        <w:t xml:space="preserve"> </w:t>
      </w:r>
      <w:r>
        <w:rPr>
          <w:rStyle w:val="VerbatimChar"/>
        </w:rPr>
        <w:t xml:space="preserve">3001</w:t>
      </w:r>
    </w:p>
    <w:p>
      <w:pPr>
        <w:pStyle w:val="FirstParagraph"/>
      </w:pPr>
      <w:r>
        <w:t xml:space="preserve">AI:</w:t>
      </w:r>
    </w:p>
    <w:p>
      <w:pPr>
        <w:pStyle w:val="Compact"/>
        <w:numPr>
          <w:ilvl w:val="0"/>
          <w:numId w:val="1005"/>
        </w:numPr>
      </w:pPr>
      <w:r>
        <w:t xml:space="preserve">Ollama</w:t>
      </w:r>
    </w:p>
    <w:p>
      <w:pPr>
        <w:pStyle w:val="Compact"/>
        <w:numPr>
          <w:ilvl w:val="0"/>
          <w:numId w:val="1005"/>
        </w:numPr>
      </w:pPr>
      <w:r>
        <w:t xml:space="preserve">malli</w:t>
      </w:r>
      <w:r>
        <w:t xml:space="preserve"> </w:t>
      </w:r>
      <w:r>
        <w:rPr>
          <w:rStyle w:val="VerbatimChar"/>
        </w:rPr>
        <w:t xml:space="preserve">qwen2.5:7b</w:t>
      </w:r>
    </w:p>
    <w:p>
      <w:pPr>
        <w:pStyle w:val="Compact"/>
        <w:numPr>
          <w:ilvl w:val="0"/>
          <w:numId w:val="1005"/>
        </w:numPr>
      </w:pPr>
      <w:r>
        <w:t xml:space="preserve">Ollama-portti</w:t>
      </w:r>
      <w:r>
        <w:t xml:space="preserve"> </w:t>
      </w:r>
      <w:r>
        <w:rPr>
          <w:rStyle w:val="VerbatimChar"/>
        </w:rPr>
        <w:t xml:space="preserve">11434</w:t>
      </w:r>
    </w:p>
    <w:p>
      <w:pPr>
        <w:pStyle w:val="FirstParagraph"/>
      </w:pPr>
      <w:r>
        <w:t xml:space="preserve">Frontend ja backend käynnistetään erillisissä terminaaleissa.</w:t>
      </w:r>
    </w:p>
    <w:p>
      <w:pPr>
        <w:pStyle w:val="BodyText"/>
      </w:pPr>
      <w:r>
        <w:t xml:space="preserve">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~/Wood-Booster-AI/Wood-Booster-OS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~/Wood-Booster-AI/Wood-Booster-OS/server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3"/>
    <w:bookmarkStart w:id="24" w:name="ai-brain--arkkitehtuuri"/>
    <w:p>
      <w:pPr>
        <w:pStyle w:val="Heading2"/>
      </w:pPr>
      <w:r>
        <w:t xml:space="preserve">5. AI Brain -arkkitehtuuri</w:t>
      </w:r>
    </w:p>
    <w:p>
      <w:pPr>
        <w:pStyle w:val="FirstParagraph"/>
      </w:pPr>
      <w:r>
        <w:t xml:space="preserve">Nykyinen backend sisältää AI Brain -rakenteen.</w:t>
      </w:r>
    </w:p>
    <w:p>
      <w:pPr>
        <w:pStyle w:val="BodyText"/>
      </w:pPr>
      <w:r>
        <w:t xml:space="preserve">Keskeisiä tiedostoja:</w:t>
      </w:r>
    </w:p>
    <w:p>
      <w:pPr>
        <w:pStyle w:val="SourceCode"/>
      </w:pPr>
      <w:r>
        <w:rPr>
          <w:rStyle w:val="VerbatimChar"/>
        </w:rPr>
        <w:t xml:space="preserve">server/services/aiBrain.js</w:t>
      </w:r>
      <w:r>
        <w:br/>
      </w:r>
      <w:r>
        <w:rPr>
          <w:rStyle w:val="VerbatimChar"/>
        </w:rPr>
        <w:t xml:space="preserve">server/services/agentRouter.js</w:t>
      </w:r>
      <w:r>
        <w:br/>
      </w:r>
      <w:r>
        <w:rPr>
          <w:rStyle w:val="VerbatimChar"/>
        </w:rPr>
        <w:t xml:space="preserve">server/services/agentExecutor.js</w:t>
      </w:r>
      <w:r>
        <w:br/>
      </w:r>
      <w:r>
        <w:rPr>
          <w:rStyle w:val="VerbatimChar"/>
        </w:rPr>
        <w:t xml:space="preserve">server/services/truthBundle.js</w:t>
      </w:r>
      <w:r>
        <w:br/>
      </w:r>
      <w:r>
        <w:rPr>
          <w:rStyle w:val="VerbatimChar"/>
        </w:rPr>
        <w:t xml:space="preserve">server/services/truthRouter.js</w:t>
      </w:r>
      <w:r>
        <w:br/>
      </w:r>
      <w:r>
        <w:rPr>
          <w:rStyle w:val="VerbatimChar"/>
        </w:rPr>
        <w:t xml:space="preserve">server/services/contextBuilder.js</w:t>
      </w:r>
      <w:r>
        <w:br/>
      </w:r>
      <w:r>
        <w:rPr>
          <w:rStyle w:val="VerbatimChar"/>
        </w:rPr>
        <w:t xml:space="preserve">server/services/agentLawLoader.js</w:t>
      </w:r>
      <w:r>
        <w:br/>
      </w:r>
      <w:r>
        <w:rPr>
          <w:rStyle w:val="VerbatimChar"/>
        </w:rPr>
        <w:t xml:space="preserve">server/services/grounding/groundingEngine.js</w:t>
      </w:r>
      <w:r>
        <w:br/>
      </w:r>
      <w:r>
        <w:rPr>
          <w:rStyle w:val="VerbatimChar"/>
        </w:rPr>
        <w:t xml:space="preserve">server/routes/agentChat.js</w:t>
      </w:r>
    </w:p>
    <w:p>
      <w:pPr>
        <w:pStyle w:val="FirstParagraph"/>
      </w:pPr>
      <w:r>
        <w:t xml:space="preserve">AI Brainin keskus on:</w:t>
      </w:r>
    </w:p>
    <w:p>
      <w:pPr>
        <w:pStyle w:val="SourceCode"/>
      </w:pPr>
      <w:r>
        <w:rPr>
          <w:rStyle w:val="VerbatimChar"/>
        </w:rPr>
        <w:t xml:space="preserve">server/services/aiBrain.js</w:t>
      </w:r>
    </w:p>
    <w:p>
      <w:pPr>
        <w:pStyle w:val="FirstParagraph"/>
      </w:pPr>
      <w:r>
        <w:t xml:space="preserve">Tärkeä arkkitehtuurisääntö:</w:t>
      </w:r>
    </w:p>
    <w:p>
      <w:pPr>
        <w:pStyle w:val="SourceCode"/>
      </w:pPr>
      <w:r>
        <w:rPr>
          <w:rStyle w:val="VerbatimChar"/>
        </w:rPr>
        <w:t xml:space="preserve">aiBrain.js toimii keskuskoneena eikä sitä muuteta ilman todellista tarvetta.</w:t>
      </w:r>
    </w:p>
    <w:p>
      <w:pPr>
        <w:pStyle w:val="FirstParagraph"/>
      </w:pPr>
      <w:r>
        <w:t xml:space="preserve">Nykyiset agentit:</w:t>
      </w:r>
    </w:p>
    <w:p>
      <w:pPr>
        <w:pStyle w:val="Compact"/>
        <w:numPr>
          <w:ilvl w:val="0"/>
          <w:numId w:val="1006"/>
        </w:numPr>
      </w:pPr>
      <w:r>
        <w:t xml:space="preserve">Product Agent</w:t>
      </w:r>
    </w:p>
    <w:p>
      <w:pPr>
        <w:pStyle w:val="Compact"/>
        <w:numPr>
          <w:ilvl w:val="0"/>
          <w:numId w:val="1006"/>
        </w:numPr>
      </w:pPr>
      <w:r>
        <w:t xml:space="preserve">Workshop Agent</w:t>
      </w:r>
    </w:p>
    <w:p>
      <w:pPr>
        <w:pStyle w:val="Compact"/>
        <w:numPr>
          <w:ilvl w:val="0"/>
          <w:numId w:val="1006"/>
        </w:numPr>
      </w:pPr>
      <w:r>
        <w:t xml:space="preserve">Pricing Agent</w:t>
      </w:r>
    </w:p>
    <w:p>
      <w:pPr>
        <w:pStyle w:val="Compact"/>
        <w:numPr>
          <w:ilvl w:val="0"/>
          <w:numId w:val="1006"/>
        </w:numPr>
      </w:pPr>
      <w:r>
        <w:t xml:space="preserve">Marketing Agent</w:t>
      </w:r>
    </w:p>
    <w:p>
      <w:pPr>
        <w:pStyle w:val="Compact"/>
        <w:numPr>
          <w:ilvl w:val="0"/>
          <w:numId w:val="1006"/>
        </w:numPr>
      </w:pPr>
      <w:r>
        <w:t xml:space="preserve">CRM Agent</w:t>
      </w:r>
    </w:p>
    <w:p>
      <w:pPr>
        <w:pStyle w:val="FirstParagraph"/>
      </w:pPr>
      <w:r>
        <w:t xml:space="preserve">Toimiva AI-endpoint:</w:t>
      </w:r>
    </w:p>
    <w:p>
      <w:pPr>
        <w:pStyle w:val="SourceCode"/>
      </w:pPr>
      <w:r>
        <w:rPr>
          <w:rStyle w:val="VerbatimChar"/>
        </w:rPr>
        <w:t xml:space="preserve">POST /api/agents/chat</w:t>
      </w:r>
    </w:p>
    <w:p>
      <w:pPr>
        <w:pStyle w:val="FirstParagraph"/>
      </w:pPr>
      <w:r>
        <w:t xml:space="preserve">Esimerkkipyyntö: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http://localhost:3001/api/agents/chat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'{"message":"Miten valmistetaan Aurora-jokipöytä?"}'</w:t>
      </w:r>
    </w:p>
    <w:bookmarkEnd w:id="24"/>
    <w:bookmarkStart w:id="25" w:name="ai-os--layout"/>
    <w:p>
      <w:pPr>
        <w:pStyle w:val="Heading2"/>
      </w:pPr>
      <w:r>
        <w:t xml:space="preserve">6. AI OS -layout</w:t>
      </w:r>
    </w:p>
    <w:p>
      <w:pPr>
        <w:pStyle w:val="FirstParagraph"/>
      </w:pPr>
      <w:r>
        <w:t xml:space="preserve">Frontendin pääsivuksi on tehty uusi AI Workspace.</w:t>
      </w:r>
    </w:p>
    <w:p>
      <w:pPr>
        <w:pStyle w:val="BodyText"/>
      </w:pPr>
      <w:r>
        <w:t xml:space="preserve">Keskeiset tiedostot:</w:t>
      </w:r>
    </w:p>
    <w:p>
      <w:pPr>
        <w:pStyle w:val="SourceCode"/>
      </w:pPr>
      <w:r>
        <w:rPr>
          <w:rStyle w:val="VerbatimChar"/>
        </w:rPr>
        <w:t xml:space="preserve">src/pages/AIWorkspace.jsx</w:t>
      </w:r>
      <w:r>
        <w:br/>
      </w:r>
      <w:r>
        <w:rPr>
          <w:rStyle w:val="VerbatimChar"/>
        </w:rPr>
        <w:t xml:space="preserve">src/components/layout/Layout.jsx</w:t>
      </w:r>
      <w:r>
        <w:br/>
      </w:r>
      <w:r>
        <w:rPr>
          <w:rStyle w:val="VerbatimChar"/>
        </w:rPr>
        <w:t xml:space="preserve">src/components/layout/Sidebar.jsx</w:t>
      </w:r>
      <w:r>
        <w:br/>
      </w:r>
      <w:r>
        <w:rPr>
          <w:rStyle w:val="VerbatimChar"/>
        </w:rPr>
        <w:t xml:space="preserve">src/components/ai/ChatPanel.jsx</w:t>
      </w:r>
      <w:r>
        <w:br/>
      </w:r>
      <w:r>
        <w:rPr>
          <w:rStyle w:val="VerbatimChar"/>
        </w:rPr>
        <w:t xml:space="preserve">src/App.jsx</w:t>
      </w:r>
    </w:p>
    <w:p>
      <w:pPr>
        <w:pStyle w:val="FirstParagraph"/>
      </w:pPr>
      <w:r>
        <w:t xml:space="preserve">AI Workspace näkyy reitissä: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Dashboard näkyy reitissä:</w:t>
      </w:r>
    </w:p>
    <w:p>
      <w:pPr>
        <w:pStyle w:val="SourceCode"/>
      </w:pPr>
      <w:r>
        <w:rPr>
          <w:rStyle w:val="VerbatimChar"/>
        </w:rPr>
        <w:t xml:space="preserve">/dashboard</w:t>
      </w:r>
    </w:p>
    <w:p>
      <w:pPr>
        <w:pStyle w:val="FirstParagraph"/>
      </w:pPr>
      <w:r>
        <w:t xml:space="preserve">AI Brainin vanha reitti ohjataan nykyiseen AI Workspaceen:</w:t>
      </w:r>
    </w:p>
    <w:p>
      <w:pPr>
        <w:pStyle w:val="SourceCode"/>
      </w:pPr>
      <w:r>
        <w:rPr>
          <w:rStyle w:val="VerbatimChar"/>
        </w:rPr>
        <w:t xml:space="preserve">/brain → /</w:t>
      </w:r>
    </w:p>
    <w:p>
      <w:pPr>
        <w:pStyle w:val="FirstParagraph"/>
      </w:pPr>
      <w:r>
        <w:t xml:space="preserve">AI Workspace sisältää tällä hetkellä tai siihen on suunniteltu:</w:t>
      </w:r>
    </w:p>
    <w:p>
      <w:pPr>
        <w:pStyle w:val="Compact"/>
        <w:numPr>
          <w:ilvl w:val="0"/>
          <w:numId w:val="1007"/>
        </w:numPr>
      </w:pPr>
      <w:r>
        <w:t xml:space="preserve">SystemStatus</w:t>
      </w:r>
    </w:p>
    <w:p>
      <w:pPr>
        <w:pStyle w:val="Compact"/>
        <w:numPr>
          <w:ilvl w:val="0"/>
          <w:numId w:val="1007"/>
        </w:numPr>
      </w:pPr>
      <w:r>
        <w:t xml:space="preserve">ChatPanel</w:t>
      </w:r>
    </w:p>
    <w:p>
      <w:pPr>
        <w:pStyle w:val="Compact"/>
        <w:numPr>
          <w:ilvl w:val="0"/>
          <w:numId w:val="1007"/>
        </w:numPr>
      </w:pPr>
      <w:r>
        <w:t xml:space="preserve">AgentsPanel</w:t>
      </w:r>
    </w:p>
    <w:p>
      <w:pPr>
        <w:pStyle w:val="Compact"/>
        <w:numPr>
          <w:ilvl w:val="0"/>
          <w:numId w:val="1007"/>
        </w:numPr>
      </w:pPr>
      <w:r>
        <w:t xml:space="preserve">MemoryPanel</w:t>
      </w:r>
    </w:p>
    <w:p>
      <w:pPr>
        <w:pStyle w:val="Compact"/>
        <w:numPr>
          <w:ilvl w:val="0"/>
          <w:numId w:val="1007"/>
        </w:numPr>
      </w:pPr>
      <w:r>
        <w:t xml:space="preserve">AI Workspace -otsikko</w:t>
      </w:r>
    </w:p>
    <w:bookmarkEnd w:id="25"/>
    <w:bookmarkStart w:id="26" w:name="layout-ongelma-joka-korjattiin"/>
    <w:p>
      <w:pPr>
        <w:pStyle w:val="Heading2"/>
      </w:pPr>
      <w:r>
        <w:t xml:space="preserve">7. Layout-ongelma, joka korjattiin</w:t>
      </w:r>
    </w:p>
    <w:p>
      <w:pPr>
        <w:pStyle w:val="FirstParagraph"/>
      </w:pPr>
      <w:r>
        <w:t xml:space="preserve">Layout käytti aluksi väärää Sidebar-tiedostoa: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Sidebar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"../Sidebar"</w:t>
      </w:r>
    </w:p>
    <w:p>
      <w:pPr>
        <w:pStyle w:val="FirstParagraph"/>
      </w:pPr>
      <w:r>
        <w:t xml:space="preserve">Oikea Sidebar sijaitsee samassa layout-kansiossa.</w:t>
      </w:r>
    </w:p>
    <w:p>
      <w:pPr>
        <w:pStyle w:val="BodyText"/>
      </w:pPr>
      <w:r>
        <w:t xml:space="preserve">Layout korjattiin käyttämään: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Sidebar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"./Sidebar"</w:t>
      </w:r>
    </w:p>
    <w:p>
      <w:pPr>
        <w:pStyle w:val="FirstParagraph"/>
      </w:pPr>
      <w:r>
        <w:t xml:space="preserve">Nykyinen Layout-rakenne: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Sidebar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"./Sidebar"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min-h-screen bg-neutral-950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&lt;Sidebar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overflow-auto 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Layout</w:t>
      </w:r>
    </w:p>
    <w:bookmarkEnd w:id="26"/>
    <w:bookmarkStart w:id="27" w:name="sidebar"/>
    <w:p>
      <w:pPr>
        <w:pStyle w:val="Heading2"/>
      </w:pPr>
      <w:r>
        <w:t xml:space="preserve">8. Sidebar</w:t>
      </w:r>
    </w:p>
    <w:p>
      <w:pPr>
        <w:pStyle w:val="FirstParagraph"/>
      </w:pPr>
      <w:r>
        <w:t xml:space="preserve">Uuteen sivupalkkiin lisättiin ainakin seuraavat kohdat:</w:t>
      </w:r>
    </w:p>
    <w:p>
      <w:pPr>
        <w:pStyle w:val="Compact"/>
        <w:numPr>
          <w:ilvl w:val="0"/>
          <w:numId w:val="1008"/>
        </w:numPr>
      </w:pPr>
      <w:r>
        <w:t xml:space="preserve">AI Workspace</w:t>
      </w:r>
    </w:p>
    <w:p>
      <w:pPr>
        <w:pStyle w:val="Compact"/>
        <w:numPr>
          <w:ilvl w:val="0"/>
          <w:numId w:val="1008"/>
        </w:numPr>
      </w:pPr>
      <w:r>
        <w:t xml:space="preserve">Dashboard</w:t>
      </w:r>
    </w:p>
    <w:p>
      <w:pPr>
        <w:pStyle w:val="Compact"/>
        <w:numPr>
          <w:ilvl w:val="0"/>
          <w:numId w:val="1008"/>
        </w:numPr>
      </w:pPr>
      <w:r>
        <w:t xml:space="preserve">Projects</w:t>
      </w:r>
    </w:p>
    <w:p>
      <w:pPr>
        <w:pStyle w:val="Compact"/>
        <w:numPr>
          <w:ilvl w:val="0"/>
          <w:numId w:val="1008"/>
        </w:numPr>
      </w:pPr>
      <w:r>
        <w:t xml:space="preserve">Customers</w:t>
      </w:r>
    </w:p>
    <w:p>
      <w:pPr>
        <w:pStyle w:val="Compact"/>
        <w:numPr>
          <w:ilvl w:val="0"/>
          <w:numId w:val="1008"/>
        </w:numPr>
      </w:pPr>
      <w:r>
        <w:t xml:space="preserve">Knowledge</w:t>
      </w:r>
    </w:p>
    <w:p>
      <w:pPr>
        <w:pStyle w:val="Compact"/>
        <w:numPr>
          <w:ilvl w:val="0"/>
          <w:numId w:val="1008"/>
        </w:numPr>
      </w:pPr>
      <w:r>
        <w:t xml:space="preserve">Memory</w:t>
      </w:r>
    </w:p>
    <w:p>
      <w:pPr>
        <w:pStyle w:val="Compact"/>
        <w:numPr>
          <w:ilvl w:val="0"/>
          <w:numId w:val="1008"/>
        </w:numPr>
      </w:pPr>
      <w:r>
        <w:t xml:space="preserve">Tools</w:t>
      </w:r>
    </w:p>
    <w:p>
      <w:pPr>
        <w:pStyle w:val="Compact"/>
        <w:numPr>
          <w:ilvl w:val="0"/>
          <w:numId w:val="1008"/>
        </w:numPr>
      </w:pPr>
      <w:r>
        <w:t xml:space="preserve">Settings</w:t>
      </w:r>
    </w:p>
    <w:p>
      <w:pPr>
        <w:pStyle w:val="FirstParagraph"/>
      </w:pPr>
      <w:r>
        <w:t xml:space="preserve">AI Workspace toimii käyttöjärjestelmän pääsivuna.</w:t>
      </w:r>
    </w:p>
    <w:bookmarkEnd w:id="27"/>
    <w:bookmarkStart w:id="28" w:name="chatpanel"/>
    <w:p>
      <w:pPr>
        <w:pStyle w:val="Heading2"/>
      </w:pPr>
      <w:r>
        <w:t xml:space="preserve">9. ChatPanel</w:t>
      </w:r>
    </w:p>
    <w:p>
      <w:pPr>
        <w:pStyle w:val="FirstParagraph"/>
      </w:pPr>
      <w:r>
        <w:t xml:space="preserve">ChatPanel käyttää backendin toimivaa endpointia:</w:t>
      </w:r>
    </w:p>
    <w:p>
      <w:pPr>
        <w:pStyle w:val="SourceCode"/>
      </w:pPr>
      <w:r>
        <w:rPr>
          <w:rStyle w:val="VerbatimChar"/>
        </w:rPr>
        <w:t xml:space="preserve">/api/agents/chat</w:t>
      </w:r>
    </w:p>
    <w:p>
      <w:pPr>
        <w:pStyle w:val="FirstParagraph"/>
      </w:pPr>
      <w:r>
        <w:t xml:space="preserve">API-kutsu frontendissä:</w:t>
      </w:r>
    </w:p>
    <w:p>
      <w:pPr>
        <w:pStyle w:val="SourceCode"/>
      </w:pPr>
      <w:r>
        <w:rPr>
          <w:rStyle w:val="FunctionTok"/>
        </w:rPr>
        <w:t xml:space="preserve">apiPost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"/agents/chat"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trimmedMessage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conversation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ChatPaneliin lisättiin:</w:t>
      </w:r>
    </w:p>
    <w:p>
      <w:pPr>
        <w:pStyle w:val="Compact"/>
        <w:numPr>
          <w:ilvl w:val="0"/>
          <w:numId w:val="1009"/>
        </w:numPr>
      </w:pPr>
      <w:r>
        <w:t xml:space="preserve">tervetuloviesti</w:t>
      </w:r>
    </w:p>
    <w:p>
      <w:pPr>
        <w:pStyle w:val="Compact"/>
        <w:numPr>
          <w:ilvl w:val="0"/>
          <w:numId w:val="1009"/>
        </w:numPr>
      </w:pPr>
      <w:r>
        <w:t xml:space="preserve">käyttäjän ja AI:n viestikuplat</w:t>
      </w:r>
    </w:p>
    <w:p>
      <w:pPr>
        <w:pStyle w:val="Compact"/>
        <w:numPr>
          <w:ilvl w:val="0"/>
          <w:numId w:val="1009"/>
        </w:numPr>
      </w:pPr>
      <w:r>
        <w:t xml:space="preserve">aktiivisen agentin näyttäminen</w:t>
      </w:r>
    </w:p>
    <w:p>
      <w:pPr>
        <w:pStyle w:val="Compact"/>
        <w:numPr>
          <w:ilvl w:val="0"/>
          <w:numId w:val="1009"/>
        </w:numPr>
      </w:pPr>
      <w:r>
        <w:t xml:space="preserve">backendin palauttaman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-kentän näyttäminen</w:t>
      </w:r>
    </w:p>
    <w:p>
      <w:pPr>
        <w:pStyle w:val="Compact"/>
        <w:numPr>
          <w:ilvl w:val="0"/>
          <w:numId w:val="1009"/>
        </w:numPr>
      </w:pPr>
      <w:r>
        <w:t xml:space="preserve">lataustila</w:t>
      </w:r>
    </w:p>
    <w:p>
      <w:pPr>
        <w:pStyle w:val="Compact"/>
        <w:numPr>
          <w:ilvl w:val="0"/>
          <w:numId w:val="1009"/>
        </w:numPr>
      </w:pPr>
      <w:r>
        <w:t xml:space="preserve">virheviesti</w:t>
      </w:r>
    </w:p>
    <w:p>
      <w:pPr>
        <w:pStyle w:val="Compact"/>
        <w:numPr>
          <w:ilvl w:val="0"/>
          <w:numId w:val="1009"/>
        </w:numPr>
      </w:pPr>
      <w:r>
        <w:t xml:space="preserve">keskustelun tyhjennys</w:t>
      </w:r>
    </w:p>
    <w:p>
      <w:pPr>
        <w:pStyle w:val="Compact"/>
        <w:numPr>
          <w:ilvl w:val="0"/>
          <w:numId w:val="1009"/>
        </w:numPr>
      </w:pPr>
      <w:r>
        <w:t xml:space="preserve">automaattinen vieritys</w:t>
      </w:r>
    </w:p>
    <w:p>
      <w:pPr>
        <w:pStyle w:val="Compact"/>
        <w:numPr>
          <w:ilvl w:val="0"/>
          <w:numId w:val="1009"/>
        </w:numPr>
      </w:pPr>
      <w:r>
        <w:t xml:space="preserve">monirivinen tekstikenttä</w:t>
      </w:r>
    </w:p>
    <w:p>
      <w:pPr>
        <w:pStyle w:val="Compact"/>
        <w:numPr>
          <w:ilvl w:val="0"/>
          <w:numId w:val="1009"/>
        </w:numPr>
      </w:pPr>
      <w:r>
        <w:t xml:space="preserve">Enter lähettää</w:t>
      </w:r>
    </w:p>
    <w:p>
      <w:pPr>
        <w:pStyle w:val="Compact"/>
        <w:numPr>
          <w:ilvl w:val="0"/>
          <w:numId w:val="1009"/>
        </w:numPr>
      </w:pPr>
      <w:r>
        <w:t xml:space="preserve">Shift + Enter lisää uuden rivin</w:t>
      </w:r>
    </w:p>
    <w:p>
      <w:pPr>
        <w:pStyle w:val="Compact"/>
        <w:numPr>
          <w:ilvl w:val="0"/>
          <w:numId w:val="1009"/>
        </w:numPr>
      </w:pPr>
      <w:r>
        <w:t xml:space="preserve">keskusteluhistorian lähettäminen backendille</w:t>
      </w:r>
    </w:p>
    <w:bookmarkEnd w:id="28"/>
    <w:bookmarkStart w:id="29" w:name="ai-ohjattu-navigointi"/>
    <w:p>
      <w:pPr>
        <w:pStyle w:val="Heading2"/>
      </w:pPr>
      <w:r>
        <w:t xml:space="preserve">10. AI-ohjattu navigointi</w:t>
      </w:r>
    </w:p>
    <w:p>
      <w:pPr>
        <w:pStyle w:val="FirstParagraph"/>
      </w:pPr>
      <w:r>
        <w:t xml:space="preserve">Backendin</w:t>
      </w:r>
      <w:r>
        <w:t xml:space="preserve"> </w:t>
      </w:r>
      <w:r>
        <w:rPr>
          <w:rStyle w:val="VerbatimChar"/>
        </w:rPr>
        <w:t xml:space="preserve">agentChat.js</w:t>
      </w:r>
      <w:r>
        <w:t xml:space="preserve">-reitille lisättiin deterministisiä käyttöjärjestelmäkomentoja.</w:t>
      </w:r>
    </w:p>
    <w:p>
      <w:pPr>
        <w:pStyle w:val="BodyText"/>
      </w:pPr>
      <w:r>
        <w:t xml:space="preserve">Esimerkkejä:</w:t>
      </w:r>
    </w:p>
    <w:p>
      <w:pPr>
        <w:pStyle w:val="SourceCode"/>
      </w:pPr>
      <w:r>
        <w:rPr>
          <w:rStyle w:val="VerbatimChar"/>
        </w:rPr>
        <w:t xml:space="preserve">Avaa projektit</w:t>
      </w:r>
      <w:r>
        <w:br/>
      </w:r>
      <w:r>
        <w:rPr>
          <w:rStyle w:val="VerbatimChar"/>
        </w:rPr>
        <w:t xml:space="preserve">Avaa asiakkaat</w:t>
      </w:r>
      <w:r>
        <w:br/>
      </w:r>
      <w:r>
        <w:rPr>
          <w:rStyle w:val="VerbatimChar"/>
        </w:rPr>
        <w:t xml:space="preserve">Avaa dashboard</w:t>
      </w:r>
      <w:r>
        <w:br/>
      </w:r>
      <w:r>
        <w:rPr>
          <w:rStyle w:val="VerbatimChar"/>
        </w:rPr>
        <w:t xml:space="preserve">Avaa Knowledge</w:t>
      </w:r>
      <w:r>
        <w:br/>
      </w:r>
      <w:r>
        <w:rPr>
          <w:rStyle w:val="VerbatimChar"/>
        </w:rPr>
        <w:t xml:space="preserve">Avaa muisti</w:t>
      </w:r>
      <w:r>
        <w:br/>
      </w:r>
      <w:r>
        <w:rPr>
          <w:rStyle w:val="VerbatimChar"/>
        </w:rPr>
        <w:t xml:space="preserve">Avaa työkalut</w:t>
      </w:r>
      <w:r>
        <w:br/>
      </w:r>
      <w:r>
        <w:rPr>
          <w:rStyle w:val="VerbatimChar"/>
        </w:rPr>
        <w:t xml:space="preserve">Avaa asetukset</w:t>
      </w:r>
      <w:r>
        <w:br/>
      </w:r>
      <w:r>
        <w:rPr>
          <w:rStyle w:val="VerbatimChar"/>
        </w:rPr>
        <w:t xml:space="preserve">Avaa AI Workspace</w:t>
      </w:r>
    </w:p>
    <w:p>
      <w:pPr>
        <w:pStyle w:val="FirstParagraph"/>
      </w:pPr>
      <w:r>
        <w:t xml:space="preserve">Backend palauttaa tällöin esimerkiksi: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 navigation 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"Avataan Projektit."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"Projektit"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Nämä komennot käsitellään ennen kielimallia. Tämä tekee toiminnoista nopeita ja ennustettavia.</w:t>
      </w:r>
    </w:p>
    <w:p>
      <w:pPr>
        <w:pStyle w:val="BodyText"/>
      </w:pPr>
      <w:r>
        <w:t xml:space="preserve">Tavalliset kysymykset menevät edelleen AI Brainille.</w:t>
      </w:r>
    </w:p>
    <w:bookmarkEnd w:id="29"/>
    <w:bookmarkStart w:id="30" w:name="frontendin-navigointitoiminto"/>
    <w:p>
      <w:pPr>
        <w:pStyle w:val="Heading2"/>
      </w:pPr>
      <w:r>
        <w:t xml:space="preserve">11. Frontendin navigointitoiminto</w:t>
      </w:r>
    </w:p>
    <w:p>
      <w:pPr>
        <w:pStyle w:val="FirstParagraph"/>
      </w:pPr>
      <w:r>
        <w:t xml:space="preserve">ChatPaneliin lisättiin React Routerin:</w:t>
      </w:r>
    </w:p>
    <w:p>
      <w:pPr>
        <w:pStyle w:val="SourceCode"/>
      </w:pP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Kun backend palauttaa: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"/projects"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ChatPanel suorittaa:</w:t>
      </w:r>
    </w:p>
    <w:p>
      <w:pPr>
        <w:pStyle w:val="SourceCode"/>
      </w:pPr>
      <w:r>
        <w:rPr>
          <w:rStyle w:val="FunctionTok"/>
        </w:rPr>
        <w:t xml:space="preserve">navigate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Tämän ansiosta käyttäjä voi kirjoittaa chattiin:</w:t>
      </w:r>
    </w:p>
    <w:p>
      <w:pPr>
        <w:pStyle w:val="SourceCode"/>
      </w:pPr>
      <w:r>
        <w:rPr>
          <w:rStyle w:val="VerbatimChar"/>
        </w:rPr>
        <w:t xml:space="preserve">Avaa projektit</w:t>
      </w:r>
    </w:p>
    <w:p>
      <w:pPr>
        <w:pStyle w:val="FirstParagraph"/>
      </w:pPr>
      <w:r>
        <w:t xml:space="preserve">ja käyttöliittymä siirtyy automaattisesti Projects-sivulle.</w:t>
      </w:r>
    </w:p>
    <w:bookmarkEnd w:id="30"/>
    <w:bookmarkStart w:id="31" w:name="projektin-avaaminen-nimellä"/>
    <w:p>
      <w:pPr>
        <w:pStyle w:val="Heading2"/>
      </w:pPr>
      <w:r>
        <w:t xml:space="preserve">12. Projektin avaaminen nimellä</w:t>
      </w:r>
    </w:p>
    <w:p>
      <w:pPr>
        <w:pStyle w:val="FirstParagraph"/>
      </w:pPr>
      <w:r>
        <w:t xml:space="preserve">Seuraavaksi backendin</w:t>
      </w:r>
      <w:r>
        <w:t xml:space="preserve"> </w:t>
      </w:r>
      <w:r>
        <w:rPr>
          <w:rStyle w:val="VerbatimChar"/>
        </w:rPr>
        <w:t xml:space="preserve">agentChat.js</w:t>
      </w:r>
      <w:r>
        <w:t xml:space="preserve">-reitille suunniteltiin tai lisättiin yksittäisen projektin avaaminen nimellä.</w:t>
      </w:r>
    </w:p>
    <w:p>
      <w:pPr>
        <w:pStyle w:val="BodyText"/>
      </w:pPr>
      <w:r>
        <w:t xml:space="preserve">Esimerkkejä:</w:t>
      </w:r>
    </w:p>
    <w:p>
      <w:pPr>
        <w:pStyle w:val="SourceCode"/>
      </w:pPr>
      <w:r>
        <w:rPr>
          <w:rStyle w:val="VerbatimChar"/>
        </w:rPr>
        <w:t xml:space="preserve">Avaa Aurora-projekti</w:t>
      </w:r>
      <w:r>
        <w:br/>
      </w:r>
      <w:r>
        <w:rPr>
          <w:rStyle w:val="VerbatimChar"/>
        </w:rPr>
        <w:t xml:space="preserve">Avaa projekti Aurora</w:t>
      </w:r>
      <w:r>
        <w:br/>
      </w:r>
      <w:r>
        <w:rPr>
          <w:rStyle w:val="VerbatimChar"/>
        </w:rPr>
        <w:t xml:space="preserve">Näytä Aurora projekti</w:t>
      </w:r>
      <w:r>
        <w:br/>
      </w:r>
      <w:r>
        <w:rPr>
          <w:rStyle w:val="VerbatimChar"/>
        </w:rPr>
        <w:t xml:space="preserve">Siirry projektiin Aurora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10"/>
        </w:numPr>
      </w:pPr>
      <w:r>
        <w:t xml:space="preserve">tunnistaa projektin avaamiskomennon</w:t>
      </w:r>
    </w:p>
    <w:p>
      <w:pPr>
        <w:pStyle w:val="Compact"/>
        <w:numPr>
          <w:ilvl w:val="0"/>
          <w:numId w:val="1010"/>
        </w:numPr>
      </w:pPr>
      <w:r>
        <w:t xml:space="preserve">hakee projektit Prismalla</w:t>
      </w:r>
    </w:p>
    <w:p>
      <w:pPr>
        <w:pStyle w:val="Compact"/>
        <w:numPr>
          <w:ilvl w:val="0"/>
          <w:numId w:val="1010"/>
        </w:numPr>
      </w:pPr>
      <w:r>
        <w:t xml:space="preserve">vertaa annettua nimeä projektien nimiin</w:t>
      </w:r>
    </w:p>
    <w:p>
      <w:pPr>
        <w:pStyle w:val="Compact"/>
        <w:numPr>
          <w:ilvl w:val="0"/>
          <w:numId w:val="1010"/>
        </w:numPr>
      </w:pPr>
      <w:r>
        <w:t xml:space="preserve">palauttaa projektin oman reitin</w:t>
      </w:r>
    </w:p>
    <w:p>
      <w:pPr>
        <w:pStyle w:val="FirstParagraph"/>
      </w:pPr>
      <w:r>
        <w:t xml:space="preserve">Esimerkkivastaus: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navigation 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"Avataan projekti Aurora."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"/projects/PROJEKTIN_ID"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"Aurora"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Jos sopivia projekteja löytyy useita, backend näyttää niiden nimet.</w:t>
      </w:r>
    </w:p>
    <w:p>
      <w:pPr>
        <w:pStyle w:val="BodyText"/>
      </w:pPr>
      <w:r>
        <w:t xml:space="preserve">Jos projektia ei löydy, backend palauttaa selkeän ilmoituksen.</w:t>
      </w:r>
    </w:p>
    <w:bookmarkEnd w:id="31"/>
    <w:bookmarkStart w:id="32" w:name="projects-sivu"/>
    <w:p>
      <w:pPr>
        <w:pStyle w:val="Heading2"/>
      </w:pPr>
      <w:r>
        <w:t xml:space="preserve">13. Projects-sivu</w:t>
      </w:r>
    </w:p>
    <w:p>
      <w:pPr>
        <w:pStyle w:val="FirstParagraph"/>
      </w:pPr>
      <w:r>
        <w:t xml:space="preserve">Nykyinen Projects-sivu sijaitsee:</w:t>
      </w:r>
    </w:p>
    <w:p>
      <w:pPr>
        <w:pStyle w:val="SourceCode"/>
      </w:pPr>
      <w:r>
        <w:rPr>
          <w:rStyle w:val="VerbatimChar"/>
        </w:rPr>
        <w:t xml:space="preserve">src/pages/Projects.jsx</w:t>
      </w:r>
    </w:p>
    <w:p>
      <w:pPr>
        <w:pStyle w:val="FirstParagraph"/>
      </w:pPr>
      <w:r>
        <w:t xml:space="preserve">Se hakee projektit endpointista:</w:t>
      </w:r>
    </w:p>
    <w:p>
      <w:pPr>
        <w:pStyle w:val="SourceCode"/>
      </w:pPr>
      <w:r>
        <w:rPr>
          <w:rStyle w:val="VerbatimChar"/>
        </w:rPr>
        <w:t xml:space="preserve">GET /api/dashboard</w:t>
      </w:r>
    </w:p>
    <w:p>
      <w:pPr>
        <w:pStyle w:val="FirstParagraph"/>
      </w:pPr>
      <w:r>
        <w:t xml:space="preserve">Projektit löytyvät vastauksesta: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</w:p>
    <w:p>
      <w:pPr>
        <w:pStyle w:val="FirstParagraph"/>
      </w:pPr>
      <w:r>
        <w:t xml:space="preserve">Projektikortti avaa yksittäisen projektin reitillä:</w:t>
      </w:r>
    </w:p>
    <w:p>
      <w:pPr>
        <w:pStyle w:val="SourceCode"/>
      </w:pP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Avaa projekti</w:t>
      </w:r>
      <w:r>
        <w:br/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t xml:space="preserve">Tämän vuoksi AI:n navigointitoiminnon oikea projektireitti on:</w:t>
      </w:r>
    </w:p>
    <w:p>
      <w:pPr>
        <w:pStyle w:val="SourceCode"/>
      </w:pPr>
      <w:r>
        <w:rPr>
          <w:rStyle w:val="VerbatimChar"/>
        </w:rPr>
        <w:t xml:space="preserve">/projects/:id</w:t>
      </w:r>
    </w:p>
    <w:bookmarkEnd w:id="32"/>
    <w:bookmarkStart w:id="33" w:name="tämänhetkinen-etenemisvaihe"/>
    <w:p>
      <w:pPr>
        <w:pStyle w:val="Heading2"/>
      </w:pPr>
      <w:r>
        <w:t xml:space="preserve">14. Tämänhetkinen etenemisvaihe</w:t>
      </w:r>
    </w:p>
    <w:p>
      <w:pPr>
        <w:pStyle w:val="FirstParagraph"/>
      </w:pPr>
      <w:r>
        <w:t xml:space="preserve">Nykyinen MVP osaa tai sen pitäisi osata:</w:t>
      </w:r>
    </w:p>
    <w:p>
      <w:pPr>
        <w:pStyle w:val="Compact"/>
        <w:numPr>
          <w:ilvl w:val="0"/>
          <w:numId w:val="1011"/>
        </w:numPr>
      </w:pPr>
      <w:r>
        <w:t xml:space="preserve">näyttää AI Workspacen pääsivuna</w:t>
      </w:r>
    </w:p>
    <w:p>
      <w:pPr>
        <w:pStyle w:val="Compact"/>
        <w:numPr>
          <w:ilvl w:val="0"/>
          <w:numId w:val="1011"/>
        </w:numPr>
      </w:pPr>
      <w:r>
        <w:t xml:space="preserve">keskustella olemassa olevan AI Brain -backendin kanssa</w:t>
      </w:r>
    </w:p>
    <w:p>
      <w:pPr>
        <w:pStyle w:val="Compact"/>
        <w:numPr>
          <w:ilvl w:val="0"/>
          <w:numId w:val="1011"/>
        </w:numPr>
      </w:pPr>
      <w:r>
        <w:t xml:space="preserve">näyttää aktiivisen agentin</w:t>
      </w:r>
    </w:p>
    <w:p>
      <w:pPr>
        <w:pStyle w:val="Compact"/>
        <w:numPr>
          <w:ilvl w:val="0"/>
          <w:numId w:val="1011"/>
        </w:numPr>
      </w:pPr>
      <w:r>
        <w:t xml:space="preserve">säilyttää keskustelun frontendin nykyisen istunnon ajan</w:t>
      </w:r>
    </w:p>
    <w:p>
      <w:pPr>
        <w:pStyle w:val="Compact"/>
        <w:numPr>
          <w:ilvl w:val="0"/>
          <w:numId w:val="1011"/>
        </w:numPr>
      </w:pPr>
      <w:r>
        <w:t xml:space="preserve">tunnistaa sivujen avaamiskomennot</w:t>
      </w:r>
    </w:p>
    <w:p>
      <w:pPr>
        <w:pStyle w:val="Compact"/>
        <w:numPr>
          <w:ilvl w:val="0"/>
          <w:numId w:val="1011"/>
        </w:numPr>
      </w:pPr>
      <w:r>
        <w:t xml:space="preserve">siirtyä AI:n komennolla järjestelmän eri sivuille</w:t>
      </w:r>
    </w:p>
    <w:p>
      <w:pPr>
        <w:pStyle w:val="Compact"/>
        <w:numPr>
          <w:ilvl w:val="0"/>
          <w:numId w:val="1011"/>
        </w:numPr>
      </w:pPr>
      <w:r>
        <w:t xml:space="preserve">hakea ja avata yksittäisen projektin nimellä</w:t>
      </w:r>
    </w:p>
    <w:p>
      <w:pPr>
        <w:pStyle w:val="FirstParagraph"/>
      </w:pPr>
      <w:r>
        <w:t xml:space="preserve">Seuraavaksi tulee jatkaa</w:t>
      </w:r>
      <w:r>
        <w:t xml:space="preserve"> </w:t>
      </w:r>
      <w:r>
        <w:rPr>
          <w:b/>
          <w:bCs/>
        </w:rPr>
        <w:t xml:space="preserve">AI OS -layoutin ja käyttöliittymän viimeistelyä</w:t>
      </w:r>
      <w:r>
        <w:t xml:space="preserve">, ei AI Brainin ydintä.</w:t>
      </w:r>
    </w:p>
    <w:bookmarkEnd w:id="33"/>
    <w:bookmarkStart w:id="34" w:name="seuraavat-järkevät-mvp-vaiheet"/>
    <w:p>
      <w:pPr>
        <w:pStyle w:val="Heading2"/>
      </w:pPr>
      <w:r>
        <w:t xml:space="preserve">15. Seuraavat järkevät MVP-vaiheet</w:t>
      </w:r>
    </w:p>
    <w:p>
      <w:pPr>
        <w:pStyle w:val="FirstParagraph"/>
      </w:pPr>
      <w:r>
        <w:t xml:space="preserve">Suositeltu etenemisjärjestys:</w:t>
      </w:r>
    </w:p>
    <w:p>
      <w:pPr>
        <w:numPr>
          <w:ilvl w:val="0"/>
          <w:numId w:val="1012"/>
        </w:numPr>
      </w:pPr>
      <w:r>
        <w:t xml:space="preserve">Varmista, että projektin avaaminen nimellä toimii.</w:t>
      </w:r>
    </w:p>
    <w:p>
      <w:pPr>
        <w:numPr>
          <w:ilvl w:val="0"/>
          <w:numId w:val="1012"/>
        </w:numPr>
      </w:pPr>
      <w:r>
        <w:t xml:space="preserve">Tee AI Workspace -layoutista selkeä kolmen alueen näkymä:</w:t>
      </w:r>
    </w:p>
    <w:p>
      <w:pPr>
        <w:pStyle w:val="Compact"/>
        <w:numPr>
          <w:ilvl w:val="1"/>
          <w:numId w:val="1013"/>
        </w:numPr>
      </w:pPr>
      <w:r>
        <w:t xml:space="preserve">vasen sivupalkki</w:t>
      </w:r>
    </w:p>
    <w:p>
      <w:pPr>
        <w:pStyle w:val="Compact"/>
        <w:numPr>
          <w:ilvl w:val="1"/>
          <w:numId w:val="1013"/>
        </w:numPr>
      </w:pPr>
      <w:r>
        <w:t xml:space="preserve">keskellä päächat</w:t>
      </w:r>
    </w:p>
    <w:p>
      <w:pPr>
        <w:pStyle w:val="Compact"/>
        <w:numPr>
          <w:ilvl w:val="1"/>
          <w:numId w:val="1013"/>
        </w:numPr>
      </w:pPr>
      <w:r>
        <w:t xml:space="preserve">oikealla järjestelmäpaneeli</w:t>
      </w:r>
    </w:p>
    <w:p>
      <w:pPr>
        <w:numPr>
          <w:ilvl w:val="0"/>
          <w:numId w:val="1012"/>
        </w:numPr>
      </w:pPr>
      <w:r>
        <w:t xml:space="preserve">Tee oikealle paneelille yksinkertainen tilanäkymä:</w:t>
      </w:r>
    </w:p>
    <w:p>
      <w:pPr>
        <w:pStyle w:val="Compact"/>
        <w:numPr>
          <w:ilvl w:val="1"/>
          <w:numId w:val="1014"/>
        </w:numPr>
      </w:pPr>
      <w:r>
        <w:t xml:space="preserve">backend</w:t>
      </w:r>
    </w:p>
    <w:p>
      <w:pPr>
        <w:pStyle w:val="Compact"/>
        <w:numPr>
          <w:ilvl w:val="1"/>
          <w:numId w:val="1014"/>
        </w:numPr>
      </w:pPr>
      <w:r>
        <w:t xml:space="preserve">Ollama</w:t>
      </w:r>
    </w:p>
    <w:p>
      <w:pPr>
        <w:pStyle w:val="Compact"/>
        <w:numPr>
          <w:ilvl w:val="1"/>
          <w:numId w:val="1014"/>
        </w:numPr>
      </w:pPr>
      <w:r>
        <w:t xml:space="preserve">tietokanta</w:t>
      </w:r>
    </w:p>
    <w:p>
      <w:pPr>
        <w:pStyle w:val="Compact"/>
        <w:numPr>
          <w:ilvl w:val="1"/>
          <w:numId w:val="1014"/>
        </w:numPr>
      </w:pPr>
      <w:r>
        <w:t xml:space="preserve">aktiivinen agentti</w:t>
      </w:r>
    </w:p>
    <w:p>
      <w:pPr>
        <w:numPr>
          <w:ilvl w:val="0"/>
          <w:numId w:val="1012"/>
        </w:numPr>
      </w:pPr>
      <w:r>
        <w:t xml:space="preserve">Tee chatista koko keskialueen korkuinen.</w:t>
      </w:r>
    </w:p>
    <w:p>
      <w:pPr>
        <w:numPr>
          <w:ilvl w:val="0"/>
          <w:numId w:val="1012"/>
        </w:numPr>
      </w:pPr>
      <w:r>
        <w:t xml:space="preserve">Lisää oikealle Quick Actions -painikkeet:</w:t>
      </w:r>
    </w:p>
    <w:p>
      <w:pPr>
        <w:pStyle w:val="Compact"/>
        <w:numPr>
          <w:ilvl w:val="1"/>
          <w:numId w:val="1015"/>
        </w:numPr>
      </w:pPr>
      <w:r>
        <w:t xml:space="preserve">Avaa projektit</w:t>
      </w:r>
    </w:p>
    <w:p>
      <w:pPr>
        <w:pStyle w:val="Compact"/>
        <w:numPr>
          <w:ilvl w:val="1"/>
          <w:numId w:val="1015"/>
        </w:numPr>
      </w:pPr>
      <w:r>
        <w:t xml:space="preserve">Luo projekti</w:t>
      </w:r>
    </w:p>
    <w:p>
      <w:pPr>
        <w:pStyle w:val="Compact"/>
        <w:numPr>
          <w:ilvl w:val="1"/>
          <w:numId w:val="1015"/>
        </w:numPr>
      </w:pPr>
      <w:r>
        <w:t xml:space="preserve">Avaa asiakkaat</w:t>
      </w:r>
    </w:p>
    <w:p>
      <w:pPr>
        <w:pStyle w:val="Compact"/>
        <w:numPr>
          <w:ilvl w:val="1"/>
          <w:numId w:val="1015"/>
        </w:numPr>
      </w:pPr>
      <w:r>
        <w:t xml:space="preserve">Avaa Knowledge</w:t>
      </w:r>
    </w:p>
    <w:p>
      <w:pPr>
        <w:numPr>
          <w:ilvl w:val="0"/>
          <w:numId w:val="1012"/>
        </w:numPr>
      </w:pPr>
      <w:r>
        <w:t xml:space="preserve">Tallenna keskustelut tietokantaan.</w:t>
      </w:r>
    </w:p>
    <w:p>
      <w:pPr>
        <w:numPr>
          <w:ilvl w:val="0"/>
          <w:numId w:val="1012"/>
        </w:numPr>
      </w:pPr>
      <w:r>
        <w:t xml:space="preserve">Lisää keskustelulista sivupalkkiin.</w:t>
      </w:r>
    </w:p>
    <w:p>
      <w:pPr>
        <w:numPr>
          <w:ilvl w:val="0"/>
          <w:numId w:val="1012"/>
        </w:numPr>
      </w:pPr>
      <w:r>
        <w:t xml:space="preserve">Lisää projektin luonti chat-komennolla.</w:t>
      </w:r>
    </w:p>
    <w:p>
      <w:pPr>
        <w:numPr>
          <w:ilvl w:val="0"/>
          <w:numId w:val="1012"/>
        </w:numPr>
      </w:pPr>
      <w:r>
        <w:t xml:space="preserve">Lisää asiakkaan avaaminen nimellä.</w:t>
      </w:r>
    </w:p>
    <w:p>
      <w:pPr>
        <w:numPr>
          <w:ilvl w:val="0"/>
          <w:numId w:val="1012"/>
        </w:numPr>
      </w:pPr>
      <w:r>
        <w:t xml:space="preserve">Lisää järjestelmään turvallinen työkalurekisteri.</w:t>
      </w:r>
    </w:p>
    <w:p>
      <w:pPr>
        <w:pStyle w:val="FirstParagraph"/>
      </w:pPr>
      <w:r>
        <w:t xml:space="preserve">MVP:ssä tulee välttää liian monimutkaista automaatiota. Jokainen toiminto tehdään ensin deterministisenä ja testattavana.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2026-07-18T08:10:39Z</dcterms:created>
  <dcterms:modified xsi:type="dcterms:W3CDTF">2026-07-18T08:10:39Z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