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While </w:t>
      </w:r>
      <w:r w:rsidDel="00000000" w:rsidR="00000000" w:rsidRPr="00000000">
        <w:rPr>
          <w:color w:val="040c28"/>
          <w:rtl w:val="0"/>
        </w:rPr>
        <w:t xml:space="preserve">shutil.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rtl w:val="0"/>
        </w:rPr>
        <w:t xml:space="preserve">copy() will copy a single file, shutil.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rtl w:val="0"/>
        </w:rPr>
        <w:t xml:space="preserve">copytree() will copy an entire folder and every folder and file contained in it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he shutil.move() function is used for renaming files, as well as moving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The send2trash functions will move a file or folder to the recycle bin, while shutil functions will permanently delete files and folders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zipfile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ZipFile()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function is 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equivalent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open()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function; the first argument is the filename, and the second argument is the mode to open the 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4.1509624921569"/>
        <w:gridCol w:w="7111.360848531467"/>
        <w:tblGridChange w:id="0">
          <w:tblGrid>
            <w:gridCol w:w="1914.1509624921569"/>
            <w:gridCol w:w="7111.3608485314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#!/usr/bin/env python3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20" w:line="259.20000000000005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# Write a program that walks through a folder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# and searches for files with a certain file extension (such as .pdf or .jpg).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# Copy these files from whatever location they are in to a new folder.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import os, shutil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def selectiveCopy(folder, extensions, destFolder):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 xml:space="preserve">folder = os.path.abspath(folder)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 xml:space="preserve">destFolder = os.path.abspath(destFolder)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 xml:space="preserve">print('Looking in', folder, 'for files with extensions of', ', '.join(extensions))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 xml:space="preserve">for foldername, subfolders, filenames in os.walk(folder):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ab/>
              <w:t xml:space="preserve">for filename in filenames: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name, extension = os.path.splitext(filename)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if extension in extensions: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fileAbsPath = foldername + os.path.sep + filename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print('Coping', fileAbsPath, 'to', destFolder)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shutil.copy(fileAbsPath, destFolder)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extensions = ['.php', '.py']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folder = 'randomFolder'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destFolder = 'selectiveFolder'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20" w:line="400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20" w:line="342.85714285714283" w:lineRule="auto"/>
              <w:rPr>
                <w:rFonts w:ascii="Arial" w:cs="Arial" w:eastAsia="Arial" w:hAnsi="Arial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selectiveCopy(folder, extensions, destFolder)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