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Slide 1</w:t>
      </w:r>
    </w:p>
    <w:p>
      <w:pPr>
        <w:pStyle w:val="Heading2"/>
      </w:pPr>
      <w:r>
        <w:t>Autonomous Volcanic Terrain Exploration</w:t>
      </w:r>
    </w:p>
    <w:p>
      <w:pPr>
        <w:pStyle w:val="Heading2"/>
      </w:pPr>
      <w:r>
        <w:t>Using a Markov Decision Process (MDP)</w:t>
      </w:r>
    </w:p>
    <w:p>
      <w:r>
        <w:t>Project Update 1</w:t>
      </w:r>
    </w:p>
    <w:p>
      <w:r>
        <w:t>We are Group 5:</w:t>
      </w:r>
    </w:p>
    <w:p>
      <w:r>
        <w:t>Shakil Ahmed   ·   Fahim Foysal   ·   Shefa Tabassum   ·   Tanvir Ahmed</w:t>
      </w:r>
    </w:p>
    <w:p>
      <w:r>
        <w:t>CSE 440 (Artificial Intelligence)  ·  Section 1  ·  Instructor: Dr. Mohammad Shifat-E-Rabbi</w:t>
      </w:r>
    </w:p>
    <w:p>
      <w:pPr>
        <w:pStyle w:val="Heading1"/>
      </w:pPr>
      <w:r>
        <w:t>Slide 2</w:t>
      </w:r>
    </w:p>
    <w:p>
      <w:pPr>
        <w:pStyle w:val="Heading2"/>
      </w:pPr>
      <w:r>
        <w:t>Problem &amp; goal</w:t>
      </w:r>
    </w:p>
    <w:p>
      <w:pPr>
        <w:pStyle w:val="ListBullet"/>
      </w:pPr>
      <w:r>
        <w:t>An autonomous rover exploring hazardous volcanic terrain</w:t>
      </w:r>
    </w:p>
    <w:p>
      <w:pPr>
        <w:pStyle w:val="ListBullet"/>
      </w:pPr>
      <w:r>
        <w:t>Grid world: safe ground, lava, craters, gas, rock, science points, base</w:t>
      </w:r>
    </w:p>
    <w:p>
      <w:pPr>
        <w:pStyle w:val="ListBullet"/>
      </w:pPr>
      <w:r>
        <w:t>Movement is stochastic: the rover can slip or stall</w:t>
      </w:r>
    </w:p>
    <w:p>
      <w:pPr>
        <w:pStyle w:val="ListBullet"/>
      </w:pPr>
      <w:r>
        <w:t>Goal: collect science, avoid hazards, and survive, planned with an MDP</w:t>
      </w:r>
    </w:p>
    <w:p>
      <w:r>
        <w:drawing>
          <wp:inline xmlns:a="http://schemas.openxmlformats.org/drawingml/2006/main" xmlns:pic="http://schemas.openxmlformats.org/drawingml/2006/picture">
            <wp:extent cx="4206240" cy="369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9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3</w:t>
      </w:r>
    </w:p>
    <w:p>
      <w:pPr>
        <w:pStyle w:val="Heading2"/>
      </w:pPr>
      <w:r>
        <w:t>Done: terrain generator &amp; MDP core (Member 1)</w:t>
      </w:r>
    </w:p>
    <w:p>
      <w:pPr>
        <w:pStyle w:val="ListBullet"/>
      </w:pPr>
      <w:r>
        <w:t>Seeded procedural terrain with configurable cell probabilities</w:t>
      </w:r>
    </w:p>
    <w:p>
      <w:pPr>
        <w:pStyle w:val="ListBullet"/>
      </w:pPr>
      <w:r>
        <w:t>Hazard density capped so maps stay traversable; CSV save/load</w:t>
      </w:r>
    </w:p>
    <w:p>
      <w:pPr>
        <w:pStyle w:val="ListBullet"/>
      </w:pPr>
      <w:r>
        <w:t>MDP formulation: states, 6 actions, slip transitions, reward model</w:t>
      </w:r>
    </w:p>
    <w:p>
      <w:pPr>
        <w:pStyle w:val="ListBullet"/>
      </w:pPr>
      <w:r>
        <w:t>Value iteration + optimal policy extraction, γ = 0.9</w:t>
      </w:r>
    </w:p>
    <w:p>
      <w:r>
        <w:drawing>
          <wp:inline xmlns:a="http://schemas.openxmlformats.org/drawingml/2006/main" xmlns:pic="http://schemas.openxmlformats.org/drawingml/2006/picture">
            <wp:extent cx="4206240" cy="3697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97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4</w:t>
      </w:r>
    </w:p>
    <w:p>
      <w:pPr>
        <w:pStyle w:val="Heading2"/>
      </w:pPr>
      <w:r>
        <w:t>Done: agent, simulation &amp; visualization (Members 2 &amp; 3)</w:t>
      </w:r>
    </w:p>
    <w:p>
      <w:pPr>
        <w:pStyle w:val="ListBullet"/>
      </w:pPr>
      <w:r>
        <w:t>MDPExplorerAgent: starts at base, follows the policy, samples real outcomes</w:t>
      </w:r>
    </w:p>
    <w:p>
      <w:pPr>
        <w:pStyle w:val="ListBullet"/>
      </w:pPr>
      <w:r>
        <w:t>Tracks reward, hazards, science, survival; mission summary</w:t>
      </w:r>
    </w:p>
    <w:p>
      <w:pPr>
        <w:pStyle w:val="ListBullet"/>
      </w:pPr>
      <w:r>
        <w:t>Simulation loop with step budget and coverage target</w:t>
      </w:r>
    </w:p>
    <w:p>
      <w:pPr>
        <w:pStyle w:val="ListBullet"/>
      </w:pPr>
      <w:r>
        <w:t>Matplotlib terrain rendering with legend, one color per cell type</w:t>
      </w:r>
    </w:p>
    <w:p>
      <w:pPr>
        <w:pStyle w:val="Heading1"/>
      </w:pPr>
      <w:r>
        <w:t>Slide 5</w:t>
      </w:r>
    </w:p>
    <w:p>
      <w:pPr>
        <w:pStyle w:val="Heading2"/>
      </w:pPr>
      <w:r>
        <w:t>Done: baseline experiments (Member 4)</w:t>
      </w:r>
    </w:p>
    <w:p>
      <w:pPr>
        <w:pStyle w:val="ListBullet"/>
      </w:pPr>
      <w:r>
        <w:t>Three agents compared on identical terrains: MDP vs Greedy vs Random</w:t>
      </w:r>
    </w:p>
    <w:p>
      <w:pPr>
        <w:pStyle w:val="ListBullet"/>
      </w:pPr>
      <w:r>
        <w:t>Shared metrics: reward, coverage, hazards, science, survival</w:t>
      </w:r>
    </w:p>
    <w:p>
      <w:pPr>
        <w:pStyle w:val="ListBullet"/>
      </w:pPr>
      <w:r>
        <w:t>CSV results + performance plot generated automatically</w:t>
      </w:r>
    </w:p>
    <w:p>
      <w:r>
        <w:drawing>
          <wp:inline xmlns:a="http://schemas.openxmlformats.org/drawingml/2006/main" xmlns:pic="http://schemas.openxmlformats.org/drawingml/2006/picture">
            <wp:extent cx="4206240" cy="33649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Slide 6</w:t>
      </w:r>
    </w:p>
    <w:p>
      <w:pPr>
        <w:pStyle w:val="Heading2"/>
      </w:pPr>
      <w:r>
        <w:t>Plan to the final submission</w:t>
      </w:r>
    </w:p>
    <w:p>
      <w:pPr>
        <w:pStyle w:val="ListBullet"/>
      </w:pPr>
      <w:r>
        <w:t>Dynamic hazards: drifting gas and spreading lava, with re-planning</w:t>
      </w:r>
    </w:p>
    <w:p>
      <w:pPr>
        <w:pStyle w:val="ListBullet"/>
      </w:pPr>
      <w:r>
        <w:t>Fix the science-camping behavior (collect-once rule in the core agent)</w:t>
      </w:r>
    </w:p>
    <w:p>
      <w:pPr>
        <w:pStyle w:val="ListBullet"/>
      </w:pPr>
      <w:r>
        <w:t>Mission map with the real agent path instead of a sample path</w:t>
      </w:r>
    </w:p>
    <w:p>
      <w:pPr>
        <w:pStyle w:val="ListBullet"/>
      </w:pPr>
      <w:r>
        <w:t>Full pipeline in main.py; final report, slides, one-minute demo video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Group 5  |  Shakil Ahmed  ·  Fahim Foysal  ·  Shefa Tabassum  ·  Tanvir Ahmed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