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377" w:rsidRPr="003F5C09" w:rsidRDefault="003F5C09" w:rsidP="003F5C09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000000" w:themeColor="text1"/>
          <w:sz w:val="36"/>
          <w:szCs w:val="36"/>
          <w:lang w:val="fr-FR"/>
        </w:rPr>
      </w:pPr>
      <w:r w:rsidRPr="003F5C09">
        <w:rPr>
          <w:color w:val="000000" w:themeColor="text1"/>
          <w:sz w:val="36"/>
          <w:szCs w:val="36"/>
          <w:lang w:val="fr-FR"/>
        </w:rPr>
        <w:t>Semaine 2 : Implémentation et Structuration de la Base de Données</w:t>
      </w:r>
    </w:p>
    <w:p w:rsidR="003F5C09" w:rsidRDefault="003F5C09">
      <w:pPr>
        <w:rPr>
          <w:b/>
          <w:sz w:val="28"/>
          <w:szCs w:val="28"/>
          <w:lang w:val="fr-FR"/>
        </w:rPr>
      </w:pP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b/>
          <w:sz w:val="28"/>
          <w:szCs w:val="28"/>
          <w:lang w:val="fr-FR"/>
        </w:rPr>
        <w:t xml:space="preserve">Objectif de la semaine : 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Passer du schéma conceptuel (MCD) à une base de données relationnelle fonctionnelle, propre et prête à être interrogée en SQL.</w:t>
      </w:r>
      <w:r w:rsidRPr="003F5C09">
        <w:rPr>
          <w:sz w:val="28"/>
          <w:szCs w:val="28"/>
          <w:lang w:val="fr-FR"/>
        </w:rPr>
        <w:br/>
        <w:t xml:space="preserve">À la fin de la semaine, l’étudiant </w:t>
      </w:r>
      <w:r w:rsidRPr="003F5C09">
        <w:rPr>
          <w:sz w:val="28"/>
          <w:szCs w:val="28"/>
          <w:lang w:val="fr-FR"/>
        </w:rPr>
        <w:t>doit :</w:t>
      </w:r>
      <w:r w:rsidRPr="003F5C09">
        <w:rPr>
          <w:sz w:val="28"/>
          <w:szCs w:val="28"/>
          <w:lang w:val="fr-FR"/>
        </w:rPr>
        <w:br/>
        <w:t>- Avoir créé sa base de données</w:t>
      </w:r>
      <w:r w:rsidRPr="003F5C09">
        <w:rPr>
          <w:sz w:val="28"/>
          <w:szCs w:val="28"/>
          <w:lang w:val="fr-FR"/>
        </w:rPr>
        <w:br/>
        <w:t>- Avoir créé ses tables avec clés primaires et étrangères</w:t>
      </w:r>
      <w:r w:rsidRPr="003F5C09">
        <w:rPr>
          <w:sz w:val="28"/>
          <w:szCs w:val="28"/>
          <w:lang w:val="fr-FR"/>
        </w:rPr>
        <w:br/>
        <w:t>- Avoir importé et nettoyé ses données</w:t>
      </w:r>
      <w:bookmarkStart w:id="0" w:name="_GoBack"/>
      <w:bookmarkEnd w:id="0"/>
      <w:r w:rsidRPr="003F5C09">
        <w:rPr>
          <w:sz w:val="28"/>
          <w:szCs w:val="28"/>
          <w:lang w:val="fr-FR"/>
        </w:rPr>
        <w:br/>
        <w:t>- Pouvoir faire des requêtes simples et fiables</w:t>
      </w:r>
    </w:p>
    <w:p w:rsidR="00534377" w:rsidRPr="003F5C09" w:rsidRDefault="003F5C09">
      <w:pPr>
        <w:pStyle w:val="Titre2"/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Étape 1 : Passage du MCD au Modèle Logique (Jours 1-2)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Transformer le sc</w:t>
      </w:r>
      <w:r w:rsidRPr="003F5C09">
        <w:rPr>
          <w:sz w:val="28"/>
          <w:szCs w:val="28"/>
          <w:lang w:val="fr-FR"/>
        </w:rPr>
        <w:t>héma conceptuel en structure relationnelle exploitable.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1) Définir les tables relationnelles :</w:t>
      </w:r>
      <w:r w:rsidRPr="003F5C09">
        <w:rPr>
          <w:sz w:val="28"/>
          <w:szCs w:val="28"/>
          <w:lang w:val="fr-FR"/>
        </w:rPr>
        <w:br/>
        <w:t>- Une table par entité du MCD</w:t>
      </w:r>
      <w:r w:rsidRPr="003F5C09">
        <w:rPr>
          <w:sz w:val="28"/>
          <w:szCs w:val="28"/>
          <w:lang w:val="fr-FR"/>
        </w:rPr>
        <w:br/>
        <w:t>- Définir une clé primaire (PRIMARY KEY)</w:t>
      </w:r>
      <w:r w:rsidRPr="003F5C09">
        <w:rPr>
          <w:sz w:val="28"/>
          <w:szCs w:val="28"/>
          <w:lang w:val="fr-FR"/>
        </w:rPr>
        <w:br/>
        <w:t>- Définir les clés étrangères (FOREIGN KEY)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2) Définir les types SQL :</w:t>
      </w:r>
      <w:r w:rsidRPr="003F5C09">
        <w:rPr>
          <w:sz w:val="28"/>
          <w:szCs w:val="28"/>
          <w:lang w:val="fr-FR"/>
        </w:rPr>
        <w:br/>
        <w:t>- Texte → VARCHAR</w:t>
      </w:r>
      <w:r w:rsidRPr="003F5C09">
        <w:rPr>
          <w:sz w:val="28"/>
          <w:szCs w:val="28"/>
          <w:lang w:val="fr-FR"/>
        </w:rPr>
        <w:br/>
        <w:t>- Nombre entier → INT</w:t>
      </w:r>
      <w:r w:rsidRPr="003F5C09">
        <w:rPr>
          <w:sz w:val="28"/>
          <w:szCs w:val="28"/>
          <w:lang w:val="fr-FR"/>
        </w:rPr>
        <w:br/>
        <w:t>- Décimal → DECIMAL(10,2)</w:t>
      </w:r>
      <w:r w:rsidRPr="003F5C09">
        <w:rPr>
          <w:sz w:val="28"/>
          <w:szCs w:val="28"/>
          <w:lang w:val="fr-FR"/>
        </w:rPr>
        <w:br/>
        <w:t>- Date → DATE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3) Vérifier la normalisation :</w:t>
      </w:r>
      <w:r w:rsidRPr="003F5C09">
        <w:rPr>
          <w:sz w:val="28"/>
          <w:szCs w:val="28"/>
          <w:lang w:val="fr-FR"/>
        </w:rPr>
        <w:br/>
        <w:t>- Pas de répétition inutile</w:t>
      </w:r>
      <w:r w:rsidRPr="003F5C09">
        <w:rPr>
          <w:sz w:val="28"/>
          <w:szCs w:val="28"/>
          <w:lang w:val="fr-FR"/>
        </w:rPr>
        <w:br/>
        <w:t>- Pas de colonnes redondantes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lastRenderedPageBreak/>
        <w:t>- Respect des dépendances fonctionnelles</w:t>
      </w:r>
      <w:r w:rsidRPr="003F5C09">
        <w:rPr>
          <w:sz w:val="28"/>
          <w:szCs w:val="28"/>
          <w:lang w:val="fr-FR"/>
        </w:rPr>
        <w:br/>
        <w:t>Objectif : atteindre au minimum la 3ème forme normale simplifi</w:t>
      </w:r>
      <w:r w:rsidRPr="003F5C09">
        <w:rPr>
          <w:sz w:val="28"/>
          <w:szCs w:val="28"/>
          <w:lang w:val="fr-FR"/>
        </w:rPr>
        <w:t>ée.</w:t>
      </w:r>
    </w:p>
    <w:p w:rsidR="00534377" w:rsidRPr="003F5C09" w:rsidRDefault="003F5C09">
      <w:pPr>
        <w:pStyle w:val="Titre2"/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Étape 2 : Création Physique de la Base (Jour 3)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Environnement possible : MySQL, PostgreSQL, SQL Server ou SQLite.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Actions à réaliser :</w:t>
      </w:r>
      <w:r w:rsidRPr="003F5C09">
        <w:rPr>
          <w:sz w:val="28"/>
          <w:szCs w:val="28"/>
          <w:lang w:val="fr-FR"/>
        </w:rPr>
        <w:br/>
        <w:t>1) Créer la base de données</w:t>
      </w:r>
      <w:r w:rsidRPr="003F5C09">
        <w:rPr>
          <w:sz w:val="28"/>
          <w:szCs w:val="28"/>
          <w:lang w:val="fr-FR"/>
        </w:rPr>
        <w:br/>
        <w:t>2) Écrire les commandes CREATE TABLE</w:t>
      </w:r>
      <w:r w:rsidRPr="003F5C09">
        <w:rPr>
          <w:sz w:val="28"/>
          <w:szCs w:val="28"/>
          <w:lang w:val="fr-FR"/>
        </w:rPr>
        <w:br/>
        <w:t>3) Ajouter les contraintes :</w:t>
      </w:r>
      <w:r w:rsidRPr="003F5C09">
        <w:rPr>
          <w:sz w:val="28"/>
          <w:szCs w:val="28"/>
          <w:lang w:val="fr-FR"/>
        </w:rPr>
        <w:br/>
        <w:t>- PRIMARY KEY</w:t>
      </w:r>
      <w:r w:rsidRPr="003F5C09">
        <w:rPr>
          <w:sz w:val="28"/>
          <w:szCs w:val="28"/>
          <w:lang w:val="fr-FR"/>
        </w:rPr>
        <w:br/>
        <w:t>- FOREIG</w:t>
      </w:r>
      <w:r w:rsidRPr="003F5C09">
        <w:rPr>
          <w:sz w:val="28"/>
          <w:szCs w:val="28"/>
          <w:lang w:val="fr-FR"/>
        </w:rPr>
        <w:t>N KEY</w:t>
      </w:r>
      <w:r w:rsidRPr="003F5C09">
        <w:rPr>
          <w:sz w:val="28"/>
          <w:szCs w:val="28"/>
          <w:lang w:val="fr-FR"/>
        </w:rPr>
        <w:br/>
        <w:t>- NOT NULL</w:t>
      </w:r>
      <w:r w:rsidRPr="003F5C09">
        <w:rPr>
          <w:sz w:val="28"/>
          <w:szCs w:val="28"/>
          <w:lang w:val="fr-FR"/>
        </w:rPr>
        <w:br/>
        <w:t>- UNIQUE si nécessaire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Tester la création des tables et vérifier l’absence d’erreurs.</w:t>
      </w:r>
    </w:p>
    <w:p w:rsidR="00534377" w:rsidRPr="003F5C09" w:rsidRDefault="003F5C09">
      <w:pPr>
        <w:pStyle w:val="Titre2"/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Étape 3 : Importation et Nettoyage des Données (Jour 4)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Nettoyage avancé :</w:t>
      </w:r>
      <w:r w:rsidRPr="003F5C09">
        <w:rPr>
          <w:sz w:val="28"/>
          <w:szCs w:val="28"/>
          <w:lang w:val="fr-FR"/>
        </w:rPr>
        <w:br/>
        <w:t>- Suppression des doublons</w:t>
      </w:r>
      <w:r w:rsidRPr="003F5C09">
        <w:rPr>
          <w:sz w:val="28"/>
          <w:szCs w:val="28"/>
          <w:lang w:val="fr-FR"/>
        </w:rPr>
        <w:br/>
        <w:t>- Vérification des valeurs NULL</w:t>
      </w:r>
      <w:r w:rsidRPr="003F5C09">
        <w:rPr>
          <w:sz w:val="28"/>
          <w:szCs w:val="28"/>
          <w:lang w:val="fr-FR"/>
        </w:rPr>
        <w:br/>
        <w:t xml:space="preserve">- Standardisation </w:t>
      </w:r>
      <w:r w:rsidRPr="003F5C09">
        <w:rPr>
          <w:sz w:val="28"/>
          <w:szCs w:val="28"/>
          <w:lang w:val="fr-FR"/>
        </w:rPr>
        <w:t>des formats de dates</w:t>
      </w:r>
      <w:r w:rsidRPr="003F5C09">
        <w:rPr>
          <w:sz w:val="28"/>
          <w:szCs w:val="28"/>
          <w:lang w:val="fr-FR"/>
        </w:rPr>
        <w:br/>
        <w:t>- Correction des incohérences (ex : variations d’orthographe)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Importation :</w:t>
      </w:r>
      <w:r w:rsidRPr="003F5C09">
        <w:rPr>
          <w:sz w:val="28"/>
          <w:szCs w:val="28"/>
          <w:lang w:val="fr-FR"/>
        </w:rPr>
        <w:br/>
        <w:t>- Import CSV</w:t>
      </w:r>
      <w:r w:rsidRPr="003F5C09">
        <w:rPr>
          <w:sz w:val="28"/>
          <w:szCs w:val="28"/>
          <w:lang w:val="fr-FR"/>
        </w:rPr>
        <w:br/>
        <w:t>- Ou INSERT INTO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Contrôle qualité :</w:t>
      </w:r>
      <w:r w:rsidRPr="003F5C09">
        <w:rPr>
          <w:sz w:val="28"/>
          <w:szCs w:val="28"/>
          <w:lang w:val="fr-FR"/>
        </w:rPr>
        <w:br/>
        <w:t>- Vérifier le nombre de lignes importées</w:t>
      </w:r>
      <w:r w:rsidRPr="003F5C09">
        <w:rPr>
          <w:sz w:val="28"/>
          <w:szCs w:val="28"/>
          <w:lang w:val="fr-FR"/>
        </w:rPr>
        <w:br/>
        <w:t>- Tester quelques SELECT simples pour validation.</w:t>
      </w:r>
    </w:p>
    <w:p w:rsidR="00534377" w:rsidRPr="003F5C09" w:rsidRDefault="003F5C09">
      <w:pPr>
        <w:pStyle w:val="Titre2"/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Étape 4 : Premièr</w:t>
      </w:r>
      <w:r w:rsidRPr="003F5C09">
        <w:rPr>
          <w:sz w:val="28"/>
          <w:szCs w:val="28"/>
          <w:lang w:val="fr-FR"/>
        </w:rPr>
        <w:t>es Requêtes d’Analyse (Jour 5)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Les requêtes obligatoires :</w:t>
      </w:r>
      <w:r w:rsidRPr="003F5C09">
        <w:rPr>
          <w:sz w:val="28"/>
          <w:szCs w:val="28"/>
          <w:lang w:val="fr-FR"/>
        </w:rPr>
        <w:br/>
        <w:t>1) SELECT simple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lastRenderedPageBreak/>
        <w:t>2) SELECT avec WHERE</w:t>
      </w:r>
      <w:r w:rsidRPr="003F5C09">
        <w:rPr>
          <w:sz w:val="28"/>
          <w:szCs w:val="28"/>
          <w:lang w:val="fr-FR"/>
        </w:rPr>
        <w:br/>
        <w:t>3) GROUP BY</w:t>
      </w:r>
      <w:r w:rsidRPr="003F5C09">
        <w:rPr>
          <w:sz w:val="28"/>
          <w:szCs w:val="28"/>
          <w:lang w:val="fr-FR"/>
        </w:rPr>
        <w:br/>
        <w:t>4) Jointure entre au moins 2 tables</w:t>
      </w:r>
      <w:r w:rsidRPr="003F5C09">
        <w:rPr>
          <w:sz w:val="28"/>
          <w:szCs w:val="28"/>
          <w:lang w:val="fr-FR"/>
        </w:rPr>
        <w:br/>
        <w:t>5) Agrégation (SUM, AVG, COUNT)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Chaque requête doit être cohérente avec la problématique définie en Semaine 1.</w:t>
      </w:r>
    </w:p>
    <w:p w:rsidR="00534377" w:rsidRPr="003F5C09" w:rsidRDefault="003F5C09">
      <w:pPr>
        <w:pStyle w:val="Titre2"/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Livrable de fin de Semaine 2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Les étudiants doivent soumettre :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1) Script SQL complet :</w:t>
      </w:r>
      <w:r w:rsidRPr="003F5C09">
        <w:rPr>
          <w:sz w:val="28"/>
          <w:szCs w:val="28"/>
          <w:lang w:val="fr-FR"/>
        </w:rPr>
        <w:br/>
        <w:t>- CREATE DATABASE</w:t>
      </w:r>
      <w:r w:rsidRPr="003F5C09">
        <w:rPr>
          <w:sz w:val="28"/>
          <w:szCs w:val="28"/>
          <w:lang w:val="fr-FR"/>
        </w:rPr>
        <w:br/>
        <w:t>- CREATE TABLE</w:t>
      </w:r>
      <w:r w:rsidRPr="003F5C09">
        <w:rPr>
          <w:sz w:val="28"/>
          <w:szCs w:val="28"/>
          <w:lang w:val="fr-FR"/>
        </w:rPr>
        <w:br/>
        <w:t>- Contraintes</w:t>
      </w:r>
      <w:r w:rsidRPr="003F5C09">
        <w:rPr>
          <w:sz w:val="28"/>
          <w:szCs w:val="28"/>
          <w:lang w:val="fr-FR"/>
        </w:rPr>
        <w:br/>
        <w:t>- Index éventuels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2) Capture d’écran de la base montrant les tables et relations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3) Cinq requêtes commentées expliquan</w:t>
      </w:r>
      <w:r w:rsidRPr="003F5C09">
        <w:rPr>
          <w:sz w:val="28"/>
          <w:szCs w:val="28"/>
          <w:lang w:val="fr-FR"/>
        </w:rPr>
        <w:t>t :</w:t>
      </w:r>
      <w:r w:rsidRPr="003F5C09">
        <w:rPr>
          <w:sz w:val="28"/>
          <w:szCs w:val="28"/>
          <w:lang w:val="fr-FR"/>
        </w:rPr>
        <w:br/>
        <w:t>- Ce qu’elles calculent</w:t>
      </w:r>
      <w:r w:rsidRPr="003F5C09">
        <w:rPr>
          <w:sz w:val="28"/>
          <w:szCs w:val="28"/>
          <w:lang w:val="fr-FR"/>
        </w:rPr>
        <w:br/>
        <w:t>- Pourquoi elles sont utiles pour la problématique</w:t>
      </w:r>
      <w:r w:rsidRPr="003F5C09">
        <w:rPr>
          <w:sz w:val="28"/>
          <w:szCs w:val="28"/>
          <w:lang w:val="fr-FR"/>
        </w:rPr>
        <w:br/>
      </w:r>
      <w:r w:rsidRPr="003F5C09">
        <w:rPr>
          <w:sz w:val="28"/>
          <w:szCs w:val="28"/>
          <w:lang w:val="fr-FR"/>
        </w:rPr>
        <w:br/>
        <w:t>4) Mini-rapport (1 page) :</w:t>
      </w:r>
      <w:r w:rsidRPr="003F5C09">
        <w:rPr>
          <w:sz w:val="28"/>
          <w:szCs w:val="28"/>
          <w:lang w:val="fr-FR"/>
        </w:rPr>
        <w:br/>
        <w:t>- Difficultés rencontrées</w:t>
      </w:r>
      <w:r w:rsidRPr="003F5C09">
        <w:rPr>
          <w:sz w:val="28"/>
          <w:szCs w:val="28"/>
          <w:lang w:val="fr-FR"/>
        </w:rPr>
        <w:br/>
        <w:t>- Problèmes de données</w:t>
      </w:r>
      <w:r w:rsidRPr="003F5C09">
        <w:rPr>
          <w:sz w:val="28"/>
          <w:szCs w:val="28"/>
          <w:lang w:val="fr-FR"/>
        </w:rPr>
        <w:br/>
        <w:t>- Améliorations possibles</w:t>
      </w:r>
    </w:p>
    <w:p w:rsidR="00534377" w:rsidRPr="003F5C09" w:rsidRDefault="003F5C09">
      <w:pPr>
        <w:pStyle w:val="Titre2"/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Conseil pédagogique</w:t>
      </w:r>
    </w:p>
    <w:p w:rsidR="00534377" w:rsidRPr="003F5C09" w:rsidRDefault="003F5C09">
      <w:pPr>
        <w:rPr>
          <w:sz w:val="28"/>
          <w:szCs w:val="28"/>
          <w:lang w:val="fr-FR"/>
        </w:rPr>
      </w:pPr>
      <w:r w:rsidRPr="003F5C09">
        <w:rPr>
          <w:sz w:val="28"/>
          <w:szCs w:val="28"/>
          <w:lang w:val="fr-FR"/>
        </w:rPr>
        <w:t>La rigueur structurelle est prioritaire sur la complex</w:t>
      </w:r>
      <w:r w:rsidRPr="003F5C09">
        <w:rPr>
          <w:sz w:val="28"/>
          <w:szCs w:val="28"/>
          <w:lang w:val="fr-FR"/>
        </w:rPr>
        <w:t>ité.</w:t>
      </w:r>
      <w:r w:rsidRPr="003F5C09">
        <w:rPr>
          <w:sz w:val="28"/>
          <w:szCs w:val="28"/>
          <w:lang w:val="fr-FR"/>
        </w:rPr>
        <w:br/>
        <w:t>Une base bien normalisée et propre facilitera grandement la création du tableau de bord en Semaine 3.</w:t>
      </w:r>
    </w:p>
    <w:sectPr w:rsidR="00534377" w:rsidRPr="003F5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C09"/>
    <w:rsid w:val="005343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1DF55"/>
  <w14:defaultImageDpi w14:val="300"/>
  <w15:docId w15:val="{5115B34B-891A-4947-B900-3C48DC26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0CDC14-366E-4769-A76E-962FF9E5D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INPT</cp:lastModifiedBy>
  <cp:revision>2</cp:revision>
  <dcterms:created xsi:type="dcterms:W3CDTF">2013-12-23T23:15:00Z</dcterms:created>
  <dcterms:modified xsi:type="dcterms:W3CDTF">2026-02-11T08:10:00Z</dcterms:modified>
  <cp:category/>
</cp:coreProperties>
</file>