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Programming Guide : Homework 3</w:t>
      </w:r>
    </w:p>
    <w:p w:rsidR="00000000" w:rsidDel="00000000" w:rsidP="00000000" w:rsidRDefault="00000000" w:rsidRPr="00000000" w14:paraId="00000002">
      <w:pPr>
        <w:ind w:left="0" w:firstLine="0"/>
        <w:jc w:val="both"/>
        <w:rPr/>
      </w:pPr>
      <w:r w:rsidDel="00000000" w:rsidR="00000000" w:rsidRPr="00000000">
        <w:rPr>
          <w:rtl w:val="0"/>
        </w:rPr>
        <w:t xml:space="preserve">This is a quick guide on how to start your homework 3 with the given sample code of homework 2. The objective of the sample code is to let students focus on fault tolerant system, and also to evaluate your homework fairly by having the same skelton. You can use your own source code of homework 2 as your baseline, but you are required to follow given gRPC interfaces(sns.proto) and following requirements:</w:t>
      </w:r>
    </w:p>
    <w:p w:rsidR="00000000" w:rsidDel="00000000" w:rsidP="00000000" w:rsidRDefault="00000000" w:rsidRPr="00000000" w14:paraId="00000003">
      <w:pPr>
        <w:pStyle w:val="Heading2"/>
        <w:spacing w:line="276" w:lineRule="auto"/>
        <w:ind w:left="0" w:firstLine="0"/>
        <w:rPr/>
      </w:pPr>
      <w:bookmarkStart w:colFirst="0" w:colLast="0" w:name="_8v50sqqlezg2" w:id="1"/>
      <w:bookmarkEnd w:id="1"/>
      <w:r w:rsidDel="00000000" w:rsidR="00000000" w:rsidRPr="00000000">
        <w:rPr>
          <w:rtl w:val="0"/>
        </w:rPr>
        <w:t xml:space="preserve">1. Follow the Programming Guide HW2:</w:t>
      </w:r>
    </w:p>
    <w:p w:rsidR="00000000" w:rsidDel="00000000" w:rsidP="00000000" w:rsidRDefault="00000000" w:rsidRPr="00000000" w14:paraId="00000004">
      <w:pPr>
        <w:rPr/>
      </w:pPr>
      <w:r w:rsidDel="00000000" w:rsidR="00000000" w:rsidRPr="00000000">
        <w:rPr>
          <w:rtl w:val="0"/>
        </w:rPr>
        <w:t xml:space="preserve">As you did in homework 2, you are supposed to follow the homework 2 guide.</w:t>
      </w:r>
      <w:r w:rsidDel="00000000" w:rsidR="00000000" w:rsidRPr="00000000">
        <w:rPr>
          <w:rtl w:val="0"/>
        </w:rPr>
      </w:r>
    </w:p>
    <w:p w:rsidR="00000000" w:rsidDel="00000000" w:rsidP="00000000" w:rsidRDefault="00000000" w:rsidRPr="00000000" w14:paraId="00000005">
      <w:pPr>
        <w:pStyle w:val="Heading2"/>
        <w:spacing w:line="276" w:lineRule="auto"/>
        <w:ind w:left="0" w:firstLine="0"/>
        <w:rPr/>
      </w:pPr>
      <w:bookmarkStart w:colFirst="0" w:colLast="0" w:name="_1fob9te" w:id="2"/>
      <w:bookmarkEnd w:id="2"/>
      <w:r w:rsidDel="00000000" w:rsidR="00000000" w:rsidRPr="00000000">
        <w:rPr>
          <w:rtl w:val="0"/>
        </w:rPr>
        <w:t xml:space="preserve">2. Use Derive IClient class and make your own Client.</w:t>
      </w:r>
    </w:p>
    <w:p w:rsidR="00000000" w:rsidDel="00000000" w:rsidP="00000000" w:rsidRDefault="00000000" w:rsidRPr="00000000" w14:paraId="00000006">
      <w:pPr>
        <w:jc w:val="both"/>
        <w:rPr/>
      </w:pPr>
      <w:r w:rsidDel="00000000" w:rsidR="00000000" w:rsidRPr="00000000">
        <w:rPr>
          <w:rtl w:val="0"/>
        </w:rPr>
        <w:t xml:space="preserve">As requirements of homework 3 when the master server is killed the client should try to reconnect to another server. When this happens, the client should call the provided function “displayReConnectionMessage” so that we know to where the client is connected.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display</w:t>
            </w:r>
            <w:r w:rsidDel="00000000" w:rsidR="00000000" w:rsidRPr="00000000">
              <w:rPr>
                <w:rtl w:val="0"/>
              </w:rPr>
              <w:t xml:space="preserve">Re</w:t>
            </w:r>
            <w:r w:rsidDel="00000000" w:rsidR="00000000" w:rsidRPr="00000000">
              <w:rPr>
                <w:rtl w:val="0"/>
              </w:rPr>
              <w:t xml:space="preserve">ConnectionMessage(const std::string&amp; host, const std::string &amp; port)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std::cout &lt;&lt; "Reconnecting to " &lt;&lt; host &lt;&lt; ":" &lt;&lt; port &lt;&lt; "..." &lt;&lt; std::endl;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0B">
      <w:pPr>
        <w:pStyle w:val="Heading2"/>
        <w:ind w:left="0" w:firstLine="0"/>
        <w:rPr/>
      </w:pPr>
      <w:bookmarkStart w:colFirst="0" w:colLast="0" w:name="_1t3h5sf" w:id="3"/>
      <w:bookmarkEnd w:id="3"/>
      <w:r w:rsidDel="00000000" w:rsidR="00000000" w:rsidRPr="00000000">
        <w:rPr>
          <w:rtl w:val="0"/>
        </w:rPr>
        <w:t xml:space="preserve">3</w:t>
      </w:r>
      <w:r w:rsidDel="00000000" w:rsidR="00000000" w:rsidRPr="00000000">
        <w:rPr>
          <w:rtl w:val="0"/>
        </w:rPr>
        <w:t xml:space="preserve">. Use DEBUG for printing your debug messages.</w:t>
      </w:r>
    </w:p>
    <w:p w:rsidR="00000000" w:rsidDel="00000000" w:rsidP="00000000" w:rsidRDefault="00000000" w:rsidRPr="00000000" w14:paraId="0000000C">
      <w:pPr>
        <w:ind w:left="0" w:firstLine="0"/>
        <w:jc w:val="both"/>
        <w:rPr/>
      </w:pPr>
      <w:r w:rsidDel="00000000" w:rsidR="00000000" w:rsidRPr="00000000">
        <w:rPr>
          <w:rtl w:val="0"/>
        </w:rPr>
        <w:t xml:space="preserve">The skeleton does print everything on screen for you to interact with a user. You can print some debugging information during the development phase using “DEBUG” statement. Following is example.</w:t>
      </w:r>
    </w:p>
    <w:p w:rsidR="00000000" w:rsidDel="00000000" w:rsidP="00000000" w:rsidRDefault="00000000" w:rsidRPr="00000000" w14:paraId="0000000D">
      <w:pPr>
        <w:ind w:left="0" w:firstLine="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ind w:left="0" w:firstLine="0"/>
              <w:rPr/>
            </w:pPr>
            <w:r w:rsidDel="00000000" w:rsidR="00000000" w:rsidRPr="00000000">
              <w:rPr>
                <w:rtl w:val="0"/>
              </w:rPr>
              <w:t xml:space="preserve">// </w:t>
            </w:r>
            <w:r w:rsidDel="00000000" w:rsidR="00000000" w:rsidRPr="00000000">
              <w:rPr>
                <w:rtl w:val="0"/>
              </w:rPr>
              <w:t xml:space="preserve">In the C++ source file,</w:t>
            </w:r>
          </w:p>
          <w:p w:rsidR="00000000" w:rsidDel="00000000" w:rsidP="00000000" w:rsidRDefault="00000000" w:rsidRPr="00000000" w14:paraId="0000000F">
            <w:pPr>
              <w:spacing w:after="0" w:before="0" w:line="240" w:lineRule="auto"/>
              <w:ind w:left="0" w:firstLine="0"/>
              <w:rPr/>
            </w:pPr>
            <w:r w:rsidDel="00000000" w:rsidR="00000000" w:rsidRPr="00000000">
              <w:rPr>
                <w:rtl w:val="0"/>
              </w:rPr>
              <w:t xml:space="preserve">#ifdef DEBUG</w:t>
            </w:r>
          </w:p>
          <w:p w:rsidR="00000000" w:rsidDel="00000000" w:rsidP="00000000" w:rsidRDefault="00000000" w:rsidRPr="00000000" w14:paraId="00000010">
            <w:pPr>
              <w:spacing w:after="0" w:before="0" w:line="240" w:lineRule="auto"/>
              <w:ind w:left="0" w:firstLine="0"/>
              <w:rPr/>
            </w:pPr>
            <w:r w:rsidDel="00000000" w:rsidR="00000000" w:rsidRPr="00000000">
              <w:rPr>
                <w:rtl w:val="0"/>
              </w:rPr>
              <w:t xml:space="preserve">    // your debugging messages</w:t>
            </w:r>
          </w:p>
          <w:p w:rsidR="00000000" w:rsidDel="00000000" w:rsidP="00000000" w:rsidRDefault="00000000" w:rsidRPr="00000000" w14:paraId="00000011">
            <w:pPr>
              <w:spacing w:after="0" w:before="0" w:line="240" w:lineRule="auto"/>
              <w:ind w:left="0" w:firstLine="0"/>
              <w:rPr/>
            </w:pPr>
            <w:r w:rsidDel="00000000" w:rsidR="00000000" w:rsidRPr="00000000">
              <w:rPr>
                <w:rtl w:val="0"/>
              </w:rPr>
              <w:t xml:space="preserve">#endif</w:t>
            </w:r>
          </w:p>
        </w:tc>
      </w:tr>
    </w:tbl>
    <w:p w:rsidR="00000000" w:rsidDel="00000000" w:rsidP="00000000" w:rsidRDefault="00000000" w:rsidRPr="00000000" w14:paraId="00000012">
      <w:pPr>
        <w:ind w:left="0" w:firstLine="0"/>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ind w:left="0" w:firstLine="0"/>
              <w:rPr/>
            </w:pPr>
            <w:r w:rsidDel="00000000" w:rsidR="00000000" w:rsidRPr="00000000">
              <w:rPr>
                <w:rtl w:val="0"/>
              </w:rPr>
              <w:t xml:space="preserve">//In the  Makefile</w:t>
            </w:r>
          </w:p>
          <w:p w:rsidR="00000000" w:rsidDel="00000000" w:rsidP="00000000" w:rsidRDefault="00000000" w:rsidRPr="00000000" w14:paraId="00000014">
            <w:pPr>
              <w:spacing w:after="0" w:before="0" w:line="240" w:lineRule="auto"/>
              <w:ind w:left="0" w:firstLine="0"/>
              <w:rPr/>
            </w:pPr>
            <w:r w:rsidDel="00000000" w:rsidR="00000000" w:rsidRPr="00000000">
              <w:rPr>
                <w:rtl w:val="0"/>
              </w:rPr>
              <w:t xml:space="preserve">DEBUG ?= 0</w:t>
            </w:r>
          </w:p>
          <w:p w:rsidR="00000000" w:rsidDel="00000000" w:rsidP="00000000" w:rsidRDefault="00000000" w:rsidRPr="00000000" w14:paraId="00000015">
            <w:pPr>
              <w:spacing w:after="0" w:before="0" w:line="240" w:lineRule="auto"/>
              <w:ind w:left="0" w:firstLine="0"/>
              <w:rPr/>
            </w:pPr>
            <w:r w:rsidDel="00000000" w:rsidR="00000000" w:rsidRPr="00000000">
              <w:rPr>
                <w:rtl w:val="0"/>
              </w:rPr>
              <w:t xml:space="preserve">ifeq ($(DEBUG), 1)</w:t>
            </w:r>
          </w:p>
          <w:p w:rsidR="00000000" w:rsidDel="00000000" w:rsidP="00000000" w:rsidRDefault="00000000" w:rsidRPr="00000000" w14:paraId="00000016">
            <w:pPr>
              <w:spacing w:after="0" w:before="0" w:line="240" w:lineRule="auto"/>
              <w:ind w:left="0" w:firstLine="0"/>
              <w:rPr/>
            </w:pPr>
            <w:r w:rsidDel="00000000" w:rsidR="00000000" w:rsidRPr="00000000">
              <w:rPr>
                <w:rtl w:val="0"/>
              </w:rPr>
              <w:t xml:space="preserve">    CXXFLAGS+=-DDEBUG </w:t>
            </w:r>
          </w:p>
          <w:p w:rsidR="00000000" w:rsidDel="00000000" w:rsidP="00000000" w:rsidRDefault="00000000" w:rsidRPr="00000000" w14:paraId="00000017">
            <w:pPr>
              <w:spacing w:after="0" w:before="0" w:line="240" w:lineRule="auto"/>
              <w:ind w:left="0" w:firstLine="0"/>
              <w:rPr/>
            </w:pPr>
            <w:r w:rsidDel="00000000" w:rsidR="00000000" w:rsidRPr="00000000">
              <w:rPr>
                <w:rtl w:val="0"/>
              </w:rPr>
              <w:t xml:space="preserve">else </w:t>
            </w:r>
          </w:p>
          <w:p w:rsidR="00000000" w:rsidDel="00000000" w:rsidP="00000000" w:rsidRDefault="00000000" w:rsidRPr="00000000" w14:paraId="00000018">
            <w:pPr>
              <w:spacing w:after="0" w:before="0" w:line="240" w:lineRule="auto"/>
              <w:ind w:left="0" w:firstLine="0"/>
              <w:rPr/>
            </w:pPr>
            <w:r w:rsidDel="00000000" w:rsidR="00000000" w:rsidRPr="00000000">
              <w:rPr>
                <w:rtl w:val="0"/>
              </w:rPr>
              <w:t xml:space="preserve">    CXXFLAGS+=-DNDEBUG </w:t>
            </w:r>
          </w:p>
          <w:p w:rsidR="00000000" w:rsidDel="00000000" w:rsidP="00000000" w:rsidRDefault="00000000" w:rsidRPr="00000000" w14:paraId="00000019">
            <w:pPr>
              <w:spacing w:after="0" w:before="0" w:line="240" w:lineRule="auto"/>
              <w:ind w:left="0" w:firstLine="0"/>
              <w:rPr/>
            </w:pPr>
            <w:r w:rsidDel="00000000" w:rsidR="00000000" w:rsidRPr="00000000">
              <w:rPr>
                <w:rtl w:val="0"/>
              </w:rPr>
              <w:t xml:space="preserve">endif</w:t>
            </w:r>
            <w:r w:rsidDel="00000000" w:rsidR="00000000" w:rsidRPr="00000000">
              <w:rPr>
                <w:rtl w:val="0"/>
              </w:rPr>
            </w:r>
          </w:p>
        </w:tc>
      </w:tr>
    </w:tbl>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ind w:left="0" w:firstLine="0"/>
              <w:rPr/>
            </w:pPr>
            <w:r w:rsidDel="00000000" w:rsidR="00000000" w:rsidRPr="00000000">
              <w:rPr>
                <w:rtl w:val="0"/>
              </w:rPr>
              <w:t xml:space="preserve">// in the command line</w:t>
            </w:r>
          </w:p>
          <w:p w:rsidR="00000000" w:rsidDel="00000000" w:rsidP="00000000" w:rsidRDefault="00000000" w:rsidRPr="00000000" w14:paraId="0000001D">
            <w:pPr>
              <w:spacing w:after="0" w:before="0" w:line="240" w:lineRule="auto"/>
              <w:ind w:left="0" w:firstLine="0"/>
              <w:rPr/>
            </w:pPr>
            <w:r w:rsidDel="00000000" w:rsidR="00000000" w:rsidRPr="00000000">
              <w:rPr>
                <w:rtl w:val="0"/>
              </w:rPr>
              <w:t xml:space="preserve">make DEBUG=0 </w:t>
            </w:r>
          </w:p>
          <w:p w:rsidR="00000000" w:rsidDel="00000000" w:rsidP="00000000" w:rsidRDefault="00000000" w:rsidRPr="00000000" w14:paraId="0000001E">
            <w:pPr>
              <w:spacing w:after="0" w:before="0" w:line="240" w:lineRule="auto"/>
              <w:ind w:left="0" w:firstLine="0"/>
              <w:rPr/>
            </w:pPr>
            <w:r w:rsidDel="00000000" w:rsidR="00000000" w:rsidRPr="00000000">
              <w:rPr>
                <w:rtl w:val="0"/>
              </w:rPr>
            </w:r>
          </w:p>
          <w:p w:rsidR="00000000" w:rsidDel="00000000" w:rsidP="00000000" w:rsidRDefault="00000000" w:rsidRPr="00000000" w14:paraId="0000001F">
            <w:pPr>
              <w:spacing w:after="0" w:before="0" w:line="240" w:lineRule="auto"/>
              <w:ind w:left="0" w:firstLine="0"/>
              <w:rPr/>
            </w:pPr>
            <w:r w:rsidDel="00000000" w:rsidR="00000000" w:rsidRPr="00000000">
              <w:rPr>
                <w:rtl w:val="0"/>
              </w:rPr>
              <w:t xml:space="preserve">//OR</w:t>
            </w:r>
          </w:p>
          <w:p w:rsidR="00000000" w:rsidDel="00000000" w:rsidP="00000000" w:rsidRDefault="00000000" w:rsidRPr="00000000" w14:paraId="00000020">
            <w:pPr>
              <w:spacing w:after="0" w:before="0" w:line="240" w:lineRule="auto"/>
              <w:ind w:left="0" w:firstLine="0"/>
              <w:rPr/>
            </w:pPr>
            <w:r w:rsidDel="00000000" w:rsidR="00000000" w:rsidRPr="00000000">
              <w:rPr>
                <w:rtl w:val="0"/>
              </w:rPr>
              <w:t xml:space="preserve">make DEBUG=1</w:t>
            </w:r>
            <w:r w:rsidDel="00000000" w:rsidR="00000000" w:rsidRPr="00000000">
              <w:rPr>
                <w:rtl w:val="0"/>
              </w:rPr>
            </w:r>
          </w:p>
        </w:tc>
      </w:tr>
    </w:tbl>
    <w:p w:rsidR="00000000" w:rsidDel="00000000" w:rsidP="00000000" w:rsidRDefault="00000000" w:rsidRPr="00000000" w14:paraId="00000021">
      <w:pPr>
        <w:pStyle w:val="Heading2"/>
        <w:jc w:val="both"/>
        <w:rPr/>
      </w:pPr>
      <w:bookmarkStart w:colFirst="0" w:colLast="0" w:name="_17dp8vu" w:id="4"/>
      <w:bookmarkEnd w:id="4"/>
      <w:r w:rsidDel="00000000" w:rsidR="00000000" w:rsidRPr="00000000">
        <w:rPr>
          <w:rtl w:val="0"/>
        </w:rPr>
        <w:t xml:space="preserve">4</w:t>
      </w:r>
      <w:r w:rsidDel="00000000" w:rsidR="00000000" w:rsidRPr="00000000">
        <w:rPr>
          <w:rtl w:val="0"/>
        </w:rPr>
        <w:t xml:space="preserve">. Contact TA if you have any questions</w:t>
      </w:r>
    </w:p>
    <w:p w:rsidR="00000000" w:rsidDel="00000000" w:rsidP="00000000" w:rsidRDefault="00000000" w:rsidRPr="00000000" w14:paraId="00000022">
      <w:pPr>
        <w:rPr/>
      </w:pPr>
      <w:r w:rsidDel="00000000" w:rsidR="00000000" w:rsidRPr="00000000">
        <w:rPr>
          <w:rtl w:val="0"/>
        </w:rPr>
      </w:r>
    </w:p>
    <w:sectPr>
      <w:footerReference r:id="rId6"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rtl w:val="0"/>
      </w:rPr>
      <w:t xml:space="preserve">CSCE438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