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DocTitle"/>
      </w:pPr>
      <w:r>
        <w:rPr>
          <w:rFonts w:ascii="Calibri" w:hAnsi="Calibri" w:eastAsia="Microsoft YaHei"/>
          <w:b/>
          <w:bCs/>
        </w:rPr>
        <w:t xml:space="preserve">KAIROS 37问口述答题卡 v1</w:t>
      </w:r>
    </w:p>
    <w:p>
      <w:pPr>
        <w:pStyle w:val="Meta"/>
      </w:pPr>
      <w:r>
        <w:rPr>
          <w:rFonts w:ascii="Calibri" w:hAnsi="Calibri" w:eastAsia="Microsoft YaHei"/>
          <w:i/>
          <w:iCs/>
          <w:color w:val="666666"/>
        </w:rPr>
        <w:t xml:space="preserve">版本：v1 · 2026-07-21</w:t>
      </w:r>
    </w:p>
    <w:p>
      <w:pPr>
        <w:pStyle w:val="Meta"/>
      </w:pPr>
      <w:r>
        <w:rPr>
          <w:rFonts w:ascii="Calibri" w:hAnsi="Calibri" w:eastAsia="Microsoft YaHei"/>
          <w:i/>
          <w:iCs/>
          <w:color w:val="666666"/>
        </w:rPr>
        <w:t xml:space="preserve">用途：投资人或合作方问答；先给10秒直答，再按需要展开。</w:t>
      </w:r>
    </w:p>
    <w:p>
      <w:pPr>
        <w:pStyle w:val="Meta"/>
      </w:pPr>
      <w:r>
        <w:rPr>
          <w:rFonts w:ascii="Calibri" w:hAnsi="Calibri" w:eastAsia="Microsoft YaHei"/>
          <w:i/>
          <w:iCs/>
          <w:color w:val="666666"/>
        </w:rPr>
        <w:t xml:space="preserve">证据维度：P＝产品/体验，B＝行为，￥＝付款，T＝迁移，E＝单位经济。每项只标“已有／零／待验”。</w:t>
      </w:r>
    </w:p>
    <w:p>
      <w:pPr>
        <w:pStyle w:val="Meta"/>
      </w:pPr>
      <w:r>
        <w:rPr>
          <w:rFonts w:ascii="Calibri" w:hAnsi="Calibri" w:eastAsia="Microsoft YaHei"/>
          <w:i/>
          <w:iCs/>
          <w:color w:val="666666"/>
        </w:rPr>
        <w:t xml:space="preserve">总纪律：已有证据讲硬；没有证据直说零；外部案例不算KAIROS证据；设计不算结果。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第0问：你们到底解决什么问题？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10秒直答：</w:t>
      </w:r>
      <w:r>
        <w:rPr>
          <w:rFonts w:ascii="Calibri" w:hAnsi="Calibri" w:eastAsia="Microsoft YaHei"/>
        </w:rPr>
        <w:t xml:space="preserve"> 在交班、退休、周年等重要时刻，我们帮一个已经做出结果的人，把最关键的一次决断做成家人或接班人真正能进入的作品。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30秒展开：</w:t>
      </w:r>
      <w:r>
        <w:rPr>
          <w:rFonts w:ascii="Calibri" w:hAnsi="Calibri" w:eastAsia="Microsoft YaHei"/>
        </w:rPr>
        <w:t xml:space="preserve"> 投资人语言是：这是一种由重大人生事件触发的身份与关系消费，最小商品是一个关键时刻而非一生。对外从触发时刻和具体用途开口；被理解是价值机制，不是销售开场白。“饭桌上讲三次变说教”是【场景举例，非田野事实】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当前证据：</w:t>
      </w:r>
      <w:r>
        <w:rPr>
          <w:rFonts w:ascii="Calibri" w:hAnsi="Calibri" w:eastAsia="Microsoft YaHei"/>
        </w:rPr>
        <w:t xml:space="preserve"> 证据维度P：已有；证据维度B：零；证据维度￥：零；证据维度T：零；证据维度E：零。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不许说什么：</w:t>
      </w:r>
      <w:r>
        <w:rPr>
          <w:rFonts w:ascii="Calibri" w:hAnsi="Calibri" w:eastAsia="Microsoft YaHei"/>
        </w:rPr>
        <w:t xml:space="preserve"> 不许说这是刚需，不许说目标客户已经普遍存在明确痛点。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被追问时的一项数据：</w:t>
      </w:r>
      <w:r>
        <w:rPr>
          <w:rFonts w:ascii="Calibri" w:hAnsi="Calibri" w:eastAsia="Microsoft YaHei"/>
        </w:rPr>
        <w:t xml:space="preserve"> 零非杨付费客户。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问1：你和一个会写作的大模型差在哪？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10秒直答：</w:t>
      </w:r>
      <w:r>
        <w:rPr>
          <w:rFonts w:ascii="Calibri" w:hAnsi="Calibri" w:eastAsia="Microsoft YaHei"/>
        </w:rPr>
        <w:t xml:space="preserve"> 模型负责生成，我们负责事实、选择、表达和授权的责任链。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30秒展开：</w:t>
      </w:r>
      <w:r>
        <w:rPr>
          <w:rFonts w:ascii="Calibri" w:hAnsi="Calibri" w:eastAsia="Microsoft YaHei"/>
        </w:rPr>
        <w:t xml:space="preserve"> 我们要挖出没被说清的关键时刻，区分原话、整理和艺术表达，让本人确认，再看重要的人是否真正进入处境。它是候选差异，不是已验证护城河。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当前证据：</w:t>
      </w:r>
      <w:r>
        <w:rPr>
          <w:rFonts w:ascii="Calibri" w:hAnsi="Calibri" w:eastAsia="Microsoft YaHei"/>
        </w:rPr>
        <w:t xml:space="preserve"> 证据维度P：已有；证据维度B：零；证据维度￥：零；证据维度T：零；证据维度E：待验。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不许说什么：</w:t>
      </w:r>
      <w:r>
        <w:rPr>
          <w:rFonts w:ascii="Calibri" w:hAnsi="Calibri" w:eastAsia="Microsoft YaHei"/>
        </w:rPr>
        <w:t xml:space="preserve"> 不许说提示词、判真文档或H5本身就是护城河。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被追问时的一项数据：</w:t>
      </w:r>
      <w:r>
        <w:rPr>
          <w:rFonts w:ascii="Calibri" w:hAnsi="Calibri" w:eastAsia="Microsoft YaHei"/>
        </w:rPr>
        <w:t xml:space="preserve"> 非杨主人公交付为0单。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问2：GPT也能写得声情并茂，你多做了什么？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10秒直答：</w:t>
      </w:r>
      <w:r>
        <w:rPr>
          <w:rFonts w:ascii="Calibri" w:hAnsi="Calibri" w:eastAsia="Microsoft YaHei"/>
        </w:rPr>
        <w:t xml:space="preserve"> GPT能写出像真的，我们要对确实发生过和是否像本人负责。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30秒展开：</w:t>
      </w:r>
      <w:r>
        <w:rPr>
          <w:rFonts w:ascii="Calibri" w:hAnsi="Calibri" w:eastAsia="Microsoft YaHei"/>
        </w:rPr>
        <w:t xml:space="preserve"> 001里“借贷中介赚一万多”和“300万承兑最后只给100元”是两件事；合成成“第一单只赚100元”更顺，却是错的。我们的价值先是拦住这种失真，再谈表达。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当前证据：</w:t>
      </w:r>
      <w:r>
        <w:rPr>
          <w:rFonts w:ascii="Calibri" w:hAnsi="Calibri" w:eastAsia="Microsoft YaHei"/>
        </w:rPr>
        <w:t xml:space="preserve"> 证据维度P：已有；证据维度B：零；证据维度￥：零；证据维度T：零；证据维度E：待验。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不许说什么：</w:t>
      </w:r>
      <w:r>
        <w:rPr>
          <w:rFonts w:ascii="Calibri" w:hAnsi="Calibri" w:eastAsia="Microsoft YaHei"/>
        </w:rPr>
        <w:t xml:space="preserve"> 不许说客户已愿意为真实性责任付费。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被追问时的一项数据：</w:t>
      </w:r>
      <w:r>
        <w:rPr>
          <w:rFonts w:ascii="Calibri" w:hAnsi="Calibri" w:eastAsia="Microsoft YaHei"/>
        </w:rPr>
        <w:t xml:space="preserve"> 001已识别1组“两件真事被合成一件”的失真案例。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问3：第一人称副本不就是个H5吗？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10秒直答：</w:t>
      </w:r>
      <w:r>
        <w:rPr>
          <w:rFonts w:ascii="Calibri" w:hAnsi="Calibri" w:eastAsia="Microsoft YaHei"/>
        </w:rPr>
        <w:t xml:space="preserve"> H5只是当前载体，核心是先入处境、再见选择的观看结构。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30秒展开：</w:t>
      </w:r>
      <w:r>
        <w:rPr>
          <w:rFonts w:ascii="Calibri" w:hAnsi="Calibri" w:eastAsia="Microsoft YaHei"/>
        </w:rPr>
        <w:t xml:space="preserve"> 我们先让观众感到当时的限制和诱惑，再揭示主人公怎么选，最后由本人真声作证。若同素材测试显示视频或其他载体更有效，就不为守H5而守H5。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当前证据：</w:t>
      </w:r>
      <w:r>
        <w:rPr>
          <w:rFonts w:ascii="Calibri" w:hAnsi="Calibri" w:eastAsia="Microsoft YaHei"/>
        </w:rPr>
        <w:t xml:space="preserve"> 证据维度P：已有；证据维度B：待验；证据维度￥：零；证据维度T：零；证据维度E：待验。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不许说什么：</w:t>
      </w:r>
      <w:r>
        <w:rPr>
          <w:rFonts w:ascii="Calibri" w:hAnsi="Calibri" w:eastAsia="Microsoft YaHei"/>
        </w:rPr>
        <w:t xml:space="preserve"> 不许说H5天然比书、PPT或纪录片高级。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被追问时的一项数据：</w:t>
      </w:r>
      <w:r>
        <w:rPr>
          <w:rFonts w:ascii="Calibri" w:hAnsi="Calibri" w:eastAsia="Microsoft YaHei"/>
        </w:rPr>
        <w:t xml:space="preserve"> 当前可跑载体为1个001 H5制作样本。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问4：掏钱的是本人还是儿女？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10秒直答：</w:t>
      </w:r>
      <w:r>
        <w:rPr>
          <w:rFonts w:ascii="Calibri" w:hAnsi="Calibri" w:eastAsia="Microsoft YaHei"/>
        </w:rPr>
        <w:t xml:space="preserve"> 不预设；每单分别记录谁提出、谁付款、谁授权、给谁看。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30秒展开：</w:t>
      </w:r>
      <w:r>
        <w:rPr>
          <w:rFonts w:ascii="Calibri" w:hAnsi="Calibri" w:eastAsia="Microsoft YaHei"/>
        </w:rPr>
        <w:t xml:space="preserve"> 相邻市场既有子女买给父母，也有本人为商业或传承用途付款。KAIROS先验主模型是本人自费，但哪条更易成交目前没有数据；无论谁付钱，本人都必须掌握事实确认和授权。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当前证据：</w:t>
      </w:r>
      <w:r>
        <w:rPr>
          <w:rFonts w:ascii="Calibri" w:hAnsi="Calibri" w:eastAsia="Microsoft YaHei"/>
        </w:rPr>
        <w:t xml:space="preserve"> 证据维度P：已有；证据维度B：零；证据维度￥：零；证据维度T：零；证据维度E：零。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不许说什么：</w:t>
      </w:r>
      <w:r>
        <w:rPr>
          <w:rFonts w:ascii="Calibri" w:hAnsi="Calibri" w:eastAsia="Microsoft YaHei"/>
        </w:rPr>
        <w:t xml:space="preserve"> 不许把“成功中老年人”同时当付款者、主人公和观看者。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被追问时的一项数据：</w:t>
      </w:r>
      <w:r>
        <w:rPr>
          <w:rFonts w:ascii="Calibri" w:hAnsi="Calibri" w:eastAsia="Microsoft YaHei"/>
        </w:rPr>
        <w:t xml:space="preserve"> 付款者结构样本为0。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问5：成功的人为什么觉得“被理解”值几万元？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10秒直答：</w:t>
      </w:r>
      <w:r>
        <w:rPr>
          <w:rFonts w:ascii="Calibri" w:hAnsi="Calibri" w:eastAsia="Microsoft YaHei"/>
        </w:rPr>
        <w:t xml:space="preserve"> 现在不能说他觉得值；只有具体时刻、具体用途和到账能回答。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30秒展开：</w:t>
      </w:r>
      <w:r>
        <w:rPr>
          <w:rFonts w:ascii="Calibri" w:hAnsi="Calibri" w:eastAsia="Microsoft YaHei"/>
        </w:rPr>
        <w:t xml:space="preserve"> 相邻产品证明保存故事、语音成书和专业写作有人买，但套餐总价不能拆成“被理解”的单项价格。我们卖的是交班、周年、传承等具体用途；价值机制是否值几万元要由KAIROS订单验证。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当前证据：</w:t>
      </w:r>
      <w:r>
        <w:rPr>
          <w:rFonts w:ascii="Calibri" w:hAnsi="Calibri" w:eastAsia="Microsoft YaHei"/>
        </w:rPr>
        <w:t xml:space="preserve"> 证据维度P：已有；证据维度B：零；证据维度￥：零；证据维度T：零；证据维度E：零。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不许说什么：</w:t>
      </w:r>
      <w:r>
        <w:rPr>
          <w:rFonts w:ascii="Calibri" w:hAnsi="Calibri" w:eastAsia="Microsoft YaHei"/>
        </w:rPr>
        <w:t xml:space="preserve"> 不许说三家参照产品已经替“被理解”定价。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被追问时的一项数据：</w:t>
      </w:r>
      <w:r>
        <w:rPr>
          <w:rFonts w:ascii="Calibri" w:hAnsi="Calibri" w:eastAsia="Microsoft YaHei"/>
        </w:rPr>
        <w:t xml:space="preserve"> KAIROS首章定金到账为0。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问6：朋友圈、视频、代笔为什么替代不了？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10秒直答：</w:t>
      </w:r>
      <w:r>
        <w:rPr>
          <w:rFonts w:ascii="Calibri" w:hAnsi="Calibri" w:eastAsia="Microsoft YaHei"/>
        </w:rPr>
        <w:t xml:space="preserve"> 它们能替代大部分需求；我们只验证关键处境与选择重建是否有增量。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30秒展开：</w:t>
      </w:r>
      <w:r>
        <w:rPr>
          <w:rFonts w:ascii="Calibri" w:hAnsi="Calibri" w:eastAsia="Microsoft YaHei"/>
        </w:rPr>
        <w:t xml:space="preserve"> 如果客户只要体面宣传，传统纪录片或代笔可能更合适。KAIROS只在碎片只有结论、视频没有选择结构、代笔抹平不体面张力时可能增加价值；体验盲测不能替代付款。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当前证据：</w:t>
      </w:r>
      <w:r>
        <w:rPr>
          <w:rFonts w:ascii="Calibri" w:hAnsi="Calibri" w:eastAsia="Microsoft YaHei"/>
        </w:rPr>
        <w:t xml:space="preserve"> 证据维度P：已有；证据维度B：待验；证据维度￥：零；证据维度T：零；证据维度E：待验。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不许说什么：</w:t>
      </w:r>
      <w:r>
        <w:rPr>
          <w:rFonts w:ascii="Calibri" w:hAnsi="Calibri" w:eastAsia="Microsoft YaHei"/>
        </w:rPr>
        <w:t xml:space="preserve"> 不许说所有替代品都低一档，也不许把盲测胜出当成交。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被追问时的一项数据：</w:t>
      </w:r>
      <w:r>
        <w:rPr>
          <w:rFonts w:ascii="Calibri" w:hAnsi="Calibri" w:eastAsia="Microsoft YaHei"/>
        </w:rPr>
        <w:t xml:space="preserve"> 同素材商业对照付款为0笔。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问7：真实付费客户为零，是不是全是假设？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10秒直答：</w:t>
      </w:r>
      <w:r>
        <w:rPr>
          <w:rFonts w:ascii="Calibri" w:hAnsi="Calibri" w:eastAsia="Microsoft YaHei"/>
        </w:rPr>
        <w:t xml:space="preserve"> 是，商业命题仍是假设；作品和制作方法存在，不等于生意成立。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30秒展开：</w:t>
      </w:r>
      <w:r>
        <w:rPr>
          <w:rFonts w:ascii="Calibri" w:hAnsi="Calibri" w:eastAsia="Microsoft YaHei"/>
        </w:rPr>
        <w:t xml:space="preserve"> 001的统一身份是“制作中的验证样本与方法载体”。购买意愿、可迁移性、单位经济和规模化都没有结果，我们请对方评估的是验证设计是否诚实，而不是相信需求已经成立。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当前证据：</w:t>
      </w:r>
      <w:r>
        <w:rPr>
          <w:rFonts w:ascii="Calibri" w:hAnsi="Calibri" w:eastAsia="Microsoft YaHei"/>
        </w:rPr>
        <w:t xml:space="preserve"> 证据维度P：已有；证据维度B：零；证据维度￥：零；证据维度T：零；证据维度E：零。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不许说什么：</w:t>
      </w:r>
      <w:r>
        <w:rPr>
          <w:rFonts w:ascii="Calibri" w:hAnsi="Calibri" w:eastAsia="Microsoft YaHei"/>
        </w:rPr>
        <w:t xml:space="preserve"> 不许把承认零证据标成正面商业证据。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被追问时的一项数据：</w:t>
      </w:r>
      <w:r>
        <w:rPr>
          <w:rFonts w:ascii="Calibri" w:hAnsi="Calibri" w:eastAsia="Microsoft YaHei"/>
        </w:rPr>
        <w:t xml:space="preserve"> 零非杨付费、零非杨交付、零第二执行者独立交付。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问8：中国到底有多少目标用户？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10秒直答：</w:t>
      </w:r>
      <w:r>
        <w:rPr>
          <w:rFonts w:ascii="Calibri" w:hAnsi="Calibri" w:eastAsia="Microsoft YaHei"/>
        </w:rPr>
        <w:t xml:space="preserve"> 没有可审计的KAIROS目标用户总量，只能先用筛选规则找人。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30秒展开：</w:t>
      </w:r>
      <w:r>
        <w:rPr>
          <w:rFonts w:ascii="Calibri" w:hAnsi="Calibri" w:eastAsia="Microsoft YaHei"/>
        </w:rPr>
        <w:t xml:space="preserve"> 老年人口、高净值人口和图书市场都只是上游基数，不能乘一个想象比例变成市场。国内成交总量、购买率和KAIROS可获得市场都要靠真实圈层数据建立。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当前证据：</w:t>
      </w:r>
      <w:r>
        <w:rPr>
          <w:rFonts w:ascii="Calibri" w:hAnsi="Calibri" w:eastAsia="Microsoft YaHei"/>
        </w:rPr>
        <w:t xml:space="preserve"> 证据维度P：已有；证据维度B：零；证据维度￥：零；证据维度T：零；证据维度E：零。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不许说什么：</w:t>
      </w:r>
      <w:r>
        <w:rPr>
          <w:rFonts w:ascii="Calibri" w:hAnsi="Calibri" w:eastAsia="Microsoft YaHei"/>
        </w:rPr>
        <w:t xml:space="preserve"> 不许说“3亿老人市场”、十万级核心人群或未经审计的总量。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被追问时的一项数据：</w:t>
      </w:r>
      <w:r>
        <w:rPr>
          <w:rFonts w:ascii="Calibri" w:hAnsi="Calibri" w:eastAsia="Microsoft YaHei"/>
        </w:rPr>
        <w:t xml:space="preserve"> 可审计的KAIROS购买人数统计为0项。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问9：愿意掏钱的是1%还是万分之一？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10秒直答：</w:t>
      </w:r>
      <w:r>
        <w:rPr>
          <w:rFonts w:ascii="Calibri" w:hAnsi="Calibri" w:eastAsia="Microsoft YaHei"/>
        </w:rPr>
        <w:t xml:space="preserve"> 不知道；先测一个信任圈层里从合格会面到询价和付款的真实漏斗。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30秒展开：</w:t>
      </w:r>
      <w:r>
        <w:rPr>
          <w:rFonts w:ascii="Calibri" w:hAnsi="Calibri" w:eastAsia="Microsoft YaHei"/>
        </w:rPr>
        <w:t xml:space="preserve"> 全国渗透率不是第一步。我们比较的是获得一个合格会面的创始人工时、多少人主动询价、多少人进入明确报价、多少人实际付款；主动询价是行为信号，不等于付款。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当前证据：</w:t>
      </w:r>
      <w:r>
        <w:rPr>
          <w:rFonts w:ascii="Calibri" w:hAnsi="Calibri" w:eastAsia="Microsoft YaHei"/>
        </w:rPr>
        <w:t xml:space="preserve"> 证据维度P：已有；证据维度B：零；证据维度￥：零；证据维度T：零；证据维度E：零。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不许说什么：</w:t>
      </w:r>
      <w:r>
        <w:rPr>
          <w:rFonts w:ascii="Calibri" w:hAnsi="Calibri" w:eastAsia="Microsoft YaHei"/>
        </w:rPr>
        <w:t xml:space="preserve"> 不许用相邻圈层付费人数替KAIROS转化率背书。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被追问时的一项数据：</w:t>
      </w:r>
      <w:r>
        <w:rPr>
          <w:rFonts w:ascii="Calibri" w:hAnsi="Calibri" w:eastAsia="Microsoft YaHei"/>
        </w:rPr>
        <w:t xml:space="preserve"> 已完成的真实圈层询价漏斗为0个。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问10：会不会只能做成高端小作坊？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10秒直答：</w:t>
      </w:r>
      <w:r>
        <w:rPr>
          <w:rFonts w:ascii="Calibri" w:hAnsi="Calibri" w:eastAsia="Microsoft YaHei"/>
        </w:rPr>
        <w:t xml:space="preserve"> 完全可能；那可以是好生意，但不是传统VC标的。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30秒展开：</w:t>
      </w:r>
      <w:r>
        <w:rPr>
          <w:rFonts w:ascii="Calibri" w:hAnsi="Calibri" w:eastAsia="Microsoft YaHei"/>
        </w:rPr>
        <w:t xml:space="preserve"> 扩张可能来自低人工产品、AI增强服务或专家网络，但每条都要分别证明。现行公司阶梯允许停在任何健康阶段，不把“没升级”定义成失败。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当前证据：</w:t>
      </w:r>
      <w:r>
        <w:rPr>
          <w:rFonts w:ascii="Calibri" w:hAnsi="Calibri" w:eastAsia="Microsoft YaHei"/>
        </w:rPr>
        <w:t xml:space="preserve"> 证据维度P：已有；证据维度B：零；证据维度￥：零；证据维度T：零；证据维度E：零。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不许说什么：</w:t>
      </w:r>
      <w:r>
        <w:rPr>
          <w:rFonts w:ascii="Calibri" w:hAnsi="Calibri" w:eastAsia="Microsoft YaHei"/>
        </w:rPr>
        <w:t xml:space="preserve"> 不许声称已经找到从作坊到公司的确定道路。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被追问时的一项数据：</w:t>
      </w:r>
      <w:r>
        <w:rPr>
          <w:rFonts w:ascii="Calibri" w:hAnsi="Calibri" w:eastAsia="Microsoft YaHei"/>
        </w:rPr>
        <w:t xml:space="preserve"> 被真人真钱验证的规模路径为0条。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问11：100小时一单，毛利多少？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10秒直答：</w:t>
      </w:r>
      <w:r>
        <w:rPr>
          <w:rFonts w:ascii="Calibri" w:hAnsi="Calibri" w:eastAsia="Microsoft YaHei"/>
        </w:rPr>
        <w:t xml:space="preserve"> 如果正常单真要100小时创始人时间，3万到5万元定价无法形成健康公司。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30秒展开：</w:t>
      </w:r>
      <w:r>
        <w:rPr>
          <w:rFonts w:ascii="Calibri" w:hAnsi="Calibri" w:eastAsia="Microsoft YaHei"/>
        </w:rPr>
        <w:t xml:space="preserve"> 杨时间机会成本按300元/小时，100小时就是3万元；还要加模型、第三方、沟通、返工和售后。001混入研发，不能当边际单，下一单必须从头记全部人工分钟。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当前证据：</w:t>
      </w:r>
      <w:r>
        <w:rPr>
          <w:rFonts w:ascii="Calibri" w:hAnsi="Calibri" w:eastAsia="Microsoft YaHei"/>
        </w:rPr>
        <w:t xml:space="preserve"> 证据维度P：已有；证据维度B：零；证据维度￥：零；证据维度T：零；证据维度E：待验。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不许说什么：</w:t>
      </w:r>
      <w:r>
        <w:rPr>
          <w:rFonts w:ascii="Calibri" w:hAnsi="Calibri" w:eastAsia="Microsoft YaHei"/>
        </w:rPr>
        <w:t xml:space="preserve"> 不许只算AI调用费，也不许把研发工时直接当正常单成本。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被追问时的一项数据：</w:t>
      </w:r>
      <w:r>
        <w:rPr>
          <w:rFonts w:ascii="Calibri" w:hAnsi="Calibri" w:eastAsia="Microsoft YaHei"/>
        </w:rPr>
        <w:t xml:space="preserve"> 现行机会成本口径为300元/小时。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问12：创始人一年最多交付几单？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10秒直答：</w:t>
      </w:r>
      <w:r>
        <w:rPr>
          <w:rFonts w:ascii="Calibri" w:hAnsi="Calibri" w:eastAsia="Microsoft YaHei"/>
        </w:rPr>
        <w:t xml:space="preserve"> 现在给不出可信上限，因为001高度依赖创始人。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30秒展开：</w:t>
      </w:r>
      <w:r>
        <w:rPr>
          <w:rFonts w:ascii="Calibri" w:hAnsi="Calibri" w:eastAsia="Microsoft YaHei"/>
        </w:rPr>
        <w:t xml:space="preserve"> 杨目前跨访谈、判真、中心思想、销售和验收。下一单先测每个环节占用多少分钟，再看哪些能交给制作执行者、哪些只能由高级判断者处理。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当前证据：</w:t>
      </w:r>
      <w:r>
        <w:rPr>
          <w:rFonts w:ascii="Calibri" w:hAnsi="Calibri" w:eastAsia="Microsoft YaHei"/>
        </w:rPr>
        <w:t xml:space="preserve"> 证据维度P：已有；证据维度B：零；证据维度￥：零；证据维度T：零；证据维度E：待验。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不许说什么：</w:t>
      </w:r>
      <w:r>
        <w:rPr>
          <w:rFonts w:ascii="Calibri" w:hAnsi="Calibri" w:eastAsia="Microsoft YaHei"/>
        </w:rPr>
        <w:t xml:space="preserve"> 不许把粗估的10到20单当产能事实。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被追问时的一项数据：</w:t>
      </w:r>
      <w:r>
        <w:rPr>
          <w:rFonts w:ascii="Calibri" w:hAnsi="Calibri" w:eastAsia="Microsoft YaHei"/>
        </w:rPr>
        <w:t xml:space="preserve"> 非杨边际单工时记录为0单。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问13：凭什么把60小时压到30小时？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10秒直答：</w:t>
      </w:r>
      <w:r>
        <w:rPr>
          <w:rFonts w:ascii="Calibri" w:hAnsi="Calibri" w:eastAsia="Microsoft YaHei"/>
        </w:rPr>
        <w:t xml:space="preserve"> 没有证据，60到30只是工程假设。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30秒展开：</w:t>
      </w:r>
      <w:r>
        <w:rPr>
          <w:rFonts w:ascii="Calibri" w:hAnsi="Calibri" w:eastAsia="Microsoft YaHei"/>
        </w:rPr>
        <w:t xml:space="preserve"> 转录、归档、字幕、排版、装配和版本检查可能压缩；建立信任、追关键时刻、判真、隐私处理和本人确认不能预先承诺压缩。连续项目的工时账才算证据。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当前证据：</w:t>
      </w:r>
      <w:r>
        <w:rPr>
          <w:rFonts w:ascii="Calibri" w:hAnsi="Calibri" w:eastAsia="Microsoft YaHei"/>
        </w:rPr>
        <w:t xml:space="preserve"> 证据维度P：已有；证据维度B：零；证据维度￥：零；证据维度T：零；证据维度E：待验。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不许说什么：</w:t>
      </w:r>
      <w:r>
        <w:rPr>
          <w:rFonts w:ascii="Calibri" w:hAnsi="Calibri" w:eastAsia="Microsoft YaHei"/>
        </w:rPr>
        <w:t xml:space="preserve"> 不许说“AI节省50%”。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被追问时的一项数据：</w:t>
      </w:r>
      <w:r>
        <w:rPr>
          <w:rFonts w:ascii="Calibri" w:hAnsi="Calibri" w:eastAsia="Microsoft YaHei"/>
        </w:rPr>
        <w:t xml:space="preserve"> 连续边际项目工时样本为0。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问14：不可自动化的部分最值钱，怎么规模化？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10秒直答：</w:t>
      </w:r>
      <w:r>
        <w:rPr>
          <w:rFonts w:ascii="Calibri" w:hAnsi="Calibri" w:eastAsia="Microsoft YaHei"/>
        </w:rPr>
        <w:t xml:space="preserve"> 候选结构是AI做外围、制作经理做标准案例、边界样本交高级判断者。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30秒展开：</w:t>
      </w:r>
      <w:r>
        <w:rPr>
          <w:rFonts w:ascii="Calibri" w:hAnsi="Calibri" w:eastAsia="Microsoft YaHei"/>
        </w:rPr>
        <w:t xml:space="preserve"> 规模化不等于无人化。硬条件是第二个人判断一致、能接走明确工序，杨不必逐句重做，而且客户与观众仍过线；发生前都只是结构设计。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当前证据：</w:t>
      </w:r>
      <w:r>
        <w:rPr>
          <w:rFonts w:ascii="Calibri" w:hAnsi="Calibri" w:eastAsia="Microsoft YaHei"/>
        </w:rPr>
        <w:t xml:space="preserve"> 证据维度P：已有；证据维度B：零；证据维度￥：零；证据维度T：零；证据维度E：待验。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不许说什么：</w:t>
      </w:r>
      <w:r>
        <w:rPr>
          <w:rFonts w:ascii="Calibri" w:hAnsi="Calibri" w:eastAsia="Microsoft YaHei"/>
        </w:rPr>
        <w:t xml:space="preserve"> 不许把SOP存在说成组织能力存在。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被追问时的一项数据：</w:t>
      </w:r>
      <w:r>
        <w:rPr>
          <w:rFonts w:ascii="Calibri" w:hAnsi="Calibri" w:eastAsia="Microsoft YaHei"/>
        </w:rPr>
        <w:t xml:space="preserve"> 第二执行者过线记录为0次。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问15：今天到底是什么公司？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10秒直答：</w:t>
      </w:r>
      <w:r>
        <w:rPr>
          <w:rFonts w:ascii="Calibri" w:hAnsi="Calibri" w:eastAsia="Microsoft YaHei"/>
        </w:rPr>
        <w:t xml:space="preserve"> 今天是AI增强、人类判断兜底的精品内容服务候选。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30秒展开：</w:t>
      </w:r>
      <w:r>
        <w:rPr>
          <w:rFonts w:ascii="Calibri" w:hAnsi="Calibri" w:eastAsia="Microsoft YaHei"/>
        </w:rPr>
        <w:t xml:space="preserve"> 现金和学习先来自服务。只有真实服务里出现稳定重复任务，软件化确实降低成本或提高留存，才有资格进入产品化或软件阶段；现在称软件公司不诚实。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当前证据：</w:t>
      </w:r>
      <w:r>
        <w:rPr>
          <w:rFonts w:ascii="Calibri" w:hAnsi="Calibri" w:eastAsia="Microsoft YaHei"/>
        </w:rPr>
        <w:t xml:space="preserve"> 证据维度P：已有；证据维度B：零；证据维度￥：零；证据维度T：零；证据维度E：零。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不许说什么：</w:t>
      </w:r>
      <w:r>
        <w:rPr>
          <w:rFonts w:ascii="Calibri" w:hAnsi="Calibri" w:eastAsia="Microsoft YaHei"/>
        </w:rPr>
        <w:t xml:space="preserve"> 不许用AI参与比例把服务业务包装成SaaS。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被追问时的一项数据：</w:t>
      </w:r>
      <w:r>
        <w:rPr>
          <w:rFonts w:ascii="Calibri" w:hAnsi="Calibri" w:eastAsia="Microsoft YaHei"/>
        </w:rPr>
        <w:t xml:space="preserve"> 当前软件订阅收入为0元。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问16：一个人一生有几个关键时刻，复购从哪来？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10秒直答：</w:t>
      </w:r>
      <w:r>
        <w:rPr>
          <w:rFonts w:ascii="Calibri" w:hAnsi="Calibri" w:eastAsia="Microsoft YaHei"/>
        </w:rPr>
        <w:t xml:space="preserve"> 深度副本是项目型收入，不假装月月续费。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30秒展开：</w:t>
      </w:r>
      <w:r>
        <w:rPr>
          <w:rFonts w:ascii="Calibri" w:hAnsi="Calibri" w:eastAsia="Microsoft YaHei"/>
        </w:rPr>
        <w:t xml:space="preserve"> 复购候选包括首章升级、同一人其他时刻、家族其他成员、企业系列和转介绍；日常口述订阅必须由30天试营中的真实重复使用与经营价续费单独证明。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当前证据：</w:t>
      </w:r>
      <w:r>
        <w:rPr>
          <w:rFonts w:ascii="Calibri" w:hAnsi="Calibri" w:eastAsia="Microsoft YaHei"/>
        </w:rPr>
        <w:t xml:space="preserve"> 证据维度P：已有；证据维度B：零；证据维度￥：零；证据维度T：零；证据维度E：零。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不许说什么：</w:t>
      </w:r>
      <w:r>
        <w:rPr>
          <w:rFonts w:ascii="Calibri" w:hAnsi="Calibri" w:eastAsia="Microsoft YaHei"/>
        </w:rPr>
        <w:t xml:space="preserve"> 不许把有限时刻硬拆成无限订阅，也不许把相邻产品续年当KAIROS复购。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被追问时的一项数据：</w:t>
      </w:r>
      <w:r>
        <w:rPr>
          <w:rFonts w:ascii="Calibri" w:hAnsi="Calibri" w:eastAsia="Microsoft YaHei"/>
        </w:rPr>
        <w:t xml:space="preserve"> KAIROS真实续费为0笔。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问17：被替代还有18个月还是36个月？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10秒直答：</w:t>
      </w:r>
      <w:r>
        <w:rPr>
          <w:rFonts w:ascii="Calibri" w:hAnsi="Calibri" w:eastAsia="Microsoft YaHei"/>
        </w:rPr>
        <w:t xml:space="preserve"> 不给日期；经营上假设文字生成和基础采访会快速商品化。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30秒展开：</w:t>
      </w:r>
      <w:r>
        <w:rPr>
          <w:rFonts w:ascii="Calibri" w:hAnsi="Calibri" w:eastAsia="Microsoft YaHei"/>
        </w:rPr>
        <w:t xml:space="preserve"> 我们按批次重比裸模型与流程差距，让付款、工时和质量验证周期短于模型叙事周期。若客户只要80%的文本，价格就会被压低。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当前证据：</w:t>
      </w:r>
      <w:r>
        <w:rPr>
          <w:rFonts w:ascii="Calibri" w:hAnsi="Calibri" w:eastAsia="Microsoft YaHei"/>
        </w:rPr>
        <w:t xml:space="preserve"> 证据维度P：已有；证据维度B：待验；证据维度￥：零；证据维度T：零；证据维度E：待验。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不许说什么：</w:t>
      </w:r>
      <w:r>
        <w:rPr>
          <w:rFonts w:ascii="Calibri" w:hAnsi="Calibri" w:eastAsia="Microsoft YaHei"/>
        </w:rPr>
        <w:t xml:space="preserve"> 不许预测具体替代月份，也不许把当前模型差距当长期壁垒。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被追问时的一项数据：</w:t>
      </w:r>
      <w:r>
        <w:rPr>
          <w:rFonts w:ascii="Calibri" w:hAnsi="Calibri" w:eastAsia="Microsoft YaHei"/>
        </w:rPr>
        <w:t xml:space="preserve"> 裸模型对照的真实客户批次为0批。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问18：手艺优势扛得过下一代模型吗？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10秒直答：</w:t>
      </w:r>
      <w:r>
        <w:rPr>
          <w:rFonts w:ascii="Calibri" w:hAnsi="Calibri" w:eastAsia="Microsoft YaHei"/>
        </w:rPr>
        <w:t xml:space="preserve"> 单独的写作和提问优势扛不过；信任、授权、责任和渠道可能更耐久。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30秒展开：</w:t>
      </w:r>
      <w:r>
        <w:rPr>
          <w:rFonts w:ascii="Calibri" w:hAnsi="Calibri" w:eastAsia="Microsoft YaHei"/>
        </w:rPr>
        <w:t xml:space="preserve"> 候选资产是被验证的判真协议、非杨交付系统、授权的人生材料、圈层渠道和真实关系中的使用反馈。现在这些都还没有形成规模资产。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当前证据：</w:t>
      </w:r>
      <w:r>
        <w:rPr>
          <w:rFonts w:ascii="Calibri" w:hAnsi="Calibri" w:eastAsia="Microsoft YaHei"/>
        </w:rPr>
        <w:t xml:space="preserve"> 证据维度P：已有；证据维度B：零；证据维度￥：零；证据维度T：零；证据维度E：零。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不许说什么：</w:t>
      </w:r>
      <w:r>
        <w:rPr>
          <w:rFonts w:ascii="Calibri" w:hAnsi="Calibri" w:eastAsia="Microsoft YaHei"/>
        </w:rPr>
        <w:t xml:space="preserve"> 不许把提示词、文档或个人审美称作护城河。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被追问时的一项数据：</w:t>
      </w:r>
      <w:r>
        <w:rPr>
          <w:rFonts w:ascii="Calibri" w:hAnsi="Calibri" w:eastAsia="Microsoft YaHei"/>
        </w:rPr>
        <w:t xml:space="preserve"> 有结果标签的非杨交付数据为0组。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问19：开源模型做到80%，剩下20%够不够？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10秒直答：</w:t>
      </w:r>
      <w:r>
        <w:rPr>
          <w:rFonts w:ascii="Calibri" w:hAnsi="Calibri" w:eastAsia="Microsoft YaHei"/>
        </w:rPr>
        <w:t xml:space="preserve"> 只有这20%决定购买、风险或复购时才够。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30秒展开：</w:t>
      </w:r>
      <w:r>
        <w:rPr>
          <w:rFonts w:ascii="Calibri" w:hAnsi="Calibri" w:eastAsia="Microsoft YaHei"/>
        </w:rPr>
        <w:t xml:space="preserve"> 最后的准确与本人性可能支撑精品服务，但要支撑公司，还必须带来更高成交、复购、更低获客成本或可复制专家网络。否则只是昂贵人工尾巴。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当前证据：</w:t>
      </w:r>
      <w:r>
        <w:rPr>
          <w:rFonts w:ascii="Calibri" w:hAnsi="Calibri" w:eastAsia="Microsoft YaHei"/>
        </w:rPr>
        <w:t xml:space="preserve"> 证据维度P：已有；证据维度B：零；证据维度￥：零；证据维度T：零；证据维度E：零。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不许说什么：</w:t>
      </w:r>
      <w:r>
        <w:rPr>
          <w:rFonts w:ascii="Calibri" w:hAnsi="Calibri" w:eastAsia="Microsoft YaHei"/>
        </w:rPr>
        <w:t xml:space="preserve"> 不许从“人工高端服务仍存在”推出KAIROS一定有溢价。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被追问时的一项数据：</w:t>
      </w:r>
      <w:r>
        <w:rPr>
          <w:rFonts w:ascii="Calibri" w:hAnsi="Calibri" w:eastAsia="Microsoft YaHei"/>
        </w:rPr>
        <w:t xml:space="preserve"> 客户为最后20%支付的KAIROS溢价记录为0。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问20：三样候选资产哪样是真的？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10秒直答：</w:t>
      </w:r>
      <w:r>
        <w:rPr>
          <w:rFonts w:ascii="Calibri" w:hAnsi="Calibri" w:eastAsia="Microsoft YaHei"/>
        </w:rPr>
        <w:t xml:space="preserve"> 真实的是001制作样本和部分生产方法；数据、案例库和组织能力都没有。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30秒展开：</w:t>
      </w:r>
      <w:r>
        <w:rPr>
          <w:rFonts w:ascii="Calibri" w:hAnsi="Calibri" w:eastAsia="Microsoft YaHei"/>
        </w:rPr>
        <w:t xml:space="preserve"> 生产系统只在创始人自己的故事上跑过；采访判真有文档、无迁移证据；关系记忆基本为零。今天只能展示作品和方法，不能展示商业护城河。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当前证据：</w:t>
      </w:r>
      <w:r>
        <w:rPr>
          <w:rFonts w:ascii="Calibri" w:hAnsi="Calibri" w:eastAsia="Microsoft YaHei"/>
        </w:rPr>
        <w:t xml:space="preserve"> 证据维度P：已有；证据维度B：零；证据维度￥：零；证据维度T：零；证据维度E：零。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不许说什么：</w:t>
      </w:r>
      <w:r>
        <w:rPr>
          <w:rFonts w:ascii="Calibri" w:hAnsi="Calibri" w:eastAsia="Microsoft YaHei"/>
        </w:rPr>
        <w:t xml:space="preserve"> 不许把文件数量、AI对话或n=1流程称为数据资产。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被追问时的一项数据：</w:t>
      </w:r>
      <w:r>
        <w:rPr>
          <w:rFonts w:ascii="Calibri" w:hAnsi="Calibri" w:eastAsia="Microsoft YaHei"/>
        </w:rPr>
        <w:t xml:space="preserve"> 现有自有主人公样本为1个，且主人公、主控、被打磨者同一。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问21：第二个非杨执行者测过吗？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10秒直答：</w:t>
      </w:r>
      <w:r>
        <w:rPr>
          <w:rFonts w:ascii="Calibri" w:hAnsi="Calibri" w:eastAsia="Microsoft YaHei"/>
        </w:rPr>
        <w:t xml:space="preserve"> 没有；判真可教学的证据是零。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30秒展开：</w:t>
      </w:r>
      <w:r>
        <w:rPr>
          <w:rFonts w:ascii="Calibri" w:hAnsi="Calibri" w:eastAsia="Microsoft YaHei"/>
        </w:rPr>
        <w:t xml:space="preserve"> 先用旧样本做双人边界判断，再让第二人接走一个明确工序，最后看杨是否必须逐句重做、客户与观众是否仍过线。测试设计不算结果。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当前证据：</w:t>
      </w:r>
      <w:r>
        <w:rPr>
          <w:rFonts w:ascii="Calibri" w:hAnsi="Calibri" w:eastAsia="Microsoft YaHei"/>
        </w:rPr>
        <w:t xml:space="preserve"> 证据维度P：已有；证据维度B：零；证据维度￥：零；证据维度T：零；证据维度E：零。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不许说什么：</w:t>
      </w:r>
      <w:r>
        <w:rPr>
          <w:rFonts w:ascii="Calibri" w:hAnsi="Calibri" w:eastAsia="Microsoft YaHei"/>
        </w:rPr>
        <w:t xml:space="preserve"> 不许因已有SOP就说第二个人做得出来。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被追问时的一项数据：</w:t>
      </w:r>
      <w:r>
        <w:rPr>
          <w:rFonts w:ascii="Calibri" w:hAnsi="Calibri" w:eastAsia="Microsoft YaHei"/>
        </w:rPr>
        <w:t xml:space="preserve"> 第二判断者一致性测试完成数为0。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问22：怎么证明这不是杨个人手艺？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10秒直答：</w:t>
      </w:r>
      <w:r>
        <w:rPr>
          <w:rFonts w:ascii="Calibri" w:hAnsi="Calibri" w:eastAsia="Microsoft YaHei"/>
        </w:rPr>
        <w:t xml:space="preserve"> 今天证明不了，要用旧样本一致、新客户接工序和最终质量三步证明。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30秒展开：</w:t>
      </w:r>
      <w:r>
        <w:rPr>
          <w:rFonts w:ascii="Calibri" w:hAnsi="Calibri" w:eastAsia="Microsoft YaHei"/>
        </w:rPr>
        <w:t xml:space="preserve"> 第一阶段看判断是否基本一致；第二阶段看能否参与真实交付且无需逐句重做；第三阶段看客户和观众是否仍过线。三项之前，把它视作个人手艺是合理的。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当前证据：</w:t>
      </w:r>
      <w:r>
        <w:rPr>
          <w:rFonts w:ascii="Calibri" w:hAnsi="Calibri" w:eastAsia="Microsoft YaHei"/>
        </w:rPr>
        <w:t xml:space="preserve"> 证据维度P：已有；证据维度B：零；证据维度￥：零；证据维度T：零；证据维度E：零。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不许说什么：</w:t>
      </w:r>
      <w:r>
        <w:rPr>
          <w:rFonts w:ascii="Calibri" w:hAnsi="Calibri" w:eastAsia="Microsoft YaHei"/>
        </w:rPr>
        <w:t xml:space="preserve"> 不许靠“方法已经显性化”回答组织迁移。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被追问时的一项数据：</w:t>
      </w:r>
      <w:r>
        <w:rPr>
          <w:rFonts w:ascii="Calibri" w:hAnsi="Calibri" w:eastAsia="Microsoft YaHei"/>
        </w:rPr>
        <w:t xml:space="preserve"> 非杨协作交付为0单。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问23：数得出哪些竞品？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10秒直答：</w:t>
      </w:r>
      <w:r>
        <w:rPr>
          <w:rFonts w:ascii="Calibri" w:hAnsi="Calibri" w:eastAsia="Microsoft YaHei"/>
        </w:rPr>
        <w:t xml:space="preserve"> 低价成书、AI语音成书、高价人工传记、企业家出书、互动记忆和传统影像都是参照或替代。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30秒展开：</w:t>
      </w:r>
      <w:r>
        <w:rPr>
          <w:rFonts w:ascii="Calibri" w:hAnsi="Calibri" w:eastAsia="Microsoft YaHei"/>
        </w:rPr>
        <w:t xml:space="preserve"> 主营参照是Storyworth、Remento、StoryTerrace；Scribe和StoryFile只作控制案例。KAIROS的清晰差别候选是以一个真实决策时刻为最小单元，但产品差别还不是商业优势。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当前证据：</w:t>
      </w:r>
      <w:r>
        <w:rPr>
          <w:rFonts w:ascii="Calibri" w:hAnsi="Calibri" w:eastAsia="Microsoft YaHei"/>
        </w:rPr>
        <w:t xml:space="preserve"> 证据维度P：已有；证据维度B：零；证据维度￥：零；证据维度T：零；证据维度E：零。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不许说什么：</w:t>
      </w:r>
      <w:r>
        <w:rPr>
          <w:rFonts w:ascii="Calibri" w:hAnsi="Calibri" w:eastAsia="Microsoft YaHei"/>
        </w:rPr>
        <w:t xml:space="preserve"> 不许从任何一家公司的失败推出整个市场或模式不成立。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被追问时的一项数据：</w:t>
      </w:r>
      <w:r>
        <w:rPr>
          <w:rFonts w:ascii="Calibri" w:hAnsi="Calibri" w:eastAsia="Microsoft YaHei"/>
        </w:rPr>
        <w:t xml:space="preserve"> 参照体系为3个主营参照＋2个控制案例。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问24：腾讯、字节为什么抄不掉？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10秒直答：</w:t>
      </w:r>
      <w:r>
        <w:rPr>
          <w:rFonts w:ascii="Calibri" w:hAnsi="Calibri" w:eastAsia="Microsoft YaHei"/>
        </w:rPr>
        <w:t xml:space="preserve"> 功能抄得掉；机会只可能在它们不愿早期亲自做的高触、敏感、非标部分。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30秒展开：</w:t>
      </w:r>
      <w:r>
        <w:rPr>
          <w:rFonts w:ascii="Calibri" w:hAnsi="Calibri" w:eastAsia="Microsoft YaHei"/>
        </w:rPr>
        <w:t xml:space="preserve"> 小公司可尝试积累信任、授权、判真责任、地方圈层和交付网络。若最后只剩H5模板与提示词，大公司当然抄得更快。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当前证据：</w:t>
      </w:r>
      <w:r>
        <w:rPr>
          <w:rFonts w:ascii="Calibri" w:hAnsi="Calibri" w:eastAsia="Microsoft YaHei"/>
        </w:rPr>
        <w:t xml:space="preserve"> 证据维度P：已有；证据维度B：零；证据维度￥：零；证据维度T：零；证据维度E：零。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不许说什么：</w:t>
      </w:r>
      <w:r>
        <w:rPr>
          <w:rFonts w:ascii="Calibri" w:hAnsi="Calibri" w:eastAsia="Microsoft YaHei"/>
        </w:rPr>
        <w:t xml:space="preserve"> 不许说市场太小所以天然安全，也不许说技术不可复制。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被追问时的一项数据：</w:t>
      </w:r>
      <w:r>
        <w:rPr>
          <w:rFonts w:ascii="Calibri" w:hAnsi="Calibri" w:eastAsia="Microsoft YaHei"/>
        </w:rPr>
        <w:t xml:space="preserve"> 已验证的独家渠道为0条。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问25：和传统传记、纪录片公司的区别只是AI吗？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10秒直答：</w:t>
      </w:r>
      <w:r>
        <w:rPr>
          <w:rFonts w:ascii="Calibri" w:hAnsi="Calibri" w:eastAsia="Microsoft YaHei"/>
        </w:rPr>
        <w:t xml:space="preserve"> 不是AI；候选差异是时刻单元、先入处境的结构和来源责任。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30秒展开：</w:t>
      </w:r>
      <w:r>
        <w:rPr>
          <w:rFonts w:ascii="Calibri" w:hAnsi="Calibri" w:eastAsia="Microsoft YaHei"/>
        </w:rPr>
        <w:t xml:space="preserve"> 我们不以完整履历为最小商品，而是一次关键决断；不只让观众旁观，而是先站到当时位置；交付还要过陌生观众验证。只有效果、成本、周期和订单同时改善，差异才成立。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当前证据：</w:t>
      </w:r>
      <w:r>
        <w:rPr>
          <w:rFonts w:ascii="Calibri" w:hAnsi="Calibri" w:eastAsia="Microsoft YaHei"/>
        </w:rPr>
        <w:t xml:space="preserve"> 证据维度P：已有；证据维度B：待验；证据维度￥：零；证据维度T：零；证据维度E：待验。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不许说什么：</w:t>
      </w:r>
      <w:r>
        <w:rPr>
          <w:rFonts w:ascii="Calibri" w:hAnsi="Calibri" w:eastAsia="Microsoft YaHei"/>
        </w:rPr>
        <w:t xml:space="preserve"> 不许把新创作术语当商业优势。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被追问时的一项数据：</w:t>
      </w:r>
      <w:r>
        <w:rPr>
          <w:rFonts w:ascii="Calibri" w:hAnsi="Calibri" w:eastAsia="Microsoft YaHei"/>
        </w:rPr>
        <w:t xml:space="preserve"> 同素材、同对象的商业对照实验为0次。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问26：Solo founder怎么办？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10秒直答：</w:t>
      </w:r>
      <w:r>
        <w:rPr>
          <w:rFonts w:ascii="Calibri" w:hAnsi="Calibri" w:eastAsia="Microsoft YaHei"/>
        </w:rPr>
        <w:t xml:space="preserve"> 先让人接走明确工序，不用大团队掩盖零需求。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30秒展开：</w:t>
      </w:r>
      <w:r>
        <w:rPr>
          <w:rFonts w:ascii="Calibri" w:hAnsi="Calibri" w:eastAsia="Microsoft YaHei"/>
        </w:rPr>
        <w:t xml:space="preserve"> 近期顺序是制作执行、项目制技术、第二策展或判真候选。招聘不挡第一批验证；真正的组织门槛是第二人接走工序并通过质量复核。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当前证据：</w:t>
      </w:r>
      <w:r>
        <w:rPr>
          <w:rFonts w:ascii="Calibri" w:hAnsi="Calibri" w:eastAsia="Microsoft YaHei"/>
        </w:rPr>
        <w:t xml:space="preserve"> 证据维度P：已有；证据维度B：零；证据维度￥：零；证据维度T：零；证据维度E：零。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不许说什么：</w:t>
      </w:r>
      <w:r>
        <w:rPr>
          <w:rFonts w:ascii="Calibri" w:hAnsi="Calibri" w:eastAsia="Microsoft YaHei"/>
        </w:rPr>
        <w:t xml:space="preserve"> 不许说AI加Codex等于稳定人类团队。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被追问时的一项数据：</w:t>
      </w:r>
      <w:r>
        <w:rPr>
          <w:rFonts w:ascii="Calibri" w:hAnsi="Calibri" w:eastAsia="Microsoft YaHei"/>
        </w:rPr>
        <w:t xml:space="preserve"> 稳定非杨交付者为0人。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问27：凭什么这次不是继续写方案？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10秒直答：</w:t>
      </w:r>
      <w:r>
        <w:rPr>
          <w:rFonts w:ascii="Calibri" w:hAnsi="Calibri" w:eastAsia="Microsoft YaHei"/>
        </w:rPr>
        <w:t xml:space="preserve"> 现在还证明不了；只认真人接触、到账、工时和交付记录。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30秒展开：</w:t>
      </w:r>
      <w:r>
        <w:rPr>
          <w:rFonts w:ascii="Calibri" w:hAnsi="Calibri" w:eastAsia="Microsoft YaHei"/>
        </w:rPr>
        <w:t xml:space="preserve"> 30天试营已把680元学习价、每日总工时、Kill条件和经营价计算锁定，但第一笔到账前仍只是实验设计。下一步用约访、原话、付款和分钟账回答。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当前证据：</w:t>
      </w:r>
      <w:r>
        <w:rPr>
          <w:rFonts w:ascii="Calibri" w:hAnsi="Calibri" w:eastAsia="Microsoft YaHei"/>
        </w:rPr>
        <w:t xml:space="preserve"> 证据维度P：已有；证据维度B：零；证据维度￥：零；证据维度T：零；证据维度E：待验。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不许说什么：</w:t>
      </w:r>
      <w:r>
        <w:rPr>
          <w:rFonts w:ascii="Calibri" w:hAnsi="Calibri" w:eastAsia="Microsoft YaHei"/>
        </w:rPr>
        <w:t xml:space="preserve"> 不许用反永动机制度或本答题卡证明执行发生。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被追问时的一项数据：</w:t>
      </w:r>
      <w:r>
        <w:rPr>
          <w:rFonts w:ascii="Calibri" w:hAnsi="Calibri" w:eastAsia="Microsoft YaHei"/>
        </w:rPr>
        <w:t xml:space="preserve"> 30天创始试营统一学习价为680元／人。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问28：凭什么你是合适创始人？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10秒直答：</w:t>
      </w:r>
      <w:r>
        <w:rPr>
          <w:rFonts w:ascii="Calibri" w:hAnsi="Calibri" w:eastAsia="Microsoft YaHei"/>
        </w:rPr>
        <w:t xml:space="preserve"> 我有目标圈层经历、本人样本和亲自卖与交付的意愿，但适配性仍靠结果证明。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30秒展开：</w:t>
      </w:r>
      <w:r>
        <w:rPr>
          <w:rFonts w:ascii="Calibri" w:hAnsi="Calibri" w:eastAsia="Microsoft YaHei"/>
        </w:rPr>
        <w:t xml:space="preserve"> 优势是能进入目标圈层、理解低谷到生意的真实过程、愿意承担慢验证；缺口是非口述史专家、非制片人、非软件规模化创始人。动机不能代替能力。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当前证据：</w:t>
      </w:r>
      <w:r>
        <w:rPr>
          <w:rFonts w:ascii="Calibri" w:hAnsi="Calibri" w:eastAsia="Microsoft YaHei"/>
        </w:rPr>
        <w:t xml:space="preserve"> 证据维度P：已有；证据维度B：零；证据维度￥：零；证据维度T：零；证据维度E：零。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不许说什么：</w:t>
      </w:r>
      <w:r>
        <w:rPr>
          <w:rFonts w:ascii="Calibri" w:hAnsi="Calibri" w:eastAsia="Microsoft YaHei"/>
        </w:rPr>
        <w:t xml:space="preserve"> 不许用“我就是目标客户”证明能赢。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被追问时的一项数据：</w:t>
      </w:r>
      <w:r>
        <w:rPr>
          <w:rFonts w:ascii="Calibri" w:hAnsi="Calibri" w:eastAsia="Microsoft YaHei"/>
        </w:rPr>
        <w:t xml:space="preserve"> 非杨真实客户结果为0个。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问29：自产自销样片证明不了商业，清楚吗？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10秒直答：</w:t>
      </w:r>
      <w:r>
        <w:rPr>
          <w:rFonts w:ascii="Calibri" w:hAnsi="Calibri" w:eastAsia="Microsoft YaHei"/>
        </w:rPr>
        <w:t xml:space="preserve"> 清楚；001只证明能做出制作样本并形成方法，不证明商业。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30秒展开：</w:t>
      </w:r>
      <w:r>
        <w:rPr>
          <w:rFonts w:ascii="Calibri" w:hAnsi="Calibri" w:eastAsia="Microsoft YaHei"/>
        </w:rPr>
        <w:t xml:space="preserve"> 001的统一身份是“制作中的验证样本与方法载体”。它不能证明客户需求、第三方真实性、价格、交付效率、可迁移性或圈层订单。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当前证据：</w:t>
      </w:r>
      <w:r>
        <w:rPr>
          <w:rFonts w:ascii="Calibri" w:hAnsi="Calibri" w:eastAsia="Microsoft YaHei"/>
        </w:rPr>
        <w:t xml:space="preserve"> 证据维度P：已有；证据维度B：零；证据维度￥：零；证据维度T：零；证据维度E：零。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不许说什么：</w:t>
      </w:r>
      <w:r>
        <w:rPr>
          <w:rFonts w:ascii="Calibri" w:hAnsi="Calibri" w:eastAsia="Microsoft YaHei"/>
        </w:rPr>
        <w:t xml:space="preserve"> 不许把001称为商业成功案例或客户案例。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被追问时的一项数据：</w:t>
      </w:r>
      <w:r>
        <w:rPr>
          <w:rFonts w:ascii="Calibri" w:hAnsi="Calibri" w:eastAsia="Microsoft YaHei"/>
        </w:rPr>
        <w:t xml:space="preserve"> 001为n=1自有样本。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问30：有没有一条陌生人数据？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10秒直答：</w:t>
      </w:r>
      <w:r>
        <w:rPr>
          <w:rFonts w:ascii="Calibri" w:hAnsi="Calibri" w:eastAsia="Microsoft YaHei"/>
        </w:rPr>
        <w:t xml:space="preserve"> 没有；AI反馈、熟人称赞和外部案例都不算。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30秒展开：</w:t>
      </w:r>
      <w:r>
        <w:rPr>
          <w:rFonts w:ascii="Calibri" w:hAnsi="Calibri" w:eastAsia="Microsoft YaHei"/>
        </w:rPr>
        <w:t xml:space="preserve"> 若投资判断要求已有陌生人行为与付款数据，现在应选择不投。我们会按关系污染、原话、行为和付款分账记录，避免把给面子当需求。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当前证据：</w:t>
      </w:r>
      <w:r>
        <w:rPr>
          <w:rFonts w:ascii="Calibri" w:hAnsi="Calibri" w:eastAsia="Microsoft YaHei"/>
        </w:rPr>
        <w:t xml:space="preserve"> 证据维度P：已有；证据维度B：零；证据维度￥：零；证据维度T：零；证据维度E：零。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不许说什么：</w:t>
      </w:r>
      <w:r>
        <w:rPr>
          <w:rFonts w:ascii="Calibri" w:hAnsi="Calibri" w:eastAsia="Microsoft YaHei"/>
        </w:rPr>
        <w:t xml:space="preserve"> 不许把熟人或AI观众包装成陌生人市场数据。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被追问时的一项数据：</w:t>
      </w:r>
      <w:r>
        <w:rPr>
          <w:rFonts w:ascii="Calibri" w:hAnsi="Calibri" w:eastAsia="Microsoft YaHei"/>
        </w:rPr>
        <w:t xml:space="preserve"> 陌生人有效记录为0份。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问31：未来90天最硬的数据是什么？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10秒直答：</w:t>
      </w:r>
      <w:r>
        <w:rPr>
          <w:rFonts w:ascii="Calibri" w:hAnsi="Calibri" w:eastAsia="Microsoft YaHei"/>
        </w:rPr>
        <w:t xml:space="preserve"> 看四张成绩单：观看、付款、交付经济、能力迁移。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30秒展开：</w:t>
      </w:r>
      <w:r>
        <w:rPr>
          <w:rFonts w:ascii="Calibri" w:hAnsi="Calibri" w:eastAsia="Microsoft YaHei"/>
        </w:rPr>
        <w:t xml:space="preserve"> A观看成立：非杨真人是否自然看完、主动讲类似经历、发生主语切换，以及退出和误解位置，判决线沿用《标准-001冷读验收与预注册及格线》。B付款成立：680元是否真实、非人情到账；第30天日常服务只认经营价实际续费，首章升级在SKU未立档前只记候选信号，不算付款。C交付经济成立：非杨主人公是否交真实材料、全流程人工分钟、杨分钟占比及计入直接成本和机会成本后的贡献毛利。D能力迁移成立：第二人旧样本判断是否一致、能否接走明确工序、杨是否逐句重做、客户和观众是否仍过线。固定日历截止日与第一场真人接触日期同时登记。冷读全灭时暂停扩大当前H5并归因，不自动停止非杨访谈、需求验证或其他载体探针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当前证据：</w:t>
      </w:r>
      <w:r>
        <w:rPr>
          <w:rFonts w:ascii="Calibri" w:hAnsi="Calibri" w:eastAsia="Microsoft YaHei"/>
        </w:rPr>
        <w:t xml:space="preserve"> 证据维度P：已有；证据维度B：零；证据维度￥：零；证据维度T：零；证据维度E：待验。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不许说什么：</w:t>
      </w:r>
      <w:r>
        <w:rPr>
          <w:rFonts w:ascii="Calibri" w:hAnsi="Calibri" w:eastAsia="Microsoft YaHei"/>
        </w:rPr>
        <w:t xml:space="preserve"> 不许把680元试营全款说成首章定金；不许把“同意接收报价”说成升级付款；不许用H5冷读否决全部需求验证。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被追问时的一项数据：</w:t>
      </w:r>
      <w:r>
        <w:rPr>
          <w:rFonts w:ascii="Calibri" w:hAnsi="Calibri" w:eastAsia="Microsoft YaHei"/>
        </w:rPr>
        <w:t xml:space="preserve"> 首期试营统一价680元／人；正式经营价按50%目标贡献毛利率和实际成本计算。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问32：今天到底要不要钱？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10秒直答：</w:t>
      </w:r>
      <w:r>
        <w:rPr>
          <w:rFonts w:ascii="Calibri" w:hAnsi="Calibri" w:eastAsia="Microsoft YaHei"/>
        </w:rPr>
        <w:t xml:space="preserve"> 今天不募机构股权，先拿客户与交付数据。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30秒展开：</w:t>
      </w:r>
      <w:r>
        <w:rPr>
          <w:rFonts w:ascii="Calibri" w:hAnsi="Calibri" w:eastAsia="Microsoft YaHei"/>
        </w:rPr>
        <w:t xml:space="preserve"> 当前更缺创始客户引荐、制作与验证执行者、单位经济复核。验证尚未成立时，大额资金只会放大错误方向；等付款、迁移和可放大机制出现后再判断资本类型。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当前证据：</w:t>
      </w:r>
      <w:r>
        <w:rPr>
          <w:rFonts w:ascii="Calibri" w:hAnsi="Calibri" w:eastAsia="Microsoft YaHei"/>
        </w:rPr>
        <w:t xml:space="preserve"> 证据维度P：已有；证据维度B：零；证据维度￥：零；证据维度T：零；证据维度E：零。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不许说什么：</w:t>
      </w:r>
      <w:r>
        <w:rPr>
          <w:rFonts w:ascii="Calibri" w:hAnsi="Calibri" w:eastAsia="Microsoft YaHei"/>
        </w:rPr>
        <w:t xml:space="preserve"> 不许把见投资人包装成正式融资。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被追问时的一项数据：</w:t>
      </w:r>
      <w:r>
        <w:rPr>
          <w:rFonts w:ascii="Calibri" w:hAnsi="Calibri" w:eastAsia="Microsoft YaHei"/>
        </w:rPr>
        <w:t xml:space="preserve"> 当前机构融资金额为0元。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问33：给你一大笔钱，会不会提前造全能管家？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10秒直答：</w:t>
      </w:r>
      <w:r>
        <w:rPr>
          <w:rFonts w:ascii="Calibri" w:hAnsi="Calibri" w:eastAsia="Microsoft YaHei"/>
        </w:rPr>
        <w:t xml:space="preserve"> 不会；现行公司阶梯不授权预建未来阶段。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30秒展开：</w:t>
      </w:r>
      <w:r>
        <w:rPr>
          <w:rFonts w:ascii="Calibri" w:hAnsi="Calibri" w:eastAsia="Microsoft YaHei"/>
        </w:rPr>
        <w:t xml:space="preserve"> 只有真实服务中出现稳定重复任务、软件化不伤真实性且用户继续付费，才进入下一阶段。全能老年AI管家是最弱箭头，必须由大量自然提出的非口述任务和付款另行验证。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当前证据：</w:t>
      </w:r>
      <w:r>
        <w:rPr>
          <w:rFonts w:ascii="Calibri" w:hAnsi="Calibri" w:eastAsia="Microsoft YaHei"/>
        </w:rPr>
        <w:t xml:space="preserve"> 证据维度P：已有；证据维度B：零；证据维度￥：零；证据维度T：零；证据维度E：零。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不许说什么：</w:t>
      </w:r>
      <w:r>
        <w:rPr>
          <w:rFonts w:ascii="Calibri" w:hAnsi="Calibri" w:eastAsia="Microsoft YaHei"/>
        </w:rPr>
        <w:t xml:space="preserve"> 不许说个人记忆产品自然会长成全能管家。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被追问时的一项数据：</w:t>
      </w:r>
      <w:r>
        <w:rPr>
          <w:rFonts w:ascii="Calibri" w:hAnsi="Calibri" w:eastAsia="Microsoft YaHei"/>
        </w:rPr>
        <w:t xml:space="preserve"> 被真实用户自然提出的非口述任务为0条。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问34：不缺钱为什么见投资人？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10秒直答：</w:t>
      </w:r>
      <w:r>
        <w:rPr>
          <w:rFonts w:ascii="Calibri" w:hAnsi="Calibri" w:eastAsia="Microsoft YaHei"/>
        </w:rPr>
        <w:t xml:space="preserve"> 为压力测试、长期关系，以及客户和人才引荐，不是今天募资。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30秒展开：</w:t>
      </w:r>
      <w:r>
        <w:rPr>
          <w:rFonts w:ascii="Calibri" w:hAnsi="Calibri" w:eastAsia="Microsoft YaHei"/>
        </w:rPr>
        <w:t xml:space="preserve"> 现在优先见能提供真实客户、制作人才和单位经济反馈的人；真正可能融资的对象留到数据出现后。会面目的必须提前说清。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当前证据：</w:t>
      </w:r>
      <w:r>
        <w:rPr>
          <w:rFonts w:ascii="Calibri" w:hAnsi="Calibri" w:eastAsia="Microsoft YaHei"/>
        </w:rPr>
        <w:t xml:space="preserve"> 证据维度P：已有；证据维度B：零；证据维度￥：零；证据维度T：零；证据维度E：零。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不许说什么：</w:t>
      </w:r>
      <w:r>
        <w:rPr>
          <w:rFonts w:ascii="Calibri" w:hAnsi="Calibri" w:eastAsia="Microsoft YaHei"/>
        </w:rPr>
        <w:t xml:space="preserve"> 不许一边说不融资，一边用宏大增长故事软募资。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被追问时的一项数据：</w:t>
      </w:r>
      <w:r>
        <w:rPr>
          <w:rFonts w:ascii="Calibri" w:hAnsi="Calibri" w:eastAsia="Microsoft YaHei"/>
        </w:rPr>
        <w:t xml:space="preserve"> 当前可供投资判断的非杨付款数据为0笔。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问35：五年后最好情况是什么？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10秒直答：</w:t>
      </w:r>
      <w:r>
        <w:rPr>
          <w:rFonts w:ascii="Calibri" w:hAnsi="Calibri" w:eastAsia="Microsoft YaHei"/>
        </w:rPr>
        <w:t xml:space="preserve"> 给有条件情景，不给虚构预测：精品工作室、产品化服务网络或低人工入口。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30秒展开：</w:t>
      </w:r>
      <w:r>
        <w:rPr>
          <w:rFonts w:ascii="Calibri" w:hAnsi="Calibri" w:eastAsia="Microsoft YaHei"/>
        </w:rPr>
        <w:t xml:space="preserve"> 哪条成立取决于真实付款、杨工时、第二人迁移、复购和自动化输入。只有后两种可能产生更强股权投资逻辑，现阶段不拿未来数字反推今天正确。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当前证据：</w:t>
      </w:r>
      <w:r>
        <w:rPr>
          <w:rFonts w:ascii="Calibri" w:hAnsi="Calibri" w:eastAsia="Microsoft YaHei"/>
        </w:rPr>
        <w:t xml:space="preserve"> 证据维度P：已有；证据维度B：零；证据维度￥：零；证据维度T：零；证据维度E：零。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不许说什么：</w:t>
      </w:r>
      <w:r>
        <w:rPr>
          <w:rFonts w:ascii="Calibri" w:hAnsi="Calibri" w:eastAsia="Microsoft YaHei"/>
        </w:rPr>
        <w:t xml:space="preserve"> 不许给没有证据的五年营收、用户数或退出倍数。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被追问时的一项数据：</w:t>
      </w:r>
      <w:r>
        <w:rPr>
          <w:rFonts w:ascii="Calibri" w:hAnsi="Calibri" w:eastAsia="Microsoft YaHei"/>
        </w:rPr>
        <w:t xml:space="preserve"> 被真实数据触发的阶段升级为0次。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问36：如果停在高端作坊，我是不是不该投？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10秒直答：</w:t>
      </w:r>
      <w:r>
        <w:rPr>
          <w:rFonts w:ascii="Calibri" w:hAnsi="Calibri" w:eastAsia="Microsoft YaHei"/>
        </w:rPr>
        <w:t xml:space="preserve"> 对，传统VC不该投；好生意不自动是好VC标的。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30秒展开：</w:t>
      </w:r>
      <w:r>
        <w:rPr>
          <w:rFonts w:ascii="Calibri" w:hAnsi="Calibri" w:eastAsia="Microsoft YaHei"/>
        </w:rPr>
        <w:t xml:space="preserve"> 若最终只能每年做少量高毛利项目，创始人可以用自有现金流、利润滚动或匹配的长期资本经营，但不能要求VC接受没有高倍退出的结果。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当前证据：</w:t>
      </w:r>
      <w:r>
        <w:rPr>
          <w:rFonts w:ascii="Calibri" w:hAnsi="Calibri" w:eastAsia="Microsoft YaHei"/>
        </w:rPr>
        <w:t xml:space="preserve"> 证据维度P：已有；证据维度B：零；证据维度￥：零；证据维度T：零；证据维度E：零。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不许说什么：</w:t>
      </w:r>
      <w:r>
        <w:rPr>
          <w:rFonts w:ascii="Calibri" w:hAnsi="Calibri" w:eastAsia="Microsoft YaHei"/>
        </w:rPr>
        <w:t xml:space="preserve"> 不许把“最坏但不死”说成投资人也能接受的下限。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被追问时的一项数据：</w:t>
      </w:r>
      <w:r>
        <w:rPr>
          <w:rFonts w:ascii="Calibri" w:hAnsi="Calibri" w:eastAsia="Microsoft YaHei"/>
        </w:rPr>
        <w:t xml:space="preserve"> 已验证的VC级放大机制为0条。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问37：“允许停在健康阶段”怎么和投资人调和？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10秒直答：</w:t>
      </w:r>
      <w:r>
        <w:rPr>
          <w:rFonts w:ascii="Calibri" w:hAnsi="Calibri" w:eastAsia="Microsoft YaHei"/>
        </w:rPr>
        <w:t xml:space="preserve"> 靠融资时点和资本匹配调和，不靠口号。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30秒展开：</w:t>
      </w:r>
      <w:r>
        <w:rPr>
          <w:rFonts w:ascii="Calibri" w:hAnsi="Calibri" w:eastAsia="Microsoft YaHei"/>
        </w:rPr>
        <w:t xml:space="preserve"> 顺序是自筹验证付款，再验证第二执行者与单位经济，再看续费、圈层转化或低人工入口；可放大机制出现后，才引入要求规模回报的资本。拿了VC钱，就要接受相应增长约束。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当前证据：</w:t>
      </w:r>
      <w:r>
        <w:rPr>
          <w:rFonts w:ascii="Calibri" w:hAnsi="Calibri" w:eastAsia="Microsoft YaHei"/>
        </w:rPr>
        <w:t xml:space="preserve"> 证据维度P：已有；证据维度B：零；证据维度￥：零；证据维度T：零；证据维度E：零。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不许说什么：</w:t>
      </w:r>
      <w:r>
        <w:rPr>
          <w:rFonts w:ascii="Calibri" w:hAnsi="Calibri" w:eastAsia="Microsoft YaHei"/>
        </w:rPr>
        <w:t xml:space="preserve"> 不许同时承诺VC回报和无条件停在个人工作室。</w:t>
      </w:r>
    </w:p>
    <w:p>
      <w:pPr>
        <w:pStyle w:val="ListParagraph"/>
        <w:numPr>
          <w:ilvl w:val="0"/>
          <w:numId w:val="1"/>
        </w:numPr>
        <w:keepLines/>
      </w:pPr>
      <w:r>
        <w:rPr>
          <w:rFonts w:ascii="Calibri" w:hAnsi="Calibri" w:eastAsia="Microsoft YaHei"/>
          <w:b/>
          <w:bCs/>
        </w:rPr>
        <w:t xml:space="preserve">被追问时的一项数据：</w:t>
      </w:r>
      <w:r>
        <w:rPr>
          <w:rFonts w:ascii="Calibri" w:hAnsi="Calibri" w:eastAsia="Microsoft YaHei"/>
        </w:rPr>
        <w:t xml:space="preserve"> 当前阶段的首章真实定金为0笔。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数据来源指针</w:t>
      </w:r>
    </w:p>
    <w:p>
      <w:pPr>
        <w:pStyle w:val="Normal"/>
      </w:pPr>
      <w:r>
        <w:rPr>
          <w:rFonts w:ascii="Calibri" w:hAnsi="Calibri" w:eastAsia="Microsoft YaHei"/>
        </w:rPr>
        <w:t xml:space="preserve">参照产品价格、规模、市场数字和限定语统一见：decisions/评估-邻近市场证据账本与滩头假设-2026-07-21.md。本卡只保留口述所需的一项数据，不将外部参照当作KAIROS自身证据。</w:t>
      </w:r>
    </w:p>
    <w:sectPr>
      <w:headerReference w:type="default" r:id="rId4"/>
      <w:footerReference w:type="default" r:id="rId5"/>
      <w:pgSz w:w="12240" w:h="15840"/>
      <w:pgMar w:top="1440" w:right="1440" w:bottom="1440" w:left="1440" w:header="708" w:footer="708" w:gutter="0"/>
      <w:cols w:space="720"/>
      <w:docGrid w:linePitch="312"/>
    </w:sectPr>
  </w:body>
</w:document>
</file>

<file path=word/footer1.xml><?xml version="1.0" encoding="utf-8"?>
<w:ftr xmlns:w="http://schemas.openxmlformats.org/wordprocessingml/2006/main">
  <w:p>
    <w:pPr>
      <w:jc w:val="center"/>
      <w:spacing w:after="0"/>
    </w:pPr>
    <w:r>
      <w:rPr>
        <w:color w:val="777777"/>
        <w:sz w:val="18"/>
      </w:rPr>
      <w:t>第 </w:t>
    </w:r>
    <w:r>
      <w:fldChar w:fldCharType="begin"/>
    </w:r>
    <w:r>
      <w:instrText xml:space="preserve"> PAGE </w:instrText>
    </w:r>
    <w:r>
      <w:fldChar w:fldCharType="end"/>
    </w:r>
    <w:r>
      <w:rPr>
        <w:color w:val="777777"/>
        <w:sz w:val="18"/>
      </w:rPr>
      <w:t> 页</w:t>
    </w:r>
  </w:p>
</w:ftr>
</file>

<file path=word/header1.xml><?xml version="1.0" encoding="utf-8"?>
<w:hdr xmlns:w="http://schemas.openxmlformats.org/wordprocessingml/2006/main">
  <w:p>
    <w:pPr>
      <w:jc w:val="right"/>
      <w:spacing w:after="0"/>
    </w:pPr>
    <w:r>
      <w:rPr>
        <w:rFonts w:ascii="Calibri" w:hAnsi="Calibri" w:eastAsia="Microsoft YaHei"/>
        <w:color w:val="777777"/>
        <w:sz w:val="18"/>
        <w:szCs w:val="18"/>
      </w:rPr>
      <w:t>生成自销售-37问口述答题卡-v1 / 生成日期：2026-07-21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260"/>
        </w:tabs>
        <w:ind w:left="540" w:hanging="280"/>
      </w:pPr>
      <w:rPr>
        <w:rFonts w:ascii="Arial" w:hAnsi="Arial" w:eastAsia="Microsoft YaHei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evenAndOddHeaders w:val="0"/>
  <w:compat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szCs w:val="22"/>
        <w:color w:val="2222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  <w:rPr>
      <w:rFonts w:ascii="Calibri" w:hAnsi="Calibri" w:eastAsia="Microsoft YaHei"/>
      <w:sz w:val="22"/>
      <w:szCs w:val="22"/>
    </w:rPr>
  </w:style>
  <w:style w:type="paragraph" w:styleId="DocTitle">
    <w:name w:val="Document Title"/>
    <w:basedOn w:val="Normal"/>
    <w:qFormat/>
    <w:pPr>
      <w:spacing w:before="0" w:after="160"/>
      <w:keepNext/>
    </w:pPr>
    <w:rPr>
      <w:rFonts w:ascii="Calibri" w:hAnsi="Calibri" w:eastAsia="Microsoft YaHei"/>
      <w:b/>
      <w:bCs/>
      <w:color w:val="17365D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keepLines/>
      <w:spacing w:before="360" w:after="200"/>
      <w:outlineLvl w:val="0"/>
    </w:pPr>
    <w:rPr>
      <w:rFonts w:ascii="Calibri" w:hAnsi="Calibri" w:eastAsia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40"/>
      <w:outlineLvl w:val="1"/>
    </w:pPr>
    <w:rPr>
      <w:rFonts w:ascii="Calibri" w:hAnsi="Calibri" w:eastAsia="Microsoft YaHei"/>
      <w:b/>
      <w:bCs/>
      <w:color w:val="2E74B5"/>
      <w:sz w:val="26"/>
      <w:szCs w:val="26"/>
    </w:rPr>
  </w:style>
  <w:style w:type="paragraph" w:styleId="ListParagraph">
    <w:name w:val="List Paragraph"/>
    <w:basedOn w:val="Normal"/>
    <w:pPr>
      <w:spacing w:after="80" w:line="300" w:lineRule="auto"/>
      <w:ind w:left="540" w:hanging="280"/>
    </w:pPr>
  </w:style>
  <w:style w:type="paragraph" w:styleId="Meta">
    <w:name w:val="Metadata"/>
    <w:basedOn w:val="Normal"/>
    <w:pPr>
      <w:spacing w:after="80" w:line="280" w:lineRule="auto"/>
    </w:pPr>
    <w:rPr>
      <w:rFonts w:ascii="Calibri" w:hAnsi="Calibri" w:eastAsia="Microsoft YaHei"/>
      <w:i/>
      <w:iCs/>
      <w:color w:val="666666"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header" Target="header1.xml"/>
  <Relationship Id="rId5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KAIROS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KAIROS 37Q Answer Card v1</dc:title>
  <dc:subject>Investor and partner oral Q&amp;A</dc:subject>
  <dc:creator>KAIROS</dc:creator>
  <cp:lastModifiedBy>CODEX</cp:lastModifiedBy>
  <dcterms:created xsi:type="dcterms:W3CDTF">2026-07-21T00:00:00Z</dcterms:created>
  <dcterms:modified xsi:type="dcterms:W3CDTF">2026-07-21T00:00:00Z</dcterms:modified>
</cp:coreProperties>
</file>