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73" w:rsidRDefault="005905F1">
      <w:pPr>
        <w:rPr>
          <w:rFonts w:hint="eastAsia"/>
          <w:b/>
          <w:sz w:val="36"/>
          <w:szCs w:val="36"/>
        </w:rPr>
      </w:pPr>
      <w:proofErr w:type="spellStart"/>
      <w:r w:rsidRPr="005905F1">
        <w:rPr>
          <w:rFonts w:hint="eastAsia"/>
          <w:b/>
          <w:sz w:val="36"/>
          <w:szCs w:val="36"/>
        </w:rPr>
        <w:t>Vue</w:t>
      </w:r>
      <w:proofErr w:type="spellEnd"/>
      <w:r w:rsidRPr="005905F1">
        <w:rPr>
          <w:rFonts w:hint="eastAsia"/>
          <w:b/>
          <w:sz w:val="36"/>
          <w:szCs w:val="36"/>
        </w:rPr>
        <w:t>命令：</w:t>
      </w:r>
    </w:p>
    <w:p w:rsidR="005905F1" w:rsidRPr="005905F1" w:rsidRDefault="005905F1">
      <w:pPr>
        <w:rPr>
          <w:rFonts w:hint="eastAsia"/>
          <w:b/>
          <w:sz w:val="36"/>
          <w:szCs w:val="36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指令带有前缀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，以表示它们是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提供的特殊属性。</w:t>
      </w:r>
    </w:p>
    <w:p w:rsidR="005905F1" w:rsidRPr="005905F1" w:rsidRDefault="005905F1" w:rsidP="0048579F">
      <w:pPr>
        <w:pStyle w:val="a4"/>
        <w:numPr>
          <w:ilvl w:val="0"/>
          <w:numId w:val="3"/>
        </w:numPr>
        <w:ind w:firstLineChars="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r w:rsidRPr="00BA5F4F"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v-bind</w:t>
      </w:r>
      <w:r>
        <w:rPr>
          <w:rFonts w:ascii="‘Microsoft YaHei‘" w:eastAsia="‘Microsoft YaHei‘" w:hint="eastAsia"/>
          <w:color w:val="3F3F3F"/>
          <w:szCs w:val="21"/>
          <w:shd w:val="clear" w:color="auto" w:fill="FFFFFF"/>
        </w:rPr>
        <w:t xml:space="preserve"> </w:t>
      </w:r>
      <w:r>
        <w:rPr>
          <w:rFonts w:ascii="‘Microsoft YaHei‘" w:eastAsia="‘Microsoft YaHei‘" w:hint="eastAsia"/>
          <w:color w:val="3F3F3F"/>
          <w:szCs w:val="21"/>
          <w:shd w:val="clear" w:color="auto" w:fill="FFFFFF"/>
        </w:rPr>
        <w:t> </w:t>
      </w:r>
      <w:r>
        <w:rPr>
          <w:rFonts w:ascii="‘Microsoft YaHei‘" w:eastAsia="‘Microsoft YaHei‘" w:hint="eastAsia"/>
          <w:color w:val="3F3F3F"/>
          <w:szCs w:val="21"/>
          <w:shd w:val="clear" w:color="auto" w:fill="FFFFFF"/>
        </w:rPr>
        <w:t>主要用于属性绑定，</w:t>
      </w:r>
      <w:proofErr w:type="spellStart"/>
      <w:r>
        <w:rPr>
          <w:rFonts w:ascii="‘Microsoft YaHei‘" w:eastAsia="‘Microsoft YaHei‘" w:hint="eastAsia"/>
          <w:color w:val="3F3F3F"/>
          <w:szCs w:val="21"/>
          <w:shd w:val="clear" w:color="auto" w:fill="FFFFFF"/>
        </w:rPr>
        <w:t>Vue</w:t>
      </w:r>
      <w:proofErr w:type="spellEnd"/>
      <w:r>
        <w:rPr>
          <w:rFonts w:ascii="‘Microsoft YaHei‘" w:eastAsia="‘Microsoft YaHei‘" w:hint="eastAsia"/>
          <w:color w:val="3F3F3F"/>
          <w:szCs w:val="21"/>
          <w:shd w:val="clear" w:color="auto" w:fill="FFFFFF"/>
        </w:rPr>
        <w:t>官方提供了一个简写方式</w:t>
      </w:r>
      <w:r>
        <w:rPr>
          <w:rFonts w:ascii="‘Microsoft YaHei‘" w:eastAsia="‘Microsoft YaHei‘" w:hint="eastAsia"/>
          <w:color w:val="3F3F3F"/>
          <w:szCs w:val="21"/>
          <w:shd w:val="clear" w:color="auto" w:fill="FFFFFF"/>
        </w:rPr>
        <w:t> </w:t>
      </w:r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:bind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，</w:t>
      </w:r>
      <w:r>
        <w:rPr>
          <w:rFonts w:ascii="Arial" w:hAnsi="Arial" w:cs="Arial"/>
          <w:color w:val="3F3F3F"/>
          <w:szCs w:val="21"/>
          <w:shd w:val="clear" w:color="auto" w:fill="FFFFFF"/>
        </w:rPr>
        <w:t>标签：</w:t>
      </w:r>
      <w:hyperlink r:id="rId6" w:tooltip="vue.js指令 v-bind  :src  :class   :style  属性绑定" w:history="1">
        <w:r>
          <w:rPr>
            <w:rStyle w:val="a5"/>
            <w:rFonts w:ascii="Arial" w:hAnsi="Arial" w:cs="Arial"/>
            <w:color w:val="333333"/>
            <w:szCs w:val="21"/>
            <w:shd w:val="clear" w:color="auto" w:fill="FFFFFF"/>
          </w:rPr>
          <w:t>vue.js</w:t>
        </w:r>
        <w:r>
          <w:rPr>
            <w:rStyle w:val="a5"/>
            <w:rFonts w:ascii="Arial" w:hAnsi="Arial" w:cs="Arial"/>
            <w:color w:val="333333"/>
            <w:szCs w:val="21"/>
            <w:shd w:val="clear" w:color="auto" w:fill="FFFFFF"/>
          </w:rPr>
          <w:t>指令</w:t>
        </w:r>
        <w:r>
          <w:rPr>
            <w:rStyle w:val="a5"/>
            <w:rFonts w:ascii="Arial" w:hAnsi="Arial" w:cs="Arial"/>
            <w:color w:val="333333"/>
            <w:szCs w:val="21"/>
            <w:shd w:val="clear" w:color="auto" w:fill="FFFFFF"/>
          </w:rPr>
          <w:t xml:space="preserve"> v-bind :src :class   :style </w:t>
        </w:r>
        <w:r>
          <w:rPr>
            <w:rStyle w:val="a5"/>
            <w:rFonts w:ascii="Arial" w:hAnsi="Arial" w:cs="Arial"/>
            <w:color w:val="333333"/>
            <w:szCs w:val="21"/>
            <w:shd w:val="clear" w:color="auto" w:fill="FFFFFF"/>
          </w:rPr>
          <w:t>属性绑定</w:t>
        </w:r>
      </w:hyperlink>
    </w:p>
    <w:p w:rsidR="005905F1" w:rsidRPr="005905F1" w:rsidRDefault="005905F1" w:rsidP="004857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指令可以绑定数组的数据来渲染一个项目列表</w:t>
      </w:r>
    </w:p>
    <w:p w:rsidR="005905F1" w:rsidRPr="0048579F" w:rsidRDefault="005905F1" w:rsidP="004857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指令可以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判断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数据来渲染一个项目列表</w:t>
      </w:r>
    </w:p>
    <w:p w:rsidR="0048579F" w:rsidRPr="0048579F" w:rsidRDefault="0048579F" w:rsidP="004857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v-else-if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，顾名思义，充当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“else-if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块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，可以连续使用：</w:t>
      </w:r>
    </w:p>
    <w:p w:rsidR="0048579F" w:rsidRPr="005905F1" w:rsidRDefault="0048579F" w:rsidP="004857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v-else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元素必须紧跟在带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v-else-if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的元素的后面，否则它将不会被识别。</w:t>
      </w:r>
    </w:p>
    <w:p w:rsidR="005905F1" w:rsidRPr="005905F1" w:rsidRDefault="005905F1" w:rsidP="004857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指令绑定一个事件监听器，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>它用于监听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DOM 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>事件</w:t>
      </w:r>
      <w:r w:rsidR="00BA5F4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通过它调用我们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实例中定义的方法</w:t>
      </w:r>
    </w:p>
    <w:p w:rsidR="005905F1" w:rsidRPr="005905F1" w:rsidRDefault="005905F1" w:rsidP="0048579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指令，它能轻松实现表单输入和应用状态之间的双向绑定。</w:t>
      </w:r>
    </w:p>
    <w:p w:rsidR="005905F1" w:rsidRDefault="005905F1" w:rsidP="0048579F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hyperlink r:id="rId7" w:anchor="v-once" w:history="1">
        <w:r w:rsidRPr="005905F1">
          <w:rPr>
            <w:rStyle w:val="HTML"/>
            <w:rFonts w:ascii="Courier" w:hAnsi="Courier"/>
            <w:color w:val="E96900"/>
            <w:sz w:val="19"/>
            <w:szCs w:val="19"/>
            <w:shd w:val="clear" w:color="auto" w:fill="F8F8F8"/>
          </w:rPr>
          <w:t>v-once</w:t>
        </w:r>
        <w:r w:rsidRPr="005905F1">
          <w:rPr>
            <w:rFonts w:ascii="Arial" w:hAnsi="Arial" w:cs="Arial"/>
            <w:color w:val="34495E"/>
            <w:sz w:val="23"/>
            <w:szCs w:val="23"/>
            <w:shd w:val="clear" w:color="auto" w:fill="FFFFFF"/>
          </w:rPr>
          <w:t xml:space="preserve"> </w:t>
        </w:r>
        <w:r w:rsidRPr="005905F1">
          <w:rPr>
            <w:rFonts w:ascii="Arial" w:hAnsi="Arial" w:cs="Arial"/>
            <w:color w:val="34495E"/>
            <w:sz w:val="23"/>
            <w:szCs w:val="23"/>
            <w:shd w:val="clear" w:color="auto" w:fill="FFFFFF"/>
          </w:rPr>
          <w:t>指令</w:t>
        </w:r>
      </w:hyperlink>
      <w:r w:rsidRPr="005905F1">
        <w:rPr>
          <w:rFonts w:ascii="Arial" w:hAnsi="Arial" w:cs="Arial"/>
          <w:color w:val="34495E"/>
          <w:sz w:val="23"/>
          <w:szCs w:val="23"/>
          <w:shd w:val="clear" w:color="auto" w:fill="FFFFFF"/>
        </w:rPr>
        <w:t>，你也能执行一次性地插值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当数据改变时，插值处的内容不会更新。但请留心这会影响到该节点上所有的数据绑定</w:t>
      </w:r>
    </w:p>
    <w:p w:rsidR="005905F1" w:rsidRDefault="005905F1" w:rsidP="0048579F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v-html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</w:t>
      </w:r>
      <w:r w:rsidR="00BA5F4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>输出真正的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HTML</w:t>
      </w:r>
      <w:r w:rsidR="00BA5F4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>双大括号会将数据解释为普通文本，而非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HTML </w:t>
      </w:r>
      <w:r w:rsidR="00BA5F4F">
        <w:rPr>
          <w:rFonts w:ascii="Arial" w:hAnsi="Arial" w:cs="Arial"/>
          <w:color w:val="34495E"/>
          <w:sz w:val="23"/>
          <w:szCs w:val="23"/>
          <w:shd w:val="clear" w:color="auto" w:fill="FFFFFF"/>
        </w:rPr>
        <w:t>代码</w:t>
      </w:r>
    </w:p>
    <w:p w:rsidR="00BA5F4F" w:rsidRPr="0048579F" w:rsidRDefault="00BA5F4F" w:rsidP="0048579F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48579F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 w:rsidRPr="0048579F"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 w:rsidRPr="0048579F">
        <w:rPr>
          <w:rFonts w:ascii="Arial" w:hAnsi="Arial" w:cs="Arial"/>
          <w:color w:val="34495E"/>
          <w:sz w:val="23"/>
          <w:szCs w:val="23"/>
          <w:shd w:val="clear" w:color="auto" w:fill="FFFFFF"/>
        </w:rPr>
        <w:t>和</w:t>
      </w:r>
      <w:r w:rsidRPr="0048579F"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 w:rsidRPr="0048579F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 w:rsidRPr="0048579F"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 w:rsidRPr="0048579F">
        <w:rPr>
          <w:rFonts w:ascii="Arial" w:hAnsi="Arial" w:cs="Arial"/>
          <w:color w:val="34495E"/>
          <w:sz w:val="23"/>
          <w:szCs w:val="23"/>
          <w:shd w:val="clear" w:color="auto" w:fill="FFFFFF"/>
        </w:rPr>
        <w:t>这两个最常用的指令，提供了特定简写：</w:t>
      </w:r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                 v-bind</w:t>
      </w:r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缩写，</w:t>
      </w:r>
      <w:proofErr w:type="spellStart"/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v-bind:href</w:t>
      </w:r>
      <w:proofErr w:type="spellEnd"/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=&gt; :</w:t>
      </w:r>
      <w:proofErr w:type="spellStart"/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href</w:t>
      </w:r>
      <w:proofErr w:type="spellEnd"/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;  v-on </w:t>
      </w:r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缩写，</w:t>
      </w:r>
      <w:proofErr w:type="spellStart"/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v-on:click</w:t>
      </w:r>
      <w:proofErr w:type="spellEnd"/>
      <w:r w:rsidRPr="004857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=&gt; @click;</w:t>
      </w:r>
    </w:p>
    <w:p w:rsidR="0048579F" w:rsidRDefault="00BA5F4F" w:rsidP="0048579F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修饰符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是以半角句号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指明的特殊后缀，用于指出一个指令应该以特殊方式绑定。例如，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.prevent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修饰符告诉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指令对于触发的事件调用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event.preventDefault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()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：</w:t>
      </w:r>
    </w:p>
    <w:p w:rsidR="0048579F" w:rsidRDefault="0048579F" w:rsidP="007E6ABD">
      <w:pPr>
        <w:pStyle w:val="a4"/>
        <w:numPr>
          <w:ilvl w:val="0"/>
          <w:numId w:val="3"/>
        </w:numPr>
        <w:ind w:firstLineChars="0"/>
        <w:jc w:val="left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用</w:t>
      </w: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key</w:t>
      </w: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管理可复用的元素，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会尽可能高效地渲染元素，通常会复用已有元素而不是从头开始渲染。这么做除了使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变得非常快之外，还有其它一些好处。例如，如果你允许用户在不同的登录方式之间切换：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在代码中切换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loginType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将不会清除用户已经输入的内容。因为两个模板使用了相同的元素，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&lt;input&gt;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不会被替换掉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仅仅是替换了它的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placeholder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为你提供了一种方式来表达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这两个元素是完全独立的，不要复用它们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。只需添加一个具有唯一值的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key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属性即可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每次切换时，输入框都将被重新渲染。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代码区别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:&lt;input </w:t>
      </w:r>
      <w:proofErr w:type="spellStart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placeholder: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Enter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your username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&gt;                          &lt;input </w:t>
      </w:r>
      <w:proofErr w:type="spellStart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placeholder: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Enter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your email address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&gt;                                                                                              &lt;input placeholder=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Enter your username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key=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username-input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&gt;     &lt;input placeholder=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Enter your email address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key=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email-input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”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&gt;</w:t>
      </w:r>
    </w:p>
    <w:p w:rsidR="007E6ABD" w:rsidRPr="007E6ABD" w:rsidRDefault="007E6ABD" w:rsidP="007E6ABD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 w:rsidRPr="007E6ABD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</w:t>
      </w:r>
      <w:r w:rsidRPr="007E6ABD"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>-show</w:t>
      </w:r>
      <w:r w:rsidRPr="007E6ABD">
        <w:rPr>
          <w:rFonts w:ascii="Arial" w:hAnsi="Arial" w:cs="Arial"/>
          <w:color w:val="34495E"/>
          <w:sz w:val="23"/>
          <w:szCs w:val="23"/>
        </w:rPr>
        <w:t>另一个用于根据条件展示元素的选项是</w:t>
      </w:r>
      <w:r w:rsidRPr="007E6ABD">
        <w:rPr>
          <w:rFonts w:ascii="Arial" w:hAnsi="Arial" w:cs="Arial"/>
          <w:color w:val="34495E"/>
          <w:sz w:val="23"/>
          <w:szCs w:val="23"/>
        </w:rPr>
        <w:t> </w:t>
      </w:r>
      <w:r w:rsidRPr="007E6ABD">
        <w:rPr>
          <w:rFonts w:ascii="Courier" w:hAnsi="Courier"/>
          <w:color w:val="E96900"/>
          <w:sz w:val="18"/>
          <w:szCs w:val="18"/>
          <w:shd w:val="clear" w:color="auto" w:fill="F8F8F8"/>
        </w:rPr>
        <w:t>v-show</w:t>
      </w:r>
      <w:r w:rsidRPr="007E6ABD">
        <w:rPr>
          <w:rFonts w:ascii="Arial" w:hAnsi="Arial" w:cs="Arial"/>
          <w:color w:val="34495E"/>
          <w:sz w:val="23"/>
          <w:szCs w:val="23"/>
        </w:rPr>
        <w:t> </w:t>
      </w:r>
      <w:r w:rsidRPr="007E6ABD">
        <w:rPr>
          <w:rFonts w:ascii="Arial" w:hAnsi="Arial" w:cs="Arial"/>
          <w:color w:val="34495E"/>
          <w:sz w:val="23"/>
          <w:szCs w:val="23"/>
        </w:rPr>
        <w:t>指令。用法大致一样：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E6ABD" w:rsidRPr="007E6ABD" w:rsidTr="00A10693">
        <w:tc>
          <w:tcPr>
            <w:tcW w:w="9000" w:type="dxa"/>
            <w:vAlign w:val="center"/>
            <w:hideMark/>
          </w:tcPr>
          <w:p w:rsidR="007E6ABD" w:rsidRDefault="007E6ABD" w:rsidP="007E6ABD">
            <w:pPr>
              <w:pStyle w:val="a6"/>
              <w:shd w:val="clear" w:color="auto" w:fill="FFFFFF"/>
              <w:spacing w:before="0" w:beforeAutospacing="0" w:after="0" w:afterAutospacing="0" w:line="384" w:lineRule="atLeast"/>
              <w:ind w:firstLineChars="200" w:firstLine="380"/>
              <w:rPr>
                <w:rFonts w:ascii="Courier" w:hAnsi="Courier" w:hint="eastAsia"/>
                <w:color w:val="2973B7"/>
                <w:sz w:val="19"/>
                <w:szCs w:val="19"/>
              </w:rPr>
            </w:pPr>
            <w:r w:rsidRPr="007E6ABD">
              <w:rPr>
                <w:rFonts w:ascii="Courier" w:hAnsi="Courier"/>
                <w:color w:val="2973B7"/>
                <w:sz w:val="19"/>
                <w:szCs w:val="19"/>
              </w:rPr>
              <w:t>&lt;h1 v-show=</w:t>
            </w:r>
            <w:r w:rsidRPr="007E6ABD">
              <w:rPr>
                <w:rFonts w:ascii="Courier" w:hAnsi="Courier"/>
                <w:color w:val="42B983"/>
                <w:sz w:val="19"/>
                <w:szCs w:val="19"/>
              </w:rPr>
              <w:t>"ok"</w:t>
            </w:r>
            <w:r w:rsidRPr="007E6ABD">
              <w:rPr>
                <w:rFonts w:ascii="Courier" w:hAnsi="Courier"/>
                <w:color w:val="2973B7"/>
                <w:sz w:val="19"/>
                <w:szCs w:val="19"/>
              </w:rPr>
              <w:t>&gt;</w:t>
            </w:r>
            <w:r w:rsidRPr="007E6ABD">
              <w:rPr>
                <w:rFonts w:ascii="Courier" w:hAnsi="Courier"/>
                <w:color w:val="525252"/>
                <w:sz w:val="19"/>
                <w:szCs w:val="19"/>
              </w:rPr>
              <w:t>Hello!</w:t>
            </w:r>
            <w:r w:rsidRPr="007E6ABD">
              <w:rPr>
                <w:rFonts w:ascii="Courier" w:hAnsi="Courier"/>
                <w:color w:val="2973B7"/>
                <w:sz w:val="19"/>
                <w:szCs w:val="19"/>
              </w:rPr>
              <w:t>&lt;/h1&gt;</w:t>
            </w:r>
          </w:p>
          <w:p w:rsidR="007E6ABD" w:rsidRDefault="007E6ABD" w:rsidP="007E6ABD">
            <w:pPr>
              <w:pStyle w:val="a6"/>
              <w:shd w:val="clear" w:color="auto" w:fill="FFFFFF"/>
              <w:spacing w:before="0" w:beforeAutospacing="0" w:after="0" w:afterAutospacing="0" w:line="384" w:lineRule="atLeast"/>
              <w:ind w:leftChars="200" w:left="420"/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不同的是带有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18"/>
                <w:szCs w:val="18"/>
                <w:shd w:val="clear" w:color="auto" w:fill="F8F8F8"/>
              </w:rPr>
              <w:t>v-show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的元素始终会被渲染并保留在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 xml:space="preserve"> DOM 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中。</w:t>
            </w:r>
            <w:r>
              <w:rPr>
                <w:rStyle w:val="HTML"/>
                <w:rFonts w:ascii="Courier" w:hAnsi="Courier"/>
                <w:color w:val="E96900"/>
                <w:sz w:val="18"/>
                <w:szCs w:val="18"/>
                <w:shd w:val="clear" w:color="auto" w:fill="F8F8F8"/>
              </w:rPr>
              <w:t>v-show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只是简单地切换元素的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 xml:space="preserve"> CSS 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属性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18"/>
                <w:szCs w:val="18"/>
                <w:shd w:val="clear" w:color="auto" w:fill="F8F8F8"/>
              </w:rPr>
              <w:t>display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。</w:t>
            </w:r>
          </w:p>
          <w:p w:rsidR="007E6ABD" w:rsidRPr="007E6ABD" w:rsidRDefault="007E6ABD" w:rsidP="007E6ABD">
            <w:pPr>
              <w:pStyle w:val="tip"/>
              <w:pBdr>
                <w:left w:val="single" w:sz="24" w:space="23" w:color="FF6666"/>
              </w:pBdr>
              <w:shd w:val="clear" w:color="auto" w:fill="F8F8F8"/>
              <w:spacing w:before="0" w:beforeAutospacing="0" w:after="0" w:afterAutospacing="0" w:line="384" w:lineRule="atLeast"/>
              <w:ind w:firstLineChars="200" w:firstLine="460"/>
              <w:rPr>
                <w:rFonts w:ascii="Arial" w:hAnsi="Arial" w:cs="Arial"/>
                <w:color w:val="34495E"/>
                <w:sz w:val="23"/>
                <w:szCs w:val="23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</w:rPr>
              <w:t>注意，</w:t>
            </w:r>
            <w:r>
              <w:rPr>
                <w:rStyle w:val="HTML"/>
                <w:rFonts w:ascii="Courier" w:hAnsi="Courier"/>
                <w:color w:val="E96900"/>
                <w:sz w:val="18"/>
                <w:szCs w:val="18"/>
                <w:shd w:val="clear" w:color="auto" w:fill="EFEFEF"/>
              </w:rPr>
              <w:t>v-show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不支持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18"/>
                <w:szCs w:val="18"/>
                <w:shd w:val="clear" w:color="auto" w:fill="EFEFEF"/>
              </w:rPr>
              <w:t>&lt;template&gt;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元素，也不支持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18"/>
                <w:szCs w:val="18"/>
                <w:shd w:val="clear" w:color="auto" w:fill="EFEFEF"/>
              </w:rPr>
              <w:t>v-else</w:t>
            </w:r>
            <w:r>
              <w:rPr>
                <w:rFonts w:ascii="Arial" w:hAnsi="Arial" w:cs="Arial"/>
                <w:color w:val="34495E"/>
                <w:sz w:val="23"/>
                <w:szCs w:val="23"/>
              </w:rPr>
              <w:t>。</w:t>
            </w:r>
          </w:p>
        </w:tc>
      </w:tr>
    </w:tbl>
    <w:p w:rsidR="0048579F" w:rsidRDefault="007E6ABD" w:rsidP="0048579F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一起使用时，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具有比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更高的优先级。</w:t>
      </w:r>
    </w:p>
    <w:p w:rsidR="007E6ABD" w:rsidRPr="0048579F" w:rsidRDefault="007E6ABD" w:rsidP="0048579F">
      <w:pPr>
        <w:pStyle w:val="a4"/>
        <w:numPr>
          <w:ilvl w:val="0"/>
          <w:numId w:val="3"/>
        </w:numPr>
        <w:ind w:firstLineChars="0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Style w:val="HTML"/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show: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一般来说，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有更高的切换开销，而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v-show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有更高的初始渲染开销。因此，如果需要非常频繁地切换，则使用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v-show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较好；如果在运行时条件很少改变，则使用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较好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。</w:t>
      </w:r>
    </w:p>
    <w:p w:rsidR="0048579F" w:rsidRPr="0048579F" w:rsidRDefault="0048579F" w:rsidP="0048579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bookmarkStart w:id="0" w:name="_GoBack"/>
      <w:bookmarkEnd w:id="0"/>
    </w:p>
    <w:sectPr w:rsidR="0048579F" w:rsidRPr="00485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‘Microsoft YaHei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E07"/>
    <w:multiLevelType w:val="hybridMultilevel"/>
    <w:tmpl w:val="EDA09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A7F0F"/>
    <w:multiLevelType w:val="hybridMultilevel"/>
    <w:tmpl w:val="6A26B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007530"/>
    <w:multiLevelType w:val="hybridMultilevel"/>
    <w:tmpl w:val="6B6448B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79"/>
    <w:rsid w:val="00207179"/>
    <w:rsid w:val="002C73E1"/>
    <w:rsid w:val="0048579F"/>
    <w:rsid w:val="005905F1"/>
    <w:rsid w:val="007A4673"/>
    <w:rsid w:val="007E6ABD"/>
    <w:rsid w:val="00B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05F1"/>
    <w:rPr>
      <w:b/>
      <w:bCs/>
    </w:rPr>
  </w:style>
  <w:style w:type="character" w:styleId="HTML">
    <w:name w:val="HTML Code"/>
    <w:basedOn w:val="a0"/>
    <w:uiPriority w:val="99"/>
    <w:semiHidden/>
    <w:unhideWhenUsed/>
    <w:rsid w:val="005905F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5905F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905F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E6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E6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E6AB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E6ABD"/>
  </w:style>
  <w:style w:type="character" w:customStyle="1" w:styleId="name">
    <w:name w:val="name"/>
    <w:basedOn w:val="a0"/>
    <w:rsid w:val="007E6ABD"/>
  </w:style>
  <w:style w:type="character" w:customStyle="1" w:styleId="attr">
    <w:name w:val="attr"/>
    <w:basedOn w:val="a0"/>
    <w:rsid w:val="007E6ABD"/>
  </w:style>
  <w:style w:type="character" w:customStyle="1" w:styleId="string">
    <w:name w:val="string"/>
    <w:basedOn w:val="a0"/>
    <w:rsid w:val="007E6ABD"/>
  </w:style>
  <w:style w:type="paragraph" w:customStyle="1" w:styleId="tip">
    <w:name w:val="tip"/>
    <w:basedOn w:val="a"/>
    <w:rsid w:val="007E6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05F1"/>
    <w:rPr>
      <w:b/>
      <w:bCs/>
    </w:rPr>
  </w:style>
  <w:style w:type="character" w:styleId="HTML">
    <w:name w:val="HTML Code"/>
    <w:basedOn w:val="a0"/>
    <w:uiPriority w:val="99"/>
    <w:semiHidden/>
    <w:unhideWhenUsed/>
    <w:rsid w:val="005905F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5905F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905F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E6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E6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E6AB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E6ABD"/>
  </w:style>
  <w:style w:type="character" w:customStyle="1" w:styleId="name">
    <w:name w:val="name"/>
    <w:basedOn w:val="a0"/>
    <w:rsid w:val="007E6ABD"/>
  </w:style>
  <w:style w:type="character" w:customStyle="1" w:styleId="attr">
    <w:name w:val="attr"/>
    <w:basedOn w:val="a0"/>
    <w:rsid w:val="007E6ABD"/>
  </w:style>
  <w:style w:type="character" w:customStyle="1" w:styleId="string">
    <w:name w:val="string"/>
    <w:basedOn w:val="a0"/>
    <w:rsid w:val="007E6ABD"/>
  </w:style>
  <w:style w:type="paragraph" w:customStyle="1" w:styleId="tip">
    <w:name w:val="tip"/>
    <w:basedOn w:val="a"/>
    <w:rsid w:val="007E6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n.vuejs.org/v2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micode.com/so/1/vue.js%e6%8c%87%e4%bb%a4_2_v-bind_2__2_%3asrc_2__2_%3aclass_2_%26nbsp%3b_2_%3astyle_2__2_%e5%b1%9e%e6%80%a7%e7%bb%91%e5%ae%9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284</Words>
  <Characters>1621</Characters>
  <Application>Microsoft Office Word</Application>
  <DocSecurity>0</DocSecurity>
  <Lines>13</Lines>
  <Paragraphs>3</Paragraphs>
  <ScaleCrop>false</ScaleCrop>
  <Company>CHINA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2017-11-09T12:00:00Z</dcterms:created>
  <dcterms:modified xsi:type="dcterms:W3CDTF">2017-11-09T14:33:00Z</dcterms:modified>
</cp:coreProperties>
</file>