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C54FF4" w14:textId="08B77E17" w:rsidR="005670E6" w:rsidRPr="00C04B5C" w:rsidRDefault="009E60DC" w:rsidP="009E60DC">
      <w:pPr>
        <w:pStyle w:val="Title"/>
        <w:rPr>
          <w:lang w:val="en-US"/>
        </w:rPr>
      </w:pPr>
      <w:r w:rsidRPr="00C04B5C">
        <w:rPr>
          <w:lang w:val="en-US"/>
        </w:rPr>
        <w:t>SVPWM simple implementation guide</w:t>
      </w:r>
    </w:p>
    <w:p w14:paraId="668A2702" w14:textId="2E7424FC" w:rsidR="009E60DC" w:rsidRPr="00C04B5C" w:rsidRDefault="009E60DC" w:rsidP="00812F1D">
      <w:pPr>
        <w:pStyle w:val="Subtitle"/>
        <w:rPr>
          <w:lang w:val="en-US"/>
        </w:rPr>
      </w:pPr>
      <w:r w:rsidRPr="00C04B5C">
        <w:rPr>
          <w:lang w:val="en-US"/>
        </w:rPr>
        <w:t>Maciej Radosław Brzycki</w:t>
      </w:r>
    </w:p>
    <w:p w14:paraId="2DBDC3BD" w14:textId="1527BBF6" w:rsidR="007E0E4C" w:rsidRDefault="007E0E4C" w:rsidP="007E0E4C">
      <w:pPr>
        <w:ind w:firstLine="1304"/>
        <w:rPr>
          <w:lang w:val="en-US"/>
        </w:rPr>
      </w:pPr>
      <w:r w:rsidRPr="004654B6">
        <w:rPr>
          <w:lang w:val="en-US"/>
        </w:rPr>
        <w:t>There are many available publications describing the SVPWM algorithm. There are also many example implementations on GitHub. However, you may notice that there is a lack of supporting material showing how to combine these two worlds - theory and implementation, and this document is the answer to that. It shows the way starting from the theoretical side of SVPWM, successively implementations in C, and ending with the configuration of PWM on specific pins along with dea</w:t>
      </w:r>
      <w:r>
        <w:rPr>
          <w:lang w:val="en-US"/>
        </w:rPr>
        <w:t>d</w:t>
      </w:r>
      <w:r w:rsidRPr="004654B6">
        <w:rPr>
          <w:lang w:val="en-US"/>
        </w:rPr>
        <w:t>tim</w:t>
      </w:r>
      <w:r>
        <w:rPr>
          <w:lang w:val="en-US"/>
        </w:rPr>
        <w:t>e</w:t>
      </w:r>
      <w:r w:rsidRPr="004654B6">
        <w:rPr>
          <w:lang w:val="en-US"/>
        </w:rPr>
        <w:t>s.</w:t>
      </w:r>
    </w:p>
    <w:p w14:paraId="5AC701B3" w14:textId="1A93A036" w:rsidR="008D770A" w:rsidRPr="008D770A" w:rsidRDefault="007074BF" w:rsidP="008D770A">
      <w:pPr>
        <w:ind w:firstLine="1304"/>
        <w:rPr>
          <w:lang w:val="en-US"/>
        </w:rPr>
      </w:pPr>
      <w:r w:rsidRPr="007074BF">
        <w:rPr>
          <w:lang w:val="en-US"/>
        </w:rPr>
        <w:t xml:space="preserve">This manual provides step-by-step advice on how to implement a simple SVPWM algorithm. The operation of the algorithm is explained, and the behavior of the time and voltage vectors with example parameters is shown - this is intended to make debugging easier for the person implementing the algorithm. The implementation (along with the physical PWM signal and deadtimes) on two popular microcontrollers - the F28379D from the </w:t>
      </w:r>
      <w:r w:rsidRPr="008D7E33">
        <w:rPr>
          <w:b/>
          <w:bCs/>
          <w:lang w:val="en-US"/>
        </w:rPr>
        <w:t>C2000</w:t>
      </w:r>
      <w:r w:rsidRPr="007074BF">
        <w:rPr>
          <w:lang w:val="en-US"/>
        </w:rPr>
        <w:t xml:space="preserve"> series from </w:t>
      </w:r>
      <w:r w:rsidRPr="008D7E33">
        <w:rPr>
          <w:b/>
          <w:bCs/>
          <w:lang w:val="en-US"/>
        </w:rPr>
        <w:t>Texas Instruments</w:t>
      </w:r>
      <w:r w:rsidRPr="007074BF">
        <w:rPr>
          <w:lang w:val="en-US"/>
        </w:rPr>
        <w:t xml:space="preserve"> and the H745ZI-Q with </w:t>
      </w:r>
      <w:r w:rsidRPr="008D7E33">
        <w:rPr>
          <w:b/>
          <w:bCs/>
          <w:lang w:val="en-US"/>
        </w:rPr>
        <w:t>cortex M7/M4</w:t>
      </w:r>
      <w:r w:rsidRPr="007074BF">
        <w:rPr>
          <w:lang w:val="en-US"/>
        </w:rPr>
        <w:t xml:space="preserve"> core from </w:t>
      </w:r>
      <w:r w:rsidRPr="008D7E33">
        <w:rPr>
          <w:b/>
          <w:bCs/>
          <w:lang w:val="en-US"/>
        </w:rPr>
        <w:t>STM</w:t>
      </w:r>
      <w:r w:rsidRPr="007074BF">
        <w:rPr>
          <w:lang w:val="en-US"/>
        </w:rPr>
        <w:t xml:space="preserve"> - is presented. </w:t>
      </w:r>
    </w:p>
    <w:sdt>
      <w:sdtPr>
        <w:rPr>
          <w:smallCaps w:val="0"/>
          <w:spacing w:val="0"/>
          <w:sz w:val="22"/>
          <w:szCs w:val="20"/>
        </w:rPr>
        <w:id w:val="-109506731"/>
        <w:docPartObj>
          <w:docPartGallery w:val="Table of Contents"/>
          <w:docPartUnique/>
        </w:docPartObj>
      </w:sdtPr>
      <w:sdtEndPr>
        <w:rPr>
          <w:b/>
          <w:bCs/>
          <w:noProof/>
        </w:rPr>
      </w:sdtEndPr>
      <w:sdtContent>
        <w:p w14:paraId="1F991781" w14:textId="0200464F" w:rsidR="008D770A" w:rsidRPr="00794F78" w:rsidRDefault="008D770A">
          <w:pPr>
            <w:pStyle w:val="TOCHeading"/>
            <w:rPr>
              <w:sz w:val="16"/>
              <w:szCs w:val="16"/>
            </w:rPr>
          </w:pPr>
          <w:r w:rsidRPr="00794F78">
            <w:rPr>
              <w:sz w:val="16"/>
              <w:szCs w:val="16"/>
            </w:rPr>
            <w:t>Content</w:t>
          </w:r>
        </w:p>
        <w:p w14:paraId="2EAC65B0" w14:textId="42CFEB88" w:rsidR="00794F78" w:rsidRPr="00794F78" w:rsidRDefault="008D770A">
          <w:pPr>
            <w:pStyle w:val="TOC1"/>
            <w:tabs>
              <w:tab w:val="right" w:leader="dot" w:pos="9062"/>
            </w:tabs>
            <w:rPr>
              <w:noProof/>
              <w:kern w:val="2"/>
              <w:sz w:val="16"/>
              <w:szCs w:val="16"/>
              <w:lang w:eastAsia="sv-SE"/>
              <w14:ligatures w14:val="standardContextual"/>
            </w:rPr>
          </w:pPr>
          <w:r w:rsidRPr="00794F78">
            <w:rPr>
              <w:sz w:val="16"/>
              <w:szCs w:val="16"/>
            </w:rPr>
            <w:fldChar w:fldCharType="begin"/>
          </w:r>
          <w:r w:rsidRPr="00794F78">
            <w:rPr>
              <w:sz w:val="16"/>
              <w:szCs w:val="16"/>
            </w:rPr>
            <w:instrText xml:space="preserve"> TOC \o "1-3" \h \z \u </w:instrText>
          </w:r>
          <w:r w:rsidRPr="00794F78">
            <w:rPr>
              <w:sz w:val="16"/>
              <w:szCs w:val="16"/>
            </w:rPr>
            <w:fldChar w:fldCharType="separate"/>
          </w:r>
          <w:hyperlink w:anchor="_Toc183439791" w:history="1">
            <w:r w:rsidR="00794F78" w:rsidRPr="00794F78">
              <w:rPr>
                <w:rStyle w:val="Hyperlink"/>
                <w:noProof/>
                <w:sz w:val="16"/>
                <w:szCs w:val="16"/>
                <w:lang w:val="en-US"/>
              </w:rPr>
              <w:t>SVPWM control – basics</w:t>
            </w:r>
            <w:r w:rsidR="00794F78" w:rsidRPr="00794F78">
              <w:rPr>
                <w:noProof/>
                <w:webHidden/>
                <w:sz w:val="16"/>
                <w:szCs w:val="16"/>
              </w:rPr>
              <w:tab/>
            </w:r>
            <w:r w:rsidR="00794F78" w:rsidRPr="00794F78">
              <w:rPr>
                <w:noProof/>
                <w:webHidden/>
                <w:sz w:val="16"/>
                <w:szCs w:val="16"/>
              </w:rPr>
              <w:fldChar w:fldCharType="begin"/>
            </w:r>
            <w:r w:rsidR="00794F78" w:rsidRPr="00794F78">
              <w:rPr>
                <w:noProof/>
                <w:webHidden/>
                <w:sz w:val="16"/>
                <w:szCs w:val="16"/>
              </w:rPr>
              <w:instrText xml:space="preserve"> PAGEREF _Toc183439791 \h </w:instrText>
            </w:r>
            <w:r w:rsidR="00794F78" w:rsidRPr="00794F78">
              <w:rPr>
                <w:noProof/>
                <w:webHidden/>
                <w:sz w:val="16"/>
                <w:szCs w:val="16"/>
              </w:rPr>
            </w:r>
            <w:r w:rsidR="00794F78" w:rsidRPr="00794F78">
              <w:rPr>
                <w:noProof/>
                <w:webHidden/>
                <w:sz w:val="16"/>
                <w:szCs w:val="16"/>
              </w:rPr>
              <w:fldChar w:fldCharType="separate"/>
            </w:r>
            <w:r w:rsidR="00664E4C">
              <w:rPr>
                <w:noProof/>
                <w:webHidden/>
                <w:sz w:val="16"/>
                <w:szCs w:val="16"/>
              </w:rPr>
              <w:t>2</w:t>
            </w:r>
            <w:r w:rsidR="00794F78" w:rsidRPr="00794F78">
              <w:rPr>
                <w:noProof/>
                <w:webHidden/>
                <w:sz w:val="16"/>
                <w:szCs w:val="16"/>
              </w:rPr>
              <w:fldChar w:fldCharType="end"/>
            </w:r>
          </w:hyperlink>
        </w:p>
        <w:p w14:paraId="26C5E143" w14:textId="7B9E6BC2" w:rsidR="00794F78" w:rsidRPr="00794F78" w:rsidRDefault="00794F78">
          <w:pPr>
            <w:pStyle w:val="TOC1"/>
            <w:tabs>
              <w:tab w:val="right" w:leader="dot" w:pos="9062"/>
            </w:tabs>
            <w:rPr>
              <w:noProof/>
              <w:kern w:val="2"/>
              <w:sz w:val="16"/>
              <w:szCs w:val="16"/>
              <w:lang w:eastAsia="sv-SE"/>
              <w14:ligatures w14:val="standardContextual"/>
            </w:rPr>
          </w:pPr>
          <w:hyperlink w:anchor="_Toc183439792" w:history="1">
            <w:r w:rsidRPr="00794F78">
              <w:rPr>
                <w:rStyle w:val="Hyperlink"/>
                <w:noProof/>
                <w:sz w:val="16"/>
                <w:szCs w:val="16"/>
                <w:lang w:val="en-US"/>
              </w:rPr>
              <w:t>SVPWM C implementation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_Toc183439792 \h </w:instrText>
            </w:r>
            <w:r w:rsidRPr="00794F78">
              <w:rPr>
                <w:noProof/>
                <w:webHidden/>
                <w:sz w:val="16"/>
                <w:szCs w:val="16"/>
              </w:rPr>
            </w:r>
            <w:r w:rsidRPr="00794F78">
              <w:rPr>
                <w:noProof/>
                <w:webHidden/>
                <w:sz w:val="16"/>
                <w:szCs w:val="16"/>
              </w:rPr>
              <w:fldChar w:fldCharType="separate"/>
            </w:r>
            <w:r w:rsidR="00664E4C">
              <w:rPr>
                <w:noProof/>
                <w:webHidden/>
                <w:sz w:val="16"/>
                <w:szCs w:val="16"/>
              </w:rPr>
              <w:t>3</w:t>
            </w:r>
            <w:r w:rsidRPr="00794F78">
              <w:rPr>
                <w:noProof/>
                <w:webHidden/>
                <w:sz w:val="16"/>
                <w:szCs w:val="16"/>
              </w:rPr>
              <w:fldChar w:fldCharType="end"/>
            </w:r>
          </w:hyperlink>
        </w:p>
        <w:p w14:paraId="105F9664" w14:textId="0F462B83" w:rsidR="00794F78" w:rsidRPr="00794F78" w:rsidRDefault="00794F78">
          <w:pPr>
            <w:pStyle w:val="TOC2"/>
            <w:tabs>
              <w:tab w:val="right" w:leader="dot" w:pos="9062"/>
            </w:tabs>
            <w:rPr>
              <w:noProof/>
              <w:kern w:val="2"/>
              <w:sz w:val="16"/>
              <w:szCs w:val="16"/>
              <w:lang w:eastAsia="sv-SE"/>
              <w14:ligatures w14:val="standardContextual"/>
            </w:rPr>
          </w:pPr>
          <w:hyperlink w:anchor="_Toc183439793" w:history="1">
            <w:r w:rsidRPr="00794F78">
              <w:rPr>
                <w:rStyle w:val="Hyperlink"/>
                <w:noProof/>
                <w:sz w:val="16"/>
                <w:szCs w:val="16"/>
                <w:lang w:val="en-US"/>
              </w:rPr>
              <w:t>Alfa Beta and DQ transformation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_Toc183439793 \h </w:instrText>
            </w:r>
            <w:r w:rsidRPr="00794F78">
              <w:rPr>
                <w:noProof/>
                <w:webHidden/>
                <w:sz w:val="16"/>
                <w:szCs w:val="16"/>
              </w:rPr>
            </w:r>
            <w:r w:rsidRPr="00794F78">
              <w:rPr>
                <w:noProof/>
                <w:webHidden/>
                <w:sz w:val="16"/>
                <w:szCs w:val="16"/>
              </w:rPr>
              <w:fldChar w:fldCharType="separate"/>
            </w:r>
            <w:r w:rsidR="00664E4C">
              <w:rPr>
                <w:noProof/>
                <w:webHidden/>
                <w:sz w:val="16"/>
                <w:szCs w:val="16"/>
              </w:rPr>
              <w:t>3</w:t>
            </w:r>
            <w:r w:rsidRPr="00794F78">
              <w:rPr>
                <w:noProof/>
                <w:webHidden/>
                <w:sz w:val="16"/>
                <w:szCs w:val="16"/>
              </w:rPr>
              <w:fldChar w:fldCharType="end"/>
            </w:r>
          </w:hyperlink>
        </w:p>
        <w:p w14:paraId="3E194602" w14:textId="2636FFD6" w:rsidR="00794F78" w:rsidRPr="00794F78" w:rsidRDefault="00794F78">
          <w:pPr>
            <w:pStyle w:val="TOC2"/>
            <w:tabs>
              <w:tab w:val="right" w:leader="dot" w:pos="9062"/>
            </w:tabs>
            <w:rPr>
              <w:noProof/>
              <w:kern w:val="2"/>
              <w:sz w:val="16"/>
              <w:szCs w:val="16"/>
              <w:lang w:eastAsia="sv-SE"/>
              <w14:ligatures w14:val="standardContextual"/>
            </w:rPr>
          </w:pPr>
          <w:hyperlink w:anchor="_Toc183439794" w:history="1">
            <w:r w:rsidRPr="00794F78">
              <w:rPr>
                <w:rStyle w:val="Hyperlink"/>
                <w:noProof/>
                <w:sz w:val="16"/>
                <w:szCs w:val="16"/>
                <w:lang w:val="en-US"/>
              </w:rPr>
              <w:t>Rotating vector position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_Toc183439794 \h </w:instrText>
            </w:r>
            <w:r w:rsidRPr="00794F78">
              <w:rPr>
                <w:noProof/>
                <w:webHidden/>
                <w:sz w:val="16"/>
                <w:szCs w:val="16"/>
              </w:rPr>
            </w:r>
            <w:r w:rsidRPr="00794F78">
              <w:rPr>
                <w:noProof/>
                <w:webHidden/>
                <w:sz w:val="16"/>
                <w:szCs w:val="16"/>
              </w:rPr>
              <w:fldChar w:fldCharType="separate"/>
            </w:r>
            <w:r w:rsidR="00664E4C">
              <w:rPr>
                <w:noProof/>
                <w:webHidden/>
                <w:sz w:val="16"/>
                <w:szCs w:val="16"/>
              </w:rPr>
              <w:t>4</w:t>
            </w:r>
            <w:r w:rsidRPr="00794F78">
              <w:rPr>
                <w:noProof/>
                <w:webHidden/>
                <w:sz w:val="16"/>
                <w:szCs w:val="16"/>
              </w:rPr>
              <w:fldChar w:fldCharType="end"/>
            </w:r>
          </w:hyperlink>
        </w:p>
        <w:p w14:paraId="6A9F7FBC" w14:textId="0043AD44" w:rsidR="00794F78" w:rsidRPr="00794F78" w:rsidRDefault="00794F78">
          <w:pPr>
            <w:pStyle w:val="TOC2"/>
            <w:tabs>
              <w:tab w:val="right" w:leader="dot" w:pos="9062"/>
            </w:tabs>
            <w:rPr>
              <w:noProof/>
              <w:kern w:val="2"/>
              <w:sz w:val="16"/>
              <w:szCs w:val="16"/>
              <w:lang w:eastAsia="sv-SE"/>
              <w14:ligatures w14:val="standardContextual"/>
            </w:rPr>
          </w:pPr>
          <w:hyperlink w:anchor="_Toc183439795" w:history="1">
            <w:r w:rsidRPr="00794F78">
              <w:rPr>
                <w:rStyle w:val="Hyperlink"/>
                <w:noProof/>
                <w:sz w:val="16"/>
                <w:szCs w:val="16"/>
                <w:lang w:val="en-US"/>
              </w:rPr>
              <w:t>Calculating time vectors</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_Toc183439795 \h </w:instrText>
            </w:r>
            <w:r w:rsidRPr="00794F78">
              <w:rPr>
                <w:noProof/>
                <w:webHidden/>
                <w:sz w:val="16"/>
                <w:szCs w:val="16"/>
              </w:rPr>
            </w:r>
            <w:r w:rsidRPr="00794F78">
              <w:rPr>
                <w:noProof/>
                <w:webHidden/>
                <w:sz w:val="16"/>
                <w:szCs w:val="16"/>
              </w:rPr>
              <w:fldChar w:fldCharType="separate"/>
            </w:r>
            <w:r w:rsidR="00664E4C">
              <w:rPr>
                <w:noProof/>
                <w:webHidden/>
                <w:sz w:val="16"/>
                <w:szCs w:val="16"/>
              </w:rPr>
              <w:t>5</w:t>
            </w:r>
            <w:r w:rsidRPr="00794F78">
              <w:rPr>
                <w:noProof/>
                <w:webHidden/>
                <w:sz w:val="16"/>
                <w:szCs w:val="16"/>
              </w:rPr>
              <w:fldChar w:fldCharType="end"/>
            </w:r>
          </w:hyperlink>
        </w:p>
        <w:p w14:paraId="03F4344E" w14:textId="142A2124" w:rsidR="00794F78" w:rsidRPr="00794F78" w:rsidRDefault="00794F78">
          <w:pPr>
            <w:pStyle w:val="TOC1"/>
            <w:tabs>
              <w:tab w:val="right" w:leader="dot" w:pos="9062"/>
            </w:tabs>
            <w:rPr>
              <w:noProof/>
              <w:kern w:val="2"/>
              <w:sz w:val="16"/>
              <w:szCs w:val="16"/>
              <w:lang w:eastAsia="sv-SE"/>
              <w14:ligatures w14:val="standardContextual"/>
            </w:rPr>
          </w:pPr>
          <w:hyperlink w:anchor="_Toc183439796" w:history="1">
            <w:r w:rsidRPr="00794F78">
              <w:rPr>
                <w:rStyle w:val="Hyperlink"/>
                <w:noProof/>
                <w:sz w:val="16"/>
                <w:szCs w:val="16"/>
                <w:lang w:val="en-US"/>
              </w:rPr>
              <w:t>simulation tests</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_Toc183439796 \h </w:instrText>
            </w:r>
            <w:r w:rsidRPr="00794F78">
              <w:rPr>
                <w:noProof/>
                <w:webHidden/>
                <w:sz w:val="16"/>
                <w:szCs w:val="16"/>
              </w:rPr>
            </w:r>
            <w:r w:rsidRPr="00794F78">
              <w:rPr>
                <w:noProof/>
                <w:webHidden/>
                <w:sz w:val="16"/>
                <w:szCs w:val="16"/>
              </w:rPr>
              <w:fldChar w:fldCharType="separate"/>
            </w:r>
            <w:r w:rsidR="00664E4C">
              <w:rPr>
                <w:noProof/>
                <w:webHidden/>
                <w:sz w:val="16"/>
                <w:szCs w:val="16"/>
              </w:rPr>
              <w:t>7</w:t>
            </w:r>
            <w:r w:rsidRPr="00794F78">
              <w:rPr>
                <w:noProof/>
                <w:webHidden/>
                <w:sz w:val="16"/>
                <w:szCs w:val="16"/>
              </w:rPr>
              <w:fldChar w:fldCharType="end"/>
            </w:r>
          </w:hyperlink>
        </w:p>
        <w:p w14:paraId="4A87421E" w14:textId="3102FFBF" w:rsidR="00794F78" w:rsidRPr="00794F78" w:rsidRDefault="00794F78">
          <w:pPr>
            <w:pStyle w:val="TOC2"/>
            <w:tabs>
              <w:tab w:val="right" w:leader="dot" w:pos="9062"/>
            </w:tabs>
            <w:rPr>
              <w:noProof/>
              <w:kern w:val="2"/>
              <w:sz w:val="16"/>
              <w:szCs w:val="16"/>
              <w:lang w:eastAsia="sv-SE"/>
              <w14:ligatures w14:val="standardContextual"/>
            </w:rPr>
          </w:pPr>
          <w:hyperlink w:anchor="_Toc183439797" w:history="1">
            <w:r w:rsidRPr="00794F78">
              <w:rPr>
                <w:rStyle w:val="Hyperlink"/>
                <w:noProof/>
                <w:sz w:val="16"/>
                <w:szCs w:val="16"/>
                <w:lang w:val="en-US"/>
              </w:rPr>
              <w:t>Output voltage and current</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_Toc183439797 \h </w:instrText>
            </w:r>
            <w:r w:rsidRPr="00794F78">
              <w:rPr>
                <w:noProof/>
                <w:webHidden/>
                <w:sz w:val="16"/>
                <w:szCs w:val="16"/>
              </w:rPr>
            </w:r>
            <w:r w:rsidRPr="00794F78">
              <w:rPr>
                <w:noProof/>
                <w:webHidden/>
                <w:sz w:val="16"/>
                <w:szCs w:val="16"/>
              </w:rPr>
              <w:fldChar w:fldCharType="separate"/>
            </w:r>
            <w:r w:rsidR="00664E4C">
              <w:rPr>
                <w:noProof/>
                <w:webHidden/>
                <w:sz w:val="16"/>
                <w:szCs w:val="16"/>
              </w:rPr>
              <w:t>7</w:t>
            </w:r>
            <w:r w:rsidRPr="00794F78">
              <w:rPr>
                <w:noProof/>
                <w:webHidden/>
                <w:sz w:val="16"/>
                <w:szCs w:val="16"/>
              </w:rPr>
              <w:fldChar w:fldCharType="end"/>
            </w:r>
          </w:hyperlink>
        </w:p>
        <w:p w14:paraId="42005210" w14:textId="1388D0F2" w:rsidR="00794F78" w:rsidRPr="00794F78" w:rsidRDefault="00794F78">
          <w:pPr>
            <w:pStyle w:val="TOC2"/>
            <w:tabs>
              <w:tab w:val="right" w:leader="dot" w:pos="9062"/>
            </w:tabs>
            <w:rPr>
              <w:noProof/>
              <w:kern w:val="2"/>
              <w:sz w:val="16"/>
              <w:szCs w:val="16"/>
              <w:lang w:eastAsia="sv-SE"/>
              <w14:ligatures w14:val="standardContextual"/>
            </w:rPr>
          </w:pPr>
          <w:hyperlink w:anchor="_Toc183439798" w:history="1">
            <w:r w:rsidRPr="00794F78">
              <w:rPr>
                <w:rStyle w:val="Hyperlink"/>
                <w:noProof/>
                <w:sz w:val="16"/>
                <w:szCs w:val="16"/>
                <w:lang w:val="en-US"/>
              </w:rPr>
              <w:t>Time Vectors</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_Toc183439798 \h </w:instrText>
            </w:r>
            <w:r w:rsidRPr="00794F78">
              <w:rPr>
                <w:noProof/>
                <w:webHidden/>
                <w:sz w:val="16"/>
                <w:szCs w:val="16"/>
              </w:rPr>
            </w:r>
            <w:r w:rsidRPr="00794F78">
              <w:rPr>
                <w:noProof/>
                <w:webHidden/>
                <w:sz w:val="16"/>
                <w:szCs w:val="16"/>
              </w:rPr>
              <w:fldChar w:fldCharType="separate"/>
            </w:r>
            <w:r w:rsidR="00664E4C">
              <w:rPr>
                <w:noProof/>
                <w:webHidden/>
                <w:sz w:val="16"/>
                <w:szCs w:val="16"/>
              </w:rPr>
              <w:t>8</w:t>
            </w:r>
            <w:r w:rsidRPr="00794F78">
              <w:rPr>
                <w:noProof/>
                <w:webHidden/>
                <w:sz w:val="16"/>
                <w:szCs w:val="16"/>
              </w:rPr>
              <w:fldChar w:fldCharType="end"/>
            </w:r>
          </w:hyperlink>
        </w:p>
        <w:p w14:paraId="21590F80" w14:textId="4779C549" w:rsidR="00794F78" w:rsidRPr="00794F78" w:rsidRDefault="00794F78">
          <w:pPr>
            <w:pStyle w:val="TOC2"/>
            <w:tabs>
              <w:tab w:val="right" w:leader="dot" w:pos="9062"/>
            </w:tabs>
            <w:rPr>
              <w:noProof/>
              <w:kern w:val="2"/>
              <w:sz w:val="16"/>
              <w:szCs w:val="16"/>
              <w:lang w:eastAsia="sv-SE"/>
              <w14:ligatures w14:val="standardContextual"/>
            </w:rPr>
          </w:pPr>
          <w:hyperlink w:anchor="_Toc183439799" w:history="1">
            <w:r w:rsidRPr="00794F78">
              <w:rPr>
                <w:rStyle w:val="Hyperlink"/>
                <w:noProof/>
                <w:sz w:val="16"/>
                <w:szCs w:val="16"/>
                <w:lang w:val="en-US"/>
              </w:rPr>
              <w:t>Transistor gate signal</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_Toc183439799 \h </w:instrText>
            </w:r>
            <w:r w:rsidRPr="00794F78">
              <w:rPr>
                <w:noProof/>
                <w:webHidden/>
                <w:sz w:val="16"/>
                <w:szCs w:val="16"/>
              </w:rPr>
            </w:r>
            <w:r w:rsidRPr="00794F78">
              <w:rPr>
                <w:noProof/>
                <w:webHidden/>
                <w:sz w:val="16"/>
                <w:szCs w:val="16"/>
              </w:rPr>
              <w:fldChar w:fldCharType="separate"/>
            </w:r>
            <w:r w:rsidR="00664E4C">
              <w:rPr>
                <w:noProof/>
                <w:webHidden/>
                <w:sz w:val="16"/>
                <w:szCs w:val="16"/>
              </w:rPr>
              <w:t>8</w:t>
            </w:r>
            <w:r w:rsidRPr="00794F78">
              <w:rPr>
                <w:noProof/>
                <w:webHidden/>
                <w:sz w:val="16"/>
                <w:szCs w:val="16"/>
              </w:rPr>
              <w:fldChar w:fldCharType="end"/>
            </w:r>
          </w:hyperlink>
        </w:p>
        <w:p w14:paraId="70B45340" w14:textId="7BE4544A" w:rsidR="00794F78" w:rsidRPr="00794F78" w:rsidRDefault="00794F78">
          <w:pPr>
            <w:pStyle w:val="TOC1"/>
            <w:tabs>
              <w:tab w:val="right" w:leader="dot" w:pos="9062"/>
            </w:tabs>
            <w:rPr>
              <w:noProof/>
              <w:kern w:val="2"/>
              <w:sz w:val="16"/>
              <w:szCs w:val="16"/>
              <w:lang w:eastAsia="sv-SE"/>
              <w14:ligatures w14:val="standardContextual"/>
            </w:rPr>
          </w:pPr>
          <w:hyperlink w:anchor="_Toc183439800" w:history="1">
            <w:r w:rsidRPr="00794F78">
              <w:rPr>
                <w:rStyle w:val="Hyperlink"/>
                <w:noProof/>
                <w:sz w:val="16"/>
                <w:szCs w:val="16"/>
                <w:lang w:val="en-US"/>
              </w:rPr>
              <w:t>Microcontroller implementation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_Toc183439800 \h </w:instrText>
            </w:r>
            <w:r w:rsidRPr="00794F78">
              <w:rPr>
                <w:noProof/>
                <w:webHidden/>
                <w:sz w:val="16"/>
                <w:szCs w:val="16"/>
              </w:rPr>
            </w:r>
            <w:r w:rsidRPr="00794F78">
              <w:rPr>
                <w:noProof/>
                <w:webHidden/>
                <w:sz w:val="16"/>
                <w:szCs w:val="16"/>
              </w:rPr>
              <w:fldChar w:fldCharType="separate"/>
            </w:r>
            <w:r w:rsidR="00664E4C">
              <w:rPr>
                <w:noProof/>
                <w:webHidden/>
                <w:sz w:val="16"/>
                <w:szCs w:val="16"/>
              </w:rPr>
              <w:t>9</w:t>
            </w:r>
            <w:r w:rsidRPr="00794F78">
              <w:rPr>
                <w:noProof/>
                <w:webHidden/>
                <w:sz w:val="16"/>
                <w:szCs w:val="16"/>
              </w:rPr>
              <w:fldChar w:fldCharType="end"/>
            </w:r>
          </w:hyperlink>
        </w:p>
        <w:p w14:paraId="50EAAF77" w14:textId="0B30E4FC" w:rsidR="00794F78" w:rsidRPr="00794F78" w:rsidRDefault="00794F78">
          <w:pPr>
            <w:pStyle w:val="TOC2"/>
            <w:tabs>
              <w:tab w:val="right" w:leader="dot" w:pos="9062"/>
            </w:tabs>
            <w:rPr>
              <w:noProof/>
              <w:kern w:val="2"/>
              <w:sz w:val="16"/>
              <w:szCs w:val="16"/>
              <w:lang w:eastAsia="sv-SE"/>
              <w14:ligatures w14:val="standardContextual"/>
            </w:rPr>
          </w:pPr>
          <w:hyperlink w:anchor="_Toc183439801" w:history="1">
            <w:r w:rsidRPr="00794F78">
              <w:rPr>
                <w:rStyle w:val="Hyperlink"/>
                <w:noProof/>
                <w:sz w:val="16"/>
                <w:szCs w:val="16"/>
                <w:lang w:val="en-US"/>
              </w:rPr>
              <w:t>Texas Instruments C2000</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_Toc183439801 \h </w:instrText>
            </w:r>
            <w:r w:rsidRPr="00794F78">
              <w:rPr>
                <w:noProof/>
                <w:webHidden/>
                <w:sz w:val="16"/>
                <w:szCs w:val="16"/>
              </w:rPr>
            </w:r>
            <w:r w:rsidRPr="00794F78">
              <w:rPr>
                <w:noProof/>
                <w:webHidden/>
                <w:sz w:val="16"/>
                <w:szCs w:val="16"/>
              </w:rPr>
              <w:fldChar w:fldCharType="separate"/>
            </w:r>
            <w:r w:rsidR="00664E4C">
              <w:rPr>
                <w:noProof/>
                <w:webHidden/>
                <w:sz w:val="16"/>
                <w:szCs w:val="16"/>
              </w:rPr>
              <w:t>9</w:t>
            </w:r>
            <w:r w:rsidRPr="00794F78">
              <w:rPr>
                <w:noProof/>
                <w:webHidden/>
                <w:sz w:val="16"/>
                <w:szCs w:val="16"/>
              </w:rPr>
              <w:fldChar w:fldCharType="end"/>
            </w:r>
          </w:hyperlink>
        </w:p>
        <w:p w14:paraId="565A53C0" w14:textId="762EB496" w:rsidR="00794F78" w:rsidRPr="00794F78" w:rsidRDefault="00794F78">
          <w:pPr>
            <w:pStyle w:val="TOC3"/>
            <w:tabs>
              <w:tab w:val="right" w:leader="dot" w:pos="9062"/>
            </w:tabs>
            <w:rPr>
              <w:noProof/>
              <w:kern w:val="2"/>
              <w:sz w:val="16"/>
              <w:szCs w:val="16"/>
              <w:lang w:eastAsia="sv-SE"/>
              <w14:ligatures w14:val="standardContextual"/>
            </w:rPr>
          </w:pPr>
          <w:hyperlink w:anchor="_Toc183439802" w:history="1">
            <w:r w:rsidRPr="00794F78">
              <w:rPr>
                <w:rStyle w:val="Hyperlink"/>
                <w:noProof/>
                <w:sz w:val="16"/>
                <w:szCs w:val="16"/>
                <w:lang w:val="en-US"/>
              </w:rPr>
              <w:t>Timer configuration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_Toc183439802 \h </w:instrText>
            </w:r>
            <w:r w:rsidRPr="00794F78">
              <w:rPr>
                <w:noProof/>
                <w:webHidden/>
                <w:sz w:val="16"/>
                <w:szCs w:val="16"/>
              </w:rPr>
            </w:r>
            <w:r w:rsidRPr="00794F78">
              <w:rPr>
                <w:noProof/>
                <w:webHidden/>
                <w:sz w:val="16"/>
                <w:szCs w:val="16"/>
              </w:rPr>
              <w:fldChar w:fldCharType="separate"/>
            </w:r>
            <w:r w:rsidR="00664E4C">
              <w:rPr>
                <w:noProof/>
                <w:webHidden/>
                <w:sz w:val="16"/>
                <w:szCs w:val="16"/>
              </w:rPr>
              <w:t>9</w:t>
            </w:r>
            <w:r w:rsidRPr="00794F78">
              <w:rPr>
                <w:noProof/>
                <w:webHidden/>
                <w:sz w:val="16"/>
                <w:szCs w:val="16"/>
              </w:rPr>
              <w:fldChar w:fldCharType="end"/>
            </w:r>
          </w:hyperlink>
        </w:p>
        <w:p w14:paraId="624BDFB0" w14:textId="49F3043A" w:rsidR="00794F78" w:rsidRPr="00794F78" w:rsidRDefault="00794F78">
          <w:pPr>
            <w:pStyle w:val="TOC3"/>
            <w:tabs>
              <w:tab w:val="right" w:leader="dot" w:pos="9062"/>
            </w:tabs>
            <w:rPr>
              <w:noProof/>
              <w:kern w:val="2"/>
              <w:sz w:val="16"/>
              <w:szCs w:val="16"/>
              <w:lang w:eastAsia="sv-SE"/>
              <w14:ligatures w14:val="standardContextual"/>
            </w:rPr>
          </w:pPr>
          <w:hyperlink w:anchor="_Toc183439803" w:history="1">
            <w:r w:rsidRPr="00794F78">
              <w:rPr>
                <w:rStyle w:val="Hyperlink"/>
                <w:noProof/>
                <w:sz w:val="16"/>
                <w:szCs w:val="16"/>
                <w:lang w:val="en-US"/>
              </w:rPr>
              <w:t>PWM configuration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_Toc183439803 \h </w:instrText>
            </w:r>
            <w:r w:rsidRPr="00794F78">
              <w:rPr>
                <w:noProof/>
                <w:webHidden/>
                <w:sz w:val="16"/>
                <w:szCs w:val="16"/>
              </w:rPr>
            </w:r>
            <w:r w:rsidRPr="00794F78">
              <w:rPr>
                <w:noProof/>
                <w:webHidden/>
                <w:sz w:val="16"/>
                <w:szCs w:val="16"/>
              </w:rPr>
              <w:fldChar w:fldCharType="separate"/>
            </w:r>
            <w:r w:rsidR="00664E4C">
              <w:rPr>
                <w:noProof/>
                <w:webHidden/>
                <w:sz w:val="16"/>
                <w:szCs w:val="16"/>
              </w:rPr>
              <w:t>10</w:t>
            </w:r>
            <w:r w:rsidRPr="00794F78">
              <w:rPr>
                <w:noProof/>
                <w:webHidden/>
                <w:sz w:val="16"/>
                <w:szCs w:val="16"/>
              </w:rPr>
              <w:fldChar w:fldCharType="end"/>
            </w:r>
          </w:hyperlink>
        </w:p>
        <w:p w14:paraId="13D15535" w14:textId="17F0DCF6" w:rsidR="00794F78" w:rsidRPr="00794F78" w:rsidRDefault="00794F78">
          <w:pPr>
            <w:pStyle w:val="TOC3"/>
            <w:tabs>
              <w:tab w:val="right" w:leader="dot" w:pos="9062"/>
            </w:tabs>
            <w:rPr>
              <w:noProof/>
              <w:kern w:val="2"/>
              <w:sz w:val="16"/>
              <w:szCs w:val="16"/>
              <w:lang w:eastAsia="sv-SE"/>
              <w14:ligatures w14:val="standardContextual"/>
            </w:rPr>
          </w:pPr>
          <w:hyperlink w:anchor="_Toc183439804" w:history="1">
            <w:r w:rsidRPr="00794F78">
              <w:rPr>
                <w:rStyle w:val="Hyperlink"/>
                <w:noProof/>
                <w:sz w:val="16"/>
                <w:szCs w:val="16"/>
                <w:lang w:val="en-US"/>
              </w:rPr>
              <w:t>Deadtime configuration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_Toc183439804 \h </w:instrText>
            </w:r>
            <w:r w:rsidRPr="00794F78">
              <w:rPr>
                <w:noProof/>
                <w:webHidden/>
                <w:sz w:val="16"/>
                <w:szCs w:val="16"/>
              </w:rPr>
            </w:r>
            <w:r w:rsidRPr="00794F78">
              <w:rPr>
                <w:noProof/>
                <w:webHidden/>
                <w:sz w:val="16"/>
                <w:szCs w:val="16"/>
              </w:rPr>
              <w:fldChar w:fldCharType="separate"/>
            </w:r>
            <w:r w:rsidR="00664E4C">
              <w:rPr>
                <w:noProof/>
                <w:webHidden/>
                <w:sz w:val="16"/>
                <w:szCs w:val="16"/>
              </w:rPr>
              <w:t>12</w:t>
            </w:r>
            <w:r w:rsidRPr="00794F78">
              <w:rPr>
                <w:noProof/>
                <w:webHidden/>
                <w:sz w:val="16"/>
                <w:szCs w:val="16"/>
              </w:rPr>
              <w:fldChar w:fldCharType="end"/>
            </w:r>
          </w:hyperlink>
        </w:p>
        <w:p w14:paraId="60BE85CE" w14:textId="1AC3B462" w:rsidR="00794F78" w:rsidRPr="00794F78" w:rsidRDefault="00794F78">
          <w:pPr>
            <w:pStyle w:val="TOC2"/>
            <w:tabs>
              <w:tab w:val="right" w:leader="dot" w:pos="9062"/>
            </w:tabs>
            <w:rPr>
              <w:noProof/>
              <w:kern w:val="2"/>
              <w:sz w:val="16"/>
              <w:szCs w:val="16"/>
              <w:lang w:eastAsia="sv-SE"/>
              <w14:ligatures w14:val="standardContextual"/>
            </w:rPr>
          </w:pPr>
          <w:hyperlink w:anchor="_Toc183439805" w:history="1">
            <w:r w:rsidRPr="00794F78">
              <w:rPr>
                <w:rStyle w:val="Hyperlink"/>
                <w:noProof/>
                <w:sz w:val="16"/>
                <w:szCs w:val="16"/>
                <w:lang w:val="en-US"/>
              </w:rPr>
              <w:t>STM32</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_Toc183439805 \h </w:instrText>
            </w:r>
            <w:r w:rsidRPr="00794F78">
              <w:rPr>
                <w:noProof/>
                <w:webHidden/>
                <w:sz w:val="16"/>
                <w:szCs w:val="16"/>
              </w:rPr>
            </w:r>
            <w:r w:rsidRPr="00794F78">
              <w:rPr>
                <w:noProof/>
                <w:webHidden/>
                <w:sz w:val="16"/>
                <w:szCs w:val="16"/>
              </w:rPr>
              <w:fldChar w:fldCharType="separate"/>
            </w:r>
            <w:r w:rsidR="00664E4C">
              <w:rPr>
                <w:noProof/>
                <w:webHidden/>
                <w:sz w:val="16"/>
                <w:szCs w:val="16"/>
              </w:rPr>
              <w:t>13</w:t>
            </w:r>
            <w:r w:rsidRPr="00794F78">
              <w:rPr>
                <w:noProof/>
                <w:webHidden/>
                <w:sz w:val="16"/>
                <w:szCs w:val="16"/>
              </w:rPr>
              <w:fldChar w:fldCharType="end"/>
            </w:r>
          </w:hyperlink>
        </w:p>
        <w:p w14:paraId="0820087B" w14:textId="536037FC" w:rsidR="00794F78" w:rsidRPr="00794F78" w:rsidRDefault="00794F78">
          <w:pPr>
            <w:pStyle w:val="TOC3"/>
            <w:tabs>
              <w:tab w:val="right" w:leader="dot" w:pos="9062"/>
            </w:tabs>
            <w:rPr>
              <w:noProof/>
              <w:kern w:val="2"/>
              <w:sz w:val="16"/>
              <w:szCs w:val="16"/>
              <w:lang w:eastAsia="sv-SE"/>
              <w14:ligatures w14:val="standardContextual"/>
            </w:rPr>
          </w:pPr>
          <w:hyperlink w:anchor="_Toc183439806" w:history="1">
            <w:r w:rsidRPr="00794F78">
              <w:rPr>
                <w:rStyle w:val="Hyperlink"/>
                <w:noProof/>
                <w:sz w:val="16"/>
                <w:szCs w:val="16"/>
                <w:lang w:val="en-US"/>
              </w:rPr>
              <w:t>Timer configuration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_Toc183439806 \h </w:instrText>
            </w:r>
            <w:r w:rsidRPr="00794F78">
              <w:rPr>
                <w:noProof/>
                <w:webHidden/>
                <w:sz w:val="16"/>
                <w:szCs w:val="16"/>
              </w:rPr>
            </w:r>
            <w:r w:rsidRPr="00794F78">
              <w:rPr>
                <w:noProof/>
                <w:webHidden/>
                <w:sz w:val="16"/>
                <w:szCs w:val="16"/>
              </w:rPr>
              <w:fldChar w:fldCharType="separate"/>
            </w:r>
            <w:r w:rsidR="00664E4C">
              <w:rPr>
                <w:noProof/>
                <w:webHidden/>
                <w:sz w:val="16"/>
                <w:szCs w:val="16"/>
              </w:rPr>
              <w:t>13</w:t>
            </w:r>
            <w:r w:rsidRPr="00794F78">
              <w:rPr>
                <w:noProof/>
                <w:webHidden/>
                <w:sz w:val="16"/>
                <w:szCs w:val="16"/>
              </w:rPr>
              <w:fldChar w:fldCharType="end"/>
            </w:r>
          </w:hyperlink>
        </w:p>
        <w:p w14:paraId="4FF20597" w14:textId="08AAD75D" w:rsidR="00794F78" w:rsidRPr="00794F78" w:rsidRDefault="00794F78">
          <w:pPr>
            <w:pStyle w:val="TOC3"/>
            <w:tabs>
              <w:tab w:val="right" w:leader="dot" w:pos="9062"/>
            </w:tabs>
            <w:rPr>
              <w:noProof/>
              <w:kern w:val="2"/>
              <w:sz w:val="16"/>
              <w:szCs w:val="16"/>
              <w:lang w:eastAsia="sv-SE"/>
              <w14:ligatures w14:val="standardContextual"/>
            </w:rPr>
          </w:pPr>
          <w:hyperlink w:anchor="_Toc183439807" w:history="1">
            <w:r w:rsidRPr="00794F78">
              <w:rPr>
                <w:rStyle w:val="Hyperlink"/>
                <w:noProof/>
                <w:sz w:val="16"/>
                <w:szCs w:val="16"/>
                <w:lang w:val="en-US"/>
              </w:rPr>
              <w:t>PWM configuration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_Toc183439807 \h </w:instrText>
            </w:r>
            <w:r w:rsidRPr="00794F78">
              <w:rPr>
                <w:noProof/>
                <w:webHidden/>
                <w:sz w:val="16"/>
                <w:szCs w:val="16"/>
              </w:rPr>
            </w:r>
            <w:r w:rsidRPr="00794F78">
              <w:rPr>
                <w:noProof/>
                <w:webHidden/>
                <w:sz w:val="16"/>
                <w:szCs w:val="16"/>
              </w:rPr>
              <w:fldChar w:fldCharType="separate"/>
            </w:r>
            <w:r w:rsidR="00664E4C">
              <w:rPr>
                <w:noProof/>
                <w:webHidden/>
                <w:sz w:val="16"/>
                <w:szCs w:val="16"/>
              </w:rPr>
              <w:t>13</w:t>
            </w:r>
            <w:r w:rsidRPr="00794F78">
              <w:rPr>
                <w:noProof/>
                <w:webHidden/>
                <w:sz w:val="16"/>
                <w:szCs w:val="16"/>
              </w:rPr>
              <w:fldChar w:fldCharType="end"/>
            </w:r>
          </w:hyperlink>
        </w:p>
        <w:p w14:paraId="12CD4075" w14:textId="407A9A83" w:rsidR="00794F78" w:rsidRPr="00794F78" w:rsidRDefault="00794F78">
          <w:pPr>
            <w:pStyle w:val="TOC3"/>
            <w:tabs>
              <w:tab w:val="right" w:leader="dot" w:pos="9062"/>
            </w:tabs>
            <w:rPr>
              <w:noProof/>
              <w:kern w:val="2"/>
              <w:sz w:val="16"/>
              <w:szCs w:val="16"/>
              <w:lang w:eastAsia="sv-SE"/>
              <w14:ligatures w14:val="standardContextual"/>
            </w:rPr>
          </w:pPr>
          <w:hyperlink w:anchor="_Toc183439808" w:history="1">
            <w:r w:rsidRPr="00794F78">
              <w:rPr>
                <w:rStyle w:val="Hyperlink"/>
                <w:noProof/>
                <w:sz w:val="16"/>
                <w:szCs w:val="16"/>
                <w:lang w:val="en-US"/>
              </w:rPr>
              <w:t>Deadtime configuration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_Toc183439808 \h </w:instrText>
            </w:r>
            <w:r w:rsidRPr="00794F78">
              <w:rPr>
                <w:noProof/>
                <w:webHidden/>
                <w:sz w:val="16"/>
                <w:szCs w:val="16"/>
              </w:rPr>
            </w:r>
            <w:r w:rsidRPr="00794F78">
              <w:rPr>
                <w:noProof/>
                <w:webHidden/>
                <w:sz w:val="16"/>
                <w:szCs w:val="16"/>
              </w:rPr>
              <w:fldChar w:fldCharType="separate"/>
            </w:r>
            <w:r w:rsidR="00664E4C">
              <w:rPr>
                <w:noProof/>
                <w:webHidden/>
                <w:sz w:val="16"/>
                <w:szCs w:val="16"/>
              </w:rPr>
              <w:t>13</w:t>
            </w:r>
            <w:r w:rsidRPr="00794F78">
              <w:rPr>
                <w:noProof/>
                <w:webHidden/>
                <w:sz w:val="16"/>
                <w:szCs w:val="16"/>
              </w:rPr>
              <w:fldChar w:fldCharType="end"/>
            </w:r>
          </w:hyperlink>
        </w:p>
        <w:p w14:paraId="672E90BC" w14:textId="50BC76AB" w:rsidR="00794F78" w:rsidRPr="00794F78" w:rsidRDefault="00794F78">
          <w:pPr>
            <w:pStyle w:val="TOC2"/>
            <w:tabs>
              <w:tab w:val="right" w:leader="dot" w:pos="9062"/>
            </w:tabs>
            <w:rPr>
              <w:noProof/>
              <w:kern w:val="2"/>
              <w:sz w:val="16"/>
              <w:szCs w:val="16"/>
              <w:lang w:eastAsia="sv-SE"/>
              <w14:ligatures w14:val="standardContextual"/>
            </w:rPr>
          </w:pPr>
          <w:hyperlink w:anchor="_Toc183439809" w:history="1">
            <w:r w:rsidRPr="00794F78">
              <w:rPr>
                <w:rStyle w:val="Hyperlink"/>
                <w:noProof/>
                <w:sz w:val="16"/>
                <w:szCs w:val="16"/>
                <w:lang w:val="en-US"/>
              </w:rPr>
              <w:t>Result verification</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_Toc183439809 \h </w:instrText>
            </w:r>
            <w:r w:rsidRPr="00794F78">
              <w:rPr>
                <w:noProof/>
                <w:webHidden/>
                <w:sz w:val="16"/>
                <w:szCs w:val="16"/>
              </w:rPr>
            </w:r>
            <w:r w:rsidRPr="00794F78">
              <w:rPr>
                <w:noProof/>
                <w:webHidden/>
                <w:sz w:val="16"/>
                <w:szCs w:val="16"/>
              </w:rPr>
              <w:fldChar w:fldCharType="separate"/>
            </w:r>
            <w:r w:rsidR="00664E4C">
              <w:rPr>
                <w:noProof/>
                <w:webHidden/>
                <w:sz w:val="16"/>
                <w:szCs w:val="16"/>
              </w:rPr>
              <w:t>14</w:t>
            </w:r>
            <w:r w:rsidRPr="00794F78">
              <w:rPr>
                <w:noProof/>
                <w:webHidden/>
                <w:sz w:val="16"/>
                <w:szCs w:val="16"/>
              </w:rPr>
              <w:fldChar w:fldCharType="end"/>
            </w:r>
          </w:hyperlink>
        </w:p>
        <w:p w14:paraId="00735A09" w14:textId="40FE759B" w:rsidR="00794F78" w:rsidRPr="00794F78" w:rsidRDefault="00794F78">
          <w:pPr>
            <w:pStyle w:val="TOC1"/>
            <w:tabs>
              <w:tab w:val="right" w:leader="dot" w:pos="9062"/>
            </w:tabs>
            <w:rPr>
              <w:noProof/>
              <w:kern w:val="2"/>
              <w:sz w:val="16"/>
              <w:szCs w:val="16"/>
              <w:lang w:eastAsia="sv-SE"/>
              <w14:ligatures w14:val="standardContextual"/>
            </w:rPr>
          </w:pPr>
          <w:hyperlink w:anchor="_Toc183439810" w:history="1">
            <w:r w:rsidRPr="00794F78">
              <w:rPr>
                <w:rStyle w:val="Hyperlink"/>
                <w:noProof/>
                <w:sz w:val="16"/>
                <w:szCs w:val="16"/>
                <w:lang w:val="en-US"/>
              </w:rPr>
              <w:t>REFERENCES</w:t>
            </w:r>
            <w:r w:rsidRPr="00794F78">
              <w:rPr>
                <w:noProof/>
                <w:webHidden/>
                <w:sz w:val="16"/>
                <w:szCs w:val="16"/>
              </w:rPr>
              <w:tab/>
            </w:r>
            <w:r w:rsidRPr="00794F78">
              <w:rPr>
                <w:noProof/>
                <w:webHidden/>
                <w:sz w:val="16"/>
                <w:szCs w:val="16"/>
              </w:rPr>
              <w:fldChar w:fldCharType="begin"/>
            </w:r>
            <w:r w:rsidRPr="00794F78">
              <w:rPr>
                <w:noProof/>
                <w:webHidden/>
                <w:sz w:val="16"/>
                <w:szCs w:val="16"/>
              </w:rPr>
              <w:instrText xml:space="preserve"> PAGEREF _Toc183439810 \h </w:instrText>
            </w:r>
            <w:r w:rsidRPr="00794F78">
              <w:rPr>
                <w:noProof/>
                <w:webHidden/>
                <w:sz w:val="16"/>
                <w:szCs w:val="16"/>
              </w:rPr>
            </w:r>
            <w:r w:rsidRPr="00794F78">
              <w:rPr>
                <w:noProof/>
                <w:webHidden/>
                <w:sz w:val="16"/>
                <w:szCs w:val="16"/>
              </w:rPr>
              <w:fldChar w:fldCharType="separate"/>
            </w:r>
            <w:r w:rsidR="00664E4C">
              <w:rPr>
                <w:noProof/>
                <w:webHidden/>
                <w:sz w:val="16"/>
                <w:szCs w:val="16"/>
              </w:rPr>
              <w:t>15</w:t>
            </w:r>
            <w:r w:rsidRPr="00794F78">
              <w:rPr>
                <w:noProof/>
                <w:webHidden/>
                <w:sz w:val="16"/>
                <w:szCs w:val="16"/>
              </w:rPr>
              <w:fldChar w:fldCharType="end"/>
            </w:r>
          </w:hyperlink>
        </w:p>
        <w:p w14:paraId="4F2783C8" w14:textId="6451C7A9" w:rsidR="008D770A" w:rsidRDefault="008D770A">
          <w:r w:rsidRPr="00794F78">
            <w:rPr>
              <w:b/>
              <w:bCs/>
              <w:noProof/>
              <w:sz w:val="16"/>
              <w:szCs w:val="16"/>
            </w:rPr>
            <w:fldChar w:fldCharType="end"/>
          </w:r>
        </w:p>
      </w:sdtContent>
    </w:sdt>
    <w:p w14:paraId="66AB2690" w14:textId="0699F134" w:rsidR="008D770A" w:rsidRDefault="008D770A">
      <w:pPr>
        <w:rPr>
          <w:smallCaps/>
          <w:spacing w:val="5"/>
          <w:sz w:val="32"/>
          <w:szCs w:val="32"/>
          <w:lang w:val="en-US"/>
        </w:rPr>
      </w:pPr>
    </w:p>
    <w:p w14:paraId="155E11F8" w14:textId="03DA3EE2" w:rsidR="00FB5C84" w:rsidRDefault="00FB5C84" w:rsidP="00FB5C84">
      <w:pPr>
        <w:pStyle w:val="Heading1"/>
        <w:rPr>
          <w:lang w:val="en-US"/>
        </w:rPr>
      </w:pPr>
      <w:bookmarkStart w:id="0" w:name="_Toc183439791"/>
      <w:r>
        <w:rPr>
          <w:lang w:val="en-US"/>
        </w:rPr>
        <w:lastRenderedPageBreak/>
        <w:t xml:space="preserve">SVPWM control </w:t>
      </w:r>
      <w:r w:rsidR="00B1401D">
        <w:rPr>
          <w:lang w:val="en-US"/>
        </w:rPr>
        <w:t>–</w:t>
      </w:r>
      <w:r>
        <w:rPr>
          <w:lang w:val="en-US"/>
        </w:rPr>
        <w:t xml:space="preserve"> basics</w:t>
      </w:r>
      <w:bookmarkEnd w:id="0"/>
    </w:p>
    <w:p w14:paraId="4EFF4841" w14:textId="76F81367" w:rsidR="00B1401D" w:rsidRDefault="005C4D9D" w:rsidP="005C4D9D">
      <w:pPr>
        <w:ind w:firstLine="1304"/>
        <w:rPr>
          <w:lang w:val="en-US"/>
        </w:rPr>
      </w:pPr>
      <w:r w:rsidRPr="005C4D9D">
        <w:rPr>
          <w:lang w:val="en-US"/>
        </w:rPr>
        <w:t>SVPWM works by representing the three-phase voltage of an AC motor as a single rotating vector in a two-dimensional plane, called the space vector. Instead of directly generating sinusoidal waveforms for the motor phases, SVPWM calculates which combinations of the inverter's switching states can best approximate the desired space vector at any given time. The method divides one cycle into six sectors and selects two active vectors (producing voltage) and one zero vector (no voltage) within each sector to create the desired output. By adjusting the timing (duty cycle) of these vectors, SVPWM achieves precise control over the motor's voltage and current, resulting in smoother operation, reduced harmonics</w:t>
      </w:r>
      <w:r w:rsidR="00261701">
        <w:rPr>
          <w:lang w:val="en-US"/>
        </w:rPr>
        <w:t xml:space="preserve"> and less power losses</w:t>
      </w:r>
      <w:r>
        <w:rPr>
          <w:lang w:val="en-US"/>
        </w:rPr>
        <w:t xml:space="preserve">. </w:t>
      </w:r>
      <w:r w:rsidRPr="005C4D9D">
        <w:rPr>
          <w:lang w:val="en-US"/>
        </w:rPr>
        <w:t>SVPWM can produce up to 15% more voltage compared to traditional sinusoidal methods</w:t>
      </w:r>
      <w:r>
        <w:rPr>
          <w:lang w:val="en-US"/>
        </w:rPr>
        <w:t xml:space="preserve"> from the same DC link voltage</w:t>
      </w:r>
      <w:r w:rsidR="00971853">
        <w:rPr>
          <w:lang w:val="en-US"/>
        </w:rPr>
        <w:t xml:space="preserve"> [3]</w:t>
      </w:r>
      <w:r>
        <w:rPr>
          <w:lang w:val="en-US"/>
        </w:rPr>
        <w:t>.</w:t>
      </w:r>
    </w:p>
    <w:p w14:paraId="625F04D7" w14:textId="16F2CD2E" w:rsidR="00B02019" w:rsidRPr="00812F1D" w:rsidRDefault="00812F1D" w:rsidP="00812F1D">
      <w:pPr>
        <w:jc w:val="center"/>
        <w:rPr>
          <w:lang w:val="en-US"/>
        </w:rPr>
      </w:pPr>
      <w:r>
        <w:rPr>
          <w:rFonts w:ascii="Courier New" w:eastAsiaTheme="minorHAnsi" w:hAnsi="Courier New" w:cs="Courier New"/>
          <w:noProof/>
          <w:color w:val="000000"/>
          <w:sz w:val="20"/>
        </w:rPr>
        <w:drawing>
          <wp:inline distT="0" distB="0" distL="0" distR="0" wp14:anchorId="71860AF0" wp14:editId="57EBFBFC">
            <wp:extent cx="2685011" cy="2541587"/>
            <wp:effectExtent l="0" t="0" r="1270" b="0"/>
            <wp:docPr id="4" name="Obraz 4" descr="A hexagon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A hexagon with numbers and lines&#10;&#10;Description automatically generated"/>
                    <pic:cNvPicPr>
                      <a:picLocks noChangeAspect="1" noChangeArrowheads="1"/>
                    </pic:cNvPicPr>
                  </pic:nvPicPr>
                  <pic:blipFill>
                    <a:blip r:embed="rId5"/>
                    <a:srcRect/>
                    <a:stretch>
                      <a:fillRect/>
                    </a:stretch>
                  </pic:blipFill>
                  <pic:spPr bwMode="auto">
                    <a:xfrm>
                      <a:off x="0" y="0"/>
                      <a:ext cx="2714831" cy="2569815"/>
                    </a:xfrm>
                    <a:prstGeom prst="rect">
                      <a:avLst/>
                    </a:prstGeom>
                    <a:noFill/>
                    <a:ln w="9525">
                      <a:noFill/>
                      <a:miter lim="800000"/>
                      <a:headEnd/>
                      <a:tailEnd/>
                    </a:ln>
                  </pic:spPr>
                </pic:pic>
              </a:graphicData>
            </a:graphic>
          </wp:inline>
        </w:drawing>
      </w:r>
    </w:p>
    <w:p w14:paraId="12A75C54" w14:textId="5A7AEA61" w:rsidR="008D770A" w:rsidRDefault="00B02019" w:rsidP="008D770A">
      <w:pPr>
        <w:pStyle w:val="Caption"/>
        <w:jc w:val="center"/>
        <w:rPr>
          <w:lang w:val="en-US"/>
        </w:rPr>
      </w:pPr>
      <w:r w:rsidRPr="00B02019">
        <w:rPr>
          <w:lang w:val="en-US"/>
        </w:rPr>
        <w:t xml:space="preserve">Figure </w:t>
      </w:r>
      <w:r>
        <w:fldChar w:fldCharType="begin"/>
      </w:r>
      <w:r w:rsidRPr="00B02019">
        <w:rPr>
          <w:lang w:val="en-US"/>
        </w:rPr>
        <w:instrText xml:space="preserve"> SEQ Figure \* ARABIC </w:instrText>
      </w:r>
      <w:r>
        <w:fldChar w:fldCharType="separate"/>
      </w:r>
      <w:r w:rsidR="00664E4C">
        <w:rPr>
          <w:noProof/>
          <w:lang w:val="en-US"/>
        </w:rPr>
        <w:t>1</w:t>
      </w:r>
      <w:r>
        <w:fldChar w:fldCharType="end"/>
      </w:r>
      <w:r w:rsidRPr="00B02019">
        <w:rPr>
          <w:lang w:val="en-US"/>
        </w:rPr>
        <w:t xml:space="preserve"> Position sectors of the output voltage vector of the inverter</w:t>
      </w:r>
      <w:r w:rsidR="00BB4C0A">
        <w:rPr>
          <w:lang w:val="en-US"/>
        </w:rPr>
        <w:t xml:space="preserve"> [1]</w:t>
      </w:r>
    </w:p>
    <w:p w14:paraId="0DCD9477" w14:textId="77777777" w:rsidR="008D770A" w:rsidRPr="008D770A" w:rsidRDefault="008D770A" w:rsidP="008D770A">
      <w:pPr>
        <w:rPr>
          <w:lang w:val="en-US"/>
        </w:rPr>
      </w:pPr>
    </w:p>
    <w:p w14:paraId="26117703" w14:textId="748AFA0B" w:rsidR="00291A6C" w:rsidRDefault="00291A6C" w:rsidP="008D770A">
      <w:pPr>
        <w:pStyle w:val="Caption"/>
        <w:jc w:val="center"/>
      </w:pPr>
      <w:r>
        <w:rPr>
          <w:noProof/>
        </w:rPr>
        <w:drawing>
          <wp:inline distT="0" distB="0" distL="0" distR="0" wp14:anchorId="38A05DD3" wp14:editId="7B3C3281">
            <wp:extent cx="4505499" cy="2848834"/>
            <wp:effectExtent l="0" t="0" r="0" b="8890"/>
            <wp:docPr id="38867523" name="Picture 1" descr="Eight Possible Switching states of Voltage Source Invert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 Possible Switching states of Voltage Source Inverter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8161" cy="2850517"/>
                    </a:xfrm>
                    <a:prstGeom prst="rect">
                      <a:avLst/>
                    </a:prstGeom>
                    <a:noFill/>
                    <a:ln>
                      <a:noFill/>
                    </a:ln>
                  </pic:spPr>
                </pic:pic>
              </a:graphicData>
            </a:graphic>
          </wp:inline>
        </w:drawing>
      </w:r>
    </w:p>
    <w:p w14:paraId="2F012086" w14:textId="54161B76" w:rsidR="009E60DC" w:rsidRPr="008D770A" w:rsidRDefault="00291A6C" w:rsidP="008D770A">
      <w:pPr>
        <w:pStyle w:val="Caption"/>
        <w:jc w:val="center"/>
        <w:rPr>
          <w:bCs w:val="0"/>
          <w:lang w:val="en-US"/>
        </w:rPr>
      </w:pPr>
      <w:r w:rsidRPr="001B4950">
        <w:rPr>
          <w:lang w:val="en-US"/>
        </w:rPr>
        <w:t xml:space="preserve">Figure </w:t>
      </w:r>
      <w:r>
        <w:fldChar w:fldCharType="begin"/>
      </w:r>
      <w:r w:rsidRPr="001B4950">
        <w:rPr>
          <w:lang w:val="en-US"/>
        </w:rPr>
        <w:instrText xml:space="preserve"> SEQ Figure \* ARABIC </w:instrText>
      </w:r>
      <w:r>
        <w:fldChar w:fldCharType="separate"/>
      </w:r>
      <w:r w:rsidR="00664E4C">
        <w:rPr>
          <w:noProof/>
          <w:lang w:val="en-US"/>
        </w:rPr>
        <w:t>2</w:t>
      </w:r>
      <w:r>
        <w:fldChar w:fldCharType="end"/>
      </w:r>
      <w:r w:rsidRPr="001B4950">
        <w:rPr>
          <w:lang w:val="en-US"/>
        </w:rPr>
        <w:t xml:space="preserve"> Eight Possible Switching states of Voltage Source Inverter</w:t>
      </w:r>
      <w:r w:rsidR="001B4950">
        <w:rPr>
          <w:lang w:val="en-US"/>
        </w:rPr>
        <w:t xml:space="preserve"> [</w:t>
      </w:r>
      <w:r w:rsidR="00971853">
        <w:rPr>
          <w:lang w:val="en-US"/>
        </w:rPr>
        <w:t>2</w:t>
      </w:r>
      <w:r w:rsidR="001B4950">
        <w:rPr>
          <w:lang w:val="en-US"/>
        </w:rPr>
        <w:t>]</w:t>
      </w:r>
    </w:p>
    <w:p w14:paraId="5A7BE537" w14:textId="73A1C49A" w:rsidR="007E0E4C" w:rsidRPr="007E0E4C" w:rsidRDefault="007E0E4C" w:rsidP="007E0E4C">
      <w:pPr>
        <w:pStyle w:val="Caption"/>
        <w:keepNext/>
        <w:rPr>
          <w:lang w:val="en-US"/>
        </w:rPr>
      </w:pPr>
      <w:r w:rsidRPr="007E0E4C">
        <w:rPr>
          <w:lang w:val="en-US"/>
        </w:rPr>
        <w:lastRenderedPageBreak/>
        <w:t xml:space="preserve">Table </w:t>
      </w:r>
      <w:r>
        <w:fldChar w:fldCharType="begin"/>
      </w:r>
      <w:r w:rsidRPr="007E0E4C">
        <w:rPr>
          <w:lang w:val="en-US"/>
        </w:rPr>
        <w:instrText xml:space="preserve"> SEQ Table \* ARABIC </w:instrText>
      </w:r>
      <w:r>
        <w:fldChar w:fldCharType="separate"/>
      </w:r>
      <w:r w:rsidR="00664E4C">
        <w:rPr>
          <w:noProof/>
          <w:lang w:val="en-US"/>
        </w:rPr>
        <w:t>1</w:t>
      </w:r>
      <w:r>
        <w:fldChar w:fldCharType="end"/>
      </w:r>
      <w:r w:rsidRPr="007E0E4C">
        <w:rPr>
          <w:lang w:val="en-US"/>
        </w:rPr>
        <w:t xml:space="preserve"> Sectors and the corresponding values of the components of the output voltage vector of the inverter</w:t>
      </w:r>
    </w:p>
    <w:tbl>
      <w:tblPr>
        <w:tblStyle w:val="TableGrid"/>
        <w:tblW w:w="0" w:type="auto"/>
        <w:tblInd w:w="-815" w:type="dxa"/>
        <w:tblLook w:val="04A0" w:firstRow="1" w:lastRow="0" w:firstColumn="1" w:lastColumn="0" w:noHBand="0" w:noVBand="1"/>
      </w:tblPr>
      <w:tblGrid>
        <w:gridCol w:w="2464"/>
        <w:gridCol w:w="916"/>
        <w:gridCol w:w="917"/>
        <w:gridCol w:w="917"/>
        <w:gridCol w:w="1016"/>
        <w:gridCol w:w="918"/>
        <w:gridCol w:w="917"/>
        <w:gridCol w:w="906"/>
        <w:gridCol w:w="906"/>
      </w:tblGrid>
      <w:tr w:rsidR="008B5300" w14:paraId="40A4C6E6" w14:textId="77777777" w:rsidTr="00DF6933">
        <w:trPr>
          <w:trHeight w:val="537"/>
        </w:trPr>
        <w:tc>
          <w:tcPr>
            <w:tcW w:w="2520" w:type="dxa"/>
          </w:tcPr>
          <w:p w14:paraId="5A12CBA8" w14:textId="77777777" w:rsidR="008B5300" w:rsidRPr="008B5300" w:rsidRDefault="008B5300" w:rsidP="00DF6933">
            <w:pPr>
              <w:jc w:val="center"/>
              <w:rPr>
                <w:rFonts w:ascii="Cambria Math" w:hAnsi="Cambria Math"/>
                <w:lang w:val="en-US"/>
              </w:rPr>
            </w:pPr>
            <w:r w:rsidRPr="008B5300">
              <w:rPr>
                <w:rFonts w:ascii="Cambria Math" w:hAnsi="Cambria Math"/>
                <w:lang w:val="en-US"/>
              </w:rPr>
              <w:t>Upper Transistor states (T1, T2, T3)</w:t>
            </w:r>
          </w:p>
        </w:tc>
        <w:tc>
          <w:tcPr>
            <w:tcW w:w="919" w:type="dxa"/>
          </w:tcPr>
          <w:p w14:paraId="1E1BCE44" w14:textId="77777777" w:rsidR="008B5300" w:rsidRPr="008B5300" w:rsidRDefault="008B5300" w:rsidP="00DF6933">
            <w:pPr>
              <w:jc w:val="center"/>
              <w:rPr>
                <w:rFonts w:ascii="Cambria Math" w:hAnsi="Cambria Math"/>
                <w:lang w:val="en-US"/>
              </w:rPr>
            </w:pPr>
            <w:r w:rsidRPr="008B5300">
              <w:rPr>
                <w:rFonts w:ascii="Cambria Math" w:hAnsi="Cambria Math"/>
                <w:lang w:val="en-US"/>
              </w:rPr>
              <w:t>100</w:t>
            </w:r>
          </w:p>
        </w:tc>
        <w:tc>
          <w:tcPr>
            <w:tcW w:w="920" w:type="dxa"/>
          </w:tcPr>
          <w:p w14:paraId="2BC4BF33" w14:textId="77777777" w:rsidR="008B5300" w:rsidRPr="008B5300" w:rsidRDefault="008B5300" w:rsidP="00DF6933">
            <w:pPr>
              <w:jc w:val="center"/>
              <w:rPr>
                <w:rFonts w:ascii="Cambria Math" w:hAnsi="Cambria Math"/>
                <w:lang w:val="en-US"/>
              </w:rPr>
            </w:pPr>
            <w:r w:rsidRPr="008B5300">
              <w:rPr>
                <w:rFonts w:ascii="Cambria Math" w:hAnsi="Cambria Math"/>
                <w:lang w:val="en-US"/>
              </w:rPr>
              <w:t>110</w:t>
            </w:r>
          </w:p>
        </w:tc>
        <w:tc>
          <w:tcPr>
            <w:tcW w:w="919" w:type="dxa"/>
          </w:tcPr>
          <w:p w14:paraId="35E7DFB8" w14:textId="77777777" w:rsidR="008B5300" w:rsidRPr="008B5300" w:rsidRDefault="008B5300" w:rsidP="00DF6933">
            <w:pPr>
              <w:jc w:val="center"/>
              <w:rPr>
                <w:rFonts w:ascii="Cambria Math" w:hAnsi="Cambria Math"/>
                <w:lang w:val="en-US"/>
              </w:rPr>
            </w:pPr>
            <w:r w:rsidRPr="008B5300">
              <w:rPr>
                <w:rFonts w:ascii="Cambria Math" w:hAnsi="Cambria Math"/>
                <w:lang w:val="en-US"/>
              </w:rPr>
              <w:t>010</w:t>
            </w:r>
          </w:p>
        </w:tc>
        <w:tc>
          <w:tcPr>
            <w:tcW w:w="920" w:type="dxa"/>
          </w:tcPr>
          <w:p w14:paraId="1B7E67AB" w14:textId="77777777" w:rsidR="008B5300" w:rsidRPr="008B5300" w:rsidRDefault="008B5300" w:rsidP="00DF6933">
            <w:pPr>
              <w:jc w:val="center"/>
              <w:rPr>
                <w:rFonts w:ascii="Cambria Math" w:hAnsi="Cambria Math"/>
                <w:lang w:val="en-US"/>
              </w:rPr>
            </w:pPr>
            <w:r w:rsidRPr="008B5300">
              <w:rPr>
                <w:rFonts w:ascii="Cambria Math" w:hAnsi="Cambria Math"/>
                <w:lang w:val="en-US"/>
              </w:rPr>
              <w:t>011</w:t>
            </w:r>
          </w:p>
        </w:tc>
        <w:tc>
          <w:tcPr>
            <w:tcW w:w="920" w:type="dxa"/>
          </w:tcPr>
          <w:p w14:paraId="5B5BCC15" w14:textId="77777777" w:rsidR="008B5300" w:rsidRPr="008B5300" w:rsidRDefault="008B5300" w:rsidP="00DF6933">
            <w:pPr>
              <w:jc w:val="center"/>
              <w:rPr>
                <w:rFonts w:ascii="Cambria Math" w:hAnsi="Cambria Math"/>
                <w:lang w:val="en-US"/>
              </w:rPr>
            </w:pPr>
            <w:r w:rsidRPr="008B5300">
              <w:rPr>
                <w:rFonts w:ascii="Cambria Math" w:hAnsi="Cambria Math"/>
                <w:lang w:val="en-US"/>
              </w:rPr>
              <w:t>001</w:t>
            </w:r>
          </w:p>
        </w:tc>
        <w:tc>
          <w:tcPr>
            <w:tcW w:w="919" w:type="dxa"/>
          </w:tcPr>
          <w:p w14:paraId="6BB12DF9" w14:textId="77777777" w:rsidR="008B5300" w:rsidRPr="008B5300" w:rsidRDefault="008B5300" w:rsidP="00DF6933">
            <w:pPr>
              <w:jc w:val="center"/>
              <w:rPr>
                <w:rFonts w:ascii="Cambria Math" w:hAnsi="Cambria Math"/>
                <w:lang w:val="en-US"/>
              </w:rPr>
            </w:pPr>
            <w:r w:rsidRPr="008B5300">
              <w:rPr>
                <w:rFonts w:ascii="Cambria Math" w:hAnsi="Cambria Math"/>
                <w:lang w:val="en-US"/>
              </w:rPr>
              <w:t>101</w:t>
            </w:r>
          </w:p>
        </w:tc>
        <w:tc>
          <w:tcPr>
            <w:tcW w:w="920" w:type="dxa"/>
          </w:tcPr>
          <w:p w14:paraId="073D9C53" w14:textId="77777777" w:rsidR="008B5300" w:rsidRPr="008B5300" w:rsidRDefault="008B5300" w:rsidP="00DF6933">
            <w:pPr>
              <w:jc w:val="center"/>
              <w:rPr>
                <w:rFonts w:ascii="Cambria Math" w:hAnsi="Cambria Math"/>
                <w:lang w:val="en-US"/>
              </w:rPr>
            </w:pPr>
            <w:r w:rsidRPr="008B5300">
              <w:rPr>
                <w:rFonts w:ascii="Cambria Math" w:hAnsi="Cambria Math"/>
                <w:lang w:val="en-US"/>
              </w:rPr>
              <w:t>000</w:t>
            </w:r>
          </w:p>
        </w:tc>
        <w:tc>
          <w:tcPr>
            <w:tcW w:w="920" w:type="dxa"/>
          </w:tcPr>
          <w:p w14:paraId="61A2E129" w14:textId="77777777" w:rsidR="008B5300" w:rsidRPr="008B5300" w:rsidRDefault="008B5300" w:rsidP="00DF6933">
            <w:pPr>
              <w:jc w:val="center"/>
              <w:rPr>
                <w:rFonts w:ascii="Cambria Math" w:hAnsi="Cambria Math"/>
                <w:lang w:val="en-US"/>
              </w:rPr>
            </w:pPr>
            <w:r w:rsidRPr="008B5300">
              <w:rPr>
                <w:rFonts w:ascii="Cambria Math" w:hAnsi="Cambria Math"/>
                <w:lang w:val="en-US"/>
              </w:rPr>
              <w:t>111</w:t>
            </w:r>
          </w:p>
        </w:tc>
      </w:tr>
      <w:tr w:rsidR="008B5300" w:rsidRPr="00A95540" w14:paraId="0B9100B5" w14:textId="77777777" w:rsidTr="00DF6933">
        <w:trPr>
          <w:trHeight w:val="537"/>
        </w:trPr>
        <w:tc>
          <w:tcPr>
            <w:tcW w:w="2520" w:type="dxa"/>
          </w:tcPr>
          <w:p w14:paraId="0C6F39B4" w14:textId="77777777" w:rsidR="008B5300" w:rsidRPr="008B5300" w:rsidRDefault="008B5300" w:rsidP="00DF6933">
            <w:pPr>
              <w:jc w:val="center"/>
              <w:rPr>
                <w:rFonts w:ascii="Cambria Math" w:hAnsi="Cambria Math"/>
                <w:lang w:val="en-US"/>
              </w:rPr>
            </w:pPr>
            <w:r w:rsidRPr="008B5300">
              <w:rPr>
                <w:rFonts w:ascii="Cambria Math" w:hAnsi="Cambria Math"/>
                <w:lang w:val="en-US"/>
              </w:rPr>
              <w:t>Down Transistor states</w:t>
            </w:r>
          </w:p>
          <w:p w14:paraId="22056132" w14:textId="77777777" w:rsidR="008B5300" w:rsidRPr="008B5300" w:rsidRDefault="008B5300" w:rsidP="00DF6933">
            <w:pPr>
              <w:jc w:val="center"/>
              <w:rPr>
                <w:rFonts w:ascii="Cambria Math" w:hAnsi="Cambria Math"/>
                <w:lang w:val="en-US"/>
              </w:rPr>
            </w:pPr>
            <w:r w:rsidRPr="008B5300">
              <w:rPr>
                <w:rFonts w:ascii="Cambria Math" w:hAnsi="Cambria Math"/>
                <w:lang w:val="en-US"/>
              </w:rPr>
              <w:t>(T4, T5, T6)</w:t>
            </w:r>
          </w:p>
        </w:tc>
        <w:tc>
          <w:tcPr>
            <w:tcW w:w="919" w:type="dxa"/>
          </w:tcPr>
          <w:p w14:paraId="436E747C" w14:textId="77777777" w:rsidR="008B5300" w:rsidRPr="008B5300" w:rsidRDefault="008B5300" w:rsidP="00DF6933">
            <w:pPr>
              <w:jc w:val="center"/>
              <w:rPr>
                <w:rFonts w:ascii="Cambria Math" w:hAnsi="Cambria Math"/>
                <w:lang w:val="en-US"/>
              </w:rPr>
            </w:pPr>
            <w:r w:rsidRPr="008B5300">
              <w:rPr>
                <w:rFonts w:ascii="Cambria Math" w:hAnsi="Cambria Math"/>
                <w:lang w:val="en-US"/>
              </w:rPr>
              <w:t>011</w:t>
            </w:r>
          </w:p>
        </w:tc>
        <w:tc>
          <w:tcPr>
            <w:tcW w:w="920" w:type="dxa"/>
          </w:tcPr>
          <w:p w14:paraId="7F779129" w14:textId="77777777" w:rsidR="008B5300" w:rsidRPr="008B5300" w:rsidRDefault="008B5300" w:rsidP="00DF6933">
            <w:pPr>
              <w:jc w:val="center"/>
              <w:rPr>
                <w:rFonts w:ascii="Cambria Math" w:hAnsi="Cambria Math"/>
                <w:lang w:val="en-US"/>
              </w:rPr>
            </w:pPr>
            <w:r w:rsidRPr="008B5300">
              <w:rPr>
                <w:rFonts w:ascii="Cambria Math" w:hAnsi="Cambria Math"/>
                <w:lang w:val="en-US"/>
              </w:rPr>
              <w:t>001</w:t>
            </w:r>
          </w:p>
        </w:tc>
        <w:tc>
          <w:tcPr>
            <w:tcW w:w="919" w:type="dxa"/>
          </w:tcPr>
          <w:p w14:paraId="2908C31D" w14:textId="77777777" w:rsidR="008B5300" w:rsidRPr="008B5300" w:rsidRDefault="008B5300" w:rsidP="00DF6933">
            <w:pPr>
              <w:jc w:val="center"/>
              <w:rPr>
                <w:rFonts w:ascii="Cambria Math" w:hAnsi="Cambria Math"/>
                <w:lang w:val="en-US"/>
              </w:rPr>
            </w:pPr>
            <w:r w:rsidRPr="008B5300">
              <w:rPr>
                <w:rFonts w:ascii="Cambria Math" w:hAnsi="Cambria Math"/>
                <w:lang w:val="en-US"/>
              </w:rPr>
              <w:t>101</w:t>
            </w:r>
          </w:p>
        </w:tc>
        <w:tc>
          <w:tcPr>
            <w:tcW w:w="920" w:type="dxa"/>
          </w:tcPr>
          <w:p w14:paraId="5031F4B1" w14:textId="77777777" w:rsidR="008B5300" w:rsidRPr="008B5300" w:rsidRDefault="008B5300" w:rsidP="00DF6933">
            <w:pPr>
              <w:jc w:val="center"/>
              <w:rPr>
                <w:rFonts w:ascii="Cambria Math" w:hAnsi="Cambria Math"/>
                <w:lang w:val="en-US"/>
              </w:rPr>
            </w:pPr>
            <w:r w:rsidRPr="008B5300">
              <w:rPr>
                <w:rFonts w:ascii="Cambria Math" w:hAnsi="Cambria Math"/>
                <w:lang w:val="en-US"/>
              </w:rPr>
              <w:t>100</w:t>
            </w:r>
          </w:p>
        </w:tc>
        <w:tc>
          <w:tcPr>
            <w:tcW w:w="920" w:type="dxa"/>
          </w:tcPr>
          <w:p w14:paraId="27851D3E" w14:textId="77777777" w:rsidR="008B5300" w:rsidRPr="008B5300" w:rsidRDefault="008B5300" w:rsidP="00DF6933">
            <w:pPr>
              <w:jc w:val="center"/>
              <w:rPr>
                <w:rFonts w:ascii="Cambria Math" w:hAnsi="Cambria Math"/>
                <w:lang w:val="en-US"/>
              </w:rPr>
            </w:pPr>
            <w:r w:rsidRPr="008B5300">
              <w:rPr>
                <w:rFonts w:ascii="Cambria Math" w:hAnsi="Cambria Math"/>
                <w:lang w:val="en-US"/>
              </w:rPr>
              <w:t>110</w:t>
            </w:r>
          </w:p>
        </w:tc>
        <w:tc>
          <w:tcPr>
            <w:tcW w:w="919" w:type="dxa"/>
          </w:tcPr>
          <w:p w14:paraId="38BF9F6D" w14:textId="77777777" w:rsidR="008B5300" w:rsidRPr="008B5300" w:rsidRDefault="008B5300" w:rsidP="00DF6933">
            <w:pPr>
              <w:jc w:val="center"/>
              <w:rPr>
                <w:rFonts w:ascii="Cambria Math" w:hAnsi="Cambria Math"/>
                <w:lang w:val="en-US"/>
              </w:rPr>
            </w:pPr>
            <w:r w:rsidRPr="008B5300">
              <w:rPr>
                <w:rFonts w:ascii="Cambria Math" w:hAnsi="Cambria Math"/>
                <w:lang w:val="en-US"/>
              </w:rPr>
              <w:t>010</w:t>
            </w:r>
          </w:p>
        </w:tc>
        <w:tc>
          <w:tcPr>
            <w:tcW w:w="920" w:type="dxa"/>
          </w:tcPr>
          <w:p w14:paraId="2A53F283" w14:textId="77777777" w:rsidR="008B5300" w:rsidRPr="008B5300" w:rsidRDefault="008B5300" w:rsidP="00DF6933">
            <w:pPr>
              <w:jc w:val="center"/>
              <w:rPr>
                <w:rFonts w:ascii="Cambria Math" w:hAnsi="Cambria Math"/>
                <w:lang w:val="en-US"/>
              </w:rPr>
            </w:pPr>
            <w:r w:rsidRPr="008B5300">
              <w:rPr>
                <w:rFonts w:ascii="Cambria Math" w:hAnsi="Cambria Math"/>
                <w:lang w:val="en-US"/>
              </w:rPr>
              <w:t>111</w:t>
            </w:r>
          </w:p>
        </w:tc>
        <w:tc>
          <w:tcPr>
            <w:tcW w:w="920" w:type="dxa"/>
          </w:tcPr>
          <w:p w14:paraId="718B643A" w14:textId="77777777" w:rsidR="008B5300" w:rsidRPr="008B5300" w:rsidRDefault="008B5300" w:rsidP="00DF6933">
            <w:pPr>
              <w:jc w:val="center"/>
              <w:rPr>
                <w:rFonts w:ascii="Cambria Math" w:hAnsi="Cambria Math"/>
                <w:lang w:val="en-US"/>
              </w:rPr>
            </w:pPr>
            <w:r w:rsidRPr="008B5300">
              <w:rPr>
                <w:rFonts w:ascii="Cambria Math" w:hAnsi="Cambria Math"/>
                <w:lang w:val="en-US"/>
              </w:rPr>
              <w:t>000</w:t>
            </w:r>
          </w:p>
        </w:tc>
      </w:tr>
      <w:tr w:rsidR="008B5300" w14:paraId="31CD8667" w14:textId="77777777" w:rsidTr="00DF6933">
        <w:trPr>
          <w:trHeight w:val="537"/>
        </w:trPr>
        <w:tc>
          <w:tcPr>
            <w:tcW w:w="2520" w:type="dxa"/>
          </w:tcPr>
          <w:p w14:paraId="54D4C824" w14:textId="77777777" w:rsidR="008B5300" w:rsidRPr="008B5300" w:rsidRDefault="008B5300" w:rsidP="00DF6933">
            <w:pPr>
              <w:jc w:val="center"/>
              <w:rPr>
                <w:rFonts w:ascii="Cambria Math" w:hAnsi="Cambria Math"/>
                <w:lang w:val="en-US"/>
              </w:rPr>
            </w:pPr>
            <w:r w:rsidRPr="008B5300">
              <w:rPr>
                <w:rFonts w:ascii="Cambria Math" w:hAnsi="Cambria Math"/>
                <w:lang w:val="en-US"/>
              </w:rPr>
              <w:t>V</w:t>
            </w:r>
            <w:r w:rsidRPr="008B5300">
              <w:rPr>
                <w:rFonts w:ascii="Cambria Math" w:hAnsi="Cambria Math"/>
                <w:vertAlign w:val="subscript"/>
                <w:lang w:val="en-US"/>
              </w:rPr>
              <w:t>α</w:t>
            </w:r>
            <w:r w:rsidRPr="008B5300">
              <w:rPr>
                <w:rFonts w:ascii="Cambria Math" w:hAnsi="Cambria Math"/>
                <w:lang w:val="en-US"/>
              </w:rPr>
              <w:t xml:space="preserve"> vector voltage</w:t>
            </w:r>
          </w:p>
        </w:tc>
        <w:tc>
          <w:tcPr>
            <w:tcW w:w="919" w:type="dxa"/>
          </w:tcPr>
          <w:p w14:paraId="020EE340" w14:textId="77777777"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ad>
                      <m:radPr>
                        <m:degHide m:val="1"/>
                        <m:ctrlPr>
                          <w:rPr>
                            <w:rFonts w:ascii="Cambria Math" w:hAnsi="Cambria Math"/>
                            <w:lang w:val="en-US"/>
                          </w:rPr>
                        </m:ctrlPr>
                      </m:radPr>
                      <m:deg/>
                      <m:e>
                        <m:r>
                          <m:rPr>
                            <m:sty m:val="p"/>
                          </m:rPr>
                          <w:rPr>
                            <w:rFonts w:ascii="Cambria Math" w:hAnsi="Cambria Math"/>
                            <w:lang w:val="en-US"/>
                          </w:rPr>
                          <m:t>2</m:t>
                        </m:r>
                      </m:e>
                    </m:rad>
                  </m:num>
                  <m:den>
                    <m:rad>
                      <m:radPr>
                        <m:degHide m:val="1"/>
                        <m:ctrlPr>
                          <w:rPr>
                            <w:rFonts w:ascii="Cambria Math" w:hAnsi="Cambria Math"/>
                            <w:lang w:val="en-US"/>
                          </w:rPr>
                        </m:ctrlPr>
                      </m:radPr>
                      <m:deg/>
                      <m:e>
                        <m:r>
                          <m:rPr>
                            <m:sty m:val="p"/>
                          </m:rPr>
                          <w:rPr>
                            <w:rFonts w:ascii="Cambria Math" w:hAnsi="Cambria Math"/>
                            <w:lang w:val="en-US"/>
                          </w:rPr>
                          <m:t>3</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20" w:type="dxa"/>
          </w:tcPr>
          <w:p w14:paraId="1030BD62" w14:textId="401B71E4"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m:rPr>
                        <m:sty m:val="p"/>
                      </m:rP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6</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19" w:type="dxa"/>
          </w:tcPr>
          <w:p w14:paraId="38DE15BF" w14:textId="32257312"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m:rPr>
                        <m:sty m:val="p"/>
                      </m:rP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6</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20" w:type="dxa"/>
          </w:tcPr>
          <w:p w14:paraId="3AF51342" w14:textId="61BC5ADF"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w:rPr>
                        <w:rFonts w:ascii="Cambria Math" w:hAnsi="Cambria Math"/>
                        <w:lang w:val="en-US"/>
                      </w:rPr>
                      <m:t>-</m:t>
                    </m:r>
                    <m:rad>
                      <m:radPr>
                        <m:degHide m:val="1"/>
                        <m:ctrlPr>
                          <w:rPr>
                            <w:rFonts w:ascii="Cambria Math" w:hAnsi="Cambria Math"/>
                            <w:lang w:val="en-US"/>
                          </w:rPr>
                        </m:ctrlPr>
                      </m:radPr>
                      <m:deg/>
                      <m:e>
                        <m:r>
                          <m:rPr>
                            <m:sty m:val="p"/>
                          </m:rPr>
                          <w:rPr>
                            <w:rFonts w:ascii="Cambria Math" w:hAnsi="Cambria Math"/>
                            <w:lang w:val="en-US"/>
                          </w:rPr>
                          <m:t>2</m:t>
                        </m:r>
                      </m:e>
                    </m:rad>
                  </m:num>
                  <m:den>
                    <m:rad>
                      <m:radPr>
                        <m:degHide m:val="1"/>
                        <m:ctrlPr>
                          <w:rPr>
                            <w:rFonts w:ascii="Cambria Math" w:hAnsi="Cambria Math"/>
                            <w:lang w:val="en-US"/>
                          </w:rPr>
                        </m:ctrlPr>
                      </m:radPr>
                      <m:deg/>
                      <m:e>
                        <m:r>
                          <m:rPr>
                            <m:sty m:val="p"/>
                          </m:rPr>
                          <w:rPr>
                            <w:rFonts w:ascii="Cambria Math" w:hAnsi="Cambria Math"/>
                            <w:lang w:val="en-US"/>
                          </w:rPr>
                          <m:t>3</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20" w:type="dxa"/>
          </w:tcPr>
          <w:p w14:paraId="66F0A0C4" w14:textId="7C1488C9"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m:rPr>
                        <m:sty m:val="p"/>
                      </m:rP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6</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19" w:type="dxa"/>
          </w:tcPr>
          <w:p w14:paraId="38547E95" w14:textId="7D6A8A73"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m:rPr>
                        <m:sty m:val="p"/>
                      </m:rPr>
                      <w:rPr>
                        <w:rFonts w:ascii="Cambria Math" w:hAnsi="Cambria Math"/>
                        <w:lang w:val="en-US"/>
                      </w:rPr>
                      <m:t>1</m:t>
                    </m:r>
                  </m:num>
                  <m:den>
                    <m:rad>
                      <m:radPr>
                        <m:degHide m:val="1"/>
                        <m:ctrlPr>
                          <w:rPr>
                            <w:rFonts w:ascii="Cambria Math" w:hAnsi="Cambria Math"/>
                            <w:lang w:val="en-US"/>
                          </w:rPr>
                        </m:ctrlPr>
                      </m:radPr>
                      <m:deg/>
                      <m:e>
                        <m:r>
                          <w:rPr>
                            <w:rFonts w:ascii="Cambria Math" w:hAnsi="Cambria Math"/>
                            <w:lang w:val="en-US"/>
                          </w:rPr>
                          <m:t>6</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20" w:type="dxa"/>
          </w:tcPr>
          <w:p w14:paraId="1C88EBE1" w14:textId="77777777" w:rsidR="008B5300" w:rsidRPr="008B5300" w:rsidRDefault="008B5300" w:rsidP="00DF6933">
            <w:pPr>
              <w:jc w:val="center"/>
              <w:rPr>
                <w:rFonts w:ascii="Cambria Math" w:hAnsi="Cambria Math"/>
                <w:lang w:val="en-US"/>
              </w:rPr>
            </w:pPr>
            <w:r w:rsidRPr="008B5300">
              <w:rPr>
                <w:rFonts w:ascii="Cambria Math" w:hAnsi="Cambria Math"/>
                <w:lang w:val="en-US"/>
              </w:rPr>
              <w:t>0</w:t>
            </w:r>
          </w:p>
        </w:tc>
        <w:tc>
          <w:tcPr>
            <w:tcW w:w="920" w:type="dxa"/>
          </w:tcPr>
          <w:p w14:paraId="4BCDD0BB" w14:textId="77777777" w:rsidR="008B5300" w:rsidRPr="008B5300" w:rsidRDefault="008B5300" w:rsidP="00DF6933">
            <w:pPr>
              <w:jc w:val="center"/>
              <w:rPr>
                <w:rFonts w:ascii="Cambria Math" w:hAnsi="Cambria Math"/>
                <w:lang w:val="en-US"/>
              </w:rPr>
            </w:pPr>
            <w:r w:rsidRPr="008B5300">
              <w:rPr>
                <w:rFonts w:ascii="Cambria Math" w:hAnsi="Cambria Math"/>
                <w:lang w:val="en-US"/>
              </w:rPr>
              <w:t>0</w:t>
            </w:r>
          </w:p>
        </w:tc>
      </w:tr>
      <w:tr w:rsidR="008B5300" w14:paraId="6A97F0E0" w14:textId="77777777" w:rsidTr="00DF6933">
        <w:trPr>
          <w:trHeight w:val="537"/>
        </w:trPr>
        <w:tc>
          <w:tcPr>
            <w:tcW w:w="2520" w:type="dxa"/>
          </w:tcPr>
          <w:p w14:paraId="34A9E98C" w14:textId="77777777" w:rsidR="008B5300" w:rsidRPr="008B5300" w:rsidRDefault="008B5300" w:rsidP="00DF6933">
            <w:pPr>
              <w:jc w:val="center"/>
              <w:rPr>
                <w:rFonts w:ascii="Cambria Math" w:hAnsi="Cambria Math"/>
                <w:lang w:val="en-US"/>
              </w:rPr>
            </w:pPr>
            <w:r w:rsidRPr="008B5300">
              <w:rPr>
                <w:rFonts w:ascii="Cambria Math" w:hAnsi="Cambria Math"/>
                <w:lang w:val="en-US"/>
              </w:rPr>
              <w:t>V</w:t>
            </w:r>
            <w:r w:rsidRPr="008B5300">
              <w:rPr>
                <w:rFonts w:ascii="Cambria Math" w:hAnsi="Cambria Math"/>
                <w:vertAlign w:val="subscript"/>
                <w:lang w:val="en-US"/>
              </w:rPr>
              <w:t>β</w:t>
            </w:r>
            <w:r w:rsidRPr="008B5300">
              <w:rPr>
                <w:rFonts w:ascii="Cambria Math" w:hAnsi="Cambria Math"/>
                <w:lang w:val="en-US"/>
              </w:rPr>
              <w:t xml:space="preserve"> vector voltage</w:t>
            </w:r>
          </w:p>
        </w:tc>
        <w:tc>
          <w:tcPr>
            <w:tcW w:w="919" w:type="dxa"/>
          </w:tcPr>
          <w:p w14:paraId="75716850" w14:textId="0A44233E" w:rsidR="008B5300" w:rsidRPr="008B5300" w:rsidRDefault="008B5300" w:rsidP="00DF6933">
            <w:pPr>
              <w:jc w:val="center"/>
              <w:rPr>
                <w:rFonts w:ascii="Cambria Math" w:hAnsi="Cambria Math"/>
                <w:lang w:val="en-US"/>
              </w:rPr>
            </w:pPr>
            <m:oMathPara>
              <m:oMath>
                <m:r>
                  <m:rPr>
                    <m:sty m:val="p"/>
                  </m:rPr>
                  <w:rPr>
                    <w:rFonts w:ascii="Cambria Math" w:hAnsi="Cambria Math"/>
                    <w:lang w:val="en-US"/>
                  </w:rPr>
                  <m:t>0</m:t>
                </m:r>
              </m:oMath>
            </m:oMathPara>
          </w:p>
        </w:tc>
        <w:tc>
          <w:tcPr>
            <w:tcW w:w="920" w:type="dxa"/>
          </w:tcPr>
          <w:p w14:paraId="1ABBB7B5" w14:textId="0ABE0F3D"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m:rPr>
                            <m:sty m:val="p"/>
                          </m:rPr>
                          <w:rPr>
                            <w:rFonts w:ascii="Cambria Math" w:hAnsi="Cambria Math"/>
                            <w:lang w:val="en-US"/>
                          </w:rPr>
                          <m:t>2</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19" w:type="dxa"/>
          </w:tcPr>
          <w:p w14:paraId="2E834AEF" w14:textId="09B88317"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m:rPr>
                            <m:sty m:val="p"/>
                          </m:rPr>
                          <w:rPr>
                            <w:rFonts w:ascii="Cambria Math" w:hAnsi="Cambria Math"/>
                            <w:lang w:val="en-US"/>
                          </w:rPr>
                          <m:t>2</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20" w:type="dxa"/>
          </w:tcPr>
          <w:p w14:paraId="7DDE84CB" w14:textId="2FFD93B5" w:rsidR="008B5300" w:rsidRPr="008B5300" w:rsidRDefault="008B5300" w:rsidP="00DF6933">
            <w:pPr>
              <w:jc w:val="center"/>
              <w:rPr>
                <w:rFonts w:ascii="Cambria Math" w:hAnsi="Cambria Math"/>
                <w:lang w:val="en-US"/>
              </w:rPr>
            </w:pPr>
            <m:oMathPara>
              <m:oMath>
                <m:r>
                  <w:rPr>
                    <w:rFonts w:ascii="Cambria Math" w:hAnsi="Cambria Math"/>
                    <w:lang w:val="en-US"/>
                  </w:rPr>
                  <m:t>0</m:t>
                </m:r>
              </m:oMath>
            </m:oMathPara>
          </w:p>
        </w:tc>
        <w:tc>
          <w:tcPr>
            <w:tcW w:w="920" w:type="dxa"/>
          </w:tcPr>
          <w:p w14:paraId="5C995502" w14:textId="6FBBCAEA"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m:rPr>
                            <m:sty m:val="p"/>
                          </m:rPr>
                          <w:rPr>
                            <w:rFonts w:ascii="Cambria Math" w:hAnsi="Cambria Math"/>
                            <w:lang w:val="en-US"/>
                          </w:rPr>
                          <m:t>2</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19" w:type="dxa"/>
          </w:tcPr>
          <w:p w14:paraId="015F11E9" w14:textId="1BD80D71" w:rsidR="008B5300" w:rsidRPr="008B5300" w:rsidRDefault="00000000" w:rsidP="00DF6933">
            <w:pPr>
              <w:jc w:val="center"/>
              <w:rPr>
                <w:rFonts w:ascii="Cambria Math" w:hAnsi="Cambria Math"/>
                <w:lang w:val="en-US"/>
              </w:rPr>
            </w:pPr>
            <m:oMathPara>
              <m:oMath>
                <m:f>
                  <m:fPr>
                    <m:ctrlPr>
                      <w:rPr>
                        <w:rFonts w:ascii="Cambria Math" w:hAnsi="Cambria Math"/>
                        <w:lang w:val="en-US"/>
                      </w:rPr>
                    </m:ctrlPr>
                  </m:fPr>
                  <m:num>
                    <m:r>
                      <w:rPr>
                        <w:rFonts w:ascii="Cambria Math" w:hAnsi="Cambria Math"/>
                        <w:lang w:val="en-US"/>
                      </w:rPr>
                      <m:t>-1</m:t>
                    </m:r>
                  </m:num>
                  <m:den>
                    <m:rad>
                      <m:radPr>
                        <m:degHide m:val="1"/>
                        <m:ctrlPr>
                          <w:rPr>
                            <w:rFonts w:ascii="Cambria Math" w:hAnsi="Cambria Math"/>
                            <w:lang w:val="en-US"/>
                          </w:rPr>
                        </m:ctrlPr>
                      </m:radPr>
                      <m:deg/>
                      <m:e>
                        <m:r>
                          <m:rPr>
                            <m:sty m:val="p"/>
                          </m:rPr>
                          <w:rPr>
                            <w:rFonts w:ascii="Cambria Math" w:hAnsi="Cambria Math"/>
                            <w:lang w:val="en-US"/>
                          </w:rPr>
                          <m:t>2</m:t>
                        </m:r>
                      </m:e>
                    </m:rad>
                  </m:den>
                </m:f>
                <m:sSub>
                  <m:sSubPr>
                    <m:ctrlPr>
                      <w:rPr>
                        <w:rFonts w:ascii="Cambria Math" w:hAnsi="Cambria Math"/>
                        <w:lang w:val="en-US"/>
                      </w:rPr>
                    </m:ctrlPr>
                  </m:sSubPr>
                  <m:e>
                    <m:r>
                      <m:rPr>
                        <m:sty m:val="p"/>
                      </m:rPr>
                      <w:rPr>
                        <w:rFonts w:ascii="Cambria Math" w:hAnsi="Cambria Math"/>
                        <w:lang w:val="en-US"/>
                      </w:rPr>
                      <m:t>U</m:t>
                    </m:r>
                  </m:e>
                  <m:sub>
                    <m:r>
                      <m:rPr>
                        <m:sty m:val="p"/>
                      </m:rPr>
                      <w:rPr>
                        <w:rFonts w:ascii="Cambria Math" w:hAnsi="Cambria Math"/>
                        <w:lang w:val="en-US"/>
                      </w:rPr>
                      <m:t>dc</m:t>
                    </m:r>
                  </m:sub>
                </m:sSub>
              </m:oMath>
            </m:oMathPara>
          </w:p>
        </w:tc>
        <w:tc>
          <w:tcPr>
            <w:tcW w:w="920" w:type="dxa"/>
          </w:tcPr>
          <w:p w14:paraId="373EC580" w14:textId="77777777" w:rsidR="008B5300" w:rsidRPr="008B5300" w:rsidRDefault="008B5300" w:rsidP="00DF6933">
            <w:pPr>
              <w:jc w:val="center"/>
              <w:rPr>
                <w:rFonts w:ascii="Cambria Math" w:hAnsi="Cambria Math"/>
                <w:lang w:val="en-US"/>
              </w:rPr>
            </w:pPr>
            <w:r w:rsidRPr="008B5300">
              <w:rPr>
                <w:rFonts w:ascii="Cambria Math" w:hAnsi="Cambria Math"/>
                <w:lang w:val="en-US"/>
              </w:rPr>
              <w:t>0</w:t>
            </w:r>
          </w:p>
        </w:tc>
        <w:tc>
          <w:tcPr>
            <w:tcW w:w="920" w:type="dxa"/>
          </w:tcPr>
          <w:p w14:paraId="7E2B9FA1" w14:textId="77777777" w:rsidR="008B5300" w:rsidRPr="008B5300" w:rsidRDefault="008B5300" w:rsidP="00DF6933">
            <w:pPr>
              <w:jc w:val="center"/>
              <w:rPr>
                <w:rFonts w:ascii="Cambria Math" w:hAnsi="Cambria Math"/>
                <w:lang w:val="en-US"/>
              </w:rPr>
            </w:pPr>
            <w:r w:rsidRPr="008B5300">
              <w:rPr>
                <w:rFonts w:ascii="Cambria Math" w:hAnsi="Cambria Math"/>
                <w:lang w:val="en-US"/>
              </w:rPr>
              <w:t>0</w:t>
            </w:r>
          </w:p>
        </w:tc>
      </w:tr>
    </w:tbl>
    <w:p w14:paraId="05174CEF" w14:textId="77777777" w:rsidR="008B5300" w:rsidRDefault="008B5300">
      <w:pPr>
        <w:rPr>
          <w:smallCaps/>
          <w:spacing w:val="5"/>
          <w:sz w:val="32"/>
          <w:szCs w:val="32"/>
          <w:lang w:val="en-US"/>
        </w:rPr>
      </w:pPr>
    </w:p>
    <w:p w14:paraId="09117553" w14:textId="004220AE" w:rsidR="0086177B" w:rsidRDefault="0086177B" w:rsidP="0086177B">
      <w:pPr>
        <w:pStyle w:val="Heading1"/>
        <w:rPr>
          <w:lang w:val="en-US"/>
        </w:rPr>
      </w:pPr>
      <w:bookmarkStart w:id="1" w:name="_Toc183439792"/>
      <w:r>
        <w:rPr>
          <w:lang w:val="en-US"/>
        </w:rPr>
        <w:t>SVPWM C implementation</w:t>
      </w:r>
      <w:bookmarkEnd w:id="1"/>
    </w:p>
    <w:p w14:paraId="25EDD7EC" w14:textId="325BBB6E" w:rsidR="0086177B" w:rsidRDefault="0086177B" w:rsidP="0086177B">
      <w:pPr>
        <w:pStyle w:val="Heading2"/>
        <w:rPr>
          <w:lang w:val="en-US"/>
        </w:rPr>
      </w:pPr>
      <w:bookmarkStart w:id="2" w:name="_Toc183439793"/>
      <w:r>
        <w:rPr>
          <w:lang w:val="en-US"/>
        </w:rPr>
        <w:t>Alfa Beta and DQ transformation</w:t>
      </w:r>
      <w:bookmarkEnd w:id="2"/>
    </w:p>
    <w:p w14:paraId="1B44BF41" w14:textId="5E3E8B2F" w:rsidR="009D305F" w:rsidRDefault="009D305F" w:rsidP="009D305F">
      <w:pPr>
        <w:rPr>
          <w:lang w:val="en-US"/>
        </w:rPr>
      </w:pPr>
      <w:r w:rsidRPr="009D305F">
        <w:rPr>
          <w:lang w:val="en-US"/>
        </w:rPr>
        <w:t xml:space="preserve">To prepare the </w:t>
      </w:r>
      <w:r w:rsidR="00953276" w:rsidRPr="009D305F">
        <w:rPr>
          <w:lang w:val="en-US"/>
        </w:rPr>
        <w:t xml:space="preserve">SVPWM </w:t>
      </w:r>
      <w:r w:rsidRPr="009D305F">
        <w:rPr>
          <w:lang w:val="en-US"/>
        </w:rPr>
        <w:t>to work with the most common type of drive control (FOC), t</w:t>
      </w:r>
      <w:r w:rsidR="00953276">
        <w:rPr>
          <w:lang w:val="en-US"/>
        </w:rPr>
        <w:t>his</w:t>
      </w:r>
      <w:r w:rsidRPr="009D305F">
        <w:rPr>
          <w:lang w:val="en-US"/>
        </w:rPr>
        <w:t xml:space="preserve"> algorithm takes input data in the form of d, q</w:t>
      </w:r>
      <w:r>
        <w:rPr>
          <w:lang w:val="en-US"/>
        </w:rPr>
        <w:t xml:space="preserve"> </w:t>
      </w:r>
      <w:r w:rsidRPr="009D305F">
        <w:rPr>
          <w:lang w:val="en-US"/>
        </w:rPr>
        <w:t>components and phase angle</w:t>
      </w:r>
      <w:r>
        <w:rPr>
          <w:lang w:val="en-US"/>
        </w:rPr>
        <w:t xml:space="preserve"> θ</w:t>
      </w:r>
      <w:r w:rsidRPr="009D305F">
        <w:rPr>
          <w:lang w:val="en-US"/>
        </w:rPr>
        <w:t>.</w:t>
      </w:r>
    </w:p>
    <w:p w14:paraId="63FCB2B2" w14:textId="1A492B78" w:rsidR="009D305F" w:rsidRPr="0020422A" w:rsidRDefault="009D305F" w:rsidP="009D305F">
      <w:pPr>
        <w:rPr>
          <w:lang w:val="en-US"/>
        </w:rPr>
      </w:pPr>
      <w:r w:rsidRPr="0020422A">
        <w:rPr>
          <w:b/>
          <w:bCs/>
          <w:lang w:val="en-US"/>
        </w:rPr>
        <w:t>Note</w:t>
      </w:r>
      <w:r w:rsidRPr="0020422A">
        <w:rPr>
          <w:lang w:val="en-US"/>
        </w:rPr>
        <w:t xml:space="preserve"> - if you want to independently control the amplitude of the generated voltage and frequency, it is possible by giving the q component a value of 0</w:t>
      </w:r>
      <w:r w:rsidR="0020422A">
        <w:rPr>
          <w:lang w:val="en-US"/>
        </w:rPr>
        <w:t xml:space="preserve"> and</w:t>
      </w:r>
      <w:r w:rsidRPr="0020422A">
        <w:rPr>
          <w:lang w:val="en-US"/>
        </w:rPr>
        <w:t xml:space="preserve"> giving the d component the desired amplitude value. The frequency is set by controlling theta angle.</w:t>
      </w:r>
    </w:p>
    <w:p w14:paraId="3769DFEE" w14:textId="3205EA03" w:rsidR="009D305F" w:rsidRDefault="009D305F" w:rsidP="009D305F">
      <w:pPr>
        <w:rPr>
          <w:lang w:val="en-US"/>
        </w:rPr>
      </w:pPr>
      <w:r w:rsidRPr="009D305F">
        <w:rPr>
          <w:lang w:val="en-US"/>
        </w:rPr>
        <w:t>Since the target SVPWM algorithm works in alpha</w:t>
      </w:r>
      <w:r>
        <w:rPr>
          <w:lang w:val="en-US"/>
        </w:rPr>
        <w:t xml:space="preserve"> and</w:t>
      </w:r>
      <w:r w:rsidRPr="009D305F">
        <w:rPr>
          <w:lang w:val="en-US"/>
        </w:rPr>
        <w:t xml:space="preserve"> beta axes, it is necessary to </w:t>
      </w:r>
      <w:r w:rsidR="0062736A">
        <w:rPr>
          <w:lang w:val="en-US"/>
        </w:rPr>
        <w:t>make transition</w:t>
      </w:r>
      <w:r w:rsidRPr="009D305F">
        <w:rPr>
          <w:lang w:val="en-US"/>
        </w:rPr>
        <w:t xml:space="preserve"> from the d</w:t>
      </w:r>
      <w:r w:rsidR="0062736A">
        <w:rPr>
          <w:lang w:val="en-US"/>
        </w:rPr>
        <w:t xml:space="preserve">, </w:t>
      </w:r>
      <w:r w:rsidRPr="009D305F">
        <w:rPr>
          <w:lang w:val="en-US"/>
        </w:rPr>
        <w:t>q to alpha beta</w:t>
      </w:r>
      <w:r>
        <w:rPr>
          <w:lang w:val="en-US"/>
        </w:rPr>
        <w:t xml:space="preserve"> </w:t>
      </w:r>
      <w:r w:rsidRPr="009D305F">
        <w:rPr>
          <w:lang w:val="en-US"/>
        </w:rPr>
        <w:t xml:space="preserve">system. </w:t>
      </w:r>
    </w:p>
    <w:p w14:paraId="0AABDAA1" w14:textId="15A506CF" w:rsidR="003F2129" w:rsidRPr="0020422A" w:rsidRDefault="003F2129" w:rsidP="009D305F">
      <w:pPr>
        <w:rPr>
          <w:szCs w:val="22"/>
          <w:lang w:val="en-US"/>
        </w:rPr>
      </w:pPr>
      <w:r w:rsidRPr="0020422A">
        <w:rPr>
          <w:szCs w:val="22"/>
          <w:lang w:val="en-US"/>
        </w:rPr>
        <w:t>The transformation dq to alfa beta in many papers is expressed in matrix form</w:t>
      </w:r>
      <w:r w:rsidR="009715D9" w:rsidRPr="0020422A">
        <w:rPr>
          <w:szCs w:val="22"/>
          <w:lang w:val="en-US"/>
        </w:rPr>
        <w:t xml:space="preserve"> [4</w:t>
      </w:r>
      <w:r w:rsidR="0062736A" w:rsidRPr="0020422A">
        <w:rPr>
          <w:szCs w:val="22"/>
          <w:lang w:val="en-US"/>
        </w:rPr>
        <w:t>, 5, 6]</w:t>
      </w:r>
      <w:r w:rsidRPr="0020422A">
        <w:rPr>
          <w:szCs w:val="22"/>
          <w:lang w:val="en-US"/>
        </w:rPr>
        <w:t>:</w:t>
      </w:r>
    </w:p>
    <w:tbl>
      <w:tblPr>
        <w:tblStyle w:val="PlainTable4"/>
        <w:tblW w:w="0" w:type="auto"/>
        <w:tblLook w:val="04A0" w:firstRow="1" w:lastRow="0" w:firstColumn="1" w:lastColumn="0" w:noHBand="0" w:noVBand="1"/>
      </w:tblPr>
      <w:tblGrid>
        <w:gridCol w:w="2695"/>
        <w:gridCol w:w="3690"/>
        <w:gridCol w:w="2677"/>
      </w:tblGrid>
      <w:tr w:rsidR="0062736A" w:rsidRPr="0020422A" w14:paraId="3417F7E5" w14:textId="77777777" w:rsidTr="002042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BE79F7C" w14:textId="77777777" w:rsidR="0062736A" w:rsidRPr="0020422A" w:rsidRDefault="0062736A" w:rsidP="009D305F">
            <w:pPr>
              <w:rPr>
                <w:szCs w:val="22"/>
                <w:lang w:val="en-US"/>
              </w:rPr>
            </w:pPr>
          </w:p>
        </w:tc>
        <w:tc>
          <w:tcPr>
            <w:tcW w:w="3690" w:type="dxa"/>
          </w:tcPr>
          <w:p w14:paraId="4FDE1F87" w14:textId="702DECFE" w:rsidR="0062736A" w:rsidRPr="00DA7B82" w:rsidRDefault="00000000" w:rsidP="00624990">
            <w:pPr>
              <w:jc w:val="center"/>
              <w:cnfStyle w:val="100000000000" w:firstRow="1" w:lastRow="0" w:firstColumn="0" w:lastColumn="0" w:oddVBand="0" w:evenVBand="0" w:oddHBand="0" w:evenHBand="0" w:firstRowFirstColumn="0" w:firstRowLastColumn="0" w:lastRowFirstColumn="0" w:lastRowLastColumn="0"/>
              <w:rPr>
                <w:b w:val="0"/>
                <w:bCs w:val="0"/>
                <w:szCs w:val="22"/>
                <w:lang w:val="en-US"/>
              </w:rPr>
            </w:pPr>
            <m:oMathPara>
              <m:oMath>
                <m:d>
                  <m:dPr>
                    <m:begChr m:val="["/>
                    <m:endChr m:val="]"/>
                    <m:ctrlPr>
                      <w:rPr>
                        <w:rFonts w:ascii="Cambria Math" w:hAnsi="Cambria Math"/>
                        <w:b w:val="0"/>
                        <w:bCs w:val="0"/>
                        <w:i/>
                        <w:szCs w:val="22"/>
                        <w:lang w:val="en-US"/>
                      </w:rPr>
                    </m:ctrlPr>
                  </m:dPr>
                  <m:e>
                    <m:m>
                      <m:mPr>
                        <m:mcs>
                          <m:mc>
                            <m:mcPr>
                              <m:count m:val="1"/>
                              <m:mcJc m:val="center"/>
                            </m:mcPr>
                          </m:mc>
                        </m:mcs>
                        <m:ctrlPr>
                          <w:rPr>
                            <w:rFonts w:ascii="Cambria Math" w:hAnsi="Cambria Math"/>
                            <w:b w:val="0"/>
                            <w:bCs w:val="0"/>
                            <w:i/>
                            <w:szCs w:val="22"/>
                            <w:lang w:val="en-US"/>
                          </w:rPr>
                        </m:ctrlPr>
                      </m:mPr>
                      <m:mr>
                        <m:e>
                          <m:sSub>
                            <m:sSubPr>
                              <m:ctrlPr>
                                <w:rPr>
                                  <w:rFonts w:ascii="Cambria Math" w:hAnsi="Cambria Math"/>
                                  <w:b w:val="0"/>
                                  <w:bCs w:val="0"/>
                                  <w:i/>
                                  <w:szCs w:val="22"/>
                                  <w:lang w:val="en-US"/>
                                </w:rPr>
                              </m:ctrlPr>
                            </m:sSubPr>
                            <m:e>
                              <m:r>
                                <m:rPr>
                                  <m:sty m:val="bi"/>
                                </m:rPr>
                                <w:rPr>
                                  <w:rFonts w:ascii="Cambria Math" w:hAnsi="Cambria Math"/>
                                  <w:szCs w:val="22"/>
                                  <w:lang w:val="en-US"/>
                                </w:rPr>
                                <m:t>u</m:t>
                              </m:r>
                            </m:e>
                            <m:sub>
                              <m:r>
                                <m:rPr>
                                  <m:sty m:val="bi"/>
                                </m:rPr>
                                <w:rPr>
                                  <w:rFonts w:ascii="Cambria Math" w:hAnsi="Cambria Math"/>
                                  <w:szCs w:val="22"/>
                                  <w:lang w:val="en-US"/>
                                </w:rPr>
                                <m:t>α</m:t>
                              </m:r>
                            </m:sub>
                          </m:sSub>
                        </m:e>
                      </m:mr>
                      <m:mr>
                        <m:e>
                          <m:sSub>
                            <m:sSubPr>
                              <m:ctrlPr>
                                <w:rPr>
                                  <w:rFonts w:ascii="Cambria Math" w:hAnsi="Cambria Math"/>
                                  <w:b w:val="0"/>
                                  <w:bCs w:val="0"/>
                                  <w:i/>
                                  <w:szCs w:val="22"/>
                                  <w:lang w:val="en-US"/>
                                </w:rPr>
                              </m:ctrlPr>
                            </m:sSubPr>
                            <m:e>
                              <m:r>
                                <m:rPr>
                                  <m:sty m:val="bi"/>
                                </m:rPr>
                                <w:rPr>
                                  <w:rFonts w:ascii="Cambria Math" w:hAnsi="Cambria Math"/>
                                  <w:szCs w:val="22"/>
                                  <w:lang w:val="en-US"/>
                                </w:rPr>
                                <m:t>u</m:t>
                              </m:r>
                            </m:e>
                            <m:sub>
                              <m:r>
                                <m:rPr>
                                  <m:sty m:val="bi"/>
                                </m:rPr>
                                <w:rPr>
                                  <w:rFonts w:ascii="Cambria Math" w:hAnsi="Cambria Math"/>
                                  <w:szCs w:val="22"/>
                                  <w:lang w:val="en-US"/>
                                </w:rPr>
                                <m:t>β</m:t>
                              </m:r>
                            </m:sub>
                          </m:sSub>
                        </m:e>
                      </m:mr>
                    </m:m>
                  </m:e>
                </m:d>
                <m:r>
                  <m:rPr>
                    <m:sty m:val="bi"/>
                  </m:rPr>
                  <w:rPr>
                    <w:rFonts w:ascii="Cambria Math" w:hAnsi="Cambria Math"/>
                    <w:szCs w:val="22"/>
                    <w:lang w:val="en-US"/>
                  </w:rPr>
                  <m:t xml:space="preserve">= </m:t>
                </m:r>
                <m:d>
                  <m:dPr>
                    <m:begChr m:val="["/>
                    <m:endChr m:val="]"/>
                    <m:ctrlPr>
                      <w:rPr>
                        <w:rFonts w:ascii="Cambria Math" w:hAnsi="Cambria Math"/>
                        <w:b w:val="0"/>
                        <w:bCs w:val="0"/>
                        <w:i/>
                        <w:szCs w:val="22"/>
                        <w:lang w:val="en-US"/>
                      </w:rPr>
                    </m:ctrlPr>
                  </m:dPr>
                  <m:e>
                    <m:m>
                      <m:mPr>
                        <m:mcs>
                          <m:mc>
                            <m:mcPr>
                              <m:count m:val="2"/>
                              <m:mcJc m:val="center"/>
                            </m:mcPr>
                          </m:mc>
                        </m:mcs>
                        <m:ctrlPr>
                          <w:rPr>
                            <w:rFonts w:ascii="Cambria Math" w:hAnsi="Cambria Math"/>
                            <w:b w:val="0"/>
                            <w:bCs w:val="0"/>
                            <w:i/>
                            <w:szCs w:val="22"/>
                            <w:lang w:val="en-US"/>
                          </w:rPr>
                        </m:ctrlPr>
                      </m:mPr>
                      <m:mr>
                        <m:e>
                          <m:r>
                            <m:rPr>
                              <m:sty m:val="b"/>
                            </m:rPr>
                            <w:rPr>
                              <w:rFonts w:ascii="Cambria Math" w:hAnsi="Cambria Math"/>
                              <w:szCs w:val="22"/>
                              <w:lang w:val="en-US"/>
                            </w:rPr>
                            <m:t>cos⁡</m:t>
                          </m:r>
                          <m:r>
                            <m:rPr>
                              <m:sty m:val="bi"/>
                            </m:rPr>
                            <w:rPr>
                              <w:rFonts w:ascii="Cambria Math" w:hAnsi="Cambria Math"/>
                              <w:szCs w:val="22"/>
                              <w:lang w:val="en-US"/>
                            </w:rPr>
                            <m:t>(θ)</m:t>
                          </m:r>
                        </m:e>
                        <m:e>
                          <m:r>
                            <m:rPr>
                              <m:sty m:val="b"/>
                            </m:rPr>
                            <w:rPr>
                              <w:rFonts w:ascii="Cambria Math" w:hAnsi="Cambria Math"/>
                              <w:szCs w:val="22"/>
                              <w:lang w:val="en-US"/>
                            </w:rPr>
                            <m:t>-sin⁡</m:t>
                          </m:r>
                          <m:r>
                            <m:rPr>
                              <m:sty m:val="bi"/>
                            </m:rPr>
                            <w:rPr>
                              <w:rFonts w:ascii="Cambria Math" w:hAnsi="Cambria Math"/>
                              <w:szCs w:val="22"/>
                              <w:lang w:val="en-US"/>
                            </w:rPr>
                            <m:t>(θ)</m:t>
                          </m:r>
                        </m:e>
                      </m:mr>
                      <m:mr>
                        <m:e>
                          <m:r>
                            <m:rPr>
                              <m:sty m:val="b"/>
                            </m:rPr>
                            <w:rPr>
                              <w:rFonts w:ascii="Cambria Math" w:hAnsi="Cambria Math"/>
                              <w:szCs w:val="22"/>
                              <w:lang w:val="en-US"/>
                            </w:rPr>
                            <m:t>sin⁡</m:t>
                          </m:r>
                          <m:r>
                            <m:rPr>
                              <m:sty m:val="bi"/>
                            </m:rPr>
                            <w:rPr>
                              <w:rFonts w:ascii="Cambria Math" w:hAnsi="Cambria Math"/>
                              <w:szCs w:val="22"/>
                              <w:lang w:val="en-US"/>
                            </w:rPr>
                            <m:t>(θ)</m:t>
                          </m:r>
                        </m:e>
                        <m:e>
                          <m:r>
                            <m:rPr>
                              <m:sty m:val="b"/>
                            </m:rPr>
                            <w:rPr>
                              <w:rFonts w:ascii="Cambria Math" w:hAnsi="Cambria Math"/>
                              <w:szCs w:val="22"/>
                              <w:lang w:val="en-US"/>
                            </w:rPr>
                            <m:t>cos⁡</m:t>
                          </m:r>
                          <m:r>
                            <m:rPr>
                              <m:sty m:val="bi"/>
                            </m:rPr>
                            <w:rPr>
                              <w:rFonts w:ascii="Cambria Math" w:hAnsi="Cambria Math"/>
                              <w:szCs w:val="22"/>
                              <w:lang w:val="en-US"/>
                            </w:rPr>
                            <m:t>(θ)</m:t>
                          </m:r>
                        </m:e>
                      </m:mr>
                    </m:m>
                  </m:e>
                </m:d>
                <m:d>
                  <m:dPr>
                    <m:begChr m:val="["/>
                    <m:endChr m:val="]"/>
                    <m:ctrlPr>
                      <w:rPr>
                        <w:rFonts w:ascii="Cambria Math" w:hAnsi="Cambria Math"/>
                        <w:b w:val="0"/>
                        <w:bCs w:val="0"/>
                        <w:i/>
                        <w:szCs w:val="22"/>
                        <w:lang w:val="en-US"/>
                      </w:rPr>
                    </m:ctrlPr>
                  </m:dPr>
                  <m:e>
                    <m:m>
                      <m:mPr>
                        <m:mcs>
                          <m:mc>
                            <m:mcPr>
                              <m:count m:val="1"/>
                              <m:mcJc m:val="center"/>
                            </m:mcPr>
                          </m:mc>
                        </m:mcs>
                        <m:ctrlPr>
                          <w:rPr>
                            <w:rFonts w:ascii="Cambria Math" w:hAnsi="Cambria Math"/>
                            <w:b w:val="0"/>
                            <w:bCs w:val="0"/>
                            <w:i/>
                            <w:szCs w:val="22"/>
                            <w:lang w:val="en-US"/>
                          </w:rPr>
                        </m:ctrlPr>
                      </m:mPr>
                      <m:mr>
                        <m:e>
                          <m:sSub>
                            <m:sSubPr>
                              <m:ctrlPr>
                                <w:rPr>
                                  <w:rFonts w:ascii="Cambria Math" w:hAnsi="Cambria Math"/>
                                  <w:b w:val="0"/>
                                  <w:bCs w:val="0"/>
                                  <w:i/>
                                  <w:szCs w:val="22"/>
                                  <w:lang w:val="en-US"/>
                                </w:rPr>
                              </m:ctrlPr>
                            </m:sSubPr>
                            <m:e>
                              <m:r>
                                <m:rPr>
                                  <m:sty m:val="bi"/>
                                </m:rPr>
                                <w:rPr>
                                  <w:rFonts w:ascii="Cambria Math" w:hAnsi="Cambria Math"/>
                                  <w:szCs w:val="22"/>
                                  <w:lang w:val="en-US"/>
                                </w:rPr>
                                <m:t>u</m:t>
                              </m:r>
                            </m:e>
                            <m:sub>
                              <m:r>
                                <m:rPr>
                                  <m:sty m:val="bi"/>
                                </m:rPr>
                                <w:rPr>
                                  <w:rFonts w:ascii="Cambria Math" w:hAnsi="Cambria Math"/>
                                  <w:szCs w:val="22"/>
                                  <w:lang w:val="en-US"/>
                                </w:rPr>
                                <m:t>d</m:t>
                              </m:r>
                            </m:sub>
                          </m:sSub>
                        </m:e>
                      </m:mr>
                      <m:mr>
                        <m:e>
                          <m:sSub>
                            <m:sSubPr>
                              <m:ctrlPr>
                                <w:rPr>
                                  <w:rFonts w:ascii="Cambria Math" w:hAnsi="Cambria Math"/>
                                  <w:b w:val="0"/>
                                  <w:bCs w:val="0"/>
                                  <w:i/>
                                  <w:szCs w:val="22"/>
                                  <w:lang w:val="en-US"/>
                                </w:rPr>
                              </m:ctrlPr>
                            </m:sSubPr>
                            <m:e>
                              <m:r>
                                <m:rPr>
                                  <m:sty m:val="bi"/>
                                </m:rPr>
                                <w:rPr>
                                  <w:rFonts w:ascii="Cambria Math" w:hAnsi="Cambria Math"/>
                                  <w:szCs w:val="22"/>
                                  <w:lang w:val="en-US"/>
                                </w:rPr>
                                <m:t>u</m:t>
                              </m:r>
                            </m:e>
                            <m:sub>
                              <m:r>
                                <m:rPr>
                                  <m:sty m:val="bi"/>
                                </m:rPr>
                                <w:rPr>
                                  <w:rFonts w:ascii="Cambria Math" w:hAnsi="Cambria Math"/>
                                  <w:szCs w:val="22"/>
                                  <w:lang w:val="en-US"/>
                                </w:rPr>
                                <m:t>q</m:t>
                              </m:r>
                            </m:sub>
                          </m:sSub>
                        </m:e>
                      </m:mr>
                    </m:m>
                  </m:e>
                </m:d>
              </m:oMath>
            </m:oMathPara>
          </w:p>
        </w:tc>
        <w:tc>
          <w:tcPr>
            <w:tcW w:w="2677" w:type="dxa"/>
          </w:tcPr>
          <w:p w14:paraId="176C62D3" w14:textId="25B729DE" w:rsidR="0062736A" w:rsidRPr="0020422A" w:rsidRDefault="00624990" w:rsidP="00624990">
            <w:pPr>
              <w:jc w:val="right"/>
              <w:cnfStyle w:val="100000000000" w:firstRow="1" w:lastRow="0" w:firstColumn="0" w:lastColumn="0" w:oddVBand="0" w:evenVBand="0" w:oddHBand="0" w:evenHBand="0" w:firstRowFirstColumn="0" w:firstRowLastColumn="0" w:lastRowFirstColumn="0" w:lastRowLastColumn="0"/>
              <w:rPr>
                <w:b w:val="0"/>
                <w:bCs w:val="0"/>
                <w:szCs w:val="22"/>
                <w:lang w:val="en-US"/>
              </w:rPr>
            </w:pPr>
            <w:r w:rsidRPr="0020422A">
              <w:rPr>
                <w:b w:val="0"/>
                <w:bCs w:val="0"/>
                <w:szCs w:val="22"/>
                <w:lang w:val="en-US"/>
              </w:rPr>
              <w:t>(1)</w:t>
            </w:r>
          </w:p>
        </w:tc>
      </w:tr>
    </w:tbl>
    <w:p w14:paraId="497FDCAB" w14:textId="77777777" w:rsidR="0062736A" w:rsidRPr="0020422A" w:rsidRDefault="0062736A" w:rsidP="009D305F">
      <w:pPr>
        <w:rPr>
          <w:szCs w:val="22"/>
          <w:lang w:val="en-US"/>
        </w:rPr>
      </w:pPr>
    </w:p>
    <w:p w14:paraId="5CE40925" w14:textId="1BF60BB1" w:rsidR="003F2129" w:rsidRPr="0020422A" w:rsidRDefault="00A22D60" w:rsidP="00624990">
      <w:pPr>
        <w:rPr>
          <w:szCs w:val="22"/>
          <w:lang w:val="en-US"/>
        </w:rPr>
      </w:pPr>
      <w:r w:rsidRPr="0020422A">
        <w:rPr>
          <w:szCs w:val="22"/>
          <w:lang w:val="en-US"/>
        </w:rPr>
        <w:t>and it</w:t>
      </w:r>
      <w:r w:rsidR="003F2129" w:rsidRPr="0020422A">
        <w:rPr>
          <w:szCs w:val="22"/>
          <w:lang w:val="en-US"/>
        </w:rPr>
        <w:t xml:space="preserve"> corresponds to the two equations:</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5310"/>
        <w:gridCol w:w="2047"/>
      </w:tblGrid>
      <w:tr w:rsidR="00624990" w:rsidRPr="0020422A" w14:paraId="24A4CB50" w14:textId="77777777" w:rsidTr="00664E4C">
        <w:tc>
          <w:tcPr>
            <w:tcW w:w="1705" w:type="dxa"/>
          </w:tcPr>
          <w:p w14:paraId="4F00BF26" w14:textId="55214FE0" w:rsidR="00624990" w:rsidRPr="0020422A" w:rsidRDefault="00624990" w:rsidP="00624990">
            <w:pPr>
              <w:rPr>
                <w:szCs w:val="22"/>
                <w:lang w:val="en-US"/>
              </w:rPr>
            </w:pPr>
          </w:p>
        </w:tc>
        <w:tc>
          <w:tcPr>
            <w:tcW w:w="5310" w:type="dxa"/>
          </w:tcPr>
          <w:p w14:paraId="6AB20605" w14:textId="1C6D0F1E" w:rsidR="00624990" w:rsidRPr="0020422A" w:rsidRDefault="00000000" w:rsidP="00624990">
            <w:pPr>
              <w:rPr>
                <w:szCs w:val="22"/>
                <w:lang w:val="en-US"/>
              </w:rPr>
            </w:pPr>
            <m:oMathPara>
              <m:oMath>
                <m:sSub>
                  <m:sSubPr>
                    <m:ctrlPr>
                      <w:rPr>
                        <w:rFonts w:ascii="Cambria Math" w:hAnsi="Cambria Math"/>
                        <w:i/>
                        <w:szCs w:val="22"/>
                        <w:lang w:val="en-US"/>
                      </w:rPr>
                    </m:ctrlPr>
                  </m:sSubPr>
                  <m:e>
                    <m:r>
                      <w:rPr>
                        <w:rFonts w:ascii="Cambria Math" w:hAnsi="Cambria Math"/>
                        <w:szCs w:val="22"/>
                        <w:lang w:val="en-US"/>
                      </w:rPr>
                      <m:t>u</m:t>
                    </m:r>
                  </m:e>
                  <m:sub>
                    <m:r>
                      <w:rPr>
                        <w:rFonts w:ascii="Cambria Math" w:hAnsi="Cambria Math"/>
                        <w:szCs w:val="22"/>
                        <w:lang w:val="en-US"/>
                      </w:rPr>
                      <m:t>α</m:t>
                    </m:r>
                  </m:sub>
                </m:sSub>
                <m:r>
                  <w:rPr>
                    <w:rFonts w:ascii="Cambria Math" w:hAnsi="Cambria Math"/>
                    <w:smallCaps/>
                    <w:szCs w:val="22"/>
                    <w:lang w:val="en-US"/>
                  </w:rPr>
                  <m:t xml:space="preserve">= </m:t>
                </m:r>
                <m:sSub>
                  <m:sSubPr>
                    <m:ctrlPr>
                      <w:rPr>
                        <w:rFonts w:ascii="Cambria Math" w:hAnsi="Cambria Math"/>
                        <w:i/>
                        <w:szCs w:val="22"/>
                        <w:lang w:val="en-US"/>
                      </w:rPr>
                    </m:ctrlPr>
                  </m:sSubPr>
                  <m:e>
                    <m:r>
                      <w:rPr>
                        <w:rFonts w:ascii="Cambria Math" w:hAnsi="Cambria Math"/>
                        <w:szCs w:val="22"/>
                        <w:lang w:val="en-US"/>
                      </w:rPr>
                      <m:t>u</m:t>
                    </m:r>
                  </m:e>
                  <m:sub>
                    <m:r>
                      <w:rPr>
                        <w:rFonts w:ascii="Cambria Math" w:hAnsi="Cambria Math"/>
                        <w:szCs w:val="22"/>
                        <w:lang w:val="en-US"/>
                      </w:rPr>
                      <m:t>d</m:t>
                    </m:r>
                  </m:sub>
                </m:sSub>
                <m:r>
                  <m:rPr>
                    <m:sty m:val="p"/>
                  </m:rPr>
                  <w:rPr>
                    <w:rFonts w:ascii="Cambria Math" w:hAnsi="Cambria Math"/>
                    <w:szCs w:val="22"/>
                    <w:lang w:val="en-US"/>
                  </w:rPr>
                  <m:t>cos⁡</m:t>
                </m:r>
                <m:r>
                  <w:rPr>
                    <w:rFonts w:ascii="Cambria Math" w:hAnsi="Cambria Math"/>
                    <w:szCs w:val="22"/>
                    <w:lang w:val="en-US"/>
                  </w:rPr>
                  <m:t>(θ)</m:t>
                </m:r>
                <m:r>
                  <w:rPr>
                    <w:rFonts w:ascii="Cambria Math" w:hAnsi="Cambria Math"/>
                    <w:smallCaps/>
                    <w:szCs w:val="22"/>
                    <w:lang w:val="en-US"/>
                  </w:rPr>
                  <m:t xml:space="preserve">- </m:t>
                </m:r>
                <m:sSub>
                  <m:sSubPr>
                    <m:ctrlPr>
                      <w:rPr>
                        <w:rFonts w:ascii="Cambria Math" w:hAnsi="Cambria Math"/>
                        <w:i/>
                        <w:szCs w:val="22"/>
                        <w:lang w:val="en-US"/>
                      </w:rPr>
                    </m:ctrlPr>
                  </m:sSubPr>
                  <m:e>
                    <m:r>
                      <w:rPr>
                        <w:rFonts w:ascii="Cambria Math" w:hAnsi="Cambria Math"/>
                        <w:szCs w:val="22"/>
                        <w:lang w:val="en-US"/>
                      </w:rPr>
                      <m:t>u</m:t>
                    </m:r>
                  </m:e>
                  <m:sub>
                    <m:r>
                      <w:rPr>
                        <w:rFonts w:ascii="Cambria Math" w:hAnsi="Cambria Math"/>
                        <w:szCs w:val="22"/>
                        <w:lang w:val="en-US"/>
                      </w:rPr>
                      <m:t>d</m:t>
                    </m:r>
                  </m:sub>
                </m:sSub>
                <m:r>
                  <m:rPr>
                    <m:sty m:val="p"/>
                  </m:rPr>
                  <w:rPr>
                    <w:rFonts w:ascii="Cambria Math" w:hAnsi="Cambria Math"/>
                    <w:szCs w:val="22"/>
                    <w:lang w:val="en-US"/>
                  </w:rPr>
                  <m:t>sin⁡</m:t>
                </m:r>
                <m:r>
                  <w:rPr>
                    <w:rFonts w:ascii="Cambria Math" w:hAnsi="Cambria Math"/>
                    <w:szCs w:val="22"/>
                    <w:lang w:val="en-US"/>
                  </w:rPr>
                  <m:t>(θ)</m:t>
                </m:r>
              </m:oMath>
            </m:oMathPara>
          </w:p>
        </w:tc>
        <w:tc>
          <w:tcPr>
            <w:tcW w:w="2047" w:type="dxa"/>
          </w:tcPr>
          <w:p w14:paraId="4A9DD943" w14:textId="210C595D" w:rsidR="00624990" w:rsidRPr="00664E4C" w:rsidRDefault="00624990" w:rsidP="00624990">
            <w:pPr>
              <w:jc w:val="right"/>
              <w:rPr>
                <w:szCs w:val="22"/>
                <w:lang w:val="en-US"/>
              </w:rPr>
            </w:pPr>
            <w:r w:rsidRPr="00664E4C">
              <w:rPr>
                <w:szCs w:val="22"/>
                <w:lang w:val="en-US"/>
              </w:rPr>
              <w:t>(2)</w:t>
            </w:r>
          </w:p>
        </w:tc>
      </w:tr>
      <w:tr w:rsidR="00624990" w:rsidRPr="0020422A" w14:paraId="221C968D" w14:textId="77777777" w:rsidTr="00664E4C">
        <w:tc>
          <w:tcPr>
            <w:tcW w:w="1705" w:type="dxa"/>
          </w:tcPr>
          <w:p w14:paraId="61188C16" w14:textId="77777777" w:rsidR="00624990" w:rsidRPr="0020422A" w:rsidRDefault="00624990" w:rsidP="00624990">
            <w:pPr>
              <w:rPr>
                <w:szCs w:val="22"/>
                <w:lang w:val="en-US"/>
              </w:rPr>
            </w:pPr>
          </w:p>
        </w:tc>
        <w:tc>
          <w:tcPr>
            <w:tcW w:w="5310" w:type="dxa"/>
          </w:tcPr>
          <w:p w14:paraId="05C30189" w14:textId="16E18A05" w:rsidR="00624990" w:rsidRPr="0020422A" w:rsidRDefault="00000000" w:rsidP="00624990">
            <w:pPr>
              <w:rPr>
                <w:szCs w:val="22"/>
                <w:lang w:val="en-US"/>
              </w:rPr>
            </w:pPr>
            <m:oMathPara>
              <m:oMath>
                <m:sSub>
                  <m:sSubPr>
                    <m:ctrlPr>
                      <w:rPr>
                        <w:rFonts w:ascii="Cambria Math" w:hAnsi="Cambria Math"/>
                        <w:i/>
                        <w:szCs w:val="22"/>
                        <w:lang w:val="en-US"/>
                      </w:rPr>
                    </m:ctrlPr>
                  </m:sSubPr>
                  <m:e>
                    <m:r>
                      <w:rPr>
                        <w:rFonts w:ascii="Cambria Math" w:hAnsi="Cambria Math"/>
                        <w:szCs w:val="22"/>
                        <w:lang w:val="en-US"/>
                      </w:rPr>
                      <m:t>u</m:t>
                    </m:r>
                  </m:e>
                  <m:sub>
                    <m:r>
                      <w:rPr>
                        <w:rFonts w:ascii="Cambria Math" w:hAnsi="Cambria Math"/>
                        <w:szCs w:val="22"/>
                        <w:lang w:val="en-US"/>
                      </w:rPr>
                      <m:t>β</m:t>
                    </m:r>
                  </m:sub>
                </m:sSub>
                <m:r>
                  <w:rPr>
                    <w:rFonts w:ascii="Cambria Math" w:hAnsi="Cambria Math"/>
                    <w:smallCaps/>
                    <w:szCs w:val="22"/>
                    <w:lang w:val="en-US"/>
                  </w:rPr>
                  <m:t xml:space="preserve">= </m:t>
                </m:r>
                <m:sSub>
                  <m:sSubPr>
                    <m:ctrlPr>
                      <w:rPr>
                        <w:rFonts w:ascii="Cambria Math" w:hAnsi="Cambria Math"/>
                        <w:i/>
                        <w:szCs w:val="22"/>
                        <w:lang w:val="en-US"/>
                      </w:rPr>
                    </m:ctrlPr>
                  </m:sSubPr>
                  <m:e>
                    <m:r>
                      <w:rPr>
                        <w:rFonts w:ascii="Cambria Math" w:hAnsi="Cambria Math"/>
                        <w:szCs w:val="22"/>
                        <w:lang w:val="en-US"/>
                      </w:rPr>
                      <m:t>u</m:t>
                    </m:r>
                  </m:e>
                  <m:sub>
                    <m:r>
                      <w:rPr>
                        <w:rFonts w:ascii="Cambria Math" w:hAnsi="Cambria Math"/>
                        <w:szCs w:val="22"/>
                        <w:lang w:val="en-US"/>
                      </w:rPr>
                      <m:t>d</m:t>
                    </m:r>
                  </m:sub>
                </m:sSub>
                <m:r>
                  <m:rPr>
                    <m:sty m:val="p"/>
                  </m:rPr>
                  <w:rPr>
                    <w:rFonts w:ascii="Cambria Math" w:hAnsi="Cambria Math"/>
                    <w:szCs w:val="22"/>
                    <w:lang w:val="en-US"/>
                  </w:rPr>
                  <m:t>cos⁡</m:t>
                </m:r>
                <m:r>
                  <w:rPr>
                    <w:rFonts w:ascii="Cambria Math" w:hAnsi="Cambria Math"/>
                    <w:szCs w:val="22"/>
                    <w:lang w:val="en-US"/>
                  </w:rPr>
                  <m:t>(θ)</m:t>
                </m:r>
                <m:r>
                  <w:rPr>
                    <w:rFonts w:ascii="Cambria Math" w:hAnsi="Cambria Math"/>
                    <w:smallCaps/>
                    <w:szCs w:val="22"/>
                    <w:lang w:val="en-US"/>
                  </w:rPr>
                  <m:t xml:space="preserve">- </m:t>
                </m:r>
                <m:sSub>
                  <m:sSubPr>
                    <m:ctrlPr>
                      <w:rPr>
                        <w:rFonts w:ascii="Cambria Math" w:hAnsi="Cambria Math"/>
                        <w:i/>
                        <w:szCs w:val="22"/>
                        <w:lang w:val="en-US"/>
                      </w:rPr>
                    </m:ctrlPr>
                  </m:sSubPr>
                  <m:e>
                    <m:r>
                      <w:rPr>
                        <w:rFonts w:ascii="Cambria Math" w:hAnsi="Cambria Math"/>
                        <w:szCs w:val="22"/>
                        <w:lang w:val="en-US"/>
                      </w:rPr>
                      <m:t>u</m:t>
                    </m:r>
                  </m:e>
                  <m:sub>
                    <m:r>
                      <w:rPr>
                        <w:rFonts w:ascii="Cambria Math" w:hAnsi="Cambria Math"/>
                        <w:szCs w:val="22"/>
                        <w:lang w:val="en-US"/>
                      </w:rPr>
                      <m:t>q</m:t>
                    </m:r>
                  </m:sub>
                </m:sSub>
                <m:r>
                  <m:rPr>
                    <m:sty m:val="p"/>
                  </m:rPr>
                  <w:rPr>
                    <w:rFonts w:ascii="Cambria Math" w:hAnsi="Cambria Math"/>
                    <w:szCs w:val="22"/>
                    <w:lang w:val="en-US"/>
                  </w:rPr>
                  <m:t>cos⁡</m:t>
                </m:r>
                <m:r>
                  <w:rPr>
                    <w:rFonts w:ascii="Cambria Math" w:hAnsi="Cambria Math"/>
                    <w:szCs w:val="22"/>
                    <w:lang w:val="en-US"/>
                  </w:rPr>
                  <m:t>(θ)</m:t>
                </m:r>
              </m:oMath>
            </m:oMathPara>
          </w:p>
        </w:tc>
        <w:tc>
          <w:tcPr>
            <w:tcW w:w="2047" w:type="dxa"/>
          </w:tcPr>
          <w:p w14:paraId="251E9A92" w14:textId="236C5843" w:rsidR="00624990" w:rsidRPr="0020422A" w:rsidRDefault="00624990" w:rsidP="00624990">
            <w:pPr>
              <w:jc w:val="right"/>
              <w:rPr>
                <w:szCs w:val="22"/>
                <w:lang w:val="en-US"/>
              </w:rPr>
            </w:pPr>
            <w:r w:rsidRPr="0020422A">
              <w:rPr>
                <w:szCs w:val="22"/>
                <w:lang w:val="en-US"/>
              </w:rPr>
              <w:t>(3)</w:t>
            </w:r>
          </w:p>
        </w:tc>
      </w:tr>
    </w:tbl>
    <w:p w14:paraId="40138EC3" w14:textId="77777777" w:rsidR="001C786A" w:rsidRDefault="001C786A" w:rsidP="00624990">
      <w:pPr>
        <w:rPr>
          <w:szCs w:val="22"/>
          <w:lang w:val="en-US"/>
        </w:rPr>
      </w:pPr>
    </w:p>
    <w:p w14:paraId="17C9079B" w14:textId="3F17548C" w:rsidR="007C190B" w:rsidRDefault="007C190B">
      <w:pPr>
        <w:rPr>
          <w:szCs w:val="22"/>
          <w:lang w:val="en-US"/>
        </w:rPr>
      </w:pPr>
      <w:r>
        <w:rPr>
          <w:szCs w:val="22"/>
          <w:lang w:val="en-US"/>
        </w:rPr>
        <w:t>C implementation:</w:t>
      </w:r>
    </w:p>
    <w:p w14:paraId="3811DB72" w14:textId="46235541" w:rsidR="00D230AE" w:rsidRPr="00D230AE" w:rsidRDefault="00D230AE" w:rsidP="00D230AE">
      <w:pPr>
        <w:jc w:val="center"/>
        <w:rPr>
          <w:szCs w:val="22"/>
          <w:lang w:val="en-US"/>
        </w:rPr>
      </w:pPr>
      <w:r w:rsidRPr="00D230AE">
        <w:rPr>
          <w:noProof/>
          <w:szCs w:val="22"/>
          <w:lang w:val="en-US"/>
        </w:rPr>
        <w:drawing>
          <wp:inline distT="0" distB="0" distL="0" distR="0" wp14:anchorId="548A69B1" wp14:editId="305E4DFC">
            <wp:extent cx="2286000" cy="444373"/>
            <wp:effectExtent l="0" t="0" r="0" b="0"/>
            <wp:docPr id="121302870" name="Picture 1" descr="A black background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2870" name="Picture 1" descr="A black background with green and white text&#10;&#10;Description automatically generated"/>
                    <pic:cNvPicPr/>
                  </pic:nvPicPr>
                  <pic:blipFill>
                    <a:blip r:embed="rId7"/>
                    <a:stretch>
                      <a:fillRect/>
                    </a:stretch>
                  </pic:blipFill>
                  <pic:spPr>
                    <a:xfrm>
                      <a:off x="0" y="0"/>
                      <a:ext cx="2303397" cy="447755"/>
                    </a:xfrm>
                    <a:prstGeom prst="rect">
                      <a:avLst/>
                    </a:prstGeom>
                  </pic:spPr>
                </pic:pic>
              </a:graphicData>
            </a:graphic>
          </wp:inline>
        </w:drawing>
      </w:r>
    </w:p>
    <w:p w14:paraId="165D4E65" w14:textId="77777777" w:rsidR="008D770A" w:rsidRDefault="008D770A">
      <w:pPr>
        <w:rPr>
          <w:smallCaps/>
          <w:spacing w:val="5"/>
          <w:sz w:val="28"/>
          <w:szCs w:val="28"/>
          <w:lang w:val="en-US"/>
        </w:rPr>
      </w:pPr>
      <w:r>
        <w:rPr>
          <w:lang w:val="en-US"/>
        </w:rPr>
        <w:br w:type="page"/>
      </w:r>
    </w:p>
    <w:p w14:paraId="189FF179" w14:textId="05DD5046" w:rsidR="0086177B" w:rsidRDefault="0086177B" w:rsidP="0086177B">
      <w:pPr>
        <w:pStyle w:val="Heading2"/>
        <w:rPr>
          <w:lang w:val="en-US"/>
        </w:rPr>
      </w:pPr>
      <w:bookmarkStart w:id="3" w:name="_Toc183439794"/>
      <w:r>
        <w:rPr>
          <w:lang w:val="en-US"/>
        </w:rPr>
        <w:lastRenderedPageBreak/>
        <w:t>Rotating vector position</w:t>
      </w:r>
      <w:bookmarkEnd w:id="3"/>
    </w:p>
    <w:p w14:paraId="068517CE" w14:textId="752C0CA9" w:rsidR="00221D3F" w:rsidRDefault="00FF0ACA" w:rsidP="00FF0ACA">
      <w:pPr>
        <w:ind w:firstLine="1304"/>
        <w:rPr>
          <w:lang w:val="en-US"/>
        </w:rPr>
      </w:pPr>
      <w:r w:rsidRPr="00FF0ACA">
        <w:rPr>
          <w:lang w:val="en-US"/>
        </w:rPr>
        <w:t xml:space="preserve">The algorithm calculates the current position of the voltage vector in the alpha beta axis. The floor function assigns it </w:t>
      </w:r>
      <w:r w:rsidR="00860D2D" w:rsidRPr="00FF0ACA">
        <w:rPr>
          <w:lang w:val="en-US"/>
        </w:rPr>
        <w:t>to</w:t>
      </w:r>
      <w:r w:rsidRPr="00FF0ACA">
        <w:rPr>
          <w:lang w:val="en-US"/>
        </w:rPr>
        <w:t xml:space="preserve"> one of six sectors. Depending on the current sector, the algorithm determines the two voltage vectors forming this sector (V1 and V2) and assigns the corresponding transistor states</w:t>
      </w:r>
      <w:r w:rsidR="003915D2">
        <w:rPr>
          <w:lang w:val="en-US"/>
        </w:rPr>
        <w:t xml:space="preserve"> (Figure 1)</w:t>
      </w:r>
      <w:r w:rsidRPr="00FF0ACA">
        <w:rPr>
          <w:lang w:val="en-US"/>
        </w:rPr>
        <w:t>. V1 is the vector associated with the values corresponding to the current sector, and V2 with the values corresponding to sector + 1.</w:t>
      </w:r>
    </w:p>
    <w:p w14:paraId="09F98671" w14:textId="577A4D35" w:rsidR="007C190B" w:rsidRDefault="007C190B" w:rsidP="007C190B">
      <w:pPr>
        <w:rPr>
          <w:lang w:val="en-US"/>
        </w:rPr>
      </w:pPr>
      <w:r>
        <w:rPr>
          <w:lang w:val="en-US"/>
        </w:rPr>
        <w:t>C implementation – determination of current sector:</w:t>
      </w:r>
    </w:p>
    <w:p w14:paraId="767FA8CA" w14:textId="7034F6AB" w:rsidR="007C190B" w:rsidRDefault="00D230AE" w:rsidP="00D230AE">
      <w:pPr>
        <w:jc w:val="center"/>
        <w:rPr>
          <w:lang w:val="en-US"/>
        </w:rPr>
      </w:pPr>
      <w:r w:rsidRPr="00D230AE">
        <w:rPr>
          <w:noProof/>
          <w:lang w:val="en-US"/>
        </w:rPr>
        <w:drawing>
          <wp:inline distT="0" distB="0" distL="0" distR="0" wp14:anchorId="3AE8042B" wp14:editId="207218EF">
            <wp:extent cx="4247804" cy="2067244"/>
            <wp:effectExtent l="0" t="0" r="635" b="9525"/>
            <wp:docPr id="13124697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69710" name="Picture 1" descr="A screenshot of a computer program&#10;&#10;Description automatically generated"/>
                    <pic:cNvPicPr/>
                  </pic:nvPicPr>
                  <pic:blipFill>
                    <a:blip r:embed="rId8"/>
                    <a:stretch>
                      <a:fillRect/>
                    </a:stretch>
                  </pic:blipFill>
                  <pic:spPr>
                    <a:xfrm>
                      <a:off x="0" y="0"/>
                      <a:ext cx="4270939" cy="2078503"/>
                    </a:xfrm>
                    <a:prstGeom prst="rect">
                      <a:avLst/>
                    </a:prstGeom>
                  </pic:spPr>
                </pic:pic>
              </a:graphicData>
            </a:graphic>
          </wp:inline>
        </w:drawing>
      </w:r>
    </w:p>
    <w:p w14:paraId="07A421EF" w14:textId="13CB3F1F" w:rsidR="007C190B" w:rsidRDefault="007C190B" w:rsidP="007C190B">
      <w:pPr>
        <w:rPr>
          <w:lang w:val="en-US"/>
        </w:rPr>
      </w:pPr>
      <w:r>
        <w:rPr>
          <w:lang w:val="en-US"/>
        </w:rPr>
        <w:t xml:space="preserve">C implementation - </w:t>
      </w:r>
      <w:r w:rsidRPr="007C190B">
        <w:rPr>
          <w:lang w:val="en-US"/>
        </w:rPr>
        <w:t>determination of transistor states associated with the vector</w:t>
      </w:r>
      <w:r>
        <w:rPr>
          <w:lang w:val="en-US"/>
        </w:rPr>
        <w:t>:</w:t>
      </w:r>
    </w:p>
    <w:p w14:paraId="049917E3" w14:textId="014C6964" w:rsidR="003915D2" w:rsidRPr="003915D2" w:rsidRDefault="00D230AE" w:rsidP="00D230AE">
      <w:pPr>
        <w:spacing w:after="0"/>
        <w:rPr>
          <w:sz w:val="18"/>
          <w:szCs w:val="16"/>
          <w:lang w:val="en-US"/>
        </w:rPr>
      </w:pPr>
      <w:r w:rsidRPr="00D230AE">
        <w:rPr>
          <w:noProof/>
          <w:sz w:val="18"/>
          <w:szCs w:val="16"/>
          <w:lang w:val="en-US"/>
        </w:rPr>
        <w:drawing>
          <wp:inline distT="0" distB="0" distL="0" distR="0" wp14:anchorId="149F2DDC" wp14:editId="2CC449B5">
            <wp:extent cx="5760720" cy="203200"/>
            <wp:effectExtent l="0" t="0" r="0" b="6350"/>
            <wp:docPr id="83173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35671" name=""/>
                    <pic:cNvPicPr/>
                  </pic:nvPicPr>
                  <pic:blipFill>
                    <a:blip r:embed="rId9"/>
                    <a:stretch>
                      <a:fillRect/>
                    </a:stretch>
                  </pic:blipFill>
                  <pic:spPr>
                    <a:xfrm>
                      <a:off x="0" y="0"/>
                      <a:ext cx="5760720" cy="203200"/>
                    </a:xfrm>
                    <a:prstGeom prst="rect">
                      <a:avLst/>
                    </a:prstGeom>
                  </pic:spPr>
                </pic:pic>
              </a:graphicData>
            </a:graphic>
          </wp:inline>
        </w:drawing>
      </w:r>
    </w:p>
    <w:p w14:paraId="2D4EC0A6" w14:textId="6B73E37D" w:rsidR="003915D2" w:rsidRPr="003915D2" w:rsidRDefault="003915D2" w:rsidP="00D230AE">
      <w:pPr>
        <w:spacing w:after="0"/>
        <w:rPr>
          <w:sz w:val="18"/>
          <w:szCs w:val="16"/>
          <w:lang w:val="en-US"/>
        </w:rPr>
      </w:pPr>
      <w:r w:rsidRPr="003915D2">
        <w:rPr>
          <w:sz w:val="18"/>
          <w:szCs w:val="16"/>
          <w:lang w:val="en-US"/>
        </w:rPr>
        <w:tab/>
      </w:r>
    </w:p>
    <w:p w14:paraId="4E89D1FF" w14:textId="63232A5E" w:rsidR="00120C41" w:rsidRDefault="00D230AE" w:rsidP="00D230AE">
      <w:pPr>
        <w:spacing w:after="0"/>
        <w:jc w:val="center"/>
        <w:rPr>
          <w:sz w:val="18"/>
          <w:szCs w:val="16"/>
          <w:lang w:val="en-US"/>
        </w:rPr>
      </w:pPr>
      <w:r w:rsidRPr="00D230AE">
        <w:rPr>
          <w:noProof/>
          <w:sz w:val="18"/>
          <w:szCs w:val="16"/>
          <w:lang w:val="en-US"/>
        </w:rPr>
        <w:drawing>
          <wp:inline distT="0" distB="0" distL="0" distR="0" wp14:anchorId="35E4A66A" wp14:editId="2EC7463D">
            <wp:extent cx="1596043" cy="618754"/>
            <wp:effectExtent l="0" t="0" r="4445" b="0"/>
            <wp:docPr id="202026178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61781" name="Picture 1" descr="A screen shot of a computer screen&#10;&#10;Description automatically generated"/>
                    <pic:cNvPicPr/>
                  </pic:nvPicPr>
                  <pic:blipFill>
                    <a:blip r:embed="rId10"/>
                    <a:stretch>
                      <a:fillRect/>
                    </a:stretch>
                  </pic:blipFill>
                  <pic:spPr>
                    <a:xfrm>
                      <a:off x="0" y="0"/>
                      <a:ext cx="1633040" cy="633097"/>
                    </a:xfrm>
                    <a:prstGeom prst="rect">
                      <a:avLst/>
                    </a:prstGeom>
                  </pic:spPr>
                </pic:pic>
              </a:graphicData>
            </a:graphic>
          </wp:inline>
        </w:drawing>
      </w:r>
    </w:p>
    <w:p w14:paraId="6296388C" w14:textId="77777777" w:rsidR="00D230AE" w:rsidRDefault="00D230AE" w:rsidP="00D230AE">
      <w:pPr>
        <w:spacing w:after="0"/>
        <w:jc w:val="center"/>
        <w:rPr>
          <w:sz w:val="18"/>
          <w:szCs w:val="16"/>
          <w:lang w:val="en-US"/>
        </w:rPr>
      </w:pPr>
    </w:p>
    <w:p w14:paraId="7C3912A5" w14:textId="3804432D" w:rsidR="003915D2" w:rsidRPr="00D230AE" w:rsidRDefault="00D230AE" w:rsidP="00D230AE">
      <w:pPr>
        <w:jc w:val="center"/>
        <w:rPr>
          <w:sz w:val="18"/>
          <w:szCs w:val="16"/>
          <w:lang w:val="en-US"/>
        </w:rPr>
      </w:pPr>
      <w:r w:rsidRPr="00D230AE">
        <w:rPr>
          <w:noProof/>
          <w:sz w:val="18"/>
          <w:szCs w:val="16"/>
          <w:lang w:val="en-US"/>
        </w:rPr>
        <w:drawing>
          <wp:inline distT="0" distB="0" distL="0" distR="0" wp14:anchorId="0C9D07F3" wp14:editId="0721FC1C">
            <wp:extent cx="2044931" cy="1907841"/>
            <wp:effectExtent l="0" t="0" r="0" b="0"/>
            <wp:docPr id="551047592"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47592" name="Picture 1" descr="A computer screen with white and blue text&#10;&#10;Description automatically generated"/>
                    <pic:cNvPicPr/>
                  </pic:nvPicPr>
                  <pic:blipFill>
                    <a:blip r:embed="rId11"/>
                    <a:stretch>
                      <a:fillRect/>
                    </a:stretch>
                  </pic:blipFill>
                  <pic:spPr>
                    <a:xfrm>
                      <a:off x="0" y="0"/>
                      <a:ext cx="2060528" cy="1922392"/>
                    </a:xfrm>
                    <a:prstGeom prst="rect">
                      <a:avLst/>
                    </a:prstGeom>
                  </pic:spPr>
                </pic:pic>
              </a:graphicData>
            </a:graphic>
          </wp:inline>
        </w:drawing>
      </w:r>
      <w:r w:rsidR="00120C41">
        <w:rPr>
          <w:sz w:val="18"/>
          <w:szCs w:val="16"/>
          <w:lang w:val="en-US"/>
        </w:rPr>
        <w:br w:type="page"/>
      </w:r>
    </w:p>
    <w:p w14:paraId="47DCDF38" w14:textId="69D3C4FD" w:rsidR="0086177B" w:rsidRDefault="0086177B" w:rsidP="0086177B">
      <w:pPr>
        <w:pStyle w:val="Heading2"/>
        <w:rPr>
          <w:lang w:val="en-US"/>
        </w:rPr>
      </w:pPr>
      <w:bookmarkStart w:id="4" w:name="_Toc183439795"/>
      <w:r>
        <w:rPr>
          <w:lang w:val="en-US"/>
        </w:rPr>
        <w:lastRenderedPageBreak/>
        <w:t>Calculating time vectors</w:t>
      </w:r>
      <w:bookmarkEnd w:id="4"/>
    </w:p>
    <w:p w14:paraId="378F05D4" w14:textId="77777777" w:rsidR="00FF0ACA" w:rsidRPr="009715D9" w:rsidRDefault="00FF0ACA" w:rsidP="00FF0ACA">
      <w:pPr>
        <w:ind w:firstLine="1304"/>
        <w:rPr>
          <w:lang w:val="en-US"/>
        </w:rPr>
      </w:pPr>
      <w:r w:rsidRPr="009715D9">
        <w:rPr>
          <w:lang w:val="en-US"/>
        </w:rPr>
        <w:t>The vector U</w:t>
      </w:r>
      <w:r w:rsidRPr="009715D9">
        <w:rPr>
          <w:vertAlign w:val="subscript"/>
          <w:lang w:val="en-US"/>
        </w:rPr>
        <w:t>0</w:t>
      </w:r>
      <w:r w:rsidRPr="009715D9">
        <w:rPr>
          <w:lang w:val="en-US"/>
        </w:rPr>
        <w:t xml:space="preserve"> continuously spins at a given frequency and the algorithm in real time calculates the changing lengths of time vectors. The amplitude of the U</w:t>
      </w:r>
      <w:r w:rsidRPr="009715D9">
        <w:rPr>
          <w:vertAlign w:val="subscript"/>
          <w:lang w:val="en-US"/>
        </w:rPr>
        <w:t>0</w:t>
      </w:r>
      <w:r w:rsidRPr="009715D9">
        <w:rPr>
          <w:lang w:val="en-US"/>
        </w:rPr>
        <w:t xml:space="preserve"> vector is equal to the geometric sum of the given amplitudes of the d and q components. If the q component is equal to 0, the amplitude of the U</w:t>
      </w:r>
      <w:r w:rsidRPr="009715D9">
        <w:rPr>
          <w:vertAlign w:val="subscript"/>
          <w:lang w:val="en-US"/>
        </w:rPr>
        <w:t>0</w:t>
      </w:r>
      <w:r w:rsidRPr="009715D9">
        <w:rPr>
          <w:lang w:val="en-US"/>
        </w:rPr>
        <w:t xml:space="preserve"> vector is equal to the d component. </w:t>
      </w:r>
    </w:p>
    <w:p w14:paraId="04DF613F" w14:textId="77777777" w:rsidR="00FF0ACA" w:rsidRPr="00A16565" w:rsidRDefault="00FF0ACA" w:rsidP="00FF0ACA">
      <w:pPr>
        <w:rPr>
          <w:lang w:val="en-US"/>
        </w:rPr>
      </w:pPr>
      <w:r w:rsidRPr="009715D9">
        <w:rPr>
          <w:lang w:val="en-US"/>
        </w:rPr>
        <w:t>The vectors U</w:t>
      </w:r>
      <w:r w:rsidRPr="00A16565">
        <w:rPr>
          <w:vertAlign w:val="subscript"/>
        </w:rPr>
        <w:t>α</w:t>
      </w:r>
      <w:r w:rsidRPr="009715D9">
        <w:rPr>
          <w:vertAlign w:val="subscript"/>
          <w:lang w:val="en-US"/>
        </w:rPr>
        <w:t>1</w:t>
      </w:r>
      <w:r w:rsidRPr="009715D9">
        <w:rPr>
          <w:rFonts w:ascii="Arial" w:hAnsi="Arial" w:cs="Arial"/>
          <w:lang w:val="en-US"/>
        </w:rPr>
        <w:t>​</w:t>
      </w:r>
      <w:r w:rsidRPr="009715D9">
        <w:rPr>
          <w:lang w:val="en-US"/>
        </w:rPr>
        <w:t xml:space="preserve"> and U</w:t>
      </w:r>
      <w:r>
        <w:rPr>
          <w:vertAlign w:val="subscript"/>
        </w:rPr>
        <w:t>β</w:t>
      </w:r>
      <w:r w:rsidRPr="009715D9">
        <w:rPr>
          <w:vertAlign w:val="subscript"/>
          <w:lang w:val="en-US"/>
        </w:rPr>
        <w:t>1</w:t>
      </w:r>
      <w:r w:rsidRPr="009715D9">
        <w:rPr>
          <w:rFonts w:ascii="Arial" w:hAnsi="Arial" w:cs="Arial"/>
          <w:lang w:val="en-US"/>
        </w:rPr>
        <w:t>​</w:t>
      </w:r>
      <w:r w:rsidRPr="009715D9">
        <w:rPr>
          <w:lang w:val="en-US"/>
        </w:rPr>
        <w:t xml:space="preserve"> define the components of the first resultant voltage vector </w:t>
      </w:r>
      <w:r w:rsidRPr="00A16565">
        <w:t>αβ</w:t>
      </w:r>
      <w:r w:rsidRPr="009715D9">
        <w:rPr>
          <w:lang w:val="en-US"/>
        </w:rPr>
        <w:t xml:space="preserve"> (V</w:t>
      </w:r>
      <w:r w:rsidRPr="009715D9">
        <w:rPr>
          <w:vertAlign w:val="subscript"/>
          <w:lang w:val="en-US"/>
        </w:rPr>
        <w:t>1</w:t>
      </w:r>
      <w:r w:rsidRPr="009715D9">
        <w:rPr>
          <w:rFonts w:ascii="Arial" w:hAnsi="Arial" w:cs="Arial"/>
          <w:lang w:val="en-US"/>
        </w:rPr>
        <w:t>​</w:t>
      </w:r>
      <w:r w:rsidRPr="009715D9">
        <w:rPr>
          <w:lang w:val="en-US"/>
        </w:rPr>
        <w:t>). The vectors U</w:t>
      </w:r>
      <w:r w:rsidRPr="00A16565">
        <w:rPr>
          <w:vertAlign w:val="subscript"/>
        </w:rPr>
        <w:t>α</w:t>
      </w:r>
      <w:r w:rsidRPr="009715D9">
        <w:rPr>
          <w:vertAlign w:val="subscript"/>
          <w:lang w:val="en-US"/>
        </w:rPr>
        <w:t>2</w:t>
      </w:r>
      <w:r w:rsidRPr="009715D9">
        <w:rPr>
          <w:rFonts w:ascii="Arial" w:hAnsi="Arial" w:cs="Arial"/>
          <w:lang w:val="en-US"/>
        </w:rPr>
        <w:t>​</w:t>
      </w:r>
      <w:r w:rsidRPr="009715D9">
        <w:rPr>
          <w:lang w:val="en-US"/>
        </w:rPr>
        <w:t xml:space="preserve"> and U</w:t>
      </w:r>
      <w:r>
        <w:rPr>
          <w:vertAlign w:val="subscript"/>
        </w:rPr>
        <w:t>β</w:t>
      </w:r>
      <w:r w:rsidRPr="009715D9">
        <w:rPr>
          <w:vertAlign w:val="subscript"/>
          <w:lang w:val="en-US"/>
        </w:rPr>
        <w:t>2</w:t>
      </w:r>
      <w:r w:rsidRPr="009715D9">
        <w:rPr>
          <w:rFonts w:ascii="Arial" w:hAnsi="Arial" w:cs="Arial"/>
          <w:lang w:val="en-US"/>
        </w:rPr>
        <w:t>​</w:t>
      </w:r>
      <w:r w:rsidRPr="009715D9">
        <w:rPr>
          <w:lang w:val="en-US"/>
        </w:rPr>
        <w:t xml:space="preserve"> contain the component values of voltages for the next vector (V</w:t>
      </w:r>
      <w:r w:rsidRPr="009715D9">
        <w:rPr>
          <w:vertAlign w:val="subscript"/>
          <w:lang w:val="en-US"/>
        </w:rPr>
        <w:t>2</w:t>
      </w:r>
      <w:r w:rsidRPr="009715D9">
        <w:rPr>
          <w:rFonts w:ascii="Arial" w:hAnsi="Arial" w:cs="Arial"/>
          <w:lang w:val="en-US"/>
        </w:rPr>
        <w:t>​</w:t>
      </w:r>
      <w:r w:rsidRPr="009715D9">
        <w:rPr>
          <w:lang w:val="en-US"/>
        </w:rPr>
        <w:t>). The SVPWM modulation operates in such a way that, using two adjacent active vectors switched on for specific durations (t</w:t>
      </w:r>
      <w:r w:rsidRPr="009715D9">
        <w:rPr>
          <w:vertAlign w:val="subscript"/>
          <w:lang w:val="en-US"/>
        </w:rPr>
        <w:t>1</w:t>
      </w:r>
      <w:r w:rsidRPr="009715D9">
        <w:rPr>
          <w:lang w:val="en-US"/>
        </w:rPr>
        <w:t>, t</w:t>
      </w:r>
      <w:r w:rsidRPr="009715D9">
        <w:rPr>
          <w:vertAlign w:val="subscript"/>
          <w:lang w:val="en-US"/>
        </w:rPr>
        <w:t>2</w:t>
      </w:r>
      <w:r w:rsidRPr="009715D9">
        <w:rPr>
          <w:lang w:val="en-US"/>
        </w:rPr>
        <w:t>,) it is possible to generate a voltage vector located between these vectors (U</w:t>
      </w:r>
      <w:r w:rsidRPr="009715D9">
        <w:rPr>
          <w:vertAlign w:val="subscript"/>
          <w:lang w:val="en-US"/>
        </w:rPr>
        <w:t>0</w:t>
      </w:r>
      <w:r w:rsidRPr="009715D9">
        <w:rPr>
          <w:rFonts w:ascii="Arial" w:hAnsi="Arial" w:cs="Arial"/>
          <w:lang w:val="en-US"/>
        </w:rPr>
        <w:t>​</w:t>
      </w:r>
      <w:r w:rsidRPr="009715D9">
        <w:rPr>
          <w:lang w:val="en-US"/>
        </w:rPr>
        <w:t>).</w:t>
      </w:r>
    </w:p>
    <w:p w14:paraId="08A26F74" w14:textId="77777777" w:rsidR="00FF0ACA" w:rsidRDefault="00FF0ACA" w:rsidP="00FF0ACA">
      <w:pPr>
        <w:rPr>
          <w:lang w:val="en-US"/>
        </w:rPr>
      </w:pPr>
    </w:p>
    <w:p w14:paraId="2443D1DB" w14:textId="77777777" w:rsidR="007E0E4C" w:rsidRDefault="00FF0ACA" w:rsidP="007E0E4C">
      <w:pPr>
        <w:keepNext/>
        <w:jc w:val="center"/>
      </w:pPr>
      <w:r>
        <w:rPr>
          <w:rFonts w:ascii="Arial" w:hAnsi="Arial" w:cs="Arial"/>
          <w:noProof/>
          <w:sz w:val="20"/>
        </w:rPr>
        <w:drawing>
          <wp:inline distT="0" distB="0" distL="0" distR="0" wp14:anchorId="07583785" wp14:editId="5E569A51">
            <wp:extent cx="3263900" cy="2803936"/>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276777" cy="2814999"/>
                    </a:xfrm>
                    <a:prstGeom prst="rect">
                      <a:avLst/>
                    </a:prstGeom>
                    <a:noFill/>
                    <a:ln w="9525">
                      <a:noFill/>
                      <a:miter lim="800000"/>
                      <a:headEnd/>
                      <a:tailEnd/>
                    </a:ln>
                  </pic:spPr>
                </pic:pic>
              </a:graphicData>
            </a:graphic>
          </wp:inline>
        </w:drawing>
      </w:r>
    </w:p>
    <w:p w14:paraId="5A9A6624" w14:textId="03BCEB64" w:rsidR="00FF0ACA" w:rsidRDefault="007E0E4C" w:rsidP="007E0E4C">
      <w:pPr>
        <w:pStyle w:val="Caption"/>
        <w:jc w:val="center"/>
        <w:rPr>
          <w:lang w:val="en-US"/>
        </w:rPr>
      </w:pPr>
      <w:r w:rsidRPr="00B6626F">
        <w:rPr>
          <w:lang w:val="en-US"/>
        </w:rPr>
        <w:t xml:space="preserve">Figure </w:t>
      </w:r>
      <w:r>
        <w:fldChar w:fldCharType="begin"/>
      </w:r>
      <w:r w:rsidRPr="00B6626F">
        <w:rPr>
          <w:lang w:val="en-US"/>
        </w:rPr>
        <w:instrText xml:space="preserve"> SEQ Figure \* ARABIC </w:instrText>
      </w:r>
      <w:r>
        <w:fldChar w:fldCharType="separate"/>
      </w:r>
      <w:r w:rsidR="00664E4C">
        <w:rPr>
          <w:noProof/>
          <w:lang w:val="en-US"/>
        </w:rPr>
        <w:t>3</w:t>
      </w:r>
      <w:r>
        <w:fldChar w:fldCharType="end"/>
      </w:r>
      <w:r w:rsidRPr="00B6626F">
        <w:rPr>
          <w:lang w:val="en-US"/>
        </w:rPr>
        <w:t xml:space="preserve"> Determination of the component vectors of time and voltage</w:t>
      </w:r>
    </w:p>
    <w:p w14:paraId="01A92C25" w14:textId="0993D94A" w:rsidR="00120C41" w:rsidRDefault="00120C41">
      <w:pPr>
        <w:rPr>
          <w:lang w:val="en-US"/>
        </w:rPr>
      </w:pPr>
    </w:p>
    <w:p w14:paraId="497D2E6B" w14:textId="4615D1EC" w:rsidR="00EB196C" w:rsidRDefault="00FF0ACA" w:rsidP="00EB196C">
      <w:pPr>
        <w:ind w:firstLine="1304"/>
        <w:rPr>
          <w:lang w:val="en-US"/>
        </w:rPr>
      </w:pPr>
      <w:r w:rsidRPr="009715D9">
        <w:rPr>
          <w:lang w:val="en-US"/>
        </w:rPr>
        <w:t xml:space="preserve">Formulas for the relative values of time vectors - calculated relative to one switching period. To get the actual values of these vectors, multiply them by the inverse of the </w:t>
      </w:r>
      <w:r w:rsidR="00B36217">
        <w:rPr>
          <w:lang w:val="en-US"/>
        </w:rPr>
        <w:t>switching</w:t>
      </w:r>
      <w:r w:rsidRPr="009715D9">
        <w:rPr>
          <w:lang w:val="en-US"/>
        </w:rPr>
        <w:t xml:space="preserve"> frequency </w:t>
      </w:r>
      <w:r w:rsidR="00B36217">
        <w:rPr>
          <w:lang w:val="en-US"/>
        </w:rPr>
        <w:t>(</w:t>
      </w:r>
      <w:r w:rsidR="00B36217" w:rsidRPr="009715D9">
        <w:rPr>
          <w:lang w:val="en-US"/>
        </w:rPr>
        <w:t>T</w:t>
      </w:r>
      <w:r w:rsidR="00B36217" w:rsidRPr="009715D9">
        <w:rPr>
          <w:vertAlign w:val="subscript"/>
          <w:lang w:val="en-US"/>
        </w:rPr>
        <w:t>imp</w:t>
      </w:r>
      <w:r w:rsidR="00B36217" w:rsidRPr="009715D9">
        <w:rPr>
          <w:lang w:val="en-US"/>
        </w:rPr>
        <w:t xml:space="preserve"> </w:t>
      </w:r>
      <w:r w:rsidR="00B36217">
        <w:rPr>
          <w:lang w:val="en-US"/>
        </w:rPr>
        <w:t xml:space="preserve">) </w:t>
      </w:r>
      <w:r w:rsidRPr="009715D9">
        <w:rPr>
          <w:lang w:val="en-US"/>
        </w:rPr>
        <w:t>of the algorithm (for example, for 10kHz it would be 0.0001).</w:t>
      </w:r>
    </w:p>
    <w:tbl>
      <w:tblPr>
        <w:tblStyle w:val="GridTable1Light-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570"/>
        <w:gridCol w:w="1237"/>
      </w:tblGrid>
      <w:tr w:rsidR="00735F16" w14:paraId="16EBD484" w14:textId="77777777" w:rsidTr="00D42358">
        <w:trPr>
          <w:cnfStyle w:val="100000000000" w:firstRow="1" w:lastRow="0" w:firstColumn="0" w:lastColumn="0" w:oddVBand="0" w:evenVBand="0" w:oddHBand="0"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1255" w:type="dxa"/>
            <w:tcBorders>
              <w:bottom w:val="none" w:sz="0" w:space="0" w:color="auto"/>
            </w:tcBorders>
          </w:tcPr>
          <w:p w14:paraId="7C9D170C" w14:textId="77777777" w:rsidR="00735F16" w:rsidRDefault="00735F16" w:rsidP="00507118">
            <w:pPr>
              <w:rPr>
                <w:lang w:val="en-US"/>
              </w:rPr>
            </w:pPr>
          </w:p>
        </w:tc>
        <w:tc>
          <w:tcPr>
            <w:tcW w:w="6570" w:type="dxa"/>
            <w:tcBorders>
              <w:bottom w:val="none" w:sz="0" w:space="0" w:color="auto"/>
            </w:tcBorders>
          </w:tcPr>
          <w:p w14:paraId="318A23BE" w14:textId="1263251D" w:rsidR="00735F16" w:rsidRPr="00B36217" w:rsidRDefault="00000000" w:rsidP="0050711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m:oMathPara>
              <m:oMath>
                <m:sSub>
                  <m:sSubPr>
                    <m:ctrlPr>
                      <w:rPr>
                        <w:rFonts w:ascii="Cambria Math" w:hAnsi="Cambria Math" w:cs="Arial"/>
                        <w:b w:val="0"/>
                        <w:bCs w:val="0"/>
                        <w:i/>
                      </w:rPr>
                    </m:ctrlPr>
                  </m:sSubPr>
                  <m:e>
                    <m:r>
                      <w:rPr>
                        <w:rFonts w:ascii="Cambria Math" w:hAnsi="Cambria Math" w:cs="Arial"/>
                      </w:rPr>
                      <m:t>t</m:t>
                    </m:r>
                  </m:e>
                  <m:sub>
                    <m:r>
                      <w:rPr>
                        <w:rFonts w:ascii="Cambria Math" w:hAnsi="Cambria Math" w:cs="Arial"/>
                      </w:rPr>
                      <m:t>1</m:t>
                    </m:r>
                  </m:sub>
                </m:sSub>
                <m:r>
                  <w:rPr>
                    <w:rFonts w:ascii="Cambria Math" w:hAnsi="Cambria Math" w:cs="Arial"/>
                  </w:rPr>
                  <m:t xml:space="preserve">= </m:t>
                </m:r>
                <m:f>
                  <m:fPr>
                    <m:ctrlPr>
                      <w:rPr>
                        <w:rFonts w:ascii="Cambria Math" w:hAnsi="Cambria Math" w:cs="Arial"/>
                        <w:b w:val="0"/>
                        <w:bCs w:val="0"/>
                        <w:i/>
                      </w:rPr>
                    </m:ctrlPr>
                  </m:fPr>
                  <m:num>
                    <m:sSub>
                      <m:sSubPr>
                        <m:ctrlPr>
                          <w:rPr>
                            <w:rFonts w:ascii="Cambria Math" w:hAnsi="Cambria Math" w:cs="Arial"/>
                            <w:b w:val="0"/>
                            <w:bCs w:val="0"/>
                            <w:i/>
                          </w:rPr>
                        </m:ctrlPr>
                      </m:sSubPr>
                      <m:e>
                        <m:r>
                          <w:rPr>
                            <w:rFonts w:ascii="Cambria Math" w:hAnsi="Cambria Math" w:cs="Arial"/>
                          </w:rPr>
                          <m:t>u</m:t>
                        </m:r>
                      </m:e>
                      <m:sub>
                        <m:r>
                          <w:rPr>
                            <w:rFonts w:ascii="Cambria Math" w:hAnsi="Cambria Math" w:cs="Arial"/>
                          </w:rPr>
                          <m:t>0α</m:t>
                        </m:r>
                      </m:sub>
                    </m:sSub>
                    <m:r>
                      <w:rPr>
                        <w:rFonts w:ascii="Cambria Math" w:hAnsi="Cambria Math" w:cs="Arial"/>
                      </w:rPr>
                      <m:t>∙</m:t>
                    </m:r>
                    <m:sSub>
                      <m:sSubPr>
                        <m:ctrlPr>
                          <w:rPr>
                            <w:rFonts w:ascii="Cambria Math" w:hAnsi="Cambria Math" w:cs="Arial"/>
                            <w:b w:val="0"/>
                            <w:bCs w:val="0"/>
                            <w:i/>
                          </w:rPr>
                        </m:ctrlPr>
                      </m:sSubPr>
                      <m:e>
                        <m:r>
                          <w:rPr>
                            <w:rFonts w:ascii="Cambria Math" w:hAnsi="Cambria Math" w:cs="Arial"/>
                          </w:rPr>
                          <m:t>V</m:t>
                        </m:r>
                      </m:e>
                      <m:sub>
                        <m:r>
                          <w:rPr>
                            <w:rFonts w:ascii="Cambria Math" w:hAnsi="Cambria Math" w:cs="Arial"/>
                          </w:rPr>
                          <m:t>β2</m:t>
                        </m:r>
                      </m:sub>
                    </m:sSub>
                    <m:r>
                      <w:rPr>
                        <w:rFonts w:ascii="Cambria Math" w:hAnsi="Cambria Math" w:cs="Arial"/>
                      </w:rPr>
                      <m:t>-</m:t>
                    </m:r>
                    <m:sSub>
                      <m:sSubPr>
                        <m:ctrlPr>
                          <w:rPr>
                            <w:rFonts w:ascii="Cambria Math" w:hAnsi="Cambria Math" w:cs="Arial"/>
                            <w:b w:val="0"/>
                            <w:bCs w:val="0"/>
                            <w:i/>
                          </w:rPr>
                        </m:ctrlPr>
                      </m:sSubPr>
                      <m:e>
                        <m:r>
                          <w:rPr>
                            <w:rFonts w:ascii="Cambria Math" w:hAnsi="Cambria Math" w:cs="Arial"/>
                          </w:rPr>
                          <m:t>u</m:t>
                        </m:r>
                      </m:e>
                      <m:sub>
                        <m:r>
                          <w:rPr>
                            <w:rFonts w:ascii="Cambria Math" w:hAnsi="Cambria Math" w:cs="Arial"/>
                          </w:rPr>
                          <m:t>0β</m:t>
                        </m:r>
                      </m:sub>
                    </m:sSub>
                    <m:r>
                      <w:rPr>
                        <w:rFonts w:ascii="Cambria Math" w:hAnsi="Cambria Math" w:cs="Arial"/>
                      </w:rPr>
                      <m:t>∙</m:t>
                    </m:r>
                    <m:sSub>
                      <m:sSubPr>
                        <m:ctrlPr>
                          <w:rPr>
                            <w:rFonts w:ascii="Cambria Math" w:hAnsi="Cambria Math" w:cs="Arial"/>
                            <w:b w:val="0"/>
                            <w:bCs w:val="0"/>
                            <w:i/>
                          </w:rPr>
                        </m:ctrlPr>
                      </m:sSubPr>
                      <m:e>
                        <m:r>
                          <w:rPr>
                            <w:rFonts w:ascii="Cambria Math" w:hAnsi="Cambria Math" w:cs="Arial"/>
                          </w:rPr>
                          <m:t>V</m:t>
                        </m:r>
                      </m:e>
                      <m:sub>
                        <m:r>
                          <w:rPr>
                            <w:rFonts w:ascii="Cambria Math" w:hAnsi="Cambria Math" w:cs="Arial"/>
                          </w:rPr>
                          <m:t>α2</m:t>
                        </m:r>
                      </m:sub>
                    </m:sSub>
                  </m:num>
                  <m:den>
                    <m:sSub>
                      <m:sSubPr>
                        <m:ctrlPr>
                          <w:rPr>
                            <w:rFonts w:ascii="Cambria Math" w:hAnsi="Cambria Math" w:cs="Arial"/>
                            <w:b w:val="0"/>
                            <w:bCs w:val="0"/>
                            <w:i/>
                          </w:rPr>
                        </m:ctrlPr>
                      </m:sSubPr>
                      <m:e>
                        <m:r>
                          <w:rPr>
                            <w:rFonts w:ascii="Cambria Math" w:hAnsi="Cambria Math" w:cs="Arial"/>
                          </w:rPr>
                          <m:t>V</m:t>
                        </m:r>
                      </m:e>
                      <m:sub>
                        <m:r>
                          <w:rPr>
                            <w:rFonts w:ascii="Cambria Math" w:hAnsi="Cambria Math" w:cs="Arial"/>
                          </w:rPr>
                          <m:t>α1</m:t>
                        </m:r>
                      </m:sub>
                    </m:sSub>
                    <m:r>
                      <w:rPr>
                        <w:rFonts w:ascii="Cambria Math" w:hAnsi="Cambria Math" w:cs="Arial"/>
                      </w:rPr>
                      <m:t>∙</m:t>
                    </m:r>
                    <m:sSub>
                      <m:sSubPr>
                        <m:ctrlPr>
                          <w:rPr>
                            <w:rFonts w:ascii="Cambria Math" w:hAnsi="Cambria Math" w:cs="Arial"/>
                            <w:b w:val="0"/>
                            <w:bCs w:val="0"/>
                            <w:i/>
                          </w:rPr>
                        </m:ctrlPr>
                      </m:sSubPr>
                      <m:e>
                        <m:r>
                          <w:rPr>
                            <w:rFonts w:ascii="Cambria Math" w:hAnsi="Cambria Math" w:cs="Arial"/>
                          </w:rPr>
                          <m:t>V</m:t>
                        </m:r>
                      </m:e>
                      <m:sub>
                        <m:r>
                          <w:rPr>
                            <w:rFonts w:ascii="Cambria Math" w:hAnsi="Cambria Math" w:cs="Arial"/>
                          </w:rPr>
                          <m:t>β2</m:t>
                        </m:r>
                      </m:sub>
                    </m:sSub>
                    <m:r>
                      <w:rPr>
                        <w:rFonts w:ascii="Cambria Math" w:hAnsi="Cambria Math" w:cs="Arial"/>
                      </w:rPr>
                      <m:t>-</m:t>
                    </m:r>
                    <m:sSub>
                      <m:sSubPr>
                        <m:ctrlPr>
                          <w:rPr>
                            <w:rFonts w:ascii="Cambria Math" w:hAnsi="Cambria Math" w:cs="Arial"/>
                            <w:b w:val="0"/>
                            <w:bCs w:val="0"/>
                            <w:i/>
                          </w:rPr>
                        </m:ctrlPr>
                      </m:sSubPr>
                      <m:e>
                        <m:r>
                          <w:rPr>
                            <w:rFonts w:ascii="Cambria Math" w:hAnsi="Cambria Math" w:cs="Arial"/>
                          </w:rPr>
                          <m:t>V</m:t>
                        </m:r>
                      </m:e>
                      <m:sub>
                        <m:r>
                          <w:rPr>
                            <w:rFonts w:ascii="Cambria Math" w:hAnsi="Cambria Math" w:cs="Arial"/>
                          </w:rPr>
                          <m:t>β1</m:t>
                        </m:r>
                      </m:sub>
                    </m:sSub>
                    <m:r>
                      <w:rPr>
                        <w:rFonts w:ascii="Cambria Math" w:hAnsi="Cambria Math" w:cs="Arial"/>
                      </w:rPr>
                      <m:t>∙</m:t>
                    </m:r>
                    <m:sSub>
                      <m:sSubPr>
                        <m:ctrlPr>
                          <w:rPr>
                            <w:rFonts w:ascii="Cambria Math" w:hAnsi="Cambria Math" w:cs="Arial"/>
                            <w:b w:val="0"/>
                            <w:bCs w:val="0"/>
                            <w:i/>
                          </w:rPr>
                        </m:ctrlPr>
                      </m:sSubPr>
                      <m:e>
                        <m:r>
                          <w:rPr>
                            <w:rFonts w:ascii="Cambria Math" w:hAnsi="Cambria Math" w:cs="Arial"/>
                          </w:rPr>
                          <m:t>V</m:t>
                        </m:r>
                      </m:e>
                      <m:sub>
                        <m:r>
                          <w:rPr>
                            <w:rFonts w:ascii="Cambria Math" w:hAnsi="Cambria Math" w:cs="Arial"/>
                          </w:rPr>
                          <m:t>α2</m:t>
                        </m:r>
                      </m:sub>
                    </m:sSub>
                  </m:den>
                </m:f>
              </m:oMath>
            </m:oMathPara>
          </w:p>
        </w:tc>
        <w:tc>
          <w:tcPr>
            <w:tcW w:w="1237" w:type="dxa"/>
            <w:tcBorders>
              <w:bottom w:val="none" w:sz="0" w:space="0" w:color="auto"/>
            </w:tcBorders>
          </w:tcPr>
          <w:p w14:paraId="1B89F795" w14:textId="44027DBE" w:rsidR="00735F16" w:rsidRPr="00971853" w:rsidRDefault="00E014D9" w:rsidP="00507118">
            <w:pPr>
              <w:jc w:val="right"/>
              <w:cnfStyle w:val="100000000000" w:firstRow="1" w:lastRow="0" w:firstColumn="0" w:lastColumn="0" w:oddVBand="0" w:evenVBand="0" w:oddHBand="0" w:evenHBand="0" w:firstRowFirstColumn="0" w:firstRowLastColumn="0" w:lastRowFirstColumn="0" w:lastRowLastColumn="0"/>
              <w:rPr>
                <w:b w:val="0"/>
                <w:bCs w:val="0"/>
                <w:lang w:val="en-US"/>
              </w:rPr>
            </w:pPr>
            <w:r w:rsidRPr="00971853">
              <w:rPr>
                <w:b w:val="0"/>
                <w:bCs w:val="0"/>
                <w:lang w:val="en-US"/>
              </w:rPr>
              <w:t>(4)</w:t>
            </w:r>
          </w:p>
        </w:tc>
      </w:tr>
      <w:tr w:rsidR="00735F16" w14:paraId="0B239D6F" w14:textId="77777777" w:rsidTr="00D42358">
        <w:tc>
          <w:tcPr>
            <w:cnfStyle w:val="001000000000" w:firstRow="0" w:lastRow="0" w:firstColumn="1" w:lastColumn="0" w:oddVBand="0" w:evenVBand="0" w:oddHBand="0" w:evenHBand="0" w:firstRowFirstColumn="0" w:firstRowLastColumn="0" w:lastRowFirstColumn="0" w:lastRowLastColumn="0"/>
            <w:tcW w:w="1255" w:type="dxa"/>
          </w:tcPr>
          <w:p w14:paraId="70448712" w14:textId="77777777" w:rsidR="00735F16" w:rsidRDefault="00735F16" w:rsidP="00507118">
            <w:pPr>
              <w:rPr>
                <w:lang w:val="en-US"/>
              </w:rPr>
            </w:pPr>
          </w:p>
        </w:tc>
        <w:tc>
          <w:tcPr>
            <w:tcW w:w="6570" w:type="dxa"/>
          </w:tcPr>
          <w:p w14:paraId="0FFEA372" w14:textId="19760E51" w:rsidR="00735F16" w:rsidRPr="00507118" w:rsidRDefault="00000000" w:rsidP="0050711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sSub>
                  <m:sSubPr>
                    <m:ctrlPr>
                      <w:rPr>
                        <w:rFonts w:ascii="Cambria Math" w:hAnsi="Cambria Math" w:cs="Arial"/>
                        <w:i/>
                      </w:rPr>
                    </m:ctrlPr>
                  </m:sSubPr>
                  <m:e>
                    <m:r>
                      <w:rPr>
                        <w:rFonts w:ascii="Cambria Math" w:hAnsi="Cambria Math" w:cs="Arial"/>
                      </w:rPr>
                      <m:t>t</m:t>
                    </m:r>
                  </m:e>
                  <m:sub>
                    <m:r>
                      <w:rPr>
                        <w:rFonts w:ascii="Cambria Math" w:hAnsi="Cambria Math" w:cs="Arial"/>
                      </w:rPr>
                      <m:t>2</m:t>
                    </m:r>
                  </m:sub>
                </m:sSub>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-u</m:t>
                        </m:r>
                      </m:e>
                      <m:sub>
                        <m:r>
                          <w:rPr>
                            <w:rFonts w:ascii="Cambria Math" w:hAnsi="Cambria Math" w:cs="Arial"/>
                          </w:rPr>
                          <m:t>0α</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β1</m:t>
                        </m:r>
                      </m:sub>
                    </m:sSub>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0β</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α1</m:t>
                        </m:r>
                      </m:sub>
                    </m:sSub>
                  </m:num>
                  <m:den>
                    <m:sSub>
                      <m:sSubPr>
                        <m:ctrlPr>
                          <w:rPr>
                            <w:rFonts w:ascii="Cambria Math" w:hAnsi="Cambria Math" w:cs="Arial"/>
                            <w:i/>
                          </w:rPr>
                        </m:ctrlPr>
                      </m:sSubPr>
                      <m:e>
                        <m:r>
                          <w:rPr>
                            <w:rFonts w:ascii="Cambria Math" w:hAnsi="Cambria Math" w:cs="Arial"/>
                          </w:rPr>
                          <m:t>V</m:t>
                        </m:r>
                      </m:e>
                      <m:sub>
                        <m:r>
                          <w:rPr>
                            <w:rFonts w:ascii="Cambria Math" w:hAnsi="Cambria Math" w:cs="Arial"/>
                          </w:rPr>
                          <m:t>α1</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β2</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β1</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α2</m:t>
                        </m:r>
                      </m:sub>
                    </m:sSub>
                  </m:den>
                </m:f>
              </m:oMath>
            </m:oMathPara>
          </w:p>
        </w:tc>
        <w:tc>
          <w:tcPr>
            <w:tcW w:w="1237" w:type="dxa"/>
          </w:tcPr>
          <w:p w14:paraId="36D10117" w14:textId="5556A159" w:rsidR="00735F16" w:rsidRDefault="00E014D9" w:rsidP="00507118">
            <w:pPr>
              <w:jc w:val="right"/>
              <w:cnfStyle w:val="000000000000" w:firstRow="0" w:lastRow="0" w:firstColumn="0" w:lastColumn="0" w:oddVBand="0" w:evenVBand="0" w:oddHBand="0" w:evenHBand="0" w:firstRowFirstColumn="0" w:firstRowLastColumn="0" w:lastRowFirstColumn="0" w:lastRowLastColumn="0"/>
              <w:rPr>
                <w:lang w:val="en-US"/>
              </w:rPr>
            </w:pPr>
            <w:r>
              <w:rPr>
                <w:lang w:val="en-US"/>
              </w:rPr>
              <w:t>(5)</w:t>
            </w:r>
          </w:p>
        </w:tc>
      </w:tr>
      <w:tr w:rsidR="00735F16" w14:paraId="702079A8" w14:textId="77777777" w:rsidTr="00D42358">
        <w:tc>
          <w:tcPr>
            <w:cnfStyle w:val="001000000000" w:firstRow="0" w:lastRow="0" w:firstColumn="1" w:lastColumn="0" w:oddVBand="0" w:evenVBand="0" w:oddHBand="0" w:evenHBand="0" w:firstRowFirstColumn="0" w:firstRowLastColumn="0" w:lastRowFirstColumn="0" w:lastRowLastColumn="0"/>
            <w:tcW w:w="1255" w:type="dxa"/>
          </w:tcPr>
          <w:p w14:paraId="705B6923" w14:textId="77777777" w:rsidR="00735F16" w:rsidRDefault="00735F16" w:rsidP="00507118">
            <w:pPr>
              <w:rPr>
                <w:lang w:val="en-US"/>
              </w:rPr>
            </w:pPr>
          </w:p>
        </w:tc>
        <w:tc>
          <w:tcPr>
            <w:tcW w:w="6570" w:type="dxa"/>
          </w:tcPr>
          <w:p w14:paraId="7DDD5E4B" w14:textId="6110039A" w:rsidR="00735F16" w:rsidRPr="00507118" w:rsidRDefault="00000000" w:rsidP="0050711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m:oMathPara>
              <m:oMath>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 1-</m:t>
                </m:r>
                <m:sSub>
                  <m:sSubPr>
                    <m:ctrlPr>
                      <w:rPr>
                        <w:rFonts w:ascii="Cambria Math" w:hAnsi="Cambria Math" w:cs="Arial"/>
                        <w:i/>
                      </w:rPr>
                    </m:ctrlPr>
                  </m:sSubPr>
                  <m:e>
                    <m:r>
                      <w:rPr>
                        <w:rFonts w:ascii="Cambria Math" w:hAnsi="Cambria Math" w:cs="Arial"/>
                      </w:rPr>
                      <m:t>t</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2</m:t>
                    </m:r>
                  </m:sub>
                </m:sSub>
              </m:oMath>
            </m:oMathPara>
          </w:p>
        </w:tc>
        <w:tc>
          <w:tcPr>
            <w:tcW w:w="1237" w:type="dxa"/>
          </w:tcPr>
          <w:p w14:paraId="307769BE" w14:textId="6CCEB4B0" w:rsidR="00735F16" w:rsidRDefault="00E014D9" w:rsidP="00507118">
            <w:pPr>
              <w:jc w:val="right"/>
              <w:cnfStyle w:val="000000000000" w:firstRow="0" w:lastRow="0" w:firstColumn="0" w:lastColumn="0" w:oddVBand="0" w:evenVBand="0" w:oddHBand="0" w:evenHBand="0" w:firstRowFirstColumn="0" w:firstRowLastColumn="0" w:lastRowFirstColumn="0" w:lastRowLastColumn="0"/>
              <w:rPr>
                <w:lang w:val="en-US"/>
              </w:rPr>
            </w:pPr>
            <w:r>
              <w:rPr>
                <w:lang w:val="en-US"/>
              </w:rPr>
              <w:t>(6)</w:t>
            </w:r>
          </w:p>
        </w:tc>
      </w:tr>
    </w:tbl>
    <w:p w14:paraId="4D499C77" w14:textId="77777777" w:rsidR="00735F16" w:rsidRPr="009715D9" w:rsidRDefault="00735F16" w:rsidP="00FF0ACA">
      <w:pPr>
        <w:rPr>
          <w:lang w:val="en-US"/>
        </w:rPr>
      </w:pPr>
    </w:p>
    <w:p w14:paraId="5C00A0EC" w14:textId="77777777" w:rsidR="00EB196C" w:rsidRDefault="00EB196C" w:rsidP="0086177B">
      <w:pPr>
        <w:rPr>
          <w:lang w:val="en-US"/>
        </w:rPr>
      </w:pPr>
    </w:p>
    <w:p w14:paraId="0BEBD648" w14:textId="77777777" w:rsidR="00C32543" w:rsidRDefault="00C32543">
      <w:pPr>
        <w:rPr>
          <w:lang w:val="en-US"/>
        </w:rPr>
      </w:pPr>
      <w:r>
        <w:rPr>
          <w:lang w:val="en-US"/>
        </w:rPr>
        <w:br w:type="page"/>
      </w:r>
    </w:p>
    <w:p w14:paraId="67F414FE" w14:textId="0803915A" w:rsidR="0086177B" w:rsidRDefault="006E0467" w:rsidP="0086177B">
      <w:pPr>
        <w:rPr>
          <w:lang w:val="en-US"/>
        </w:rPr>
      </w:pPr>
      <w:r>
        <w:rPr>
          <w:lang w:val="en-US"/>
        </w:rPr>
        <w:lastRenderedPageBreak/>
        <w:t>C implementation – time vector calculation:</w:t>
      </w:r>
    </w:p>
    <w:p w14:paraId="0F563DE1" w14:textId="04B9488E" w:rsidR="00B47716" w:rsidRDefault="00B47716" w:rsidP="0086177B">
      <w:pPr>
        <w:rPr>
          <w:lang w:val="en-US"/>
        </w:rPr>
      </w:pPr>
      <w:r w:rsidRPr="00B47716">
        <w:rPr>
          <w:noProof/>
          <w:lang w:val="en-US"/>
        </w:rPr>
        <w:drawing>
          <wp:inline distT="0" distB="0" distL="0" distR="0" wp14:anchorId="53211739" wp14:editId="5E919F6A">
            <wp:extent cx="5760720" cy="563245"/>
            <wp:effectExtent l="0" t="0" r="0" b="8255"/>
            <wp:docPr id="379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255" name=""/>
                    <pic:cNvPicPr/>
                  </pic:nvPicPr>
                  <pic:blipFill>
                    <a:blip r:embed="rId13"/>
                    <a:stretch>
                      <a:fillRect/>
                    </a:stretch>
                  </pic:blipFill>
                  <pic:spPr>
                    <a:xfrm>
                      <a:off x="0" y="0"/>
                      <a:ext cx="5760720" cy="563245"/>
                    </a:xfrm>
                    <a:prstGeom prst="rect">
                      <a:avLst/>
                    </a:prstGeom>
                  </pic:spPr>
                </pic:pic>
              </a:graphicData>
            </a:graphic>
          </wp:inline>
        </w:drawing>
      </w:r>
    </w:p>
    <w:p w14:paraId="35161B24" w14:textId="520F4B7A" w:rsidR="00507118" w:rsidRPr="006E0467" w:rsidRDefault="00507118" w:rsidP="006E0467">
      <w:pPr>
        <w:spacing w:after="0"/>
        <w:rPr>
          <w:smallCaps/>
          <w:spacing w:val="5"/>
          <w:sz w:val="24"/>
          <w:szCs w:val="24"/>
          <w:lang w:val="en-US"/>
        </w:rPr>
      </w:pPr>
    </w:p>
    <w:p w14:paraId="3AC3EC78" w14:textId="182BB19C" w:rsidR="006E0467" w:rsidRDefault="006E0467" w:rsidP="006E0467">
      <w:pPr>
        <w:rPr>
          <w:lang w:val="en-US"/>
        </w:rPr>
      </w:pPr>
      <w:r w:rsidRPr="006E0467">
        <w:rPr>
          <w:lang w:val="en-US"/>
        </w:rPr>
        <w:t>Adding the component vectors</w:t>
      </w:r>
      <w:r w:rsidR="00120C41">
        <w:rPr>
          <w:lang w:val="en-US"/>
        </w:rPr>
        <w:t xml:space="preserve"> (</w:t>
      </w:r>
      <w:r w:rsidR="00120C41" w:rsidRPr="00120C41">
        <w:rPr>
          <w:i/>
          <w:iCs/>
          <w:lang w:val="en-US"/>
        </w:rPr>
        <w:t>PWM_Vector</w:t>
      </w:r>
      <w:r w:rsidR="00120C41">
        <w:rPr>
          <w:lang w:val="en-US"/>
        </w:rPr>
        <w:t>)</w:t>
      </w:r>
      <w:r w:rsidRPr="006E0467">
        <w:rPr>
          <w:lang w:val="en-US"/>
        </w:rPr>
        <w:t xml:space="preserve"> to form the resultant vector</w:t>
      </w:r>
      <w:r w:rsidR="00120C41">
        <w:rPr>
          <w:lang w:val="en-US"/>
        </w:rPr>
        <w:t xml:space="preserve"> (</w:t>
      </w:r>
      <w:r w:rsidR="00120C41" w:rsidRPr="00120C41">
        <w:rPr>
          <w:i/>
          <w:iCs/>
          <w:lang w:val="en-US"/>
        </w:rPr>
        <w:t>duty_cycles</w:t>
      </w:r>
      <w:r w:rsidR="00120C41">
        <w:rPr>
          <w:lang w:val="en-US"/>
        </w:rPr>
        <w:t>)</w:t>
      </w:r>
      <w:r>
        <w:rPr>
          <w:lang w:val="en-US"/>
        </w:rPr>
        <w:t>:</w:t>
      </w:r>
    </w:p>
    <w:p w14:paraId="1EAC4E2B" w14:textId="4EAC7926" w:rsidR="00B47716" w:rsidRDefault="00B47716" w:rsidP="00B47716">
      <w:pPr>
        <w:jc w:val="center"/>
        <w:rPr>
          <w:lang w:val="en-US"/>
        </w:rPr>
      </w:pPr>
      <w:r w:rsidRPr="00B47716">
        <w:rPr>
          <w:noProof/>
          <w:lang w:val="en-US"/>
        </w:rPr>
        <w:drawing>
          <wp:inline distT="0" distB="0" distL="0" distR="0" wp14:anchorId="49B089C9" wp14:editId="7588D8F5">
            <wp:extent cx="2945080" cy="600052"/>
            <wp:effectExtent l="0" t="0" r="0" b="0"/>
            <wp:docPr id="1143995124" name="Picture 1" descr="A number and equation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95124" name="Picture 1" descr="A number and equation on a black background&#10;&#10;Description automatically generated"/>
                    <pic:cNvPicPr/>
                  </pic:nvPicPr>
                  <pic:blipFill>
                    <a:blip r:embed="rId14"/>
                    <a:stretch>
                      <a:fillRect/>
                    </a:stretch>
                  </pic:blipFill>
                  <pic:spPr>
                    <a:xfrm>
                      <a:off x="0" y="0"/>
                      <a:ext cx="2974234" cy="605992"/>
                    </a:xfrm>
                    <a:prstGeom prst="rect">
                      <a:avLst/>
                    </a:prstGeom>
                  </pic:spPr>
                </pic:pic>
              </a:graphicData>
            </a:graphic>
          </wp:inline>
        </w:drawing>
      </w:r>
    </w:p>
    <w:p w14:paraId="54F65B6C" w14:textId="4080C61B" w:rsidR="00B47716" w:rsidRDefault="00B47716" w:rsidP="00B47716">
      <w:pPr>
        <w:jc w:val="center"/>
        <w:rPr>
          <w:lang w:val="en-US"/>
        </w:rPr>
      </w:pPr>
      <w:r w:rsidRPr="00B47716">
        <w:rPr>
          <w:noProof/>
          <w:lang w:val="en-US"/>
        </w:rPr>
        <w:drawing>
          <wp:inline distT="0" distB="0" distL="0" distR="0" wp14:anchorId="273CC45D" wp14:editId="1CE2BB47">
            <wp:extent cx="2951018" cy="509277"/>
            <wp:effectExtent l="0" t="0" r="1905" b="5080"/>
            <wp:docPr id="4040912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9127" name="Picture 1" descr="A black background with white text&#10;&#10;Description automatically generated"/>
                    <pic:cNvPicPr/>
                  </pic:nvPicPr>
                  <pic:blipFill>
                    <a:blip r:embed="rId15"/>
                    <a:stretch>
                      <a:fillRect/>
                    </a:stretch>
                  </pic:blipFill>
                  <pic:spPr>
                    <a:xfrm>
                      <a:off x="0" y="0"/>
                      <a:ext cx="2966622" cy="511970"/>
                    </a:xfrm>
                    <a:prstGeom prst="rect">
                      <a:avLst/>
                    </a:prstGeom>
                  </pic:spPr>
                </pic:pic>
              </a:graphicData>
            </a:graphic>
          </wp:inline>
        </w:drawing>
      </w:r>
    </w:p>
    <w:p w14:paraId="31B943F3" w14:textId="4A8AE736" w:rsidR="00B47716" w:rsidRDefault="00B47716" w:rsidP="00B47716">
      <w:pPr>
        <w:jc w:val="center"/>
        <w:rPr>
          <w:lang w:val="en-US"/>
        </w:rPr>
      </w:pPr>
      <w:r w:rsidRPr="00B47716">
        <w:rPr>
          <w:noProof/>
          <w:lang w:val="en-US"/>
        </w:rPr>
        <w:drawing>
          <wp:inline distT="0" distB="0" distL="0" distR="0" wp14:anchorId="4DD4ED8A" wp14:editId="253A58ED">
            <wp:extent cx="4637314" cy="633337"/>
            <wp:effectExtent l="0" t="0" r="0" b="0"/>
            <wp:docPr id="21343293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29321" name="Picture 1" descr="A screenshot of a computer code&#10;&#10;Description automatically generated"/>
                    <pic:cNvPicPr/>
                  </pic:nvPicPr>
                  <pic:blipFill>
                    <a:blip r:embed="rId16"/>
                    <a:stretch>
                      <a:fillRect/>
                    </a:stretch>
                  </pic:blipFill>
                  <pic:spPr>
                    <a:xfrm>
                      <a:off x="0" y="0"/>
                      <a:ext cx="4669089" cy="637677"/>
                    </a:xfrm>
                    <a:prstGeom prst="rect">
                      <a:avLst/>
                    </a:prstGeom>
                  </pic:spPr>
                </pic:pic>
              </a:graphicData>
            </a:graphic>
          </wp:inline>
        </w:drawing>
      </w:r>
    </w:p>
    <w:p w14:paraId="08D29323" w14:textId="77777777" w:rsidR="00277BFA" w:rsidRDefault="00277BFA" w:rsidP="006E0467">
      <w:pPr>
        <w:spacing w:after="0"/>
        <w:rPr>
          <w:sz w:val="18"/>
          <w:szCs w:val="16"/>
          <w:lang w:val="en-US"/>
        </w:rPr>
      </w:pPr>
    </w:p>
    <w:p w14:paraId="7FEAEBB2" w14:textId="77777777" w:rsidR="00B47716" w:rsidRDefault="00B47716" w:rsidP="006E0467">
      <w:pPr>
        <w:spacing w:after="0"/>
        <w:rPr>
          <w:sz w:val="18"/>
          <w:szCs w:val="16"/>
          <w:lang w:val="en-US"/>
        </w:rPr>
      </w:pPr>
    </w:p>
    <w:p w14:paraId="2A368BED" w14:textId="5F058FBD" w:rsidR="00277BFA" w:rsidRPr="00F909D8" w:rsidRDefault="00277BFA" w:rsidP="006E0467">
      <w:pPr>
        <w:spacing w:after="0"/>
        <w:rPr>
          <w:b/>
          <w:bCs/>
          <w:sz w:val="24"/>
          <w:szCs w:val="22"/>
          <w:lang w:val="en-US"/>
        </w:rPr>
      </w:pPr>
      <w:r w:rsidRPr="00F909D8">
        <w:rPr>
          <w:b/>
          <w:bCs/>
          <w:sz w:val="24"/>
          <w:szCs w:val="22"/>
          <w:lang w:val="en-US"/>
        </w:rPr>
        <w:t xml:space="preserve">Whole c-code can be found in </w:t>
      </w:r>
      <w:r w:rsidRPr="00D87870">
        <w:rPr>
          <w:b/>
          <w:bCs/>
          <w:i/>
          <w:iCs/>
          <w:sz w:val="24"/>
          <w:szCs w:val="22"/>
          <w:lang w:val="en-US"/>
        </w:rPr>
        <w:t>SVPWM.c</w:t>
      </w:r>
      <w:r w:rsidRPr="00F909D8">
        <w:rPr>
          <w:b/>
          <w:bCs/>
          <w:sz w:val="24"/>
          <w:szCs w:val="22"/>
          <w:lang w:val="en-US"/>
        </w:rPr>
        <w:t xml:space="preserve"> and </w:t>
      </w:r>
      <w:r w:rsidRPr="00D87870">
        <w:rPr>
          <w:b/>
          <w:bCs/>
          <w:i/>
          <w:iCs/>
          <w:sz w:val="24"/>
          <w:szCs w:val="22"/>
          <w:lang w:val="en-US"/>
        </w:rPr>
        <w:t>SVPWM.h</w:t>
      </w:r>
      <w:r w:rsidRPr="00F909D8">
        <w:rPr>
          <w:b/>
          <w:bCs/>
          <w:sz w:val="24"/>
          <w:szCs w:val="22"/>
          <w:lang w:val="en-US"/>
        </w:rPr>
        <w:t xml:space="preserve"> files in GitHub repository.</w:t>
      </w:r>
    </w:p>
    <w:p w14:paraId="554D90B4" w14:textId="2C8A9967" w:rsidR="006A3387" w:rsidRDefault="006A3387">
      <w:pPr>
        <w:rPr>
          <w:sz w:val="28"/>
          <w:szCs w:val="24"/>
          <w:lang w:val="en-US"/>
        </w:rPr>
      </w:pPr>
      <w:hyperlink r:id="rId17" w:history="1">
        <w:r w:rsidRPr="00150D3C">
          <w:rPr>
            <w:rStyle w:val="Hyperlink"/>
            <w:sz w:val="28"/>
            <w:szCs w:val="24"/>
            <w:lang w:val="en-US"/>
          </w:rPr>
          <w:t>https://github.com/MRadekTCZ/SVPWM-simple</w:t>
        </w:r>
      </w:hyperlink>
    </w:p>
    <w:p w14:paraId="40C6BF07" w14:textId="3454180D" w:rsidR="00C32543" w:rsidRDefault="006A3387">
      <w:pPr>
        <w:rPr>
          <w:smallCaps/>
          <w:spacing w:val="5"/>
          <w:sz w:val="32"/>
          <w:szCs w:val="32"/>
          <w:lang w:val="en-US"/>
        </w:rPr>
      </w:pPr>
      <w:r w:rsidRPr="006A3387">
        <w:rPr>
          <w:noProof/>
          <w:lang w:val="en-US"/>
        </w:rPr>
        <w:drawing>
          <wp:inline distT="0" distB="0" distL="0" distR="0" wp14:anchorId="192B8CA8" wp14:editId="08590AFE">
            <wp:extent cx="5760720" cy="1989455"/>
            <wp:effectExtent l="0" t="0" r="0" b="0"/>
            <wp:docPr id="1998865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65889" name="Picture 1" descr="A screenshot of a computer&#10;&#10;Description automatically generated"/>
                    <pic:cNvPicPr/>
                  </pic:nvPicPr>
                  <pic:blipFill>
                    <a:blip r:embed="rId18"/>
                    <a:stretch>
                      <a:fillRect/>
                    </a:stretch>
                  </pic:blipFill>
                  <pic:spPr>
                    <a:xfrm>
                      <a:off x="0" y="0"/>
                      <a:ext cx="5760720" cy="1989455"/>
                    </a:xfrm>
                    <a:prstGeom prst="rect">
                      <a:avLst/>
                    </a:prstGeom>
                  </pic:spPr>
                </pic:pic>
              </a:graphicData>
            </a:graphic>
          </wp:inline>
        </w:drawing>
      </w:r>
      <w:r w:rsidR="00C32543">
        <w:rPr>
          <w:lang w:val="en-US"/>
        </w:rPr>
        <w:br w:type="page"/>
      </w:r>
    </w:p>
    <w:p w14:paraId="09AEB3D8" w14:textId="4E702EF8" w:rsidR="0086177B" w:rsidRDefault="0086177B" w:rsidP="0086177B">
      <w:pPr>
        <w:pStyle w:val="Heading1"/>
        <w:rPr>
          <w:lang w:val="en-US"/>
        </w:rPr>
      </w:pPr>
      <w:bookmarkStart w:id="5" w:name="_Toc183439796"/>
      <w:r w:rsidRPr="0086177B">
        <w:rPr>
          <w:lang w:val="en-US"/>
        </w:rPr>
        <w:lastRenderedPageBreak/>
        <w:t>simulation tests</w:t>
      </w:r>
      <w:bookmarkEnd w:id="5"/>
    </w:p>
    <w:p w14:paraId="1AE96980" w14:textId="7361B120" w:rsidR="0086177B" w:rsidRDefault="00296893" w:rsidP="0086177B">
      <w:pPr>
        <w:rPr>
          <w:lang w:val="en-US"/>
        </w:rPr>
      </w:pPr>
      <w:r w:rsidRPr="00296893">
        <w:rPr>
          <w:lang w:val="en-US"/>
        </w:rPr>
        <w:t>Code written in C can be directly verified by simulation, for example, in plecs or matlab.</w:t>
      </w:r>
      <w:r>
        <w:rPr>
          <w:lang w:val="en-US"/>
        </w:rPr>
        <w:t xml:space="preserve"> </w:t>
      </w:r>
      <w:r w:rsidR="00E30027">
        <w:rPr>
          <w:lang w:val="en-US"/>
        </w:rPr>
        <w:t>The c-script</w:t>
      </w:r>
      <w:r>
        <w:rPr>
          <w:lang w:val="en-US"/>
        </w:rPr>
        <w:t xml:space="preserve"> SVPWMf is </w:t>
      </w:r>
      <w:r w:rsidR="00E30027">
        <w:rPr>
          <w:lang w:val="en-US"/>
        </w:rPr>
        <w:t xml:space="preserve">a </w:t>
      </w:r>
      <w:r>
        <w:rPr>
          <w:lang w:val="en-US"/>
        </w:rPr>
        <w:t>main function called in microcontroller with 10kHz frequency. Symmetrical PWM block simulates work of PWM peripheral in µC.</w:t>
      </w:r>
    </w:p>
    <w:p w14:paraId="72B79A64" w14:textId="77777777" w:rsidR="007E0E4C" w:rsidRDefault="00971853" w:rsidP="007E0E4C">
      <w:pPr>
        <w:keepNext/>
        <w:jc w:val="center"/>
      </w:pPr>
      <w:r>
        <w:rPr>
          <w:noProof/>
        </w:rPr>
        <w:drawing>
          <wp:inline distT="0" distB="0" distL="0" distR="0" wp14:anchorId="1541FF34" wp14:editId="14DD87D4">
            <wp:extent cx="5140037" cy="1811931"/>
            <wp:effectExtent l="0" t="0" r="3810" b="0"/>
            <wp:docPr id="786487118" name="Picture 7"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87118" name="Picture 7" descr="A diagram of a circu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47615" cy="1814602"/>
                    </a:xfrm>
                    <a:prstGeom prst="rect">
                      <a:avLst/>
                    </a:prstGeom>
                  </pic:spPr>
                </pic:pic>
              </a:graphicData>
            </a:graphic>
          </wp:inline>
        </w:drawing>
      </w:r>
    </w:p>
    <w:p w14:paraId="4167C3B0" w14:textId="0A3489FF" w:rsidR="00120C41" w:rsidRPr="00B6626F" w:rsidRDefault="007E0E4C" w:rsidP="00B6626F">
      <w:pPr>
        <w:pStyle w:val="Caption"/>
        <w:jc w:val="center"/>
        <w:rPr>
          <w:lang w:val="en-US"/>
        </w:rPr>
      </w:pPr>
      <w:r w:rsidRPr="00B6626F">
        <w:rPr>
          <w:lang w:val="en-US"/>
        </w:rPr>
        <w:t xml:space="preserve">Figure </w:t>
      </w:r>
      <w:r>
        <w:fldChar w:fldCharType="begin"/>
      </w:r>
      <w:r w:rsidRPr="00B6626F">
        <w:rPr>
          <w:lang w:val="en-US"/>
        </w:rPr>
        <w:instrText xml:space="preserve"> SEQ Figure \* ARABIC </w:instrText>
      </w:r>
      <w:r>
        <w:fldChar w:fldCharType="separate"/>
      </w:r>
      <w:r w:rsidR="00664E4C">
        <w:rPr>
          <w:noProof/>
          <w:lang w:val="en-US"/>
        </w:rPr>
        <w:t>4</w:t>
      </w:r>
      <w:r>
        <w:fldChar w:fldCharType="end"/>
      </w:r>
      <w:r w:rsidRPr="00B6626F">
        <w:rPr>
          <w:lang w:val="en-US"/>
        </w:rPr>
        <w:t xml:space="preserve"> Example SVPWM simulation schematic in Plecs</w:t>
      </w:r>
    </w:p>
    <w:p w14:paraId="24F83B36" w14:textId="77777777" w:rsidR="00EB196C" w:rsidRDefault="00EB196C" w:rsidP="00B13F65">
      <w:pPr>
        <w:pStyle w:val="Heading2"/>
        <w:rPr>
          <w:lang w:val="en-US"/>
        </w:rPr>
      </w:pPr>
    </w:p>
    <w:p w14:paraId="5765C24F" w14:textId="77777777" w:rsidR="00D2118C" w:rsidRPr="00D2118C" w:rsidRDefault="00D2118C" w:rsidP="00D2118C">
      <w:pPr>
        <w:rPr>
          <w:lang w:val="en-US"/>
        </w:rPr>
      </w:pPr>
    </w:p>
    <w:p w14:paraId="4B33191E" w14:textId="6FBF9D08" w:rsidR="00B13F65" w:rsidRDefault="00B13F65" w:rsidP="00B13F65">
      <w:pPr>
        <w:pStyle w:val="Heading2"/>
        <w:rPr>
          <w:lang w:val="en-US"/>
        </w:rPr>
      </w:pPr>
      <w:bookmarkStart w:id="6" w:name="_Toc183439797"/>
      <w:r>
        <w:rPr>
          <w:lang w:val="en-US"/>
        </w:rPr>
        <w:t>Output voltage and current</w:t>
      </w:r>
      <w:bookmarkEnd w:id="6"/>
    </w:p>
    <w:p w14:paraId="10C15FFF" w14:textId="174269A7" w:rsidR="00734D6F" w:rsidRDefault="00954A2C" w:rsidP="00340EA8">
      <w:pPr>
        <w:ind w:firstLine="1304"/>
        <w:rPr>
          <w:lang w:val="en-US"/>
        </w:rPr>
      </w:pPr>
      <w:r>
        <w:rPr>
          <w:lang w:val="en-US"/>
        </w:rPr>
        <w:t>Phase voltage (blue) has two levels (2/3 U</w:t>
      </w:r>
      <w:r w:rsidRPr="00954A2C">
        <w:rPr>
          <w:vertAlign w:val="subscript"/>
          <w:lang w:val="en-US"/>
        </w:rPr>
        <w:t>dc</w:t>
      </w:r>
      <w:r>
        <w:rPr>
          <w:lang w:val="en-US"/>
        </w:rPr>
        <w:t xml:space="preserve"> and 1/3 U</w:t>
      </w:r>
      <w:r w:rsidRPr="00954A2C">
        <w:rPr>
          <w:vertAlign w:val="subscript"/>
          <w:lang w:val="en-US"/>
        </w:rPr>
        <w:t>dc</w:t>
      </w:r>
      <w:r>
        <w:rPr>
          <w:lang w:val="en-US"/>
        </w:rPr>
        <w:t>). It changes with PWM switching frequency. Moving average of this voltage should create sinusoidal signal with amplitude equal to 0.866 of set U</w:t>
      </w:r>
      <w:r w:rsidRPr="00954A2C">
        <w:rPr>
          <w:vertAlign w:val="subscript"/>
          <w:lang w:val="en-US"/>
        </w:rPr>
        <w:t>d</w:t>
      </w:r>
      <w:r>
        <w:rPr>
          <w:lang w:val="en-US"/>
        </w:rPr>
        <w:t xml:space="preserve"> voltage. If load contains some inductance, the current </w:t>
      </w:r>
      <w:r w:rsidR="004F439A">
        <w:rPr>
          <w:lang w:val="en-US"/>
        </w:rPr>
        <w:t>will</w:t>
      </w:r>
      <w:r>
        <w:rPr>
          <w:lang w:val="en-US"/>
        </w:rPr>
        <w:t xml:space="preserve"> </w:t>
      </w:r>
      <w:r w:rsidR="00C7570F">
        <w:rPr>
          <w:lang w:val="en-US"/>
        </w:rPr>
        <w:t>be filtered by it, so the load current will also be similar to sinusoid</w:t>
      </w:r>
      <w:r w:rsidR="00053524">
        <w:rPr>
          <w:lang w:val="en-US"/>
        </w:rPr>
        <w:t xml:space="preserve"> without additional averaging</w:t>
      </w:r>
      <w:r w:rsidR="00C7570F">
        <w:rPr>
          <w:lang w:val="en-US"/>
        </w:rPr>
        <w:t>.</w:t>
      </w:r>
    </w:p>
    <w:p w14:paraId="796D4366" w14:textId="77777777" w:rsidR="00EB196C" w:rsidRPr="00954A2C" w:rsidRDefault="00EB196C" w:rsidP="00340EA8">
      <w:pPr>
        <w:ind w:firstLine="1304"/>
        <w:rPr>
          <w:lang w:val="en-US"/>
        </w:rPr>
      </w:pPr>
    </w:p>
    <w:p w14:paraId="60D77F0E" w14:textId="1FE9BE82" w:rsidR="00734D6F" w:rsidRDefault="00954A2C" w:rsidP="00734D6F">
      <w:pPr>
        <w:keepNext/>
        <w:jc w:val="center"/>
      </w:pPr>
      <w:r>
        <w:rPr>
          <w:noProof/>
        </w:rPr>
        <w:drawing>
          <wp:inline distT="0" distB="0" distL="0" distR="0" wp14:anchorId="653E46D5" wp14:editId="1973E7B9">
            <wp:extent cx="5760720" cy="2439035"/>
            <wp:effectExtent l="0" t="0" r="0" b="0"/>
            <wp:docPr id="1683181504" name="Picture 8" descr="A diagram of a wave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81504" name="Picture 8" descr="A diagram of a wavefor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439035"/>
                    </a:xfrm>
                    <a:prstGeom prst="rect">
                      <a:avLst/>
                    </a:prstGeom>
                  </pic:spPr>
                </pic:pic>
              </a:graphicData>
            </a:graphic>
          </wp:inline>
        </w:drawing>
      </w:r>
    </w:p>
    <w:p w14:paraId="3B472B60" w14:textId="298A0974" w:rsidR="00120C41" w:rsidRPr="00734D6F" w:rsidRDefault="00734D6F" w:rsidP="00734D6F">
      <w:pPr>
        <w:pStyle w:val="Caption"/>
        <w:jc w:val="center"/>
        <w:rPr>
          <w:lang w:val="en-US"/>
        </w:rPr>
      </w:pPr>
      <w:r w:rsidRPr="00734D6F">
        <w:rPr>
          <w:lang w:val="en-US"/>
        </w:rPr>
        <w:t xml:space="preserve">Figure </w:t>
      </w:r>
      <w:r>
        <w:fldChar w:fldCharType="begin"/>
      </w:r>
      <w:r w:rsidRPr="00734D6F">
        <w:rPr>
          <w:lang w:val="en-US"/>
        </w:rPr>
        <w:instrText xml:space="preserve"> SEQ Figure \* ARABIC </w:instrText>
      </w:r>
      <w:r>
        <w:fldChar w:fldCharType="separate"/>
      </w:r>
      <w:r w:rsidR="00664E4C">
        <w:rPr>
          <w:noProof/>
          <w:lang w:val="en-US"/>
        </w:rPr>
        <w:t>5</w:t>
      </w:r>
      <w:r>
        <w:fldChar w:fldCharType="end"/>
      </w:r>
      <w:r w:rsidRPr="00734D6F">
        <w:rPr>
          <w:lang w:val="en-US"/>
        </w:rPr>
        <w:t xml:space="preserve"> Current and Voltage measured on Load (L = </w:t>
      </w:r>
      <w:r w:rsidRPr="00734D6F">
        <w:rPr>
          <w:noProof/>
          <w:lang w:val="en-US"/>
        </w:rPr>
        <w:t xml:space="preserve"> 0.</w:t>
      </w:r>
      <w:r w:rsidR="00954A2C">
        <w:rPr>
          <w:noProof/>
          <w:lang w:val="en-US"/>
        </w:rPr>
        <w:t>01H</w:t>
      </w:r>
      <w:r w:rsidRPr="00734D6F">
        <w:rPr>
          <w:noProof/>
          <w:lang w:val="en-US"/>
        </w:rPr>
        <w:t>, R = 10</w:t>
      </w:r>
      <w:r>
        <w:rPr>
          <w:noProof/>
          <w:lang w:val="en-US"/>
        </w:rPr>
        <w:t>Ω)</w:t>
      </w:r>
    </w:p>
    <w:p w14:paraId="0253F8C0" w14:textId="77777777" w:rsidR="00EB196C" w:rsidRDefault="00EB196C">
      <w:pPr>
        <w:rPr>
          <w:smallCaps/>
          <w:spacing w:val="5"/>
          <w:sz w:val="28"/>
          <w:szCs w:val="28"/>
          <w:lang w:val="en-US"/>
        </w:rPr>
      </w:pPr>
      <w:r>
        <w:rPr>
          <w:lang w:val="en-US"/>
        </w:rPr>
        <w:br w:type="page"/>
      </w:r>
    </w:p>
    <w:p w14:paraId="011301C0" w14:textId="70478205" w:rsidR="00296893" w:rsidRDefault="00296893" w:rsidP="00B13F65">
      <w:pPr>
        <w:pStyle w:val="Heading2"/>
        <w:rPr>
          <w:lang w:val="en-US"/>
        </w:rPr>
      </w:pPr>
      <w:bookmarkStart w:id="7" w:name="_Toc183439798"/>
      <w:r>
        <w:rPr>
          <w:lang w:val="en-US"/>
        </w:rPr>
        <w:lastRenderedPageBreak/>
        <w:t>Time Vectors</w:t>
      </w:r>
      <w:bookmarkEnd w:id="7"/>
    </w:p>
    <w:p w14:paraId="3527A63D" w14:textId="4637AD90" w:rsidR="00340EA8" w:rsidRPr="00340EA8" w:rsidRDefault="00340EA8" w:rsidP="00340EA8">
      <w:pPr>
        <w:rPr>
          <w:lang w:val="en-US"/>
        </w:rPr>
      </w:pPr>
      <w:r>
        <w:rPr>
          <w:lang w:val="en-US"/>
        </w:rPr>
        <w:tab/>
        <w:t xml:space="preserve">Calculated time vectors are relative regarding one switching period. Their value can be interpreted as duty cycle for particular PWM period. Sum of </w:t>
      </w:r>
      <w:r w:rsidR="001436F7">
        <w:rPr>
          <w:lang w:val="en-US"/>
        </w:rPr>
        <w:t xml:space="preserve">the </w:t>
      </w:r>
      <w:r>
        <w:rPr>
          <w:lang w:val="en-US"/>
        </w:rPr>
        <w:t xml:space="preserve">three time vectors t0, t1, t2 </w:t>
      </w:r>
      <w:r w:rsidR="00C53668">
        <w:rPr>
          <w:lang w:val="en-US"/>
        </w:rPr>
        <w:t xml:space="preserve">at any time </w:t>
      </w:r>
      <w:r>
        <w:rPr>
          <w:lang w:val="en-US"/>
        </w:rPr>
        <w:t xml:space="preserve">should be equal to 1. </w:t>
      </w:r>
      <w:r w:rsidR="001436F7">
        <w:rPr>
          <w:lang w:val="en-US"/>
        </w:rPr>
        <w:t>The value</w:t>
      </w:r>
      <w:r>
        <w:rPr>
          <w:lang w:val="en-US"/>
        </w:rPr>
        <w:t xml:space="preserve"> of every time vector must be greater than </w:t>
      </w:r>
      <w:r w:rsidR="001436F7">
        <w:rPr>
          <w:lang w:val="en-US"/>
        </w:rPr>
        <w:t>zero</w:t>
      </w:r>
      <w:r>
        <w:rPr>
          <w:lang w:val="en-US"/>
        </w:rPr>
        <w:t xml:space="preserve"> and less than </w:t>
      </w:r>
      <w:r w:rsidR="001436F7">
        <w:rPr>
          <w:lang w:val="en-US"/>
        </w:rPr>
        <w:t>one</w:t>
      </w:r>
      <w:r>
        <w:rPr>
          <w:lang w:val="en-US"/>
        </w:rPr>
        <w:t xml:space="preserve">. </w:t>
      </w:r>
      <w:r w:rsidRPr="00340EA8">
        <w:rPr>
          <w:lang w:val="en-US"/>
        </w:rPr>
        <w:t>These requirements may not be met if the modulation index is too high (for</w:t>
      </w:r>
      <w:r>
        <w:rPr>
          <w:lang w:val="en-US"/>
        </w:rPr>
        <w:t xml:space="preserve"> a</w:t>
      </w:r>
      <w:r w:rsidRPr="00340EA8">
        <w:rPr>
          <w:lang w:val="en-US"/>
        </w:rPr>
        <w:t xml:space="preserve"> too high set amplitude).</w:t>
      </w:r>
    </w:p>
    <w:p w14:paraId="20A56FB0" w14:textId="77777777" w:rsidR="00C53668" w:rsidRDefault="00120C41" w:rsidP="00EB196C">
      <w:pPr>
        <w:keepNext/>
        <w:jc w:val="center"/>
      </w:pPr>
      <w:r>
        <w:rPr>
          <w:noProof/>
          <w:lang w:val="en-US"/>
        </w:rPr>
        <w:drawing>
          <wp:inline distT="0" distB="0" distL="0" distR="0" wp14:anchorId="0E0F5ADE" wp14:editId="14482B97">
            <wp:extent cx="4239491" cy="1794960"/>
            <wp:effectExtent l="0" t="0" r="0" b="0"/>
            <wp:docPr id="314312595" name="Picture 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12595" name="Picture 4" descr="A diagram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1783" cy="1804398"/>
                    </a:xfrm>
                    <a:prstGeom prst="rect">
                      <a:avLst/>
                    </a:prstGeom>
                  </pic:spPr>
                </pic:pic>
              </a:graphicData>
            </a:graphic>
          </wp:inline>
        </w:drawing>
      </w:r>
    </w:p>
    <w:p w14:paraId="0D28894B" w14:textId="551ADA16" w:rsidR="00120C41" w:rsidRPr="00120C41" w:rsidRDefault="00C53668" w:rsidP="00EB196C">
      <w:pPr>
        <w:pStyle w:val="Caption"/>
        <w:jc w:val="center"/>
        <w:rPr>
          <w:lang w:val="en-US"/>
        </w:rPr>
      </w:pPr>
      <w:r w:rsidRPr="00F909D8">
        <w:rPr>
          <w:lang w:val="en-US"/>
        </w:rPr>
        <w:t xml:space="preserve">Figure </w:t>
      </w:r>
      <w:r>
        <w:fldChar w:fldCharType="begin"/>
      </w:r>
      <w:r w:rsidRPr="00F909D8">
        <w:rPr>
          <w:lang w:val="en-US"/>
        </w:rPr>
        <w:instrText xml:space="preserve"> SEQ Figure \* ARABIC </w:instrText>
      </w:r>
      <w:r>
        <w:fldChar w:fldCharType="separate"/>
      </w:r>
      <w:r w:rsidR="00664E4C">
        <w:rPr>
          <w:noProof/>
          <w:lang w:val="en-US"/>
        </w:rPr>
        <w:t>6</w:t>
      </w:r>
      <w:r>
        <w:fldChar w:fldCharType="end"/>
      </w:r>
      <w:r w:rsidRPr="00F909D8">
        <w:rPr>
          <w:lang w:val="en-US"/>
        </w:rPr>
        <w:t xml:space="preserve"> Time vectors</w:t>
      </w:r>
    </w:p>
    <w:p w14:paraId="2E12C100" w14:textId="77777777" w:rsidR="00293390" w:rsidRDefault="00296893" w:rsidP="00EB196C">
      <w:pPr>
        <w:pStyle w:val="Heading2"/>
        <w:jc w:val="both"/>
        <w:rPr>
          <w:lang w:val="en-US"/>
        </w:rPr>
      </w:pPr>
      <w:bookmarkStart w:id="8" w:name="_Toc183439799"/>
      <w:r>
        <w:rPr>
          <w:lang w:val="en-US"/>
        </w:rPr>
        <w:t>Transistor gate signal</w:t>
      </w:r>
      <w:bookmarkEnd w:id="8"/>
    </w:p>
    <w:p w14:paraId="59CEB897" w14:textId="65B51DDD" w:rsidR="00293390" w:rsidRPr="00293390" w:rsidRDefault="00293390" w:rsidP="00EB196C">
      <w:pPr>
        <w:ind w:firstLine="1304"/>
        <w:rPr>
          <w:lang w:val="en-US"/>
        </w:rPr>
      </w:pPr>
      <w:r w:rsidRPr="00293390">
        <w:rPr>
          <w:lang w:val="en-US"/>
        </w:rPr>
        <w:t>During a single cycle of the sine wave, a single transistor takes part in the switching in 2/3 part of the cycle.</w:t>
      </w:r>
      <w:r>
        <w:rPr>
          <w:lang w:val="en-US"/>
        </w:rPr>
        <w:t xml:space="preserve"> Averaged gate signal switching</w:t>
      </w:r>
      <w:r w:rsidR="0006145C">
        <w:rPr>
          <w:lang w:val="en-US"/>
        </w:rPr>
        <w:t xml:space="preserve"> </w:t>
      </w:r>
      <w:r>
        <w:rPr>
          <w:lang w:val="en-US"/>
        </w:rPr>
        <w:t>should look as one of the SVPWM voltage vectors</w:t>
      </w:r>
      <w:r w:rsidR="00EB196C">
        <w:rPr>
          <w:lang w:val="en-US"/>
        </w:rPr>
        <w:t xml:space="preserve"> </w:t>
      </w:r>
      <w:r w:rsidR="0006145C">
        <w:rPr>
          <w:lang w:val="en-US"/>
        </w:rPr>
        <w:t>(red)</w:t>
      </w:r>
      <w:r>
        <w:rPr>
          <w:lang w:val="en-US"/>
        </w:rPr>
        <w:t>.</w:t>
      </w:r>
    </w:p>
    <w:p w14:paraId="432BC08C" w14:textId="77777777" w:rsidR="00C53668" w:rsidRDefault="00120C41" w:rsidP="008D770A">
      <w:pPr>
        <w:jc w:val="center"/>
      </w:pPr>
      <w:r>
        <w:rPr>
          <w:noProof/>
          <w:lang w:val="en-US"/>
        </w:rPr>
        <w:drawing>
          <wp:inline distT="0" distB="0" distL="0" distR="0" wp14:anchorId="0E281238" wp14:editId="4E38D391">
            <wp:extent cx="4227615" cy="1789933"/>
            <wp:effectExtent l="0" t="0" r="1905" b="1270"/>
            <wp:docPr id="49721964" name="Picture 5" descr="A green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1964" name="Picture 5" descr="A green graph with red line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42676" cy="1796310"/>
                    </a:xfrm>
                    <a:prstGeom prst="rect">
                      <a:avLst/>
                    </a:prstGeom>
                  </pic:spPr>
                </pic:pic>
              </a:graphicData>
            </a:graphic>
          </wp:inline>
        </w:drawing>
      </w:r>
    </w:p>
    <w:p w14:paraId="1A6CF3AC" w14:textId="55A5FB88" w:rsidR="00293390" w:rsidRDefault="00C53668" w:rsidP="00EB196C">
      <w:pPr>
        <w:pStyle w:val="Caption"/>
        <w:jc w:val="center"/>
        <w:rPr>
          <w:lang w:val="en-US"/>
        </w:rPr>
      </w:pPr>
      <w:r w:rsidRPr="00C53668">
        <w:rPr>
          <w:lang w:val="en-US"/>
        </w:rPr>
        <w:t xml:space="preserve">Figure </w:t>
      </w:r>
      <w:r>
        <w:fldChar w:fldCharType="begin"/>
      </w:r>
      <w:r w:rsidRPr="00C53668">
        <w:rPr>
          <w:lang w:val="en-US"/>
        </w:rPr>
        <w:instrText xml:space="preserve"> SEQ Figure \* ARABIC </w:instrText>
      </w:r>
      <w:r>
        <w:fldChar w:fldCharType="separate"/>
      </w:r>
      <w:r w:rsidR="00664E4C">
        <w:rPr>
          <w:noProof/>
          <w:lang w:val="en-US"/>
        </w:rPr>
        <w:t>7</w:t>
      </w:r>
      <w:r>
        <w:fldChar w:fldCharType="end"/>
      </w:r>
      <w:r w:rsidRPr="00C53668">
        <w:rPr>
          <w:lang w:val="en-US"/>
        </w:rPr>
        <w:t xml:space="preserve"> Gate signal (green) with averaged gate signal (red)</w:t>
      </w:r>
    </w:p>
    <w:p w14:paraId="3243820E" w14:textId="77777777" w:rsidR="00C53668" w:rsidRDefault="00293390" w:rsidP="008D770A">
      <w:pPr>
        <w:jc w:val="center"/>
      </w:pPr>
      <w:r>
        <w:rPr>
          <w:noProof/>
          <w:lang w:val="en-US"/>
        </w:rPr>
        <w:drawing>
          <wp:inline distT="0" distB="0" distL="0" distR="0" wp14:anchorId="5C3EC513" wp14:editId="5F95E391">
            <wp:extent cx="4168239" cy="1764794"/>
            <wp:effectExtent l="0" t="0" r="3810" b="6985"/>
            <wp:docPr id="238349698" name="Picture 6"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49698" name="Picture 6" descr="A diagram of a graph&#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81247" cy="1770301"/>
                    </a:xfrm>
                    <a:prstGeom prst="rect">
                      <a:avLst/>
                    </a:prstGeom>
                  </pic:spPr>
                </pic:pic>
              </a:graphicData>
            </a:graphic>
          </wp:inline>
        </w:drawing>
      </w:r>
    </w:p>
    <w:p w14:paraId="08064B90" w14:textId="6A0ED998" w:rsidR="00F909D8" w:rsidRPr="00EB196C" w:rsidRDefault="00C53668" w:rsidP="00EB196C">
      <w:pPr>
        <w:pStyle w:val="Caption"/>
        <w:jc w:val="center"/>
        <w:rPr>
          <w:lang w:val="en-US"/>
        </w:rPr>
      </w:pPr>
      <w:r w:rsidRPr="00F909D8">
        <w:rPr>
          <w:lang w:val="en-US"/>
        </w:rPr>
        <w:t xml:space="preserve">Figure </w:t>
      </w:r>
      <w:r>
        <w:fldChar w:fldCharType="begin"/>
      </w:r>
      <w:r w:rsidRPr="00F909D8">
        <w:rPr>
          <w:lang w:val="en-US"/>
        </w:rPr>
        <w:instrText xml:space="preserve"> SEQ Figure \* ARABIC </w:instrText>
      </w:r>
      <w:r>
        <w:fldChar w:fldCharType="separate"/>
      </w:r>
      <w:r w:rsidR="00664E4C">
        <w:rPr>
          <w:noProof/>
          <w:lang w:val="en-US"/>
        </w:rPr>
        <w:t>8</w:t>
      </w:r>
      <w:r>
        <w:fldChar w:fldCharType="end"/>
      </w:r>
      <w:r w:rsidRPr="00F909D8">
        <w:rPr>
          <w:lang w:val="en-US"/>
        </w:rPr>
        <w:t xml:space="preserve"> Three averaged gate signals</w:t>
      </w:r>
      <w:r w:rsidR="00F909D8">
        <w:rPr>
          <w:lang w:val="en-US"/>
        </w:rPr>
        <w:br w:type="page"/>
      </w:r>
    </w:p>
    <w:p w14:paraId="75C51909" w14:textId="63D89CDA" w:rsidR="0086177B" w:rsidRDefault="0086177B" w:rsidP="0086177B">
      <w:pPr>
        <w:pStyle w:val="Heading1"/>
        <w:rPr>
          <w:lang w:val="en-US"/>
        </w:rPr>
      </w:pPr>
      <w:bookmarkStart w:id="9" w:name="_Toc183439800"/>
      <w:r>
        <w:rPr>
          <w:lang w:val="en-US"/>
        </w:rPr>
        <w:lastRenderedPageBreak/>
        <w:t>Microcontroller implementation</w:t>
      </w:r>
      <w:bookmarkEnd w:id="9"/>
    </w:p>
    <w:p w14:paraId="675F698F" w14:textId="1138FA1A" w:rsidR="00F909D8" w:rsidRDefault="00F909D8" w:rsidP="000A1BDD">
      <w:pPr>
        <w:spacing w:after="0"/>
        <w:ind w:firstLine="1304"/>
        <w:rPr>
          <w:lang w:val="en-US"/>
        </w:rPr>
      </w:pPr>
      <w:r w:rsidRPr="00F909D8">
        <w:rPr>
          <w:lang w:val="en-US"/>
        </w:rPr>
        <w:t>For any development environment, the first implementation step will be to import the SVPWM library (located in the GitHub repository). The following code should be placed in an interrupt of a certain frequency.</w:t>
      </w:r>
      <w:r w:rsidR="000A1BDD">
        <w:rPr>
          <w:lang w:val="en-US"/>
        </w:rPr>
        <w:t xml:space="preserve"> </w:t>
      </w:r>
      <w:r w:rsidR="006A7804">
        <w:rPr>
          <w:lang w:val="en-US"/>
        </w:rPr>
        <w:t>The whole</w:t>
      </w:r>
      <w:r w:rsidR="000A1BDD">
        <w:rPr>
          <w:lang w:val="en-US"/>
        </w:rPr>
        <w:t xml:space="preserve"> algorithm is fit inside one function with 4 input arguments: U</w:t>
      </w:r>
      <w:r w:rsidR="000A1BDD" w:rsidRPr="000A1BDD">
        <w:rPr>
          <w:vertAlign w:val="subscript"/>
          <w:lang w:val="en-US"/>
        </w:rPr>
        <w:t>d</w:t>
      </w:r>
      <w:r w:rsidR="000A1BDD">
        <w:rPr>
          <w:lang w:val="en-US"/>
        </w:rPr>
        <w:t xml:space="preserve"> and U</w:t>
      </w:r>
      <w:r w:rsidR="000A1BDD" w:rsidRPr="000A1BDD">
        <w:rPr>
          <w:vertAlign w:val="subscript"/>
          <w:lang w:val="en-US"/>
        </w:rPr>
        <w:t>q</w:t>
      </w:r>
      <w:r w:rsidR="000A1BDD">
        <w:rPr>
          <w:lang w:val="en-US"/>
        </w:rPr>
        <w:t xml:space="preserve"> component voltages, actual angle of rotating vector and dc link voltage.</w:t>
      </w:r>
    </w:p>
    <w:p w14:paraId="2C34DBCA" w14:textId="77777777" w:rsidR="007E1E17" w:rsidRDefault="007E1E17" w:rsidP="000A1BDD">
      <w:pPr>
        <w:spacing w:after="0"/>
        <w:ind w:firstLine="1304"/>
        <w:rPr>
          <w:lang w:val="en-US"/>
        </w:rPr>
      </w:pPr>
    </w:p>
    <w:p w14:paraId="7E744BB0" w14:textId="3BB8D053" w:rsidR="00F909D8" w:rsidRDefault="00F909D8" w:rsidP="00F909D8">
      <w:pPr>
        <w:spacing w:after="0"/>
        <w:jc w:val="center"/>
        <w:rPr>
          <w:lang w:val="en-US"/>
        </w:rPr>
      </w:pPr>
      <w:r w:rsidRPr="00F909D8">
        <w:rPr>
          <w:noProof/>
          <w:lang w:val="en-US"/>
        </w:rPr>
        <w:drawing>
          <wp:inline distT="0" distB="0" distL="0" distR="0" wp14:anchorId="3C1CC948" wp14:editId="7E82F71F">
            <wp:extent cx="3901044" cy="490211"/>
            <wp:effectExtent l="0" t="0" r="4445" b="5715"/>
            <wp:docPr id="526148522"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48522" name="Picture 1" descr="A black background with colorful text&#10;&#10;Description automatically generated"/>
                    <pic:cNvPicPr/>
                  </pic:nvPicPr>
                  <pic:blipFill>
                    <a:blip r:embed="rId24"/>
                    <a:stretch>
                      <a:fillRect/>
                    </a:stretch>
                  </pic:blipFill>
                  <pic:spPr>
                    <a:xfrm>
                      <a:off x="0" y="0"/>
                      <a:ext cx="3948661" cy="496195"/>
                    </a:xfrm>
                    <a:prstGeom prst="rect">
                      <a:avLst/>
                    </a:prstGeom>
                  </pic:spPr>
                </pic:pic>
              </a:graphicData>
            </a:graphic>
          </wp:inline>
        </w:drawing>
      </w:r>
    </w:p>
    <w:p w14:paraId="7B3E2FD8" w14:textId="77777777" w:rsidR="000A1BDD" w:rsidRPr="00F909D8" w:rsidRDefault="000A1BDD" w:rsidP="00F909D8">
      <w:pPr>
        <w:spacing w:after="0"/>
        <w:jc w:val="center"/>
        <w:rPr>
          <w:lang w:val="en-US"/>
        </w:rPr>
      </w:pPr>
    </w:p>
    <w:p w14:paraId="6326140E" w14:textId="1CE37A1A" w:rsidR="0086177B" w:rsidRDefault="00F63AD5" w:rsidP="00F63AD5">
      <w:pPr>
        <w:pStyle w:val="Heading2"/>
        <w:rPr>
          <w:lang w:val="en-US"/>
        </w:rPr>
      </w:pPr>
      <w:bookmarkStart w:id="10" w:name="_Toc183439801"/>
      <w:r>
        <w:rPr>
          <w:lang w:val="en-US"/>
        </w:rPr>
        <w:t>Texas Instruments C2000</w:t>
      </w:r>
      <w:bookmarkEnd w:id="10"/>
    </w:p>
    <w:p w14:paraId="622671A5" w14:textId="28DDFF0D" w:rsidR="00EB196C" w:rsidRDefault="000A1BDD" w:rsidP="00EB196C">
      <w:pPr>
        <w:rPr>
          <w:lang w:val="en-US"/>
        </w:rPr>
      </w:pPr>
      <w:r>
        <w:rPr>
          <w:lang w:val="en-US"/>
        </w:rPr>
        <w:t xml:space="preserve">The program was developed in Code Composer studio. Before testing the code remember to change floating point mode optimization to </w:t>
      </w:r>
      <w:r w:rsidRPr="000A1BDD">
        <w:rPr>
          <w:i/>
          <w:iCs/>
          <w:lang w:val="en-US"/>
        </w:rPr>
        <w:t>relaxed</w:t>
      </w:r>
      <w:r>
        <w:rPr>
          <w:lang w:val="en-US"/>
        </w:rPr>
        <w:t xml:space="preserve"> for floating point operations sup</w:t>
      </w:r>
      <w:r w:rsidR="007F48D8">
        <w:rPr>
          <w:lang w:val="en-US"/>
        </w:rPr>
        <w:t>p</w:t>
      </w:r>
      <w:r>
        <w:rPr>
          <w:lang w:val="en-US"/>
        </w:rPr>
        <w:t>ort – this will significantly boost execution speed of this algorithm.</w:t>
      </w:r>
    </w:p>
    <w:p w14:paraId="154027FE" w14:textId="77777777" w:rsidR="000A1BDD" w:rsidRDefault="000A1BDD" w:rsidP="000A1BDD">
      <w:pPr>
        <w:keepNext/>
        <w:jc w:val="center"/>
      </w:pPr>
      <w:r w:rsidRPr="000A1BDD">
        <w:rPr>
          <w:noProof/>
          <w:lang w:val="en-US"/>
        </w:rPr>
        <w:drawing>
          <wp:inline distT="0" distB="0" distL="0" distR="0" wp14:anchorId="0D8A8901" wp14:editId="44E164AE">
            <wp:extent cx="3000139" cy="1682287"/>
            <wp:effectExtent l="0" t="0" r="0" b="0"/>
            <wp:docPr id="550013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13730" name="Picture 1" descr="A screenshot of a computer&#10;&#10;Description automatically generated"/>
                    <pic:cNvPicPr/>
                  </pic:nvPicPr>
                  <pic:blipFill>
                    <a:blip r:embed="rId25"/>
                    <a:stretch>
                      <a:fillRect/>
                    </a:stretch>
                  </pic:blipFill>
                  <pic:spPr>
                    <a:xfrm>
                      <a:off x="0" y="0"/>
                      <a:ext cx="3005882" cy="1685507"/>
                    </a:xfrm>
                    <a:prstGeom prst="rect">
                      <a:avLst/>
                    </a:prstGeom>
                  </pic:spPr>
                </pic:pic>
              </a:graphicData>
            </a:graphic>
          </wp:inline>
        </w:drawing>
      </w:r>
    </w:p>
    <w:p w14:paraId="67A4915E" w14:textId="0B8D0BB9" w:rsidR="000A1BDD" w:rsidRPr="00EB196C" w:rsidRDefault="000A1BDD" w:rsidP="000A1BDD">
      <w:pPr>
        <w:pStyle w:val="Caption"/>
        <w:jc w:val="center"/>
        <w:rPr>
          <w:lang w:val="en-US"/>
        </w:rPr>
      </w:pPr>
      <w:r w:rsidRPr="00C32543">
        <w:rPr>
          <w:lang w:val="en-US"/>
        </w:rPr>
        <w:t xml:space="preserve">Figure </w:t>
      </w:r>
      <w:r>
        <w:fldChar w:fldCharType="begin"/>
      </w:r>
      <w:r w:rsidRPr="00C32543">
        <w:rPr>
          <w:lang w:val="en-US"/>
        </w:rPr>
        <w:instrText xml:space="preserve"> SEQ Figure \* ARABIC </w:instrText>
      </w:r>
      <w:r>
        <w:fldChar w:fldCharType="separate"/>
      </w:r>
      <w:r w:rsidR="00664E4C">
        <w:rPr>
          <w:noProof/>
          <w:lang w:val="en-US"/>
        </w:rPr>
        <w:t>9</w:t>
      </w:r>
      <w:r>
        <w:fldChar w:fldCharType="end"/>
      </w:r>
      <w:r w:rsidRPr="00C32543">
        <w:rPr>
          <w:lang w:val="en-US"/>
        </w:rPr>
        <w:t xml:space="preserve"> Changing floating point mode to relaxed</w:t>
      </w:r>
    </w:p>
    <w:p w14:paraId="244AFB51" w14:textId="74FFD981" w:rsidR="00F63AD5" w:rsidRDefault="00F63AD5" w:rsidP="00F63AD5">
      <w:pPr>
        <w:pStyle w:val="Heading3"/>
        <w:rPr>
          <w:lang w:val="en-US"/>
        </w:rPr>
      </w:pPr>
      <w:bookmarkStart w:id="11" w:name="_Toc183439802"/>
      <w:r>
        <w:rPr>
          <w:lang w:val="en-US"/>
        </w:rPr>
        <w:t>Timer c</w:t>
      </w:r>
      <w:r w:rsidR="00794F78">
        <w:rPr>
          <w:lang w:val="en-US"/>
        </w:rPr>
        <w:t>onfiguration</w:t>
      </w:r>
      <w:bookmarkEnd w:id="11"/>
    </w:p>
    <w:p w14:paraId="1422794A" w14:textId="35AED23E" w:rsidR="00C32543" w:rsidRDefault="00A66E4A" w:rsidP="008F62EE">
      <w:pPr>
        <w:ind w:firstLine="1304"/>
        <w:rPr>
          <w:lang w:val="en-US"/>
        </w:rPr>
      </w:pPr>
      <w:r>
        <w:rPr>
          <w:lang w:val="en-US"/>
        </w:rPr>
        <w:t xml:space="preserve">To configure the 10kHz timer </w:t>
      </w:r>
      <w:r w:rsidR="008F62EE">
        <w:rPr>
          <w:lang w:val="en-US"/>
        </w:rPr>
        <w:t xml:space="preserve">there is a need to call the Init and Config functions. In the example given in GitHub, both these functions are in </w:t>
      </w:r>
      <w:r w:rsidR="008F62EE" w:rsidRPr="008F62EE">
        <w:rPr>
          <w:i/>
          <w:iCs/>
          <w:lang w:val="en-US"/>
        </w:rPr>
        <w:t>TI_</w:t>
      </w:r>
      <w:r w:rsidR="008F62EE">
        <w:rPr>
          <w:i/>
          <w:iCs/>
          <w:lang w:val="en-US"/>
        </w:rPr>
        <w:t>TIMER</w:t>
      </w:r>
      <w:r w:rsidR="008F62EE" w:rsidRPr="008F62EE">
        <w:rPr>
          <w:i/>
          <w:iCs/>
          <w:lang w:val="en-US"/>
        </w:rPr>
        <w:t>.c</w:t>
      </w:r>
      <w:r w:rsidR="008F62EE">
        <w:rPr>
          <w:lang w:val="en-US"/>
        </w:rPr>
        <w:t xml:space="preserve"> file. </w:t>
      </w:r>
    </w:p>
    <w:p w14:paraId="36109CB8" w14:textId="02E09F8B" w:rsidR="008F62EE" w:rsidRPr="00C32543" w:rsidRDefault="008F62EE" w:rsidP="00C32543">
      <w:pPr>
        <w:rPr>
          <w:lang w:val="en-US"/>
        </w:rPr>
      </w:pPr>
      <w:r>
        <w:rPr>
          <w:noProof/>
          <w:lang w:val="en-US"/>
        </w:rPr>
        <w:drawing>
          <wp:inline distT="0" distB="0" distL="0" distR="0" wp14:anchorId="0091EAF4" wp14:editId="357971B0">
            <wp:extent cx="5752465" cy="2893060"/>
            <wp:effectExtent l="0" t="0" r="635" b="2540"/>
            <wp:docPr id="20960993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465" cy="2893060"/>
                    </a:xfrm>
                    <a:prstGeom prst="rect">
                      <a:avLst/>
                    </a:prstGeom>
                    <a:noFill/>
                    <a:ln>
                      <a:noFill/>
                    </a:ln>
                  </pic:spPr>
                </pic:pic>
              </a:graphicData>
            </a:graphic>
          </wp:inline>
        </w:drawing>
      </w:r>
    </w:p>
    <w:p w14:paraId="106B81E6" w14:textId="4768AA75" w:rsidR="008F62EE" w:rsidRDefault="008F62EE" w:rsidP="008F62EE">
      <w:pPr>
        <w:spacing w:after="0"/>
        <w:rPr>
          <w:lang w:val="en-US"/>
        </w:rPr>
      </w:pPr>
      <w:r>
        <w:rPr>
          <w:lang w:val="en-US"/>
        </w:rPr>
        <w:lastRenderedPageBreak/>
        <w:t xml:space="preserve">In main.c file, before the infite loop, but after the Board_init() function, </w:t>
      </w:r>
      <w:r w:rsidRPr="008F62EE">
        <w:rPr>
          <w:lang w:val="en-US"/>
        </w:rPr>
        <w:t>a number of functions must be called</w:t>
      </w:r>
      <w:r>
        <w:rPr>
          <w:lang w:val="en-US"/>
        </w:rPr>
        <w:t xml:space="preserve">: </w:t>
      </w:r>
    </w:p>
    <w:p w14:paraId="62E340C7" w14:textId="77777777" w:rsidR="00E57016" w:rsidRDefault="00E57016" w:rsidP="008F62EE">
      <w:pPr>
        <w:spacing w:after="0"/>
        <w:rPr>
          <w:lang w:val="en-US"/>
        </w:rPr>
      </w:pPr>
    </w:p>
    <w:p w14:paraId="6C799334" w14:textId="77777777" w:rsidR="008F62EE" w:rsidRPr="008F62EE" w:rsidRDefault="008F62EE" w:rsidP="008F62EE">
      <w:pPr>
        <w:spacing w:after="0"/>
        <w:rPr>
          <w:sz w:val="18"/>
          <w:szCs w:val="16"/>
        </w:rPr>
      </w:pPr>
      <w:r w:rsidRPr="008F62EE">
        <w:rPr>
          <w:sz w:val="18"/>
          <w:szCs w:val="16"/>
          <w:lang w:val="en-US"/>
        </w:rPr>
        <w:t xml:space="preserve">    </w:t>
      </w:r>
      <w:r w:rsidRPr="008F62EE">
        <w:rPr>
          <w:sz w:val="18"/>
          <w:szCs w:val="16"/>
        </w:rPr>
        <w:t>Interrupt_register(INT_TIMER0, &amp;cpuTimer0ISR);</w:t>
      </w:r>
    </w:p>
    <w:p w14:paraId="7FCA2EF5" w14:textId="0F112091" w:rsidR="008F62EE" w:rsidRPr="00A95540" w:rsidRDefault="008F62EE" w:rsidP="008F62EE">
      <w:pPr>
        <w:spacing w:after="0"/>
        <w:rPr>
          <w:sz w:val="18"/>
          <w:szCs w:val="16"/>
          <w:lang w:val="en-US"/>
        </w:rPr>
      </w:pPr>
      <w:r w:rsidRPr="008F62EE">
        <w:rPr>
          <w:sz w:val="18"/>
          <w:szCs w:val="16"/>
        </w:rPr>
        <w:t xml:space="preserve">    </w:t>
      </w:r>
      <w:r w:rsidRPr="00A95540">
        <w:rPr>
          <w:sz w:val="18"/>
          <w:szCs w:val="16"/>
          <w:lang w:val="en-US"/>
        </w:rPr>
        <w:t>initCPUTimers(&amp;cpuTimer0IntCount);</w:t>
      </w:r>
    </w:p>
    <w:p w14:paraId="0D158499" w14:textId="77777777" w:rsidR="008F62EE" w:rsidRPr="008F62EE" w:rsidRDefault="008F62EE" w:rsidP="008F62EE">
      <w:pPr>
        <w:spacing w:after="0"/>
        <w:rPr>
          <w:sz w:val="18"/>
          <w:szCs w:val="16"/>
          <w:lang w:val="en-US"/>
        </w:rPr>
      </w:pPr>
      <w:r w:rsidRPr="008F62EE">
        <w:rPr>
          <w:sz w:val="18"/>
          <w:szCs w:val="16"/>
          <w:lang w:val="en-US"/>
        </w:rPr>
        <w:t xml:space="preserve">    configCPUTimer(CPUTIMER0_BASE, DEVICE_SYSCLK_FREQ, 100, &amp;cpuTimer0IntCount); // 10000Hz</w:t>
      </w:r>
    </w:p>
    <w:p w14:paraId="4D052E45" w14:textId="0D8C8B52" w:rsidR="008F62EE" w:rsidRPr="008F62EE" w:rsidRDefault="008F62EE" w:rsidP="008F62EE">
      <w:pPr>
        <w:spacing w:after="0"/>
        <w:rPr>
          <w:sz w:val="18"/>
          <w:szCs w:val="16"/>
          <w:lang w:val="en-US"/>
        </w:rPr>
      </w:pPr>
      <w:r w:rsidRPr="008F62EE">
        <w:rPr>
          <w:sz w:val="18"/>
          <w:szCs w:val="16"/>
          <w:lang w:val="en-US"/>
        </w:rPr>
        <w:t xml:space="preserve">    CPUTimer_enableInterrupt(CPUTIMER0_BASE);</w:t>
      </w:r>
    </w:p>
    <w:p w14:paraId="57D57BCC" w14:textId="77777777" w:rsidR="008F62EE" w:rsidRPr="008F62EE" w:rsidRDefault="008F62EE" w:rsidP="008F62EE">
      <w:pPr>
        <w:spacing w:after="0"/>
        <w:rPr>
          <w:sz w:val="18"/>
          <w:szCs w:val="16"/>
          <w:lang w:val="en-US"/>
        </w:rPr>
      </w:pPr>
      <w:r w:rsidRPr="008F62EE">
        <w:rPr>
          <w:sz w:val="18"/>
          <w:szCs w:val="16"/>
          <w:lang w:val="en-US"/>
        </w:rPr>
        <w:t xml:space="preserve">    </w:t>
      </w:r>
      <w:r w:rsidRPr="008F62EE">
        <w:rPr>
          <w:b/>
          <w:bCs/>
          <w:sz w:val="18"/>
          <w:szCs w:val="16"/>
          <w:lang w:val="en-US"/>
        </w:rPr>
        <w:t>Interrupt_enable</w:t>
      </w:r>
      <w:r w:rsidRPr="008F62EE">
        <w:rPr>
          <w:sz w:val="18"/>
          <w:szCs w:val="16"/>
          <w:lang w:val="en-US"/>
        </w:rPr>
        <w:t>(INT_TIMER0);</w:t>
      </w:r>
    </w:p>
    <w:p w14:paraId="73C5AAF9" w14:textId="33FB32ED" w:rsidR="008F62EE" w:rsidRDefault="008F62EE" w:rsidP="008F62EE">
      <w:pPr>
        <w:spacing w:after="0"/>
        <w:rPr>
          <w:sz w:val="18"/>
          <w:szCs w:val="16"/>
          <w:lang w:val="en-US"/>
        </w:rPr>
      </w:pPr>
      <w:r w:rsidRPr="008F62EE">
        <w:rPr>
          <w:sz w:val="18"/>
          <w:szCs w:val="16"/>
          <w:lang w:val="en-US"/>
        </w:rPr>
        <w:t xml:space="preserve">    CPUTimer_startTimer(CPUTIMER0_BASE);</w:t>
      </w:r>
    </w:p>
    <w:p w14:paraId="46418102" w14:textId="77777777" w:rsidR="00444B1D" w:rsidRPr="008F62EE" w:rsidRDefault="00444B1D" w:rsidP="008F62EE">
      <w:pPr>
        <w:spacing w:after="0"/>
        <w:rPr>
          <w:sz w:val="18"/>
          <w:szCs w:val="16"/>
          <w:lang w:val="en-US"/>
        </w:rPr>
      </w:pPr>
    </w:p>
    <w:p w14:paraId="0D38FE03" w14:textId="7E1A40E1" w:rsidR="008F62EE" w:rsidRDefault="008F62EE" w:rsidP="008F62EE">
      <w:pPr>
        <w:spacing w:after="0"/>
        <w:rPr>
          <w:lang w:val="en-US"/>
        </w:rPr>
      </w:pPr>
      <w:r>
        <w:rPr>
          <w:lang w:val="en-US"/>
        </w:rPr>
        <w:t>100 in timer argument means, that main timer frequency (1Mhz) is divided by 100, so the timer frequency is 10kHz.</w:t>
      </w:r>
    </w:p>
    <w:p w14:paraId="212F52EF" w14:textId="77777777" w:rsidR="008F62EE" w:rsidRDefault="008F62EE" w:rsidP="008F62EE">
      <w:pPr>
        <w:spacing w:after="0"/>
        <w:rPr>
          <w:lang w:val="en-US"/>
        </w:rPr>
      </w:pPr>
    </w:p>
    <w:p w14:paraId="5C520283" w14:textId="0F5B5750" w:rsidR="008F62EE" w:rsidRDefault="0017479F" w:rsidP="008F62EE">
      <w:pPr>
        <w:spacing w:after="0"/>
        <w:rPr>
          <w:lang w:val="en-US"/>
        </w:rPr>
      </w:pPr>
      <w:r>
        <w:rPr>
          <w:lang w:val="en-US"/>
        </w:rPr>
        <w:t>Timer i</w:t>
      </w:r>
      <w:r w:rsidR="008F62EE">
        <w:rPr>
          <w:lang w:val="en-US"/>
        </w:rPr>
        <w:t>nterrupt call in Texas instruments microcontroller:</w:t>
      </w:r>
    </w:p>
    <w:p w14:paraId="624C565A" w14:textId="6AFA17F4" w:rsidR="008F62EE" w:rsidRDefault="008F62EE" w:rsidP="008F62EE">
      <w:pPr>
        <w:spacing w:after="0"/>
        <w:jc w:val="center"/>
        <w:rPr>
          <w:lang w:val="en-US"/>
        </w:rPr>
      </w:pPr>
      <w:r w:rsidRPr="008F62EE">
        <w:rPr>
          <w:noProof/>
          <w:lang w:val="en-US"/>
        </w:rPr>
        <w:drawing>
          <wp:inline distT="0" distB="0" distL="0" distR="0" wp14:anchorId="1775E33B" wp14:editId="3EE46684">
            <wp:extent cx="4297680" cy="1735317"/>
            <wp:effectExtent l="0" t="0" r="7620" b="0"/>
            <wp:docPr id="1261103153"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03153" name="Picture 1" descr="A computer code with black text&#10;&#10;Description automatically generated"/>
                    <pic:cNvPicPr/>
                  </pic:nvPicPr>
                  <pic:blipFill>
                    <a:blip r:embed="rId27"/>
                    <a:stretch>
                      <a:fillRect/>
                    </a:stretch>
                  </pic:blipFill>
                  <pic:spPr>
                    <a:xfrm>
                      <a:off x="0" y="0"/>
                      <a:ext cx="4312730" cy="1741394"/>
                    </a:xfrm>
                    <a:prstGeom prst="rect">
                      <a:avLst/>
                    </a:prstGeom>
                  </pic:spPr>
                </pic:pic>
              </a:graphicData>
            </a:graphic>
          </wp:inline>
        </w:drawing>
      </w:r>
    </w:p>
    <w:p w14:paraId="5F7CA90C" w14:textId="77777777" w:rsidR="00E264D0" w:rsidRDefault="00E264D0" w:rsidP="00E264D0">
      <w:pPr>
        <w:rPr>
          <w:lang w:val="en-US"/>
        </w:rPr>
      </w:pPr>
    </w:p>
    <w:p w14:paraId="0E2C6893" w14:textId="77777777" w:rsidR="0017479F" w:rsidRPr="00E264D0" w:rsidRDefault="0017479F" w:rsidP="00E264D0">
      <w:pPr>
        <w:rPr>
          <w:lang w:val="en-US"/>
        </w:rPr>
      </w:pPr>
    </w:p>
    <w:p w14:paraId="280E01CC" w14:textId="56B6833F" w:rsidR="00F63AD5" w:rsidRDefault="00F63AD5" w:rsidP="00F63AD5">
      <w:pPr>
        <w:pStyle w:val="Heading3"/>
        <w:rPr>
          <w:lang w:val="en-US"/>
        </w:rPr>
      </w:pPr>
      <w:bookmarkStart w:id="12" w:name="_Toc183439803"/>
      <w:r>
        <w:rPr>
          <w:lang w:val="en-US"/>
        </w:rPr>
        <w:t>PWM configuration</w:t>
      </w:r>
      <w:bookmarkEnd w:id="12"/>
    </w:p>
    <w:p w14:paraId="203436EB" w14:textId="43B1F921" w:rsidR="00E264D0" w:rsidRDefault="00851FFB" w:rsidP="00851FFB">
      <w:pPr>
        <w:rPr>
          <w:lang w:val="en-US"/>
        </w:rPr>
      </w:pPr>
      <w:r>
        <w:rPr>
          <w:lang w:val="en-US"/>
        </w:rPr>
        <w:tab/>
      </w:r>
      <w:r w:rsidR="00E264D0" w:rsidRPr="00E264D0">
        <w:rPr>
          <w:lang w:val="en-US"/>
        </w:rPr>
        <w:t>At the very beginning it is necessary to activate the pins associated with ePWM in the syscfg file</w:t>
      </w:r>
      <w:r w:rsidR="00E264D0">
        <w:rPr>
          <w:lang w:val="en-US"/>
        </w:rPr>
        <w:t>.</w:t>
      </w:r>
    </w:p>
    <w:p w14:paraId="273DF6FB" w14:textId="77777777" w:rsidR="0017479F" w:rsidRDefault="00E264D0" w:rsidP="00851FFB">
      <w:pPr>
        <w:rPr>
          <w:lang w:val="en-US"/>
        </w:rPr>
      </w:pPr>
      <w:r w:rsidRPr="00E264D0">
        <w:rPr>
          <w:noProof/>
          <w:lang w:val="en-US"/>
        </w:rPr>
        <w:drawing>
          <wp:inline distT="0" distB="0" distL="0" distR="0" wp14:anchorId="1F6FCACC" wp14:editId="383196A2">
            <wp:extent cx="5760720" cy="1391285"/>
            <wp:effectExtent l="0" t="0" r="0" b="0"/>
            <wp:docPr id="1162774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74503" name="Picture 1" descr="A screenshot of a computer&#10;&#10;Description automatically generated"/>
                    <pic:cNvPicPr/>
                  </pic:nvPicPr>
                  <pic:blipFill>
                    <a:blip r:embed="rId28"/>
                    <a:stretch>
                      <a:fillRect/>
                    </a:stretch>
                  </pic:blipFill>
                  <pic:spPr>
                    <a:xfrm>
                      <a:off x="0" y="0"/>
                      <a:ext cx="5760720" cy="1391285"/>
                    </a:xfrm>
                    <a:prstGeom prst="rect">
                      <a:avLst/>
                    </a:prstGeom>
                  </pic:spPr>
                </pic:pic>
              </a:graphicData>
            </a:graphic>
          </wp:inline>
        </w:drawing>
      </w:r>
    </w:p>
    <w:p w14:paraId="2D17442E" w14:textId="54248BEB" w:rsidR="00851FFB" w:rsidRDefault="00851FFB" w:rsidP="00851FFB">
      <w:pPr>
        <w:rPr>
          <w:lang w:val="en-US"/>
        </w:rPr>
      </w:pPr>
      <w:r>
        <w:rPr>
          <w:lang w:val="en-US"/>
        </w:rPr>
        <w:t xml:space="preserve">Functions to configure the PWM signals are in TI_PWM.c file.  Three ePWM signals are initialized. Every of these signals has two channels A and B which are negated. </w:t>
      </w:r>
      <w:r w:rsidR="00437429">
        <w:rPr>
          <w:lang w:val="en-US"/>
        </w:rPr>
        <w:t>The declaration</w:t>
      </w:r>
      <w:r>
        <w:rPr>
          <w:lang w:val="en-US"/>
        </w:rPr>
        <w:t xml:space="preserve"> of every ePWM is the same with only difference in ePWM base address.</w:t>
      </w:r>
    </w:p>
    <w:p w14:paraId="3BB60F6A" w14:textId="2D2262D9" w:rsidR="00851FFB" w:rsidRPr="00851FFB" w:rsidRDefault="00851FFB" w:rsidP="00851FFB">
      <w:pPr>
        <w:rPr>
          <w:lang w:val="en-US"/>
        </w:rPr>
      </w:pPr>
      <w:r>
        <w:rPr>
          <w:noProof/>
          <w:lang w:val="en-US"/>
        </w:rPr>
        <w:lastRenderedPageBreak/>
        <w:drawing>
          <wp:inline distT="0" distB="0" distL="0" distR="0" wp14:anchorId="68143E28" wp14:editId="268734D0">
            <wp:extent cx="5760720" cy="2818130"/>
            <wp:effectExtent l="0" t="0" r="0" b="1270"/>
            <wp:docPr id="20292472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818130"/>
                    </a:xfrm>
                    <a:prstGeom prst="rect">
                      <a:avLst/>
                    </a:prstGeom>
                    <a:noFill/>
                    <a:ln>
                      <a:noFill/>
                    </a:ln>
                  </pic:spPr>
                </pic:pic>
              </a:graphicData>
            </a:graphic>
          </wp:inline>
        </w:drawing>
      </w:r>
    </w:p>
    <w:p w14:paraId="7B6C63D1" w14:textId="778F94A1" w:rsidR="000A20D4" w:rsidRDefault="0017479F" w:rsidP="00E264D0">
      <w:pPr>
        <w:rPr>
          <w:lang w:val="en-US"/>
        </w:rPr>
      </w:pPr>
      <w:r w:rsidRPr="000A20D4">
        <w:rPr>
          <w:noProof/>
          <w:lang w:val="en-US"/>
        </w:rPr>
        <w:drawing>
          <wp:anchor distT="0" distB="0" distL="114300" distR="114300" simplePos="0" relativeHeight="251659264" behindDoc="0" locked="0" layoutInCell="1" allowOverlap="1" wp14:anchorId="79B009A5" wp14:editId="5A45E597">
            <wp:simplePos x="0" y="0"/>
            <wp:positionH relativeFrom="margin">
              <wp:align>right</wp:align>
            </wp:positionH>
            <wp:positionV relativeFrom="paragraph">
              <wp:posOffset>9641</wp:posOffset>
            </wp:positionV>
            <wp:extent cx="2830195" cy="1894840"/>
            <wp:effectExtent l="0" t="0" r="8255" b="0"/>
            <wp:wrapNone/>
            <wp:docPr id="1980613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1326" name="Picture 1" descr="A screenshot of a computer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30195" cy="1894840"/>
                    </a:xfrm>
                    <a:prstGeom prst="rect">
                      <a:avLst/>
                    </a:prstGeom>
                  </pic:spPr>
                </pic:pic>
              </a:graphicData>
            </a:graphic>
            <wp14:sizeRelH relativeFrom="page">
              <wp14:pctWidth>0</wp14:pctWidth>
            </wp14:sizeRelH>
            <wp14:sizeRelV relativeFrom="page">
              <wp14:pctHeight>0</wp14:pctHeight>
            </wp14:sizeRelV>
          </wp:anchor>
        </w:drawing>
      </w:r>
      <w:r w:rsidR="000A20D4">
        <w:rPr>
          <w:lang w:val="en-US"/>
        </w:rPr>
        <w:t>Pwm signal initialization in main.c:</w:t>
      </w:r>
    </w:p>
    <w:p w14:paraId="6D30D285" w14:textId="5BCF3AB5" w:rsidR="000A20D4" w:rsidRPr="000A20D4" w:rsidRDefault="000A20D4" w:rsidP="000A20D4">
      <w:pPr>
        <w:spacing w:after="0"/>
        <w:rPr>
          <w:sz w:val="18"/>
          <w:szCs w:val="16"/>
          <w:lang w:val="en-US"/>
        </w:rPr>
      </w:pPr>
      <w:r w:rsidRPr="000A20D4">
        <w:rPr>
          <w:sz w:val="18"/>
          <w:szCs w:val="16"/>
          <w:lang w:val="en-US"/>
        </w:rPr>
        <w:t>Interrupt_register(INT_EPWM1, &amp;epwm1ISR);</w:t>
      </w:r>
    </w:p>
    <w:p w14:paraId="050932C1" w14:textId="121899F5" w:rsidR="000A20D4" w:rsidRPr="000A20D4" w:rsidRDefault="000A20D4" w:rsidP="000A20D4">
      <w:pPr>
        <w:spacing w:after="0"/>
        <w:rPr>
          <w:sz w:val="18"/>
          <w:szCs w:val="16"/>
          <w:lang w:val="en-US"/>
        </w:rPr>
      </w:pPr>
      <w:r w:rsidRPr="000A20D4">
        <w:rPr>
          <w:sz w:val="18"/>
          <w:szCs w:val="16"/>
          <w:lang w:val="en-US"/>
        </w:rPr>
        <w:t>Interrupt_register(INT_EPWM2, &amp;epwm2ISR);</w:t>
      </w:r>
    </w:p>
    <w:p w14:paraId="4CECC219" w14:textId="70D00B7E" w:rsidR="000A20D4" w:rsidRPr="000A20D4" w:rsidRDefault="000A20D4" w:rsidP="000A20D4">
      <w:pPr>
        <w:spacing w:after="0"/>
        <w:rPr>
          <w:sz w:val="18"/>
          <w:szCs w:val="16"/>
          <w:lang w:val="en-US"/>
        </w:rPr>
      </w:pPr>
      <w:r w:rsidRPr="000A20D4">
        <w:rPr>
          <w:sz w:val="18"/>
          <w:szCs w:val="16"/>
          <w:lang w:val="en-US"/>
        </w:rPr>
        <w:t>Interrupt_register(INT_EPWM3, &amp;epwm3ISR);</w:t>
      </w:r>
    </w:p>
    <w:p w14:paraId="31DF0476" w14:textId="516D94FA" w:rsidR="000A20D4" w:rsidRPr="000A20D4" w:rsidRDefault="000A20D4" w:rsidP="000A20D4">
      <w:pPr>
        <w:spacing w:after="0"/>
        <w:rPr>
          <w:sz w:val="18"/>
          <w:szCs w:val="16"/>
          <w:lang w:val="en-US"/>
        </w:rPr>
      </w:pPr>
      <w:r w:rsidRPr="000A20D4">
        <w:rPr>
          <w:sz w:val="18"/>
          <w:szCs w:val="16"/>
          <w:lang w:val="en-US"/>
        </w:rPr>
        <w:t>initEPWM1(&amp;epwm1Info);</w:t>
      </w:r>
    </w:p>
    <w:p w14:paraId="53BAF25D" w14:textId="035D6E5A" w:rsidR="000A20D4" w:rsidRPr="000A20D4" w:rsidRDefault="000A20D4" w:rsidP="000A20D4">
      <w:pPr>
        <w:spacing w:after="0"/>
        <w:rPr>
          <w:sz w:val="18"/>
          <w:szCs w:val="16"/>
          <w:lang w:val="en-US"/>
        </w:rPr>
      </w:pPr>
      <w:r w:rsidRPr="000A20D4">
        <w:rPr>
          <w:sz w:val="18"/>
          <w:szCs w:val="16"/>
          <w:lang w:val="en-US"/>
        </w:rPr>
        <w:t>initEPWM2(&amp;epwm2Info);</w:t>
      </w:r>
    </w:p>
    <w:p w14:paraId="45F0CF46" w14:textId="2A6060BD" w:rsidR="000A20D4" w:rsidRPr="000A20D4" w:rsidRDefault="000A20D4" w:rsidP="000A20D4">
      <w:pPr>
        <w:spacing w:after="0"/>
        <w:rPr>
          <w:sz w:val="18"/>
          <w:szCs w:val="16"/>
          <w:lang w:val="en-US"/>
        </w:rPr>
      </w:pPr>
      <w:r w:rsidRPr="000A20D4">
        <w:rPr>
          <w:sz w:val="18"/>
          <w:szCs w:val="16"/>
          <w:lang w:val="en-US"/>
        </w:rPr>
        <w:t>initEPWM3(&amp;epwm3Info);</w:t>
      </w:r>
    </w:p>
    <w:p w14:paraId="63F2C37B" w14:textId="77777777" w:rsidR="000A20D4" w:rsidRPr="000A20D4" w:rsidRDefault="000A20D4" w:rsidP="000A20D4">
      <w:pPr>
        <w:spacing w:after="0"/>
        <w:rPr>
          <w:sz w:val="18"/>
          <w:szCs w:val="16"/>
          <w:lang w:val="en-US"/>
        </w:rPr>
      </w:pPr>
      <w:r w:rsidRPr="000A20D4">
        <w:rPr>
          <w:sz w:val="18"/>
          <w:szCs w:val="16"/>
          <w:lang w:val="en-US"/>
        </w:rPr>
        <w:t>Interrupt_enable(INT_EPWM1);</w:t>
      </w:r>
    </w:p>
    <w:p w14:paraId="7342309A" w14:textId="3057CF24" w:rsidR="000A20D4" w:rsidRPr="000A20D4" w:rsidRDefault="000A20D4" w:rsidP="000A20D4">
      <w:pPr>
        <w:spacing w:after="0"/>
        <w:rPr>
          <w:sz w:val="18"/>
          <w:szCs w:val="16"/>
          <w:lang w:val="en-US"/>
        </w:rPr>
      </w:pPr>
      <w:r w:rsidRPr="000A20D4">
        <w:rPr>
          <w:sz w:val="18"/>
          <w:szCs w:val="16"/>
          <w:lang w:val="en-US"/>
        </w:rPr>
        <w:t>Interrupt_enable(INT_EPWM2);</w:t>
      </w:r>
    </w:p>
    <w:p w14:paraId="59152252" w14:textId="7B8E27B0" w:rsidR="000A20D4" w:rsidRDefault="000A20D4" w:rsidP="000A20D4">
      <w:pPr>
        <w:spacing w:after="0"/>
        <w:rPr>
          <w:sz w:val="18"/>
          <w:szCs w:val="16"/>
          <w:lang w:val="en-US"/>
        </w:rPr>
      </w:pPr>
      <w:r w:rsidRPr="000A20D4">
        <w:rPr>
          <w:sz w:val="18"/>
          <w:szCs w:val="16"/>
          <w:lang w:val="en-US"/>
        </w:rPr>
        <w:t>Interrupt_enable(INT_EPWM3);</w:t>
      </w:r>
    </w:p>
    <w:p w14:paraId="790709F4" w14:textId="5EDDF6DA" w:rsidR="00444B1D" w:rsidRPr="000A20D4" w:rsidRDefault="00444B1D" w:rsidP="000A20D4">
      <w:pPr>
        <w:spacing w:after="0"/>
        <w:rPr>
          <w:sz w:val="18"/>
          <w:szCs w:val="16"/>
          <w:lang w:val="en-US"/>
        </w:rPr>
      </w:pPr>
    </w:p>
    <w:p w14:paraId="26172316" w14:textId="77777777" w:rsidR="0017479F" w:rsidRDefault="0017479F" w:rsidP="0017479F">
      <w:pPr>
        <w:rPr>
          <w:lang w:val="en-US"/>
        </w:rPr>
      </w:pPr>
    </w:p>
    <w:p w14:paraId="7E832D8E" w14:textId="11593371" w:rsidR="000A20D4" w:rsidRDefault="000A20D4" w:rsidP="0017479F">
      <w:pPr>
        <w:rPr>
          <w:lang w:val="en-US"/>
        </w:rPr>
      </w:pPr>
      <w:r>
        <w:rPr>
          <w:lang w:val="en-US"/>
        </w:rPr>
        <w:t xml:space="preserve">With every PWM interrupt </w:t>
      </w:r>
      <w:r w:rsidRPr="000A20D4">
        <w:rPr>
          <w:i/>
          <w:iCs/>
          <w:lang w:val="en-US"/>
        </w:rPr>
        <w:t>updateCompare</w:t>
      </w:r>
      <w:r>
        <w:rPr>
          <w:lang w:val="en-US"/>
        </w:rPr>
        <w:t xml:space="preserve"> function is called. One of this function arguments in duty cycle of the vector calculated by SVPWM algorithm. This is how PWM counting time is changed every cycle.</w:t>
      </w:r>
    </w:p>
    <w:p w14:paraId="44F1FEC2" w14:textId="30EC6CA9" w:rsidR="000A20D4" w:rsidRDefault="0017479F" w:rsidP="00AA1DA9">
      <w:pPr>
        <w:jc w:val="center"/>
        <w:rPr>
          <w:lang w:val="en-US"/>
        </w:rPr>
      </w:pPr>
      <w:r w:rsidRPr="00AA1DA9">
        <w:rPr>
          <w:noProof/>
          <w:lang w:val="en-US"/>
        </w:rPr>
        <w:drawing>
          <wp:inline distT="0" distB="0" distL="0" distR="0" wp14:anchorId="37E8FE5F" wp14:editId="63198687">
            <wp:extent cx="4422371" cy="2199974"/>
            <wp:effectExtent l="0" t="0" r="0" b="0"/>
            <wp:docPr id="19667420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42027" name="Picture 1" descr="A screen 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424377" cy="2200972"/>
                    </a:xfrm>
                    <a:prstGeom prst="rect">
                      <a:avLst/>
                    </a:prstGeom>
                  </pic:spPr>
                </pic:pic>
              </a:graphicData>
            </a:graphic>
          </wp:inline>
        </w:drawing>
      </w:r>
    </w:p>
    <w:p w14:paraId="23A879E6" w14:textId="77777777" w:rsidR="0017479F" w:rsidRDefault="0017479F">
      <w:pPr>
        <w:rPr>
          <w:lang w:val="en-US"/>
        </w:rPr>
      </w:pPr>
      <w:r>
        <w:rPr>
          <w:lang w:val="en-US"/>
        </w:rPr>
        <w:br w:type="page"/>
      </w:r>
    </w:p>
    <w:p w14:paraId="4DD05229" w14:textId="05691AA0" w:rsidR="000A20D4" w:rsidRDefault="007C3AB2" w:rsidP="000A20D4">
      <w:pPr>
        <w:rPr>
          <w:lang w:val="en-US"/>
        </w:rPr>
      </w:pPr>
      <w:r>
        <w:rPr>
          <w:lang w:val="en-US"/>
        </w:rPr>
        <w:lastRenderedPageBreak/>
        <w:t xml:space="preserve">Before using PWM it is necessary to define proper counting periods. In </w:t>
      </w:r>
      <w:r w:rsidRPr="007C3AB2">
        <w:rPr>
          <w:i/>
          <w:iCs/>
          <w:lang w:val="en-US"/>
        </w:rPr>
        <w:t>TI_PWM.h</w:t>
      </w:r>
      <w:r>
        <w:rPr>
          <w:lang w:val="en-US"/>
        </w:rPr>
        <w:t xml:space="preserve"> file there are define</w:t>
      </w:r>
      <w:r w:rsidR="008472FE">
        <w:rPr>
          <w:lang w:val="en-US"/>
        </w:rPr>
        <w:t>d values</w:t>
      </w:r>
      <w:r>
        <w:rPr>
          <w:lang w:val="en-US"/>
        </w:rPr>
        <w:t xml:space="preserve">: </w:t>
      </w:r>
    </w:p>
    <w:p w14:paraId="1128F980" w14:textId="77777777" w:rsidR="007C3AB2" w:rsidRPr="007C3AB2" w:rsidRDefault="007C3AB2" w:rsidP="007C3AB2">
      <w:pPr>
        <w:spacing w:after="0"/>
        <w:rPr>
          <w:lang w:val="en-US"/>
        </w:rPr>
      </w:pPr>
      <w:r w:rsidRPr="007C3AB2">
        <w:rPr>
          <w:b/>
          <w:bCs/>
          <w:lang w:val="en-US"/>
        </w:rPr>
        <w:t>#define</w:t>
      </w:r>
      <w:r w:rsidRPr="007C3AB2">
        <w:rPr>
          <w:lang w:val="en-US"/>
        </w:rPr>
        <w:t xml:space="preserve"> EPWM1_TIMER_TBPRD  10000U</w:t>
      </w:r>
    </w:p>
    <w:p w14:paraId="335B2D67" w14:textId="77777777" w:rsidR="007C3AB2" w:rsidRPr="007C3AB2" w:rsidRDefault="007C3AB2" w:rsidP="007C3AB2">
      <w:pPr>
        <w:spacing w:after="0"/>
        <w:rPr>
          <w:lang w:val="en-US"/>
        </w:rPr>
      </w:pPr>
      <w:r w:rsidRPr="007C3AB2">
        <w:rPr>
          <w:b/>
          <w:bCs/>
          <w:lang w:val="en-US"/>
        </w:rPr>
        <w:t>#define</w:t>
      </w:r>
      <w:r w:rsidRPr="007C3AB2">
        <w:rPr>
          <w:lang w:val="en-US"/>
        </w:rPr>
        <w:t xml:space="preserve"> EPWM1_MAX_CMPA     9999U</w:t>
      </w:r>
    </w:p>
    <w:p w14:paraId="4BE9A7F3" w14:textId="77777777" w:rsidR="007C3AB2" w:rsidRPr="007C3AB2" w:rsidRDefault="007C3AB2" w:rsidP="007C3AB2">
      <w:pPr>
        <w:spacing w:after="0"/>
        <w:rPr>
          <w:lang w:val="en-US"/>
        </w:rPr>
      </w:pPr>
      <w:r w:rsidRPr="007C3AB2">
        <w:rPr>
          <w:b/>
          <w:bCs/>
          <w:lang w:val="en-US"/>
        </w:rPr>
        <w:t>#define</w:t>
      </w:r>
      <w:r w:rsidRPr="007C3AB2">
        <w:rPr>
          <w:lang w:val="en-US"/>
        </w:rPr>
        <w:t xml:space="preserve"> EPWM1_MIN_CMPA       0U</w:t>
      </w:r>
    </w:p>
    <w:p w14:paraId="5DDD05D1" w14:textId="77777777" w:rsidR="007C3AB2" w:rsidRPr="007C3AB2" w:rsidRDefault="007C3AB2" w:rsidP="007C3AB2">
      <w:pPr>
        <w:spacing w:after="0"/>
        <w:rPr>
          <w:lang w:val="en-US"/>
        </w:rPr>
      </w:pPr>
      <w:r w:rsidRPr="007C3AB2">
        <w:rPr>
          <w:b/>
          <w:bCs/>
          <w:lang w:val="en-US"/>
        </w:rPr>
        <w:t>#define</w:t>
      </w:r>
      <w:r w:rsidRPr="007C3AB2">
        <w:rPr>
          <w:lang w:val="en-US"/>
        </w:rPr>
        <w:t xml:space="preserve"> EPWM1_MAX_CMPB     9999U</w:t>
      </w:r>
    </w:p>
    <w:p w14:paraId="030DB59F" w14:textId="03351C63" w:rsidR="007C3AB2" w:rsidRPr="00A95540" w:rsidRDefault="007C3AB2" w:rsidP="007C3AB2">
      <w:pPr>
        <w:spacing w:after="0"/>
        <w:rPr>
          <w:lang w:val="en-US"/>
        </w:rPr>
      </w:pPr>
      <w:r w:rsidRPr="00A95540">
        <w:rPr>
          <w:b/>
          <w:bCs/>
          <w:lang w:val="en-US"/>
        </w:rPr>
        <w:t>#define</w:t>
      </w:r>
      <w:r w:rsidRPr="00A95540">
        <w:rPr>
          <w:lang w:val="en-US"/>
        </w:rPr>
        <w:t xml:space="preserve"> EPWM1_MIN_CMPB       0U</w:t>
      </w:r>
    </w:p>
    <w:p w14:paraId="72282513" w14:textId="77777777" w:rsidR="007C3AB2" w:rsidRPr="00A95540" w:rsidRDefault="007C3AB2" w:rsidP="000A20D4">
      <w:pPr>
        <w:rPr>
          <w:lang w:val="en-US"/>
        </w:rPr>
      </w:pPr>
    </w:p>
    <w:p w14:paraId="279739BC" w14:textId="735B2F10" w:rsidR="007C3AB2" w:rsidRPr="007C3AB2" w:rsidRDefault="007C3AB2" w:rsidP="000A20D4">
      <w:pPr>
        <w:rPr>
          <w:lang w:val="en-US"/>
        </w:rPr>
      </w:pPr>
      <w:r w:rsidRPr="007C3AB2">
        <w:rPr>
          <w:i/>
          <w:iCs/>
          <w:lang w:val="en-US"/>
        </w:rPr>
        <w:t>EPWM1_TIMER_TBPRD</w:t>
      </w:r>
      <w:r w:rsidRPr="007C3AB2">
        <w:rPr>
          <w:lang w:val="en-US"/>
        </w:rPr>
        <w:t xml:space="preserve"> is a</w:t>
      </w:r>
      <w:r>
        <w:rPr>
          <w:lang w:val="en-US"/>
        </w:rPr>
        <w:t xml:space="preserve"> value to which PWM counter counts in one period. Clock frequency of TMS-F28379D microcontroller is 200MHz. The highest possible PWM </w:t>
      </w:r>
      <w:r w:rsidR="006C26D8">
        <w:rPr>
          <w:lang w:val="en-US"/>
        </w:rPr>
        <w:t xml:space="preserve">counting </w:t>
      </w:r>
      <w:r>
        <w:rPr>
          <w:lang w:val="en-US"/>
        </w:rPr>
        <w:t xml:space="preserve">frequency is equal to main clock frequency divided by 2 (100Mhz). If </w:t>
      </w:r>
      <w:r w:rsidRPr="007C3AB2">
        <w:rPr>
          <w:i/>
          <w:iCs/>
          <w:lang w:val="en-US"/>
        </w:rPr>
        <w:t>EPWM1_TIMER_TBPRD</w:t>
      </w:r>
      <w:r w:rsidRPr="007C3AB2">
        <w:rPr>
          <w:lang w:val="en-US"/>
        </w:rPr>
        <w:t xml:space="preserve"> </w:t>
      </w:r>
      <w:r>
        <w:rPr>
          <w:lang w:val="en-US"/>
        </w:rPr>
        <w:t>is equal to 10000, then PWM timer will count to 10000 clock cycles in one period, so PWM switching frequency will be 10000Hz.</w:t>
      </w:r>
    </w:p>
    <w:p w14:paraId="5712B358" w14:textId="51B41108" w:rsidR="00F63AD5" w:rsidRPr="0017479F" w:rsidRDefault="00F63AD5" w:rsidP="0017479F">
      <w:pPr>
        <w:pStyle w:val="Heading3"/>
        <w:rPr>
          <w:lang w:val="en-US"/>
        </w:rPr>
      </w:pPr>
      <w:bookmarkStart w:id="13" w:name="_Toc183439804"/>
      <w:r>
        <w:rPr>
          <w:lang w:val="en-US"/>
        </w:rPr>
        <w:t>Deadtime configuration</w:t>
      </w:r>
      <w:bookmarkEnd w:id="13"/>
    </w:p>
    <w:p w14:paraId="7B43EE7E" w14:textId="7FE58922" w:rsidR="00E264D0" w:rsidRPr="00922C7C" w:rsidRDefault="007C3AB2" w:rsidP="00F63AD5">
      <w:pPr>
        <w:rPr>
          <w:lang w:val="en-US"/>
        </w:rPr>
      </w:pPr>
      <w:r>
        <w:rPr>
          <w:lang w:val="en-US"/>
        </w:rPr>
        <w:t xml:space="preserve">In </w:t>
      </w:r>
      <w:r w:rsidRPr="007C3AB2">
        <w:rPr>
          <w:i/>
          <w:iCs/>
          <w:lang w:val="en-US"/>
        </w:rPr>
        <w:t>TI_PWM.c</w:t>
      </w:r>
      <w:r>
        <w:rPr>
          <w:lang w:val="en-US"/>
        </w:rPr>
        <w:t xml:space="preserve"> file there are multiple deadtime activation functions (eg. </w:t>
      </w:r>
      <w:r w:rsidRPr="007C3AB2">
        <w:rPr>
          <w:i/>
          <w:iCs/>
          <w:lang w:val="en-US"/>
        </w:rPr>
        <w:t>setupEPWMOutputSwap, setupEPWMActiveHighComplementary, setupEPWMActiveLow</w:t>
      </w:r>
      <w:r>
        <w:rPr>
          <w:lang w:val="en-US"/>
        </w:rPr>
        <w:t xml:space="preserve">). </w:t>
      </w:r>
      <w:r w:rsidR="00922C7C">
        <w:rPr>
          <w:lang w:val="en-US"/>
        </w:rPr>
        <w:t xml:space="preserve">For SVPWM </w:t>
      </w:r>
      <w:r w:rsidR="00BD0177">
        <w:rPr>
          <w:lang w:val="en-US"/>
        </w:rPr>
        <w:t>the most</w:t>
      </w:r>
      <w:r w:rsidR="00922C7C">
        <w:rPr>
          <w:lang w:val="en-US"/>
        </w:rPr>
        <w:t xml:space="preserve"> suitable deadtime function is </w:t>
      </w:r>
      <w:r w:rsidR="00922C7C" w:rsidRPr="00922C7C">
        <w:rPr>
          <w:i/>
          <w:iCs/>
          <w:u w:val="single"/>
          <w:lang w:val="en-US"/>
        </w:rPr>
        <w:t>setupEPWMActiveHighComplementary</w:t>
      </w:r>
      <w:r w:rsidR="00922C7C">
        <w:rPr>
          <w:lang w:val="en-US"/>
        </w:rPr>
        <w:t>.</w:t>
      </w:r>
    </w:p>
    <w:p w14:paraId="2F8F4E60" w14:textId="0504A4F3" w:rsidR="007C3AB2" w:rsidRDefault="00922C7C" w:rsidP="00922C7C">
      <w:pPr>
        <w:jc w:val="center"/>
        <w:rPr>
          <w:lang w:val="en-US"/>
        </w:rPr>
      </w:pPr>
      <w:r w:rsidRPr="00922C7C">
        <w:rPr>
          <w:noProof/>
          <w:lang w:val="en-US"/>
        </w:rPr>
        <w:drawing>
          <wp:inline distT="0" distB="0" distL="0" distR="0" wp14:anchorId="1E38C430" wp14:editId="10008B1D">
            <wp:extent cx="3649287" cy="3083309"/>
            <wp:effectExtent l="0" t="0" r="8890" b="3175"/>
            <wp:docPr id="6539211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21159" name="Picture 1" descr="A screenshot of a computer program&#10;&#10;Description automatically generated"/>
                    <pic:cNvPicPr/>
                  </pic:nvPicPr>
                  <pic:blipFill>
                    <a:blip r:embed="rId32"/>
                    <a:stretch>
                      <a:fillRect/>
                    </a:stretch>
                  </pic:blipFill>
                  <pic:spPr>
                    <a:xfrm>
                      <a:off x="0" y="0"/>
                      <a:ext cx="3660616" cy="3092881"/>
                    </a:xfrm>
                    <a:prstGeom prst="rect">
                      <a:avLst/>
                    </a:prstGeom>
                  </pic:spPr>
                </pic:pic>
              </a:graphicData>
            </a:graphic>
          </wp:inline>
        </w:drawing>
      </w:r>
    </w:p>
    <w:p w14:paraId="3FADF635" w14:textId="77777777" w:rsidR="009D734E" w:rsidRDefault="009D734E" w:rsidP="00922C7C">
      <w:pPr>
        <w:rPr>
          <w:lang w:val="en-US"/>
        </w:rPr>
      </w:pPr>
    </w:p>
    <w:p w14:paraId="207B4FF3" w14:textId="2DF066FD" w:rsidR="00922C7C" w:rsidRDefault="008774C4" w:rsidP="00922C7C">
      <w:pPr>
        <w:rPr>
          <w:lang w:val="en-US"/>
        </w:rPr>
      </w:pPr>
      <w:r>
        <w:rPr>
          <w:lang w:val="en-US"/>
        </w:rPr>
        <w:t>The value</w:t>
      </w:r>
      <w:r w:rsidR="00922C7C">
        <w:rPr>
          <w:lang w:val="en-US"/>
        </w:rPr>
        <w:t xml:space="preserve"> of dea</w:t>
      </w:r>
      <w:r w:rsidR="00715C78">
        <w:rPr>
          <w:lang w:val="en-US"/>
        </w:rPr>
        <w:t>d</w:t>
      </w:r>
      <w:r w:rsidR="00922C7C">
        <w:rPr>
          <w:lang w:val="en-US"/>
        </w:rPr>
        <w:t xml:space="preserve">time prescaler for both falling and rising edge is </w:t>
      </w:r>
      <w:r w:rsidR="00444B1D">
        <w:rPr>
          <w:lang w:val="en-US"/>
        </w:rPr>
        <w:t xml:space="preserve">equal to </w:t>
      </w:r>
      <w:r w:rsidR="00922C7C" w:rsidRPr="00444B1D">
        <w:rPr>
          <w:b/>
          <w:bCs/>
          <w:i/>
          <w:iCs/>
          <w:lang w:val="en-US"/>
        </w:rPr>
        <w:t>10</w:t>
      </w:r>
      <w:r w:rsidR="00922C7C">
        <w:rPr>
          <w:lang w:val="en-US"/>
        </w:rPr>
        <w:t xml:space="preserve">. It means that </w:t>
      </w:r>
      <w:r w:rsidR="00444B1D">
        <w:rPr>
          <w:lang w:val="en-US"/>
        </w:rPr>
        <w:t>the chosen</w:t>
      </w:r>
      <w:r w:rsidR="00715C78">
        <w:rPr>
          <w:lang w:val="en-US"/>
        </w:rPr>
        <w:t xml:space="preserve"> deadtime period is equal to 10 PWM clock cycles (100ns).</w:t>
      </w:r>
    </w:p>
    <w:p w14:paraId="52D341E3" w14:textId="1EEAD1FA" w:rsidR="007C3AB2" w:rsidRDefault="009D734E" w:rsidP="00F63AD5">
      <w:pPr>
        <w:rPr>
          <w:lang w:val="en-US"/>
        </w:rPr>
      </w:pPr>
      <w:r>
        <w:rPr>
          <w:lang w:val="en-US"/>
        </w:rPr>
        <w:t xml:space="preserve">Activating deadtimes in </w:t>
      </w:r>
      <w:r w:rsidRPr="009D734E">
        <w:rPr>
          <w:i/>
          <w:iCs/>
          <w:lang w:val="en-US"/>
        </w:rPr>
        <w:t>main.c</w:t>
      </w:r>
      <w:r>
        <w:rPr>
          <w:lang w:val="en-US"/>
        </w:rPr>
        <w:t xml:space="preserve"> file:</w:t>
      </w:r>
    </w:p>
    <w:p w14:paraId="45F6A96E" w14:textId="77777777" w:rsidR="000A20D4" w:rsidRPr="000A20D4" w:rsidRDefault="000A20D4" w:rsidP="000A20D4">
      <w:pPr>
        <w:spacing w:after="0"/>
        <w:rPr>
          <w:sz w:val="18"/>
          <w:szCs w:val="16"/>
          <w:lang w:val="en-US"/>
        </w:rPr>
      </w:pPr>
      <w:r w:rsidRPr="000A20D4">
        <w:rPr>
          <w:sz w:val="18"/>
          <w:szCs w:val="16"/>
          <w:lang w:val="en-US"/>
        </w:rPr>
        <w:t>setupEPWMActiveHighComplementary(myEPWM1_BASE);</w:t>
      </w:r>
    </w:p>
    <w:p w14:paraId="22CEB7CE" w14:textId="77777777" w:rsidR="000A20D4" w:rsidRPr="000A20D4" w:rsidRDefault="000A20D4" w:rsidP="000A20D4">
      <w:pPr>
        <w:spacing w:after="0"/>
        <w:rPr>
          <w:sz w:val="18"/>
          <w:szCs w:val="16"/>
          <w:lang w:val="en-US"/>
        </w:rPr>
      </w:pPr>
      <w:r w:rsidRPr="000A20D4">
        <w:rPr>
          <w:sz w:val="18"/>
          <w:szCs w:val="16"/>
          <w:lang w:val="en-US"/>
        </w:rPr>
        <w:t>setupEPWMActiveHighComplementary(myEPWM2_BASE);</w:t>
      </w:r>
    </w:p>
    <w:p w14:paraId="4CFDF6EC" w14:textId="0F4B5577" w:rsidR="000A20D4" w:rsidRPr="0017479F" w:rsidRDefault="000A20D4" w:rsidP="0017479F">
      <w:pPr>
        <w:spacing w:after="0"/>
        <w:rPr>
          <w:sz w:val="18"/>
          <w:szCs w:val="16"/>
          <w:lang w:val="en-US"/>
        </w:rPr>
      </w:pPr>
      <w:r w:rsidRPr="000A20D4">
        <w:rPr>
          <w:sz w:val="18"/>
          <w:szCs w:val="16"/>
          <w:lang w:val="en-US"/>
        </w:rPr>
        <w:t>setupEPWMActiveHighComplementary(myEPWM3_BASE)</w:t>
      </w:r>
      <w:r w:rsidR="0017479F">
        <w:rPr>
          <w:sz w:val="18"/>
          <w:szCs w:val="16"/>
          <w:lang w:val="en-US"/>
        </w:rPr>
        <w:t>;</w:t>
      </w:r>
    </w:p>
    <w:p w14:paraId="0F3A3177" w14:textId="581A62D0" w:rsidR="00F63AD5" w:rsidRDefault="009D734E" w:rsidP="0017479F">
      <w:pPr>
        <w:pStyle w:val="Heading2"/>
        <w:rPr>
          <w:lang w:val="en-US"/>
        </w:rPr>
      </w:pPr>
      <w:r>
        <w:rPr>
          <w:lang w:val="en-US"/>
        </w:rPr>
        <w:br w:type="page"/>
      </w:r>
      <w:bookmarkStart w:id="14" w:name="_Toc183439805"/>
      <w:r w:rsidR="00F63AD5">
        <w:rPr>
          <w:lang w:val="en-US"/>
        </w:rPr>
        <w:lastRenderedPageBreak/>
        <w:t>STM32</w:t>
      </w:r>
      <w:bookmarkEnd w:id="14"/>
    </w:p>
    <w:p w14:paraId="45060FBB" w14:textId="14964FC7" w:rsidR="00CB7B32" w:rsidRPr="00CB7B32" w:rsidRDefault="00CB7B32" w:rsidP="00CB7B32">
      <w:pPr>
        <w:rPr>
          <w:lang w:val="en-US"/>
        </w:rPr>
      </w:pPr>
      <w:r>
        <w:rPr>
          <w:lang w:val="en-US"/>
        </w:rPr>
        <w:t>Program and configuration were developed in STM cube IDE.</w:t>
      </w:r>
    </w:p>
    <w:p w14:paraId="3BC943F6" w14:textId="78E0047B" w:rsidR="00706959" w:rsidRDefault="00706959" w:rsidP="00706959">
      <w:pPr>
        <w:pStyle w:val="Heading3"/>
        <w:rPr>
          <w:lang w:val="en-US"/>
        </w:rPr>
      </w:pPr>
      <w:bookmarkStart w:id="15" w:name="_Toc183439806"/>
      <w:r>
        <w:rPr>
          <w:lang w:val="en-US"/>
        </w:rPr>
        <w:t xml:space="preserve">Timer </w:t>
      </w:r>
      <w:r w:rsidR="00794F78">
        <w:rPr>
          <w:lang w:val="en-US"/>
        </w:rPr>
        <w:t>configuration</w:t>
      </w:r>
      <w:bookmarkEnd w:id="15"/>
    </w:p>
    <w:p w14:paraId="6D67FD32" w14:textId="416E9CB8" w:rsidR="00CB7B32" w:rsidRPr="00CB7B32" w:rsidRDefault="00CB7B32" w:rsidP="00CB7B32">
      <w:pPr>
        <w:rPr>
          <w:lang w:val="en-US"/>
        </w:rPr>
      </w:pPr>
      <w:r>
        <w:rPr>
          <w:lang w:val="en-US"/>
        </w:rPr>
        <w:tab/>
      </w:r>
      <w:r w:rsidR="00053B58" w:rsidRPr="00053B58">
        <w:rPr>
          <w:lang w:val="en-US"/>
        </w:rPr>
        <w:t xml:space="preserve">In this program, </w:t>
      </w:r>
      <w:r w:rsidR="00053B58">
        <w:rPr>
          <w:lang w:val="en-US"/>
        </w:rPr>
        <w:t>two timers are used</w:t>
      </w:r>
      <w:r w:rsidR="00053B58" w:rsidRPr="00053B58">
        <w:rPr>
          <w:lang w:val="en-US"/>
        </w:rPr>
        <w:t xml:space="preserve"> - one for the interrupts associated with the main algorithm with a frequency of 10 kHz </w:t>
      </w:r>
      <w:r w:rsidR="00131EBB">
        <w:rPr>
          <w:lang w:val="en-US"/>
        </w:rPr>
        <w:t xml:space="preserve">- </w:t>
      </w:r>
      <w:r w:rsidR="00053B58" w:rsidRPr="00053B58">
        <w:rPr>
          <w:lang w:val="en-US"/>
        </w:rPr>
        <w:t xml:space="preserve">TIM13 and the other for PWM generation </w:t>
      </w:r>
      <w:r w:rsidR="00131EBB">
        <w:rPr>
          <w:lang w:val="en-US"/>
        </w:rPr>
        <w:t>(</w:t>
      </w:r>
      <w:r w:rsidR="00053B58" w:rsidRPr="00053B58">
        <w:rPr>
          <w:lang w:val="en-US"/>
        </w:rPr>
        <w:t xml:space="preserve">also with a switching frequency of 10kHz </w:t>
      </w:r>
      <w:r w:rsidR="00131EBB">
        <w:rPr>
          <w:lang w:val="en-US"/>
        </w:rPr>
        <w:t xml:space="preserve">- </w:t>
      </w:r>
      <w:r w:rsidR="00053B58" w:rsidRPr="00053B58">
        <w:rPr>
          <w:lang w:val="en-US"/>
        </w:rPr>
        <w:t>TIM1</w:t>
      </w:r>
      <w:r w:rsidR="00131EBB">
        <w:rPr>
          <w:lang w:val="en-US"/>
        </w:rPr>
        <w:t>)</w:t>
      </w:r>
      <w:r w:rsidR="00053B58" w:rsidRPr="00053B58">
        <w:rPr>
          <w:lang w:val="en-US"/>
        </w:rPr>
        <w:t>.</w:t>
      </w:r>
      <w:r w:rsidR="00053B58">
        <w:rPr>
          <w:lang w:val="en-US"/>
        </w:rPr>
        <w:t xml:space="preserve"> </w:t>
      </w:r>
      <w:r w:rsidRPr="00CB7B32">
        <w:rPr>
          <w:lang w:val="en-US"/>
        </w:rPr>
        <w:t xml:space="preserve">Before configuring the timers, it is necessary to </w:t>
      </w:r>
      <w:r w:rsidR="00053B58">
        <w:rPr>
          <w:lang w:val="en-US"/>
        </w:rPr>
        <w:t>find</w:t>
      </w:r>
      <w:r w:rsidRPr="00CB7B32">
        <w:rPr>
          <w:lang w:val="en-US"/>
        </w:rPr>
        <w:t xml:space="preserve"> the clock frequency </w:t>
      </w:r>
      <w:r w:rsidR="00131EBB">
        <w:rPr>
          <w:lang w:val="en-US"/>
        </w:rPr>
        <w:t>associated</w:t>
      </w:r>
      <w:r w:rsidRPr="00CB7B32">
        <w:rPr>
          <w:lang w:val="en-US"/>
        </w:rPr>
        <w:t xml:space="preserve"> </w:t>
      </w:r>
      <w:r w:rsidR="00131EBB">
        <w:rPr>
          <w:lang w:val="en-US"/>
        </w:rPr>
        <w:t>with</w:t>
      </w:r>
      <w:r w:rsidRPr="00CB7B32">
        <w:rPr>
          <w:lang w:val="en-US"/>
        </w:rPr>
        <w:t xml:space="preserve"> the</w:t>
      </w:r>
      <w:r w:rsidR="00053B58">
        <w:rPr>
          <w:lang w:val="en-US"/>
        </w:rPr>
        <w:t xml:space="preserve"> particular</w:t>
      </w:r>
      <w:r w:rsidRPr="00CB7B32">
        <w:rPr>
          <w:lang w:val="en-US"/>
        </w:rPr>
        <w:t xml:space="preserve"> timer base. There are two </w:t>
      </w:r>
      <w:r w:rsidR="00053B58">
        <w:rPr>
          <w:lang w:val="en-US"/>
        </w:rPr>
        <w:t xml:space="preserve">main timer </w:t>
      </w:r>
      <w:r w:rsidRPr="00CB7B32">
        <w:rPr>
          <w:lang w:val="en-US"/>
        </w:rPr>
        <w:t>frequencies - APB1 and APB2 timer clocks. Check the documentation or configuration files with which frequency the currently configured timer is associated. For the STM32H745ZI microcontroller, Timer 1</w:t>
      </w:r>
      <w:r w:rsidR="00CE5F16">
        <w:rPr>
          <w:lang w:val="en-US"/>
        </w:rPr>
        <w:t>3</w:t>
      </w:r>
      <w:r w:rsidRPr="00CB7B32">
        <w:rPr>
          <w:lang w:val="en-US"/>
        </w:rPr>
        <w:t xml:space="preserve"> is associated with the APB</w:t>
      </w:r>
      <w:r w:rsidR="00CE5F16">
        <w:rPr>
          <w:lang w:val="en-US"/>
        </w:rPr>
        <w:t>1</w:t>
      </w:r>
      <w:r w:rsidRPr="00CB7B32">
        <w:rPr>
          <w:lang w:val="en-US"/>
        </w:rPr>
        <w:t xml:space="preserve"> frequency (</w:t>
      </w:r>
      <w:r>
        <w:rPr>
          <w:lang w:val="en-US"/>
        </w:rPr>
        <w:t>f</w:t>
      </w:r>
      <w:r w:rsidRPr="00CB7B32">
        <w:rPr>
          <w:lang w:val="en-US"/>
        </w:rPr>
        <w:t>igure 1. in STN32H745 datasheet [</w:t>
      </w:r>
      <w:r>
        <w:rPr>
          <w:lang w:val="en-US"/>
        </w:rPr>
        <w:t>7</w:t>
      </w:r>
      <w:r w:rsidRPr="00CB7B32">
        <w:rPr>
          <w:lang w:val="en-US"/>
        </w:rPr>
        <w:t>]).</w:t>
      </w:r>
    </w:p>
    <w:p w14:paraId="05678B91" w14:textId="0CC01F02" w:rsidR="00CB7B32" w:rsidRDefault="00CB7B32" w:rsidP="00CB7B32">
      <w:pPr>
        <w:rPr>
          <w:lang w:val="en-US"/>
        </w:rPr>
      </w:pPr>
      <w:r w:rsidRPr="00CB7B32">
        <w:rPr>
          <w:noProof/>
          <w:lang w:val="en-US"/>
        </w:rPr>
        <w:drawing>
          <wp:inline distT="0" distB="0" distL="0" distR="0" wp14:anchorId="1B545C57" wp14:editId="2A1B50D4">
            <wp:extent cx="5760720" cy="1849755"/>
            <wp:effectExtent l="0" t="0" r="0" b="0"/>
            <wp:docPr id="1304344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44295" name="Picture 1" descr="A screenshot of a computer&#10;&#10;Description automatically generated"/>
                    <pic:cNvPicPr/>
                  </pic:nvPicPr>
                  <pic:blipFill>
                    <a:blip r:embed="rId33"/>
                    <a:stretch>
                      <a:fillRect/>
                    </a:stretch>
                  </pic:blipFill>
                  <pic:spPr>
                    <a:xfrm>
                      <a:off x="0" y="0"/>
                      <a:ext cx="5760720" cy="1849755"/>
                    </a:xfrm>
                    <a:prstGeom prst="rect">
                      <a:avLst/>
                    </a:prstGeom>
                  </pic:spPr>
                </pic:pic>
              </a:graphicData>
            </a:graphic>
          </wp:inline>
        </w:drawing>
      </w:r>
    </w:p>
    <w:p w14:paraId="5801AE21" w14:textId="226E51F6" w:rsidR="00053B58" w:rsidRPr="00CB7B32" w:rsidRDefault="00053B58" w:rsidP="00CB7B32">
      <w:pPr>
        <w:rPr>
          <w:lang w:val="en-US"/>
        </w:rPr>
      </w:pPr>
      <w:r w:rsidRPr="00053B58">
        <w:rPr>
          <w:lang w:val="en-US"/>
        </w:rPr>
        <w:t>Since the frequency of APB1 is 100 Mhz, after setting the prescaler to 99 (counting starts from 0 rather than 1) and the counting period to 99, the resulting frequency is 100000000/(100*100) is 10kHz.</w:t>
      </w:r>
    </w:p>
    <w:p w14:paraId="2D2E2989" w14:textId="0C75B89C" w:rsidR="00D36D53" w:rsidRDefault="00053B58" w:rsidP="00053B58">
      <w:pPr>
        <w:jc w:val="center"/>
        <w:rPr>
          <w:lang w:val="en-US"/>
        </w:rPr>
      </w:pPr>
      <w:r>
        <w:rPr>
          <w:noProof/>
          <w:lang w:val="en-US"/>
        </w:rPr>
        <w:drawing>
          <wp:inline distT="0" distB="0" distL="0" distR="0" wp14:anchorId="753B46F4" wp14:editId="7EC75466">
            <wp:extent cx="4549329" cy="1630435"/>
            <wp:effectExtent l="0" t="0" r="3810" b="8255"/>
            <wp:docPr id="144921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52126" cy="1631437"/>
                    </a:xfrm>
                    <a:prstGeom prst="rect">
                      <a:avLst/>
                    </a:prstGeom>
                    <a:noFill/>
                    <a:ln>
                      <a:noFill/>
                    </a:ln>
                  </pic:spPr>
                </pic:pic>
              </a:graphicData>
            </a:graphic>
          </wp:inline>
        </w:drawing>
      </w:r>
    </w:p>
    <w:p w14:paraId="4600DF34" w14:textId="73B52D21" w:rsidR="00053B58" w:rsidRDefault="00053B58" w:rsidP="00053B58">
      <w:pPr>
        <w:rPr>
          <w:lang w:val="en-US"/>
        </w:rPr>
      </w:pPr>
      <w:r w:rsidRPr="00053B58">
        <w:rPr>
          <w:lang w:val="en-US"/>
        </w:rPr>
        <w:t>Be sure to set auto-reload preload to enable and allow interrupts in the NVIC panel</w:t>
      </w:r>
    </w:p>
    <w:p w14:paraId="54D9AEE2" w14:textId="792E4DAF" w:rsidR="00D36D53" w:rsidRPr="00D36D53" w:rsidRDefault="00D36D53" w:rsidP="00D36D53">
      <w:pPr>
        <w:rPr>
          <w:lang w:val="en-US"/>
        </w:rPr>
      </w:pPr>
      <w:r w:rsidRPr="00D36D53">
        <w:rPr>
          <w:noProof/>
          <w:lang w:val="en-US"/>
        </w:rPr>
        <w:drawing>
          <wp:inline distT="0" distB="0" distL="0" distR="0" wp14:anchorId="00672A50" wp14:editId="352A0F64">
            <wp:extent cx="5760720" cy="457200"/>
            <wp:effectExtent l="0" t="0" r="0" b="0"/>
            <wp:docPr id="1150516570" name="Picture 1" descr="A blue and white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16570" name="Picture 1" descr="A blue and white flag&#10;&#10;Description automatically generated"/>
                    <pic:cNvPicPr/>
                  </pic:nvPicPr>
                  <pic:blipFill>
                    <a:blip r:embed="rId35"/>
                    <a:stretch>
                      <a:fillRect/>
                    </a:stretch>
                  </pic:blipFill>
                  <pic:spPr>
                    <a:xfrm>
                      <a:off x="0" y="0"/>
                      <a:ext cx="5760720" cy="457200"/>
                    </a:xfrm>
                    <a:prstGeom prst="rect">
                      <a:avLst/>
                    </a:prstGeom>
                  </pic:spPr>
                </pic:pic>
              </a:graphicData>
            </a:graphic>
          </wp:inline>
        </w:drawing>
      </w:r>
    </w:p>
    <w:p w14:paraId="197E4920" w14:textId="6BC7A33C" w:rsidR="00F6635E" w:rsidRDefault="00F6635E">
      <w:pPr>
        <w:rPr>
          <w:lang w:val="en-US"/>
        </w:rPr>
      </w:pPr>
      <w:bookmarkStart w:id="16" w:name="_Toc183439807"/>
      <w:r w:rsidRPr="00F6635E">
        <w:rPr>
          <w:lang w:val="en-US"/>
        </w:rPr>
        <w:t xml:space="preserve">In the code, </w:t>
      </w:r>
      <w:r w:rsidR="00382D94">
        <w:rPr>
          <w:lang w:val="en-US"/>
        </w:rPr>
        <w:t>timer is activated</w:t>
      </w:r>
      <w:r w:rsidRPr="00F6635E">
        <w:rPr>
          <w:lang w:val="en-US"/>
        </w:rPr>
        <w:t xml:space="preserve"> with the command:</w:t>
      </w:r>
    </w:p>
    <w:p w14:paraId="1B71B576" w14:textId="62081A6E" w:rsidR="00C8256E" w:rsidRDefault="00F6635E">
      <w:pPr>
        <w:rPr>
          <w:smallCaps/>
          <w:spacing w:val="5"/>
          <w:sz w:val="24"/>
          <w:szCs w:val="24"/>
          <w:lang w:val="en-US"/>
        </w:rPr>
      </w:pPr>
      <w:r w:rsidRPr="00F6635E">
        <w:rPr>
          <w:noProof/>
          <w:lang w:val="en-US"/>
        </w:rPr>
        <w:drawing>
          <wp:inline distT="0" distB="0" distL="0" distR="0" wp14:anchorId="6BEACF84" wp14:editId="2A27E7D3">
            <wp:extent cx="3019846" cy="371527"/>
            <wp:effectExtent l="0" t="0" r="0" b="9525"/>
            <wp:docPr id="156227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74101" name=""/>
                    <pic:cNvPicPr/>
                  </pic:nvPicPr>
                  <pic:blipFill>
                    <a:blip r:embed="rId36"/>
                    <a:stretch>
                      <a:fillRect/>
                    </a:stretch>
                  </pic:blipFill>
                  <pic:spPr>
                    <a:xfrm>
                      <a:off x="0" y="0"/>
                      <a:ext cx="3019846" cy="371527"/>
                    </a:xfrm>
                    <a:prstGeom prst="rect">
                      <a:avLst/>
                    </a:prstGeom>
                  </pic:spPr>
                </pic:pic>
              </a:graphicData>
            </a:graphic>
          </wp:inline>
        </w:drawing>
      </w:r>
      <w:r w:rsidR="00C8256E">
        <w:rPr>
          <w:lang w:val="en-US"/>
        </w:rPr>
        <w:br w:type="page"/>
      </w:r>
    </w:p>
    <w:p w14:paraId="33410358" w14:textId="29361934" w:rsidR="00706959" w:rsidRDefault="00706959" w:rsidP="00706959">
      <w:pPr>
        <w:pStyle w:val="Heading3"/>
        <w:rPr>
          <w:lang w:val="en-US"/>
        </w:rPr>
      </w:pPr>
      <w:r>
        <w:rPr>
          <w:lang w:val="en-US"/>
        </w:rPr>
        <w:lastRenderedPageBreak/>
        <w:t>PWM configuration</w:t>
      </w:r>
      <w:bookmarkEnd w:id="16"/>
    </w:p>
    <w:p w14:paraId="1B3C6E45" w14:textId="7B5E2341" w:rsidR="00CE5F16" w:rsidRDefault="00CE5F16" w:rsidP="00CE5F16">
      <w:pPr>
        <w:ind w:firstLine="1304"/>
        <w:rPr>
          <w:lang w:val="en-US"/>
        </w:rPr>
      </w:pPr>
      <w:r w:rsidRPr="00CE5F16">
        <w:rPr>
          <w:lang w:val="en-US"/>
        </w:rPr>
        <w:t>To initialize SVPWM control, 3 PWM channels</w:t>
      </w:r>
      <w:r w:rsidR="00131EBB">
        <w:rPr>
          <w:lang w:val="en-US"/>
        </w:rPr>
        <w:t xml:space="preserve"> </w:t>
      </w:r>
      <w:r w:rsidR="00131EBB" w:rsidRPr="00CE5F16">
        <w:rPr>
          <w:lang w:val="en-US"/>
        </w:rPr>
        <w:t>will be necessary</w:t>
      </w:r>
      <w:r w:rsidR="00131EBB">
        <w:rPr>
          <w:lang w:val="en-US"/>
        </w:rPr>
        <w:t xml:space="preserve"> -</w:t>
      </w:r>
      <w:r w:rsidRPr="00CE5F16">
        <w:rPr>
          <w:lang w:val="en-US"/>
        </w:rPr>
        <w:t xml:space="preserve"> each with two complementary outputs</w:t>
      </w:r>
      <w:r w:rsidR="00131EBB">
        <w:rPr>
          <w:lang w:val="en-US"/>
        </w:rPr>
        <w:t>.</w:t>
      </w:r>
      <w:r w:rsidRPr="00CE5F16">
        <w:rPr>
          <w:lang w:val="en-US"/>
        </w:rPr>
        <w:t xml:space="preserve">  The PWM counts pulses at APB1 frequency, and the counting period is 10000 pulses - the PWM switching frequency is 10 kHz.</w:t>
      </w:r>
      <w:r>
        <w:rPr>
          <w:lang w:val="en-US"/>
        </w:rPr>
        <w:t xml:space="preserve"> </w:t>
      </w:r>
      <w:r w:rsidRPr="00CE5F16">
        <w:rPr>
          <w:lang w:val="en-US"/>
        </w:rPr>
        <w:t xml:space="preserve">The count mode should be set as PWM mode 2 (it will matter later whether the deadtime is implemented as two enabled outputs or two disabled outputs). The polarity of CH and CHN should be set for both as HIGH (CHN </w:t>
      </w:r>
      <w:r w:rsidR="0050000F">
        <w:rPr>
          <w:lang w:val="en-US"/>
        </w:rPr>
        <w:t>initially is</w:t>
      </w:r>
      <w:r w:rsidRPr="00CE5F16">
        <w:rPr>
          <w:lang w:val="en-US"/>
        </w:rPr>
        <w:t xml:space="preserve"> negated, so negating it here would give a double negation effect). For the same reason, the Idle state of both channels should be set as reset.</w:t>
      </w:r>
    </w:p>
    <w:p w14:paraId="36AECA34" w14:textId="689D536F" w:rsidR="00CE5F16" w:rsidRPr="00CE5F16" w:rsidRDefault="00CE5F16" w:rsidP="00CE5F16">
      <w:pPr>
        <w:jc w:val="center"/>
        <w:rPr>
          <w:lang w:val="en-US"/>
        </w:rPr>
      </w:pPr>
      <w:r w:rsidRPr="00CE5F16">
        <w:rPr>
          <w:noProof/>
          <w:lang w:val="en-US"/>
        </w:rPr>
        <w:drawing>
          <wp:inline distT="0" distB="0" distL="0" distR="0" wp14:anchorId="7696AD80" wp14:editId="17FB6335">
            <wp:extent cx="3779520" cy="1415236"/>
            <wp:effectExtent l="0" t="0" r="0" b="0"/>
            <wp:docPr id="1559002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02020" name="Picture 1" descr="A screenshot of a computer&#10;&#10;Description automatically generated"/>
                    <pic:cNvPicPr/>
                  </pic:nvPicPr>
                  <pic:blipFill>
                    <a:blip r:embed="rId37"/>
                    <a:stretch>
                      <a:fillRect/>
                    </a:stretch>
                  </pic:blipFill>
                  <pic:spPr>
                    <a:xfrm>
                      <a:off x="0" y="0"/>
                      <a:ext cx="3788111" cy="1418453"/>
                    </a:xfrm>
                    <a:prstGeom prst="rect">
                      <a:avLst/>
                    </a:prstGeom>
                  </pic:spPr>
                </pic:pic>
              </a:graphicData>
            </a:graphic>
          </wp:inline>
        </w:drawing>
      </w:r>
    </w:p>
    <w:p w14:paraId="1357596C" w14:textId="1732717F" w:rsidR="00D36D53" w:rsidRDefault="00D36D53" w:rsidP="00CE5F16">
      <w:pPr>
        <w:jc w:val="center"/>
        <w:rPr>
          <w:lang w:val="en-US"/>
        </w:rPr>
      </w:pPr>
      <w:r w:rsidRPr="00D36D53">
        <w:rPr>
          <w:noProof/>
          <w:lang w:val="en-US"/>
        </w:rPr>
        <w:drawing>
          <wp:inline distT="0" distB="0" distL="0" distR="0" wp14:anchorId="0538D9ED" wp14:editId="270945AC">
            <wp:extent cx="3402677" cy="1398277"/>
            <wp:effectExtent l="0" t="0" r="7620" b="0"/>
            <wp:docPr id="1238859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59689" name="Picture 1" descr="A screenshot of a computer&#10;&#10;Description automatically generated"/>
                    <pic:cNvPicPr/>
                  </pic:nvPicPr>
                  <pic:blipFill>
                    <a:blip r:embed="rId38"/>
                    <a:stretch>
                      <a:fillRect/>
                    </a:stretch>
                  </pic:blipFill>
                  <pic:spPr>
                    <a:xfrm>
                      <a:off x="0" y="0"/>
                      <a:ext cx="3412041" cy="1402125"/>
                    </a:xfrm>
                    <a:prstGeom prst="rect">
                      <a:avLst/>
                    </a:prstGeom>
                  </pic:spPr>
                </pic:pic>
              </a:graphicData>
            </a:graphic>
          </wp:inline>
        </w:drawing>
      </w:r>
    </w:p>
    <w:p w14:paraId="640C229B" w14:textId="47A125C8" w:rsidR="00D36D53" w:rsidRDefault="00D36D53" w:rsidP="00CE5F16">
      <w:pPr>
        <w:jc w:val="center"/>
        <w:rPr>
          <w:lang w:val="en-US"/>
        </w:rPr>
      </w:pPr>
      <w:r w:rsidRPr="00D36D53">
        <w:rPr>
          <w:noProof/>
          <w:lang w:val="en-US"/>
        </w:rPr>
        <w:drawing>
          <wp:inline distT="0" distB="0" distL="0" distR="0" wp14:anchorId="0C333497" wp14:editId="0A5CFFA4">
            <wp:extent cx="3541222" cy="957519"/>
            <wp:effectExtent l="0" t="0" r="2540" b="0"/>
            <wp:docPr id="1513047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47549" name="Picture 1" descr="A screenshot of a computer&#10;&#10;Description automatically generated"/>
                    <pic:cNvPicPr/>
                  </pic:nvPicPr>
                  <pic:blipFill>
                    <a:blip r:embed="rId39"/>
                    <a:stretch>
                      <a:fillRect/>
                    </a:stretch>
                  </pic:blipFill>
                  <pic:spPr>
                    <a:xfrm>
                      <a:off x="0" y="0"/>
                      <a:ext cx="3554810" cy="961193"/>
                    </a:xfrm>
                    <a:prstGeom prst="rect">
                      <a:avLst/>
                    </a:prstGeom>
                  </pic:spPr>
                </pic:pic>
              </a:graphicData>
            </a:graphic>
          </wp:inline>
        </w:drawing>
      </w:r>
    </w:p>
    <w:p w14:paraId="432BBD87" w14:textId="4B1B32A2" w:rsidR="00D36D53" w:rsidRDefault="00D36D53" w:rsidP="00CE5F16">
      <w:pPr>
        <w:jc w:val="center"/>
        <w:rPr>
          <w:lang w:val="en-US"/>
        </w:rPr>
      </w:pPr>
      <w:r w:rsidRPr="00D36D53">
        <w:rPr>
          <w:noProof/>
          <w:lang w:val="en-US"/>
        </w:rPr>
        <w:drawing>
          <wp:inline distT="0" distB="0" distL="0" distR="0" wp14:anchorId="6D725F5E" wp14:editId="377B35A0">
            <wp:extent cx="3070168" cy="1009176"/>
            <wp:effectExtent l="0" t="0" r="0" b="635"/>
            <wp:docPr id="1923064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64509" name="Picture 1" descr="A screenshot of a computer&#10;&#10;Description automatically generated"/>
                    <pic:cNvPicPr/>
                  </pic:nvPicPr>
                  <pic:blipFill>
                    <a:blip r:embed="rId40"/>
                    <a:stretch>
                      <a:fillRect/>
                    </a:stretch>
                  </pic:blipFill>
                  <pic:spPr>
                    <a:xfrm>
                      <a:off x="0" y="0"/>
                      <a:ext cx="3078665" cy="1011969"/>
                    </a:xfrm>
                    <a:prstGeom prst="rect">
                      <a:avLst/>
                    </a:prstGeom>
                  </pic:spPr>
                </pic:pic>
              </a:graphicData>
            </a:graphic>
          </wp:inline>
        </w:drawing>
      </w:r>
    </w:p>
    <w:p w14:paraId="40301157" w14:textId="77777777" w:rsidR="00CE5F16" w:rsidRDefault="00CE5F16">
      <w:pPr>
        <w:rPr>
          <w:lang w:val="en-US"/>
        </w:rPr>
      </w:pPr>
      <w:r w:rsidRPr="00CE5F16">
        <w:rPr>
          <w:lang w:val="en-US"/>
        </w:rPr>
        <w:t>Be sure to initialize the complementary channels in the code in addition to the basic initialization of the PWM channels:</w:t>
      </w:r>
      <w:bookmarkStart w:id="17" w:name="_Toc183439808"/>
    </w:p>
    <w:p w14:paraId="1745CB19" w14:textId="148151E9" w:rsidR="00CE5F16" w:rsidRDefault="00CE5F16" w:rsidP="00CE5F16">
      <w:pPr>
        <w:jc w:val="center"/>
        <w:rPr>
          <w:smallCaps/>
          <w:spacing w:val="5"/>
          <w:sz w:val="24"/>
          <w:szCs w:val="24"/>
          <w:lang w:val="en-US"/>
        </w:rPr>
      </w:pPr>
      <w:r w:rsidRPr="00CE5F16">
        <w:rPr>
          <w:noProof/>
          <w:lang w:val="en-US"/>
        </w:rPr>
        <w:drawing>
          <wp:inline distT="0" distB="0" distL="0" distR="0" wp14:anchorId="61B4427C" wp14:editId="417F7319">
            <wp:extent cx="2803656" cy="1100360"/>
            <wp:effectExtent l="0" t="0" r="0" b="5080"/>
            <wp:docPr id="9541103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10356" name="Picture 1" descr="A screen shot of a computer program&#10;&#10;Description automatically generated"/>
                    <pic:cNvPicPr/>
                  </pic:nvPicPr>
                  <pic:blipFill>
                    <a:blip r:embed="rId41"/>
                    <a:stretch>
                      <a:fillRect/>
                    </a:stretch>
                  </pic:blipFill>
                  <pic:spPr>
                    <a:xfrm>
                      <a:off x="0" y="0"/>
                      <a:ext cx="2808635" cy="1102314"/>
                    </a:xfrm>
                    <a:prstGeom prst="rect">
                      <a:avLst/>
                    </a:prstGeom>
                  </pic:spPr>
                </pic:pic>
              </a:graphicData>
            </a:graphic>
          </wp:inline>
        </w:drawing>
      </w:r>
    </w:p>
    <w:p w14:paraId="602A0BAD" w14:textId="76A0F0E0" w:rsidR="00706959" w:rsidRDefault="00706959" w:rsidP="00706959">
      <w:pPr>
        <w:pStyle w:val="Heading3"/>
        <w:rPr>
          <w:lang w:val="en-US"/>
        </w:rPr>
      </w:pPr>
      <w:r>
        <w:rPr>
          <w:lang w:val="en-US"/>
        </w:rPr>
        <w:lastRenderedPageBreak/>
        <w:t>Deadtime configuration</w:t>
      </w:r>
      <w:bookmarkEnd w:id="17"/>
    </w:p>
    <w:p w14:paraId="5BB88023" w14:textId="0A8B37DC" w:rsidR="00CE5F16" w:rsidRPr="00CE5F16" w:rsidRDefault="00E64A9A" w:rsidP="00CE5F16">
      <w:pPr>
        <w:rPr>
          <w:lang w:val="en-US"/>
        </w:rPr>
      </w:pPr>
      <w:r w:rsidRPr="00E64A9A">
        <w:rPr>
          <w:lang w:val="en-US"/>
        </w:rPr>
        <w:t xml:space="preserve">Deadtime configured to last 20 clock </w:t>
      </w:r>
      <w:r w:rsidR="00755839">
        <w:rPr>
          <w:lang w:val="en-US"/>
        </w:rPr>
        <w:t>cycles of</w:t>
      </w:r>
      <w:r w:rsidRPr="00E64A9A">
        <w:rPr>
          <w:lang w:val="en-US"/>
        </w:rPr>
        <w:t xml:space="preserve"> APB1 (</w:t>
      </w:r>
      <w:r>
        <w:rPr>
          <w:lang w:val="en-US"/>
        </w:rPr>
        <w:t>200ns</w:t>
      </w:r>
      <w:r w:rsidRPr="00E64A9A">
        <w:rPr>
          <w:lang w:val="en-US"/>
        </w:rPr>
        <w:t>)</w:t>
      </w:r>
    </w:p>
    <w:p w14:paraId="5C47710F" w14:textId="626497D3" w:rsidR="00706959" w:rsidRPr="00706959" w:rsidRDefault="00D36D53" w:rsidP="00706959">
      <w:pPr>
        <w:rPr>
          <w:lang w:val="en-US"/>
        </w:rPr>
      </w:pPr>
      <w:r w:rsidRPr="00D36D53">
        <w:rPr>
          <w:noProof/>
          <w:lang w:val="en-US"/>
        </w:rPr>
        <w:drawing>
          <wp:inline distT="0" distB="0" distL="0" distR="0" wp14:anchorId="48215524" wp14:editId="272912F3">
            <wp:extent cx="5760720" cy="1311910"/>
            <wp:effectExtent l="0" t="0" r="0" b="2540"/>
            <wp:docPr id="4608329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2947" name="Picture 1" descr="A white background with black text&#10;&#10;Description automatically generated"/>
                    <pic:cNvPicPr/>
                  </pic:nvPicPr>
                  <pic:blipFill>
                    <a:blip r:embed="rId42"/>
                    <a:stretch>
                      <a:fillRect/>
                    </a:stretch>
                  </pic:blipFill>
                  <pic:spPr>
                    <a:xfrm>
                      <a:off x="0" y="0"/>
                      <a:ext cx="5760720" cy="1311910"/>
                    </a:xfrm>
                    <a:prstGeom prst="rect">
                      <a:avLst/>
                    </a:prstGeom>
                  </pic:spPr>
                </pic:pic>
              </a:graphicData>
            </a:graphic>
          </wp:inline>
        </w:drawing>
      </w:r>
    </w:p>
    <w:p w14:paraId="7B7456B3" w14:textId="3E43072A" w:rsidR="00FB2C47" w:rsidRDefault="00FB2C47">
      <w:pPr>
        <w:rPr>
          <w:smallCaps/>
          <w:spacing w:val="5"/>
          <w:sz w:val="28"/>
          <w:szCs w:val="28"/>
          <w:lang w:val="en-US"/>
        </w:rPr>
      </w:pPr>
    </w:p>
    <w:p w14:paraId="6CF386AF" w14:textId="65AB65FC" w:rsidR="00F63AD5" w:rsidRDefault="00F63AD5" w:rsidP="00F63AD5">
      <w:pPr>
        <w:pStyle w:val="Heading2"/>
        <w:rPr>
          <w:lang w:val="en-US"/>
        </w:rPr>
      </w:pPr>
      <w:bookmarkStart w:id="18" w:name="_Toc183439809"/>
      <w:r>
        <w:rPr>
          <w:lang w:val="en-US"/>
        </w:rPr>
        <w:t>Result verification</w:t>
      </w:r>
      <w:bookmarkEnd w:id="18"/>
    </w:p>
    <w:p w14:paraId="7D1AFC65" w14:textId="77777777" w:rsidR="00FB2C47" w:rsidRPr="00FB2C47" w:rsidRDefault="00FB2C47" w:rsidP="00FB2C47">
      <w:pPr>
        <w:rPr>
          <w:lang w:val="en-US"/>
        </w:rPr>
      </w:pPr>
    </w:p>
    <w:p w14:paraId="1B5BFFED" w14:textId="77777777" w:rsidR="00C53668" w:rsidRDefault="00706959" w:rsidP="00C53668">
      <w:pPr>
        <w:keepNext/>
        <w:jc w:val="center"/>
      </w:pPr>
      <w:r w:rsidRPr="00706959">
        <w:rPr>
          <w:noProof/>
          <w:lang w:val="en-US"/>
        </w:rPr>
        <w:drawing>
          <wp:inline distT="0" distB="0" distL="0" distR="0" wp14:anchorId="43BF600D" wp14:editId="4578BF27">
            <wp:extent cx="5760720" cy="1760855"/>
            <wp:effectExtent l="0" t="0" r="0" b="0"/>
            <wp:docPr id="1273969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69067" name="Picture 1" descr="A screenshot of a computer&#10;&#10;Description automatically generated"/>
                    <pic:cNvPicPr/>
                  </pic:nvPicPr>
                  <pic:blipFill>
                    <a:blip r:embed="rId43"/>
                    <a:stretch>
                      <a:fillRect/>
                    </a:stretch>
                  </pic:blipFill>
                  <pic:spPr>
                    <a:xfrm>
                      <a:off x="0" y="0"/>
                      <a:ext cx="5760720" cy="1760855"/>
                    </a:xfrm>
                    <a:prstGeom prst="rect">
                      <a:avLst/>
                    </a:prstGeom>
                  </pic:spPr>
                </pic:pic>
              </a:graphicData>
            </a:graphic>
          </wp:inline>
        </w:drawing>
      </w:r>
    </w:p>
    <w:p w14:paraId="2DFAFA22" w14:textId="634F8E01" w:rsidR="001B4950" w:rsidRDefault="00C53668" w:rsidP="00C53668">
      <w:pPr>
        <w:pStyle w:val="Caption"/>
        <w:jc w:val="center"/>
        <w:rPr>
          <w:lang w:val="en-US"/>
        </w:rPr>
      </w:pPr>
      <w:r w:rsidRPr="00F909D8">
        <w:rPr>
          <w:lang w:val="en-US"/>
        </w:rPr>
        <w:t xml:space="preserve">Figure </w:t>
      </w:r>
      <w:r>
        <w:fldChar w:fldCharType="begin"/>
      </w:r>
      <w:r w:rsidRPr="00F909D8">
        <w:rPr>
          <w:lang w:val="en-US"/>
        </w:rPr>
        <w:instrText xml:space="preserve"> SEQ Figure \* ARABIC </w:instrText>
      </w:r>
      <w:r>
        <w:fldChar w:fldCharType="separate"/>
      </w:r>
      <w:r w:rsidR="00664E4C">
        <w:rPr>
          <w:noProof/>
          <w:lang w:val="en-US"/>
        </w:rPr>
        <w:t>10</w:t>
      </w:r>
      <w:r>
        <w:fldChar w:fldCharType="end"/>
      </w:r>
      <w:r w:rsidRPr="00F909D8">
        <w:rPr>
          <w:lang w:val="en-US"/>
        </w:rPr>
        <w:t xml:space="preserve"> transistor gate signals overview - generated by microcontroller</w:t>
      </w:r>
    </w:p>
    <w:p w14:paraId="49B5EE5F" w14:textId="77777777" w:rsidR="00FB2C47" w:rsidRPr="00FB2C47" w:rsidRDefault="00FB2C47" w:rsidP="00FB2C47">
      <w:pPr>
        <w:rPr>
          <w:lang w:val="en-US"/>
        </w:rPr>
      </w:pPr>
    </w:p>
    <w:p w14:paraId="38EDEDC0" w14:textId="77777777" w:rsidR="00C53668" w:rsidRDefault="00C53668" w:rsidP="00C53668">
      <w:pPr>
        <w:keepNext/>
        <w:jc w:val="center"/>
      </w:pPr>
      <w:r w:rsidRPr="00C53668">
        <w:rPr>
          <w:noProof/>
          <w:lang w:val="en-US"/>
        </w:rPr>
        <w:drawing>
          <wp:inline distT="0" distB="0" distL="0" distR="0" wp14:anchorId="060DA4EB" wp14:editId="74C40C1F">
            <wp:extent cx="5760720" cy="1652905"/>
            <wp:effectExtent l="0" t="0" r="0" b="4445"/>
            <wp:docPr id="11842050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05004" name="Picture 1" descr="A screen shot of a computer&#10;&#10;Description automatically generated"/>
                    <pic:cNvPicPr/>
                  </pic:nvPicPr>
                  <pic:blipFill>
                    <a:blip r:embed="rId44"/>
                    <a:stretch>
                      <a:fillRect/>
                    </a:stretch>
                  </pic:blipFill>
                  <pic:spPr>
                    <a:xfrm>
                      <a:off x="0" y="0"/>
                      <a:ext cx="5760720" cy="1652905"/>
                    </a:xfrm>
                    <a:prstGeom prst="rect">
                      <a:avLst/>
                    </a:prstGeom>
                  </pic:spPr>
                </pic:pic>
              </a:graphicData>
            </a:graphic>
          </wp:inline>
        </w:drawing>
      </w:r>
    </w:p>
    <w:p w14:paraId="23AFF65D" w14:textId="083C8813" w:rsidR="00D42358" w:rsidRDefault="00C53668" w:rsidP="00C53668">
      <w:pPr>
        <w:pStyle w:val="Caption"/>
        <w:jc w:val="center"/>
        <w:rPr>
          <w:lang w:val="en-US"/>
        </w:rPr>
      </w:pPr>
      <w:r w:rsidRPr="00F909D8">
        <w:rPr>
          <w:lang w:val="en-US"/>
        </w:rPr>
        <w:t xml:space="preserve">Figure </w:t>
      </w:r>
      <w:r>
        <w:fldChar w:fldCharType="begin"/>
      </w:r>
      <w:r w:rsidRPr="00F909D8">
        <w:rPr>
          <w:lang w:val="en-US"/>
        </w:rPr>
        <w:instrText xml:space="preserve"> SEQ Figure \* ARABIC </w:instrText>
      </w:r>
      <w:r>
        <w:fldChar w:fldCharType="separate"/>
      </w:r>
      <w:r w:rsidR="00664E4C">
        <w:rPr>
          <w:noProof/>
          <w:lang w:val="en-US"/>
        </w:rPr>
        <w:t>11</w:t>
      </w:r>
      <w:r>
        <w:fldChar w:fldCharType="end"/>
      </w:r>
      <w:r w:rsidRPr="00F909D8">
        <w:rPr>
          <w:lang w:val="en-US"/>
        </w:rPr>
        <w:t xml:space="preserve"> Gate signal overview - zoom in</w:t>
      </w:r>
    </w:p>
    <w:p w14:paraId="3BEE486E" w14:textId="77777777" w:rsidR="00FB2C47" w:rsidRPr="00FB2C47" w:rsidRDefault="00FB2C47" w:rsidP="00FB2C47">
      <w:pPr>
        <w:rPr>
          <w:lang w:val="en-US"/>
        </w:rPr>
      </w:pPr>
    </w:p>
    <w:p w14:paraId="15CAF4FE" w14:textId="77777777" w:rsidR="00C53668" w:rsidRDefault="00D42358" w:rsidP="00C53668">
      <w:pPr>
        <w:keepNext/>
        <w:jc w:val="center"/>
      </w:pPr>
      <w:r w:rsidRPr="00D42358">
        <w:rPr>
          <w:noProof/>
          <w:lang w:val="en-US"/>
        </w:rPr>
        <w:lastRenderedPageBreak/>
        <w:drawing>
          <wp:inline distT="0" distB="0" distL="0" distR="0" wp14:anchorId="44726522" wp14:editId="5E502A26">
            <wp:extent cx="5760720" cy="2462530"/>
            <wp:effectExtent l="0" t="0" r="0" b="0"/>
            <wp:docPr id="1687399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99851" name="Picture 1" descr="A screenshot of a computer&#10;&#10;Description automatically generated"/>
                    <pic:cNvPicPr/>
                  </pic:nvPicPr>
                  <pic:blipFill>
                    <a:blip r:embed="rId45"/>
                    <a:stretch>
                      <a:fillRect/>
                    </a:stretch>
                  </pic:blipFill>
                  <pic:spPr>
                    <a:xfrm>
                      <a:off x="0" y="0"/>
                      <a:ext cx="5760720" cy="2462530"/>
                    </a:xfrm>
                    <a:prstGeom prst="rect">
                      <a:avLst/>
                    </a:prstGeom>
                  </pic:spPr>
                </pic:pic>
              </a:graphicData>
            </a:graphic>
          </wp:inline>
        </w:drawing>
      </w:r>
    </w:p>
    <w:p w14:paraId="02254B07" w14:textId="56C7CA40" w:rsidR="00D42358" w:rsidRDefault="00C53668" w:rsidP="00C53668">
      <w:pPr>
        <w:pStyle w:val="Caption"/>
        <w:jc w:val="center"/>
        <w:rPr>
          <w:lang w:val="en-US"/>
        </w:rPr>
      </w:pPr>
      <w:r w:rsidRPr="00F909D8">
        <w:rPr>
          <w:lang w:val="en-US"/>
        </w:rPr>
        <w:t xml:space="preserve">Figure </w:t>
      </w:r>
      <w:r>
        <w:fldChar w:fldCharType="begin"/>
      </w:r>
      <w:r w:rsidRPr="00F909D8">
        <w:rPr>
          <w:lang w:val="en-US"/>
        </w:rPr>
        <w:instrText xml:space="preserve"> SEQ Figure \* ARABIC </w:instrText>
      </w:r>
      <w:r>
        <w:fldChar w:fldCharType="separate"/>
      </w:r>
      <w:r w:rsidR="00664E4C">
        <w:rPr>
          <w:noProof/>
          <w:lang w:val="en-US"/>
        </w:rPr>
        <w:t>12</w:t>
      </w:r>
      <w:r>
        <w:fldChar w:fldCharType="end"/>
      </w:r>
      <w:r w:rsidRPr="00F909D8">
        <w:rPr>
          <w:lang w:val="en-US"/>
        </w:rPr>
        <w:t xml:space="preserve"> Deadtime on rising edge and falling edge</w:t>
      </w:r>
    </w:p>
    <w:p w14:paraId="5D6A198B" w14:textId="792FC77A" w:rsidR="00FB2C47" w:rsidRDefault="00FB2C47">
      <w:pPr>
        <w:rPr>
          <w:smallCaps/>
          <w:spacing w:val="5"/>
          <w:sz w:val="32"/>
          <w:szCs w:val="32"/>
          <w:lang w:val="en-US"/>
        </w:rPr>
      </w:pPr>
    </w:p>
    <w:p w14:paraId="019EC616" w14:textId="392F0F48" w:rsidR="001B4950" w:rsidRDefault="003F2129" w:rsidP="003F2129">
      <w:pPr>
        <w:pStyle w:val="Heading1"/>
        <w:rPr>
          <w:lang w:val="en-US"/>
        </w:rPr>
      </w:pPr>
      <w:bookmarkStart w:id="19" w:name="_Toc183439810"/>
      <w:r>
        <w:rPr>
          <w:lang w:val="en-US"/>
        </w:rPr>
        <w:t>REFERENCES</w:t>
      </w:r>
      <w:bookmarkEnd w:id="19"/>
    </w:p>
    <w:p w14:paraId="7819C2B9" w14:textId="1349CF76" w:rsidR="009715D9" w:rsidRPr="009715D9" w:rsidRDefault="009715D9" w:rsidP="00BB4C0A">
      <w:pPr>
        <w:rPr>
          <w:lang w:val="en-AU"/>
        </w:rPr>
      </w:pPr>
      <w:r w:rsidRPr="006C26D8">
        <w:rPr>
          <w:lang w:val="en-US"/>
        </w:rPr>
        <w:t xml:space="preserve">[1] A. Lewicki </w:t>
      </w:r>
      <w:r w:rsidRPr="006C26D8">
        <w:rPr>
          <w:i/>
          <w:iCs/>
          <w:lang w:val="en-US"/>
        </w:rPr>
        <w:t xml:space="preserve">Space Vector PWM. </w:t>
      </w:r>
      <w:r w:rsidRPr="00BB4C0A">
        <w:rPr>
          <w:i/>
          <w:iCs/>
          <w:lang w:val="en-AU"/>
        </w:rPr>
        <w:t>Effect of dead time on drive operation</w:t>
      </w:r>
      <w:r w:rsidRPr="00BB4C0A">
        <w:rPr>
          <w:lang w:val="en-AU"/>
        </w:rPr>
        <w:t xml:space="preserve"> - lab manual.</w:t>
      </w:r>
    </w:p>
    <w:p w14:paraId="4B92A452" w14:textId="38A6F535" w:rsidR="009715D9" w:rsidRPr="009715D9" w:rsidRDefault="00C04B5C" w:rsidP="00BB4C0A">
      <w:pPr>
        <w:rPr>
          <w:lang w:val="en-US"/>
        </w:rPr>
      </w:pPr>
      <w:r>
        <w:rPr>
          <w:lang w:val="en-US"/>
        </w:rPr>
        <w:t>[</w:t>
      </w:r>
      <w:r w:rsidR="00BB4C0A">
        <w:rPr>
          <w:lang w:val="en-US"/>
        </w:rPr>
        <w:t>2</w:t>
      </w:r>
      <w:r>
        <w:rPr>
          <w:lang w:val="en-US"/>
        </w:rPr>
        <w:t xml:space="preserve">] </w:t>
      </w:r>
      <w:r w:rsidR="00291A6C" w:rsidRPr="00291A6C">
        <w:rPr>
          <w:lang w:val="en-US"/>
        </w:rPr>
        <w:t xml:space="preserve">Pradeep, Jayarama &amp; Devanathan, Rajagopalan. (2015). </w:t>
      </w:r>
      <w:r w:rsidR="00291A6C" w:rsidRPr="00BB4C0A">
        <w:rPr>
          <w:i/>
          <w:iCs/>
          <w:lang w:val="en-US"/>
        </w:rPr>
        <w:t>Adoption of Park’s Transformation for Inverter Fed Drive. International Journal of Power Electronics and Drive Systems</w:t>
      </w:r>
      <w:r w:rsidR="00291A6C" w:rsidRPr="00291A6C">
        <w:rPr>
          <w:lang w:val="en-US"/>
        </w:rPr>
        <w:t>. 5. 366-373. 10.11591/ijpeds.v5i3.6849.</w:t>
      </w:r>
    </w:p>
    <w:p w14:paraId="1CE6DC40" w14:textId="77777777" w:rsidR="00A05682" w:rsidRDefault="009715D9" w:rsidP="009715D9">
      <w:pPr>
        <w:rPr>
          <w:lang w:val="en-AU"/>
        </w:rPr>
      </w:pPr>
      <w:r>
        <w:rPr>
          <w:lang w:val="en-AU"/>
        </w:rPr>
        <w:t xml:space="preserve">[3] </w:t>
      </w:r>
      <w:r w:rsidR="00A05682" w:rsidRPr="00A05682">
        <w:rPr>
          <w:lang w:val="en-US"/>
        </w:rPr>
        <w:t>N. Prakash, J. Jacob and V. Reshmi, "Comparison of DVR performance with Sinusoidal and Space Vector PWM techniques," </w:t>
      </w:r>
      <w:r w:rsidR="00A05682" w:rsidRPr="00A05682">
        <w:rPr>
          <w:i/>
          <w:iCs/>
          <w:lang w:val="en-US"/>
        </w:rPr>
        <w:t>2014 Annual International Conference on Emerging Research Areas: Magnetics, Machines and Drives (AICERA/iCMMD)</w:t>
      </w:r>
      <w:r w:rsidR="00A05682" w:rsidRPr="00A05682">
        <w:rPr>
          <w:lang w:val="en-US"/>
        </w:rPr>
        <w:t>, Kottayam, India, 2014, pp. 1-6, doi: 10.1109/AICERA.2014.6908196.</w:t>
      </w:r>
      <w:r w:rsidR="00A05682" w:rsidRPr="00A05682">
        <w:rPr>
          <w:lang w:val="en-AU"/>
        </w:rPr>
        <w:t xml:space="preserve"> </w:t>
      </w:r>
    </w:p>
    <w:p w14:paraId="0F3ED710" w14:textId="5319B94F" w:rsidR="009715D9" w:rsidRDefault="009715D9" w:rsidP="009715D9">
      <w:pPr>
        <w:rPr>
          <w:lang w:val="en-US"/>
        </w:rPr>
      </w:pPr>
      <w:r>
        <w:rPr>
          <w:lang w:val="en-AU"/>
        </w:rPr>
        <w:t xml:space="preserve">[4] </w:t>
      </w:r>
      <w:r w:rsidRPr="009715D9">
        <w:rPr>
          <w:lang w:val="en-US"/>
        </w:rPr>
        <w:t>Z. Wen and S. He, "Analysis of three-phase magnitude-phase detection method based on double dq transformation," </w:t>
      </w:r>
      <w:r w:rsidRPr="009715D9">
        <w:rPr>
          <w:i/>
          <w:iCs/>
          <w:lang w:val="en-US"/>
        </w:rPr>
        <w:t>Proceedings of The 7th International Power Electronics and Motion Control Conference</w:t>
      </w:r>
      <w:r w:rsidRPr="009715D9">
        <w:rPr>
          <w:lang w:val="en-US"/>
        </w:rPr>
        <w:t>, Harbin, China, 2012, pp. 340-344, doi: 10.1109/IPEMC.2012.6258869.</w:t>
      </w:r>
    </w:p>
    <w:p w14:paraId="787AA390" w14:textId="79068BDB" w:rsidR="009715D9" w:rsidRDefault="009715D9" w:rsidP="009715D9">
      <w:pPr>
        <w:rPr>
          <w:lang w:val="en-US"/>
        </w:rPr>
      </w:pPr>
      <w:r>
        <w:rPr>
          <w:lang w:val="en-US"/>
        </w:rPr>
        <w:t xml:space="preserve">[5] </w:t>
      </w:r>
      <w:r w:rsidRPr="009715D9">
        <w:rPr>
          <w:lang w:val="en-US"/>
        </w:rPr>
        <w:t>M. Gonzalez, V. Cardenas and F. Pazos, "DQ transformation development for single-phase systems to compensate harmonic distortion and reactive power," </w:t>
      </w:r>
      <w:r w:rsidRPr="009715D9">
        <w:rPr>
          <w:i/>
          <w:iCs/>
          <w:lang w:val="en-US"/>
        </w:rPr>
        <w:t>9th IEEE International Power Electronics Congress, 2004. CIEP 2004</w:t>
      </w:r>
      <w:r w:rsidRPr="009715D9">
        <w:rPr>
          <w:lang w:val="en-US"/>
        </w:rPr>
        <w:t>, Celaya, Mexico, 2004, pp. 177-182, doi: 10.1109/CIEP.2004.1437575.</w:t>
      </w:r>
    </w:p>
    <w:p w14:paraId="54558017" w14:textId="040D78EA" w:rsidR="009715D9" w:rsidRDefault="009715D9" w:rsidP="009715D9">
      <w:pPr>
        <w:rPr>
          <w:lang w:val="en-US"/>
        </w:rPr>
      </w:pPr>
      <w:r>
        <w:rPr>
          <w:lang w:val="en-US"/>
        </w:rPr>
        <w:t xml:space="preserve">[6] </w:t>
      </w:r>
      <w:r w:rsidR="00953276" w:rsidRPr="00953276">
        <w:rPr>
          <w:lang w:val="en-US"/>
        </w:rPr>
        <w:t>V. M. Goswami and K. Vakharia, "High Performance Induction Machine Drive Using Rotor Field Oriented Control," </w:t>
      </w:r>
      <w:r w:rsidR="00953276" w:rsidRPr="00953276">
        <w:rPr>
          <w:i/>
          <w:iCs/>
          <w:lang w:val="en-US"/>
        </w:rPr>
        <w:t>2019 International Conference on Intelligent Sustainable Systems (ICISS)</w:t>
      </w:r>
      <w:r w:rsidR="00953276" w:rsidRPr="00953276">
        <w:rPr>
          <w:lang w:val="en-US"/>
        </w:rPr>
        <w:t>, Palladam, India, 2019, pp. 559-564, doi: 10.1109/ISS1.2019.8907959.</w:t>
      </w:r>
    </w:p>
    <w:p w14:paraId="0D506EDD" w14:textId="1C2E206D" w:rsidR="00CB7B32" w:rsidRPr="00914062" w:rsidRDefault="00CB7B32" w:rsidP="00CB7B32">
      <w:r w:rsidRPr="00914062">
        <w:t>[7</w:t>
      </w:r>
      <w:r w:rsidR="00914062">
        <w:t>]</w:t>
      </w:r>
      <w:r w:rsidRPr="00914062">
        <w:t xml:space="preserve"> STM</w:t>
      </w:r>
      <w:r w:rsidR="00914062" w:rsidRPr="00914062">
        <w:t>32H745ZxI datasheet - https://www.st.com/resource/en/datasheet/stm32h745zg.pdf</w:t>
      </w:r>
    </w:p>
    <w:p w14:paraId="3F8285B6" w14:textId="77777777" w:rsidR="00CB7B32" w:rsidRPr="00914062" w:rsidRDefault="00CB7B32" w:rsidP="009715D9"/>
    <w:p w14:paraId="26DFC86F" w14:textId="32256466" w:rsidR="009715D9" w:rsidRPr="00914062" w:rsidRDefault="009715D9" w:rsidP="00BB4C0A"/>
    <w:sectPr w:rsidR="009715D9" w:rsidRPr="0091406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1E3"/>
    <w:rsid w:val="00053524"/>
    <w:rsid w:val="00053B58"/>
    <w:rsid w:val="0006145C"/>
    <w:rsid w:val="00065774"/>
    <w:rsid w:val="00091BC5"/>
    <w:rsid w:val="000A1BDD"/>
    <w:rsid w:val="000A20D4"/>
    <w:rsid w:val="000B5E07"/>
    <w:rsid w:val="000F2B95"/>
    <w:rsid w:val="00120C41"/>
    <w:rsid w:val="00131EBB"/>
    <w:rsid w:val="001436F7"/>
    <w:rsid w:val="0017479F"/>
    <w:rsid w:val="001B4950"/>
    <w:rsid w:val="001C786A"/>
    <w:rsid w:val="0020422A"/>
    <w:rsid w:val="00221D3F"/>
    <w:rsid w:val="0022609C"/>
    <w:rsid w:val="00261701"/>
    <w:rsid w:val="002723CF"/>
    <w:rsid w:val="00277BFA"/>
    <w:rsid w:val="00284A71"/>
    <w:rsid w:val="00291A6C"/>
    <w:rsid w:val="00293390"/>
    <w:rsid w:val="00296893"/>
    <w:rsid w:val="00340EA8"/>
    <w:rsid w:val="00382D94"/>
    <w:rsid w:val="003915D2"/>
    <w:rsid w:val="003918A9"/>
    <w:rsid w:val="003F2129"/>
    <w:rsid w:val="00437429"/>
    <w:rsid w:val="00444B1D"/>
    <w:rsid w:val="004654B6"/>
    <w:rsid w:val="00493E77"/>
    <w:rsid w:val="004F439A"/>
    <w:rsid w:val="0050000F"/>
    <w:rsid w:val="00507118"/>
    <w:rsid w:val="00541E28"/>
    <w:rsid w:val="00547046"/>
    <w:rsid w:val="005670E6"/>
    <w:rsid w:val="005838E3"/>
    <w:rsid w:val="005B1C45"/>
    <w:rsid w:val="005C4D9D"/>
    <w:rsid w:val="00624990"/>
    <w:rsid w:val="0062736A"/>
    <w:rsid w:val="006577E4"/>
    <w:rsid w:val="00664E4C"/>
    <w:rsid w:val="00672AD5"/>
    <w:rsid w:val="00685D17"/>
    <w:rsid w:val="00697EAD"/>
    <w:rsid w:val="006A3387"/>
    <w:rsid w:val="006A7804"/>
    <w:rsid w:val="006C26D8"/>
    <w:rsid w:val="006E0467"/>
    <w:rsid w:val="00706959"/>
    <w:rsid w:val="007074BF"/>
    <w:rsid w:val="00715C78"/>
    <w:rsid w:val="00734D6F"/>
    <w:rsid w:val="00735F16"/>
    <w:rsid w:val="00755839"/>
    <w:rsid w:val="00761CD5"/>
    <w:rsid w:val="00794F78"/>
    <w:rsid w:val="007C190B"/>
    <w:rsid w:val="007C3AB2"/>
    <w:rsid w:val="007E0E4C"/>
    <w:rsid w:val="007E1E17"/>
    <w:rsid w:val="007E1E9D"/>
    <w:rsid w:val="007F48D8"/>
    <w:rsid w:val="00812F1D"/>
    <w:rsid w:val="00833EF7"/>
    <w:rsid w:val="008472FE"/>
    <w:rsid w:val="00851FFB"/>
    <w:rsid w:val="00860D2D"/>
    <w:rsid w:val="0086177B"/>
    <w:rsid w:val="00862B10"/>
    <w:rsid w:val="008774C4"/>
    <w:rsid w:val="008B1153"/>
    <w:rsid w:val="008B5300"/>
    <w:rsid w:val="008D770A"/>
    <w:rsid w:val="008D7E33"/>
    <w:rsid w:val="008F62EE"/>
    <w:rsid w:val="00914062"/>
    <w:rsid w:val="00922C7C"/>
    <w:rsid w:val="00953276"/>
    <w:rsid w:val="00954A2C"/>
    <w:rsid w:val="009715D9"/>
    <w:rsid w:val="00971853"/>
    <w:rsid w:val="009911E3"/>
    <w:rsid w:val="009C5099"/>
    <w:rsid w:val="009D305F"/>
    <w:rsid w:val="009D734E"/>
    <w:rsid w:val="009E60DC"/>
    <w:rsid w:val="00A05682"/>
    <w:rsid w:val="00A16565"/>
    <w:rsid w:val="00A22D60"/>
    <w:rsid w:val="00A342DF"/>
    <w:rsid w:val="00A66E4A"/>
    <w:rsid w:val="00A95540"/>
    <w:rsid w:val="00AA1DA9"/>
    <w:rsid w:val="00AB221C"/>
    <w:rsid w:val="00AB7ACC"/>
    <w:rsid w:val="00B02019"/>
    <w:rsid w:val="00B13F65"/>
    <w:rsid w:val="00B1401D"/>
    <w:rsid w:val="00B36217"/>
    <w:rsid w:val="00B47716"/>
    <w:rsid w:val="00B6626F"/>
    <w:rsid w:val="00B9255C"/>
    <w:rsid w:val="00BB4C0A"/>
    <w:rsid w:val="00BD0177"/>
    <w:rsid w:val="00C04B5C"/>
    <w:rsid w:val="00C32543"/>
    <w:rsid w:val="00C41F55"/>
    <w:rsid w:val="00C53668"/>
    <w:rsid w:val="00C64351"/>
    <w:rsid w:val="00C7570F"/>
    <w:rsid w:val="00C8256E"/>
    <w:rsid w:val="00CB7B32"/>
    <w:rsid w:val="00CE5F16"/>
    <w:rsid w:val="00D2118C"/>
    <w:rsid w:val="00D230AE"/>
    <w:rsid w:val="00D36D53"/>
    <w:rsid w:val="00D42358"/>
    <w:rsid w:val="00D87870"/>
    <w:rsid w:val="00DA7B82"/>
    <w:rsid w:val="00DC36F1"/>
    <w:rsid w:val="00DD5B9C"/>
    <w:rsid w:val="00DF077D"/>
    <w:rsid w:val="00E014D9"/>
    <w:rsid w:val="00E264D0"/>
    <w:rsid w:val="00E30027"/>
    <w:rsid w:val="00E57016"/>
    <w:rsid w:val="00E64A9A"/>
    <w:rsid w:val="00EB06DB"/>
    <w:rsid w:val="00EB196C"/>
    <w:rsid w:val="00ED1A0D"/>
    <w:rsid w:val="00ED32D1"/>
    <w:rsid w:val="00F12AA7"/>
    <w:rsid w:val="00F2120B"/>
    <w:rsid w:val="00F63AD5"/>
    <w:rsid w:val="00F6635E"/>
    <w:rsid w:val="00F909D8"/>
    <w:rsid w:val="00FB2C47"/>
    <w:rsid w:val="00FB5C84"/>
    <w:rsid w:val="00FD7EC3"/>
    <w:rsid w:val="00FE069E"/>
    <w:rsid w:val="00FF0ACA"/>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D7D65"/>
  <w15:chartTrackingRefBased/>
  <w15:docId w15:val="{9778CBE9-8BF7-4CC3-A3AD-51D19E4F3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sv-SE"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4BF"/>
    <w:rPr>
      <w:sz w:val="22"/>
    </w:rPr>
  </w:style>
  <w:style w:type="paragraph" w:styleId="Heading1">
    <w:name w:val="heading 1"/>
    <w:basedOn w:val="Normal"/>
    <w:next w:val="Normal"/>
    <w:link w:val="Heading1Char"/>
    <w:uiPriority w:val="9"/>
    <w:qFormat/>
    <w:rsid w:val="007074BF"/>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7074BF"/>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7074BF"/>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7074BF"/>
    <w:pPr>
      <w:spacing w:after="0"/>
      <w:jc w:val="left"/>
      <w:outlineLvl w:val="3"/>
    </w:pPr>
    <w:rPr>
      <w:i/>
      <w:iCs/>
      <w:smallCaps/>
      <w:spacing w:val="10"/>
      <w:szCs w:val="22"/>
    </w:rPr>
  </w:style>
  <w:style w:type="paragraph" w:styleId="Heading5">
    <w:name w:val="heading 5"/>
    <w:basedOn w:val="Normal"/>
    <w:next w:val="Normal"/>
    <w:link w:val="Heading5Char"/>
    <w:uiPriority w:val="9"/>
    <w:semiHidden/>
    <w:unhideWhenUsed/>
    <w:qFormat/>
    <w:rsid w:val="007074BF"/>
    <w:pPr>
      <w:spacing w:after="0"/>
      <w:jc w:val="left"/>
      <w:outlineLvl w:val="4"/>
    </w:pPr>
    <w:rPr>
      <w:smallCaps/>
      <w:color w:val="393939" w:themeColor="accent6" w:themeShade="BF"/>
      <w:spacing w:val="10"/>
      <w:szCs w:val="22"/>
    </w:rPr>
  </w:style>
  <w:style w:type="paragraph" w:styleId="Heading6">
    <w:name w:val="heading 6"/>
    <w:basedOn w:val="Normal"/>
    <w:next w:val="Normal"/>
    <w:link w:val="Heading6Char"/>
    <w:uiPriority w:val="9"/>
    <w:semiHidden/>
    <w:unhideWhenUsed/>
    <w:qFormat/>
    <w:rsid w:val="007074BF"/>
    <w:pPr>
      <w:spacing w:after="0"/>
      <w:jc w:val="left"/>
      <w:outlineLvl w:val="5"/>
    </w:pPr>
    <w:rPr>
      <w:smallCaps/>
      <w:color w:val="4D4D4D" w:themeColor="accent6"/>
      <w:spacing w:val="5"/>
      <w:szCs w:val="22"/>
    </w:rPr>
  </w:style>
  <w:style w:type="paragraph" w:styleId="Heading7">
    <w:name w:val="heading 7"/>
    <w:basedOn w:val="Normal"/>
    <w:next w:val="Normal"/>
    <w:link w:val="Heading7Char"/>
    <w:uiPriority w:val="9"/>
    <w:semiHidden/>
    <w:unhideWhenUsed/>
    <w:qFormat/>
    <w:rsid w:val="007074BF"/>
    <w:pPr>
      <w:spacing w:after="0"/>
      <w:jc w:val="left"/>
      <w:outlineLvl w:val="6"/>
    </w:pPr>
    <w:rPr>
      <w:b/>
      <w:bCs/>
      <w:smallCaps/>
      <w:color w:val="4D4D4D" w:themeColor="accent6"/>
      <w:spacing w:val="10"/>
    </w:rPr>
  </w:style>
  <w:style w:type="paragraph" w:styleId="Heading8">
    <w:name w:val="heading 8"/>
    <w:basedOn w:val="Normal"/>
    <w:next w:val="Normal"/>
    <w:link w:val="Heading8Char"/>
    <w:uiPriority w:val="9"/>
    <w:semiHidden/>
    <w:unhideWhenUsed/>
    <w:qFormat/>
    <w:rsid w:val="007074BF"/>
    <w:pPr>
      <w:spacing w:after="0"/>
      <w:jc w:val="left"/>
      <w:outlineLvl w:val="7"/>
    </w:pPr>
    <w:rPr>
      <w:b/>
      <w:bCs/>
      <w:i/>
      <w:iCs/>
      <w:smallCaps/>
      <w:color w:val="393939" w:themeColor="accent6" w:themeShade="BF"/>
    </w:rPr>
  </w:style>
  <w:style w:type="paragraph" w:styleId="Heading9">
    <w:name w:val="heading 9"/>
    <w:basedOn w:val="Normal"/>
    <w:next w:val="Normal"/>
    <w:link w:val="Heading9Char"/>
    <w:uiPriority w:val="9"/>
    <w:semiHidden/>
    <w:unhideWhenUsed/>
    <w:qFormat/>
    <w:rsid w:val="007074BF"/>
    <w:pPr>
      <w:spacing w:after="0"/>
      <w:jc w:val="left"/>
      <w:outlineLvl w:val="8"/>
    </w:pPr>
    <w:rPr>
      <w:b/>
      <w:bCs/>
      <w:i/>
      <w:iCs/>
      <w:smallCaps/>
      <w:color w:val="26262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4BF"/>
    <w:rPr>
      <w:smallCaps/>
      <w:spacing w:val="5"/>
      <w:sz w:val="32"/>
      <w:szCs w:val="32"/>
    </w:rPr>
  </w:style>
  <w:style w:type="character" w:customStyle="1" w:styleId="Heading2Char">
    <w:name w:val="Heading 2 Char"/>
    <w:basedOn w:val="DefaultParagraphFont"/>
    <w:link w:val="Heading2"/>
    <w:uiPriority w:val="9"/>
    <w:rsid w:val="007074BF"/>
    <w:rPr>
      <w:smallCaps/>
      <w:spacing w:val="5"/>
      <w:sz w:val="28"/>
      <w:szCs w:val="28"/>
    </w:rPr>
  </w:style>
  <w:style w:type="character" w:customStyle="1" w:styleId="Heading3Char">
    <w:name w:val="Heading 3 Char"/>
    <w:basedOn w:val="DefaultParagraphFont"/>
    <w:link w:val="Heading3"/>
    <w:uiPriority w:val="9"/>
    <w:rsid w:val="007074BF"/>
    <w:rPr>
      <w:smallCaps/>
      <w:spacing w:val="5"/>
      <w:sz w:val="24"/>
      <w:szCs w:val="24"/>
    </w:rPr>
  </w:style>
  <w:style w:type="character" w:customStyle="1" w:styleId="Heading4Char">
    <w:name w:val="Heading 4 Char"/>
    <w:basedOn w:val="DefaultParagraphFont"/>
    <w:link w:val="Heading4"/>
    <w:uiPriority w:val="9"/>
    <w:semiHidden/>
    <w:rsid w:val="007074BF"/>
    <w:rPr>
      <w:i/>
      <w:iCs/>
      <w:smallCaps/>
      <w:spacing w:val="10"/>
      <w:sz w:val="22"/>
      <w:szCs w:val="22"/>
    </w:rPr>
  </w:style>
  <w:style w:type="character" w:customStyle="1" w:styleId="Heading5Char">
    <w:name w:val="Heading 5 Char"/>
    <w:basedOn w:val="DefaultParagraphFont"/>
    <w:link w:val="Heading5"/>
    <w:uiPriority w:val="9"/>
    <w:semiHidden/>
    <w:rsid w:val="007074BF"/>
    <w:rPr>
      <w:smallCaps/>
      <w:color w:val="393939" w:themeColor="accent6" w:themeShade="BF"/>
      <w:spacing w:val="10"/>
      <w:sz w:val="22"/>
      <w:szCs w:val="22"/>
    </w:rPr>
  </w:style>
  <w:style w:type="character" w:customStyle="1" w:styleId="Heading6Char">
    <w:name w:val="Heading 6 Char"/>
    <w:basedOn w:val="DefaultParagraphFont"/>
    <w:link w:val="Heading6"/>
    <w:uiPriority w:val="9"/>
    <w:semiHidden/>
    <w:rsid w:val="007074BF"/>
    <w:rPr>
      <w:smallCaps/>
      <w:color w:val="4D4D4D" w:themeColor="accent6"/>
      <w:spacing w:val="5"/>
      <w:sz w:val="22"/>
      <w:szCs w:val="22"/>
    </w:rPr>
  </w:style>
  <w:style w:type="character" w:customStyle="1" w:styleId="Heading7Char">
    <w:name w:val="Heading 7 Char"/>
    <w:basedOn w:val="DefaultParagraphFont"/>
    <w:link w:val="Heading7"/>
    <w:uiPriority w:val="9"/>
    <w:semiHidden/>
    <w:rsid w:val="007074BF"/>
    <w:rPr>
      <w:b/>
      <w:bCs/>
      <w:smallCaps/>
      <w:color w:val="4D4D4D" w:themeColor="accent6"/>
      <w:spacing w:val="10"/>
    </w:rPr>
  </w:style>
  <w:style w:type="character" w:customStyle="1" w:styleId="Heading8Char">
    <w:name w:val="Heading 8 Char"/>
    <w:basedOn w:val="DefaultParagraphFont"/>
    <w:link w:val="Heading8"/>
    <w:uiPriority w:val="9"/>
    <w:semiHidden/>
    <w:rsid w:val="007074BF"/>
    <w:rPr>
      <w:b/>
      <w:bCs/>
      <w:i/>
      <w:iCs/>
      <w:smallCaps/>
      <w:color w:val="393939" w:themeColor="accent6" w:themeShade="BF"/>
    </w:rPr>
  </w:style>
  <w:style w:type="character" w:customStyle="1" w:styleId="Heading9Char">
    <w:name w:val="Heading 9 Char"/>
    <w:basedOn w:val="DefaultParagraphFont"/>
    <w:link w:val="Heading9"/>
    <w:uiPriority w:val="9"/>
    <w:semiHidden/>
    <w:rsid w:val="007074BF"/>
    <w:rPr>
      <w:b/>
      <w:bCs/>
      <w:i/>
      <w:iCs/>
      <w:smallCaps/>
      <w:color w:val="262626" w:themeColor="accent6" w:themeShade="80"/>
    </w:rPr>
  </w:style>
  <w:style w:type="paragraph" w:styleId="Title">
    <w:name w:val="Title"/>
    <w:basedOn w:val="Normal"/>
    <w:next w:val="Normal"/>
    <w:link w:val="TitleChar"/>
    <w:uiPriority w:val="10"/>
    <w:qFormat/>
    <w:rsid w:val="007074BF"/>
    <w:pPr>
      <w:pBdr>
        <w:top w:val="single" w:sz="8" w:space="1" w:color="4D4D4D"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7074BF"/>
    <w:rPr>
      <w:smallCaps/>
      <w:color w:val="262626" w:themeColor="text1" w:themeTint="D9"/>
      <w:sz w:val="52"/>
      <w:szCs w:val="52"/>
    </w:rPr>
  </w:style>
  <w:style w:type="paragraph" w:styleId="Subtitle">
    <w:name w:val="Subtitle"/>
    <w:basedOn w:val="Normal"/>
    <w:next w:val="Normal"/>
    <w:link w:val="SubtitleChar"/>
    <w:uiPriority w:val="11"/>
    <w:qFormat/>
    <w:rsid w:val="007074BF"/>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7074BF"/>
    <w:rPr>
      <w:rFonts w:asciiTheme="majorHAnsi" w:eastAsiaTheme="majorEastAsia" w:hAnsiTheme="majorHAnsi" w:cstheme="majorBidi"/>
    </w:rPr>
  </w:style>
  <w:style w:type="paragraph" w:styleId="Quote">
    <w:name w:val="Quote"/>
    <w:basedOn w:val="Normal"/>
    <w:next w:val="Normal"/>
    <w:link w:val="QuoteChar"/>
    <w:uiPriority w:val="29"/>
    <w:qFormat/>
    <w:rsid w:val="007074BF"/>
    <w:rPr>
      <w:i/>
      <w:iCs/>
    </w:rPr>
  </w:style>
  <w:style w:type="character" w:customStyle="1" w:styleId="QuoteChar">
    <w:name w:val="Quote Char"/>
    <w:basedOn w:val="DefaultParagraphFont"/>
    <w:link w:val="Quote"/>
    <w:uiPriority w:val="29"/>
    <w:rsid w:val="007074BF"/>
    <w:rPr>
      <w:i/>
      <w:iCs/>
    </w:rPr>
  </w:style>
  <w:style w:type="paragraph" w:styleId="ListParagraph">
    <w:name w:val="List Paragraph"/>
    <w:basedOn w:val="Normal"/>
    <w:uiPriority w:val="34"/>
    <w:qFormat/>
    <w:rsid w:val="009911E3"/>
    <w:pPr>
      <w:ind w:left="720"/>
      <w:contextualSpacing/>
    </w:pPr>
  </w:style>
  <w:style w:type="character" w:styleId="IntenseEmphasis">
    <w:name w:val="Intense Emphasis"/>
    <w:uiPriority w:val="21"/>
    <w:qFormat/>
    <w:rsid w:val="007074BF"/>
    <w:rPr>
      <w:b/>
      <w:bCs/>
      <w:i/>
      <w:iCs/>
      <w:color w:val="4D4D4D" w:themeColor="accent6"/>
      <w:spacing w:val="10"/>
    </w:rPr>
  </w:style>
  <w:style w:type="paragraph" w:styleId="IntenseQuote">
    <w:name w:val="Intense Quote"/>
    <w:basedOn w:val="Normal"/>
    <w:next w:val="Normal"/>
    <w:link w:val="IntenseQuoteChar"/>
    <w:uiPriority w:val="30"/>
    <w:qFormat/>
    <w:rsid w:val="007074BF"/>
    <w:pPr>
      <w:pBdr>
        <w:top w:val="single" w:sz="8" w:space="1" w:color="4D4D4D"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074BF"/>
    <w:rPr>
      <w:b/>
      <w:bCs/>
      <w:i/>
      <w:iCs/>
    </w:rPr>
  </w:style>
  <w:style w:type="character" w:styleId="IntenseReference">
    <w:name w:val="Intense Reference"/>
    <w:uiPriority w:val="32"/>
    <w:qFormat/>
    <w:rsid w:val="007074BF"/>
    <w:rPr>
      <w:b/>
      <w:bCs/>
      <w:smallCaps/>
      <w:spacing w:val="5"/>
      <w:sz w:val="22"/>
      <w:szCs w:val="22"/>
      <w:u w:val="single"/>
    </w:rPr>
  </w:style>
  <w:style w:type="paragraph" w:styleId="Caption">
    <w:name w:val="caption"/>
    <w:basedOn w:val="Normal"/>
    <w:next w:val="Normal"/>
    <w:uiPriority w:val="35"/>
    <w:unhideWhenUsed/>
    <w:qFormat/>
    <w:rsid w:val="00547046"/>
    <w:rPr>
      <w:bCs/>
      <w:sz w:val="18"/>
      <w:szCs w:val="16"/>
    </w:rPr>
  </w:style>
  <w:style w:type="character" w:styleId="Strong">
    <w:name w:val="Strong"/>
    <w:uiPriority w:val="22"/>
    <w:qFormat/>
    <w:rsid w:val="007074BF"/>
    <w:rPr>
      <w:b/>
      <w:bCs/>
      <w:color w:val="4D4D4D" w:themeColor="accent6"/>
    </w:rPr>
  </w:style>
  <w:style w:type="character" w:styleId="Emphasis">
    <w:name w:val="Emphasis"/>
    <w:uiPriority w:val="20"/>
    <w:qFormat/>
    <w:rsid w:val="007074BF"/>
    <w:rPr>
      <w:b/>
      <w:bCs/>
      <w:i/>
      <w:iCs/>
      <w:spacing w:val="10"/>
    </w:rPr>
  </w:style>
  <w:style w:type="paragraph" w:styleId="NoSpacing">
    <w:name w:val="No Spacing"/>
    <w:uiPriority w:val="1"/>
    <w:qFormat/>
    <w:rsid w:val="007074BF"/>
    <w:pPr>
      <w:spacing w:after="0" w:line="240" w:lineRule="auto"/>
    </w:pPr>
  </w:style>
  <w:style w:type="character" w:styleId="SubtleEmphasis">
    <w:name w:val="Subtle Emphasis"/>
    <w:uiPriority w:val="19"/>
    <w:qFormat/>
    <w:rsid w:val="007074BF"/>
    <w:rPr>
      <w:i/>
      <w:iCs/>
    </w:rPr>
  </w:style>
  <w:style w:type="character" w:styleId="SubtleReference">
    <w:name w:val="Subtle Reference"/>
    <w:uiPriority w:val="31"/>
    <w:qFormat/>
    <w:rsid w:val="007074BF"/>
    <w:rPr>
      <w:b/>
      <w:bCs/>
    </w:rPr>
  </w:style>
  <w:style w:type="character" w:styleId="BookTitle">
    <w:name w:val="Book Title"/>
    <w:uiPriority w:val="33"/>
    <w:qFormat/>
    <w:rsid w:val="007074BF"/>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074BF"/>
    <w:pPr>
      <w:outlineLvl w:val="9"/>
    </w:pPr>
  </w:style>
  <w:style w:type="table" w:styleId="TableGrid">
    <w:name w:val="Table Grid"/>
    <w:basedOn w:val="TableNormal"/>
    <w:uiPriority w:val="39"/>
    <w:rsid w:val="001B4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736A"/>
    <w:rPr>
      <w:color w:val="666666"/>
    </w:rPr>
  </w:style>
  <w:style w:type="table" w:styleId="PlainTable4">
    <w:name w:val="Plain Table 4"/>
    <w:basedOn w:val="TableNormal"/>
    <w:uiPriority w:val="44"/>
    <w:rsid w:val="0020422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D42358"/>
    <w:pPr>
      <w:spacing w:after="0"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8D770A"/>
    <w:pPr>
      <w:spacing w:after="100"/>
    </w:pPr>
  </w:style>
  <w:style w:type="paragraph" w:styleId="TOC2">
    <w:name w:val="toc 2"/>
    <w:basedOn w:val="Normal"/>
    <w:next w:val="Normal"/>
    <w:autoRedefine/>
    <w:uiPriority w:val="39"/>
    <w:unhideWhenUsed/>
    <w:rsid w:val="008D770A"/>
    <w:pPr>
      <w:spacing w:after="100"/>
      <w:ind w:left="220"/>
    </w:pPr>
  </w:style>
  <w:style w:type="paragraph" w:styleId="TOC3">
    <w:name w:val="toc 3"/>
    <w:basedOn w:val="Normal"/>
    <w:next w:val="Normal"/>
    <w:autoRedefine/>
    <w:uiPriority w:val="39"/>
    <w:unhideWhenUsed/>
    <w:rsid w:val="008D770A"/>
    <w:pPr>
      <w:spacing w:after="100"/>
      <w:ind w:left="440"/>
    </w:pPr>
  </w:style>
  <w:style w:type="character" w:styleId="Hyperlink">
    <w:name w:val="Hyperlink"/>
    <w:basedOn w:val="DefaultParagraphFont"/>
    <w:uiPriority w:val="99"/>
    <w:unhideWhenUsed/>
    <w:rsid w:val="008D770A"/>
    <w:rPr>
      <w:color w:val="5F5F5F" w:themeColor="hyperlink"/>
      <w:u w:val="single"/>
    </w:rPr>
  </w:style>
  <w:style w:type="table" w:styleId="TableGridLight">
    <w:name w:val="Grid Table Light"/>
    <w:basedOn w:val="TableNormal"/>
    <w:uiPriority w:val="40"/>
    <w:rsid w:val="00664E4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6A33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436894">
      <w:bodyDiv w:val="1"/>
      <w:marLeft w:val="0"/>
      <w:marRight w:val="0"/>
      <w:marTop w:val="0"/>
      <w:marBottom w:val="0"/>
      <w:divBdr>
        <w:top w:val="none" w:sz="0" w:space="0" w:color="auto"/>
        <w:left w:val="none" w:sz="0" w:space="0" w:color="auto"/>
        <w:bottom w:val="none" w:sz="0" w:space="0" w:color="auto"/>
        <w:right w:val="none" w:sz="0" w:space="0" w:color="auto"/>
      </w:divBdr>
    </w:div>
    <w:div w:id="1204246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github.com/MRadekTCZ/SVPWM-simple" TargetMode="Externa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75AEB-EC78-468A-8EF8-E46178BCF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16</Pages>
  <Words>2639</Words>
  <Characters>13992</Characters>
  <Application>Microsoft Office Word</Application>
  <DocSecurity>0</DocSecurity>
  <Lines>116</Lines>
  <Paragraphs>33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Brzycki</dc:creator>
  <cp:keywords/>
  <dc:description/>
  <cp:lastModifiedBy>Maciej Brzycki</cp:lastModifiedBy>
  <cp:revision>128</cp:revision>
  <cp:lastPrinted>2024-11-25T14:17:00Z</cp:lastPrinted>
  <dcterms:created xsi:type="dcterms:W3CDTF">2024-11-22T10:21:00Z</dcterms:created>
  <dcterms:modified xsi:type="dcterms:W3CDTF">2024-12-06T13:43:00Z</dcterms:modified>
</cp:coreProperties>
</file>