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8F0B" w14:textId="78F56821" w:rsidR="00CF3226" w:rsidRDefault="0057232B" w:rsidP="0057232B">
      <w:pPr>
        <w:pStyle w:val="Heading1"/>
      </w:pPr>
      <w:r>
        <w:t>Risk Assessment</w:t>
      </w:r>
    </w:p>
    <w:p w14:paraId="29047D02" w14:textId="4D771624" w:rsidR="00CF3226" w:rsidRDefault="00CF3226" w:rsidP="0057232B">
      <w:pPr>
        <w:pStyle w:val="Heading2"/>
      </w:pPr>
      <w:r>
        <w:t>Key</w:t>
      </w:r>
    </w:p>
    <w:tbl>
      <w:tblPr>
        <w:tblW w:w="4801" w:type="dxa"/>
        <w:tblLook w:val="04A0" w:firstRow="1" w:lastRow="0" w:firstColumn="1" w:lastColumn="0" w:noHBand="0" w:noVBand="1"/>
      </w:tblPr>
      <w:tblGrid>
        <w:gridCol w:w="670"/>
        <w:gridCol w:w="1137"/>
        <w:gridCol w:w="1152"/>
        <w:gridCol w:w="810"/>
        <w:gridCol w:w="1032"/>
      </w:tblGrid>
      <w:tr w:rsidR="00CF3226" w:rsidRPr="00CF3226" w14:paraId="6C9E9FB5" w14:textId="77777777" w:rsidTr="00CF3226">
        <w:trPr>
          <w:trHeight w:val="290"/>
        </w:trPr>
        <w:tc>
          <w:tcPr>
            <w:tcW w:w="4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C433" w14:textId="77777777" w:rsidR="00CF3226" w:rsidRPr="00CF3226" w:rsidRDefault="00CF3226" w:rsidP="00CF3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Likelihood</w:t>
            </w:r>
          </w:p>
        </w:tc>
      </w:tr>
      <w:tr w:rsidR="00CF3226" w:rsidRPr="00CF3226" w14:paraId="1A86C47D" w14:textId="77777777" w:rsidTr="00A64DA5">
        <w:trPr>
          <w:trHeight w:val="29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C61D206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Rare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C2FFFA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Unlikely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E304D2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Possible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6E3CAE73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Likely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FD5A87" w14:textId="77777777" w:rsidR="00CF3226" w:rsidRPr="00CF3226" w:rsidRDefault="00CF3226" w:rsidP="00CF3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Certain</w:t>
            </w:r>
          </w:p>
        </w:tc>
      </w:tr>
      <w:tr w:rsidR="00CF3226" w:rsidRPr="00CF3226" w14:paraId="4D660F5F" w14:textId="77777777" w:rsidTr="00CF3226">
        <w:trPr>
          <w:trHeight w:val="29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A1EA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51D2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A787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F66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AF39" w14:textId="77777777" w:rsidR="00CF3226" w:rsidRPr="00CF3226" w:rsidRDefault="00CF3226" w:rsidP="00CF3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322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6C994169" w14:textId="6343146D" w:rsidR="00CF3226" w:rsidRDefault="00CF3226"/>
    <w:tbl>
      <w:tblPr>
        <w:tblW w:w="4800" w:type="dxa"/>
        <w:tblLook w:val="04A0" w:firstRow="1" w:lastRow="0" w:firstColumn="1" w:lastColumn="0" w:noHBand="0" w:noVBand="1"/>
      </w:tblPr>
      <w:tblGrid>
        <w:gridCol w:w="1171"/>
        <w:gridCol w:w="582"/>
        <w:gridCol w:w="1264"/>
        <w:gridCol w:w="623"/>
        <w:gridCol w:w="1227"/>
      </w:tblGrid>
      <w:tr w:rsidR="0076415E" w:rsidRPr="0076415E" w14:paraId="380D0068" w14:textId="77777777" w:rsidTr="0076415E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CB9B" w14:textId="77777777" w:rsidR="0076415E" w:rsidRPr="0076415E" w:rsidRDefault="0076415E" w:rsidP="00764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Impact</w:t>
            </w:r>
          </w:p>
        </w:tc>
      </w:tr>
      <w:tr w:rsidR="0076415E" w:rsidRPr="0076415E" w14:paraId="38BC2728" w14:textId="77777777" w:rsidTr="00A64DA5">
        <w:trPr>
          <w:trHeight w:val="290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65D55C70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Very Low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48198A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08AFB3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Moderate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3A496DCC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High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060A0C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Very High</w:t>
            </w:r>
          </w:p>
        </w:tc>
      </w:tr>
      <w:tr w:rsidR="0076415E" w:rsidRPr="0076415E" w14:paraId="509F811C" w14:textId="77777777" w:rsidTr="0076415E">
        <w:trPr>
          <w:trHeight w:val="290"/>
        </w:trPr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73C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7A22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32D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C39C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FE7A" w14:textId="77777777" w:rsidR="0076415E" w:rsidRPr="0076415E" w:rsidRDefault="0076415E" w:rsidP="007641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1F738892" w14:textId="1228F381" w:rsidR="0076415E" w:rsidRDefault="0076415E"/>
    <w:tbl>
      <w:tblPr>
        <w:tblW w:w="3840" w:type="dxa"/>
        <w:tblLook w:val="04A0" w:firstRow="1" w:lastRow="0" w:firstColumn="1" w:lastColumn="0" w:noHBand="0" w:noVBand="1"/>
      </w:tblPr>
      <w:tblGrid>
        <w:gridCol w:w="993"/>
        <w:gridCol w:w="1111"/>
        <w:gridCol w:w="866"/>
        <w:gridCol w:w="1030"/>
      </w:tblGrid>
      <w:tr w:rsidR="0076415E" w:rsidRPr="0076415E" w14:paraId="3D8F00A7" w14:textId="77777777" w:rsidTr="0076415E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26A" w14:textId="77777777" w:rsidR="0076415E" w:rsidRPr="0076415E" w:rsidRDefault="0076415E" w:rsidP="00764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Risk Rating</w:t>
            </w:r>
          </w:p>
        </w:tc>
      </w:tr>
      <w:tr w:rsidR="0076415E" w:rsidRPr="0076415E" w14:paraId="4E905482" w14:textId="77777777" w:rsidTr="00A64DA5">
        <w:trPr>
          <w:trHeight w:val="29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218DFD5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4FCE0F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Moderate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  <w:noWrap/>
            <w:vAlign w:val="bottom"/>
            <w:hideMark/>
          </w:tcPr>
          <w:p w14:paraId="33A113EE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865C50" w14:textId="77777777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>Extreme</w:t>
            </w:r>
          </w:p>
        </w:tc>
      </w:tr>
      <w:tr w:rsidR="0076415E" w:rsidRPr="0076415E" w14:paraId="1FECF3E0" w14:textId="77777777" w:rsidTr="0076415E">
        <w:trPr>
          <w:trHeight w:val="29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EB34" w14:textId="31B6E3D8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D38D" w14:textId="7E482901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A1C4" w14:textId="770C6E14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9200" w14:textId="6F5D986D" w:rsidR="0076415E" w:rsidRPr="0076415E" w:rsidRDefault="0076415E" w:rsidP="007641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13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7641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15</w:t>
            </w:r>
          </w:p>
        </w:tc>
      </w:tr>
    </w:tbl>
    <w:p w14:paraId="481257A8" w14:textId="77777777" w:rsidR="0076415E" w:rsidRDefault="0076415E"/>
    <w:p w14:paraId="27995F2A" w14:textId="64B65DC2" w:rsidR="00CF3226" w:rsidRDefault="0057232B" w:rsidP="0057232B">
      <w:pPr>
        <w:pStyle w:val="Heading2"/>
      </w:pPr>
      <w:r>
        <w:t>Risk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559"/>
        <w:gridCol w:w="1843"/>
        <w:gridCol w:w="425"/>
        <w:gridCol w:w="425"/>
        <w:gridCol w:w="567"/>
        <w:gridCol w:w="2217"/>
      </w:tblGrid>
      <w:tr w:rsidR="008B151F" w:rsidRPr="00A64DA5" w14:paraId="4C11E4B8" w14:textId="1E748FED" w:rsidTr="005125CE">
        <w:tc>
          <w:tcPr>
            <w:tcW w:w="562" w:type="dxa"/>
          </w:tcPr>
          <w:p w14:paraId="215135B2" w14:textId="27CDB231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Ref</w:t>
            </w:r>
          </w:p>
        </w:tc>
        <w:tc>
          <w:tcPr>
            <w:tcW w:w="1418" w:type="dxa"/>
          </w:tcPr>
          <w:p w14:paraId="4385A8C8" w14:textId="11890440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Risk Description</w:t>
            </w:r>
          </w:p>
        </w:tc>
        <w:tc>
          <w:tcPr>
            <w:tcW w:w="1559" w:type="dxa"/>
          </w:tcPr>
          <w:p w14:paraId="79A8E68E" w14:textId="3E3AF6F8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Cause</w:t>
            </w:r>
          </w:p>
        </w:tc>
        <w:tc>
          <w:tcPr>
            <w:tcW w:w="1843" w:type="dxa"/>
          </w:tcPr>
          <w:p w14:paraId="5FA1D6FC" w14:textId="7CC365DE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Risk Event</w:t>
            </w:r>
          </w:p>
        </w:tc>
        <w:tc>
          <w:tcPr>
            <w:tcW w:w="425" w:type="dxa"/>
          </w:tcPr>
          <w:p w14:paraId="5EC1760F" w14:textId="4A2D82B5" w:rsidR="0076415E" w:rsidRPr="00A64DA5" w:rsidRDefault="00A64DA5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L</w:t>
            </w:r>
          </w:p>
        </w:tc>
        <w:tc>
          <w:tcPr>
            <w:tcW w:w="425" w:type="dxa"/>
          </w:tcPr>
          <w:p w14:paraId="3EDB0899" w14:textId="24ED811C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I</w:t>
            </w:r>
          </w:p>
        </w:tc>
        <w:tc>
          <w:tcPr>
            <w:tcW w:w="567" w:type="dxa"/>
          </w:tcPr>
          <w:p w14:paraId="73E5A5AD" w14:textId="2D4B97AF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RR</w:t>
            </w:r>
          </w:p>
        </w:tc>
        <w:tc>
          <w:tcPr>
            <w:tcW w:w="2217" w:type="dxa"/>
          </w:tcPr>
          <w:p w14:paraId="78C238BB" w14:textId="4D636D90" w:rsidR="0076415E" w:rsidRPr="00A64DA5" w:rsidRDefault="0076415E">
            <w:pPr>
              <w:rPr>
                <w:b/>
                <w:bCs/>
              </w:rPr>
            </w:pPr>
            <w:r w:rsidRPr="00A64DA5">
              <w:rPr>
                <w:b/>
                <w:bCs/>
              </w:rPr>
              <w:t>Action</w:t>
            </w:r>
          </w:p>
        </w:tc>
      </w:tr>
      <w:tr w:rsidR="008B151F" w14:paraId="1673469C" w14:textId="4E0762A2" w:rsidTr="005125CE">
        <w:tc>
          <w:tcPr>
            <w:tcW w:w="562" w:type="dxa"/>
          </w:tcPr>
          <w:p w14:paraId="65803EE2" w14:textId="74AD79B7" w:rsidR="0076415E" w:rsidRDefault="0076415E">
            <w:r>
              <w:t>1</w:t>
            </w:r>
          </w:p>
        </w:tc>
        <w:tc>
          <w:tcPr>
            <w:tcW w:w="1418" w:type="dxa"/>
          </w:tcPr>
          <w:p w14:paraId="03F94E5B" w14:textId="79D5DDBA" w:rsidR="0076415E" w:rsidRDefault="005125CE">
            <w:r>
              <w:t>Incomplete MVP</w:t>
            </w:r>
          </w:p>
        </w:tc>
        <w:tc>
          <w:tcPr>
            <w:tcW w:w="1559" w:type="dxa"/>
          </w:tcPr>
          <w:p w14:paraId="0E3F9BE7" w14:textId="5F1B5AE1" w:rsidR="0076415E" w:rsidRDefault="0076415E">
            <w:r>
              <w:t>Poor Planning and underestimate tasks duration</w:t>
            </w:r>
          </w:p>
        </w:tc>
        <w:tc>
          <w:tcPr>
            <w:tcW w:w="1843" w:type="dxa"/>
          </w:tcPr>
          <w:p w14:paraId="6160C8FB" w14:textId="38200CF0" w:rsidR="005125CE" w:rsidRDefault="005125CE" w:rsidP="005125CE">
            <w:r>
              <w:t xml:space="preserve">Not </w:t>
            </w:r>
            <w:r>
              <w:t>being able to implement</w:t>
            </w:r>
            <w:r>
              <w:t xml:space="preserve"> Minimum Viable Product by Deadline</w:t>
            </w:r>
          </w:p>
          <w:p w14:paraId="394CB227" w14:textId="1CE03BBF" w:rsidR="0076415E" w:rsidRDefault="0076415E"/>
        </w:tc>
        <w:tc>
          <w:tcPr>
            <w:tcW w:w="425" w:type="dxa"/>
          </w:tcPr>
          <w:p w14:paraId="4E5B55B6" w14:textId="65A1FC12" w:rsidR="0076415E" w:rsidRDefault="005125CE">
            <w:r>
              <w:t>2</w:t>
            </w:r>
          </w:p>
        </w:tc>
        <w:tc>
          <w:tcPr>
            <w:tcW w:w="425" w:type="dxa"/>
          </w:tcPr>
          <w:p w14:paraId="20F41544" w14:textId="293C4AF3" w:rsidR="0076415E" w:rsidRDefault="005125CE">
            <w: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4EE085A1" w14:textId="63D94C26" w:rsidR="0076415E" w:rsidRDefault="00A64DA5">
            <w:r>
              <w:t>1</w:t>
            </w:r>
            <w:r w:rsidR="005125CE">
              <w:t>0</w:t>
            </w:r>
          </w:p>
        </w:tc>
        <w:tc>
          <w:tcPr>
            <w:tcW w:w="2217" w:type="dxa"/>
          </w:tcPr>
          <w:p w14:paraId="0C5FAEB5" w14:textId="6D6A41ED" w:rsidR="0076415E" w:rsidRDefault="00A64DA5">
            <w:r>
              <w:t>Identify tasks and plan well ahead of time. Consult other people for estimation to get more accurate estimation</w:t>
            </w:r>
            <w:r w:rsidR="005125CE">
              <w:t>. Always update Jira Board to track progress</w:t>
            </w:r>
          </w:p>
        </w:tc>
      </w:tr>
      <w:tr w:rsidR="008B151F" w14:paraId="317376FE" w14:textId="4DBDFEAA" w:rsidTr="005125CE">
        <w:tc>
          <w:tcPr>
            <w:tcW w:w="562" w:type="dxa"/>
          </w:tcPr>
          <w:p w14:paraId="5F688F55" w14:textId="3A0035BA" w:rsidR="0076415E" w:rsidRDefault="0076415E">
            <w:r>
              <w:t>2</w:t>
            </w:r>
          </w:p>
        </w:tc>
        <w:tc>
          <w:tcPr>
            <w:tcW w:w="1418" w:type="dxa"/>
          </w:tcPr>
          <w:p w14:paraId="494FA6B7" w14:textId="6217FF8C" w:rsidR="0076415E" w:rsidRDefault="005125CE">
            <w:r>
              <w:t>Not enough tests implemented</w:t>
            </w:r>
          </w:p>
        </w:tc>
        <w:tc>
          <w:tcPr>
            <w:tcW w:w="1559" w:type="dxa"/>
          </w:tcPr>
          <w:p w14:paraId="3605EE35" w14:textId="23305D0F" w:rsidR="005125CE" w:rsidRDefault="005125CE" w:rsidP="005125CE">
            <w:r>
              <w:t>Implementing too many additional features without writing test classes or not writing enough test classes</w:t>
            </w:r>
          </w:p>
          <w:p w14:paraId="0FBB9778" w14:textId="4DB3863C" w:rsidR="0076415E" w:rsidRDefault="0076415E"/>
        </w:tc>
        <w:tc>
          <w:tcPr>
            <w:tcW w:w="1843" w:type="dxa"/>
          </w:tcPr>
          <w:p w14:paraId="2AAE9A08" w14:textId="30612522" w:rsidR="0076415E" w:rsidRDefault="005125CE">
            <w:r>
              <w:t>Missing out on the minimum industry accepted testing coverage(%80)</w:t>
            </w:r>
          </w:p>
        </w:tc>
        <w:tc>
          <w:tcPr>
            <w:tcW w:w="425" w:type="dxa"/>
          </w:tcPr>
          <w:p w14:paraId="0757EAAB" w14:textId="1CDC5C62" w:rsidR="0076415E" w:rsidRDefault="005125CE">
            <w:r>
              <w:t>2</w:t>
            </w:r>
          </w:p>
        </w:tc>
        <w:tc>
          <w:tcPr>
            <w:tcW w:w="425" w:type="dxa"/>
          </w:tcPr>
          <w:p w14:paraId="52D259B8" w14:textId="20A17D4B" w:rsidR="0076415E" w:rsidRDefault="005125CE">
            <w:r>
              <w:t>4</w:t>
            </w:r>
          </w:p>
        </w:tc>
        <w:tc>
          <w:tcPr>
            <w:tcW w:w="567" w:type="dxa"/>
            <w:shd w:val="clear" w:color="auto" w:fill="ED7D31" w:themeFill="accent2"/>
          </w:tcPr>
          <w:p w14:paraId="6AC8B923" w14:textId="61EDE09B" w:rsidR="0076415E" w:rsidRDefault="005125CE">
            <w:r>
              <w:t>8</w:t>
            </w:r>
          </w:p>
        </w:tc>
        <w:tc>
          <w:tcPr>
            <w:tcW w:w="2217" w:type="dxa"/>
          </w:tcPr>
          <w:p w14:paraId="0CDFA058" w14:textId="12A64CBB" w:rsidR="0076415E" w:rsidRDefault="005125CE">
            <w:r>
              <w:t xml:space="preserve">Consider the Minimum Viable Product and ensure not to go too out of scope. Make sure to check test coverage as writing test classes to ensure at least 80% of entire code is covered. </w:t>
            </w:r>
          </w:p>
        </w:tc>
      </w:tr>
      <w:tr w:rsidR="008B151F" w14:paraId="08520AB2" w14:textId="7A17089C" w:rsidTr="00310641">
        <w:tc>
          <w:tcPr>
            <w:tcW w:w="562" w:type="dxa"/>
          </w:tcPr>
          <w:p w14:paraId="35A8AABE" w14:textId="6F1FBED6" w:rsidR="0076415E" w:rsidRDefault="009E7E30">
            <w:r>
              <w:t>3</w:t>
            </w:r>
          </w:p>
        </w:tc>
        <w:tc>
          <w:tcPr>
            <w:tcW w:w="1418" w:type="dxa"/>
          </w:tcPr>
          <w:p w14:paraId="22AB04E8" w14:textId="20494DBA" w:rsidR="0076415E" w:rsidRDefault="005125CE">
            <w:r>
              <w:t>Failure to implement new technologies</w:t>
            </w:r>
          </w:p>
        </w:tc>
        <w:tc>
          <w:tcPr>
            <w:tcW w:w="1559" w:type="dxa"/>
          </w:tcPr>
          <w:p w14:paraId="15E7EF82" w14:textId="0402664C" w:rsidR="0076415E" w:rsidRDefault="009E7E30">
            <w:r>
              <w:t>Not enough time spent learning specific technologies</w:t>
            </w:r>
          </w:p>
        </w:tc>
        <w:tc>
          <w:tcPr>
            <w:tcW w:w="1843" w:type="dxa"/>
          </w:tcPr>
          <w:p w14:paraId="7DDBFCAE" w14:textId="2170D9AF" w:rsidR="0076415E" w:rsidRDefault="00310641">
            <w:r>
              <w:t xml:space="preserve">Not being able to effectively implement the new testing technologies recently covered (Mockito and Selenium) </w:t>
            </w:r>
          </w:p>
        </w:tc>
        <w:tc>
          <w:tcPr>
            <w:tcW w:w="425" w:type="dxa"/>
          </w:tcPr>
          <w:p w14:paraId="7B7990B9" w14:textId="39CE2BC6" w:rsidR="0076415E" w:rsidRDefault="00310641">
            <w:r>
              <w:t>1</w:t>
            </w:r>
          </w:p>
        </w:tc>
        <w:tc>
          <w:tcPr>
            <w:tcW w:w="425" w:type="dxa"/>
          </w:tcPr>
          <w:p w14:paraId="01B2109B" w14:textId="38C3AB31" w:rsidR="0076415E" w:rsidRDefault="00A64DA5">
            <w:r>
              <w:t>5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2733C67A" w14:textId="63A1E7A8" w:rsidR="0076415E" w:rsidRDefault="00310641">
            <w:r>
              <w:t>5</w:t>
            </w:r>
          </w:p>
        </w:tc>
        <w:tc>
          <w:tcPr>
            <w:tcW w:w="2217" w:type="dxa"/>
          </w:tcPr>
          <w:p w14:paraId="60B25529" w14:textId="6EE2312D" w:rsidR="0076415E" w:rsidRDefault="00310641">
            <w:r>
              <w:t xml:space="preserve">Consult the codes available from Trainer’s repository, and ask them for assistance </w:t>
            </w:r>
          </w:p>
        </w:tc>
      </w:tr>
      <w:tr w:rsidR="008B151F" w14:paraId="0DD95E84" w14:textId="3479F5EA" w:rsidTr="005125CE">
        <w:tc>
          <w:tcPr>
            <w:tcW w:w="562" w:type="dxa"/>
          </w:tcPr>
          <w:p w14:paraId="4E710702" w14:textId="34D606A4" w:rsidR="0076415E" w:rsidRDefault="009E7E30">
            <w:r>
              <w:lastRenderedPageBreak/>
              <w:t>4</w:t>
            </w:r>
          </w:p>
        </w:tc>
        <w:tc>
          <w:tcPr>
            <w:tcW w:w="1418" w:type="dxa"/>
          </w:tcPr>
          <w:p w14:paraId="6126C858" w14:textId="089150A8" w:rsidR="0076415E" w:rsidRDefault="00310641">
            <w:r>
              <w:t>Failure to Implement Front End</w:t>
            </w:r>
          </w:p>
        </w:tc>
        <w:tc>
          <w:tcPr>
            <w:tcW w:w="1559" w:type="dxa"/>
          </w:tcPr>
          <w:p w14:paraId="27E0B209" w14:textId="0251E0B8" w:rsidR="0076415E" w:rsidRDefault="00310641">
            <w:r>
              <w:t xml:space="preserve">Incorrect use of Bootstrap and/or </w:t>
            </w:r>
            <w:r w:rsidR="00001522">
              <w:t>JavaScript</w:t>
            </w:r>
            <w:r>
              <w:t xml:space="preserve"> functions </w:t>
            </w:r>
          </w:p>
        </w:tc>
        <w:tc>
          <w:tcPr>
            <w:tcW w:w="1843" w:type="dxa"/>
          </w:tcPr>
          <w:p w14:paraId="721AC37B" w14:textId="35AD4145" w:rsidR="0076415E" w:rsidRDefault="00310641">
            <w:r>
              <w:t>Incorrect or non-functional implementation of the front-end</w:t>
            </w:r>
          </w:p>
        </w:tc>
        <w:tc>
          <w:tcPr>
            <w:tcW w:w="425" w:type="dxa"/>
          </w:tcPr>
          <w:p w14:paraId="07CA3914" w14:textId="003D2513" w:rsidR="0076415E" w:rsidRDefault="00A64DA5">
            <w:r>
              <w:t>1</w:t>
            </w:r>
          </w:p>
        </w:tc>
        <w:tc>
          <w:tcPr>
            <w:tcW w:w="425" w:type="dxa"/>
          </w:tcPr>
          <w:p w14:paraId="73FC5D40" w14:textId="44C403D2" w:rsidR="0076415E" w:rsidRDefault="00A64DA5">
            <w:r>
              <w:t>5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339247CD" w14:textId="2ED378CA" w:rsidR="0076415E" w:rsidRDefault="00A64DA5">
            <w:r>
              <w:t>5</w:t>
            </w:r>
          </w:p>
        </w:tc>
        <w:tc>
          <w:tcPr>
            <w:tcW w:w="2217" w:type="dxa"/>
          </w:tcPr>
          <w:p w14:paraId="45DBDAB0" w14:textId="1A4D2E9C" w:rsidR="0076415E" w:rsidRDefault="00310641">
            <w:r>
              <w:t>Ask peers or trainer to revisit your code to check for any bugs</w:t>
            </w:r>
            <w:r w:rsidR="00A64DA5">
              <w:t xml:space="preserve"> </w:t>
            </w:r>
          </w:p>
        </w:tc>
      </w:tr>
      <w:tr w:rsidR="008B151F" w14:paraId="31185081" w14:textId="1E61731F" w:rsidTr="005125CE">
        <w:tc>
          <w:tcPr>
            <w:tcW w:w="562" w:type="dxa"/>
          </w:tcPr>
          <w:p w14:paraId="670B95AA" w14:textId="4F8CB67E" w:rsidR="0076415E" w:rsidRDefault="00F2271B">
            <w:r>
              <w:t>5</w:t>
            </w:r>
          </w:p>
        </w:tc>
        <w:tc>
          <w:tcPr>
            <w:tcW w:w="1418" w:type="dxa"/>
          </w:tcPr>
          <w:p w14:paraId="42797EF0" w14:textId="18D59276" w:rsidR="0076415E" w:rsidRDefault="00310641">
            <w:r>
              <w:t>Failure to Implement Backend</w:t>
            </w:r>
          </w:p>
        </w:tc>
        <w:tc>
          <w:tcPr>
            <w:tcW w:w="1559" w:type="dxa"/>
          </w:tcPr>
          <w:p w14:paraId="4A079168" w14:textId="1B4F8E70" w:rsidR="0076415E" w:rsidRDefault="00001522">
            <w:r>
              <w:t>Incorrect declaration of relationship between entities or database creation</w:t>
            </w:r>
          </w:p>
        </w:tc>
        <w:tc>
          <w:tcPr>
            <w:tcW w:w="1843" w:type="dxa"/>
          </w:tcPr>
          <w:p w14:paraId="1F6222EB" w14:textId="5119BD50" w:rsidR="0076415E" w:rsidRDefault="00001522">
            <w:r>
              <w:t>Incorrect or non-functional implementation of the backend</w:t>
            </w:r>
          </w:p>
        </w:tc>
        <w:tc>
          <w:tcPr>
            <w:tcW w:w="425" w:type="dxa"/>
          </w:tcPr>
          <w:p w14:paraId="12E24693" w14:textId="7E663668" w:rsidR="0076415E" w:rsidRDefault="00001522">
            <w:r>
              <w:t>1</w:t>
            </w:r>
          </w:p>
        </w:tc>
        <w:tc>
          <w:tcPr>
            <w:tcW w:w="425" w:type="dxa"/>
          </w:tcPr>
          <w:p w14:paraId="0DBA2788" w14:textId="0D7108E8" w:rsidR="0076415E" w:rsidRDefault="00001522">
            <w:r>
              <w:t>5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398B53BD" w14:textId="65472325" w:rsidR="0076415E" w:rsidRDefault="00A64DA5">
            <w:r>
              <w:t>5</w:t>
            </w:r>
          </w:p>
        </w:tc>
        <w:tc>
          <w:tcPr>
            <w:tcW w:w="2217" w:type="dxa"/>
          </w:tcPr>
          <w:p w14:paraId="1B8A364B" w14:textId="207631F2" w:rsidR="0076415E" w:rsidRDefault="00001522">
            <w:r>
              <w:t>Check the database declaration code to ensure everything has been declared correctly, and/or ask for help to peers or trainers</w:t>
            </w:r>
          </w:p>
        </w:tc>
      </w:tr>
      <w:tr w:rsidR="008B151F" w14:paraId="0DC76004" w14:textId="2051A068" w:rsidTr="00001522">
        <w:tc>
          <w:tcPr>
            <w:tcW w:w="562" w:type="dxa"/>
          </w:tcPr>
          <w:p w14:paraId="0CD52C59" w14:textId="1FFB1104" w:rsidR="0076415E" w:rsidRDefault="00F2271B">
            <w:r>
              <w:t>6</w:t>
            </w:r>
          </w:p>
        </w:tc>
        <w:tc>
          <w:tcPr>
            <w:tcW w:w="1418" w:type="dxa"/>
          </w:tcPr>
          <w:p w14:paraId="691310BF" w14:textId="0769FF96" w:rsidR="0076415E" w:rsidRDefault="00001522">
            <w:r>
              <w:t>Failure to Implement API</w:t>
            </w:r>
          </w:p>
        </w:tc>
        <w:tc>
          <w:tcPr>
            <w:tcW w:w="1559" w:type="dxa"/>
          </w:tcPr>
          <w:p w14:paraId="1B7654FE" w14:textId="342611BA" w:rsidR="0076415E" w:rsidRDefault="00001522">
            <w:r>
              <w:t>Not following the Enterprise Architecture Module Correctly</w:t>
            </w:r>
          </w:p>
        </w:tc>
        <w:tc>
          <w:tcPr>
            <w:tcW w:w="1843" w:type="dxa"/>
          </w:tcPr>
          <w:p w14:paraId="25A75371" w14:textId="5082FA67" w:rsidR="0076415E" w:rsidRDefault="005060CD">
            <w:r>
              <w:t>Failure to implement API correctly which could lead to not functional application</w:t>
            </w:r>
          </w:p>
        </w:tc>
        <w:tc>
          <w:tcPr>
            <w:tcW w:w="425" w:type="dxa"/>
          </w:tcPr>
          <w:p w14:paraId="1F38CE40" w14:textId="31262DC9" w:rsidR="0076415E" w:rsidRDefault="00001522">
            <w:r>
              <w:t>2</w:t>
            </w:r>
          </w:p>
        </w:tc>
        <w:tc>
          <w:tcPr>
            <w:tcW w:w="425" w:type="dxa"/>
          </w:tcPr>
          <w:p w14:paraId="614D2991" w14:textId="578BED3E" w:rsidR="0076415E" w:rsidRDefault="00A64DA5">
            <w:r>
              <w:t>5</w:t>
            </w:r>
          </w:p>
        </w:tc>
        <w:tc>
          <w:tcPr>
            <w:tcW w:w="567" w:type="dxa"/>
            <w:shd w:val="clear" w:color="auto" w:fill="ED7D31" w:themeFill="accent2"/>
          </w:tcPr>
          <w:p w14:paraId="684081FB" w14:textId="487B45A2" w:rsidR="0076415E" w:rsidRDefault="00001522">
            <w:r>
              <w:t>10</w:t>
            </w:r>
          </w:p>
        </w:tc>
        <w:tc>
          <w:tcPr>
            <w:tcW w:w="2217" w:type="dxa"/>
          </w:tcPr>
          <w:p w14:paraId="7683825B" w14:textId="2CC773C3" w:rsidR="0076415E" w:rsidRDefault="00001522">
            <w:r>
              <w:t>Revisit the Enterprise Architecture Module and check it’s being followed correctly, and ask help to peers and/or trainers</w:t>
            </w:r>
          </w:p>
        </w:tc>
      </w:tr>
    </w:tbl>
    <w:p w14:paraId="600BE98E" w14:textId="77777777" w:rsidR="002A3212" w:rsidRDefault="002A3212">
      <w:bookmarkStart w:id="0" w:name="_GoBack"/>
      <w:bookmarkEnd w:id="0"/>
    </w:p>
    <w:sectPr w:rsidR="002A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2C16"/>
    <w:multiLevelType w:val="hybridMultilevel"/>
    <w:tmpl w:val="29BEC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DAyMjCyMDQ1sjRR0lEKTi0uzszPAykwrAUAMNC4QywAAAA="/>
  </w:docVars>
  <w:rsids>
    <w:rsidRoot w:val="00CF3226"/>
    <w:rsid w:val="00001522"/>
    <w:rsid w:val="002A3212"/>
    <w:rsid w:val="00310641"/>
    <w:rsid w:val="005060CD"/>
    <w:rsid w:val="005125CE"/>
    <w:rsid w:val="0057232B"/>
    <w:rsid w:val="0076415E"/>
    <w:rsid w:val="008B151F"/>
    <w:rsid w:val="008D45E0"/>
    <w:rsid w:val="009E7E30"/>
    <w:rsid w:val="00A64DA5"/>
    <w:rsid w:val="00CF3226"/>
    <w:rsid w:val="00F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4C6"/>
  <w15:chartTrackingRefBased/>
  <w15:docId w15:val="{FBA022E1-4C1D-4928-9951-5B6FEF96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2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Rashid</dc:creator>
  <cp:keywords/>
  <dc:description/>
  <cp:lastModifiedBy>Azwad Rashid</cp:lastModifiedBy>
  <cp:revision>2</cp:revision>
  <dcterms:created xsi:type="dcterms:W3CDTF">2020-10-02T14:46:00Z</dcterms:created>
  <dcterms:modified xsi:type="dcterms:W3CDTF">2020-10-02T14:46:00Z</dcterms:modified>
</cp:coreProperties>
</file>