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37AB" w:rsidRDefault="00E16032" w:rsidP="00D337AB">
      <w:pPr>
        <w:pStyle w:val="Titre1"/>
        <w:jc w:val="center"/>
      </w:pPr>
      <w:r>
        <w:t>REMERCIEMENTS</w:t>
      </w:r>
    </w:p>
    <w:p w:rsidR="0024044A" w:rsidRPr="0024044A" w:rsidRDefault="0024044A" w:rsidP="0024044A"/>
    <w:p w:rsidR="00C00EF8" w:rsidRDefault="00C00EF8" w:rsidP="008A67E9">
      <w:pPr>
        <w:widowControl w:val="0"/>
        <w:autoSpaceDE w:val="0"/>
        <w:autoSpaceDN w:val="0"/>
        <w:adjustRightInd w:val="0"/>
        <w:spacing w:after="0"/>
        <w:ind w:right="-159" w:firstLine="862"/>
        <w:jc w:val="both"/>
        <w:rPr>
          <w:rFonts w:cstheme="minorHAnsi"/>
          <w:color w:val="000000"/>
          <w:szCs w:val="24"/>
        </w:rPr>
      </w:pPr>
      <w:r>
        <w:rPr>
          <w:rFonts w:cstheme="minorHAnsi"/>
          <w:color w:val="000000"/>
          <w:szCs w:val="24"/>
        </w:rPr>
        <w:t>Av</w:t>
      </w:r>
      <w:r>
        <w:rPr>
          <w:rFonts w:cstheme="minorHAnsi"/>
          <w:color w:val="000000"/>
          <w:spacing w:val="-1"/>
          <w:szCs w:val="24"/>
        </w:rPr>
        <w:t>a</w:t>
      </w:r>
      <w:r>
        <w:rPr>
          <w:rFonts w:cstheme="minorHAnsi"/>
          <w:color w:val="000000"/>
          <w:szCs w:val="24"/>
        </w:rPr>
        <w:t>nt</w:t>
      </w:r>
      <w:r>
        <w:rPr>
          <w:rFonts w:cstheme="minorHAnsi"/>
          <w:color w:val="000000"/>
          <w:spacing w:val="15"/>
          <w:szCs w:val="24"/>
        </w:rPr>
        <w:t xml:space="preserve"> </w:t>
      </w:r>
      <w:r>
        <w:rPr>
          <w:rFonts w:cstheme="minorHAnsi"/>
          <w:color w:val="000000"/>
          <w:szCs w:val="24"/>
        </w:rPr>
        <w:t>tou</w:t>
      </w:r>
      <w:r>
        <w:rPr>
          <w:rFonts w:cstheme="minorHAnsi"/>
          <w:color w:val="000000"/>
          <w:spacing w:val="1"/>
          <w:szCs w:val="24"/>
        </w:rPr>
        <w:t>t</w:t>
      </w:r>
      <w:r>
        <w:rPr>
          <w:rFonts w:cstheme="minorHAnsi"/>
          <w:color w:val="000000"/>
          <w:spacing w:val="-1"/>
          <w:szCs w:val="24"/>
        </w:rPr>
        <w:t>e</w:t>
      </w:r>
      <w:r>
        <w:rPr>
          <w:rFonts w:cstheme="minorHAnsi"/>
          <w:color w:val="000000"/>
          <w:spacing w:val="14"/>
          <w:szCs w:val="24"/>
        </w:rPr>
        <w:t xml:space="preserve"> </w:t>
      </w:r>
      <w:r>
        <w:rPr>
          <w:rFonts w:cstheme="minorHAnsi"/>
          <w:color w:val="000000"/>
          <w:spacing w:val="-1"/>
          <w:szCs w:val="24"/>
        </w:rPr>
        <w:t>c</w:t>
      </w:r>
      <w:r>
        <w:rPr>
          <w:rFonts w:cstheme="minorHAnsi"/>
          <w:color w:val="000000"/>
          <w:szCs w:val="24"/>
        </w:rPr>
        <w:t>hose,</w:t>
      </w:r>
      <w:r>
        <w:rPr>
          <w:rFonts w:cstheme="minorHAnsi"/>
          <w:color w:val="000000"/>
          <w:spacing w:val="14"/>
          <w:szCs w:val="24"/>
        </w:rPr>
        <w:t xml:space="preserve"> </w:t>
      </w:r>
      <w:r>
        <w:rPr>
          <w:rFonts w:cstheme="minorHAnsi"/>
          <w:color w:val="000000"/>
          <w:szCs w:val="24"/>
        </w:rPr>
        <w:t>je tiens</w:t>
      </w:r>
      <w:r>
        <w:rPr>
          <w:rFonts w:cstheme="minorHAnsi"/>
          <w:color w:val="000000"/>
          <w:spacing w:val="14"/>
          <w:szCs w:val="24"/>
        </w:rPr>
        <w:t xml:space="preserve"> </w:t>
      </w:r>
      <w:r>
        <w:rPr>
          <w:rFonts w:cstheme="minorHAnsi"/>
          <w:color w:val="000000"/>
          <w:szCs w:val="24"/>
        </w:rPr>
        <w:t>à</w:t>
      </w:r>
      <w:r>
        <w:rPr>
          <w:rFonts w:cstheme="minorHAnsi"/>
          <w:color w:val="000000"/>
          <w:spacing w:val="13"/>
          <w:szCs w:val="24"/>
        </w:rPr>
        <w:t xml:space="preserve"> </w:t>
      </w:r>
      <w:r>
        <w:rPr>
          <w:rFonts w:cstheme="minorHAnsi"/>
          <w:color w:val="000000"/>
          <w:szCs w:val="24"/>
        </w:rPr>
        <w:t>remercier au Di</w:t>
      </w:r>
      <w:r>
        <w:rPr>
          <w:rFonts w:cstheme="minorHAnsi"/>
          <w:color w:val="000000"/>
          <w:spacing w:val="-1"/>
          <w:szCs w:val="24"/>
        </w:rPr>
        <w:t>e</w:t>
      </w:r>
      <w:r>
        <w:rPr>
          <w:rFonts w:cstheme="minorHAnsi"/>
          <w:color w:val="000000"/>
          <w:szCs w:val="24"/>
        </w:rPr>
        <w:t>u</w:t>
      </w:r>
      <w:r>
        <w:rPr>
          <w:rFonts w:cstheme="minorHAnsi"/>
          <w:color w:val="000000"/>
          <w:spacing w:val="14"/>
          <w:szCs w:val="24"/>
        </w:rPr>
        <w:t xml:space="preserve"> </w:t>
      </w:r>
      <w:r>
        <w:rPr>
          <w:rFonts w:cstheme="minorHAnsi"/>
          <w:color w:val="000000"/>
          <w:szCs w:val="24"/>
        </w:rPr>
        <w:t>Tout</w:t>
      </w:r>
      <w:r>
        <w:rPr>
          <w:rFonts w:cstheme="minorHAnsi"/>
          <w:color w:val="000000"/>
          <w:spacing w:val="14"/>
          <w:szCs w:val="24"/>
        </w:rPr>
        <w:t xml:space="preserve"> </w:t>
      </w:r>
      <w:r>
        <w:rPr>
          <w:rFonts w:cstheme="minorHAnsi"/>
          <w:color w:val="000000"/>
          <w:spacing w:val="1"/>
          <w:szCs w:val="24"/>
        </w:rPr>
        <w:t>P</w:t>
      </w:r>
      <w:r>
        <w:rPr>
          <w:rFonts w:cstheme="minorHAnsi"/>
          <w:color w:val="000000"/>
          <w:szCs w:val="24"/>
        </w:rPr>
        <w:t>uis</w:t>
      </w:r>
      <w:r>
        <w:rPr>
          <w:rFonts w:cstheme="minorHAnsi"/>
          <w:color w:val="000000"/>
          <w:spacing w:val="1"/>
          <w:szCs w:val="24"/>
        </w:rPr>
        <w:t>s</w:t>
      </w:r>
      <w:r>
        <w:rPr>
          <w:rFonts w:cstheme="minorHAnsi"/>
          <w:color w:val="000000"/>
          <w:spacing w:val="-1"/>
          <w:szCs w:val="24"/>
        </w:rPr>
        <w:t>a</w:t>
      </w:r>
      <w:r>
        <w:rPr>
          <w:rFonts w:cstheme="minorHAnsi"/>
          <w:color w:val="000000"/>
          <w:szCs w:val="24"/>
        </w:rPr>
        <w:t>nt. Une fois encore il a montré son pouvoir et sa force car il m’a donné la force pour achever ce stage et mener à terme ce présent mémoire.</w:t>
      </w:r>
    </w:p>
    <w:p w:rsidR="00D337AB" w:rsidRDefault="00C00EF8" w:rsidP="00D337AB">
      <w:pPr>
        <w:widowControl w:val="0"/>
        <w:autoSpaceDE w:val="0"/>
        <w:autoSpaceDN w:val="0"/>
        <w:adjustRightInd w:val="0"/>
        <w:spacing w:after="0"/>
        <w:ind w:right="-158" w:firstLine="851"/>
        <w:jc w:val="both"/>
        <w:rPr>
          <w:rFonts w:cstheme="minorHAnsi"/>
          <w:color w:val="000000"/>
          <w:szCs w:val="24"/>
        </w:rPr>
      </w:pPr>
      <w:r>
        <w:rPr>
          <w:rFonts w:cstheme="minorHAnsi"/>
          <w:color w:val="000000"/>
          <w:szCs w:val="24"/>
        </w:rPr>
        <w:t>Ensuite, je tiens à remercier les</w:t>
      </w:r>
      <w:r>
        <w:rPr>
          <w:rFonts w:cstheme="minorHAnsi"/>
          <w:color w:val="000000"/>
          <w:spacing w:val="12"/>
          <w:szCs w:val="24"/>
        </w:rPr>
        <w:t xml:space="preserve"> </w:t>
      </w:r>
      <w:r>
        <w:rPr>
          <w:rFonts w:cstheme="minorHAnsi"/>
          <w:color w:val="000000"/>
          <w:spacing w:val="2"/>
          <w:szCs w:val="24"/>
        </w:rPr>
        <w:t>p</w:t>
      </w:r>
      <w:r>
        <w:rPr>
          <w:rFonts w:cstheme="minorHAnsi"/>
          <w:color w:val="000000"/>
          <w:spacing w:val="-1"/>
          <w:szCs w:val="24"/>
        </w:rPr>
        <w:t>e</w:t>
      </w:r>
      <w:r>
        <w:rPr>
          <w:rFonts w:cstheme="minorHAnsi"/>
          <w:color w:val="000000"/>
          <w:szCs w:val="24"/>
        </w:rPr>
        <w:t>rso</w:t>
      </w:r>
      <w:r>
        <w:rPr>
          <w:rFonts w:cstheme="minorHAnsi"/>
          <w:color w:val="000000"/>
          <w:spacing w:val="2"/>
          <w:szCs w:val="24"/>
        </w:rPr>
        <w:t>n</w:t>
      </w:r>
      <w:r>
        <w:rPr>
          <w:rFonts w:cstheme="minorHAnsi"/>
          <w:color w:val="000000"/>
          <w:szCs w:val="24"/>
        </w:rPr>
        <w:t>n</w:t>
      </w:r>
      <w:r>
        <w:rPr>
          <w:rFonts w:cstheme="minorHAnsi"/>
          <w:color w:val="000000"/>
          <w:spacing w:val="-1"/>
          <w:szCs w:val="24"/>
        </w:rPr>
        <w:t>e</w:t>
      </w:r>
      <w:r>
        <w:rPr>
          <w:rFonts w:cstheme="minorHAnsi"/>
          <w:color w:val="000000"/>
          <w:szCs w:val="24"/>
        </w:rPr>
        <w:t>s</w:t>
      </w:r>
      <w:r>
        <w:rPr>
          <w:rFonts w:cstheme="minorHAnsi"/>
          <w:color w:val="000000"/>
          <w:spacing w:val="12"/>
          <w:szCs w:val="24"/>
        </w:rPr>
        <w:t xml:space="preserve"> </w:t>
      </w:r>
      <w:r>
        <w:rPr>
          <w:rFonts w:cstheme="minorHAnsi"/>
          <w:color w:val="000000"/>
          <w:szCs w:val="24"/>
        </w:rPr>
        <w:t>suivant</w:t>
      </w:r>
      <w:r>
        <w:rPr>
          <w:rFonts w:cstheme="minorHAnsi"/>
          <w:color w:val="000000"/>
          <w:spacing w:val="-1"/>
          <w:szCs w:val="24"/>
        </w:rPr>
        <w:t>e</w:t>
      </w:r>
      <w:r>
        <w:rPr>
          <w:rFonts w:cstheme="minorHAnsi"/>
          <w:color w:val="000000"/>
          <w:szCs w:val="24"/>
        </w:rPr>
        <w:t>s</w:t>
      </w:r>
      <w:r>
        <w:rPr>
          <w:rFonts w:cstheme="minorHAnsi"/>
          <w:color w:val="000000"/>
          <w:spacing w:val="12"/>
          <w:szCs w:val="24"/>
        </w:rPr>
        <w:t xml:space="preserve"> </w:t>
      </w:r>
      <w:r>
        <w:rPr>
          <w:rFonts w:cstheme="minorHAnsi"/>
          <w:color w:val="000000"/>
          <w:szCs w:val="24"/>
        </w:rPr>
        <w:t>car s</w:t>
      </w:r>
      <w:r>
        <w:rPr>
          <w:rFonts w:cstheme="minorHAnsi"/>
          <w:color w:val="000000"/>
          <w:spacing w:val="-1"/>
          <w:szCs w:val="24"/>
        </w:rPr>
        <w:t>a</w:t>
      </w:r>
      <w:r>
        <w:rPr>
          <w:rFonts w:cstheme="minorHAnsi"/>
          <w:color w:val="000000"/>
          <w:szCs w:val="24"/>
        </w:rPr>
        <w:t>ns</w:t>
      </w:r>
      <w:r>
        <w:rPr>
          <w:rFonts w:cstheme="minorHAnsi"/>
          <w:color w:val="000000"/>
          <w:spacing w:val="5"/>
          <w:szCs w:val="24"/>
        </w:rPr>
        <w:t xml:space="preserve"> </w:t>
      </w:r>
      <w:r>
        <w:rPr>
          <w:rFonts w:cstheme="minorHAnsi"/>
          <w:color w:val="000000"/>
          <w:szCs w:val="24"/>
        </w:rPr>
        <w:t>leur</w:t>
      </w:r>
      <w:r>
        <w:rPr>
          <w:rFonts w:cstheme="minorHAnsi"/>
          <w:color w:val="000000"/>
          <w:spacing w:val="3"/>
          <w:szCs w:val="24"/>
        </w:rPr>
        <w:t xml:space="preserve"> </w:t>
      </w:r>
      <w:r>
        <w:rPr>
          <w:rFonts w:cstheme="minorHAnsi"/>
          <w:color w:val="000000"/>
          <w:szCs w:val="24"/>
        </w:rPr>
        <w:t>souti</w:t>
      </w:r>
      <w:r>
        <w:rPr>
          <w:rFonts w:cstheme="minorHAnsi"/>
          <w:color w:val="000000"/>
          <w:spacing w:val="2"/>
          <w:szCs w:val="24"/>
        </w:rPr>
        <w:t>e</w:t>
      </w:r>
      <w:r>
        <w:rPr>
          <w:rFonts w:cstheme="minorHAnsi"/>
          <w:color w:val="000000"/>
          <w:szCs w:val="24"/>
        </w:rPr>
        <w:t>n</w:t>
      </w:r>
      <w:r>
        <w:rPr>
          <w:rFonts w:cstheme="minorHAnsi"/>
          <w:color w:val="000000"/>
          <w:spacing w:val="5"/>
          <w:szCs w:val="24"/>
        </w:rPr>
        <w:t xml:space="preserve"> </w:t>
      </w:r>
      <w:r>
        <w:rPr>
          <w:rFonts w:cstheme="minorHAnsi"/>
          <w:color w:val="000000"/>
          <w:spacing w:val="-1"/>
          <w:szCs w:val="24"/>
        </w:rPr>
        <w:t>e</w:t>
      </w:r>
      <w:r>
        <w:rPr>
          <w:rFonts w:cstheme="minorHAnsi"/>
          <w:color w:val="000000"/>
          <w:szCs w:val="24"/>
        </w:rPr>
        <w:t>t</w:t>
      </w:r>
      <w:r>
        <w:rPr>
          <w:rFonts w:cstheme="minorHAnsi"/>
          <w:color w:val="000000"/>
          <w:spacing w:val="5"/>
          <w:szCs w:val="24"/>
        </w:rPr>
        <w:t xml:space="preserve"> </w:t>
      </w:r>
      <w:r>
        <w:rPr>
          <w:rFonts w:cstheme="minorHAnsi"/>
          <w:color w:val="000000"/>
          <w:szCs w:val="24"/>
        </w:rPr>
        <w:t>leur</w:t>
      </w:r>
      <w:r>
        <w:rPr>
          <w:rFonts w:cstheme="minorHAnsi"/>
          <w:color w:val="000000"/>
          <w:spacing w:val="3"/>
          <w:szCs w:val="24"/>
        </w:rPr>
        <w:t xml:space="preserve"> </w:t>
      </w:r>
      <w:r>
        <w:rPr>
          <w:rFonts w:cstheme="minorHAnsi"/>
          <w:color w:val="000000"/>
          <w:szCs w:val="24"/>
        </w:rPr>
        <w:t>p</w:t>
      </w:r>
      <w:r>
        <w:rPr>
          <w:rFonts w:cstheme="minorHAnsi"/>
          <w:color w:val="000000"/>
          <w:spacing w:val="-1"/>
          <w:szCs w:val="24"/>
        </w:rPr>
        <w:t>réc</w:t>
      </w:r>
      <w:r>
        <w:rPr>
          <w:rFonts w:cstheme="minorHAnsi"/>
          <w:color w:val="000000"/>
          <w:szCs w:val="24"/>
        </w:rPr>
        <w:t>ieu</w:t>
      </w:r>
      <w:r>
        <w:rPr>
          <w:rFonts w:cstheme="minorHAnsi"/>
          <w:color w:val="000000"/>
          <w:spacing w:val="2"/>
          <w:szCs w:val="24"/>
        </w:rPr>
        <w:t>s</w:t>
      </w:r>
      <w:r>
        <w:rPr>
          <w:rFonts w:cstheme="minorHAnsi"/>
          <w:color w:val="000000"/>
          <w:szCs w:val="24"/>
        </w:rPr>
        <w:t>e</w:t>
      </w:r>
      <w:r>
        <w:rPr>
          <w:rFonts w:cstheme="minorHAnsi"/>
          <w:color w:val="000000"/>
          <w:spacing w:val="4"/>
          <w:szCs w:val="24"/>
        </w:rPr>
        <w:t xml:space="preserve"> </w:t>
      </w:r>
      <w:r>
        <w:rPr>
          <w:rFonts w:cstheme="minorHAnsi"/>
          <w:color w:val="000000"/>
          <w:spacing w:val="-1"/>
          <w:szCs w:val="24"/>
        </w:rPr>
        <w:t>c</w:t>
      </w:r>
      <w:r>
        <w:rPr>
          <w:rFonts w:cstheme="minorHAnsi"/>
          <w:color w:val="000000"/>
          <w:szCs w:val="24"/>
        </w:rPr>
        <w:t>ol</w:t>
      </w:r>
      <w:r>
        <w:rPr>
          <w:rFonts w:cstheme="minorHAnsi"/>
          <w:color w:val="000000"/>
          <w:spacing w:val="1"/>
          <w:szCs w:val="24"/>
        </w:rPr>
        <w:t>l</w:t>
      </w:r>
      <w:r>
        <w:rPr>
          <w:rFonts w:cstheme="minorHAnsi"/>
          <w:color w:val="000000"/>
          <w:spacing w:val="-1"/>
          <w:szCs w:val="24"/>
        </w:rPr>
        <w:t>a</w:t>
      </w:r>
      <w:r>
        <w:rPr>
          <w:rFonts w:cstheme="minorHAnsi"/>
          <w:color w:val="000000"/>
          <w:spacing w:val="2"/>
          <w:szCs w:val="24"/>
        </w:rPr>
        <w:t>b</w:t>
      </w:r>
      <w:r>
        <w:rPr>
          <w:rFonts w:cstheme="minorHAnsi"/>
          <w:color w:val="000000"/>
          <w:szCs w:val="24"/>
        </w:rPr>
        <w:t>o</w:t>
      </w:r>
      <w:r>
        <w:rPr>
          <w:rFonts w:cstheme="minorHAnsi"/>
          <w:color w:val="000000"/>
          <w:spacing w:val="-1"/>
          <w:szCs w:val="24"/>
        </w:rPr>
        <w:t>ra</w:t>
      </w:r>
      <w:r>
        <w:rPr>
          <w:rFonts w:cstheme="minorHAnsi"/>
          <w:color w:val="000000"/>
          <w:szCs w:val="24"/>
        </w:rPr>
        <w:t>t</w:t>
      </w:r>
      <w:r>
        <w:rPr>
          <w:rFonts w:cstheme="minorHAnsi"/>
          <w:color w:val="000000"/>
          <w:spacing w:val="1"/>
          <w:szCs w:val="24"/>
        </w:rPr>
        <w:t>i</w:t>
      </w:r>
      <w:r>
        <w:rPr>
          <w:rFonts w:cstheme="minorHAnsi"/>
          <w:color w:val="000000"/>
          <w:szCs w:val="24"/>
        </w:rPr>
        <w:t>on,</w:t>
      </w:r>
      <w:r>
        <w:rPr>
          <w:rFonts w:cstheme="minorHAnsi"/>
          <w:color w:val="000000"/>
          <w:spacing w:val="5"/>
          <w:szCs w:val="24"/>
        </w:rPr>
        <w:t xml:space="preserve"> </w:t>
      </w:r>
      <w:r>
        <w:rPr>
          <w:rFonts w:cstheme="minorHAnsi"/>
          <w:color w:val="000000"/>
          <w:szCs w:val="24"/>
        </w:rPr>
        <w:t>je n’aurais</w:t>
      </w:r>
      <w:r>
        <w:rPr>
          <w:rFonts w:cstheme="minorHAnsi"/>
          <w:color w:val="000000"/>
          <w:spacing w:val="5"/>
          <w:szCs w:val="24"/>
        </w:rPr>
        <w:t xml:space="preserve"> pas </w:t>
      </w:r>
      <w:r>
        <w:rPr>
          <w:rFonts w:cstheme="minorHAnsi"/>
          <w:color w:val="000000"/>
          <w:szCs w:val="24"/>
        </w:rPr>
        <w:t>pu</w:t>
      </w:r>
      <w:r>
        <w:rPr>
          <w:rFonts w:cstheme="minorHAnsi"/>
          <w:color w:val="000000"/>
          <w:spacing w:val="5"/>
          <w:szCs w:val="24"/>
        </w:rPr>
        <w:t xml:space="preserve"> </w:t>
      </w:r>
      <w:r>
        <w:rPr>
          <w:rFonts w:cstheme="minorHAnsi"/>
          <w:color w:val="000000"/>
          <w:spacing w:val="3"/>
          <w:szCs w:val="24"/>
        </w:rPr>
        <w:t>arriver à bout de ce mémoire de fin d’étude</w:t>
      </w:r>
      <w:r>
        <w:rPr>
          <w:rFonts w:cstheme="minorHAnsi"/>
          <w:color w:val="000000"/>
          <w:szCs w:val="24"/>
        </w:rPr>
        <w:t>.</w:t>
      </w:r>
    </w:p>
    <w:p w:rsidR="00C00EF8" w:rsidRDefault="00C00EF8" w:rsidP="00784DE2">
      <w:pPr>
        <w:pStyle w:val="Paragraphedeliste"/>
        <w:widowControl w:val="0"/>
        <w:numPr>
          <w:ilvl w:val="0"/>
          <w:numId w:val="1"/>
        </w:numPr>
        <w:autoSpaceDE w:val="0"/>
        <w:autoSpaceDN w:val="0"/>
        <w:adjustRightInd w:val="0"/>
        <w:spacing w:after="0"/>
        <w:ind w:right="-173"/>
        <w:jc w:val="both"/>
        <w:rPr>
          <w:rFonts w:cstheme="minorHAnsi"/>
          <w:color w:val="000000"/>
          <w:szCs w:val="24"/>
        </w:rPr>
      </w:pPr>
      <w:r>
        <w:rPr>
          <w:rFonts w:cstheme="minorHAnsi"/>
          <w:color w:val="000000"/>
          <w:spacing w:val="-3"/>
          <w:szCs w:val="24"/>
        </w:rPr>
        <w:t>L</w:t>
      </w:r>
      <w:r>
        <w:rPr>
          <w:rFonts w:cstheme="minorHAnsi"/>
          <w:color w:val="000000"/>
          <w:szCs w:val="24"/>
        </w:rPr>
        <w:t>e</w:t>
      </w:r>
      <w:r>
        <w:rPr>
          <w:rFonts w:cstheme="minorHAnsi"/>
          <w:color w:val="000000"/>
          <w:spacing w:val="27"/>
          <w:szCs w:val="24"/>
        </w:rPr>
        <w:t xml:space="preserve"> </w:t>
      </w:r>
      <w:r>
        <w:rPr>
          <w:rFonts w:cstheme="minorHAnsi"/>
          <w:color w:val="000000"/>
          <w:szCs w:val="24"/>
        </w:rPr>
        <w:t>p</w:t>
      </w:r>
      <w:r>
        <w:rPr>
          <w:rFonts w:cstheme="minorHAnsi"/>
          <w:color w:val="000000"/>
          <w:spacing w:val="-1"/>
          <w:szCs w:val="24"/>
        </w:rPr>
        <w:t>r</w:t>
      </w:r>
      <w:r>
        <w:rPr>
          <w:rFonts w:cstheme="minorHAnsi"/>
          <w:color w:val="000000"/>
          <w:szCs w:val="24"/>
        </w:rPr>
        <w:t>o</w:t>
      </w:r>
      <w:r>
        <w:rPr>
          <w:rFonts w:cstheme="minorHAnsi"/>
          <w:color w:val="000000"/>
          <w:spacing w:val="1"/>
          <w:szCs w:val="24"/>
        </w:rPr>
        <w:t>f</w:t>
      </w:r>
      <w:r>
        <w:rPr>
          <w:rFonts w:cstheme="minorHAnsi"/>
          <w:color w:val="000000"/>
          <w:spacing w:val="-1"/>
          <w:szCs w:val="24"/>
        </w:rPr>
        <w:t>e</w:t>
      </w:r>
      <w:r>
        <w:rPr>
          <w:rFonts w:cstheme="minorHAnsi"/>
          <w:color w:val="000000"/>
          <w:szCs w:val="24"/>
        </w:rPr>
        <w:t>sseur</w:t>
      </w:r>
      <w:r>
        <w:rPr>
          <w:rFonts w:cstheme="minorHAnsi"/>
          <w:color w:val="000000"/>
          <w:spacing w:val="27"/>
          <w:szCs w:val="24"/>
        </w:rPr>
        <w:t xml:space="preserve"> </w:t>
      </w:r>
      <w:r>
        <w:rPr>
          <w:rFonts w:cstheme="minorHAnsi"/>
          <w:color w:val="000000"/>
          <w:szCs w:val="24"/>
        </w:rPr>
        <w:t>RA</w:t>
      </w:r>
      <w:r>
        <w:rPr>
          <w:rFonts w:cstheme="minorHAnsi"/>
          <w:color w:val="000000"/>
          <w:spacing w:val="-2"/>
          <w:szCs w:val="24"/>
        </w:rPr>
        <w:t>B</w:t>
      </w:r>
      <w:r>
        <w:rPr>
          <w:rFonts w:cstheme="minorHAnsi"/>
          <w:color w:val="000000"/>
          <w:spacing w:val="2"/>
          <w:szCs w:val="24"/>
        </w:rPr>
        <w:t>OA</w:t>
      </w:r>
      <w:r>
        <w:rPr>
          <w:rFonts w:cstheme="minorHAnsi"/>
          <w:color w:val="000000"/>
          <w:szCs w:val="24"/>
        </w:rPr>
        <w:t>N</w:t>
      </w:r>
      <w:r>
        <w:rPr>
          <w:rFonts w:cstheme="minorHAnsi"/>
          <w:color w:val="000000"/>
          <w:spacing w:val="-1"/>
          <w:szCs w:val="24"/>
        </w:rPr>
        <w:t>A</w:t>
      </w:r>
      <w:r>
        <w:rPr>
          <w:rFonts w:cstheme="minorHAnsi"/>
          <w:color w:val="000000"/>
          <w:szCs w:val="24"/>
        </w:rPr>
        <w:t>RY</w:t>
      </w:r>
      <w:r>
        <w:rPr>
          <w:rFonts w:cstheme="minorHAnsi"/>
          <w:color w:val="000000"/>
          <w:spacing w:val="26"/>
          <w:szCs w:val="24"/>
        </w:rPr>
        <w:t xml:space="preserve"> </w:t>
      </w:r>
      <w:r>
        <w:rPr>
          <w:rFonts w:cstheme="minorHAnsi"/>
          <w:color w:val="000000"/>
          <w:spacing w:val="2"/>
          <w:szCs w:val="24"/>
        </w:rPr>
        <w:t>J</w:t>
      </w:r>
      <w:r>
        <w:rPr>
          <w:rFonts w:cstheme="minorHAnsi"/>
          <w:color w:val="000000"/>
          <w:szCs w:val="24"/>
        </w:rPr>
        <w:t>ul</w:t>
      </w:r>
      <w:r>
        <w:rPr>
          <w:rFonts w:cstheme="minorHAnsi"/>
          <w:color w:val="000000"/>
          <w:spacing w:val="1"/>
          <w:szCs w:val="24"/>
        </w:rPr>
        <w:t>i</w:t>
      </w:r>
      <w:r>
        <w:rPr>
          <w:rFonts w:cstheme="minorHAnsi"/>
          <w:color w:val="000000"/>
          <w:spacing w:val="-1"/>
          <w:szCs w:val="24"/>
        </w:rPr>
        <w:t>e</w:t>
      </w:r>
      <w:r>
        <w:rPr>
          <w:rFonts w:cstheme="minorHAnsi"/>
          <w:color w:val="000000"/>
          <w:szCs w:val="24"/>
        </w:rPr>
        <w:t>n</w:t>
      </w:r>
      <w:r>
        <w:rPr>
          <w:rFonts w:cstheme="minorHAnsi"/>
          <w:color w:val="000000"/>
          <w:spacing w:val="26"/>
          <w:szCs w:val="24"/>
        </w:rPr>
        <w:t xml:space="preserve"> </w:t>
      </w:r>
      <w:r>
        <w:rPr>
          <w:rFonts w:cstheme="minorHAnsi"/>
          <w:color w:val="000000"/>
          <w:szCs w:val="24"/>
        </w:rPr>
        <w:t>Am</w:t>
      </w:r>
      <w:r>
        <w:rPr>
          <w:rFonts w:cstheme="minorHAnsi"/>
          <w:color w:val="000000"/>
          <w:spacing w:val="-1"/>
          <w:szCs w:val="24"/>
        </w:rPr>
        <w:t>é</w:t>
      </w:r>
      <w:r>
        <w:rPr>
          <w:rFonts w:cstheme="minorHAnsi"/>
          <w:color w:val="000000"/>
          <w:szCs w:val="24"/>
        </w:rPr>
        <w:t>d</w:t>
      </w:r>
      <w:r>
        <w:rPr>
          <w:rFonts w:cstheme="minorHAnsi"/>
          <w:color w:val="000000"/>
          <w:spacing w:val="-1"/>
          <w:szCs w:val="24"/>
        </w:rPr>
        <w:t>ée</w:t>
      </w:r>
      <w:r>
        <w:rPr>
          <w:rFonts w:cstheme="minorHAnsi"/>
          <w:color w:val="000000"/>
          <w:szCs w:val="24"/>
        </w:rPr>
        <w:t xml:space="preserve">, </w:t>
      </w:r>
      <w:r>
        <w:rPr>
          <w:rFonts w:cstheme="minorHAnsi"/>
          <w:color w:val="000000"/>
          <w:spacing w:val="-29"/>
          <w:szCs w:val="24"/>
        </w:rPr>
        <w:t xml:space="preserve"> </w:t>
      </w:r>
      <w:r>
        <w:rPr>
          <w:rFonts w:cstheme="minorHAnsi"/>
          <w:color w:val="000000"/>
          <w:szCs w:val="24"/>
        </w:rPr>
        <w:t>R</w:t>
      </w:r>
      <w:r>
        <w:rPr>
          <w:rFonts w:cstheme="minorHAnsi"/>
          <w:color w:val="000000"/>
          <w:spacing w:val="-1"/>
          <w:szCs w:val="24"/>
        </w:rPr>
        <w:t>ec</w:t>
      </w:r>
      <w:r>
        <w:rPr>
          <w:rFonts w:cstheme="minorHAnsi"/>
          <w:color w:val="000000"/>
          <w:szCs w:val="24"/>
        </w:rPr>
        <w:t>teur</w:t>
      </w:r>
      <w:r>
        <w:rPr>
          <w:rFonts w:cstheme="minorHAnsi"/>
          <w:color w:val="000000"/>
          <w:spacing w:val="27"/>
          <w:szCs w:val="24"/>
        </w:rPr>
        <w:t xml:space="preserve"> </w:t>
      </w:r>
      <w:r>
        <w:rPr>
          <w:rFonts w:cstheme="minorHAnsi"/>
          <w:color w:val="000000"/>
          <w:spacing w:val="-1"/>
          <w:szCs w:val="24"/>
        </w:rPr>
        <w:t>e</w:t>
      </w:r>
      <w:r>
        <w:rPr>
          <w:rFonts w:cstheme="minorHAnsi"/>
          <w:color w:val="000000"/>
          <w:szCs w:val="24"/>
        </w:rPr>
        <w:t>t</w:t>
      </w:r>
      <w:r>
        <w:rPr>
          <w:rFonts w:cstheme="minorHAnsi"/>
          <w:color w:val="000000"/>
          <w:spacing w:val="27"/>
          <w:szCs w:val="24"/>
        </w:rPr>
        <w:t xml:space="preserve"> </w:t>
      </w:r>
      <w:r>
        <w:rPr>
          <w:rFonts w:cstheme="minorHAnsi"/>
          <w:color w:val="000000"/>
          <w:szCs w:val="24"/>
        </w:rPr>
        <w:t>fon</w:t>
      </w:r>
      <w:r>
        <w:rPr>
          <w:rFonts w:cstheme="minorHAnsi"/>
          <w:color w:val="000000"/>
          <w:spacing w:val="1"/>
          <w:szCs w:val="24"/>
        </w:rPr>
        <w:t>d</w:t>
      </w:r>
      <w:r>
        <w:rPr>
          <w:rFonts w:cstheme="minorHAnsi"/>
          <w:color w:val="000000"/>
          <w:spacing w:val="-1"/>
          <w:szCs w:val="24"/>
        </w:rPr>
        <w:t>a</w:t>
      </w:r>
      <w:r>
        <w:rPr>
          <w:rFonts w:cstheme="minorHAnsi"/>
          <w:color w:val="000000"/>
          <w:szCs w:val="24"/>
        </w:rPr>
        <w:t>teur</w:t>
      </w:r>
      <w:r>
        <w:rPr>
          <w:rFonts w:cstheme="minorHAnsi"/>
          <w:color w:val="000000"/>
          <w:spacing w:val="27"/>
          <w:szCs w:val="24"/>
        </w:rPr>
        <w:t xml:space="preserve"> </w:t>
      </w:r>
      <w:r>
        <w:rPr>
          <w:rFonts w:cstheme="minorHAnsi"/>
          <w:color w:val="000000"/>
          <w:szCs w:val="24"/>
        </w:rPr>
        <w:t xml:space="preserve">de </w:t>
      </w:r>
      <w:r>
        <w:rPr>
          <w:rFonts w:cstheme="minorHAnsi"/>
          <w:color w:val="000000"/>
          <w:spacing w:val="28"/>
          <w:szCs w:val="24"/>
        </w:rPr>
        <w:t>l’</w:t>
      </w:r>
      <w:r>
        <w:rPr>
          <w:rFonts w:cstheme="minorHAnsi"/>
          <w:color w:val="000000"/>
          <w:spacing w:val="-6"/>
          <w:szCs w:val="24"/>
        </w:rPr>
        <w:t>I</w:t>
      </w:r>
      <w:r>
        <w:rPr>
          <w:rFonts w:cstheme="minorHAnsi"/>
          <w:color w:val="000000"/>
          <w:szCs w:val="24"/>
        </w:rPr>
        <w:t>nst</w:t>
      </w:r>
      <w:r>
        <w:rPr>
          <w:rFonts w:cstheme="minorHAnsi"/>
          <w:color w:val="000000"/>
          <w:spacing w:val="1"/>
          <w:szCs w:val="24"/>
        </w:rPr>
        <w:t>i</w:t>
      </w:r>
      <w:r>
        <w:rPr>
          <w:rFonts w:cstheme="minorHAnsi"/>
          <w:color w:val="000000"/>
          <w:szCs w:val="24"/>
        </w:rPr>
        <w:t>tut</w:t>
      </w:r>
      <w:r>
        <w:rPr>
          <w:rFonts w:cstheme="minorHAnsi"/>
          <w:color w:val="000000"/>
          <w:spacing w:val="27"/>
          <w:szCs w:val="24"/>
        </w:rPr>
        <w:t xml:space="preserve">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pacing w:val="2"/>
          <w:szCs w:val="24"/>
        </w:rPr>
        <w:t>u</w:t>
      </w:r>
      <w:r>
        <w:rPr>
          <w:rFonts w:cstheme="minorHAnsi"/>
          <w:color w:val="000000"/>
          <w:szCs w:val="24"/>
        </w:rPr>
        <w:t>r</w:t>
      </w:r>
    </w:p>
    <w:p w:rsidR="00C00EF8" w:rsidRDefault="00C00EF8" w:rsidP="00C00EF8">
      <w:pPr>
        <w:pStyle w:val="Paragraphedeliste"/>
        <w:widowControl w:val="0"/>
        <w:autoSpaceDE w:val="0"/>
        <w:autoSpaceDN w:val="0"/>
        <w:adjustRightInd w:val="0"/>
        <w:spacing w:after="0"/>
        <w:ind w:right="-173"/>
        <w:jc w:val="both"/>
        <w:rPr>
          <w:rFonts w:cstheme="minorHAnsi"/>
          <w:color w:val="000000"/>
          <w:szCs w:val="24"/>
        </w:rPr>
      </w:pP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 xml:space="preserve">hnique </w:t>
      </w:r>
      <w:r>
        <w:rPr>
          <w:rFonts w:cstheme="minorHAnsi"/>
          <w:color w:val="000000"/>
          <w:spacing w:val="2"/>
          <w:szCs w:val="24"/>
        </w:rPr>
        <w:t>d</w:t>
      </w:r>
      <w:r>
        <w:rPr>
          <w:rFonts w:cstheme="minorHAnsi"/>
          <w:color w:val="000000"/>
          <w:szCs w:val="24"/>
        </w:rPr>
        <w:t>e</w:t>
      </w:r>
      <w:r>
        <w:rPr>
          <w:rFonts w:cstheme="minorHAnsi"/>
          <w:color w:val="000000"/>
          <w:spacing w:val="-1"/>
          <w:szCs w:val="24"/>
        </w:rPr>
        <w:t xml:space="preserve"> </w:t>
      </w:r>
      <w:r>
        <w:rPr>
          <w:rFonts w:cstheme="minorHAnsi"/>
          <w:color w:val="000000"/>
          <w:szCs w:val="24"/>
        </w:rPr>
        <w:t>Ma</w:t>
      </w:r>
      <w:r>
        <w:rPr>
          <w:rFonts w:cstheme="minorHAnsi"/>
          <w:color w:val="000000"/>
          <w:spacing w:val="-1"/>
          <w:szCs w:val="24"/>
        </w:rPr>
        <w:t>d</w:t>
      </w:r>
      <w:r>
        <w:rPr>
          <w:rFonts w:cstheme="minorHAnsi"/>
          <w:color w:val="000000"/>
          <w:spacing w:val="1"/>
          <w:szCs w:val="24"/>
        </w:rPr>
        <w:t>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w:t>
      </w:r>
      <w:r w:rsidR="00D337AB">
        <w:rPr>
          <w:rFonts w:cstheme="minorHAnsi"/>
          <w:color w:val="000000"/>
          <w:szCs w:val="24"/>
        </w:rPr>
        <w:t> ;</w:t>
      </w:r>
    </w:p>
    <w:p w:rsidR="00C00EF8" w:rsidRDefault="00C00EF8" w:rsidP="00784DE2">
      <w:pPr>
        <w:pStyle w:val="Paragraphedeliste"/>
        <w:widowControl w:val="0"/>
        <w:numPr>
          <w:ilvl w:val="0"/>
          <w:numId w:val="1"/>
        </w:numPr>
        <w:tabs>
          <w:tab w:val="left" w:pos="420"/>
          <w:tab w:val="left" w:pos="1580"/>
          <w:tab w:val="left" w:pos="4060"/>
          <w:tab w:val="left" w:pos="5060"/>
          <w:tab w:val="left" w:pos="6200"/>
          <w:tab w:val="left" w:pos="6660"/>
          <w:tab w:val="left" w:pos="7060"/>
          <w:tab w:val="left" w:pos="8360"/>
        </w:tabs>
        <w:autoSpaceDE w:val="0"/>
        <w:autoSpaceDN w:val="0"/>
        <w:adjustRightInd w:val="0"/>
        <w:spacing w:after="0"/>
        <w:ind w:right="-176"/>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ur Paul Pierre ARDILE,</w:t>
      </w:r>
      <w:r>
        <w:rPr>
          <w:rFonts w:cstheme="minorHAnsi"/>
          <w:color w:val="000000"/>
          <w:spacing w:val="1"/>
          <w:szCs w:val="24"/>
        </w:rPr>
        <w:t xml:space="preserve"> le Président Directeur Général de la société eTech </w:t>
      </w:r>
      <w:r>
        <w:rPr>
          <w:rFonts w:cstheme="minorHAnsi"/>
          <w:color w:val="000000"/>
          <w:szCs w:val="24"/>
        </w:rPr>
        <w:t>qui nous a reçu en tant que stagiaire</w:t>
      </w:r>
      <w:r w:rsidR="00D337AB">
        <w:rPr>
          <w:rFonts w:cstheme="minorHAnsi"/>
          <w:color w:val="000000"/>
          <w:szCs w:val="24"/>
        </w:rPr>
        <w:t>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szCs w:val="24"/>
        </w:rPr>
        <w:t>Monsieur Andry RAMANAMBAHOAKA, Directeur de projet Web-PHP ;</w:t>
      </w:r>
    </w:p>
    <w:p w:rsidR="00C00EF8" w:rsidRDefault="00C00EF8" w:rsidP="00784DE2">
      <w:pPr>
        <w:pStyle w:val="Paragraphedeliste"/>
        <w:widowControl w:val="0"/>
        <w:numPr>
          <w:ilvl w:val="0"/>
          <w:numId w:val="1"/>
        </w:numPr>
        <w:tabs>
          <w:tab w:val="left" w:pos="400"/>
          <w:tab w:val="left" w:pos="1520"/>
          <w:tab w:val="left" w:pos="3740"/>
          <w:tab w:val="left" w:pos="4620"/>
          <w:tab w:val="left" w:pos="5620"/>
          <w:tab w:val="left" w:pos="6900"/>
          <w:tab w:val="left" w:pos="7200"/>
          <w:tab w:val="left" w:pos="8240"/>
        </w:tabs>
        <w:autoSpaceDE w:val="0"/>
        <w:autoSpaceDN w:val="0"/>
        <w:adjustRightInd w:val="0"/>
        <w:spacing w:after="0"/>
        <w:ind w:right="-178"/>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ur Clarel RAKOTONDRAHAJA, Directeur de projet et aussi ens</w:t>
      </w:r>
      <w:r>
        <w:rPr>
          <w:rFonts w:cstheme="minorHAnsi"/>
          <w:color w:val="000000"/>
          <w:spacing w:val="-1"/>
          <w:szCs w:val="24"/>
        </w:rPr>
        <w:t>e</w:t>
      </w:r>
      <w:r>
        <w:rPr>
          <w:rFonts w:cstheme="minorHAnsi"/>
          <w:color w:val="000000"/>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nt à l'</w:t>
      </w:r>
      <w:r>
        <w:rPr>
          <w:rFonts w:cstheme="minorHAnsi"/>
          <w:color w:val="000000"/>
          <w:spacing w:val="-3"/>
          <w:w w:val="68"/>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hnique</w:t>
      </w:r>
      <w:r>
        <w:rPr>
          <w:rFonts w:cstheme="minorHAnsi"/>
          <w:color w:val="000000"/>
          <w:spacing w:val="14"/>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Ma</w:t>
      </w:r>
      <w:r>
        <w:rPr>
          <w:rFonts w:cstheme="minorHAnsi"/>
          <w:color w:val="000000"/>
          <w:spacing w:val="1"/>
          <w:szCs w:val="24"/>
        </w:rPr>
        <w:t>da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ur Rija RAOBIVELO RABETOKOTANY, Dire</w:t>
      </w:r>
      <w:r>
        <w:rPr>
          <w:rFonts w:cstheme="minorHAnsi"/>
          <w:color w:val="000000"/>
          <w:spacing w:val="-1"/>
          <w:szCs w:val="24"/>
        </w:rPr>
        <w:t>c</w:t>
      </w:r>
      <w:r>
        <w:rPr>
          <w:rFonts w:cstheme="minorHAnsi"/>
          <w:color w:val="000000"/>
          <w:szCs w:val="24"/>
        </w:rPr>
        <w:t xml:space="preserve">teur </w:t>
      </w:r>
      <w:r>
        <w:rPr>
          <w:rFonts w:cstheme="minorHAnsi"/>
          <w:color w:val="000000"/>
          <w:spacing w:val="2"/>
          <w:szCs w:val="24"/>
        </w:rPr>
        <w:t>d</w:t>
      </w:r>
      <w:r>
        <w:rPr>
          <w:rFonts w:cstheme="minorHAnsi"/>
          <w:color w:val="000000"/>
          <w:spacing w:val="-1"/>
          <w:szCs w:val="24"/>
        </w:rPr>
        <w:t>e projet (.Net – Java - Mobile)</w:t>
      </w:r>
      <w:r>
        <w:rPr>
          <w:rFonts w:cstheme="minorHAnsi"/>
          <w:color w:val="000000"/>
          <w:szCs w:val="24"/>
        </w:rPr>
        <w:t>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Madame Eva RALALAHARIMANANA, Responsable Administratif et Financier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Monsieur RAVELOSON Hery Nandrianina, chef de projet Web-PHP et aussi mon encadreur professionnel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 xml:space="preserve">ur RASANDIMANANA Tanjona Tsioharana, </w:t>
      </w:r>
      <w:r w:rsidR="00D337AB">
        <w:rPr>
          <w:rFonts w:cstheme="minorHAnsi"/>
          <w:color w:val="000000"/>
          <w:szCs w:val="24"/>
        </w:rPr>
        <w:t>mon</w:t>
      </w:r>
      <w:r>
        <w:rPr>
          <w:rFonts w:cstheme="minorHAnsi"/>
          <w:color w:val="000000"/>
          <w:szCs w:val="24"/>
        </w:rPr>
        <w:t xml:space="preserve"> encadreur pédagogique et aussi ens</w:t>
      </w:r>
      <w:r>
        <w:rPr>
          <w:rFonts w:cstheme="minorHAnsi"/>
          <w:color w:val="000000"/>
          <w:spacing w:val="-1"/>
          <w:szCs w:val="24"/>
        </w:rPr>
        <w:t>e</w:t>
      </w:r>
      <w:r>
        <w:rPr>
          <w:rFonts w:cstheme="minorHAnsi"/>
          <w:color w:val="000000"/>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nt à l'</w:t>
      </w:r>
      <w:r>
        <w:rPr>
          <w:rFonts w:cstheme="minorHAnsi"/>
          <w:color w:val="000000"/>
          <w:spacing w:val="-3"/>
          <w:w w:val="68"/>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hnique</w:t>
      </w:r>
      <w:r>
        <w:rPr>
          <w:rFonts w:cstheme="minorHAnsi"/>
          <w:color w:val="000000"/>
          <w:spacing w:val="14"/>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Ma</w:t>
      </w:r>
      <w:r>
        <w:rPr>
          <w:rFonts w:cstheme="minorHAnsi"/>
          <w:color w:val="000000"/>
          <w:spacing w:val="1"/>
          <w:szCs w:val="24"/>
        </w:rPr>
        <w:t>da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 ;</w:t>
      </w:r>
    </w:p>
    <w:p w:rsidR="00C00EF8" w:rsidRDefault="00C00EF8" w:rsidP="00784DE2">
      <w:pPr>
        <w:pStyle w:val="Paragraphedeliste"/>
        <w:widowControl w:val="0"/>
        <w:numPr>
          <w:ilvl w:val="0"/>
          <w:numId w:val="1"/>
        </w:numPr>
        <w:autoSpaceDE w:val="0"/>
        <w:autoSpaceDN w:val="0"/>
        <w:adjustRightInd w:val="0"/>
        <w:spacing w:after="0"/>
        <w:ind w:right="-171"/>
        <w:jc w:val="both"/>
        <w:rPr>
          <w:rFonts w:cstheme="minorHAnsi"/>
          <w:color w:val="000000"/>
          <w:szCs w:val="24"/>
        </w:rPr>
      </w:pPr>
      <w:r>
        <w:rPr>
          <w:rFonts w:cstheme="minorHAnsi"/>
          <w:color w:val="000000"/>
          <w:szCs w:val="24"/>
        </w:rPr>
        <w:t xml:space="preserve">Tout </w:t>
      </w:r>
      <w:r>
        <w:rPr>
          <w:rFonts w:cstheme="minorHAnsi"/>
          <w:color w:val="000000"/>
          <w:spacing w:val="-12"/>
          <w:szCs w:val="24"/>
        </w:rPr>
        <w:t xml:space="preserve"> </w:t>
      </w:r>
      <w:r>
        <w:rPr>
          <w:rFonts w:cstheme="minorHAnsi"/>
          <w:color w:val="000000"/>
          <w:szCs w:val="24"/>
        </w:rPr>
        <w:t xml:space="preserve">le </w:t>
      </w:r>
      <w:r>
        <w:rPr>
          <w:rFonts w:cstheme="minorHAnsi"/>
          <w:color w:val="000000"/>
          <w:spacing w:val="-13"/>
          <w:szCs w:val="24"/>
        </w:rPr>
        <w:t xml:space="preserve"> </w:t>
      </w:r>
      <w:r>
        <w:rPr>
          <w:rFonts w:cstheme="minorHAnsi"/>
          <w:color w:val="000000"/>
          <w:spacing w:val="-1"/>
          <w:szCs w:val="24"/>
        </w:rPr>
        <w:t>c</w:t>
      </w:r>
      <w:r>
        <w:rPr>
          <w:rFonts w:cstheme="minorHAnsi"/>
          <w:color w:val="000000"/>
          <w:spacing w:val="2"/>
          <w:szCs w:val="24"/>
        </w:rPr>
        <w:t>o</w:t>
      </w:r>
      <w:r>
        <w:rPr>
          <w:rFonts w:cstheme="minorHAnsi"/>
          <w:color w:val="000000"/>
          <w:szCs w:val="24"/>
        </w:rPr>
        <w:t xml:space="preserve">rps </w:t>
      </w:r>
      <w:r>
        <w:rPr>
          <w:rFonts w:cstheme="minorHAnsi"/>
          <w:color w:val="000000"/>
          <w:spacing w:val="-13"/>
          <w:szCs w:val="24"/>
        </w:rPr>
        <w:t xml:space="preserve"> </w:t>
      </w:r>
      <w:r>
        <w:rPr>
          <w:rFonts w:cstheme="minorHAnsi"/>
          <w:color w:val="000000"/>
          <w:spacing w:val="-1"/>
          <w:szCs w:val="24"/>
        </w:rPr>
        <w:t>e</w:t>
      </w:r>
      <w:r>
        <w:rPr>
          <w:rFonts w:cstheme="minorHAnsi"/>
          <w:color w:val="000000"/>
          <w:szCs w:val="24"/>
        </w:rPr>
        <w:t>nse</w:t>
      </w:r>
      <w:r>
        <w:rPr>
          <w:rFonts w:cstheme="minorHAnsi"/>
          <w:color w:val="000000"/>
          <w:spacing w:val="2"/>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 xml:space="preserve">nt </w:t>
      </w:r>
      <w:r>
        <w:rPr>
          <w:rFonts w:cstheme="minorHAnsi"/>
          <w:color w:val="000000"/>
          <w:spacing w:val="-12"/>
          <w:szCs w:val="24"/>
        </w:rPr>
        <w:t xml:space="preserve"> </w:t>
      </w:r>
      <w:r>
        <w:rPr>
          <w:rFonts w:cstheme="minorHAnsi"/>
          <w:color w:val="000000"/>
          <w:szCs w:val="24"/>
        </w:rPr>
        <w:t>de l'</w:t>
      </w:r>
      <w:r>
        <w:rPr>
          <w:rFonts w:cstheme="minorHAnsi"/>
          <w:color w:val="000000"/>
          <w:spacing w:val="-3"/>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2"/>
          <w:szCs w:val="24"/>
        </w:rPr>
        <w:t xml:space="preserve">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3"/>
          <w:szCs w:val="24"/>
        </w:rPr>
        <w:t xml:space="preserve">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5"/>
          <w:szCs w:val="24"/>
        </w:rPr>
        <w:t>y</w:t>
      </w:r>
      <w:r>
        <w:rPr>
          <w:rFonts w:cstheme="minorHAnsi"/>
          <w:color w:val="000000"/>
          <w:szCs w:val="24"/>
        </w:rPr>
        <w:t>te</w:t>
      </w:r>
      <w:r>
        <w:rPr>
          <w:rFonts w:cstheme="minorHAnsi"/>
          <w:color w:val="000000"/>
          <w:spacing w:val="-1"/>
          <w:szCs w:val="24"/>
        </w:rPr>
        <w:t>c</w:t>
      </w:r>
      <w:r>
        <w:rPr>
          <w:rFonts w:cstheme="minorHAnsi"/>
          <w:color w:val="000000"/>
          <w:szCs w:val="24"/>
        </w:rPr>
        <w:t>hniq</w:t>
      </w:r>
      <w:r>
        <w:rPr>
          <w:rFonts w:cstheme="minorHAnsi"/>
          <w:color w:val="000000"/>
          <w:spacing w:val="3"/>
          <w:szCs w:val="24"/>
        </w:rPr>
        <w:t>u</w:t>
      </w:r>
      <w:r>
        <w:rPr>
          <w:rFonts w:cstheme="minorHAnsi"/>
          <w:color w:val="000000"/>
          <w:szCs w:val="24"/>
        </w:rPr>
        <w:t xml:space="preserve">e </w:t>
      </w:r>
      <w:r>
        <w:rPr>
          <w:rFonts w:cstheme="minorHAnsi"/>
          <w:color w:val="000000"/>
          <w:spacing w:val="-13"/>
          <w:szCs w:val="24"/>
        </w:rPr>
        <w:t xml:space="preserve"> </w:t>
      </w:r>
      <w:r>
        <w:rPr>
          <w:rFonts w:cstheme="minorHAnsi"/>
          <w:color w:val="000000"/>
          <w:szCs w:val="24"/>
        </w:rPr>
        <w:t xml:space="preserve">de </w:t>
      </w:r>
      <w:r>
        <w:rPr>
          <w:rFonts w:cstheme="minorHAnsi"/>
          <w:color w:val="000000"/>
          <w:spacing w:val="-13"/>
          <w:szCs w:val="24"/>
        </w:rPr>
        <w:t xml:space="preserve"> </w:t>
      </w:r>
      <w:r>
        <w:rPr>
          <w:rFonts w:cstheme="minorHAnsi"/>
          <w:color w:val="000000"/>
          <w:spacing w:val="2"/>
          <w:szCs w:val="24"/>
        </w:rPr>
        <w:t>M</w:t>
      </w:r>
      <w:r>
        <w:rPr>
          <w:rFonts w:cstheme="minorHAnsi"/>
          <w:color w:val="000000"/>
          <w:spacing w:val="1"/>
          <w:szCs w:val="24"/>
        </w:rPr>
        <w:t>a</w:t>
      </w:r>
      <w:r>
        <w:rPr>
          <w:rFonts w:cstheme="minorHAnsi"/>
          <w:color w:val="000000"/>
          <w:szCs w:val="24"/>
        </w:rPr>
        <w:t>d</w:t>
      </w:r>
      <w:r>
        <w:rPr>
          <w:rFonts w:cstheme="minorHAnsi"/>
          <w:color w:val="000000"/>
          <w:spacing w:val="-1"/>
          <w:szCs w:val="24"/>
        </w:rPr>
        <w:t>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w:t>
      </w:r>
      <w:r>
        <w:rPr>
          <w:rFonts w:cstheme="minorHAnsi"/>
          <w:color w:val="000000"/>
          <w:spacing w:val="1"/>
          <w:szCs w:val="24"/>
        </w:rPr>
        <w:t>a</w:t>
      </w:r>
      <w:r>
        <w:rPr>
          <w:rFonts w:cstheme="minorHAnsi"/>
          <w:color w:val="000000"/>
          <w:szCs w:val="24"/>
        </w:rPr>
        <w:t xml:space="preserve">r </w:t>
      </w:r>
      <w:r>
        <w:rPr>
          <w:rFonts w:cstheme="minorHAnsi"/>
          <w:color w:val="000000"/>
          <w:spacing w:val="-13"/>
          <w:szCs w:val="24"/>
        </w:rPr>
        <w:t xml:space="preserve"> </w:t>
      </w:r>
      <w:r>
        <w:rPr>
          <w:rFonts w:cstheme="minorHAnsi"/>
          <w:color w:val="000000"/>
          <w:szCs w:val="24"/>
        </w:rPr>
        <w:t xml:space="preserve">pour </w:t>
      </w:r>
      <w:r>
        <w:rPr>
          <w:rFonts w:cstheme="minorHAnsi"/>
          <w:color w:val="000000"/>
          <w:spacing w:val="-13"/>
          <w:szCs w:val="24"/>
        </w:rPr>
        <w:t xml:space="preserve"> </w:t>
      </w:r>
      <w:r>
        <w:rPr>
          <w:rFonts w:cstheme="minorHAnsi"/>
          <w:color w:val="000000"/>
          <w:szCs w:val="24"/>
        </w:rPr>
        <w:t xml:space="preserve">son </w:t>
      </w:r>
      <w:r>
        <w:rPr>
          <w:rFonts w:cstheme="minorHAnsi"/>
          <w:color w:val="000000"/>
          <w:spacing w:val="-1"/>
          <w:szCs w:val="24"/>
        </w:rPr>
        <w:t>a</w:t>
      </w:r>
      <w:r>
        <w:rPr>
          <w:rFonts w:cstheme="minorHAnsi"/>
          <w:color w:val="000000"/>
          <w:szCs w:val="24"/>
        </w:rPr>
        <w:t>ss</w:t>
      </w:r>
      <w:r>
        <w:rPr>
          <w:rFonts w:cstheme="minorHAnsi"/>
          <w:color w:val="000000"/>
          <w:spacing w:val="1"/>
          <w:szCs w:val="24"/>
        </w:rPr>
        <w:t>i</w:t>
      </w:r>
      <w:r>
        <w:rPr>
          <w:rFonts w:cstheme="minorHAnsi"/>
          <w:color w:val="000000"/>
          <w:szCs w:val="24"/>
        </w:rPr>
        <w:t>stan</w:t>
      </w:r>
      <w:r>
        <w:rPr>
          <w:rFonts w:cstheme="minorHAnsi"/>
          <w:color w:val="000000"/>
          <w:spacing w:val="-1"/>
          <w:szCs w:val="24"/>
        </w:rPr>
        <w:t>c</w:t>
      </w:r>
      <w:r>
        <w:rPr>
          <w:rFonts w:cstheme="minorHAnsi"/>
          <w:color w:val="000000"/>
          <w:szCs w:val="24"/>
        </w:rPr>
        <w:t>e</w:t>
      </w:r>
      <w:r>
        <w:rPr>
          <w:rFonts w:cstheme="minorHAnsi"/>
          <w:color w:val="000000"/>
          <w:spacing w:val="-1"/>
          <w:szCs w:val="24"/>
        </w:rPr>
        <w:t xml:space="preserve"> e</w:t>
      </w:r>
      <w:r>
        <w:rPr>
          <w:rFonts w:cstheme="minorHAnsi"/>
          <w:color w:val="000000"/>
          <w:szCs w:val="24"/>
        </w:rPr>
        <w:t xml:space="preserve">t son </w:t>
      </w:r>
      <w:r>
        <w:rPr>
          <w:rFonts w:cstheme="minorHAnsi"/>
          <w:color w:val="000000"/>
          <w:spacing w:val="-1"/>
          <w:szCs w:val="24"/>
        </w:rPr>
        <w:t>e</w:t>
      </w:r>
      <w:r>
        <w:rPr>
          <w:rFonts w:cstheme="minorHAnsi"/>
          <w:color w:val="000000"/>
          <w:spacing w:val="2"/>
          <w:szCs w:val="24"/>
        </w:rPr>
        <w:t>n</w:t>
      </w:r>
      <w:r>
        <w:rPr>
          <w:rFonts w:cstheme="minorHAnsi"/>
          <w:color w:val="000000"/>
          <w:szCs w:val="24"/>
        </w:rPr>
        <w:t>g</w:t>
      </w:r>
      <w:r>
        <w:rPr>
          <w:rFonts w:cstheme="minorHAnsi"/>
          <w:color w:val="000000"/>
          <w:spacing w:val="1"/>
          <w:szCs w:val="24"/>
        </w:rPr>
        <w:t>a</w:t>
      </w:r>
      <w:r>
        <w:rPr>
          <w:rFonts w:cstheme="minorHAnsi"/>
          <w:color w:val="000000"/>
          <w:spacing w:val="-2"/>
          <w:szCs w:val="24"/>
        </w:rPr>
        <w:t>g</w:t>
      </w:r>
      <w:r>
        <w:rPr>
          <w:rFonts w:cstheme="minorHAnsi"/>
          <w:color w:val="000000"/>
          <w:spacing w:val="1"/>
          <w:szCs w:val="24"/>
        </w:rPr>
        <w:t>e</w:t>
      </w:r>
      <w:r>
        <w:rPr>
          <w:rFonts w:cstheme="minorHAnsi"/>
          <w:color w:val="000000"/>
          <w:szCs w:val="24"/>
        </w:rPr>
        <w:t>ment p</w:t>
      </w:r>
      <w:r>
        <w:rPr>
          <w:rFonts w:cstheme="minorHAnsi"/>
          <w:color w:val="000000"/>
          <w:spacing w:val="-1"/>
          <w:szCs w:val="24"/>
        </w:rPr>
        <w:t>e</w:t>
      </w:r>
      <w:r>
        <w:rPr>
          <w:rFonts w:cstheme="minorHAnsi"/>
          <w:color w:val="000000"/>
          <w:szCs w:val="24"/>
        </w:rPr>
        <w:t>nd</w:t>
      </w:r>
      <w:r>
        <w:rPr>
          <w:rFonts w:cstheme="minorHAnsi"/>
          <w:color w:val="000000"/>
          <w:spacing w:val="-1"/>
          <w:szCs w:val="24"/>
        </w:rPr>
        <w:t>a</w:t>
      </w:r>
      <w:r>
        <w:rPr>
          <w:rFonts w:cstheme="minorHAnsi"/>
          <w:color w:val="000000"/>
          <w:szCs w:val="24"/>
        </w:rPr>
        <w:t>nt c</w:t>
      </w:r>
      <w:r>
        <w:rPr>
          <w:rFonts w:cstheme="minorHAnsi"/>
          <w:color w:val="000000"/>
          <w:spacing w:val="-1"/>
          <w:szCs w:val="24"/>
        </w:rPr>
        <w:t>e</w:t>
      </w:r>
      <w:r>
        <w:rPr>
          <w:rFonts w:cstheme="minorHAnsi"/>
          <w:color w:val="000000"/>
          <w:szCs w:val="24"/>
        </w:rPr>
        <w:t xml:space="preserve">s cinq </w:t>
      </w:r>
      <w:r>
        <w:rPr>
          <w:rFonts w:cstheme="minorHAnsi"/>
          <w:color w:val="000000"/>
          <w:spacing w:val="-1"/>
          <w:szCs w:val="24"/>
        </w:rPr>
        <w:t>a</w:t>
      </w:r>
      <w:r>
        <w:rPr>
          <w:rFonts w:cstheme="minorHAnsi"/>
          <w:color w:val="000000"/>
          <w:spacing w:val="2"/>
          <w:szCs w:val="24"/>
        </w:rPr>
        <w:t>n</w:t>
      </w:r>
      <w:r>
        <w:rPr>
          <w:rFonts w:cstheme="minorHAnsi"/>
          <w:color w:val="000000"/>
          <w:szCs w:val="24"/>
        </w:rPr>
        <w:t>n</w:t>
      </w:r>
      <w:r>
        <w:rPr>
          <w:rFonts w:cstheme="minorHAnsi"/>
          <w:color w:val="000000"/>
          <w:spacing w:val="-1"/>
          <w:szCs w:val="24"/>
        </w:rPr>
        <w:t>ée</w:t>
      </w:r>
      <w:r>
        <w:rPr>
          <w:rFonts w:cstheme="minorHAnsi"/>
          <w:color w:val="000000"/>
          <w:szCs w:val="24"/>
        </w:rPr>
        <w:t>s d'étu</w:t>
      </w:r>
      <w:r>
        <w:rPr>
          <w:rFonts w:cstheme="minorHAnsi"/>
          <w:color w:val="000000"/>
          <w:spacing w:val="3"/>
          <w:szCs w:val="24"/>
        </w:rPr>
        <w:t>d</w:t>
      </w:r>
      <w:r>
        <w:rPr>
          <w:rFonts w:cstheme="minorHAnsi"/>
          <w:color w:val="000000"/>
          <w:spacing w:val="-1"/>
          <w:szCs w:val="24"/>
        </w:rPr>
        <w:t>e</w:t>
      </w:r>
      <w:r>
        <w:rPr>
          <w:rFonts w:cstheme="minorHAnsi"/>
          <w:color w:val="000000"/>
          <w:szCs w:val="24"/>
        </w:rPr>
        <w:t>s ;</w:t>
      </w:r>
    </w:p>
    <w:p w:rsidR="00C00EF8" w:rsidRDefault="00C00EF8" w:rsidP="00784DE2">
      <w:pPr>
        <w:pStyle w:val="Paragraphedeliste"/>
        <w:widowControl w:val="0"/>
        <w:numPr>
          <w:ilvl w:val="0"/>
          <w:numId w:val="1"/>
        </w:numPr>
        <w:autoSpaceDE w:val="0"/>
        <w:autoSpaceDN w:val="0"/>
        <w:adjustRightInd w:val="0"/>
        <w:spacing w:before="5" w:after="0"/>
        <w:ind w:right="-179"/>
        <w:jc w:val="both"/>
        <w:rPr>
          <w:rFonts w:cstheme="minorHAnsi"/>
          <w:color w:val="000000"/>
          <w:szCs w:val="24"/>
        </w:rPr>
      </w:pPr>
      <w:r>
        <w:rPr>
          <w:rFonts w:cstheme="minorHAnsi"/>
          <w:color w:val="000000"/>
          <w:szCs w:val="24"/>
        </w:rPr>
        <w:t xml:space="preserve">Tout </w:t>
      </w:r>
      <w:r>
        <w:rPr>
          <w:rFonts w:cstheme="minorHAnsi"/>
          <w:color w:val="000000"/>
          <w:spacing w:val="-26"/>
          <w:szCs w:val="24"/>
        </w:rPr>
        <w:t xml:space="preserve"> </w:t>
      </w:r>
      <w:r>
        <w:rPr>
          <w:rFonts w:cstheme="minorHAnsi"/>
          <w:color w:val="000000"/>
          <w:szCs w:val="24"/>
        </w:rPr>
        <w:t xml:space="preserve">le </w:t>
      </w:r>
      <w:r>
        <w:rPr>
          <w:rFonts w:cstheme="minorHAnsi"/>
          <w:color w:val="000000"/>
          <w:spacing w:val="-27"/>
          <w:szCs w:val="24"/>
        </w:rPr>
        <w:t xml:space="preserve"> </w:t>
      </w:r>
      <w:r>
        <w:rPr>
          <w:rFonts w:cstheme="minorHAnsi"/>
          <w:color w:val="000000"/>
          <w:szCs w:val="24"/>
        </w:rPr>
        <w:t>p</w:t>
      </w:r>
      <w:r>
        <w:rPr>
          <w:rFonts w:cstheme="minorHAnsi"/>
          <w:color w:val="000000"/>
          <w:spacing w:val="-1"/>
          <w:szCs w:val="24"/>
        </w:rPr>
        <w:t>e</w:t>
      </w:r>
      <w:r>
        <w:rPr>
          <w:rFonts w:cstheme="minorHAnsi"/>
          <w:color w:val="000000"/>
          <w:szCs w:val="24"/>
        </w:rPr>
        <w:t>rsonn</w:t>
      </w:r>
      <w:r>
        <w:rPr>
          <w:rFonts w:cstheme="minorHAnsi"/>
          <w:color w:val="000000"/>
          <w:spacing w:val="-1"/>
          <w:szCs w:val="24"/>
        </w:rPr>
        <w:t>e</w:t>
      </w:r>
      <w:r>
        <w:rPr>
          <w:rFonts w:cstheme="minorHAnsi"/>
          <w:color w:val="000000"/>
          <w:szCs w:val="24"/>
        </w:rPr>
        <w:t xml:space="preserve">l </w:t>
      </w:r>
      <w:r>
        <w:rPr>
          <w:rFonts w:cstheme="minorHAnsi"/>
          <w:color w:val="000000"/>
          <w:spacing w:val="-26"/>
          <w:szCs w:val="24"/>
        </w:rPr>
        <w:t xml:space="preserve"> </w:t>
      </w:r>
      <w:r>
        <w:rPr>
          <w:rFonts w:cstheme="minorHAnsi"/>
          <w:color w:val="000000"/>
          <w:spacing w:val="-1"/>
          <w:szCs w:val="24"/>
        </w:rPr>
        <w:t>a</w:t>
      </w:r>
      <w:r>
        <w:rPr>
          <w:rFonts w:cstheme="minorHAnsi"/>
          <w:color w:val="000000"/>
          <w:szCs w:val="24"/>
        </w:rPr>
        <w:t>dm</w:t>
      </w:r>
      <w:r>
        <w:rPr>
          <w:rFonts w:cstheme="minorHAnsi"/>
          <w:color w:val="000000"/>
          <w:spacing w:val="1"/>
          <w:szCs w:val="24"/>
        </w:rPr>
        <w:t>i</w:t>
      </w:r>
      <w:r>
        <w:rPr>
          <w:rFonts w:cstheme="minorHAnsi"/>
          <w:color w:val="000000"/>
          <w:szCs w:val="24"/>
        </w:rPr>
        <w:t>nis</w:t>
      </w:r>
      <w:r>
        <w:rPr>
          <w:rFonts w:cstheme="minorHAnsi"/>
          <w:color w:val="000000"/>
          <w:spacing w:val="1"/>
          <w:szCs w:val="24"/>
        </w:rPr>
        <w:t>t</w:t>
      </w:r>
      <w:r>
        <w:rPr>
          <w:rFonts w:cstheme="minorHAnsi"/>
          <w:color w:val="000000"/>
          <w:szCs w:val="24"/>
        </w:rPr>
        <w:t>r</w:t>
      </w:r>
      <w:r>
        <w:rPr>
          <w:rFonts w:cstheme="minorHAnsi"/>
          <w:color w:val="000000"/>
          <w:spacing w:val="-2"/>
          <w:szCs w:val="24"/>
        </w:rPr>
        <w:t>a</w:t>
      </w:r>
      <w:r>
        <w:rPr>
          <w:rFonts w:cstheme="minorHAnsi"/>
          <w:color w:val="000000"/>
          <w:szCs w:val="24"/>
        </w:rPr>
        <w:t>t</w:t>
      </w:r>
      <w:r>
        <w:rPr>
          <w:rFonts w:cstheme="minorHAnsi"/>
          <w:color w:val="000000"/>
          <w:spacing w:val="1"/>
          <w:szCs w:val="24"/>
        </w:rPr>
        <w:t>i</w:t>
      </w:r>
      <w:r>
        <w:rPr>
          <w:rFonts w:cstheme="minorHAnsi"/>
          <w:color w:val="000000"/>
          <w:szCs w:val="24"/>
        </w:rPr>
        <w:t xml:space="preserve">f </w:t>
      </w:r>
      <w:r>
        <w:rPr>
          <w:rFonts w:cstheme="minorHAnsi"/>
          <w:color w:val="000000"/>
          <w:spacing w:val="-27"/>
          <w:szCs w:val="24"/>
        </w:rPr>
        <w:t xml:space="preserve"> </w:t>
      </w:r>
      <w:r>
        <w:rPr>
          <w:rFonts w:cstheme="minorHAnsi"/>
          <w:color w:val="000000"/>
          <w:szCs w:val="24"/>
        </w:rPr>
        <w:t>de l'</w:t>
      </w:r>
      <w:r>
        <w:rPr>
          <w:rFonts w:cstheme="minorHAnsi"/>
          <w:color w:val="000000"/>
          <w:spacing w:val="-6"/>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26"/>
          <w:szCs w:val="24"/>
        </w:rPr>
        <w:t xml:space="preserve"> </w:t>
      </w:r>
      <w:r>
        <w:rPr>
          <w:rFonts w:cstheme="minorHAnsi"/>
          <w:color w:val="000000"/>
          <w:spacing w:val="1"/>
          <w:szCs w:val="24"/>
        </w:rPr>
        <w:t>S</w:t>
      </w:r>
      <w:r>
        <w:rPr>
          <w:rFonts w:cstheme="minorHAnsi"/>
          <w:color w:val="000000"/>
          <w:spacing w:val="-2"/>
          <w:szCs w:val="24"/>
        </w:rPr>
        <w:t>u</w:t>
      </w:r>
      <w:r>
        <w:rPr>
          <w:rFonts w:cstheme="minorHAnsi"/>
          <w:color w:val="000000"/>
          <w:szCs w:val="24"/>
        </w:rPr>
        <w:t>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27"/>
          <w:szCs w:val="24"/>
        </w:rPr>
        <w:t xml:space="preserve">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5"/>
          <w:szCs w:val="24"/>
        </w:rPr>
        <w:t>y</w:t>
      </w:r>
      <w:r>
        <w:rPr>
          <w:rFonts w:cstheme="minorHAnsi"/>
          <w:color w:val="000000"/>
          <w:szCs w:val="24"/>
        </w:rPr>
        <w:t>t</w:t>
      </w:r>
      <w:r>
        <w:rPr>
          <w:rFonts w:cstheme="minorHAnsi"/>
          <w:color w:val="000000"/>
          <w:spacing w:val="2"/>
          <w:szCs w:val="24"/>
        </w:rPr>
        <w:t>e</w:t>
      </w:r>
      <w:r>
        <w:rPr>
          <w:rFonts w:cstheme="minorHAnsi"/>
          <w:color w:val="000000"/>
          <w:spacing w:val="-1"/>
          <w:szCs w:val="24"/>
        </w:rPr>
        <w:t>c</w:t>
      </w:r>
      <w:r>
        <w:rPr>
          <w:rFonts w:cstheme="minorHAnsi"/>
          <w:color w:val="000000"/>
          <w:szCs w:val="24"/>
        </w:rPr>
        <w:t xml:space="preserve">hnique </w:t>
      </w:r>
      <w:r>
        <w:rPr>
          <w:rFonts w:cstheme="minorHAnsi"/>
          <w:color w:val="000000"/>
          <w:spacing w:val="-27"/>
          <w:szCs w:val="24"/>
        </w:rPr>
        <w:t xml:space="preserve"> </w:t>
      </w:r>
      <w:r>
        <w:rPr>
          <w:rFonts w:cstheme="minorHAnsi"/>
          <w:color w:val="000000"/>
          <w:spacing w:val="2"/>
          <w:szCs w:val="24"/>
        </w:rPr>
        <w:t>d</w:t>
      </w:r>
      <w:r>
        <w:rPr>
          <w:rFonts w:cstheme="minorHAnsi"/>
          <w:color w:val="000000"/>
          <w:szCs w:val="24"/>
        </w:rPr>
        <w:t xml:space="preserve">e </w:t>
      </w:r>
      <w:r>
        <w:rPr>
          <w:rFonts w:cstheme="minorHAnsi"/>
          <w:color w:val="000000"/>
          <w:spacing w:val="-28"/>
          <w:szCs w:val="24"/>
        </w:rPr>
        <w:t xml:space="preserve"> </w:t>
      </w:r>
      <w:r>
        <w:rPr>
          <w:rFonts w:cstheme="minorHAnsi"/>
          <w:color w:val="000000"/>
          <w:szCs w:val="24"/>
        </w:rPr>
        <w:t>Mada</w:t>
      </w:r>
      <w:r>
        <w:rPr>
          <w:rFonts w:cstheme="minorHAnsi"/>
          <w:color w:val="000000"/>
          <w:spacing w:val="-2"/>
          <w:szCs w:val="24"/>
        </w:rPr>
        <w:t>g</w:t>
      </w:r>
      <w:r>
        <w:rPr>
          <w:rFonts w:cstheme="minorHAnsi"/>
          <w:color w:val="000000"/>
          <w:spacing w:val="6"/>
          <w:szCs w:val="24"/>
        </w:rPr>
        <w:t>a</w:t>
      </w:r>
      <w:r>
        <w:rPr>
          <w:rFonts w:cstheme="minorHAnsi"/>
          <w:color w:val="000000"/>
          <w:szCs w:val="24"/>
        </w:rPr>
        <w:t>s</w:t>
      </w:r>
      <w:r>
        <w:rPr>
          <w:rFonts w:cstheme="minorHAnsi"/>
          <w:color w:val="000000"/>
          <w:spacing w:val="1"/>
          <w:szCs w:val="24"/>
        </w:rPr>
        <w:t>c</w:t>
      </w:r>
      <w:r>
        <w:rPr>
          <w:rFonts w:cstheme="minorHAnsi"/>
          <w:color w:val="000000"/>
          <w:spacing w:val="-1"/>
          <w:szCs w:val="24"/>
        </w:rPr>
        <w:t>a</w:t>
      </w:r>
      <w:r w:rsidR="00D337AB">
        <w:rPr>
          <w:rFonts w:cstheme="minorHAnsi"/>
          <w:color w:val="000000"/>
          <w:szCs w:val="24"/>
        </w:rPr>
        <w:t>r</w:t>
      </w:r>
      <w:r>
        <w:rPr>
          <w:rFonts w:cstheme="minorHAnsi"/>
          <w:color w:val="000000"/>
          <w:spacing w:val="-27"/>
          <w:szCs w:val="24"/>
        </w:rPr>
        <w:t xml:space="preserve"> </w:t>
      </w:r>
      <w:r>
        <w:rPr>
          <w:rFonts w:cstheme="minorHAnsi"/>
          <w:color w:val="000000"/>
          <w:szCs w:val="24"/>
        </w:rPr>
        <w:t>;</w:t>
      </w:r>
    </w:p>
    <w:p w:rsidR="00C00EF8" w:rsidRDefault="00D337AB" w:rsidP="00784DE2">
      <w:pPr>
        <w:pStyle w:val="Paragraphedeliste"/>
        <w:widowControl w:val="0"/>
        <w:numPr>
          <w:ilvl w:val="0"/>
          <w:numId w:val="1"/>
        </w:numPr>
        <w:autoSpaceDE w:val="0"/>
        <w:autoSpaceDN w:val="0"/>
        <w:adjustRightInd w:val="0"/>
        <w:spacing w:before="3" w:after="0"/>
        <w:ind w:right="-172"/>
        <w:jc w:val="both"/>
        <w:rPr>
          <w:rFonts w:cstheme="minorHAnsi"/>
          <w:color w:val="000000"/>
          <w:szCs w:val="24"/>
        </w:rPr>
      </w:pPr>
      <w:r>
        <w:rPr>
          <w:rFonts w:cstheme="minorHAnsi"/>
          <w:color w:val="000000"/>
          <w:szCs w:val="24"/>
        </w:rPr>
        <w:t>Tous mes collaborateurs chez eTech qui se sont aussi donnés  la peine de transmettre leur savoir-faire et leur expérience durant ces quelques mois de stage</w:t>
      </w:r>
      <w:r w:rsidR="00C00EF8">
        <w:rPr>
          <w:rFonts w:cstheme="minorHAnsi"/>
          <w:color w:val="000000"/>
          <w:szCs w:val="24"/>
        </w:rPr>
        <w:t>.</w:t>
      </w:r>
    </w:p>
    <w:p w:rsidR="0001687F" w:rsidRDefault="00C00EF8" w:rsidP="00784DE2">
      <w:pPr>
        <w:pStyle w:val="Paragraphedeliste"/>
        <w:widowControl w:val="0"/>
        <w:numPr>
          <w:ilvl w:val="0"/>
          <w:numId w:val="1"/>
        </w:numPr>
        <w:autoSpaceDE w:val="0"/>
        <w:autoSpaceDN w:val="0"/>
        <w:adjustRightInd w:val="0"/>
        <w:spacing w:after="0"/>
        <w:ind w:right="-174"/>
        <w:jc w:val="both"/>
        <w:rPr>
          <w:rFonts w:cstheme="minorHAnsi"/>
          <w:color w:val="000000"/>
          <w:szCs w:val="24"/>
        </w:rPr>
      </w:pPr>
      <w:r>
        <w:rPr>
          <w:rFonts w:cstheme="minorHAnsi"/>
          <w:color w:val="000000"/>
          <w:szCs w:val="24"/>
        </w:rPr>
        <w:t>Toute</w:t>
      </w:r>
      <w:r>
        <w:rPr>
          <w:rFonts w:cstheme="minorHAnsi"/>
          <w:color w:val="000000"/>
          <w:spacing w:val="13"/>
          <w:szCs w:val="24"/>
        </w:rPr>
        <w:t xml:space="preserve"> </w:t>
      </w:r>
      <w:r>
        <w:rPr>
          <w:rFonts w:cstheme="minorHAnsi"/>
          <w:color w:val="000000"/>
          <w:szCs w:val="24"/>
        </w:rPr>
        <w:t>la</w:t>
      </w:r>
      <w:r>
        <w:rPr>
          <w:rFonts w:cstheme="minorHAnsi"/>
          <w:color w:val="000000"/>
          <w:spacing w:val="14"/>
          <w:szCs w:val="24"/>
        </w:rPr>
        <w:t xml:space="preserve"> </w:t>
      </w:r>
      <w:r>
        <w:rPr>
          <w:rFonts w:cstheme="minorHAnsi"/>
          <w:color w:val="000000"/>
          <w:spacing w:val="2"/>
          <w:szCs w:val="24"/>
        </w:rPr>
        <w:t>f</w:t>
      </w:r>
      <w:r>
        <w:rPr>
          <w:rFonts w:cstheme="minorHAnsi"/>
          <w:color w:val="000000"/>
          <w:spacing w:val="-1"/>
          <w:szCs w:val="24"/>
        </w:rPr>
        <w:t>a</w:t>
      </w:r>
      <w:r>
        <w:rPr>
          <w:rFonts w:cstheme="minorHAnsi"/>
          <w:color w:val="000000"/>
          <w:szCs w:val="24"/>
        </w:rPr>
        <w:t>m</w:t>
      </w:r>
      <w:r>
        <w:rPr>
          <w:rFonts w:cstheme="minorHAnsi"/>
          <w:color w:val="000000"/>
          <w:spacing w:val="1"/>
          <w:szCs w:val="24"/>
        </w:rPr>
        <w:t>i</w:t>
      </w:r>
      <w:r>
        <w:rPr>
          <w:rFonts w:cstheme="minorHAnsi"/>
          <w:color w:val="000000"/>
          <w:szCs w:val="24"/>
        </w:rPr>
        <w:t>l</w:t>
      </w:r>
      <w:r>
        <w:rPr>
          <w:rFonts w:cstheme="minorHAnsi"/>
          <w:color w:val="000000"/>
          <w:spacing w:val="1"/>
          <w:szCs w:val="24"/>
        </w:rPr>
        <w:t>l</w:t>
      </w:r>
      <w:r>
        <w:rPr>
          <w:rFonts w:cstheme="minorHAnsi"/>
          <w:color w:val="000000"/>
          <w:szCs w:val="24"/>
        </w:rPr>
        <w:t>e</w:t>
      </w:r>
      <w:r>
        <w:rPr>
          <w:rFonts w:cstheme="minorHAnsi"/>
          <w:color w:val="000000"/>
          <w:spacing w:val="13"/>
          <w:szCs w:val="24"/>
        </w:rPr>
        <w:t xml:space="preserve"> </w:t>
      </w:r>
      <w:r>
        <w:rPr>
          <w:rFonts w:cstheme="minorHAnsi"/>
          <w:color w:val="000000"/>
          <w:spacing w:val="-1"/>
          <w:szCs w:val="24"/>
        </w:rPr>
        <w:t>e</w:t>
      </w:r>
      <w:r>
        <w:rPr>
          <w:rFonts w:cstheme="minorHAnsi"/>
          <w:color w:val="000000"/>
          <w:szCs w:val="24"/>
        </w:rPr>
        <w:t>t</w:t>
      </w:r>
      <w:r>
        <w:rPr>
          <w:rFonts w:cstheme="minorHAnsi"/>
          <w:color w:val="000000"/>
          <w:spacing w:val="15"/>
          <w:szCs w:val="24"/>
        </w:rPr>
        <w:t xml:space="preserve"> </w:t>
      </w:r>
      <w:r>
        <w:rPr>
          <w:rFonts w:cstheme="minorHAnsi"/>
          <w:color w:val="000000"/>
          <w:szCs w:val="24"/>
        </w:rPr>
        <w:t>tous</w:t>
      </w:r>
      <w:r>
        <w:rPr>
          <w:rFonts w:cstheme="minorHAnsi"/>
          <w:color w:val="000000"/>
          <w:spacing w:val="15"/>
          <w:szCs w:val="24"/>
        </w:rPr>
        <w:t xml:space="preserve"> </w:t>
      </w:r>
      <w:r>
        <w:rPr>
          <w:rFonts w:cstheme="minorHAnsi"/>
          <w:color w:val="000000"/>
          <w:szCs w:val="24"/>
        </w:rPr>
        <w:t>nos</w:t>
      </w:r>
      <w:r>
        <w:rPr>
          <w:rFonts w:cstheme="minorHAnsi"/>
          <w:color w:val="000000"/>
          <w:spacing w:val="14"/>
          <w:szCs w:val="24"/>
        </w:rPr>
        <w:t xml:space="preserve"> </w:t>
      </w:r>
      <w:r>
        <w:rPr>
          <w:rFonts w:cstheme="minorHAnsi"/>
          <w:color w:val="000000"/>
          <w:spacing w:val="-1"/>
          <w:szCs w:val="24"/>
        </w:rPr>
        <w:t>a</w:t>
      </w:r>
      <w:r>
        <w:rPr>
          <w:rFonts w:cstheme="minorHAnsi"/>
          <w:color w:val="000000"/>
          <w:szCs w:val="24"/>
        </w:rPr>
        <w:t>m</w:t>
      </w:r>
      <w:r>
        <w:rPr>
          <w:rFonts w:cstheme="minorHAnsi"/>
          <w:color w:val="000000"/>
          <w:spacing w:val="1"/>
          <w:szCs w:val="24"/>
        </w:rPr>
        <w:t>i</w:t>
      </w:r>
      <w:r>
        <w:rPr>
          <w:rFonts w:cstheme="minorHAnsi"/>
          <w:color w:val="000000"/>
          <w:szCs w:val="24"/>
        </w:rPr>
        <w:t>s</w:t>
      </w:r>
      <w:r>
        <w:rPr>
          <w:rFonts w:cstheme="minorHAnsi"/>
          <w:color w:val="000000"/>
          <w:spacing w:val="14"/>
          <w:szCs w:val="24"/>
        </w:rPr>
        <w:t xml:space="preserve"> </w:t>
      </w:r>
      <w:r>
        <w:rPr>
          <w:rFonts w:cstheme="minorHAnsi"/>
          <w:color w:val="000000"/>
          <w:szCs w:val="24"/>
        </w:rPr>
        <w:t>r</w:t>
      </w:r>
      <w:r>
        <w:rPr>
          <w:rFonts w:cstheme="minorHAnsi"/>
          <w:color w:val="000000"/>
          <w:spacing w:val="-2"/>
          <w:szCs w:val="24"/>
        </w:rPr>
        <w:t>e</w:t>
      </w:r>
      <w:r>
        <w:rPr>
          <w:rFonts w:cstheme="minorHAnsi"/>
          <w:color w:val="000000"/>
          <w:szCs w:val="24"/>
        </w:rPr>
        <w:t>sp</w:t>
      </w:r>
      <w:r>
        <w:rPr>
          <w:rFonts w:cstheme="minorHAnsi"/>
          <w:color w:val="000000"/>
          <w:spacing w:val="1"/>
          <w:szCs w:val="24"/>
        </w:rPr>
        <w:t>e</w:t>
      </w:r>
      <w:r>
        <w:rPr>
          <w:rFonts w:cstheme="minorHAnsi"/>
          <w:color w:val="000000"/>
          <w:spacing w:val="-1"/>
          <w:szCs w:val="24"/>
        </w:rPr>
        <w:t>c</w:t>
      </w:r>
      <w:r>
        <w:rPr>
          <w:rFonts w:cstheme="minorHAnsi"/>
          <w:color w:val="000000"/>
          <w:szCs w:val="24"/>
        </w:rPr>
        <w:t>t</w:t>
      </w:r>
      <w:r>
        <w:rPr>
          <w:rFonts w:cstheme="minorHAnsi"/>
          <w:color w:val="000000"/>
          <w:spacing w:val="1"/>
          <w:szCs w:val="24"/>
        </w:rPr>
        <w:t>i</w:t>
      </w:r>
      <w:r>
        <w:rPr>
          <w:rFonts w:cstheme="minorHAnsi"/>
          <w:color w:val="000000"/>
          <w:szCs w:val="24"/>
        </w:rPr>
        <w:t>fs,</w:t>
      </w:r>
      <w:r>
        <w:rPr>
          <w:rFonts w:cstheme="minorHAnsi"/>
          <w:color w:val="000000"/>
          <w:spacing w:val="14"/>
          <w:szCs w:val="24"/>
        </w:rPr>
        <w:t xml:space="preserve"> </w:t>
      </w:r>
      <w:r>
        <w:rPr>
          <w:rFonts w:cstheme="minorHAnsi"/>
          <w:color w:val="000000"/>
          <w:spacing w:val="1"/>
          <w:szCs w:val="24"/>
        </w:rPr>
        <w:t>a</w:t>
      </w:r>
      <w:r>
        <w:rPr>
          <w:rFonts w:cstheme="minorHAnsi"/>
          <w:color w:val="000000"/>
          <w:szCs w:val="24"/>
        </w:rPr>
        <w:t>insi</w:t>
      </w:r>
      <w:r>
        <w:rPr>
          <w:rFonts w:cstheme="minorHAnsi"/>
          <w:color w:val="000000"/>
          <w:spacing w:val="15"/>
          <w:szCs w:val="24"/>
        </w:rPr>
        <w:t xml:space="preserve"> </w:t>
      </w:r>
      <w:r>
        <w:rPr>
          <w:rFonts w:cstheme="minorHAnsi"/>
          <w:color w:val="000000"/>
          <w:szCs w:val="24"/>
        </w:rPr>
        <w:t>que</w:t>
      </w:r>
      <w:r>
        <w:rPr>
          <w:rFonts w:cstheme="minorHAnsi"/>
          <w:color w:val="000000"/>
          <w:spacing w:val="13"/>
          <w:szCs w:val="24"/>
        </w:rPr>
        <w:t xml:space="preserve"> </w:t>
      </w:r>
      <w:r>
        <w:rPr>
          <w:rFonts w:cstheme="minorHAnsi"/>
          <w:color w:val="000000"/>
          <w:szCs w:val="24"/>
        </w:rPr>
        <w:t>tous</w:t>
      </w:r>
      <w:r>
        <w:rPr>
          <w:rFonts w:cstheme="minorHAnsi"/>
          <w:color w:val="000000"/>
          <w:spacing w:val="15"/>
          <w:szCs w:val="24"/>
        </w:rPr>
        <w:t xml:space="preserve"> </w:t>
      </w:r>
      <w:r>
        <w:rPr>
          <w:rFonts w:cstheme="minorHAnsi"/>
          <w:color w:val="000000"/>
          <w:spacing w:val="-1"/>
          <w:szCs w:val="24"/>
        </w:rPr>
        <w:t>ce</w:t>
      </w:r>
      <w:r>
        <w:rPr>
          <w:rFonts w:cstheme="minorHAnsi"/>
          <w:color w:val="000000"/>
          <w:szCs w:val="24"/>
        </w:rPr>
        <w:t>ux</w:t>
      </w:r>
      <w:r>
        <w:rPr>
          <w:rFonts w:cstheme="minorHAnsi"/>
          <w:color w:val="000000"/>
          <w:spacing w:val="16"/>
          <w:szCs w:val="24"/>
        </w:rPr>
        <w:t xml:space="preserve"> </w:t>
      </w:r>
      <w:r>
        <w:rPr>
          <w:rFonts w:cstheme="minorHAnsi"/>
          <w:color w:val="000000"/>
          <w:szCs w:val="24"/>
        </w:rPr>
        <w:t>qui</w:t>
      </w:r>
      <w:r>
        <w:rPr>
          <w:rFonts w:cstheme="minorHAnsi"/>
          <w:color w:val="000000"/>
          <w:spacing w:val="15"/>
          <w:szCs w:val="24"/>
        </w:rPr>
        <w:t xml:space="preserve"> </w:t>
      </w:r>
      <w:r>
        <w:rPr>
          <w:rFonts w:cstheme="minorHAnsi"/>
          <w:color w:val="000000"/>
          <w:szCs w:val="24"/>
        </w:rPr>
        <w:t>ont</w:t>
      </w:r>
      <w:r>
        <w:rPr>
          <w:rFonts w:cstheme="minorHAnsi"/>
          <w:color w:val="000000"/>
          <w:spacing w:val="15"/>
          <w:szCs w:val="24"/>
        </w:rPr>
        <w:t xml:space="preserve"> </w:t>
      </w:r>
      <w:r>
        <w:rPr>
          <w:rFonts w:cstheme="minorHAnsi"/>
          <w:color w:val="000000"/>
          <w:spacing w:val="-1"/>
          <w:szCs w:val="24"/>
        </w:rPr>
        <w:t>c</w:t>
      </w:r>
      <w:r>
        <w:rPr>
          <w:rFonts w:cstheme="minorHAnsi"/>
          <w:color w:val="000000"/>
          <w:szCs w:val="24"/>
        </w:rPr>
        <w:t>ontribué</w:t>
      </w:r>
      <w:r>
        <w:rPr>
          <w:rFonts w:cstheme="minorHAnsi"/>
          <w:color w:val="000000"/>
          <w:spacing w:val="13"/>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p</w:t>
      </w:r>
      <w:r>
        <w:rPr>
          <w:rFonts w:cstheme="minorHAnsi"/>
          <w:color w:val="000000"/>
          <w:spacing w:val="1"/>
          <w:szCs w:val="24"/>
        </w:rPr>
        <w:t>r</w:t>
      </w:r>
      <w:r>
        <w:rPr>
          <w:rFonts w:cstheme="minorHAnsi"/>
          <w:color w:val="000000"/>
          <w:spacing w:val="-1"/>
          <w:szCs w:val="24"/>
        </w:rPr>
        <w:t>è</w:t>
      </w:r>
      <w:r>
        <w:rPr>
          <w:rFonts w:cstheme="minorHAnsi"/>
          <w:color w:val="000000"/>
          <w:szCs w:val="24"/>
        </w:rPr>
        <w:t>s ou de lo</w:t>
      </w:r>
      <w:r>
        <w:rPr>
          <w:rFonts w:cstheme="minorHAnsi"/>
          <w:color w:val="000000"/>
          <w:spacing w:val="1"/>
          <w:szCs w:val="24"/>
        </w:rPr>
        <w:t>i</w:t>
      </w:r>
      <w:r>
        <w:rPr>
          <w:rFonts w:cstheme="minorHAnsi"/>
          <w:color w:val="000000"/>
          <w:szCs w:val="24"/>
        </w:rPr>
        <w:t>n à l'élabo</w:t>
      </w:r>
      <w:r>
        <w:rPr>
          <w:rFonts w:cstheme="minorHAnsi"/>
          <w:color w:val="000000"/>
          <w:spacing w:val="-1"/>
          <w:szCs w:val="24"/>
        </w:rPr>
        <w:t>ra</w:t>
      </w:r>
      <w:r>
        <w:rPr>
          <w:rFonts w:cstheme="minorHAnsi"/>
          <w:color w:val="000000"/>
          <w:szCs w:val="24"/>
        </w:rPr>
        <w:t>t</w:t>
      </w:r>
      <w:r>
        <w:rPr>
          <w:rFonts w:cstheme="minorHAnsi"/>
          <w:color w:val="000000"/>
          <w:spacing w:val="3"/>
          <w:szCs w:val="24"/>
        </w:rPr>
        <w:t>i</w:t>
      </w:r>
      <w:r>
        <w:rPr>
          <w:rFonts w:cstheme="minorHAnsi"/>
          <w:color w:val="000000"/>
          <w:szCs w:val="24"/>
        </w:rPr>
        <w:t xml:space="preserve">on de </w:t>
      </w:r>
      <w:r>
        <w:rPr>
          <w:rFonts w:cstheme="minorHAnsi"/>
          <w:color w:val="000000"/>
          <w:spacing w:val="-1"/>
          <w:szCs w:val="24"/>
        </w:rPr>
        <w:t>c</w:t>
      </w:r>
      <w:r>
        <w:rPr>
          <w:rFonts w:cstheme="minorHAnsi"/>
          <w:color w:val="000000"/>
          <w:szCs w:val="24"/>
        </w:rPr>
        <w:t>e</w:t>
      </w:r>
      <w:r>
        <w:rPr>
          <w:rFonts w:cstheme="minorHAnsi"/>
          <w:color w:val="000000"/>
          <w:spacing w:val="-1"/>
          <w:szCs w:val="24"/>
        </w:rPr>
        <w:t xml:space="preserve"> </w:t>
      </w:r>
      <w:r>
        <w:rPr>
          <w:rFonts w:cstheme="minorHAnsi"/>
          <w:color w:val="000000"/>
          <w:szCs w:val="24"/>
        </w:rPr>
        <w:t>p</w:t>
      </w:r>
      <w:r>
        <w:rPr>
          <w:rFonts w:cstheme="minorHAnsi"/>
          <w:color w:val="000000"/>
          <w:spacing w:val="-1"/>
          <w:szCs w:val="24"/>
        </w:rPr>
        <w:t>ré</w:t>
      </w:r>
      <w:r>
        <w:rPr>
          <w:rFonts w:cstheme="minorHAnsi"/>
          <w:color w:val="000000"/>
          <w:spacing w:val="2"/>
          <w:szCs w:val="24"/>
        </w:rPr>
        <w:t>s</w:t>
      </w:r>
      <w:r>
        <w:rPr>
          <w:rFonts w:cstheme="minorHAnsi"/>
          <w:color w:val="000000"/>
          <w:spacing w:val="-1"/>
          <w:szCs w:val="24"/>
        </w:rPr>
        <w:t>e</w:t>
      </w:r>
      <w:r>
        <w:rPr>
          <w:rFonts w:cstheme="minorHAnsi"/>
          <w:color w:val="000000"/>
          <w:szCs w:val="24"/>
        </w:rPr>
        <w:t>nt mémoire</w:t>
      </w:r>
      <w:r>
        <w:rPr>
          <w:rFonts w:cstheme="minorHAnsi"/>
          <w:color w:val="000000"/>
          <w:spacing w:val="-1"/>
          <w:szCs w:val="24"/>
        </w:rPr>
        <w:t xml:space="preserve"> </w:t>
      </w:r>
      <w:r>
        <w:rPr>
          <w:rFonts w:cstheme="minorHAnsi"/>
          <w:color w:val="000000"/>
          <w:szCs w:val="24"/>
        </w:rPr>
        <w:t>p</w:t>
      </w:r>
      <w:r>
        <w:rPr>
          <w:rFonts w:cstheme="minorHAnsi"/>
          <w:color w:val="000000"/>
          <w:spacing w:val="-1"/>
          <w:szCs w:val="24"/>
        </w:rPr>
        <w:t>a</w:t>
      </w:r>
      <w:r>
        <w:rPr>
          <w:rFonts w:cstheme="minorHAnsi"/>
          <w:color w:val="000000"/>
          <w:szCs w:val="24"/>
        </w:rPr>
        <w:t>r</w:t>
      </w:r>
      <w:r>
        <w:rPr>
          <w:rFonts w:cstheme="minorHAnsi"/>
          <w:color w:val="000000"/>
          <w:spacing w:val="-1"/>
          <w:szCs w:val="24"/>
        </w:rPr>
        <w:t xml:space="preserve"> </w:t>
      </w:r>
      <w:r>
        <w:rPr>
          <w:rFonts w:cstheme="minorHAnsi"/>
          <w:color w:val="000000"/>
          <w:szCs w:val="24"/>
        </w:rPr>
        <w:t>leur</w:t>
      </w:r>
      <w:r>
        <w:rPr>
          <w:rFonts w:cstheme="minorHAnsi"/>
          <w:color w:val="000000"/>
          <w:spacing w:val="1"/>
          <w:szCs w:val="24"/>
        </w:rPr>
        <w:t xml:space="preserve"> </w:t>
      </w:r>
      <w:r>
        <w:rPr>
          <w:rFonts w:cstheme="minorHAnsi"/>
          <w:color w:val="000000"/>
          <w:spacing w:val="-1"/>
          <w:szCs w:val="24"/>
        </w:rPr>
        <w:t>a</w:t>
      </w:r>
      <w:r>
        <w:rPr>
          <w:rFonts w:cstheme="minorHAnsi"/>
          <w:color w:val="000000"/>
          <w:szCs w:val="24"/>
        </w:rPr>
        <w:t>f</w:t>
      </w:r>
      <w:r>
        <w:rPr>
          <w:rFonts w:cstheme="minorHAnsi"/>
          <w:color w:val="000000"/>
          <w:spacing w:val="1"/>
          <w:szCs w:val="24"/>
        </w:rPr>
        <w:t>f</w:t>
      </w:r>
      <w:r>
        <w:rPr>
          <w:rFonts w:cstheme="minorHAnsi"/>
          <w:color w:val="000000"/>
          <w:spacing w:val="-1"/>
          <w:szCs w:val="24"/>
        </w:rPr>
        <w:t>ec</w:t>
      </w:r>
      <w:r>
        <w:rPr>
          <w:rFonts w:cstheme="minorHAnsi"/>
          <w:color w:val="000000"/>
          <w:szCs w:val="24"/>
        </w:rPr>
        <w:t>t</w:t>
      </w:r>
      <w:r>
        <w:rPr>
          <w:rFonts w:cstheme="minorHAnsi"/>
          <w:color w:val="000000"/>
          <w:spacing w:val="1"/>
          <w:szCs w:val="24"/>
        </w:rPr>
        <w:t>i</w:t>
      </w:r>
      <w:r>
        <w:rPr>
          <w:rFonts w:cstheme="minorHAnsi"/>
          <w:color w:val="000000"/>
          <w:szCs w:val="24"/>
        </w:rPr>
        <w:t>on, leu</w:t>
      </w:r>
      <w:r>
        <w:rPr>
          <w:rFonts w:cstheme="minorHAnsi"/>
          <w:color w:val="000000"/>
          <w:spacing w:val="-1"/>
          <w:szCs w:val="24"/>
        </w:rPr>
        <w:t>r</w:t>
      </w:r>
      <w:r>
        <w:rPr>
          <w:rFonts w:cstheme="minorHAnsi"/>
          <w:color w:val="000000"/>
          <w:szCs w:val="24"/>
        </w:rPr>
        <w:t>s p</w:t>
      </w:r>
      <w:r>
        <w:rPr>
          <w:rFonts w:cstheme="minorHAnsi"/>
          <w:color w:val="000000"/>
          <w:spacing w:val="-1"/>
          <w:szCs w:val="24"/>
        </w:rPr>
        <w:t>r</w:t>
      </w:r>
      <w:r>
        <w:rPr>
          <w:rFonts w:cstheme="minorHAnsi"/>
          <w:color w:val="000000"/>
          <w:szCs w:val="24"/>
        </w:rPr>
        <w:t>iè</w:t>
      </w:r>
      <w:r>
        <w:rPr>
          <w:rFonts w:cstheme="minorHAnsi"/>
          <w:color w:val="000000"/>
          <w:spacing w:val="1"/>
          <w:szCs w:val="24"/>
        </w:rPr>
        <w:t>r</w:t>
      </w:r>
      <w:r>
        <w:rPr>
          <w:rFonts w:cstheme="minorHAnsi"/>
          <w:color w:val="000000"/>
          <w:spacing w:val="-1"/>
          <w:szCs w:val="24"/>
        </w:rPr>
        <w:t>e</w:t>
      </w:r>
      <w:r>
        <w:rPr>
          <w:rFonts w:cstheme="minorHAnsi"/>
          <w:color w:val="000000"/>
          <w:szCs w:val="24"/>
        </w:rPr>
        <w:t>s, leu</w:t>
      </w:r>
      <w:r>
        <w:rPr>
          <w:rFonts w:cstheme="minorHAnsi"/>
          <w:color w:val="000000"/>
          <w:spacing w:val="-1"/>
          <w:szCs w:val="24"/>
        </w:rPr>
        <w:t>r</w:t>
      </w:r>
      <w:r>
        <w:rPr>
          <w:rFonts w:cstheme="minorHAnsi"/>
          <w:color w:val="000000"/>
          <w:szCs w:val="24"/>
        </w:rPr>
        <w:t>s p</w:t>
      </w:r>
      <w:r>
        <w:rPr>
          <w:rFonts w:cstheme="minorHAnsi"/>
          <w:color w:val="000000"/>
          <w:spacing w:val="-1"/>
          <w:szCs w:val="24"/>
        </w:rPr>
        <w:t>réc</w:t>
      </w:r>
      <w:r>
        <w:rPr>
          <w:rFonts w:cstheme="minorHAnsi"/>
          <w:color w:val="000000"/>
          <w:szCs w:val="24"/>
        </w:rPr>
        <w:t>ieux</w:t>
      </w:r>
      <w:r>
        <w:rPr>
          <w:rFonts w:cstheme="minorHAnsi"/>
          <w:color w:val="000000"/>
          <w:spacing w:val="2"/>
          <w:szCs w:val="24"/>
        </w:rPr>
        <w:t xml:space="preserve"> </w:t>
      </w:r>
      <w:r>
        <w:rPr>
          <w:rFonts w:cstheme="minorHAnsi"/>
          <w:color w:val="000000"/>
          <w:spacing w:val="-1"/>
          <w:szCs w:val="24"/>
        </w:rPr>
        <w:t>c</w:t>
      </w:r>
      <w:r>
        <w:rPr>
          <w:rFonts w:cstheme="minorHAnsi"/>
          <w:color w:val="000000"/>
          <w:szCs w:val="24"/>
        </w:rPr>
        <w:t xml:space="preserve">onseils, </w:t>
      </w:r>
      <w:r>
        <w:rPr>
          <w:rFonts w:cstheme="minorHAnsi"/>
          <w:color w:val="000000"/>
          <w:spacing w:val="1"/>
          <w:szCs w:val="24"/>
        </w:rPr>
        <w:t>l</w:t>
      </w:r>
      <w:r>
        <w:rPr>
          <w:rFonts w:cstheme="minorHAnsi"/>
          <w:color w:val="000000"/>
          <w:spacing w:val="-1"/>
          <w:szCs w:val="24"/>
        </w:rPr>
        <w:t>e</w:t>
      </w:r>
      <w:r>
        <w:rPr>
          <w:rFonts w:cstheme="minorHAnsi"/>
          <w:color w:val="000000"/>
          <w:szCs w:val="24"/>
        </w:rPr>
        <w:t>ur</w:t>
      </w:r>
      <w:r>
        <w:rPr>
          <w:rFonts w:cstheme="minorHAnsi"/>
          <w:color w:val="000000"/>
          <w:spacing w:val="-1"/>
          <w:szCs w:val="24"/>
        </w:rPr>
        <w:t xml:space="preserve"> </w:t>
      </w:r>
      <w:r>
        <w:rPr>
          <w:rFonts w:cstheme="minorHAnsi"/>
          <w:color w:val="000000"/>
          <w:szCs w:val="24"/>
        </w:rPr>
        <w:t>s</w:t>
      </w:r>
      <w:r>
        <w:rPr>
          <w:rFonts w:cstheme="minorHAnsi"/>
          <w:color w:val="000000"/>
          <w:spacing w:val="2"/>
          <w:szCs w:val="24"/>
        </w:rPr>
        <w:t>o</w:t>
      </w:r>
      <w:r>
        <w:rPr>
          <w:rFonts w:cstheme="minorHAnsi"/>
          <w:color w:val="000000"/>
          <w:szCs w:val="24"/>
        </w:rPr>
        <w:t>ut</w:t>
      </w:r>
      <w:r>
        <w:rPr>
          <w:rFonts w:cstheme="minorHAnsi"/>
          <w:color w:val="000000"/>
          <w:spacing w:val="1"/>
          <w:szCs w:val="24"/>
        </w:rPr>
        <w:t>i</w:t>
      </w:r>
      <w:r>
        <w:rPr>
          <w:rFonts w:cstheme="minorHAnsi"/>
          <w:color w:val="000000"/>
          <w:spacing w:val="-1"/>
          <w:szCs w:val="24"/>
        </w:rPr>
        <w:t>e</w:t>
      </w:r>
      <w:r>
        <w:rPr>
          <w:rFonts w:cstheme="minorHAnsi"/>
          <w:color w:val="000000"/>
          <w:szCs w:val="24"/>
        </w:rPr>
        <w:t>n fin</w:t>
      </w:r>
      <w:r>
        <w:rPr>
          <w:rFonts w:cstheme="minorHAnsi"/>
          <w:color w:val="000000"/>
          <w:spacing w:val="-1"/>
          <w:szCs w:val="24"/>
        </w:rPr>
        <w:t>a</w:t>
      </w:r>
      <w:r>
        <w:rPr>
          <w:rFonts w:cstheme="minorHAnsi"/>
          <w:color w:val="000000"/>
          <w:szCs w:val="24"/>
        </w:rPr>
        <w:t>n</w:t>
      </w:r>
      <w:r>
        <w:rPr>
          <w:rFonts w:cstheme="minorHAnsi"/>
          <w:color w:val="000000"/>
          <w:spacing w:val="-1"/>
          <w:szCs w:val="24"/>
        </w:rPr>
        <w:t>c</w:t>
      </w:r>
      <w:r>
        <w:rPr>
          <w:rFonts w:cstheme="minorHAnsi"/>
          <w:color w:val="000000"/>
          <w:szCs w:val="24"/>
        </w:rPr>
        <w:t>ier</w:t>
      </w:r>
      <w:r>
        <w:rPr>
          <w:rFonts w:cstheme="minorHAnsi"/>
          <w:color w:val="000000"/>
          <w:spacing w:val="1"/>
          <w:szCs w:val="24"/>
        </w:rPr>
        <w:t xml:space="preserve"> </w:t>
      </w:r>
      <w:r>
        <w:rPr>
          <w:rFonts w:cstheme="minorHAnsi"/>
          <w:color w:val="000000"/>
          <w:spacing w:val="-1"/>
          <w:szCs w:val="24"/>
        </w:rPr>
        <w:t>e</w:t>
      </w:r>
      <w:r>
        <w:rPr>
          <w:rFonts w:cstheme="minorHAnsi"/>
          <w:color w:val="000000"/>
          <w:szCs w:val="24"/>
        </w:rPr>
        <w:t xml:space="preserve">t </w:t>
      </w:r>
      <w:r>
        <w:rPr>
          <w:rFonts w:cstheme="minorHAnsi"/>
          <w:color w:val="000000"/>
          <w:spacing w:val="1"/>
          <w:szCs w:val="24"/>
        </w:rPr>
        <w:t>m</w:t>
      </w:r>
      <w:r>
        <w:rPr>
          <w:rFonts w:cstheme="minorHAnsi"/>
          <w:color w:val="000000"/>
          <w:spacing w:val="-1"/>
          <w:szCs w:val="24"/>
        </w:rPr>
        <w:t>a</w:t>
      </w:r>
      <w:r>
        <w:rPr>
          <w:rFonts w:cstheme="minorHAnsi"/>
          <w:color w:val="000000"/>
          <w:szCs w:val="24"/>
        </w:rPr>
        <w:t>té</w:t>
      </w:r>
      <w:r>
        <w:rPr>
          <w:rFonts w:cstheme="minorHAnsi"/>
          <w:color w:val="000000"/>
          <w:spacing w:val="-1"/>
          <w:szCs w:val="24"/>
        </w:rPr>
        <w:t>r</w:t>
      </w:r>
      <w:r>
        <w:rPr>
          <w:rFonts w:cstheme="minorHAnsi"/>
          <w:color w:val="000000"/>
          <w:szCs w:val="24"/>
        </w:rPr>
        <w:t>i</w:t>
      </w:r>
      <w:r>
        <w:rPr>
          <w:rFonts w:cstheme="minorHAnsi"/>
          <w:color w:val="000000"/>
          <w:spacing w:val="2"/>
          <w:szCs w:val="24"/>
        </w:rPr>
        <w:t>e</w:t>
      </w:r>
      <w:r>
        <w:rPr>
          <w:rFonts w:cstheme="minorHAnsi"/>
          <w:color w:val="000000"/>
          <w:szCs w:val="24"/>
        </w:rPr>
        <w:t>l.</w:t>
      </w:r>
      <w:r w:rsidR="0001687F">
        <w:rPr>
          <w:rFonts w:cstheme="minorHAnsi"/>
          <w:color w:val="000000"/>
          <w:szCs w:val="24"/>
        </w:rPr>
        <w:br w:type="page"/>
      </w:r>
    </w:p>
    <w:p w:rsidR="00E16032" w:rsidRDefault="00BC7AB3" w:rsidP="00BC7AB3">
      <w:pPr>
        <w:pStyle w:val="Titre1"/>
        <w:jc w:val="center"/>
      </w:pPr>
      <w:r>
        <w:lastRenderedPageBreak/>
        <w:t>AVANT-PROPOS</w:t>
      </w:r>
    </w:p>
    <w:p w:rsidR="00E10FA4" w:rsidRPr="00E10FA4" w:rsidRDefault="00E10FA4" w:rsidP="00E10FA4"/>
    <w:p w:rsidR="00BC7AB3" w:rsidRDefault="00BC7AB3" w:rsidP="008A67E9">
      <w:pPr>
        <w:jc w:val="both"/>
      </w:pPr>
      <w:r>
        <w:tab/>
        <w:t>Selon le programme d’enseignement à l’ISPM,  pour obtenir son diplôme de master II, il est indispensable  d’effectuer un stage de fin d’étude</w:t>
      </w:r>
      <w:r w:rsidR="00592445">
        <w:t>. Cela</w:t>
      </w:r>
      <w:r w:rsidR="007C1203">
        <w:t xml:space="preserve"> nous permet d’</w:t>
      </w:r>
      <w:r w:rsidR="000D3622">
        <w:t>avoir un aperçu</w:t>
      </w:r>
      <w:r w:rsidR="007C1203">
        <w:t xml:space="preserve"> du travail</w:t>
      </w:r>
      <w:r w:rsidR="000D3622">
        <w:t xml:space="preserve"> qui nous attend</w:t>
      </w:r>
      <w:r w:rsidR="007C1203">
        <w:t xml:space="preserve"> et d’acquérir un peu plus d’expérience avant de se lancer  </w:t>
      </w:r>
      <w:r w:rsidR="000D3622">
        <w:t>dans le monde professionnel.</w:t>
      </w:r>
    </w:p>
    <w:p w:rsidR="00592445" w:rsidRDefault="00C67B97" w:rsidP="00BC4EA4">
      <w:pPr>
        <w:jc w:val="both"/>
      </w:pPr>
      <w:r>
        <w:t xml:space="preserve">En effet, </w:t>
      </w:r>
      <w:r w:rsidR="00592445">
        <w:t xml:space="preserve"> j’ai fait mes 6 mois de stage au sein de la société eTech</w:t>
      </w:r>
      <w:r w:rsidR="000D3622">
        <w:t>,  qui é</w:t>
      </w:r>
      <w:r w:rsidR="00464F95">
        <w:t xml:space="preserve">tait un stage très enrichissant, </w:t>
      </w:r>
      <w:r>
        <w:t>socialement, et professionnellement</w:t>
      </w:r>
      <w:r w:rsidR="00464F95">
        <w:t xml:space="preserve">. </w:t>
      </w:r>
      <w:r>
        <w:t xml:space="preserve"> De ce fait</w:t>
      </w:r>
      <w:r w:rsidR="000D3622">
        <w:t>, on m’</w:t>
      </w:r>
      <w:r>
        <w:t xml:space="preserve">a </w:t>
      </w:r>
      <w:r w:rsidR="000D3622">
        <w:t xml:space="preserve">affecté à un projet très intéressant et que j’ai pris comme thème pour ce présent </w:t>
      </w:r>
      <w:r w:rsidR="005E7F21">
        <w:t xml:space="preserve">mémoire. Il s’agit de </w:t>
      </w:r>
      <w:r w:rsidR="005E7F21" w:rsidRPr="00FE0AF1">
        <w:rPr>
          <w:b/>
          <w:color w:val="365F91" w:themeColor="accent1" w:themeShade="BF"/>
        </w:rPr>
        <w:t>e-Asa</w:t>
      </w:r>
      <w:r w:rsidR="00FB4A49">
        <w:t xml:space="preserve">. </w:t>
      </w:r>
    </w:p>
    <w:p w:rsidR="00B577F3" w:rsidRDefault="00464F95" w:rsidP="00BC4EA4">
      <w:pPr>
        <w:jc w:val="both"/>
      </w:pPr>
      <w:r>
        <w:t>Je tiens à préciser qu’avec l’aide de mes collaborateurs chez eTech, j’ai bien pu réaliser le ce projet avec brio, j’ai pu mettre en pratique mes acquis théoriques et j’ai pu améliorer mon sa</w:t>
      </w:r>
      <w:r w:rsidR="00C67B97">
        <w:t>voir-faire en tant que développeur</w:t>
      </w:r>
      <w:r>
        <w:t xml:space="preserve"> informatique.  </w:t>
      </w:r>
    </w:p>
    <w:p w:rsidR="00B577F3" w:rsidRDefault="00B577F3" w:rsidP="00B577F3">
      <w:r>
        <w:br w:type="page"/>
      </w:r>
    </w:p>
    <w:p w:rsidR="00B577F3" w:rsidRDefault="008A67E9" w:rsidP="00B577F3">
      <w:pPr>
        <w:pStyle w:val="Titre1"/>
        <w:jc w:val="center"/>
      </w:pPr>
      <w:r>
        <w:lastRenderedPageBreak/>
        <w:t>LISTE</w:t>
      </w:r>
      <w:r w:rsidR="00B577F3">
        <w:t xml:space="preserve"> DES ABREVIATIONS</w:t>
      </w:r>
    </w:p>
    <w:p w:rsidR="002A3C98" w:rsidRDefault="002A3C98" w:rsidP="00B577F3">
      <w:r>
        <w:t>SOAP</w:t>
      </w:r>
    </w:p>
    <w:p w:rsidR="00B577F3" w:rsidRDefault="00B577F3" w:rsidP="00B577F3">
      <w:pPr>
        <w:rPr>
          <w:rFonts w:asciiTheme="majorHAnsi" w:eastAsiaTheme="majorEastAsia" w:hAnsiTheme="majorHAnsi" w:cstheme="majorBidi"/>
          <w:color w:val="365F91" w:themeColor="accent1" w:themeShade="BF"/>
          <w:sz w:val="28"/>
          <w:szCs w:val="28"/>
        </w:rPr>
      </w:pPr>
      <w:r>
        <w:br w:type="page"/>
      </w:r>
    </w:p>
    <w:p w:rsidR="008A67E9" w:rsidRDefault="008A67E9" w:rsidP="00B577F3">
      <w:pPr>
        <w:pStyle w:val="Titre1"/>
        <w:jc w:val="center"/>
      </w:pPr>
      <w:r>
        <w:lastRenderedPageBreak/>
        <w:t>LISTE DES FIGURES</w:t>
      </w:r>
    </w:p>
    <w:p w:rsidR="008A67E9" w:rsidRDefault="008A67E9" w:rsidP="008A67E9">
      <w:pPr>
        <w:rPr>
          <w:rFonts w:asciiTheme="majorHAnsi" w:eastAsiaTheme="majorEastAsia" w:hAnsiTheme="majorHAnsi" w:cstheme="majorBidi"/>
          <w:color w:val="365F91" w:themeColor="accent1" w:themeShade="BF"/>
          <w:sz w:val="28"/>
          <w:szCs w:val="28"/>
        </w:rPr>
      </w:pPr>
      <w:r>
        <w:br w:type="page"/>
      </w:r>
    </w:p>
    <w:p w:rsidR="008A67E9" w:rsidRDefault="008A67E9" w:rsidP="00B577F3">
      <w:pPr>
        <w:pStyle w:val="Titre1"/>
        <w:jc w:val="center"/>
      </w:pPr>
      <w:r>
        <w:lastRenderedPageBreak/>
        <w:t>LISTE DES TABLEAUX</w:t>
      </w:r>
    </w:p>
    <w:p w:rsidR="008A67E9" w:rsidRDefault="008A67E9" w:rsidP="008A67E9">
      <w:pPr>
        <w:rPr>
          <w:rFonts w:asciiTheme="majorHAnsi" w:eastAsiaTheme="majorEastAsia" w:hAnsiTheme="majorHAnsi" w:cstheme="majorBidi"/>
          <w:color w:val="365F91" w:themeColor="accent1" w:themeShade="BF"/>
          <w:sz w:val="28"/>
          <w:szCs w:val="28"/>
        </w:rPr>
      </w:pPr>
      <w:r>
        <w:br w:type="page"/>
      </w:r>
    </w:p>
    <w:p w:rsidR="008A67E9" w:rsidRDefault="008A67E9" w:rsidP="00B577F3">
      <w:pPr>
        <w:pStyle w:val="Titre1"/>
        <w:jc w:val="center"/>
      </w:pPr>
      <w:r>
        <w:lastRenderedPageBreak/>
        <w:t>SOMMAIRE</w:t>
      </w:r>
    </w:p>
    <w:p w:rsidR="008A67E9" w:rsidRDefault="008A67E9" w:rsidP="008A67E9">
      <w:pPr>
        <w:rPr>
          <w:rFonts w:asciiTheme="majorHAnsi" w:eastAsiaTheme="majorEastAsia" w:hAnsiTheme="majorHAnsi" w:cstheme="majorBidi"/>
          <w:color w:val="365F91" w:themeColor="accent1" w:themeShade="BF"/>
          <w:sz w:val="28"/>
          <w:szCs w:val="28"/>
        </w:rPr>
      </w:pPr>
      <w:r>
        <w:br w:type="page"/>
      </w:r>
    </w:p>
    <w:p w:rsidR="00DC5D64" w:rsidRDefault="008A67E9" w:rsidP="00DC5D64">
      <w:pPr>
        <w:pStyle w:val="Titre1"/>
        <w:spacing w:line="360" w:lineRule="auto"/>
        <w:jc w:val="center"/>
      </w:pPr>
      <w:r>
        <w:lastRenderedPageBreak/>
        <w:t>BIBLIOGRAPHIE</w:t>
      </w:r>
    </w:p>
    <w:p w:rsidR="00DC5D64" w:rsidRPr="00DC5D64" w:rsidRDefault="00DC5D64" w:rsidP="00DC5D64">
      <w:pPr>
        <w:spacing w:line="360" w:lineRule="auto"/>
        <w:jc w:val="both"/>
        <w:rPr>
          <w:rFonts w:cs="Arial"/>
          <w:b/>
          <w:color w:val="984806" w:themeColor="accent6" w:themeShade="80"/>
          <w:sz w:val="28"/>
          <w:szCs w:val="28"/>
          <w:u w:val="single"/>
        </w:rPr>
      </w:pPr>
      <w:r w:rsidRPr="00DC5D64">
        <w:rPr>
          <w:rFonts w:cs="Arial"/>
          <w:b/>
          <w:color w:val="984806" w:themeColor="accent6" w:themeShade="80"/>
          <w:sz w:val="28"/>
          <w:szCs w:val="28"/>
          <w:u w:val="single"/>
        </w:rPr>
        <w:t>COURS DISPENSÉS À L’ISPM</w:t>
      </w:r>
    </w:p>
    <w:p w:rsidR="00DC5D64" w:rsidRPr="00A6332A" w:rsidRDefault="00DC5D64" w:rsidP="00DC5D64">
      <w:pPr>
        <w:spacing w:after="0" w:line="360" w:lineRule="auto"/>
        <w:jc w:val="both"/>
        <w:rPr>
          <w:rFonts w:cstheme="minorHAnsi"/>
          <w:szCs w:val="24"/>
        </w:rPr>
      </w:pPr>
      <w:r w:rsidRPr="00A6332A">
        <w:rPr>
          <w:rFonts w:cstheme="minorHAnsi"/>
          <w:szCs w:val="24"/>
        </w:rPr>
        <w:t xml:space="preserve">[1] RABOANARY Julien Amédée, </w:t>
      </w:r>
      <w:r w:rsidRPr="00A6332A">
        <w:rPr>
          <w:rFonts w:cstheme="minorHAnsi"/>
          <w:b/>
          <w:szCs w:val="24"/>
        </w:rPr>
        <w:t>Gestion de qualité</w:t>
      </w:r>
      <w:r w:rsidRPr="00A6332A">
        <w:rPr>
          <w:rFonts w:cstheme="minorHAnsi"/>
          <w:b/>
          <w:i/>
          <w:szCs w:val="24"/>
        </w:rPr>
        <w:t xml:space="preserve">, </w:t>
      </w:r>
      <w:r w:rsidRPr="00A6332A">
        <w:rPr>
          <w:rFonts w:cstheme="minorHAnsi"/>
          <w:szCs w:val="24"/>
        </w:rPr>
        <w:t>(support de cours, 2012-2013)</w:t>
      </w:r>
    </w:p>
    <w:p w:rsidR="00DC5D64" w:rsidRPr="00CF72BC" w:rsidRDefault="00DC5D64" w:rsidP="00DC5D64">
      <w:pPr>
        <w:jc w:val="both"/>
        <w:rPr>
          <w:rFonts w:cstheme="minorHAnsi"/>
          <w:szCs w:val="24"/>
        </w:rPr>
      </w:pPr>
      <w:r w:rsidRPr="00CF72BC">
        <w:rPr>
          <w:rFonts w:cstheme="minorHAnsi"/>
          <w:szCs w:val="24"/>
        </w:rPr>
        <w:t>[2] RABOANARY Andry Heriniaina</w:t>
      </w:r>
      <w:r w:rsidRPr="00CF72BC">
        <w:rPr>
          <w:rFonts w:cstheme="minorHAnsi"/>
          <w:b/>
          <w:szCs w:val="24"/>
        </w:rPr>
        <w:t>, Algori</w:t>
      </w:r>
      <w:r>
        <w:rPr>
          <w:rFonts w:cstheme="minorHAnsi"/>
          <w:b/>
          <w:szCs w:val="24"/>
        </w:rPr>
        <w:t>thme</w:t>
      </w:r>
      <w:r w:rsidRPr="00CF72BC">
        <w:rPr>
          <w:rFonts w:cstheme="minorHAnsi"/>
          <w:b/>
          <w:szCs w:val="24"/>
        </w:rPr>
        <w:t xml:space="preserve"> avancée </w:t>
      </w:r>
      <w:r w:rsidRPr="00CF72BC">
        <w:rPr>
          <w:rFonts w:cstheme="minorHAnsi"/>
          <w:szCs w:val="24"/>
        </w:rPr>
        <w:t>(support de cours 2012-2013)</w:t>
      </w:r>
    </w:p>
    <w:p w:rsidR="00DC5D64" w:rsidRPr="00A6332A" w:rsidRDefault="00DC5D64" w:rsidP="00DC5D64">
      <w:pPr>
        <w:tabs>
          <w:tab w:val="left" w:pos="5520"/>
        </w:tabs>
        <w:jc w:val="both"/>
        <w:rPr>
          <w:rFonts w:cstheme="minorHAnsi"/>
          <w:szCs w:val="24"/>
        </w:rPr>
      </w:pPr>
      <w:r w:rsidRPr="00A6332A">
        <w:rPr>
          <w:rFonts w:cstheme="minorHAnsi"/>
          <w:szCs w:val="24"/>
        </w:rPr>
        <w:t>[3</w:t>
      </w:r>
      <w:r>
        <w:rPr>
          <w:rFonts w:cstheme="minorHAnsi"/>
          <w:szCs w:val="24"/>
        </w:rPr>
        <w:t>]</w:t>
      </w:r>
      <w:r w:rsidRPr="00A6332A">
        <w:rPr>
          <w:rFonts w:cstheme="minorHAnsi"/>
          <w:szCs w:val="24"/>
        </w:rPr>
        <w:t xml:space="preserve"> RAKOTOARIMANANA Andriambao Johnson</w:t>
      </w:r>
      <w:r w:rsidRPr="00A6332A">
        <w:rPr>
          <w:rFonts w:cstheme="minorHAnsi"/>
          <w:b/>
          <w:szCs w:val="24"/>
        </w:rPr>
        <w:t>, UML 2</w:t>
      </w:r>
      <w:r>
        <w:rPr>
          <w:rFonts w:cstheme="minorHAnsi"/>
          <w:b/>
          <w:szCs w:val="24"/>
        </w:rPr>
        <w:t>,</w:t>
      </w:r>
      <w:r w:rsidRPr="00A6332A">
        <w:rPr>
          <w:rFonts w:cstheme="minorHAnsi"/>
          <w:b/>
          <w:szCs w:val="24"/>
        </w:rPr>
        <w:t xml:space="preserve"> </w:t>
      </w:r>
      <w:r w:rsidRPr="00A6332A">
        <w:rPr>
          <w:rFonts w:cstheme="minorHAnsi"/>
          <w:szCs w:val="24"/>
        </w:rPr>
        <w:t>(support de cours 2013</w:t>
      </w:r>
      <w:r>
        <w:rPr>
          <w:rFonts w:cstheme="minorHAnsi"/>
          <w:szCs w:val="24"/>
        </w:rPr>
        <w:t>-2014</w:t>
      </w:r>
      <w:r w:rsidRPr="00A6332A">
        <w:rPr>
          <w:rFonts w:cstheme="minorHAnsi"/>
          <w:szCs w:val="24"/>
        </w:rPr>
        <w:t>-2015)</w:t>
      </w:r>
    </w:p>
    <w:p w:rsidR="00DC5D64" w:rsidRPr="00A6332A" w:rsidRDefault="00DC5D64" w:rsidP="00DC5D64">
      <w:pPr>
        <w:tabs>
          <w:tab w:val="left" w:pos="5520"/>
        </w:tabs>
        <w:jc w:val="both"/>
        <w:rPr>
          <w:rFonts w:cstheme="minorHAnsi"/>
          <w:szCs w:val="24"/>
        </w:rPr>
      </w:pPr>
      <w:r w:rsidRPr="00A6332A">
        <w:rPr>
          <w:rFonts w:cstheme="minorHAnsi"/>
          <w:szCs w:val="24"/>
        </w:rPr>
        <w:t>[4</w:t>
      </w:r>
      <w:r>
        <w:rPr>
          <w:rFonts w:cstheme="minorHAnsi"/>
          <w:szCs w:val="24"/>
        </w:rPr>
        <w:t>]</w:t>
      </w:r>
      <w:r w:rsidRPr="00A6332A">
        <w:rPr>
          <w:rFonts w:cstheme="minorHAnsi"/>
          <w:szCs w:val="24"/>
        </w:rPr>
        <w:t xml:space="preserve"> RAKOTONDRAHAJA Chantal</w:t>
      </w:r>
      <w:r w:rsidRPr="00A6332A">
        <w:rPr>
          <w:rFonts w:cstheme="minorHAnsi"/>
          <w:b/>
          <w:szCs w:val="24"/>
        </w:rPr>
        <w:t>, AOO</w:t>
      </w:r>
      <w:r>
        <w:rPr>
          <w:rFonts w:cstheme="minorHAnsi"/>
          <w:b/>
          <w:szCs w:val="24"/>
        </w:rPr>
        <w:t>,</w:t>
      </w:r>
      <w:r w:rsidRPr="00A6332A">
        <w:rPr>
          <w:rFonts w:cstheme="minorHAnsi"/>
          <w:b/>
          <w:szCs w:val="24"/>
        </w:rPr>
        <w:t xml:space="preserve"> </w:t>
      </w:r>
      <w:r w:rsidRPr="00A6332A">
        <w:rPr>
          <w:rFonts w:cstheme="minorHAnsi"/>
          <w:szCs w:val="24"/>
        </w:rPr>
        <w:t>(support de cours 2013-2014)</w:t>
      </w:r>
    </w:p>
    <w:p w:rsidR="00DC5D64" w:rsidRDefault="00DC5D64" w:rsidP="00DC5D64">
      <w:pPr>
        <w:tabs>
          <w:tab w:val="left" w:pos="5520"/>
        </w:tabs>
        <w:jc w:val="both"/>
        <w:rPr>
          <w:rFonts w:cstheme="minorHAnsi"/>
          <w:szCs w:val="24"/>
        </w:rPr>
      </w:pPr>
      <w:r w:rsidRPr="00A6332A">
        <w:rPr>
          <w:rFonts w:cstheme="minorHAnsi"/>
          <w:szCs w:val="24"/>
        </w:rPr>
        <w:t>[5</w:t>
      </w:r>
      <w:r>
        <w:rPr>
          <w:rFonts w:cstheme="minorHAnsi"/>
          <w:szCs w:val="24"/>
        </w:rPr>
        <w:t xml:space="preserve">] </w:t>
      </w:r>
      <w:r w:rsidRPr="00A6332A">
        <w:rPr>
          <w:rFonts w:cstheme="minorHAnsi"/>
          <w:szCs w:val="24"/>
        </w:rPr>
        <w:t>RAKOTONDRAHAJA Clarel</w:t>
      </w:r>
      <w:r w:rsidRPr="00A6332A">
        <w:rPr>
          <w:rFonts w:cstheme="minorHAnsi"/>
          <w:b/>
          <w:szCs w:val="24"/>
        </w:rPr>
        <w:t xml:space="preserve">, </w:t>
      </w:r>
      <w:r w:rsidRPr="0066558B">
        <w:rPr>
          <w:rFonts w:cstheme="minorHAnsi"/>
          <w:b/>
          <w:szCs w:val="24"/>
        </w:rPr>
        <w:t>COO</w:t>
      </w:r>
      <w:r>
        <w:rPr>
          <w:rFonts w:cstheme="minorHAnsi"/>
          <w:b/>
          <w:szCs w:val="24"/>
        </w:rPr>
        <w:t>,</w:t>
      </w:r>
      <w:r w:rsidRPr="00A6332A">
        <w:rPr>
          <w:rFonts w:cstheme="minorHAnsi"/>
          <w:szCs w:val="24"/>
        </w:rPr>
        <w:t xml:space="preserve"> (support de cours 2014-2015)</w:t>
      </w:r>
    </w:p>
    <w:p w:rsidR="00DC5D64" w:rsidRPr="00A6332A" w:rsidRDefault="00DC5D64" w:rsidP="00DC5D64">
      <w:pPr>
        <w:tabs>
          <w:tab w:val="left" w:pos="5520"/>
        </w:tabs>
        <w:jc w:val="both"/>
        <w:rPr>
          <w:rFonts w:cstheme="minorHAnsi"/>
          <w:b/>
          <w:szCs w:val="24"/>
        </w:rPr>
      </w:pPr>
      <w:r>
        <w:rPr>
          <w:rFonts w:cstheme="minorHAnsi"/>
          <w:szCs w:val="24"/>
        </w:rPr>
        <w:t xml:space="preserve">[6] </w:t>
      </w:r>
      <w:r w:rsidRPr="00A6332A">
        <w:rPr>
          <w:rFonts w:cstheme="minorHAnsi"/>
          <w:szCs w:val="24"/>
        </w:rPr>
        <w:t>RAKOTONDRAHAJA Clarel</w:t>
      </w:r>
      <w:r w:rsidRPr="00A6332A">
        <w:rPr>
          <w:rFonts w:cstheme="minorHAnsi"/>
          <w:b/>
          <w:szCs w:val="24"/>
        </w:rPr>
        <w:t xml:space="preserve">, </w:t>
      </w:r>
      <w:r>
        <w:rPr>
          <w:rFonts w:cstheme="minorHAnsi"/>
          <w:b/>
          <w:szCs w:val="24"/>
        </w:rPr>
        <w:t>SGBDR,</w:t>
      </w:r>
      <w:r w:rsidRPr="00A6332A">
        <w:rPr>
          <w:rFonts w:cstheme="minorHAnsi"/>
          <w:szCs w:val="24"/>
        </w:rPr>
        <w:t xml:space="preserve"> (support de cours 2014-2015)</w:t>
      </w:r>
    </w:p>
    <w:p w:rsidR="00DC5D64" w:rsidRPr="00A6332A" w:rsidRDefault="00DC5D64" w:rsidP="00DC5D64">
      <w:pPr>
        <w:spacing w:after="0" w:line="360" w:lineRule="auto"/>
        <w:jc w:val="both"/>
        <w:rPr>
          <w:rFonts w:cstheme="minorHAnsi"/>
          <w:szCs w:val="24"/>
        </w:rPr>
      </w:pPr>
      <w:r>
        <w:rPr>
          <w:rFonts w:cstheme="minorHAnsi"/>
          <w:szCs w:val="24"/>
        </w:rPr>
        <w:t>[7</w:t>
      </w:r>
      <w:r w:rsidRPr="00A6332A">
        <w:rPr>
          <w:rFonts w:cstheme="minorHAnsi"/>
          <w:szCs w:val="24"/>
        </w:rPr>
        <w:t xml:space="preserve">] RANAIVOHARINIRIANA Tanjona, </w:t>
      </w:r>
      <w:r w:rsidRPr="00A6332A">
        <w:rPr>
          <w:rFonts w:cstheme="minorHAnsi"/>
          <w:b/>
          <w:szCs w:val="24"/>
        </w:rPr>
        <w:t xml:space="preserve">JavaScript, </w:t>
      </w:r>
      <w:r w:rsidRPr="00A6332A">
        <w:rPr>
          <w:rFonts w:cstheme="minorHAnsi"/>
          <w:szCs w:val="24"/>
        </w:rPr>
        <w:t>(support de cours, 2012-2013)</w:t>
      </w:r>
    </w:p>
    <w:p w:rsidR="00DC5D64" w:rsidRPr="00A6332A" w:rsidRDefault="00DC5D64" w:rsidP="00DC5D64">
      <w:pPr>
        <w:spacing w:after="0" w:line="360" w:lineRule="auto"/>
        <w:jc w:val="both"/>
        <w:rPr>
          <w:rFonts w:cstheme="minorHAnsi"/>
          <w:b/>
          <w:szCs w:val="24"/>
        </w:rPr>
      </w:pPr>
      <w:r>
        <w:rPr>
          <w:rFonts w:cstheme="minorHAnsi"/>
          <w:szCs w:val="24"/>
        </w:rPr>
        <w:t>[8</w:t>
      </w:r>
      <w:r w:rsidRPr="00A6332A">
        <w:rPr>
          <w:rFonts w:cstheme="minorHAnsi"/>
          <w:szCs w:val="24"/>
        </w:rPr>
        <w:t xml:space="preserve">] RANDRIANTSOA Lalaina Thierry, </w:t>
      </w:r>
      <w:r w:rsidRPr="00A6332A">
        <w:rPr>
          <w:rFonts w:cstheme="minorHAnsi"/>
          <w:b/>
          <w:szCs w:val="24"/>
        </w:rPr>
        <w:t xml:space="preserve">PHP, </w:t>
      </w:r>
      <w:r w:rsidRPr="00A6332A">
        <w:rPr>
          <w:rFonts w:cstheme="minorHAnsi"/>
          <w:szCs w:val="24"/>
        </w:rPr>
        <w:t>(support de cours, 2012-2013)</w:t>
      </w:r>
    </w:p>
    <w:p w:rsidR="00DC5D64" w:rsidRPr="00C20177" w:rsidRDefault="00DC5D64" w:rsidP="00DC5D64">
      <w:pPr>
        <w:spacing w:after="0" w:line="360" w:lineRule="auto"/>
        <w:jc w:val="both"/>
        <w:rPr>
          <w:rFonts w:cstheme="minorHAnsi"/>
          <w:szCs w:val="24"/>
        </w:rPr>
      </w:pPr>
      <w:r>
        <w:rPr>
          <w:rFonts w:cstheme="minorHAnsi"/>
          <w:szCs w:val="24"/>
        </w:rPr>
        <w:t>[9</w:t>
      </w:r>
      <w:r w:rsidRPr="00A6332A">
        <w:rPr>
          <w:rFonts w:cstheme="minorHAnsi"/>
          <w:szCs w:val="24"/>
        </w:rPr>
        <w:t xml:space="preserve">] RASANDIMANANA Tanjona Tsioharana, </w:t>
      </w:r>
      <w:r w:rsidRPr="00A6332A">
        <w:rPr>
          <w:rFonts w:cstheme="minorHAnsi"/>
          <w:b/>
          <w:szCs w:val="24"/>
        </w:rPr>
        <w:t xml:space="preserve">MySQL, </w:t>
      </w:r>
      <w:r w:rsidRPr="00A6332A">
        <w:rPr>
          <w:rFonts w:cstheme="minorHAnsi"/>
          <w:szCs w:val="24"/>
        </w:rPr>
        <w:t>(support de cours, 2010-2011)</w:t>
      </w:r>
    </w:p>
    <w:p w:rsidR="00DC5D64" w:rsidRPr="00DC5D64" w:rsidRDefault="00DC5D64" w:rsidP="00DC5D64">
      <w:pPr>
        <w:spacing w:before="360" w:line="360" w:lineRule="auto"/>
        <w:jc w:val="both"/>
        <w:rPr>
          <w:rFonts w:cs="Arial"/>
          <w:b/>
          <w:color w:val="984806" w:themeColor="accent6" w:themeShade="80"/>
          <w:sz w:val="28"/>
          <w:szCs w:val="28"/>
          <w:u w:val="single"/>
          <w:lang w:val="en-US"/>
        </w:rPr>
      </w:pPr>
      <w:r w:rsidRPr="00DC5D64">
        <w:rPr>
          <w:rFonts w:cs="Arial"/>
          <w:b/>
          <w:color w:val="984806" w:themeColor="accent6" w:themeShade="80"/>
          <w:sz w:val="28"/>
          <w:szCs w:val="28"/>
          <w:u w:val="single"/>
          <w:lang w:val="en-US"/>
        </w:rPr>
        <w:t>OUVRAGES</w:t>
      </w:r>
    </w:p>
    <w:p w:rsidR="00DC5D64" w:rsidRPr="00FA7B3E" w:rsidRDefault="00DC5D64" w:rsidP="00DC5D64">
      <w:pPr>
        <w:spacing w:after="0" w:line="360" w:lineRule="auto"/>
        <w:jc w:val="both"/>
        <w:rPr>
          <w:rFonts w:cstheme="minorHAnsi"/>
          <w:szCs w:val="24"/>
          <w:lang w:val="en-US"/>
        </w:rPr>
      </w:pPr>
      <w:r>
        <w:rPr>
          <w:rFonts w:cstheme="minorHAnsi"/>
          <w:szCs w:val="24"/>
          <w:lang w:val="en-US"/>
        </w:rPr>
        <w:t>[10</w:t>
      </w:r>
      <w:r w:rsidRPr="00FA7B3E">
        <w:rPr>
          <w:rFonts w:cstheme="minorHAnsi"/>
          <w:szCs w:val="24"/>
          <w:lang w:val="en-US"/>
        </w:rPr>
        <w:t>] B.M. Harwani,</w:t>
      </w:r>
      <w:r w:rsidRPr="00FA7B3E">
        <w:rPr>
          <w:rFonts w:cstheme="minorHAnsi"/>
          <w:b/>
          <w:szCs w:val="24"/>
          <w:lang w:val="en-US"/>
        </w:rPr>
        <w:t xml:space="preserve"> jQuery Recipes</w:t>
      </w:r>
      <w:r w:rsidRPr="00FA7B3E">
        <w:rPr>
          <w:rFonts w:cstheme="minorHAnsi"/>
          <w:szCs w:val="24"/>
          <w:lang w:val="en-US"/>
        </w:rPr>
        <w:t>, Editions Apress, 2010</w:t>
      </w:r>
    </w:p>
    <w:p w:rsidR="00DC5D64" w:rsidRPr="00FA7B3E" w:rsidRDefault="00C20177" w:rsidP="00DC5D64">
      <w:pPr>
        <w:spacing w:after="0" w:line="360" w:lineRule="auto"/>
        <w:jc w:val="both"/>
        <w:rPr>
          <w:rFonts w:cstheme="minorHAnsi"/>
          <w:szCs w:val="24"/>
          <w:lang w:val="en-US"/>
        </w:rPr>
      </w:pPr>
      <w:r>
        <w:rPr>
          <w:rFonts w:cstheme="minorHAnsi"/>
          <w:szCs w:val="24"/>
          <w:lang w:val="en-US"/>
        </w:rPr>
        <w:t>[11</w:t>
      </w:r>
      <w:r w:rsidR="00DC5D64" w:rsidRPr="00FA7B3E">
        <w:rPr>
          <w:rFonts w:cstheme="minorHAnsi"/>
          <w:szCs w:val="24"/>
          <w:lang w:val="en-US"/>
        </w:rPr>
        <w:t>] David Schultz, Craig Cook,</w:t>
      </w:r>
      <w:r w:rsidR="00DC5D64" w:rsidRPr="00FA7B3E">
        <w:rPr>
          <w:rFonts w:cstheme="minorHAnsi"/>
          <w:b/>
          <w:szCs w:val="24"/>
          <w:lang w:val="en-US"/>
        </w:rPr>
        <w:t xml:space="preserve"> Beginning HTML with CSS and XHTML</w:t>
      </w:r>
      <w:r w:rsidR="00DC5D64" w:rsidRPr="00FA7B3E">
        <w:rPr>
          <w:rFonts w:cstheme="minorHAnsi"/>
          <w:szCs w:val="24"/>
          <w:lang w:val="en-US"/>
        </w:rPr>
        <w:t>, Editions Apress, 2007</w:t>
      </w:r>
    </w:p>
    <w:p w:rsidR="00DC5D64" w:rsidRPr="00FA7B3E" w:rsidRDefault="00C20177" w:rsidP="00DC5D64">
      <w:pPr>
        <w:spacing w:after="0" w:line="360" w:lineRule="auto"/>
        <w:jc w:val="both"/>
        <w:rPr>
          <w:rFonts w:cstheme="minorHAnsi"/>
          <w:iCs/>
          <w:szCs w:val="24"/>
        </w:rPr>
      </w:pPr>
      <w:r>
        <w:rPr>
          <w:rFonts w:cstheme="minorHAnsi"/>
          <w:szCs w:val="24"/>
        </w:rPr>
        <w:t>[12</w:t>
      </w:r>
      <w:r w:rsidR="00DC5D64" w:rsidRPr="00FA7B3E">
        <w:rPr>
          <w:rFonts w:cstheme="minorHAnsi"/>
          <w:szCs w:val="24"/>
        </w:rPr>
        <w:t>]</w:t>
      </w:r>
      <w:r w:rsidR="00DC5D64">
        <w:rPr>
          <w:rFonts w:cstheme="minorHAnsi"/>
          <w:szCs w:val="24"/>
        </w:rPr>
        <w:t xml:space="preserve"> </w:t>
      </w:r>
      <w:r w:rsidR="00DC5D64" w:rsidRPr="00FA7B3E">
        <w:rPr>
          <w:rFonts w:cstheme="minorHAnsi"/>
          <w:szCs w:val="24"/>
        </w:rPr>
        <w:t xml:space="preserve">Eric Cariou, </w:t>
      </w:r>
      <w:r w:rsidR="00DC5D64" w:rsidRPr="00FA7B3E">
        <w:rPr>
          <w:rFonts w:cstheme="minorHAnsi"/>
          <w:b/>
          <w:szCs w:val="24"/>
        </w:rPr>
        <w:t>Introduction à UML</w:t>
      </w:r>
      <w:r w:rsidR="00DC5D64" w:rsidRPr="00FA7B3E">
        <w:rPr>
          <w:rFonts w:cstheme="minorHAnsi"/>
          <w:szCs w:val="24"/>
        </w:rPr>
        <w:t xml:space="preserve">, </w:t>
      </w:r>
      <w:r w:rsidR="00DC5D64" w:rsidRPr="00FA7B3E">
        <w:rPr>
          <w:rFonts w:cstheme="minorHAnsi"/>
          <w:iCs/>
          <w:szCs w:val="24"/>
        </w:rPr>
        <w:t>Université de Pau et des Pays de l'Adour, 2013</w:t>
      </w:r>
    </w:p>
    <w:p w:rsidR="00DC5D64" w:rsidRPr="00FA7B3E" w:rsidRDefault="00C20177" w:rsidP="00DC5D64">
      <w:pPr>
        <w:spacing w:after="0" w:line="360" w:lineRule="auto"/>
        <w:jc w:val="both"/>
        <w:rPr>
          <w:rFonts w:cstheme="minorHAnsi"/>
          <w:szCs w:val="24"/>
        </w:rPr>
      </w:pPr>
      <w:r>
        <w:rPr>
          <w:rFonts w:cstheme="minorHAnsi"/>
          <w:szCs w:val="24"/>
        </w:rPr>
        <w:t>[13</w:t>
      </w:r>
      <w:r w:rsidR="00DC5D64" w:rsidRPr="00FA7B3E">
        <w:rPr>
          <w:rFonts w:cstheme="minorHAnsi"/>
          <w:szCs w:val="24"/>
        </w:rPr>
        <w:t xml:space="preserve">] Laurent GUÉDON, Damien HEUTE, Thomas HEUTE, Pierre-Emmanuel MULLER, </w:t>
      </w:r>
      <w:r w:rsidR="00DC5D64" w:rsidRPr="00FA7B3E">
        <w:rPr>
          <w:rFonts w:cstheme="minorHAnsi"/>
          <w:b/>
          <w:szCs w:val="24"/>
        </w:rPr>
        <w:t>la bible PHP 5</w:t>
      </w:r>
      <w:r w:rsidR="00DC5D64" w:rsidRPr="00FA7B3E">
        <w:rPr>
          <w:rFonts w:cstheme="minorHAnsi"/>
          <w:szCs w:val="24"/>
        </w:rPr>
        <w:t>, Micro Application, 2005</w:t>
      </w:r>
    </w:p>
    <w:p w:rsidR="00DC5D64" w:rsidRPr="00FA7B3E" w:rsidRDefault="00C20177" w:rsidP="00DC5D64">
      <w:pPr>
        <w:spacing w:after="0" w:line="360" w:lineRule="auto"/>
        <w:jc w:val="both"/>
        <w:rPr>
          <w:rFonts w:cstheme="minorHAnsi"/>
          <w:szCs w:val="24"/>
        </w:rPr>
      </w:pPr>
      <w:r>
        <w:rPr>
          <w:rFonts w:cstheme="minorHAnsi"/>
          <w:szCs w:val="24"/>
        </w:rPr>
        <w:t>[14</w:t>
      </w:r>
      <w:r w:rsidR="00DC5D64" w:rsidRPr="00FA7B3E">
        <w:rPr>
          <w:rFonts w:cstheme="minorHAnsi"/>
          <w:szCs w:val="24"/>
        </w:rPr>
        <w:t>]</w:t>
      </w:r>
      <w:r w:rsidR="00DC5D64">
        <w:rPr>
          <w:rFonts w:cstheme="minorHAnsi"/>
          <w:szCs w:val="24"/>
        </w:rPr>
        <w:t xml:space="preserve"> </w:t>
      </w:r>
      <w:r w:rsidR="00DC5D64" w:rsidRPr="00FA7B3E">
        <w:rPr>
          <w:rFonts w:cstheme="minorHAnsi"/>
          <w:szCs w:val="24"/>
        </w:rPr>
        <w:t xml:space="preserve">Olivier Gerbe, </w:t>
      </w:r>
      <w:r w:rsidR="00DC5D64" w:rsidRPr="00FA7B3E">
        <w:rPr>
          <w:rFonts w:cstheme="minorHAnsi"/>
          <w:b/>
          <w:szCs w:val="24"/>
        </w:rPr>
        <w:t>Cours UML</w:t>
      </w:r>
      <w:r w:rsidR="00DC5D64" w:rsidRPr="00FA7B3E">
        <w:rPr>
          <w:rFonts w:cstheme="minorHAnsi"/>
          <w:szCs w:val="24"/>
        </w:rPr>
        <w:t>, IFT, 2000</w:t>
      </w:r>
    </w:p>
    <w:p w:rsidR="00C20177" w:rsidRDefault="00DC5D64" w:rsidP="00C20177">
      <w:pPr>
        <w:spacing w:after="0" w:line="360" w:lineRule="auto"/>
        <w:jc w:val="both"/>
        <w:rPr>
          <w:rFonts w:cstheme="minorHAnsi"/>
          <w:szCs w:val="24"/>
        </w:rPr>
      </w:pPr>
      <w:r w:rsidRPr="00FA7B3E">
        <w:rPr>
          <w:rFonts w:cstheme="minorHAnsi"/>
          <w:szCs w:val="24"/>
        </w:rPr>
        <w:t>[</w:t>
      </w:r>
      <w:r w:rsidR="00C20177">
        <w:rPr>
          <w:rFonts w:cstheme="minorHAnsi"/>
          <w:szCs w:val="24"/>
        </w:rPr>
        <w:t>15</w:t>
      </w:r>
      <w:r w:rsidRPr="00FA7B3E">
        <w:rPr>
          <w:rFonts w:cstheme="minorHAnsi"/>
          <w:szCs w:val="24"/>
        </w:rPr>
        <w:t xml:space="preserve">] Pierre-Alain Muller, </w:t>
      </w:r>
      <w:r w:rsidRPr="00FA7B3E">
        <w:rPr>
          <w:rFonts w:cstheme="minorHAnsi"/>
          <w:b/>
          <w:szCs w:val="24"/>
        </w:rPr>
        <w:t>Modelisation obbet avec UML</w:t>
      </w:r>
      <w:r w:rsidRPr="00FA7B3E">
        <w:rPr>
          <w:rFonts w:cstheme="minorHAnsi"/>
          <w:szCs w:val="24"/>
        </w:rPr>
        <w:t>, Eyrolles, 1997</w:t>
      </w:r>
    </w:p>
    <w:p w:rsidR="00222C73" w:rsidRDefault="00222C73" w:rsidP="00222C73">
      <w:pPr>
        <w:spacing w:after="0" w:line="360" w:lineRule="auto"/>
        <w:jc w:val="both"/>
        <w:rPr>
          <w:rFonts w:cstheme="minorHAnsi"/>
          <w:szCs w:val="24"/>
        </w:rPr>
      </w:pPr>
    </w:p>
    <w:p w:rsidR="00C20177" w:rsidRPr="00FA7B3E" w:rsidRDefault="00C20177" w:rsidP="00C20177">
      <w:pPr>
        <w:spacing w:after="0" w:line="360" w:lineRule="auto"/>
        <w:jc w:val="both"/>
        <w:rPr>
          <w:rFonts w:cs="Arial"/>
          <w:b/>
          <w:color w:val="984806" w:themeColor="accent6" w:themeShade="80"/>
          <w:sz w:val="28"/>
          <w:szCs w:val="28"/>
          <w:u w:val="single"/>
        </w:rPr>
      </w:pPr>
      <w:r w:rsidRPr="00FA7B3E">
        <w:rPr>
          <w:rFonts w:cs="Arial"/>
          <w:b/>
          <w:color w:val="984806" w:themeColor="accent6" w:themeShade="80"/>
          <w:sz w:val="28"/>
          <w:szCs w:val="28"/>
          <w:u w:val="single"/>
        </w:rPr>
        <w:t>WEBOGRAPHIE</w:t>
      </w:r>
    </w:p>
    <w:p w:rsidR="00C20177" w:rsidRPr="00C20177" w:rsidRDefault="002A13F2" w:rsidP="00C20177">
      <w:pPr>
        <w:jc w:val="both"/>
        <w:rPr>
          <w:rFonts w:cs="Arial"/>
          <w:szCs w:val="24"/>
        </w:rPr>
      </w:pPr>
      <w:r>
        <w:rPr>
          <w:rFonts w:cs="Arial"/>
          <w:szCs w:val="24"/>
        </w:rPr>
        <w:t xml:space="preserve">[a] </w:t>
      </w:r>
      <w:hyperlink r:id="rId8" w:history="1">
        <w:r w:rsidR="00C20177" w:rsidRPr="00C20177">
          <w:rPr>
            <w:rStyle w:val="Lienhypertexte"/>
            <w:rFonts w:cs="Arial"/>
            <w:szCs w:val="24"/>
          </w:rPr>
          <w:t>https://symfony.com/doc/current/cookbook/index.html</w:t>
        </w:r>
      </w:hyperlink>
      <w:r w:rsidR="00C20177">
        <w:rPr>
          <w:rFonts w:cs="Arial"/>
          <w:b/>
          <w:szCs w:val="24"/>
        </w:rPr>
        <w:t xml:space="preserve"> pour tous les cours de Symfony2, </w:t>
      </w:r>
      <w:r w:rsidR="00C20177">
        <w:rPr>
          <w:rFonts w:cs="Arial"/>
          <w:szCs w:val="24"/>
        </w:rPr>
        <w:t>consulté en</w:t>
      </w:r>
      <w:r>
        <w:rPr>
          <w:rFonts w:cs="Arial"/>
          <w:szCs w:val="24"/>
        </w:rPr>
        <w:t xml:space="preserve"> novembre</w:t>
      </w:r>
      <w:r w:rsidR="00C20177">
        <w:rPr>
          <w:rFonts w:cs="Arial"/>
          <w:szCs w:val="24"/>
        </w:rPr>
        <w:t xml:space="preserve"> 2015</w:t>
      </w:r>
    </w:p>
    <w:p w:rsidR="00C20177" w:rsidRDefault="002A13F2" w:rsidP="002A13F2">
      <w:pPr>
        <w:jc w:val="both"/>
        <w:rPr>
          <w:rFonts w:cs="Arial"/>
          <w:szCs w:val="24"/>
        </w:rPr>
      </w:pPr>
      <w:r>
        <w:rPr>
          <w:rFonts w:cs="Arial"/>
          <w:szCs w:val="24"/>
        </w:rPr>
        <w:t>[b</w:t>
      </w:r>
      <w:r w:rsidR="00C20177" w:rsidRPr="00FA7B3E">
        <w:rPr>
          <w:rFonts w:cs="Arial"/>
          <w:szCs w:val="24"/>
        </w:rPr>
        <w:t xml:space="preserve">] </w:t>
      </w:r>
      <w:hyperlink r:id="rId9" w:history="1">
        <w:r w:rsidRPr="002A13F2">
          <w:rPr>
            <w:rStyle w:val="Lienhypertexte"/>
            <w:rFonts w:cs="Arial"/>
            <w:szCs w:val="24"/>
          </w:rPr>
          <w:t>https://www.stackoverflow.com</w:t>
        </w:r>
      </w:hyperlink>
      <w:r>
        <w:rPr>
          <w:rFonts w:cs="Arial"/>
          <w:szCs w:val="24"/>
        </w:rPr>
        <w:t xml:space="preserve"> </w:t>
      </w:r>
      <w:r>
        <w:rPr>
          <w:rFonts w:cs="Arial"/>
          <w:b/>
          <w:szCs w:val="24"/>
        </w:rPr>
        <w:t xml:space="preserve"> pour la résolution des bugs recontrés dans le projet</w:t>
      </w:r>
      <w:r w:rsidR="00C20177" w:rsidRPr="00FA7B3E">
        <w:rPr>
          <w:rFonts w:cs="Arial"/>
          <w:szCs w:val="24"/>
        </w:rPr>
        <w:t xml:space="preserve">, consulté en novembre 2015 </w:t>
      </w:r>
    </w:p>
    <w:p w:rsidR="00B46AB2" w:rsidRDefault="002A13F2" w:rsidP="002A13F2">
      <w:pPr>
        <w:jc w:val="both"/>
        <w:rPr>
          <w:rFonts w:cs="Arial"/>
          <w:szCs w:val="24"/>
        </w:rPr>
      </w:pPr>
      <w:r>
        <w:rPr>
          <w:rFonts w:cs="Arial"/>
          <w:szCs w:val="24"/>
        </w:rPr>
        <w:t xml:space="preserve">[c] </w:t>
      </w:r>
      <w:hyperlink r:id="rId10" w:history="1">
        <w:r w:rsidRPr="002A13F2">
          <w:rPr>
            <w:rStyle w:val="Lienhypertexte"/>
            <w:rFonts w:cs="Arial"/>
            <w:szCs w:val="24"/>
          </w:rPr>
          <w:t>https://github.com</w:t>
        </w:r>
      </w:hyperlink>
      <w:r>
        <w:rPr>
          <w:rFonts w:cs="Arial"/>
          <w:szCs w:val="24"/>
        </w:rPr>
        <w:t xml:space="preserve"> </w:t>
      </w:r>
      <w:r>
        <w:rPr>
          <w:rFonts w:cs="Arial"/>
          <w:b/>
          <w:szCs w:val="24"/>
        </w:rPr>
        <w:t>pour la documentation des différent</w:t>
      </w:r>
      <w:r w:rsidR="008E4743">
        <w:rPr>
          <w:rFonts w:cs="Arial"/>
          <w:b/>
          <w:szCs w:val="24"/>
        </w:rPr>
        <w:t>s</w:t>
      </w:r>
      <w:r>
        <w:rPr>
          <w:rFonts w:cs="Arial"/>
          <w:b/>
          <w:szCs w:val="24"/>
        </w:rPr>
        <w:t xml:space="preserve"> bundle</w:t>
      </w:r>
      <w:r w:rsidR="008E4743">
        <w:rPr>
          <w:rFonts w:cs="Arial"/>
          <w:b/>
          <w:szCs w:val="24"/>
        </w:rPr>
        <w:t>s</w:t>
      </w:r>
      <w:r>
        <w:rPr>
          <w:rFonts w:cs="Arial"/>
          <w:b/>
          <w:szCs w:val="24"/>
        </w:rPr>
        <w:t xml:space="preserve"> utilisé</w:t>
      </w:r>
      <w:r w:rsidR="008E4743">
        <w:rPr>
          <w:rFonts w:cs="Arial"/>
          <w:b/>
          <w:szCs w:val="24"/>
        </w:rPr>
        <w:t>s</w:t>
      </w:r>
      <w:r>
        <w:rPr>
          <w:rFonts w:cs="Arial"/>
          <w:b/>
          <w:szCs w:val="24"/>
        </w:rPr>
        <w:t xml:space="preserve"> en Symfony2,</w:t>
      </w:r>
      <w:r>
        <w:rPr>
          <w:rFonts w:cs="Arial"/>
          <w:szCs w:val="24"/>
        </w:rPr>
        <w:t xml:space="preserve"> consulté en novembre 2015 et en début 2016</w:t>
      </w:r>
    </w:p>
    <w:p w:rsidR="00B46AB2" w:rsidRDefault="00B46AB2" w:rsidP="00B46AB2">
      <w:r>
        <w:br w:type="page"/>
      </w:r>
    </w:p>
    <w:p w:rsidR="00F47BDF" w:rsidRPr="0014782D" w:rsidRDefault="00F47BDF" w:rsidP="00F47BDF">
      <w:pPr>
        <w:spacing w:line="240" w:lineRule="auto"/>
        <w:jc w:val="both"/>
        <w:rPr>
          <w:rFonts w:cstheme="minorHAnsi"/>
          <w:sz w:val="40"/>
          <w:szCs w:val="40"/>
        </w:rPr>
      </w:pPr>
      <w:r>
        <w:rPr>
          <w:b/>
          <w:noProof/>
          <w:color w:val="000000" w:themeColor="text1"/>
          <w:sz w:val="40"/>
          <w:szCs w:val="40"/>
          <w:lang w:eastAsia="fr-FR"/>
        </w:rPr>
        <w:lastRenderedPageBreak/>
        <w:drawing>
          <wp:anchor distT="0" distB="0" distL="114300" distR="114300" simplePos="0" relativeHeight="251659264" behindDoc="0" locked="0" layoutInCell="1" allowOverlap="1" wp14:anchorId="5B1FCFC5" wp14:editId="6E72AAD4">
            <wp:simplePos x="0" y="0"/>
            <wp:positionH relativeFrom="column">
              <wp:posOffset>4528820</wp:posOffset>
            </wp:positionH>
            <wp:positionV relativeFrom="paragraph">
              <wp:posOffset>-254000</wp:posOffset>
            </wp:positionV>
            <wp:extent cx="1189990" cy="1684655"/>
            <wp:effectExtent l="0" t="0" r="0" b="0"/>
            <wp:wrapSquare wrapText="bothSides"/>
            <wp:docPr id="27" name="Image 27" descr="D:\Sary\Nella\sary tapaka\Exportation sans titre\DSC_048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ary\Nella\sary tapaka\Exportation sans titre\DSC_0487-0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189990" cy="1684655"/>
                    </a:xfrm>
                    <a:prstGeom prst="rect">
                      <a:avLst/>
                    </a:prstGeom>
                    <a:noFill/>
                    <a:ln>
                      <a:noFill/>
                    </a:ln>
                    <a:effectLst>
                      <a:glow>
                        <a:schemeClr val="accent1">
                          <a:alpha val="40000"/>
                        </a:schemeClr>
                      </a:glow>
                    </a:effectLst>
                  </pic:spPr>
                </pic:pic>
              </a:graphicData>
            </a:graphic>
            <wp14:sizeRelH relativeFrom="margin">
              <wp14:pctWidth>0</wp14:pctWidth>
            </wp14:sizeRelH>
            <wp14:sizeRelV relativeFrom="margin">
              <wp14:pctHeight>0</wp14:pctHeight>
            </wp14:sizeRelV>
          </wp:anchor>
        </w:drawing>
      </w:r>
      <w:r>
        <w:rPr>
          <w:rFonts w:cstheme="minorHAnsi"/>
          <w:sz w:val="40"/>
          <w:szCs w:val="40"/>
        </w:rPr>
        <w:t>RATSIMANDEFITRA Miora Manitra</w:t>
      </w:r>
    </w:p>
    <w:p w:rsidR="00F47BDF" w:rsidRPr="00DA489E" w:rsidRDefault="00F47BDF" w:rsidP="00F47BDF">
      <w:pPr>
        <w:autoSpaceDE w:val="0"/>
        <w:autoSpaceDN w:val="0"/>
        <w:adjustRightInd w:val="0"/>
        <w:spacing w:after="0" w:line="240" w:lineRule="auto"/>
        <w:rPr>
          <w:rFonts w:ascii="Calibri" w:hAnsi="Calibri" w:cs="Calibri"/>
          <w:color w:val="000000"/>
          <w:sz w:val="23"/>
          <w:szCs w:val="23"/>
        </w:rPr>
      </w:pPr>
      <w:r w:rsidRPr="00DA489E">
        <w:rPr>
          <w:rFonts w:ascii="Calibri" w:hAnsi="Calibri" w:cs="Calibri"/>
          <w:color w:val="000000"/>
          <w:szCs w:val="24"/>
        </w:rPr>
        <w:t xml:space="preserve"> </w:t>
      </w:r>
      <w:r>
        <w:rPr>
          <w:rFonts w:ascii="Calibri" w:hAnsi="Calibri" w:cs="Calibri"/>
          <w:color w:val="000000"/>
          <w:sz w:val="23"/>
          <w:szCs w:val="23"/>
        </w:rPr>
        <w:t>Lot IAB 39 A Andrononobe</w:t>
      </w:r>
      <w:r w:rsidRPr="00DA489E">
        <w:rPr>
          <w:rFonts w:ascii="Calibri" w:hAnsi="Calibri" w:cs="Calibri"/>
          <w:color w:val="000000"/>
          <w:sz w:val="23"/>
          <w:szCs w:val="23"/>
        </w:rPr>
        <w:t xml:space="preserve"> </w:t>
      </w:r>
    </w:p>
    <w:p w:rsidR="00F47BDF" w:rsidRPr="00776BA1" w:rsidRDefault="00F47BDF" w:rsidP="00F47BDF">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103</w:t>
      </w:r>
      <w:r w:rsidRPr="00776BA1">
        <w:rPr>
          <w:rFonts w:ascii="Calibri" w:hAnsi="Calibri" w:cs="Calibri"/>
          <w:color w:val="000000"/>
          <w:sz w:val="23"/>
          <w:szCs w:val="23"/>
        </w:rPr>
        <w:t xml:space="preserve"> - Antananarivo </w:t>
      </w:r>
    </w:p>
    <w:p w:rsidR="00F47BDF" w:rsidRPr="0013122B" w:rsidRDefault="00F47BDF" w:rsidP="00F47BDF">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Tel : +261331111079</w:t>
      </w:r>
      <w:r w:rsidRPr="0013122B">
        <w:rPr>
          <w:rFonts w:ascii="Calibri" w:hAnsi="Calibri" w:cs="Calibri"/>
          <w:color w:val="000000"/>
          <w:sz w:val="23"/>
          <w:szCs w:val="23"/>
        </w:rPr>
        <w:t xml:space="preserve"> </w:t>
      </w:r>
    </w:p>
    <w:p w:rsidR="00F47BDF" w:rsidRDefault="00F47BDF" w:rsidP="00F47BDF">
      <w:pPr>
        <w:spacing w:line="240" w:lineRule="auto"/>
        <w:jc w:val="both"/>
        <w:rPr>
          <w:rFonts w:ascii="Calibri" w:hAnsi="Calibri" w:cs="Calibri"/>
          <w:color w:val="000000"/>
          <w:sz w:val="23"/>
          <w:szCs w:val="23"/>
        </w:rPr>
      </w:pPr>
      <w:r w:rsidRPr="0013122B">
        <w:rPr>
          <w:rFonts w:ascii="Calibri" w:hAnsi="Calibri" w:cs="Calibri"/>
          <w:color w:val="000000"/>
          <w:sz w:val="23"/>
          <w:szCs w:val="23"/>
        </w:rPr>
        <w:t>E</w:t>
      </w:r>
      <w:r>
        <w:rPr>
          <w:rFonts w:ascii="Calibri" w:hAnsi="Calibri" w:cs="Calibri"/>
          <w:color w:val="000000"/>
          <w:sz w:val="23"/>
          <w:szCs w:val="23"/>
        </w:rPr>
        <w:t xml:space="preserve">-mail : </w:t>
      </w:r>
      <w:r>
        <w:rPr>
          <w:rFonts w:ascii="Calibri" w:hAnsi="Calibri" w:cs="Calibri"/>
          <w:sz w:val="23"/>
          <w:szCs w:val="23"/>
        </w:rPr>
        <w:t xml:space="preserve">miora.ratsimandefitra@gmail.com </w:t>
      </w:r>
    </w:p>
    <w:p w:rsidR="00F47BDF" w:rsidRPr="0013122B" w:rsidRDefault="00F47BDF" w:rsidP="00F47BDF">
      <w:pPr>
        <w:spacing w:line="240" w:lineRule="auto"/>
        <w:jc w:val="both"/>
        <w:rPr>
          <w:rFonts w:cstheme="minorHAnsi"/>
          <w:szCs w:val="24"/>
        </w:rPr>
      </w:pPr>
    </w:p>
    <w:p w:rsidR="00F47BDF" w:rsidRPr="00897BFF" w:rsidRDefault="00F47BDF" w:rsidP="00F47BDF">
      <w:pPr>
        <w:pStyle w:val="Titre2"/>
        <w:pBdr>
          <w:bottom w:val="single" w:sz="12" w:space="1" w:color="auto"/>
        </w:pBdr>
        <w:ind w:left="576" w:hanging="576"/>
        <w:jc w:val="both"/>
        <w:rPr>
          <w:rFonts w:asciiTheme="minorHAnsi" w:hAnsiTheme="minorHAnsi"/>
          <w:b w:val="0"/>
          <w:color w:val="0F243E" w:themeColor="text2" w:themeShade="80"/>
          <w:sz w:val="24"/>
          <w:szCs w:val="24"/>
        </w:rPr>
      </w:pPr>
      <w:bookmarkStart w:id="0" w:name="_Toc374296310"/>
      <w:bookmarkStart w:id="1" w:name="_Toc374632277"/>
      <w:bookmarkStart w:id="2" w:name="_Toc445665919"/>
      <w:bookmarkStart w:id="3" w:name="_Toc445929257"/>
      <w:bookmarkStart w:id="4" w:name="_Toc445931955"/>
      <w:bookmarkStart w:id="5" w:name="_Toc446831926"/>
      <w:bookmarkStart w:id="6" w:name="_Toc448336039"/>
      <w:r w:rsidRPr="005D704C">
        <w:rPr>
          <w:rFonts w:asciiTheme="minorHAnsi" w:hAnsiTheme="minorHAnsi"/>
          <w:color w:val="0F243E" w:themeColor="text2" w:themeShade="80"/>
          <w:sz w:val="24"/>
          <w:szCs w:val="24"/>
        </w:rPr>
        <w:t>ETAT CIVIL</w:t>
      </w:r>
      <w:bookmarkEnd w:id="0"/>
      <w:bookmarkEnd w:id="1"/>
      <w:bookmarkEnd w:id="2"/>
      <w:bookmarkEnd w:id="3"/>
      <w:bookmarkEnd w:id="4"/>
      <w:bookmarkEnd w:id="5"/>
      <w:bookmarkEnd w:id="6"/>
    </w:p>
    <w:tbl>
      <w:tblPr>
        <w:tblStyle w:val="Grilledutableau"/>
        <w:tblpPr w:leftFromText="141" w:rightFromText="141" w:vertAnchor="text" w:horzAnchor="margin" w:tblpY="166"/>
        <w:tblW w:w="1008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3975"/>
        <w:gridCol w:w="6111"/>
      </w:tblGrid>
      <w:tr w:rsidR="00F47BDF" w:rsidRPr="005D704C" w:rsidTr="00F47BDF">
        <w:trPr>
          <w:trHeight w:val="353"/>
        </w:trPr>
        <w:tc>
          <w:tcPr>
            <w:tcW w:w="3975" w:type="dxa"/>
            <w:shd w:val="clear" w:color="auto" w:fill="EEECE1" w:themeFill="background2"/>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Nationalité</w:t>
            </w:r>
          </w:p>
        </w:tc>
        <w:tc>
          <w:tcPr>
            <w:tcW w:w="6111" w:type="dxa"/>
            <w:shd w:val="clear" w:color="auto" w:fill="EEECE1" w:themeFill="background2"/>
          </w:tcPr>
          <w:p w:rsidR="00F47BDF" w:rsidRPr="005D704C" w:rsidRDefault="00F47BDF" w:rsidP="00190545">
            <w:pPr>
              <w:pStyle w:val="Default"/>
              <w:spacing w:line="276" w:lineRule="auto"/>
              <w:ind w:firstLine="176"/>
              <w:jc w:val="both"/>
              <w:rPr>
                <w:rFonts w:asciiTheme="minorHAnsi" w:hAnsiTheme="minorHAnsi" w:cstheme="minorHAnsi"/>
              </w:rPr>
            </w:pPr>
            <w:r w:rsidRPr="005D704C">
              <w:rPr>
                <w:rFonts w:asciiTheme="minorHAnsi" w:hAnsiTheme="minorHAnsi" w:cstheme="minorHAnsi"/>
                <w:color w:val="auto"/>
              </w:rPr>
              <w:t>Malagasy</w:t>
            </w:r>
          </w:p>
        </w:tc>
      </w:tr>
      <w:tr w:rsidR="00F47BDF" w:rsidRPr="005D704C" w:rsidTr="00F47BDF">
        <w:trPr>
          <w:trHeight w:val="353"/>
        </w:trPr>
        <w:tc>
          <w:tcPr>
            <w:tcW w:w="3975" w:type="dxa"/>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 xml:space="preserve">Situation matrimoniale  </w:t>
            </w:r>
          </w:p>
        </w:tc>
        <w:tc>
          <w:tcPr>
            <w:tcW w:w="6111" w:type="dxa"/>
          </w:tcPr>
          <w:p w:rsidR="00F47BDF" w:rsidRPr="005D704C" w:rsidRDefault="00F47BDF" w:rsidP="00190545">
            <w:pPr>
              <w:pStyle w:val="Default"/>
              <w:spacing w:line="276" w:lineRule="auto"/>
              <w:ind w:firstLine="176"/>
              <w:jc w:val="both"/>
              <w:rPr>
                <w:rFonts w:asciiTheme="minorHAnsi" w:hAnsiTheme="minorHAnsi" w:cstheme="minorHAnsi"/>
              </w:rPr>
            </w:pPr>
            <w:r w:rsidRPr="005D704C">
              <w:rPr>
                <w:rFonts w:asciiTheme="minorHAnsi" w:hAnsiTheme="minorHAnsi" w:cstheme="minorHAnsi"/>
                <w:color w:val="auto"/>
              </w:rPr>
              <w:t>Célibataire</w:t>
            </w:r>
          </w:p>
        </w:tc>
      </w:tr>
      <w:tr w:rsidR="00F47BDF" w:rsidRPr="005D704C" w:rsidTr="00F47BDF">
        <w:trPr>
          <w:trHeight w:val="353"/>
        </w:trPr>
        <w:tc>
          <w:tcPr>
            <w:tcW w:w="3975" w:type="dxa"/>
            <w:shd w:val="clear" w:color="auto" w:fill="EEECE1" w:themeFill="background2"/>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Date de naissance</w:t>
            </w:r>
          </w:p>
        </w:tc>
        <w:tc>
          <w:tcPr>
            <w:tcW w:w="6111" w:type="dxa"/>
            <w:shd w:val="clear" w:color="auto" w:fill="EEECE1" w:themeFill="background2"/>
          </w:tcPr>
          <w:p w:rsidR="00F47BDF" w:rsidRPr="005D704C" w:rsidRDefault="00F47BDF" w:rsidP="00190545">
            <w:pPr>
              <w:pStyle w:val="Default"/>
              <w:spacing w:line="276" w:lineRule="auto"/>
              <w:ind w:firstLine="176"/>
              <w:jc w:val="both"/>
              <w:rPr>
                <w:rFonts w:asciiTheme="minorHAnsi" w:hAnsiTheme="minorHAnsi" w:cstheme="minorHAnsi"/>
              </w:rPr>
            </w:pPr>
            <w:r>
              <w:rPr>
                <w:rFonts w:asciiTheme="minorHAnsi" w:hAnsiTheme="minorHAnsi" w:cstheme="minorHAnsi"/>
                <w:color w:val="auto"/>
              </w:rPr>
              <w:t>05 Février 1993</w:t>
            </w:r>
          </w:p>
        </w:tc>
      </w:tr>
      <w:tr w:rsidR="00F47BDF" w:rsidRPr="005D704C" w:rsidTr="00F47BDF">
        <w:trPr>
          <w:trHeight w:val="367"/>
        </w:trPr>
        <w:tc>
          <w:tcPr>
            <w:tcW w:w="3975" w:type="dxa"/>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Lieu de naissance</w:t>
            </w:r>
          </w:p>
        </w:tc>
        <w:tc>
          <w:tcPr>
            <w:tcW w:w="6111" w:type="dxa"/>
          </w:tcPr>
          <w:p w:rsidR="00F47BDF" w:rsidRPr="005D704C" w:rsidRDefault="00F47BDF" w:rsidP="00190545">
            <w:pPr>
              <w:pStyle w:val="Default"/>
              <w:spacing w:line="276" w:lineRule="auto"/>
              <w:ind w:firstLine="176"/>
              <w:jc w:val="both"/>
              <w:rPr>
                <w:rFonts w:asciiTheme="minorHAnsi" w:hAnsiTheme="minorHAnsi" w:cstheme="minorHAnsi"/>
              </w:rPr>
            </w:pPr>
            <w:r>
              <w:rPr>
                <w:rFonts w:asciiTheme="minorHAnsi" w:hAnsiTheme="minorHAnsi" w:cstheme="minorHAnsi"/>
                <w:color w:val="auto"/>
              </w:rPr>
              <w:t>Anjanahary</w:t>
            </w:r>
          </w:p>
        </w:tc>
      </w:tr>
    </w:tbl>
    <w:p w:rsidR="00F47BDF" w:rsidRPr="005D704C" w:rsidRDefault="00F47BDF" w:rsidP="00F47BDF">
      <w:pPr>
        <w:pStyle w:val="Default"/>
        <w:spacing w:line="276" w:lineRule="auto"/>
        <w:ind w:right="-566"/>
        <w:jc w:val="both"/>
        <w:rPr>
          <w:rFonts w:asciiTheme="minorHAnsi" w:hAnsiTheme="minorHAnsi" w:cstheme="minorHAnsi"/>
          <w:color w:val="auto"/>
        </w:rPr>
      </w:pPr>
    </w:p>
    <w:p w:rsidR="00F47BDF" w:rsidRPr="005D704C" w:rsidRDefault="00F47BDF" w:rsidP="00F47BDF">
      <w:pPr>
        <w:pStyle w:val="Titre2"/>
        <w:pBdr>
          <w:bottom w:val="single" w:sz="12" w:space="1" w:color="auto"/>
        </w:pBdr>
        <w:jc w:val="both"/>
        <w:rPr>
          <w:rFonts w:asciiTheme="minorHAnsi" w:hAnsiTheme="minorHAnsi"/>
          <w:b w:val="0"/>
          <w:color w:val="0F243E" w:themeColor="text2" w:themeShade="80"/>
          <w:sz w:val="24"/>
          <w:szCs w:val="24"/>
        </w:rPr>
      </w:pPr>
      <w:bookmarkStart w:id="7" w:name="_Toc374296311"/>
      <w:bookmarkStart w:id="8" w:name="_Toc374632278"/>
      <w:bookmarkStart w:id="9" w:name="_Toc445665920"/>
      <w:bookmarkStart w:id="10" w:name="_Toc445929258"/>
      <w:bookmarkStart w:id="11" w:name="_Toc445931956"/>
      <w:bookmarkStart w:id="12" w:name="_Toc446831079"/>
      <w:bookmarkStart w:id="13" w:name="_Toc446831927"/>
      <w:bookmarkStart w:id="14" w:name="_Toc448336040"/>
      <w:r w:rsidRPr="005D704C">
        <w:rPr>
          <w:rFonts w:asciiTheme="minorHAnsi" w:hAnsiTheme="minorHAnsi"/>
          <w:color w:val="0F243E" w:themeColor="text2" w:themeShade="80"/>
          <w:sz w:val="24"/>
          <w:szCs w:val="24"/>
        </w:rPr>
        <w:t>DIPLOMES OBTENUS</w:t>
      </w:r>
      <w:bookmarkEnd w:id="7"/>
      <w:bookmarkEnd w:id="8"/>
      <w:bookmarkEnd w:id="9"/>
      <w:bookmarkEnd w:id="10"/>
      <w:bookmarkEnd w:id="11"/>
      <w:bookmarkEnd w:id="12"/>
      <w:bookmarkEnd w:id="13"/>
      <w:bookmarkEnd w:id="14"/>
      <w:r w:rsidRPr="005D704C">
        <w:rPr>
          <w:rFonts w:asciiTheme="minorHAnsi" w:hAnsiTheme="minorHAnsi"/>
          <w:color w:val="0F243E" w:themeColor="text2" w:themeShade="80"/>
          <w:sz w:val="24"/>
          <w:szCs w:val="24"/>
        </w:rPr>
        <w:t xml:space="preserve"> </w:t>
      </w:r>
    </w:p>
    <w:tbl>
      <w:tblPr>
        <w:tblStyle w:val="Grilledutableau"/>
        <w:tblpPr w:leftFromText="141" w:rightFromText="141" w:vertAnchor="text" w:horzAnchor="margin" w:tblpY="232"/>
        <w:tblW w:w="10099"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286"/>
        <w:gridCol w:w="5813"/>
      </w:tblGrid>
      <w:tr w:rsidR="00F47BDF" w:rsidRPr="005D704C" w:rsidTr="00815B31">
        <w:trPr>
          <w:trHeight w:val="451"/>
        </w:trPr>
        <w:tc>
          <w:tcPr>
            <w:tcW w:w="4286" w:type="dxa"/>
            <w:shd w:val="clear" w:color="auto" w:fill="EEECE1" w:themeFill="background2"/>
          </w:tcPr>
          <w:p w:rsidR="00F47BDF" w:rsidRPr="005D704C" w:rsidRDefault="00F47BDF" w:rsidP="00784DE2">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2015</w:t>
            </w:r>
          </w:p>
        </w:tc>
        <w:tc>
          <w:tcPr>
            <w:tcW w:w="5813" w:type="dxa"/>
            <w:shd w:val="clear" w:color="auto" w:fill="EEECE1" w:themeFill="background2"/>
          </w:tcPr>
          <w:p w:rsidR="00F47BDF" w:rsidRPr="00DF6BC8" w:rsidRDefault="00F47BDF" w:rsidP="00190545">
            <w:pPr>
              <w:pStyle w:val="Default"/>
              <w:spacing w:line="276" w:lineRule="auto"/>
              <w:ind w:left="-108"/>
              <w:jc w:val="both"/>
              <w:rPr>
                <w:rFonts w:asciiTheme="minorHAnsi" w:hAnsiTheme="minorHAnsi" w:cstheme="minorHAnsi"/>
                <w:b/>
                <w:bCs/>
                <w:i/>
                <w:color w:val="auto"/>
              </w:rPr>
            </w:pPr>
            <w:r w:rsidRPr="00F4574B">
              <w:rPr>
                <w:rFonts w:asciiTheme="minorHAnsi" w:hAnsiTheme="minorHAnsi" w:cstheme="minorHAnsi"/>
                <w:b/>
                <w:i/>
                <w:color w:val="auto"/>
              </w:rPr>
              <w:t xml:space="preserve">Diplôme d’ingéniorat </w:t>
            </w:r>
            <w:r>
              <w:rPr>
                <w:rFonts w:asciiTheme="minorHAnsi" w:hAnsiTheme="minorHAnsi" w:cstheme="minorHAnsi"/>
                <w:color w:val="auto"/>
              </w:rPr>
              <w:t>(Master</w:t>
            </w:r>
            <w:r w:rsidRPr="005D704C">
              <w:rPr>
                <w:rFonts w:asciiTheme="minorHAnsi" w:hAnsiTheme="minorHAnsi" w:cstheme="minorHAnsi"/>
                <w:color w:val="auto"/>
              </w:rPr>
              <w:t xml:space="preserve">) </w:t>
            </w:r>
            <w:r w:rsidRPr="005D704C">
              <w:rPr>
                <w:rFonts w:asciiTheme="minorHAnsi" w:hAnsiTheme="minorHAnsi" w:cstheme="minorHAnsi"/>
                <w:bCs/>
                <w:color w:val="auto"/>
              </w:rPr>
              <w:t xml:space="preserve">en Informatique de Gestion, Génie  Logiciel et </w:t>
            </w:r>
            <w:r>
              <w:rPr>
                <w:rFonts w:asciiTheme="minorHAnsi" w:hAnsiTheme="minorHAnsi" w:cstheme="minorHAnsi"/>
                <w:bCs/>
                <w:color w:val="auto"/>
              </w:rPr>
              <w:t>Intelligence Artificielle à l’I</w:t>
            </w:r>
            <w:r w:rsidRPr="005D704C">
              <w:rPr>
                <w:rFonts w:asciiTheme="minorHAnsi" w:hAnsiTheme="minorHAnsi" w:cstheme="minorHAnsi"/>
                <w:bCs/>
                <w:color w:val="auto"/>
              </w:rPr>
              <w:t>S</w:t>
            </w:r>
            <w:r>
              <w:rPr>
                <w:rFonts w:asciiTheme="minorHAnsi" w:hAnsiTheme="minorHAnsi" w:cstheme="minorHAnsi"/>
                <w:bCs/>
                <w:color w:val="auto"/>
              </w:rPr>
              <w:t>P</w:t>
            </w:r>
            <w:r w:rsidRPr="005D704C">
              <w:rPr>
                <w:rFonts w:asciiTheme="minorHAnsi" w:hAnsiTheme="minorHAnsi" w:cstheme="minorHAnsi"/>
                <w:bCs/>
                <w:color w:val="auto"/>
              </w:rPr>
              <w:t xml:space="preserve">M </w:t>
            </w:r>
            <w:r w:rsidRPr="000B2FD9">
              <w:rPr>
                <w:rFonts w:asciiTheme="minorHAnsi" w:hAnsiTheme="minorHAnsi" w:cstheme="minorHAnsi"/>
                <w:b/>
                <w:bCs/>
                <w:color w:val="auto"/>
              </w:rPr>
              <w:t>(</w:t>
            </w:r>
            <w:r>
              <w:rPr>
                <w:rFonts w:asciiTheme="minorHAnsi" w:hAnsiTheme="minorHAnsi" w:cstheme="minorHAnsi"/>
                <w:b/>
                <w:bCs/>
                <w:i/>
                <w:color w:val="auto"/>
              </w:rPr>
              <w:t xml:space="preserve">en </w:t>
            </w:r>
            <w:r w:rsidRPr="00FA740E">
              <w:rPr>
                <w:rFonts w:asciiTheme="minorHAnsi" w:hAnsiTheme="minorHAnsi" w:cstheme="minorHAnsi"/>
                <w:b/>
                <w:bCs/>
                <w:i/>
                <w:color w:val="auto"/>
              </w:rPr>
              <w:t>cours</w:t>
            </w:r>
            <w:r>
              <w:rPr>
                <w:rFonts w:asciiTheme="minorHAnsi" w:hAnsiTheme="minorHAnsi" w:cstheme="minorHAnsi"/>
                <w:b/>
                <w:bCs/>
                <w:i/>
                <w:color w:val="auto"/>
              </w:rPr>
              <w:t>)</w:t>
            </w:r>
          </w:p>
        </w:tc>
      </w:tr>
      <w:tr w:rsidR="00F47BDF" w:rsidRPr="005D704C" w:rsidTr="00815B31">
        <w:trPr>
          <w:trHeight w:val="451"/>
        </w:trPr>
        <w:tc>
          <w:tcPr>
            <w:tcW w:w="4286" w:type="dxa"/>
          </w:tcPr>
          <w:p w:rsidR="00F47BDF" w:rsidRPr="005D704C" w:rsidRDefault="00F47BDF" w:rsidP="00784DE2">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 xml:space="preserve">2013 </w:t>
            </w:r>
          </w:p>
        </w:tc>
        <w:tc>
          <w:tcPr>
            <w:tcW w:w="5813" w:type="dxa"/>
          </w:tcPr>
          <w:p w:rsidR="00F47BDF" w:rsidRPr="005D704C" w:rsidRDefault="00F47BDF" w:rsidP="00190545">
            <w:pPr>
              <w:pStyle w:val="Default"/>
              <w:spacing w:line="276" w:lineRule="auto"/>
              <w:ind w:left="-108"/>
              <w:jc w:val="both"/>
              <w:rPr>
                <w:rFonts w:asciiTheme="minorHAnsi" w:hAnsiTheme="minorHAnsi" w:cstheme="minorHAnsi"/>
                <w:bCs/>
                <w:color w:val="auto"/>
              </w:rPr>
            </w:pPr>
            <w:r w:rsidRPr="00F4574B">
              <w:rPr>
                <w:rFonts w:asciiTheme="minorHAnsi" w:hAnsiTheme="minorHAnsi" w:cstheme="minorHAnsi"/>
                <w:b/>
                <w:i/>
                <w:color w:val="auto"/>
              </w:rPr>
              <w:t xml:space="preserve">Diplôme de licence </w:t>
            </w:r>
            <w:r w:rsidRPr="005D704C">
              <w:rPr>
                <w:rFonts w:asciiTheme="minorHAnsi" w:hAnsiTheme="minorHAnsi" w:cstheme="minorHAnsi"/>
                <w:bCs/>
                <w:color w:val="auto"/>
              </w:rPr>
              <w:t xml:space="preserve">en Informatique de Gestion, Génie  </w:t>
            </w:r>
          </w:p>
          <w:p w:rsidR="00F47BDF" w:rsidRPr="005D704C" w:rsidRDefault="00F47BDF" w:rsidP="00190545">
            <w:pPr>
              <w:pStyle w:val="Default"/>
              <w:spacing w:line="276" w:lineRule="auto"/>
              <w:ind w:left="-108"/>
              <w:jc w:val="both"/>
              <w:rPr>
                <w:rFonts w:asciiTheme="minorHAnsi" w:hAnsiTheme="minorHAnsi" w:cstheme="minorHAnsi"/>
                <w:bCs/>
                <w:color w:val="auto"/>
              </w:rPr>
            </w:pPr>
            <w:r w:rsidRPr="005D704C">
              <w:rPr>
                <w:rFonts w:asciiTheme="minorHAnsi" w:hAnsiTheme="minorHAnsi" w:cstheme="minorHAnsi"/>
                <w:bCs/>
                <w:color w:val="auto"/>
              </w:rPr>
              <w:t xml:space="preserve">Logiciel et </w:t>
            </w:r>
            <w:r>
              <w:rPr>
                <w:rFonts w:asciiTheme="minorHAnsi" w:hAnsiTheme="minorHAnsi" w:cstheme="minorHAnsi"/>
                <w:bCs/>
                <w:color w:val="auto"/>
              </w:rPr>
              <w:t>Intelligence Artificielle à l’I</w:t>
            </w:r>
            <w:r w:rsidRPr="005D704C">
              <w:rPr>
                <w:rFonts w:asciiTheme="minorHAnsi" w:hAnsiTheme="minorHAnsi" w:cstheme="minorHAnsi"/>
                <w:bCs/>
                <w:color w:val="auto"/>
              </w:rPr>
              <w:t>S</w:t>
            </w:r>
            <w:r>
              <w:rPr>
                <w:rFonts w:asciiTheme="minorHAnsi" w:hAnsiTheme="minorHAnsi" w:cstheme="minorHAnsi"/>
                <w:bCs/>
                <w:color w:val="auto"/>
              </w:rPr>
              <w:t>P</w:t>
            </w:r>
            <w:r w:rsidRPr="005D704C">
              <w:rPr>
                <w:rFonts w:asciiTheme="minorHAnsi" w:hAnsiTheme="minorHAnsi" w:cstheme="minorHAnsi"/>
                <w:bCs/>
                <w:color w:val="auto"/>
              </w:rPr>
              <w:t>M</w:t>
            </w:r>
          </w:p>
        </w:tc>
      </w:tr>
      <w:tr w:rsidR="00F47BDF" w:rsidRPr="005D704C" w:rsidTr="00815B31">
        <w:trPr>
          <w:trHeight w:val="237"/>
        </w:trPr>
        <w:tc>
          <w:tcPr>
            <w:tcW w:w="4286" w:type="dxa"/>
            <w:shd w:val="clear" w:color="auto" w:fill="EEECE1" w:themeFill="background2"/>
          </w:tcPr>
          <w:p w:rsidR="00F47BDF" w:rsidRPr="005D704C" w:rsidRDefault="00F47BDF" w:rsidP="00784DE2">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2010</w:t>
            </w:r>
          </w:p>
        </w:tc>
        <w:tc>
          <w:tcPr>
            <w:tcW w:w="5813" w:type="dxa"/>
            <w:shd w:val="clear" w:color="auto" w:fill="EEECE1" w:themeFill="background2"/>
          </w:tcPr>
          <w:p w:rsidR="00F47BDF" w:rsidRPr="005D704C" w:rsidRDefault="00F47BDF" w:rsidP="00190545">
            <w:pPr>
              <w:pStyle w:val="Default"/>
              <w:spacing w:line="276" w:lineRule="auto"/>
              <w:ind w:left="-108"/>
              <w:jc w:val="both"/>
              <w:rPr>
                <w:rFonts w:asciiTheme="minorHAnsi" w:hAnsiTheme="minorHAnsi" w:cstheme="minorHAnsi"/>
                <w:color w:val="auto"/>
              </w:rPr>
            </w:pPr>
            <w:r w:rsidRPr="00F4574B">
              <w:rPr>
                <w:rFonts w:asciiTheme="minorHAnsi" w:hAnsiTheme="minorHAnsi" w:cstheme="minorHAnsi"/>
                <w:b/>
                <w:i/>
                <w:color w:val="auto"/>
              </w:rPr>
              <w:t xml:space="preserve">Baccalauréat </w:t>
            </w:r>
            <w:r>
              <w:rPr>
                <w:rFonts w:asciiTheme="minorHAnsi" w:hAnsiTheme="minorHAnsi" w:cstheme="minorHAnsi"/>
                <w:color w:val="auto"/>
              </w:rPr>
              <w:t xml:space="preserve">- série C </w:t>
            </w:r>
          </w:p>
        </w:tc>
      </w:tr>
    </w:tbl>
    <w:p w:rsidR="00F47BDF" w:rsidRPr="005D704C" w:rsidRDefault="00F47BDF" w:rsidP="00F47BDF">
      <w:pPr>
        <w:rPr>
          <w:szCs w:val="24"/>
        </w:rPr>
      </w:pPr>
      <w:bookmarkStart w:id="15" w:name="_Toc374296312"/>
      <w:bookmarkStart w:id="16" w:name="_Toc374632279"/>
    </w:p>
    <w:p w:rsidR="00F47BDF" w:rsidRPr="005D704C" w:rsidRDefault="00F47BDF" w:rsidP="00F47BDF">
      <w:pPr>
        <w:pStyle w:val="Titre2"/>
        <w:pBdr>
          <w:bottom w:val="single" w:sz="12" w:space="1" w:color="auto"/>
        </w:pBdr>
        <w:jc w:val="both"/>
        <w:rPr>
          <w:rFonts w:asciiTheme="minorHAnsi" w:hAnsiTheme="minorHAnsi"/>
          <w:b w:val="0"/>
          <w:color w:val="0F243E" w:themeColor="text2" w:themeShade="80"/>
          <w:sz w:val="24"/>
          <w:szCs w:val="24"/>
        </w:rPr>
      </w:pPr>
      <w:bookmarkStart w:id="17" w:name="_Toc445665921"/>
      <w:bookmarkStart w:id="18" w:name="_Toc445929259"/>
      <w:bookmarkStart w:id="19" w:name="_Toc445931957"/>
      <w:bookmarkStart w:id="20" w:name="_Toc446831080"/>
      <w:bookmarkStart w:id="21" w:name="_Toc446831928"/>
      <w:bookmarkStart w:id="22" w:name="_Toc448336041"/>
      <w:r w:rsidRPr="005D704C">
        <w:rPr>
          <w:rFonts w:asciiTheme="minorHAnsi" w:hAnsiTheme="minorHAnsi"/>
          <w:color w:val="0F243E" w:themeColor="text2" w:themeShade="80"/>
          <w:sz w:val="24"/>
          <w:szCs w:val="24"/>
        </w:rPr>
        <w:t>COMPETENCES TECHNIQUES</w:t>
      </w:r>
      <w:bookmarkEnd w:id="15"/>
      <w:bookmarkEnd w:id="16"/>
      <w:bookmarkEnd w:id="17"/>
      <w:bookmarkEnd w:id="18"/>
      <w:bookmarkEnd w:id="19"/>
      <w:bookmarkEnd w:id="20"/>
      <w:bookmarkEnd w:id="21"/>
      <w:bookmarkEnd w:id="22"/>
    </w:p>
    <w:tbl>
      <w:tblPr>
        <w:tblStyle w:val="Grilledutableau"/>
        <w:tblpPr w:leftFromText="141" w:rightFromText="141" w:vertAnchor="text" w:horzAnchor="margin" w:tblpY="268"/>
        <w:tblW w:w="10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2"/>
        <w:gridCol w:w="6083"/>
      </w:tblGrid>
      <w:tr w:rsidR="00F47BDF" w:rsidRPr="005D704C" w:rsidTr="00815B31">
        <w:trPr>
          <w:trHeight w:val="124"/>
        </w:trPr>
        <w:tc>
          <w:tcPr>
            <w:tcW w:w="4002" w:type="dxa"/>
            <w:tcBorders>
              <w:top w:val="single" w:sz="18" w:space="0" w:color="4F81BD" w:themeColor="accent1"/>
              <w:left w:val="single" w:sz="18" w:space="0" w:color="4F81BD" w:themeColor="accent1"/>
              <w:bottom w:val="single" w:sz="18" w:space="0" w:color="4F81BD" w:themeColor="accent1"/>
            </w:tcBorders>
            <w:shd w:val="clear" w:color="auto" w:fill="auto"/>
          </w:tcPr>
          <w:p w:rsidR="00F47BDF" w:rsidRDefault="00F47BDF" w:rsidP="00784DE2">
            <w:pPr>
              <w:pStyle w:val="Default"/>
              <w:numPr>
                <w:ilvl w:val="0"/>
                <w:numId w:val="7"/>
              </w:numPr>
              <w:spacing w:line="276" w:lineRule="auto"/>
              <w:jc w:val="both"/>
              <w:rPr>
                <w:rFonts w:asciiTheme="minorHAnsi" w:hAnsiTheme="minorHAnsi" w:cstheme="minorHAnsi"/>
                <w:b/>
                <w:i/>
                <w:color w:val="auto"/>
              </w:rPr>
            </w:pPr>
            <w:r>
              <w:rPr>
                <w:rFonts w:asciiTheme="minorHAnsi" w:hAnsiTheme="minorHAnsi" w:cstheme="minorHAnsi"/>
                <w:b/>
                <w:i/>
                <w:color w:val="auto"/>
              </w:rPr>
              <w:t xml:space="preserve">Février 2016 - Actuellement </w:t>
            </w:r>
          </w:p>
        </w:tc>
        <w:tc>
          <w:tcPr>
            <w:tcW w:w="6083" w:type="dxa"/>
            <w:tcBorders>
              <w:top w:val="single" w:sz="18" w:space="0" w:color="4F81BD" w:themeColor="accent1"/>
              <w:bottom w:val="single" w:sz="18" w:space="0" w:color="4F81BD" w:themeColor="accent1"/>
              <w:right w:val="single" w:sz="18" w:space="0" w:color="4F81BD" w:themeColor="accent1"/>
            </w:tcBorders>
            <w:shd w:val="clear" w:color="auto" w:fill="auto"/>
          </w:tcPr>
          <w:p w:rsidR="00F47BDF" w:rsidRPr="000100BD" w:rsidRDefault="00F47BDF" w:rsidP="00190545">
            <w:pPr>
              <w:pStyle w:val="Default"/>
              <w:spacing w:line="276" w:lineRule="auto"/>
              <w:ind w:left="176"/>
              <w:jc w:val="both"/>
              <w:rPr>
                <w:rFonts w:asciiTheme="minorHAnsi" w:hAnsiTheme="minorHAnsi" w:cstheme="minorHAnsi"/>
                <w:b/>
                <w:color w:val="auto"/>
              </w:rPr>
            </w:pPr>
            <w:r>
              <w:rPr>
                <w:rFonts w:asciiTheme="minorHAnsi" w:hAnsiTheme="minorHAnsi" w:cstheme="minorHAnsi"/>
                <w:b/>
                <w:color w:val="auto"/>
              </w:rPr>
              <w:t>Poste actuel </w:t>
            </w:r>
            <w:r w:rsidRPr="006F3F45">
              <w:rPr>
                <w:rFonts w:asciiTheme="minorHAnsi" w:hAnsiTheme="minorHAnsi" w:cstheme="minorHAnsi"/>
                <w:color w:val="auto"/>
              </w:rPr>
              <w:t xml:space="preserve">: </w:t>
            </w:r>
            <w:r>
              <w:rPr>
                <w:rFonts w:asciiTheme="minorHAnsi" w:hAnsiTheme="minorHAnsi" w:cstheme="minorHAnsi"/>
                <w:color w:val="auto"/>
              </w:rPr>
              <w:t>Ingénieur D</w:t>
            </w:r>
            <w:r w:rsidRPr="006F3F45">
              <w:rPr>
                <w:rFonts w:asciiTheme="minorHAnsi" w:hAnsiTheme="minorHAnsi" w:cstheme="minorHAnsi"/>
                <w:color w:val="auto"/>
              </w:rPr>
              <w:t xml:space="preserve">éveloppeur </w:t>
            </w:r>
            <w:r>
              <w:rPr>
                <w:rFonts w:asciiTheme="minorHAnsi" w:hAnsiTheme="minorHAnsi" w:cstheme="minorHAnsi"/>
                <w:color w:val="auto"/>
              </w:rPr>
              <w:t>Junior (eTech</w:t>
            </w:r>
            <w:r w:rsidRPr="006F3F45">
              <w:rPr>
                <w:rFonts w:asciiTheme="minorHAnsi" w:hAnsiTheme="minorHAnsi" w:cstheme="minorHAnsi"/>
                <w:color w:val="auto"/>
              </w:rPr>
              <w:t>)</w:t>
            </w:r>
          </w:p>
        </w:tc>
      </w:tr>
      <w:tr w:rsidR="00F47BDF" w:rsidRPr="005D704C" w:rsidTr="00815B31">
        <w:trPr>
          <w:trHeight w:val="124"/>
        </w:trPr>
        <w:tc>
          <w:tcPr>
            <w:tcW w:w="4002" w:type="dxa"/>
            <w:tcBorders>
              <w:top w:val="single" w:sz="18" w:space="0" w:color="4F81BD" w:themeColor="accent1"/>
              <w:left w:val="single" w:sz="18" w:space="0" w:color="4F81BD" w:themeColor="accent1"/>
              <w:bottom w:val="single" w:sz="18" w:space="0" w:color="4F81BD" w:themeColor="accent1"/>
            </w:tcBorders>
            <w:shd w:val="clear" w:color="auto" w:fill="EEECE1" w:themeFill="background2"/>
          </w:tcPr>
          <w:p w:rsidR="00F47BDF" w:rsidRPr="005D704C" w:rsidRDefault="008C5846" w:rsidP="00784DE2">
            <w:pPr>
              <w:pStyle w:val="Default"/>
              <w:numPr>
                <w:ilvl w:val="0"/>
                <w:numId w:val="7"/>
              </w:numPr>
              <w:spacing w:line="276" w:lineRule="auto"/>
              <w:jc w:val="both"/>
              <w:rPr>
                <w:rFonts w:asciiTheme="minorHAnsi" w:hAnsiTheme="minorHAnsi" w:cstheme="minorHAnsi"/>
                <w:b/>
                <w:i/>
                <w:color w:val="auto"/>
              </w:rPr>
            </w:pPr>
            <w:r>
              <w:rPr>
                <w:rFonts w:asciiTheme="minorHAnsi" w:hAnsiTheme="minorHAnsi" w:cstheme="minorHAnsi"/>
                <w:b/>
                <w:i/>
                <w:color w:val="auto"/>
              </w:rPr>
              <w:t>Depuis Mars 2016</w:t>
            </w:r>
          </w:p>
        </w:tc>
        <w:tc>
          <w:tcPr>
            <w:tcW w:w="6083" w:type="dxa"/>
            <w:tcBorders>
              <w:top w:val="single" w:sz="18" w:space="0" w:color="4F81BD" w:themeColor="accent1"/>
              <w:bottom w:val="single" w:sz="18" w:space="0" w:color="4F81BD" w:themeColor="accent1"/>
              <w:right w:val="single" w:sz="18" w:space="0" w:color="4F81BD" w:themeColor="accent1"/>
            </w:tcBorders>
            <w:shd w:val="clear" w:color="auto" w:fill="EEECE1" w:themeFill="background2"/>
          </w:tcPr>
          <w:p w:rsidR="00F47BDF" w:rsidRPr="005D704C" w:rsidRDefault="00F47BDF" w:rsidP="00190545">
            <w:pPr>
              <w:pStyle w:val="Default"/>
              <w:spacing w:line="276" w:lineRule="auto"/>
              <w:ind w:left="176"/>
              <w:jc w:val="both"/>
              <w:rPr>
                <w:rFonts w:asciiTheme="minorHAnsi" w:hAnsiTheme="minorHAnsi" w:cstheme="minorHAnsi"/>
                <w:color w:val="auto"/>
              </w:rPr>
            </w:pPr>
            <w:r w:rsidRPr="009622B4">
              <w:rPr>
                <w:rFonts w:asciiTheme="minorHAnsi" w:hAnsiTheme="minorHAnsi" w:cstheme="minorHAnsi"/>
                <w:b/>
                <w:color w:val="auto"/>
              </w:rPr>
              <w:t>Projet</w:t>
            </w:r>
            <w:r>
              <w:rPr>
                <w:rFonts w:asciiTheme="minorHAnsi" w:hAnsiTheme="minorHAnsi" w:cstheme="minorHAnsi"/>
                <w:color w:val="auto"/>
              </w:rPr>
              <w:t> :</w:t>
            </w:r>
            <w:r w:rsidR="008C5846">
              <w:rPr>
                <w:rFonts w:asciiTheme="minorHAnsi" w:hAnsiTheme="minorHAnsi" w:cstheme="minorHAnsi"/>
                <w:color w:val="auto"/>
              </w:rPr>
              <w:t xml:space="preserve"> </w:t>
            </w:r>
            <w:r>
              <w:rPr>
                <w:rFonts w:asciiTheme="minorHAnsi" w:hAnsiTheme="minorHAnsi" w:cstheme="minorHAnsi"/>
                <w:color w:val="auto"/>
              </w:rPr>
              <w:t>Smallabe et Ivalis</w:t>
            </w:r>
          </w:p>
        </w:tc>
      </w:tr>
      <w:tr w:rsidR="00F47BDF" w:rsidRPr="004C13EA" w:rsidTr="00815B31">
        <w:trPr>
          <w:trHeight w:val="124"/>
        </w:trPr>
        <w:tc>
          <w:tcPr>
            <w:tcW w:w="4002" w:type="dxa"/>
            <w:tcBorders>
              <w:top w:val="single" w:sz="18" w:space="0" w:color="4F81BD" w:themeColor="accent1"/>
              <w:left w:val="single" w:sz="18" w:space="0" w:color="4F81BD" w:themeColor="accent1"/>
              <w:bottom w:val="single" w:sz="18" w:space="0" w:color="4F81BD" w:themeColor="accent1"/>
            </w:tcBorders>
            <w:shd w:val="clear" w:color="auto" w:fill="auto"/>
          </w:tcPr>
          <w:p w:rsidR="00F47BDF" w:rsidRPr="005D704C" w:rsidRDefault="008C5846" w:rsidP="00784DE2">
            <w:pPr>
              <w:pStyle w:val="Default"/>
              <w:numPr>
                <w:ilvl w:val="0"/>
                <w:numId w:val="7"/>
              </w:numPr>
              <w:spacing w:line="276" w:lineRule="auto"/>
              <w:jc w:val="both"/>
              <w:rPr>
                <w:rFonts w:asciiTheme="minorHAnsi" w:hAnsiTheme="minorHAnsi" w:cstheme="minorHAnsi"/>
                <w:b/>
                <w:i/>
                <w:color w:val="auto"/>
              </w:rPr>
            </w:pPr>
            <w:r>
              <w:rPr>
                <w:rFonts w:asciiTheme="minorHAnsi" w:hAnsiTheme="minorHAnsi" w:cstheme="minorHAnsi"/>
                <w:b/>
                <w:i/>
                <w:color w:val="auto"/>
              </w:rPr>
              <w:t>Depuis Novembre 2015</w:t>
            </w:r>
          </w:p>
        </w:tc>
        <w:tc>
          <w:tcPr>
            <w:tcW w:w="6083" w:type="dxa"/>
            <w:tcBorders>
              <w:top w:val="single" w:sz="18" w:space="0" w:color="4F81BD" w:themeColor="accent1"/>
              <w:bottom w:val="single" w:sz="18" w:space="0" w:color="4F81BD" w:themeColor="accent1"/>
              <w:right w:val="single" w:sz="18" w:space="0" w:color="4F81BD" w:themeColor="accent1"/>
            </w:tcBorders>
            <w:shd w:val="clear" w:color="auto" w:fill="auto"/>
          </w:tcPr>
          <w:p w:rsidR="00F47BDF" w:rsidRPr="008C5846" w:rsidRDefault="00F47BDF" w:rsidP="00190545">
            <w:pPr>
              <w:pStyle w:val="Default"/>
              <w:spacing w:line="276" w:lineRule="auto"/>
              <w:ind w:left="176"/>
              <w:jc w:val="both"/>
              <w:rPr>
                <w:rFonts w:asciiTheme="minorHAnsi" w:hAnsiTheme="minorHAnsi" w:cstheme="minorHAnsi"/>
                <w:color w:val="auto"/>
                <w:lang w:val="en-US"/>
              </w:rPr>
            </w:pPr>
            <w:r w:rsidRPr="008C5846">
              <w:rPr>
                <w:rFonts w:asciiTheme="minorHAnsi" w:hAnsiTheme="minorHAnsi" w:cstheme="minorHAnsi"/>
                <w:b/>
                <w:color w:val="auto"/>
                <w:lang w:val="en-US"/>
              </w:rPr>
              <w:t>Projet</w:t>
            </w:r>
            <w:r w:rsidRPr="008C5846">
              <w:rPr>
                <w:rFonts w:asciiTheme="minorHAnsi" w:hAnsiTheme="minorHAnsi" w:cstheme="minorHAnsi"/>
                <w:color w:val="auto"/>
                <w:lang w:val="en-US"/>
              </w:rPr>
              <w:t> : Ivalis</w:t>
            </w:r>
            <w:r w:rsidR="008C5846" w:rsidRPr="008C5846">
              <w:rPr>
                <w:rFonts w:asciiTheme="minorHAnsi" w:hAnsiTheme="minorHAnsi" w:cstheme="minorHAnsi"/>
                <w:color w:val="auto"/>
                <w:lang w:val="en-US"/>
              </w:rPr>
              <w:t> : Myspace, WeeklyPlanning, EspaceJob</w:t>
            </w:r>
          </w:p>
        </w:tc>
      </w:tr>
    </w:tbl>
    <w:p w:rsidR="00F47BDF" w:rsidRPr="00741F9B" w:rsidRDefault="00F47BDF" w:rsidP="00F47BDF">
      <w:pPr>
        <w:jc w:val="both"/>
        <w:rPr>
          <w:szCs w:val="24"/>
          <w:lang w:val="en-US"/>
        </w:rPr>
      </w:pPr>
    </w:p>
    <w:p w:rsidR="00F47BDF" w:rsidRDefault="00F47BDF" w:rsidP="00F47BDF">
      <w:pPr>
        <w:pStyle w:val="Titre2"/>
        <w:pBdr>
          <w:bottom w:val="single" w:sz="12" w:space="1" w:color="auto"/>
        </w:pBdr>
        <w:spacing w:line="360" w:lineRule="auto"/>
        <w:ind w:left="576" w:right="1" w:hanging="576"/>
        <w:jc w:val="both"/>
        <w:rPr>
          <w:rFonts w:asciiTheme="minorHAnsi" w:hAnsiTheme="minorHAnsi"/>
          <w:b w:val="0"/>
          <w:color w:val="0F243E" w:themeColor="text2" w:themeShade="80"/>
          <w:sz w:val="24"/>
          <w:szCs w:val="24"/>
        </w:rPr>
      </w:pPr>
      <w:bookmarkStart w:id="23" w:name="_Toc374296313"/>
      <w:bookmarkStart w:id="24" w:name="_Toc374632280"/>
      <w:bookmarkStart w:id="25" w:name="_Toc445665922"/>
      <w:bookmarkStart w:id="26" w:name="_Toc445929260"/>
      <w:bookmarkStart w:id="27" w:name="_Toc445931958"/>
      <w:bookmarkStart w:id="28" w:name="_Toc446831081"/>
      <w:bookmarkStart w:id="29" w:name="_Toc446831929"/>
      <w:bookmarkStart w:id="30" w:name="_Toc448336042"/>
      <w:r w:rsidRPr="005D704C">
        <w:rPr>
          <w:rFonts w:asciiTheme="minorHAnsi" w:hAnsiTheme="minorHAnsi"/>
          <w:color w:val="0F243E" w:themeColor="text2" w:themeShade="80"/>
          <w:sz w:val="24"/>
          <w:szCs w:val="24"/>
        </w:rPr>
        <w:t>COMPETENCES INFORMATIQUES</w:t>
      </w:r>
      <w:bookmarkStart w:id="31" w:name="_Toc374296314"/>
      <w:bookmarkStart w:id="32" w:name="_Toc374632281"/>
      <w:bookmarkEnd w:id="23"/>
      <w:bookmarkEnd w:id="24"/>
      <w:bookmarkEnd w:id="25"/>
      <w:bookmarkEnd w:id="26"/>
      <w:bookmarkEnd w:id="27"/>
      <w:bookmarkEnd w:id="28"/>
      <w:bookmarkEnd w:id="29"/>
      <w:bookmarkEnd w:id="30"/>
    </w:p>
    <w:tbl>
      <w:tblPr>
        <w:tblStyle w:val="Grilledutableau"/>
        <w:tblpPr w:leftFromText="141" w:rightFromText="141" w:vertAnchor="text" w:horzAnchor="margin" w:tblpY="151"/>
        <w:tblW w:w="1013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707"/>
        <w:gridCol w:w="5429"/>
      </w:tblGrid>
      <w:tr w:rsidR="00F47BDF" w:rsidRPr="004C13EA" w:rsidTr="00815B31">
        <w:trPr>
          <w:trHeight w:val="470"/>
        </w:trPr>
        <w:tc>
          <w:tcPr>
            <w:tcW w:w="4707" w:type="dxa"/>
            <w:shd w:val="clear" w:color="auto" w:fill="EEECE1" w:themeFill="background2"/>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i/>
                <w:szCs w:val="24"/>
              </w:rPr>
              <w:t>Analyse Informatique</w:t>
            </w:r>
          </w:p>
        </w:tc>
        <w:tc>
          <w:tcPr>
            <w:tcW w:w="5429" w:type="dxa"/>
            <w:shd w:val="clear" w:color="auto" w:fill="EEECE1" w:themeFill="background2"/>
          </w:tcPr>
          <w:p w:rsidR="00F47BDF" w:rsidRPr="004E236F" w:rsidRDefault="00F47BDF" w:rsidP="00190545">
            <w:pPr>
              <w:autoSpaceDE w:val="0"/>
              <w:autoSpaceDN w:val="0"/>
              <w:adjustRightInd w:val="0"/>
              <w:spacing w:line="360" w:lineRule="auto"/>
              <w:ind w:firstLine="34"/>
              <w:jc w:val="both"/>
              <w:rPr>
                <w:rFonts w:cstheme="minorHAnsi"/>
                <w:i/>
                <w:iCs/>
                <w:szCs w:val="24"/>
                <w:lang w:val="en-US"/>
              </w:rPr>
            </w:pPr>
            <w:r w:rsidRPr="004E236F">
              <w:rPr>
                <w:rFonts w:cstheme="minorHAnsi"/>
                <w:i/>
                <w:iCs/>
                <w:szCs w:val="24"/>
                <w:lang w:val="en-US"/>
              </w:rPr>
              <w:t>MERISE I/II</w:t>
            </w:r>
            <w:r w:rsidR="004E236F" w:rsidRPr="004E236F">
              <w:rPr>
                <w:rFonts w:cstheme="minorHAnsi"/>
                <w:i/>
                <w:iCs/>
                <w:szCs w:val="24"/>
                <w:lang w:val="en-US"/>
              </w:rPr>
              <w:t>, AOO avec UML</w:t>
            </w:r>
          </w:p>
        </w:tc>
      </w:tr>
      <w:tr w:rsidR="00F47BDF" w:rsidTr="00815B31">
        <w:trPr>
          <w:trHeight w:val="456"/>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bCs/>
                <w:i/>
                <w:szCs w:val="24"/>
              </w:rPr>
              <w:t>Base de données et SGBD</w:t>
            </w:r>
          </w:p>
        </w:tc>
        <w:tc>
          <w:tcPr>
            <w:tcW w:w="5429" w:type="dxa"/>
          </w:tcPr>
          <w:p w:rsidR="00F47BDF" w:rsidRPr="005D704C" w:rsidRDefault="004E236F" w:rsidP="00190545">
            <w:pPr>
              <w:autoSpaceDE w:val="0"/>
              <w:autoSpaceDN w:val="0"/>
              <w:adjustRightInd w:val="0"/>
              <w:spacing w:line="360" w:lineRule="auto"/>
              <w:ind w:firstLine="34"/>
              <w:jc w:val="both"/>
              <w:rPr>
                <w:rFonts w:cstheme="minorHAnsi"/>
                <w:i/>
                <w:iCs/>
                <w:szCs w:val="24"/>
              </w:rPr>
            </w:pPr>
            <w:r>
              <w:rPr>
                <w:rFonts w:cstheme="minorHAnsi"/>
                <w:i/>
                <w:iCs/>
                <w:szCs w:val="24"/>
              </w:rPr>
              <w:t>MySQL</w:t>
            </w:r>
          </w:p>
        </w:tc>
      </w:tr>
      <w:tr w:rsidR="00F47BDF" w:rsidTr="00815B31">
        <w:trPr>
          <w:trHeight w:val="470"/>
        </w:trPr>
        <w:tc>
          <w:tcPr>
            <w:tcW w:w="4707" w:type="dxa"/>
            <w:shd w:val="clear" w:color="auto" w:fill="EEECE1" w:themeFill="background2"/>
          </w:tcPr>
          <w:p w:rsidR="00F47BDF" w:rsidRPr="005D704C" w:rsidRDefault="004E236F" w:rsidP="00784DE2">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t>Framework PHP</w:t>
            </w:r>
          </w:p>
        </w:tc>
        <w:tc>
          <w:tcPr>
            <w:tcW w:w="5429" w:type="dxa"/>
            <w:shd w:val="clear" w:color="auto" w:fill="EEECE1" w:themeFill="background2"/>
          </w:tcPr>
          <w:p w:rsidR="00F47BDF" w:rsidRPr="005D704C" w:rsidRDefault="004E236F" w:rsidP="00190545">
            <w:pPr>
              <w:autoSpaceDE w:val="0"/>
              <w:autoSpaceDN w:val="0"/>
              <w:adjustRightInd w:val="0"/>
              <w:spacing w:line="360" w:lineRule="auto"/>
              <w:ind w:firstLine="34"/>
              <w:jc w:val="both"/>
              <w:rPr>
                <w:rFonts w:cstheme="minorHAnsi"/>
                <w:i/>
                <w:iCs/>
                <w:szCs w:val="24"/>
              </w:rPr>
            </w:pPr>
            <w:r>
              <w:rPr>
                <w:rFonts w:cstheme="minorHAnsi"/>
                <w:i/>
                <w:iCs/>
                <w:szCs w:val="24"/>
              </w:rPr>
              <w:t>Symfony2</w:t>
            </w:r>
          </w:p>
        </w:tc>
      </w:tr>
      <w:tr w:rsidR="00F47BDF" w:rsidTr="00815B31">
        <w:trPr>
          <w:trHeight w:val="456"/>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t>SCM</w:t>
            </w:r>
          </w:p>
        </w:tc>
        <w:tc>
          <w:tcPr>
            <w:tcW w:w="5429" w:type="dxa"/>
          </w:tcPr>
          <w:p w:rsidR="00F47BDF" w:rsidRPr="005D704C" w:rsidRDefault="00F47BDF" w:rsidP="00190545">
            <w:pPr>
              <w:autoSpaceDE w:val="0"/>
              <w:autoSpaceDN w:val="0"/>
              <w:adjustRightInd w:val="0"/>
              <w:spacing w:line="360" w:lineRule="auto"/>
              <w:ind w:firstLine="34"/>
              <w:jc w:val="both"/>
              <w:rPr>
                <w:rFonts w:cstheme="minorHAnsi"/>
                <w:i/>
                <w:iCs/>
                <w:szCs w:val="24"/>
              </w:rPr>
            </w:pPr>
            <w:r>
              <w:rPr>
                <w:rFonts w:cstheme="minorHAnsi"/>
                <w:i/>
                <w:iCs/>
                <w:szCs w:val="24"/>
              </w:rPr>
              <w:t>Git</w:t>
            </w:r>
            <w:r w:rsidR="004E236F">
              <w:rPr>
                <w:rFonts w:cstheme="minorHAnsi"/>
                <w:i/>
                <w:iCs/>
                <w:szCs w:val="24"/>
              </w:rPr>
              <w:t>,SVN</w:t>
            </w:r>
          </w:p>
        </w:tc>
      </w:tr>
      <w:tr w:rsidR="00F47BDF" w:rsidTr="00815B31">
        <w:trPr>
          <w:trHeight w:val="470"/>
        </w:trPr>
        <w:tc>
          <w:tcPr>
            <w:tcW w:w="4707" w:type="dxa"/>
            <w:shd w:val="clear" w:color="auto" w:fill="EEECE1" w:themeFill="background2"/>
          </w:tcPr>
          <w:p w:rsidR="00F47BDF" w:rsidRPr="005D704C" w:rsidRDefault="00E10542" w:rsidP="00784DE2">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t>Autres f</w:t>
            </w:r>
            <w:r w:rsidR="00F47BDF" w:rsidRPr="005D704C">
              <w:rPr>
                <w:rFonts w:cstheme="minorHAnsi"/>
                <w:b/>
                <w:bCs/>
                <w:i/>
                <w:szCs w:val="24"/>
              </w:rPr>
              <w:t>ramework</w:t>
            </w:r>
          </w:p>
        </w:tc>
        <w:tc>
          <w:tcPr>
            <w:tcW w:w="5429" w:type="dxa"/>
            <w:shd w:val="clear" w:color="auto" w:fill="EEECE1" w:themeFill="background2"/>
          </w:tcPr>
          <w:p w:rsidR="00F47BDF" w:rsidRPr="005D704C" w:rsidRDefault="00E10542" w:rsidP="00190545">
            <w:pPr>
              <w:autoSpaceDE w:val="0"/>
              <w:autoSpaceDN w:val="0"/>
              <w:adjustRightInd w:val="0"/>
              <w:spacing w:line="360" w:lineRule="auto"/>
              <w:ind w:firstLine="34"/>
              <w:jc w:val="both"/>
              <w:rPr>
                <w:rFonts w:cstheme="minorHAnsi"/>
                <w:i/>
                <w:iCs/>
                <w:szCs w:val="24"/>
              </w:rPr>
            </w:pPr>
            <w:r>
              <w:rPr>
                <w:rFonts w:cstheme="minorHAnsi"/>
                <w:i/>
                <w:iCs/>
                <w:szCs w:val="24"/>
              </w:rPr>
              <w:t>JQuery, Bootstrap, AngularJs</w:t>
            </w:r>
          </w:p>
        </w:tc>
      </w:tr>
      <w:tr w:rsidR="00F47BDF" w:rsidTr="00815B31">
        <w:trPr>
          <w:trHeight w:val="470"/>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bCs/>
                <w:i/>
                <w:szCs w:val="24"/>
              </w:rPr>
              <w:lastRenderedPageBreak/>
              <w:t xml:space="preserve">Informatique bureautique </w:t>
            </w:r>
          </w:p>
        </w:tc>
        <w:tc>
          <w:tcPr>
            <w:tcW w:w="5429" w:type="dxa"/>
          </w:tcPr>
          <w:p w:rsidR="00F47BDF" w:rsidRPr="005D704C" w:rsidRDefault="00E10542" w:rsidP="00190545">
            <w:pPr>
              <w:autoSpaceDE w:val="0"/>
              <w:autoSpaceDN w:val="0"/>
              <w:adjustRightInd w:val="0"/>
              <w:spacing w:line="360" w:lineRule="auto"/>
              <w:jc w:val="both"/>
              <w:rPr>
                <w:rFonts w:cstheme="minorHAnsi"/>
                <w:szCs w:val="24"/>
              </w:rPr>
            </w:pPr>
            <w:r>
              <w:rPr>
                <w:rFonts w:cstheme="minorHAnsi"/>
                <w:i/>
                <w:iCs/>
                <w:szCs w:val="24"/>
              </w:rPr>
              <w:t>World, Excel, PowerPoint</w:t>
            </w:r>
          </w:p>
        </w:tc>
      </w:tr>
      <w:tr w:rsidR="00F47BDF" w:rsidTr="00815B31">
        <w:trPr>
          <w:trHeight w:val="456"/>
        </w:trPr>
        <w:tc>
          <w:tcPr>
            <w:tcW w:w="4707" w:type="dxa"/>
            <w:shd w:val="clear" w:color="auto" w:fill="EEECE1" w:themeFill="background2"/>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bCs/>
                <w:i/>
                <w:szCs w:val="24"/>
              </w:rPr>
            </w:pPr>
            <w:r w:rsidRPr="005D704C">
              <w:rPr>
                <w:rFonts w:cstheme="minorHAnsi"/>
                <w:b/>
                <w:bCs/>
                <w:i/>
                <w:szCs w:val="24"/>
              </w:rPr>
              <w:t>Langage de modélisation</w:t>
            </w:r>
          </w:p>
        </w:tc>
        <w:tc>
          <w:tcPr>
            <w:tcW w:w="5429" w:type="dxa"/>
            <w:shd w:val="clear" w:color="auto" w:fill="EEECE1" w:themeFill="background2"/>
          </w:tcPr>
          <w:p w:rsidR="00F47BDF" w:rsidRPr="005D704C" w:rsidRDefault="00F47BDF" w:rsidP="00190545">
            <w:pPr>
              <w:autoSpaceDE w:val="0"/>
              <w:autoSpaceDN w:val="0"/>
              <w:adjustRightInd w:val="0"/>
              <w:spacing w:line="360" w:lineRule="auto"/>
              <w:jc w:val="both"/>
              <w:rPr>
                <w:rFonts w:cstheme="minorHAnsi"/>
                <w:i/>
                <w:iCs/>
                <w:szCs w:val="24"/>
              </w:rPr>
            </w:pPr>
            <w:r w:rsidRPr="005D704C">
              <w:rPr>
                <w:rFonts w:cstheme="minorHAnsi"/>
                <w:i/>
                <w:iCs/>
                <w:szCs w:val="24"/>
              </w:rPr>
              <w:t>UML</w:t>
            </w:r>
          </w:p>
        </w:tc>
      </w:tr>
      <w:tr w:rsidR="00F47BDF" w:rsidRPr="001D475C" w:rsidTr="00815B31">
        <w:trPr>
          <w:trHeight w:val="913"/>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Pr>
                <w:rFonts w:cstheme="minorHAnsi"/>
                <w:b/>
                <w:bCs/>
                <w:i/>
                <w:szCs w:val="24"/>
              </w:rPr>
              <w:t>Langage</w:t>
            </w:r>
            <w:r w:rsidR="008D1178">
              <w:rPr>
                <w:rFonts w:cstheme="minorHAnsi"/>
                <w:b/>
                <w:bCs/>
                <w:i/>
                <w:szCs w:val="24"/>
              </w:rPr>
              <w:t xml:space="preserve"> informatique</w:t>
            </w:r>
            <w:r w:rsidRPr="005D704C">
              <w:rPr>
                <w:rFonts w:cstheme="minorHAnsi"/>
                <w:b/>
                <w:bCs/>
                <w:i/>
                <w:szCs w:val="24"/>
              </w:rPr>
              <w:t xml:space="preserve"> </w:t>
            </w:r>
          </w:p>
        </w:tc>
        <w:tc>
          <w:tcPr>
            <w:tcW w:w="5429" w:type="dxa"/>
          </w:tcPr>
          <w:p w:rsidR="00F47BDF" w:rsidRPr="001D475C" w:rsidRDefault="0056656B" w:rsidP="00190545">
            <w:pPr>
              <w:autoSpaceDE w:val="0"/>
              <w:autoSpaceDN w:val="0"/>
              <w:adjustRightInd w:val="0"/>
              <w:spacing w:line="360" w:lineRule="auto"/>
              <w:jc w:val="both"/>
              <w:rPr>
                <w:rFonts w:cstheme="minorHAnsi"/>
                <w:szCs w:val="24"/>
              </w:rPr>
            </w:pPr>
            <w:r>
              <w:rPr>
                <w:rFonts w:cstheme="minorHAnsi"/>
                <w:i/>
                <w:iCs/>
                <w:szCs w:val="24"/>
              </w:rPr>
              <w:t>C#, Java, PHP7, PHP5,</w:t>
            </w:r>
            <w:r w:rsidR="00455984">
              <w:rPr>
                <w:rFonts w:cstheme="minorHAnsi"/>
                <w:i/>
                <w:iCs/>
                <w:szCs w:val="24"/>
              </w:rPr>
              <w:t xml:space="preserve"> Javascript</w:t>
            </w:r>
            <w:r w:rsidR="0007602B">
              <w:rPr>
                <w:rFonts w:cstheme="minorHAnsi"/>
                <w:i/>
                <w:iCs/>
                <w:szCs w:val="24"/>
              </w:rPr>
              <w:t xml:space="preserve">, Html/Css, </w:t>
            </w:r>
          </w:p>
        </w:tc>
      </w:tr>
    </w:tbl>
    <w:p w:rsidR="00F47BDF" w:rsidRPr="001D475C" w:rsidRDefault="00F47BDF" w:rsidP="00F47BDF">
      <w:pPr>
        <w:rPr>
          <w:szCs w:val="24"/>
        </w:rPr>
      </w:pPr>
    </w:p>
    <w:p w:rsidR="00F47BDF" w:rsidRPr="005D704C" w:rsidRDefault="00F47BDF" w:rsidP="00F47BDF">
      <w:pPr>
        <w:pStyle w:val="Titre2"/>
        <w:pBdr>
          <w:bottom w:val="single" w:sz="12" w:space="1" w:color="auto"/>
        </w:pBdr>
        <w:spacing w:line="360" w:lineRule="auto"/>
        <w:jc w:val="both"/>
        <w:rPr>
          <w:rFonts w:asciiTheme="minorHAnsi" w:hAnsiTheme="minorHAnsi"/>
          <w:b w:val="0"/>
          <w:color w:val="0F243E" w:themeColor="text2" w:themeShade="80"/>
          <w:sz w:val="24"/>
          <w:szCs w:val="24"/>
        </w:rPr>
      </w:pPr>
      <w:bookmarkStart w:id="33" w:name="_Toc445665923"/>
      <w:bookmarkStart w:id="34" w:name="_Toc445929261"/>
      <w:bookmarkStart w:id="35" w:name="_Toc445931959"/>
      <w:bookmarkStart w:id="36" w:name="_Toc446831082"/>
      <w:bookmarkStart w:id="37" w:name="_Toc446831930"/>
      <w:bookmarkStart w:id="38" w:name="_Toc448336043"/>
      <w:r w:rsidRPr="005D704C">
        <w:rPr>
          <w:rFonts w:asciiTheme="minorHAnsi" w:hAnsiTheme="minorHAnsi"/>
          <w:color w:val="0F243E" w:themeColor="text2" w:themeShade="80"/>
          <w:sz w:val="24"/>
          <w:szCs w:val="24"/>
        </w:rPr>
        <w:t>CONNAISSANCE LINGUSTIQUE</w:t>
      </w:r>
      <w:bookmarkEnd w:id="31"/>
      <w:bookmarkEnd w:id="32"/>
      <w:bookmarkEnd w:id="33"/>
      <w:bookmarkEnd w:id="34"/>
      <w:bookmarkEnd w:id="35"/>
      <w:bookmarkEnd w:id="36"/>
      <w:bookmarkEnd w:id="37"/>
      <w:bookmarkEnd w:id="38"/>
    </w:p>
    <w:tbl>
      <w:tblPr>
        <w:tblStyle w:val="Grilledutableau"/>
        <w:tblpPr w:leftFromText="141" w:rightFromText="141" w:vertAnchor="text" w:horzAnchor="margin" w:tblpY="118"/>
        <w:tblW w:w="10123"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700"/>
        <w:gridCol w:w="5423"/>
      </w:tblGrid>
      <w:tr w:rsidR="00F47BDF" w:rsidRPr="005D704C" w:rsidTr="00815B31">
        <w:trPr>
          <w:trHeight w:val="229"/>
        </w:trPr>
        <w:tc>
          <w:tcPr>
            <w:tcW w:w="4700" w:type="dxa"/>
            <w:shd w:val="clear" w:color="auto" w:fill="EEECE1" w:themeFill="background2"/>
          </w:tcPr>
          <w:p w:rsidR="00F47BDF" w:rsidRPr="005D704C" w:rsidRDefault="00F47BDF" w:rsidP="00784DE2">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bCs/>
                <w:i/>
                <w:szCs w:val="24"/>
              </w:rPr>
            </w:pPr>
            <w:r>
              <w:rPr>
                <w:rFonts w:cstheme="minorHAnsi"/>
                <w:b/>
                <w:bCs/>
                <w:i/>
                <w:szCs w:val="24"/>
              </w:rPr>
              <w:t>Malagasy</w:t>
            </w:r>
          </w:p>
        </w:tc>
        <w:tc>
          <w:tcPr>
            <w:tcW w:w="5423" w:type="dxa"/>
            <w:shd w:val="clear" w:color="auto" w:fill="EEECE1" w:themeFill="background2"/>
          </w:tcPr>
          <w:p w:rsidR="00F47BDF" w:rsidRPr="00E97939" w:rsidRDefault="00F47BDF" w:rsidP="00190545">
            <w:pPr>
              <w:pStyle w:val="Default"/>
              <w:spacing w:line="360" w:lineRule="auto"/>
              <w:jc w:val="both"/>
              <w:rPr>
                <w:rFonts w:asciiTheme="minorHAnsi" w:hAnsiTheme="minorHAnsi" w:cstheme="minorHAnsi"/>
                <w:iCs/>
              </w:rPr>
            </w:pPr>
            <w:r w:rsidRPr="00E97939">
              <w:rPr>
                <w:rFonts w:asciiTheme="minorHAnsi" w:hAnsiTheme="minorHAnsi" w:cstheme="minorHAnsi"/>
                <w:iCs/>
              </w:rPr>
              <w:t>Langue maternelle</w:t>
            </w:r>
          </w:p>
        </w:tc>
      </w:tr>
      <w:tr w:rsidR="00F47BDF" w:rsidRPr="005D704C" w:rsidTr="00815B31">
        <w:trPr>
          <w:trHeight w:val="276"/>
        </w:trPr>
        <w:tc>
          <w:tcPr>
            <w:tcW w:w="4700" w:type="dxa"/>
          </w:tcPr>
          <w:p w:rsidR="00F47BDF" w:rsidRPr="005D704C" w:rsidRDefault="00F47BDF" w:rsidP="00784DE2">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i/>
                <w:szCs w:val="24"/>
              </w:rPr>
            </w:pPr>
            <w:r w:rsidRPr="005D704C">
              <w:rPr>
                <w:rFonts w:cstheme="minorHAnsi"/>
                <w:b/>
                <w:bCs/>
                <w:i/>
                <w:szCs w:val="24"/>
              </w:rPr>
              <w:t>Français </w:t>
            </w:r>
          </w:p>
        </w:tc>
        <w:tc>
          <w:tcPr>
            <w:tcW w:w="5423" w:type="dxa"/>
          </w:tcPr>
          <w:p w:rsidR="00F47BDF" w:rsidRPr="005D704C" w:rsidRDefault="009C7A20" w:rsidP="00190545">
            <w:pPr>
              <w:pStyle w:val="Default"/>
              <w:spacing w:line="360" w:lineRule="auto"/>
              <w:jc w:val="both"/>
              <w:rPr>
                <w:rFonts w:asciiTheme="minorHAnsi" w:hAnsiTheme="minorHAnsi" w:cs="Arial"/>
              </w:rPr>
            </w:pPr>
            <w:r>
              <w:rPr>
                <w:rFonts w:asciiTheme="minorHAnsi" w:hAnsiTheme="minorHAnsi" w:cs="Arial"/>
              </w:rPr>
              <w:t>Lu et parlé</w:t>
            </w:r>
          </w:p>
        </w:tc>
      </w:tr>
      <w:tr w:rsidR="00F47BDF" w:rsidRPr="005D704C" w:rsidTr="00815B31">
        <w:trPr>
          <w:trHeight w:val="276"/>
        </w:trPr>
        <w:tc>
          <w:tcPr>
            <w:tcW w:w="4700" w:type="dxa"/>
            <w:shd w:val="clear" w:color="auto" w:fill="EEECE1" w:themeFill="background2"/>
          </w:tcPr>
          <w:p w:rsidR="00F47BDF" w:rsidRPr="005D704C" w:rsidRDefault="00F47BDF" w:rsidP="00784DE2">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bCs/>
                <w:i/>
                <w:szCs w:val="24"/>
              </w:rPr>
            </w:pPr>
            <w:r w:rsidRPr="005D704C">
              <w:rPr>
                <w:rFonts w:cstheme="minorHAnsi"/>
                <w:b/>
                <w:bCs/>
                <w:i/>
                <w:szCs w:val="24"/>
              </w:rPr>
              <w:t>Anglais </w:t>
            </w:r>
          </w:p>
        </w:tc>
        <w:tc>
          <w:tcPr>
            <w:tcW w:w="5423" w:type="dxa"/>
            <w:shd w:val="clear" w:color="auto" w:fill="EEECE1" w:themeFill="background2"/>
          </w:tcPr>
          <w:p w:rsidR="00F47BDF" w:rsidRPr="005D704C" w:rsidRDefault="009C7A20" w:rsidP="00190545">
            <w:pPr>
              <w:pStyle w:val="Default"/>
              <w:spacing w:line="360" w:lineRule="auto"/>
              <w:jc w:val="both"/>
              <w:rPr>
                <w:rFonts w:asciiTheme="minorHAnsi" w:hAnsiTheme="minorHAnsi" w:cstheme="minorHAnsi"/>
                <w:i/>
                <w:iCs/>
              </w:rPr>
            </w:pPr>
            <w:r>
              <w:rPr>
                <w:rFonts w:asciiTheme="minorHAnsi" w:hAnsiTheme="minorHAnsi" w:cstheme="minorHAnsi"/>
                <w:i/>
                <w:iCs/>
              </w:rPr>
              <w:t>Lu et parlé</w:t>
            </w:r>
          </w:p>
        </w:tc>
      </w:tr>
    </w:tbl>
    <w:p w:rsidR="00F47BDF" w:rsidRPr="005D704C" w:rsidRDefault="00F47BDF" w:rsidP="00F47BDF">
      <w:pPr>
        <w:spacing w:line="360" w:lineRule="auto"/>
        <w:rPr>
          <w:szCs w:val="24"/>
        </w:rPr>
      </w:pPr>
      <w:bookmarkStart w:id="39" w:name="_Toc374296315"/>
      <w:bookmarkStart w:id="40" w:name="_Toc374632282"/>
    </w:p>
    <w:p w:rsidR="00F47BDF" w:rsidRPr="005D704C" w:rsidRDefault="00F47BDF" w:rsidP="00F47BDF">
      <w:pPr>
        <w:pStyle w:val="Titre2"/>
        <w:pBdr>
          <w:bottom w:val="single" w:sz="12" w:space="1" w:color="auto"/>
        </w:pBdr>
        <w:spacing w:line="360" w:lineRule="auto"/>
        <w:jc w:val="both"/>
        <w:rPr>
          <w:rFonts w:asciiTheme="minorHAnsi" w:hAnsiTheme="minorHAnsi"/>
          <w:b w:val="0"/>
          <w:color w:val="0F243E" w:themeColor="text2" w:themeShade="80"/>
          <w:sz w:val="24"/>
          <w:szCs w:val="24"/>
        </w:rPr>
      </w:pPr>
      <w:bookmarkStart w:id="41" w:name="_Toc445665924"/>
      <w:bookmarkStart w:id="42" w:name="_Toc445929262"/>
      <w:bookmarkStart w:id="43" w:name="_Toc445931960"/>
      <w:bookmarkStart w:id="44" w:name="_Toc446831083"/>
      <w:bookmarkStart w:id="45" w:name="_Toc446831931"/>
      <w:bookmarkStart w:id="46" w:name="_Toc448336044"/>
      <w:r w:rsidRPr="005D704C">
        <w:rPr>
          <w:rFonts w:asciiTheme="minorHAnsi" w:hAnsiTheme="minorHAnsi"/>
          <w:color w:val="0F243E" w:themeColor="text2" w:themeShade="80"/>
          <w:sz w:val="24"/>
          <w:szCs w:val="24"/>
        </w:rPr>
        <w:t>INFORMATIONS COMPLEMENTAIRES</w:t>
      </w:r>
      <w:bookmarkEnd w:id="39"/>
      <w:bookmarkEnd w:id="40"/>
      <w:bookmarkEnd w:id="41"/>
      <w:bookmarkEnd w:id="42"/>
      <w:bookmarkEnd w:id="43"/>
      <w:bookmarkEnd w:id="44"/>
      <w:bookmarkEnd w:id="45"/>
      <w:bookmarkEnd w:id="46"/>
    </w:p>
    <w:tbl>
      <w:tblPr>
        <w:tblStyle w:val="Grilledutableau"/>
        <w:tblpPr w:leftFromText="141" w:rightFromText="141" w:vertAnchor="text" w:horzAnchor="margin" w:tblpY="63"/>
        <w:tblW w:w="1009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542"/>
        <w:gridCol w:w="5554"/>
      </w:tblGrid>
      <w:tr w:rsidR="00F47BDF" w:rsidRPr="005D704C" w:rsidTr="00815B31">
        <w:trPr>
          <w:trHeight w:val="543"/>
        </w:trPr>
        <w:tc>
          <w:tcPr>
            <w:tcW w:w="4542" w:type="dxa"/>
            <w:shd w:val="clear" w:color="auto" w:fill="EEECE1" w:themeFill="background2"/>
          </w:tcPr>
          <w:p w:rsidR="00F47BDF" w:rsidRPr="005D704C" w:rsidRDefault="00F47BDF" w:rsidP="00784DE2">
            <w:pPr>
              <w:pStyle w:val="Default"/>
              <w:numPr>
                <w:ilvl w:val="0"/>
                <w:numId w:val="3"/>
              </w:numPr>
              <w:spacing w:after="68" w:line="360" w:lineRule="auto"/>
              <w:jc w:val="both"/>
              <w:rPr>
                <w:rFonts w:asciiTheme="minorHAnsi" w:hAnsiTheme="minorHAnsi" w:cstheme="minorHAnsi"/>
                <w:b/>
                <w:i/>
                <w:color w:val="auto"/>
              </w:rPr>
            </w:pPr>
            <w:r w:rsidRPr="005D704C">
              <w:rPr>
                <w:rFonts w:asciiTheme="minorHAnsi" w:hAnsiTheme="minorHAnsi" w:cstheme="minorHAnsi"/>
                <w:b/>
                <w:i/>
                <w:color w:val="auto"/>
              </w:rPr>
              <w:t>Sport</w:t>
            </w:r>
          </w:p>
        </w:tc>
        <w:tc>
          <w:tcPr>
            <w:tcW w:w="5554" w:type="dxa"/>
            <w:shd w:val="clear" w:color="auto" w:fill="EEECE1" w:themeFill="background2"/>
          </w:tcPr>
          <w:p w:rsidR="00F47BDF" w:rsidRPr="005D704C" w:rsidRDefault="009C7A20" w:rsidP="00190545">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theme="minorHAnsi"/>
                <w:szCs w:val="24"/>
              </w:rPr>
              <w:t>Football, Natation</w:t>
            </w:r>
          </w:p>
        </w:tc>
      </w:tr>
      <w:tr w:rsidR="00F47BDF" w:rsidRPr="005D704C" w:rsidTr="00815B31">
        <w:trPr>
          <w:trHeight w:val="459"/>
        </w:trPr>
        <w:tc>
          <w:tcPr>
            <w:tcW w:w="4542" w:type="dxa"/>
          </w:tcPr>
          <w:p w:rsidR="00F47BDF" w:rsidRPr="005D704C" w:rsidRDefault="00F47BDF" w:rsidP="00784DE2">
            <w:pPr>
              <w:pStyle w:val="Default"/>
              <w:numPr>
                <w:ilvl w:val="0"/>
                <w:numId w:val="3"/>
              </w:numPr>
              <w:spacing w:line="360" w:lineRule="auto"/>
              <w:jc w:val="both"/>
              <w:rPr>
                <w:rFonts w:asciiTheme="minorHAnsi" w:hAnsiTheme="minorHAnsi" w:cstheme="minorHAnsi"/>
                <w:b/>
                <w:i/>
                <w:color w:val="auto"/>
              </w:rPr>
            </w:pPr>
            <w:r w:rsidRPr="005D704C">
              <w:rPr>
                <w:rFonts w:asciiTheme="minorHAnsi" w:hAnsiTheme="minorHAnsi" w:cstheme="minorHAnsi"/>
                <w:b/>
                <w:i/>
                <w:color w:val="auto"/>
              </w:rPr>
              <w:t>Loisirs</w:t>
            </w:r>
          </w:p>
        </w:tc>
        <w:tc>
          <w:tcPr>
            <w:tcW w:w="5554" w:type="dxa"/>
          </w:tcPr>
          <w:p w:rsidR="00F47BDF" w:rsidRPr="005D704C" w:rsidRDefault="009C7A20" w:rsidP="00190545">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Arial"/>
                <w:szCs w:val="24"/>
                <w:shd w:val="clear" w:color="auto" w:fill="FFFFFF"/>
              </w:rPr>
              <w:t>Musique, Livres, Film, Reportages</w:t>
            </w:r>
          </w:p>
        </w:tc>
      </w:tr>
      <w:tr w:rsidR="00F47BDF" w:rsidRPr="005D704C" w:rsidTr="00815B31">
        <w:trPr>
          <w:trHeight w:val="473"/>
        </w:trPr>
        <w:tc>
          <w:tcPr>
            <w:tcW w:w="4542" w:type="dxa"/>
            <w:shd w:val="clear" w:color="auto" w:fill="EEECE1" w:themeFill="background2"/>
          </w:tcPr>
          <w:p w:rsidR="00F47BDF" w:rsidRPr="005D704C" w:rsidRDefault="00F47BDF" w:rsidP="00784DE2">
            <w:pPr>
              <w:pStyle w:val="Default"/>
              <w:numPr>
                <w:ilvl w:val="0"/>
                <w:numId w:val="3"/>
              </w:numPr>
              <w:spacing w:line="360" w:lineRule="auto"/>
              <w:jc w:val="both"/>
              <w:rPr>
                <w:rFonts w:asciiTheme="minorHAnsi" w:hAnsiTheme="minorHAnsi" w:cstheme="minorHAnsi"/>
                <w:b/>
                <w:i/>
                <w:color w:val="auto"/>
              </w:rPr>
            </w:pPr>
            <w:r>
              <w:rPr>
                <w:rFonts w:asciiTheme="minorHAnsi" w:hAnsiTheme="minorHAnsi" w:cstheme="minorHAnsi"/>
                <w:b/>
                <w:i/>
                <w:color w:val="auto"/>
              </w:rPr>
              <w:t xml:space="preserve">Permis </w:t>
            </w:r>
          </w:p>
        </w:tc>
        <w:tc>
          <w:tcPr>
            <w:tcW w:w="5554" w:type="dxa"/>
            <w:shd w:val="clear" w:color="auto" w:fill="EEECE1" w:themeFill="background2"/>
          </w:tcPr>
          <w:p w:rsidR="00F47BDF" w:rsidRPr="005D704C" w:rsidRDefault="009C7A20" w:rsidP="00190545">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theme="minorHAnsi"/>
                <w:szCs w:val="24"/>
              </w:rPr>
              <w:t xml:space="preserve">Catégorie </w:t>
            </w:r>
            <w:r w:rsidR="00F47BDF">
              <w:rPr>
                <w:rFonts w:cstheme="minorHAnsi"/>
                <w:szCs w:val="24"/>
              </w:rPr>
              <w:t>B</w:t>
            </w:r>
          </w:p>
        </w:tc>
      </w:tr>
    </w:tbl>
    <w:p w:rsidR="004B587E" w:rsidRDefault="004B587E" w:rsidP="00F47BDF">
      <w:pPr>
        <w:rPr>
          <w:rFonts w:cs="Arial"/>
          <w:szCs w:val="24"/>
        </w:rPr>
      </w:pPr>
    </w:p>
    <w:p w:rsidR="004B587E" w:rsidRDefault="004B587E" w:rsidP="004B587E">
      <w:r>
        <w:br w:type="page"/>
      </w:r>
    </w:p>
    <w:p w:rsidR="00B46AB2" w:rsidRDefault="004B587E" w:rsidP="004B587E">
      <w:pPr>
        <w:pStyle w:val="Titre1"/>
        <w:jc w:val="center"/>
      </w:pPr>
      <w:r>
        <w:lastRenderedPageBreak/>
        <w:t>INTRODUCTION</w:t>
      </w:r>
    </w:p>
    <w:p w:rsidR="00EC4AD0" w:rsidRDefault="00EC4AD0" w:rsidP="00EC4AD0"/>
    <w:p w:rsidR="00783B08" w:rsidRPr="00741F9B" w:rsidRDefault="00EC4AD0" w:rsidP="003669CF">
      <w:pPr>
        <w:jc w:val="both"/>
        <w:rPr>
          <w:color w:val="17365D" w:themeColor="text2" w:themeShade="BF"/>
        </w:rPr>
      </w:pPr>
      <w:r>
        <w:tab/>
        <w:t xml:space="preserve">Depuis, ces dernières décennies, le monde du numérique n’a jamais cessé d’évoluer. On peut très bien remarquer </w:t>
      </w:r>
      <w:r w:rsidR="00C81B87">
        <w:t xml:space="preserve"> que du temps de nos parents,  </w:t>
      </w:r>
      <w:r w:rsidR="00783B08">
        <w:t xml:space="preserve">on envoyait encore des lettres ou des télégrammes pour communiquer. Actuellement,  grâce à cette révolution technologique, on peut très bien se communiquer à travers les réseaux sociaux, autres application de messagerie, et par email. Maintenant on ne peut plus </w:t>
      </w:r>
      <w:r w:rsidR="00C81B87">
        <w:t xml:space="preserve"> </w:t>
      </w:r>
      <w:r w:rsidR="00783B08">
        <w:t>s’en passer car la technologie entre peu à peu dans la vie quotidienne.</w:t>
      </w:r>
      <w:r w:rsidR="009521FC">
        <w:t xml:space="preserve"> Dans le domaine professionnel aussi, le numérique prend de plus en plus d’ampleur, d’où l’existence de nombreuse plate-forme de recherche d’emploi</w:t>
      </w:r>
      <w:r w:rsidR="003669CF">
        <w:t xml:space="preserve"> par exemple</w:t>
      </w:r>
      <w:r w:rsidR="009521FC">
        <w:t>.</w:t>
      </w:r>
    </w:p>
    <w:p w:rsidR="009521FC" w:rsidRDefault="009521FC" w:rsidP="003669CF">
      <w:pPr>
        <w:jc w:val="both"/>
      </w:pPr>
      <w:r>
        <w:tab/>
      </w:r>
      <w:r w:rsidR="00130CE4">
        <w:t xml:space="preserve">De ce fait, </w:t>
      </w:r>
      <w:r w:rsidR="00130CE4" w:rsidRPr="00741F9B">
        <w:rPr>
          <w:b/>
          <w:color w:val="365F91" w:themeColor="accent1" w:themeShade="BF"/>
        </w:rPr>
        <w:t>e-Asa</w:t>
      </w:r>
      <w:r w:rsidR="00130CE4" w:rsidRPr="00741F9B">
        <w:rPr>
          <w:color w:val="365F91" w:themeColor="accent1" w:themeShade="BF"/>
        </w:rPr>
        <w:t xml:space="preserve"> </w:t>
      </w:r>
      <w:r w:rsidR="00130CE4">
        <w:t>est une plate-forme permettant de rechercher du travail</w:t>
      </w:r>
      <w:r w:rsidR="00CF048A">
        <w:t xml:space="preserve"> parmi les</w:t>
      </w:r>
      <w:r w:rsidR="00645BFB">
        <w:t xml:space="preserve"> missions existantes proposées</w:t>
      </w:r>
      <w:r w:rsidR="00130CE4">
        <w:t xml:space="preserve">. </w:t>
      </w:r>
      <w:r w:rsidR="00CF048A">
        <w:t xml:space="preserve"> Il permet aussi d’avoir accès à un espace où l’on peut consulter ses missions</w:t>
      </w:r>
      <w:r w:rsidR="00DF51A7">
        <w:t xml:space="preserve">, modifier ses informations personnelles, voir le calendrier de ses missions… </w:t>
      </w:r>
      <w:r w:rsidR="00DF51A7" w:rsidRPr="00BF69CD">
        <w:rPr>
          <w:b/>
          <w:color w:val="365F91" w:themeColor="accent1" w:themeShade="BF"/>
        </w:rPr>
        <w:t>e-Asa</w:t>
      </w:r>
      <w:r w:rsidR="00DF51A7" w:rsidRPr="00BF69CD">
        <w:rPr>
          <w:color w:val="365F91" w:themeColor="accent1" w:themeShade="BF"/>
        </w:rPr>
        <w:t xml:space="preserve"> </w:t>
      </w:r>
      <w:r w:rsidR="00DF51A7">
        <w:t xml:space="preserve">permet de voir le planning des missions pour une semaine, 1 mois, ou les années à venir.  Il faut savoir que </w:t>
      </w:r>
      <w:r w:rsidR="00DF51A7" w:rsidRPr="00741F9B">
        <w:rPr>
          <w:b/>
          <w:color w:val="365F91" w:themeColor="accent1" w:themeShade="BF"/>
        </w:rPr>
        <w:t>e-Asa</w:t>
      </w:r>
      <w:r w:rsidR="00DF51A7" w:rsidRPr="00741F9B">
        <w:rPr>
          <w:color w:val="365F91" w:themeColor="accent1" w:themeShade="BF"/>
        </w:rPr>
        <w:t xml:space="preserve"> </w:t>
      </w:r>
      <w:r w:rsidR="00DF51A7">
        <w:t xml:space="preserve">est une très grande plate-forme qui est divisé alors en </w:t>
      </w:r>
      <w:r w:rsidR="00967C9C">
        <w:t>3 sous projet</w:t>
      </w:r>
      <w:r w:rsidR="00250D64">
        <w:t>s</w:t>
      </w:r>
      <w:r w:rsidR="00967C9C">
        <w:t xml:space="preserve"> : </w:t>
      </w:r>
      <w:r w:rsidR="00BF69CD">
        <w:rPr>
          <w:b/>
          <w:color w:val="365F91" w:themeColor="accent1" w:themeShade="BF"/>
        </w:rPr>
        <w:t>e-Asa</w:t>
      </w:r>
      <w:r w:rsidR="00967C9C" w:rsidRPr="00741F9B">
        <w:rPr>
          <w:b/>
          <w:color w:val="365F91" w:themeColor="accent1" w:themeShade="BF"/>
        </w:rPr>
        <w:t>ko</w:t>
      </w:r>
      <w:r w:rsidR="00967C9C">
        <w:t xml:space="preserve">, </w:t>
      </w:r>
      <w:r w:rsidR="00967C9C" w:rsidRPr="00741F9B">
        <w:rPr>
          <w:b/>
          <w:color w:val="365F91" w:themeColor="accent1" w:themeShade="BF"/>
        </w:rPr>
        <w:t>e-Asa-tinady</w:t>
      </w:r>
      <w:r w:rsidR="00967C9C" w:rsidRPr="00741F9B">
        <w:rPr>
          <w:color w:val="365F91" w:themeColor="accent1" w:themeShade="BF"/>
        </w:rPr>
        <w:t xml:space="preserve"> </w:t>
      </w:r>
      <w:r w:rsidR="00967C9C">
        <w:t xml:space="preserve">et </w:t>
      </w:r>
      <w:r w:rsidR="00967C9C" w:rsidRPr="00741F9B">
        <w:rPr>
          <w:b/>
          <w:color w:val="365F91" w:themeColor="accent1" w:themeShade="BF"/>
        </w:rPr>
        <w:t>Lamin’Asa</w:t>
      </w:r>
      <w:r w:rsidR="00967C9C">
        <w:t xml:space="preserve"> , </w:t>
      </w:r>
    </w:p>
    <w:p w:rsidR="00FE0AF1" w:rsidRDefault="0013706D" w:rsidP="003669CF">
      <w:pPr>
        <w:jc w:val="both"/>
      </w:pPr>
      <w:r>
        <w:tab/>
        <w:t xml:space="preserve">Pour ce mémoire ci, nous  présenterons de façon générale le projet </w:t>
      </w:r>
      <w:r w:rsidRPr="00741F9B">
        <w:rPr>
          <w:b/>
          <w:color w:val="365F91" w:themeColor="accent1" w:themeShade="BF"/>
        </w:rPr>
        <w:t>e-Asa</w:t>
      </w:r>
      <w:r>
        <w:t xml:space="preserve">. </w:t>
      </w:r>
      <w:r w:rsidR="00195C6F">
        <w:t xml:space="preserve"> Mais notre étude se porte</w:t>
      </w:r>
      <w:r w:rsidR="00C14DE0">
        <w:t>ra</w:t>
      </w:r>
      <w:r w:rsidR="00195C6F">
        <w:t xml:space="preserve"> surtout sur le premier sous projet </w:t>
      </w:r>
      <w:r w:rsidR="00BF69CD">
        <w:rPr>
          <w:b/>
          <w:color w:val="365F91" w:themeColor="accent1" w:themeShade="BF"/>
        </w:rPr>
        <w:t>e-Asako</w:t>
      </w:r>
      <w:r w:rsidR="00494757">
        <w:t>.</w:t>
      </w:r>
      <w:r w:rsidR="00741F9B">
        <w:t xml:space="preserve"> </w:t>
      </w:r>
      <w:r w:rsidR="00205B92">
        <w:t xml:space="preserve"> En premier lieu, nous présenterons en première partie,  l’ISPM puis la société eTech. En deuxième partie nous expliquerons le projet avec les divers outils de réalisation ; </w:t>
      </w:r>
    </w:p>
    <w:p w:rsidR="001742D6" w:rsidRDefault="001742D6">
      <w:r>
        <w:br w:type="page"/>
      </w:r>
    </w:p>
    <w:p w:rsidR="009521FC" w:rsidRDefault="009521FC"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Pr>
        <w:pStyle w:val="Titre1"/>
        <w:jc w:val="center"/>
        <w:rPr>
          <w:sz w:val="44"/>
          <w:szCs w:val="44"/>
        </w:rPr>
      </w:pPr>
      <w:r w:rsidRPr="001742D6">
        <w:rPr>
          <w:sz w:val="44"/>
          <w:szCs w:val="44"/>
        </w:rPr>
        <w:t>PARTIE I :</w:t>
      </w:r>
      <w:r w:rsidRPr="001742D6">
        <w:rPr>
          <w:sz w:val="44"/>
          <w:szCs w:val="44"/>
        </w:rPr>
        <w:tab/>
      </w:r>
      <w:r w:rsidRPr="001742D6">
        <w:rPr>
          <w:sz w:val="44"/>
          <w:szCs w:val="44"/>
        </w:rPr>
        <w:tab/>
        <w:t>PRESENTATION GENERALE</w:t>
      </w:r>
    </w:p>
    <w:p w:rsidR="001742D6" w:rsidRDefault="001742D6" w:rsidP="001742D6">
      <w:pPr>
        <w:rPr>
          <w:rFonts w:asciiTheme="majorHAnsi" w:eastAsiaTheme="majorEastAsia" w:hAnsiTheme="majorHAnsi" w:cstheme="majorBidi"/>
          <w:color w:val="365F91" w:themeColor="accent1" w:themeShade="BF"/>
        </w:rPr>
      </w:pPr>
      <w:r>
        <w:br w:type="page"/>
      </w:r>
    </w:p>
    <w:p w:rsidR="00E47DC4" w:rsidRDefault="00E47DC4" w:rsidP="00441083">
      <w:pPr>
        <w:pStyle w:val="Titre1"/>
        <w:jc w:val="center"/>
      </w:pPr>
      <w:r>
        <w:lastRenderedPageBreak/>
        <w:t>CHAPITRE 1</w:t>
      </w:r>
      <w:r w:rsidR="001742D6">
        <w:t> : PRESENTATION DE L’INSTITUT SUPERIEUR POLYTECHNIQUE DE MADAGASCAR</w:t>
      </w:r>
    </w:p>
    <w:p w:rsidR="00441083" w:rsidRDefault="00441083" w:rsidP="00441083"/>
    <w:p w:rsidR="00441083" w:rsidRDefault="00441083" w:rsidP="00784DE2">
      <w:pPr>
        <w:pStyle w:val="Titre2"/>
        <w:numPr>
          <w:ilvl w:val="1"/>
          <w:numId w:val="8"/>
        </w:numPr>
      </w:pPr>
      <w:r>
        <w:t>Historique et présentation de l’ISPM</w:t>
      </w:r>
    </w:p>
    <w:p w:rsidR="00441083" w:rsidRDefault="00441083" w:rsidP="00784DE2">
      <w:pPr>
        <w:pStyle w:val="Titre3"/>
        <w:numPr>
          <w:ilvl w:val="2"/>
          <w:numId w:val="8"/>
        </w:numPr>
      </w:pPr>
      <w:r>
        <w:t>Historique de l’ISPM</w:t>
      </w:r>
    </w:p>
    <w:p w:rsidR="00441083" w:rsidRPr="00CC459F" w:rsidRDefault="00441083" w:rsidP="00441083">
      <w:pPr>
        <w:ind w:firstLine="851"/>
        <w:jc w:val="both"/>
        <w:rPr>
          <w:rFonts w:cstheme="minorHAnsi"/>
          <w:szCs w:val="24"/>
        </w:rPr>
      </w:pPr>
      <w:r w:rsidRPr="00CC459F">
        <w:rPr>
          <w:rFonts w:cstheme="minorHAnsi"/>
          <w:szCs w:val="24"/>
        </w:rPr>
        <w:t>L’ISPM ou Institut Supérieur Polytec</w:t>
      </w:r>
      <w:r>
        <w:rPr>
          <w:rFonts w:cstheme="minorHAnsi"/>
          <w:szCs w:val="24"/>
        </w:rPr>
        <w:t>hnique de Madagascar a été créé</w:t>
      </w:r>
      <w:r w:rsidRPr="00CC459F">
        <w:rPr>
          <w:rFonts w:cstheme="minorHAnsi"/>
          <w:szCs w:val="24"/>
        </w:rPr>
        <w:t xml:space="preserve"> le 23 janvier 1993 par le Professeur RABOANARY Julien Amédée.</w:t>
      </w:r>
    </w:p>
    <w:p w:rsidR="00441083" w:rsidRPr="00CC459F" w:rsidRDefault="00441083" w:rsidP="00441083">
      <w:pPr>
        <w:ind w:firstLine="851"/>
        <w:jc w:val="both"/>
        <w:rPr>
          <w:rFonts w:cstheme="minorHAnsi"/>
          <w:szCs w:val="24"/>
        </w:rPr>
      </w:pPr>
      <w:r w:rsidRPr="00CC459F">
        <w:rPr>
          <w:rFonts w:cstheme="minorHAnsi"/>
          <w:szCs w:val="24"/>
        </w:rPr>
        <w:t>C’est une institution privée à vocation académique et professionnelle agréée par L’Etat suivant l’arrêté N° 3725 du 19 Août 1994 du Ministère de l’Enseignement Supérieur et de la Recherche scientifique.</w:t>
      </w:r>
    </w:p>
    <w:p w:rsidR="00441083" w:rsidRPr="00CC459F" w:rsidRDefault="00441083" w:rsidP="00441083">
      <w:pPr>
        <w:ind w:firstLine="851"/>
        <w:jc w:val="both"/>
        <w:rPr>
          <w:rFonts w:cstheme="minorHAnsi"/>
          <w:szCs w:val="24"/>
        </w:rPr>
      </w:pPr>
      <w:r w:rsidRPr="00CC459F">
        <w:rPr>
          <w:rFonts w:cstheme="minorHAnsi"/>
          <w:szCs w:val="24"/>
        </w:rPr>
        <w:t>A cette époque, son siège se trouvait à Ankadindramamy, il était connu sous le nom d’ESSTIM ou École Supérieure des Sciences et de la Technologie Informatique à Madagascar et ne comportait que le département Informatique: la filière Informatique de Gestion génie Logiciel et Intelligence Artificiel ou I.G.G.L.I.A et la filière Maintenance des Systèmes Informatiques ou M.S.I C’était le seul institut privé polytechnique à Madagascar.  Son siège se trouvait à Ankadindramamy.</w:t>
      </w:r>
    </w:p>
    <w:p w:rsidR="00224D16" w:rsidRDefault="00224D16" w:rsidP="00224D16">
      <w:pPr>
        <w:keepNext/>
      </w:pPr>
      <w:r w:rsidRPr="00CC459F">
        <w:rPr>
          <w:rFonts w:cstheme="minorHAnsi"/>
          <w:noProof/>
          <w:lang w:eastAsia="fr-FR"/>
        </w:rPr>
        <w:drawing>
          <wp:inline distT="0" distB="0" distL="0" distR="0" wp14:anchorId="798A7369" wp14:editId="4F7A6F6A">
            <wp:extent cx="5438775" cy="3640470"/>
            <wp:effectExtent l="0" t="0" r="0" b="0"/>
            <wp:docPr id="57" name="Image 1" descr="D:\MiA's images\album ISPM\ISPM 19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A's images\album ISPM\ISPM 1993\4.jpg"/>
                    <pic:cNvPicPr>
                      <a:picLocks noChangeAspect="1" noChangeArrowheads="1"/>
                    </pic:cNvPicPr>
                  </pic:nvPicPr>
                  <pic:blipFill>
                    <a:blip r:embed="rId12" cstate="print"/>
                    <a:srcRect/>
                    <a:stretch>
                      <a:fillRect/>
                    </a:stretch>
                  </pic:blipFill>
                  <pic:spPr bwMode="auto">
                    <a:xfrm>
                      <a:off x="0" y="0"/>
                      <a:ext cx="5443457" cy="3643604"/>
                    </a:xfrm>
                    <a:prstGeom prst="rect">
                      <a:avLst/>
                    </a:prstGeom>
                    <a:noFill/>
                    <a:ln w="9525">
                      <a:noFill/>
                      <a:miter lim="800000"/>
                      <a:headEnd/>
                      <a:tailEnd/>
                    </a:ln>
                  </pic:spPr>
                </pic:pic>
              </a:graphicData>
            </a:graphic>
          </wp:inline>
        </w:drawing>
      </w:r>
    </w:p>
    <w:p w:rsidR="00224D16" w:rsidRDefault="00224D16" w:rsidP="00224D16">
      <w:pPr>
        <w:pStyle w:val="Lgende"/>
        <w:jc w:val="center"/>
      </w:pPr>
      <w:r>
        <w:t xml:space="preserve">Figure </w:t>
      </w:r>
      <w:fldSimple w:instr=" SEQ Figure \* ARABIC ">
        <w:r w:rsidR="007F6B52">
          <w:rPr>
            <w:noProof/>
          </w:rPr>
          <w:t>1</w:t>
        </w:r>
      </w:fldSimple>
      <w:r>
        <w:t>: ESSTIM (source ISPM)</w:t>
      </w:r>
    </w:p>
    <w:p w:rsidR="004A7970" w:rsidRDefault="004A7970">
      <w:pPr>
        <w:rPr>
          <w:b/>
          <w:bCs/>
          <w:color w:val="4F81BD" w:themeColor="accent1"/>
          <w:sz w:val="18"/>
          <w:szCs w:val="18"/>
        </w:rPr>
      </w:pPr>
      <w:r>
        <w:rPr>
          <w:b/>
          <w:bCs/>
          <w:color w:val="4F81BD" w:themeColor="accent1"/>
          <w:sz w:val="18"/>
          <w:szCs w:val="18"/>
        </w:rPr>
        <w:br w:type="page"/>
      </w:r>
    </w:p>
    <w:p w:rsidR="004A7970" w:rsidRDefault="004A7970" w:rsidP="004A7970">
      <w:pPr>
        <w:ind w:firstLine="851"/>
        <w:jc w:val="both"/>
        <w:rPr>
          <w:rFonts w:cstheme="minorHAnsi"/>
          <w:szCs w:val="24"/>
        </w:rPr>
      </w:pPr>
      <w:r w:rsidRPr="00CC459F">
        <w:rPr>
          <w:rFonts w:cstheme="minorHAnsi"/>
          <w:szCs w:val="24"/>
        </w:rPr>
        <w:lastRenderedPageBreak/>
        <w:t>Actuellement, l'ISPM et son bureau administratif se trouve à Ambatomaro Antsobolo, dans un cadre plus étendu, propice aux études.</w:t>
      </w:r>
    </w:p>
    <w:p w:rsidR="004A7970" w:rsidRDefault="004A7970" w:rsidP="004A7970">
      <w:pPr>
        <w:keepNext/>
        <w:ind w:firstLine="851"/>
        <w:jc w:val="both"/>
      </w:pPr>
      <w:r w:rsidRPr="00CC459F">
        <w:rPr>
          <w:rFonts w:cstheme="minorHAnsi"/>
          <w:noProof/>
          <w:lang w:eastAsia="fr-FR"/>
        </w:rPr>
        <w:drawing>
          <wp:inline distT="0" distB="0" distL="0" distR="0" wp14:anchorId="55BED0E6" wp14:editId="1460DEB3">
            <wp:extent cx="5491819" cy="3500482"/>
            <wp:effectExtent l="0" t="0" r="0" b="5080"/>
            <wp:docPr id="450" name="Image 4" descr="SUNP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P0070.JPG"/>
                    <pic:cNvPicPr/>
                  </pic:nvPicPr>
                  <pic:blipFill>
                    <a:blip r:embed="rId13" cstate="print"/>
                    <a:stretch>
                      <a:fillRect/>
                    </a:stretch>
                  </pic:blipFill>
                  <pic:spPr>
                    <a:xfrm>
                      <a:off x="0" y="0"/>
                      <a:ext cx="5494548" cy="3502221"/>
                    </a:xfrm>
                    <a:prstGeom prst="rect">
                      <a:avLst/>
                    </a:prstGeom>
                    <a:ln>
                      <a:noFill/>
                    </a:ln>
                    <a:effectLst>
                      <a:softEdge rad="317500"/>
                    </a:effectLst>
                  </pic:spPr>
                </pic:pic>
              </a:graphicData>
            </a:graphic>
          </wp:inline>
        </w:drawing>
      </w:r>
    </w:p>
    <w:p w:rsidR="004A7970" w:rsidRDefault="004A7970" w:rsidP="004A7970">
      <w:pPr>
        <w:pStyle w:val="Lgende"/>
        <w:jc w:val="center"/>
      </w:pPr>
      <w:r>
        <w:t xml:space="preserve">Figure </w:t>
      </w:r>
      <w:fldSimple w:instr=" SEQ Figure \* ARABIC ">
        <w:r w:rsidR="007F6B52">
          <w:rPr>
            <w:noProof/>
          </w:rPr>
          <w:t>2</w:t>
        </w:r>
      </w:fldSimple>
      <w:r>
        <w:t>: ISPM Antsobolo Ambatomaro (Source:ISPM)</w:t>
      </w:r>
    </w:p>
    <w:p w:rsidR="004A7970" w:rsidRPr="004A7970" w:rsidRDefault="004A7970" w:rsidP="004A7970"/>
    <w:p w:rsidR="004A7970" w:rsidRPr="00CC459F" w:rsidRDefault="004A7970" w:rsidP="004A7970">
      <w:pPr>
        <w:ind w:firstLine="851"/>
        <w:jc w:val="both"/>
        <w:rPr>
          <w:rFonts w:cstheme="minorHAnsi"/>
          <w:szCs w:val="24"/>
        </w:rPr>
      </w:pPr>
      <w:r w:rsidRPr="00CC459F">
        <w:rPr>
          <w:rFonts w:cstheme="minorHAnsi"/>
          <w:szCs w:val="24"/>
        </w:rPr>
        <w:t>Au cours du temps, plusieurs départements et filière sont nés:</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1994: Création du Département Informatique avec les deux filières: I.G.G.L.I.A et E.S.I.I.A;</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1995: Création du Département Biotechnologique comportant deux filières: </w:t>
      </w:r>
      <w:r>
        <w:rPr>
          <w:rFonts w:cstheme="minorHAnsi"/>
          <w:szCs w:val="24"/>
        </w:rPr>
        <w:t>I.A.A</w:t>
      </w:r>
      <w:r w:rsidRPr="00CC459F">
        <w:rPr>
          <w:rFonts w:cstheme="minorHAnsi"/>
          <w:szCs w:val="24"/>
        </w:rPr>
        <w:t xml:space="preserve"> et </w:t>
      </w:r>
      <w:r>
        <w:rPr>
          <w:rFonts w:cstheme="minorHAnsi"/>
          <w:szCs w:val="24"/>
        </w:rPr>
        <w:t>P.I.P</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1996: Création du Département tertiaire avec la filière </w:t>
      </w:r>
      <w:r>
        <w:rPr>
          <w:rFonts w:cstheme="minorHAnsi"/>
          <w:szCs w:val="24"/>
        </w:rPr>
        <w:t>C.A.A</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1998: Création du Département Génie Civil et Génie Industriel et aussi de la filière </w:t>
      </w:r>
      <w:r>
        <w:rPr>
          <w:rFonts w:cstheme="minorHAnsi"/>
          <w:szCs w:val="24"/>
        </w:rPr>
        <w:t>E.M.I.I</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1999: Mise en place de la filière </w:t>
      </w:r>
      <w:r>
        <w:rPr>
          <w:rFonts w:cstheme="minorHAnsi"/>
          <w:szCs w:val="24"/>
        </w:rPr>
        <w:t>G.C.A</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2000: Ouverture de la formation en troisième cycle;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2004: Création et ajout de la filière </w:t>
      </w:r>
      <w:r>
        <w:rPr>
          <w:rFonts w:cstheme="minorHAnsi"/>
          <w:szCs w:val="24"/>
        </w:rPr>
        <w:t xml:space="preserve">F.I.C </w:t>
      </w:r>
      <w:r w:rsidRPr="00CC459F">
        <w:rPr>
          <w:rFonts w:cstheme="minorHAnsi"/>
          <w:szCs w:val="24"/>
        </w:rPr>
        <w:t>dans le Département tertiaire;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2004: Intégration des deux filières: </w:t>
      </w:r>
      <w:r>
        <w:rPr>
          <w:rFonts w:cstheme="minorHAnsi"/>
          <w:szCs w:val="24"/>
        </w:rPr>
        <w:t>I.M.T.I.C.I.A</w:t>
      </w:r>
      <w:r w:rsidRPr="00CC459F">
        <w:rPr>
          <w:rFonts w:cstheme="minorHAnsi"/>
          <w:szCs w:val="24"/>
        </w:rPr>
        <w:t xml:space="preserve"> dans le Département Informatique et </w:t>
      </w:r>
      <w:r>
        <w:rPr>
          <w:rFonts w:cstheme="minorHAnsi"/>
          <w:szCs w:val="24"/>
        </w:rPr>
        <w:t xml:space="preserve">A.E.E </w:t>
      </w:r>
      <w:r w:rsidRPr="00CC459F">
        <w:rPr>
          <w:rFonts w:cstheme="minorHAnsi"/>
          <w:szCs w:val="24"/>
        </w:rPr>
        <w:t>dans le Département Biotechnologie;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2009: Ajout des filières </w:t>
      </w:r>
      <w:r>
        <w:rPr>
          <w:rFonts w:cstheme="minorHAnsi"/>
          <w:szCs w:val="24"/>
        </w:rPr>
        <w:t>D.T.J.A</w:t>
      </w:r>
      <w:r w:rsidRPr="00CC459F">
        <w:rPr>
          <w:rFonts w:cstheme="minorHAnsi"/>
          <w:szCs w:val="24"/>
        </w:rPr>
        <w:t xml:space="preserve">, </w:t>
      </w:r>
      <w:r>
        <w:rPr>
          <w:rFonts w:cstheme="minorHAnsi"/>
          <w:szCs w:val="24"/>
        </w:rPr>
        <w:t>E.M.P</w:t>
      </w:r>
      <w:r w:rsidRPr="00CC459F">
        <w:rPr>
          <w:rFonts w:cstheme="minorHAnsi"/>
          <w:szCs w:val="24"/>
        </w:rPr>
        <w:t xml:space="preserve"> et </w:t>
      </w:r>
      <w:r>
        <w:rPr>
          <w:rFonts w:cstheme="minorHAnsi"/>
          <w:szCs w:val="24"/>
        </w:rPr>
        <w:t>I.C.M.P</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2009: Tourisme et hôtellerie dans le Département Technique Tourisme;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2010: Création de la nouvelle filière </w:t>
      </w:r>
      <w:r>
        <w:rPr>
          <w:rFonts w:cstheme="minorHAnsi"/>
          <w:szCs w:val="24"/>
        </w:rPr>
        <w:t>I.S.A.I.A</w:t>
      </w:r>
      <w:r w:rsidRPr="00CC459F">
        <w:rPr>
          <w:rFonts w:cstheme="minorHAnsi"/>
          <w:szCs w:val="24"/>
        </w:rPr>
        <w:t>.</w:t>
      </w:r>
    </w:p>
    <w:p w:rsidR="004A7970" w:rsidRDefault="004A7970">
      <w:r>
        <w:br w:type="page"/>
      </w:r>
    </w:p>
    <w:p w:rsidR="004A7970" w:rsidRPr="004A7970" w:rsidRDefault="004A7970" w:rsidP="00784DE2">
      <w:pPr>
        <w:pStyle w:val="Titre3"/>
        <w:numPr>
          <w:ilvl w:val="2"/>
          <w:numId w:val="8"/>
        </w:numPr>
      </w:pPr>
      <w:r>
        <w:lastRenderedPageBreak/>
        <w:t>Présentation des différent</w:t>
      </w:r>
      <w:r w:rsidR="00AD1005">
        <w:t>es  mentions de l’ISPM</w:t>
      </w:r>
    </w:p>
    <w:p w:rsidR="00AD1005" w:rsidRPr="00CC459F" w:rsidRDefault="00AD1005" w:rsidP="00AD1005">
      <w:pPr>
        <w:ind w:firstLine="851"/>
        <w:jc w:val="both"/>
        <w:rPr>
          <w:rFonts w:cstheme="minorHAnsi"/>
          <w:szCs w:val="24"/>
        </w:rPr>
      </w:pPr>
      <w:r w:rsidRPr="00CC459F">
        <w:rPr>
          <w:rFonts w:cstheme="minorHAnsi"/>
          <w:szCs w:val="24"/>
        </w:rPr>
        <w:t>Actuellement, l’ISPM offre un large choix de filières pour les nouveaux bacheliers et les gens des entreprises qui souhaitent continuer leur étude supérieure; car dans cette institutio</w:t>
      </w:r>
      <w:r>
        <w:rPr>
          <w:rFonts w:cstheme="minorHAnsi"/>
          <w:szCs w:val="24"/>
        </w:rPr>
        <w:t>n il existe cinq (5) mention</w:t>
      </w:r>
      <w:r w:rsidRPr="00CC459F">
        <w:rPr>
          <w:rFonts w:cstheme="minorHAnsi"/>
          <w:szCs w:val="24"/>
        </w:rPr>
        <w:t>s qui, à leurs tours comportent au moins deux filières chacun, à savoir:</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Informatique et télécommunications;</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 xml:space="preserve">Droit et </w:t>
      </w:r>
      <w:r w:rsidRPr="00CC459F">
        <w:rPr>
          <w:rFonts w:cstheme="minorHAnsi"/>
          <w:szCs w:val="24"/>
        </w:rPr>
        <w:t>Techniques des Affaires;</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Bio</w:t>
      </w:r>
      <w:r w:rsidRPr="00CC459F">
        <w:rPr>
          <w:rFonts w:cstheme="minorHAnsi"/>
          <w:szCs w:val="24"/>
        </w:rPr>
        <w:t>technologique et Agronomie;</w:t>
      </w:r>
    </w:p>
    <w:p w:rsidR="00AD1005"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Génie industriel ;</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Génie Civil;</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Techniques du tourisme.</w:t>
      </w:r>
    </w:p>
    <w:p w:rsidR="004A7970" w:rsidRDefault="004A7970" w:rsidP="004A7970"/>
    <w:p w:rsidR="004A7970" w:rsidRDefault="00E8422F" w:rsidP="00784DE2">
      <w:pPr>
        <w:pStyle w:val="Titre4"/>
        <w:numPr>
          <w:ilvl w:val="3"/>
          <w:numId w:val="8"/>
        </w:numPr>
      </w:pPr>
      <w:r>
        <w:t>Mention informatique et télécommunication</w:t>
      </w:r>
    </w:p>
    <w:p w:rsidR="008A48C2" w:rsidRPr="008A48C2" w:rsidRDefault="008A48C2" w:rsidP="008A48C2">
      <w:pPr>
        <w:spacing w:after="0"/>
        <w:jc w:val="both"/>
        <w:rPr>
          <w:rFonts w:cstheme="minorHAnsi"/>
          <w:szCs w:val="24"/>
        </w:rPr>
      </w:pPr>
      <w:r w:rsidRPr="008A48C2">
        <w:rPr>
          <w:rFonts w:cstheme="minorHAnsi"/>
          <w:szCs w:val="24"/>
        </w:rPr>
        <w:t xml:space="preserve">C’était en 1994 que cette mention a été créée et il comporte quatre (4) filières. Ce sont les filières: </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IGGLIA;</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ESIIA;</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IMTICIA;</w:t>
      </w:r>
    </w:p>
    <w:p w:rsid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ISAIA.</w:t>
      </w:r>
    </w:p>
    <w:p w:rsidR="00F57733" w:rsidRDefault="00F57733" w:rsidP="00784DE2">
      <w:pPr>
        <w:pStyle w:val="Titre4"/>
        <w:numPr>
          <w:ilvl w:val="3"/>
          <w:numId w:val="8"/>
        </w:numPr>
      </w:pPr>
      <w:r>
        <w:t>Mention droit et affaire</w:t>
      </w:r>
    </w:p>
    <w:p w:rsidR="00F57733" w:rsidRPr="00F57733" w:rsidRDefault="00F57733" w:rsidP="00F57733">
      <w:pPr>
        <w:spacing w:before="60" w:after="0"/>
        <w:jc w:val="both"/>
        <w:rPr>
          <w:rFonts w:cstheme="minorHAnsi"/>
          <w:szCs w:val="24"/>
        </w:rPr>
      </w:pPr>
      <w:r w:rsidRPr="00F57733">
        <w:rPr>
          <w:rFonts w:cstheme="minorHAnsi"/>
          <w:szCs w:val="24"/>
        </w:rPr>
        <w:t>Cette mention a été créée en 1996. Il propose les quatre filières suivantes:</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CAA;</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FIC;</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DTJA;</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EMP.</w:t>
      </w:r>
    </w:p>
    <w:p w:rsidR="00F57733" w:rsidRPr="00CC459F" w:rsidRDefault="00F57733" w:rsidP="00784DE2">
      <w:pPr>
        <w:pStyle w:val="Titre4"/>
        <w:numPr>
          <w:ilvl w:val="3"/>
          <w:numId w:val="8"/>
        </w:numPr>
      </w:pPr>
      <w:bookmarkStart w:id="47" w:name="_Toc374296139"/>
      <w:bookmarkStart w:id="48" w:name="_Toc374710069"/>
      <w:bookmarkStart w:id="49" w:name="_Toc374710915"/>
      <w:bookmarkStart w:id="50" w:name="_Toc376945905"/>
      <w:r>
        <w:t>Mention</w:t>
      </w:r>
      <w:r w:rsidRPr="00CC459F">
        <w:t xml:space="preserve"> Biotechnologique et Agronomie</w:t>
      </w:r>
      <w:bookmarkEnd w:id="47"/>
      <w:bookmarkEnd w:id="48"/>
      <w:bookmarkEnd w:id="49"/>
      <w:bookmarkEnd w:id="50"/>
    </w:p>
    <w:p w:rsidR="00F57733" w:rsidRPr="00F57733" w:rsidRDefault="00F57733" w:rsidP="00F57733">
      <w:pPr>
        <w:spacing w:after="0"/>
        <w:jc w:val="both"/>
        <w:rPr>
          <w:rFonts w:cstheme="minorHAnsi"/>
          <w:szCs w:val="24"/>
        </w:rPr>
      </w:pPr>
      <w:r w:rsidRPr="00F57733">
        <w:rPr>
          <w:rFonts w:cstheme="minorHAnsi"/>
          <w:szCs w:val="24"/>
        </w:rPr>
        <w:t>Cette mention a été créée en 1995, il comporte aussi trois (3) filières. Ce sont les suivantes:</w:t>
      </w:r>
    </w:p>
    <w:p w:rsidR="00F57733" w:rsidRPr="00F57733" w:rsidRDefault="00F57733" w:rsidP="00784DE2">
      <w:pPr>
        <w:pStyle w:val="Paragraphedeliste"/>
        <w:numPr>
          <w:ilvl w:val="0"/>
          <w:numId w:val="13"/>
        </w:numPr>
        <w:spacing w:after="0"/>
        <w:jc w:val="both"/>
        <w:rPr>
          <w:rFonts w:cstheme="minorHAnsi"/>
          <w:szCs w:val="24"/>
        </w:rPr>
      </w:pPr>
      <w:r w:rsidRPr="00F57733">
        <w:rPr>
          <w:rFonts w:cstheme="minorHAnsi"/>
          <w:szCs w:val="24"/>
        </w:rPr>
        <w:t xml:space="preserve">IAA; </w:t>
      </w:r>
    </w:p>
    <w:p w:rsidR="00F57733" w:rsidRPr="00F57733" w:rsidRDefault="00F57733" w:rsidP="00784DE2">
      <w:pPr>
        <w:pStyle w:val="Paragraphedeliste"/>
        <w:numPr>
          <w:ilvl w:val="0"/>
          <w:numId w:val="13"/>
        </w:numPr>
        <w:spacing w:after="0"/>
        <w:jc w:val="both"/>
        <w:rPr>
          <w:rFonts w:cstheme="minorHAnsi"/>
          <w:szCs w:val="24"/>
        </w:rPr>
      </w:pPr>
      <w:r w:rsidRPr="00F57733">
        <w:rPr>
          <w:rFonts w:cstheme="minorHAnsi"/>
          <w:szCs w:val="24"/>
        </w:rPr>
        <w:t>PIP;</w:t>
      </w:r>
    </w:p>
    <w:p w:rsidR="00F57733" w:rsidRDefault="00F57733" w:rsidP="00784DE2">
      <w:pPr>
        <w:pStyle w:val="Paragraphedeliste"/>
        <w:numPr>
          <w:ilvl w:val="0"/>
          <w:numId w:val="13"/>
        </w:numPr>
        <w:spacing w:after="0"/>
        <w:jc w:val="both"/>
        <w:rPr>
          <w:rFonts w:cstheme="minorHAnsi"/>
          <w:szCs w:val="24"/>
        </w:rPr>
      </w:pPr>
      <w:r w:rsidRPr="00F57733">
        <w:rPr>
          <w:rFonts w:cstheme="minorHAnsi"/>
          <w:szCs w:val="24"/>
        </w:rPr>
        <w:t>AEE.</w:t>
      </w:r>
    </w:p>
    <w:p w:rsidR="00EF69AB" w:rsidRPr="00CC459F" w:rsidRDefault="00EF69AB" w:rsidP="00784DE2">
      <w:pPr>
        <w:pStyle w:val="Titre4"/>
        <w:numPr>
          <w:ilvl w:val="3"/>
          <w:numId w:val="8"/>
        </w:numPr>
      </w:pPr>
      <w:bookmarkStart w:id="51" w:name="_Toc374296140"/>
      <w:bookmarkStart w:id="52" w:name="_Toc374710070"/>
      <w:bookmarkStart w:id="53" w:name="_Toc374710916"/>
      <w:bookmarkStart w:id="54" w:name="_Toc376945906"/>
      <w:r>
        <w:t>Mention Génie Industriel</w:t>
      </w:r>
      <w:bookmarkEnd w:id="51"/>
      <w:bookmarkEnd w:id="52"/>
      <w:bookmarkEnd w:id="53"/>
      <w:bookmarkEnd w:id="54"/>
    </w:p>
    <w:p w:rsidR="00EF69AB" w:rsidRPr="00CC459F" w:rsidRDefault="00EF69AB" w:rsidP="00EF69AB">
      <w:pPr>
        <w:spacing w:after="0"/>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mention</w:t>
      </w:r>
      <w:r w:rsidRPr="00CC459F">
        <w:rPr>
          <w:rFonts w:cstheme="minorHAnsi"/>
          <w:szCs w:val="24"/>
        </w:rPr>
        <w:t xml:space="preserve"> se divise en trois (3) filières:</w:t>
      </w:r>
    </w:p>
    <w:p w:rsidR="00EF69AB" w:rsidRPr="00566421" w:rsidRDefault="00EF69AB" w:rsidP="00784DE2">
      <w:pPr>
        <w:pStyle w:val="Paragraphedeliste"/>
        <w:numPr>
          <w:ilvl w:val="0"/>
          <w:numId w:val="14"/>
        </w:numPr>
        <w:spacing w:after="0"/>
        <w:jc w:val="both"/>
        <w:rPr>
          <w:rFonts w:cstheme="minorHAnsi"/>
          <w:szCs w:val="24"/>
        </w:rPr>
      </w:pPr>
      <w:r w:rsidRPr="00566421">
        <w:rPr>
          <w:rFonts w:cstheme="minorHAnsi"/>
          <w:szCs w:val="24"/>
        </w:rPr>
        <w:t>EMII;</w:t>
      </w:r>
    </w:p>
    <w:p w:rsidR="00EF69AB" w:rsidRDefault="00EF69AB" w:rsidP="00784DE2">
      <w:pPr>
        <w:pStyle w:val="Paragraphedeliste"/>
        <w:numPr>
          <w:ilvl w:val="0"/>
          <w:numId w:val="14"/>
        </w:numPr>
        <w:spacing w:after="0"/>
        <w:jc w:val="both"/>
        <w:rPr>
          <w:rFonts w:cstheme="minorHAnsi"/>
          <w:szCs w:val="24"/>
        </w:rPr>
      </w:pPr>
      <w:r w:rsidRPr="00566421">
        <w:rPr>
          <w:rFonts w:cstheme="minorHAnsi"/>
          <w:szCs w:val="24"/>
        </w:rPr>
        <w:t>ICMP.</w:t>
      </w:r>
    </w:p>
    <w:p w:rsidR="00DE791F" w:rsidRPr="00DE791F" w:rsidRDefault="00DE791F" w:rsidP="00DE791F">
      <w:pPr>
        <w:rPr>
          <w:rFonts w:cstheme="minorHAnsi"/>
          <w:szCs w:val="24"/>
        </w:rPr>
      </w:pPr>
      <w:r>
        <w:rPr>
          <w:rFonts w:cstheme="minorHAnsi"/>
          <w:szCs w:val="24"/>
        </w:rPr>
        <w:br w:type="page"/>
      </w:r>
    </w:p>
    <w:p w:rsidR="00DE791F" w:rsidRDefault="00DE791F" w:rsidP="00784DE2">
      <w:pPr>
        <w:pStyle w:val="Titre4"/>
        <w:numPr>
          <w:ilvl w:val="3"/>
          <w:numId w:val="8"/>
        </w:numPr>
      </w:pPr>
      <w:r>
        <w:lastRenderedPageBreak/>
        <w:t xml:space="preserve">Mention </w:t>
      </w:r>
      <w:r w:rsidRPr="00CC459F">
        <w:t>Génie Civil</w:t>
      </w:r>
    </w:p>
    <w:p w:rsidR="00DE791F" w:rsidRDefault="00DE791F" w:rsidP="00DE791F">
      <w:pPr>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mention ne comporte qu’une seule filière :</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GCA.</w:t>
      </w:r>
    </w:p>
    <w:p w:rsidR="00DE791F" w:rsidRPr="00CC459F" w:rsidRDefault="00DE791F" w:rsidP="00DE791F">
      <w:pPr>
        <w:spacing w:after="0"/>
        <w:jc w:val="both"/>
        <w:rPr>
          <w:rFonts w:cstheme="minorHAnsi"/>
          <w:szCs w:val="24"/>
        </w:rPr>
      </w:pPr>
    </w:p>
    <w:p w:rsidR="00DE791F" w:rsidRPr="00CC459F" w:rsidRDefault="00DE791F" w:rsidP="00784DE2">
      <w:pPr>
        <w:pStyle w:val="Titre4"/>
        <w:numPr>
          <w:ilvl w:val="3"/>
          <w:numId w:val="8"/>
        </w:numPr>
      </w:pPr>
      <w:bookmarkStart w:id="55" w:name="_Toc374296141"/>
      <w:bookmarkStart w:id="56" w:name="_Toc374710071"/>
      <w:bookmarkStart w:id="57" w:name="_Toc374710917"/>
      <w:bookmarkStart w:id="58" w:name="_Toc376945907"/>
      <w:r>
        <w:t>Mention</w:t>
      </w:r>
      <w:r w:rsidRPr="00CC459F">
        <w:t xml:space="preserve"> Techniques du Tourisme</w:t>
      </w:r>
      <w:bookmarkEnd w:id="55"/>
      <w:bookmarkEnd w:id="56"/>
      <w:bookmarkEnd w:id="57"/>
      <w:bookmarkEnd w:id="58"/>
    </w:p>
    <w:p w:rsidR="00DE791F" w:rsidRPr="00CC459F" w:rsidRDefault="00DE791F" w:rsidP="00DE791F">
      <w:pPr>
        <w:spacing w:after="0"/>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 xml:space="preserve">mention </w:t>
      </w:r>
      <w:r w:rsidRPr="00CC459F">
        <w:rPr>
          <w:rFonts w:cstheme="minorHAnsi"/>
          <w:szCs w:val="24"/>
        </w:rPr>
        <w:t>se divise en deux (2) filières:</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TEE;</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TEH.</w:t>
      </w:r>
    </w:p>
    <w:p w:rsidR="00DE791F" w:rsidRPr="00CC459F" w:rsidRDefault="00DE791F" w:rsidP="00DE791F">
      <w:pPr>
        <w:spacing w:after="0"/>
        <w:ind w:firstLine="1134"/>
        <w:jc w:val="both"/>
        <w:rPr>
          <w:rFonts w:cstheme="minorHAnsi"/>
          <w:szCs w:val="24"/>
        </w:rPr>
      </w:pPr>
    </w:p>
    <w:p w:rsidR="00DE791F" w:rsidRDefault="00DE791F" w:rsidP="00DE791F">
      <w:pPr>
        <w:ind w:firstLine="851"/>
        <w:jc w:val="both"/>
        <w:rPr>
          <w:rFonts w:cstheme="minorHAnsi"/>
          <w:szCs w:val="24"/>
        </w:rPr>
      </w:pPr>
      <w:r w:rsidRPr="00CC459F">
        <w:rPr>
          <w:rFonts w:cstheme="minorHAnsi"/>
          <w:szCs w:val="24"/>
        </w:rPr>
        <w:t>Si tels sont l’histoire et les</w:t>
      </w:r>
      <w:r>
        <w:rPr>
          <w:rFonts w:cstheme="minorHAnsi"/>
          <w:szCs w:val="24"/>
        </w:rPr>
        <w:t xml:space="preserve"> mention</w:t>
      </w:r>
      <w:r w:rsidRPr="00CC459F">
        <w:rPr>
          <w:rFonts w:cstheme="minorHAnsi"/>
          <w:szCs w:val="24"/>
        </w:rPr>
        <w:t>s au sein de l’ISPM, il est important de connaître les études et les formations offertes par cet institut.</w:t>
      </w:r>
    </w:p>
    <w:p w:rsidR="00DE791F" w:rsidRPr="00CC459F" w:rsidRDefault="00DE791F" w:rsidP="00784DE2">
      <w:pPr>
        <w:pStyle w:val="Titre3"/>
        <w:keepLines w:val="0"/>
        <w:numPr>
          <w:ilvl w:val="2"/>
          <w:numId w:val="8"/>
        </w:numPr>
        <w:spacing w:before="240" w:after="60"/>
      </w:pPr>
      <w:bookmarkStart w:id="59" w:name="_Toc374296142"/>
      <w:bookmarkStart w:id="60" w:name="_Toc374710072"/>
      <w:bookmarkStart w:id="61" w:name="_Toc374710918"/>
      <w:bookmarkStart w:id="62" w:name="_Toc376945908"/>
      <w:bookmarkStart w:id="63" w:name="_Toc445355891"/>
      <w:bookmarkStart w:id="64" w:name="_Toc448336051"/>
      <w:r w:rsidRPr="00CC459F">
        <w:t>Description Physique de l’I.S.P.M</w:t>
      </w:r>
      <w:bookmarkEnd w:id="59"/>
      <w:bookmarkEnd w:id="60"/>
      <w:bookmarkEnd w:id="61"/>
      <w:bookmarkEnd w:id="62"/>
      <w:bookmarkEnd w:id="63"/>
      <w:bookmarkEnd w:id="64"/>
    </w:p>
    <w:p w:rsidR="00DE791F" w:rsidRPr="00CC459F" w:rsidRDefault="00DE791F" w:rsidP="00784DE2">
      <w:pPr>
        <w:pStyle w:val="Titre4"/>
        <w:numPr>
          <w:ilvl w:val="3"/>
          <w:numId w:val="8"/>
        </w:numPr>
        <w:jc w:val="both"/>
      </w:pPr>
      <w:bookmarkStart w:id="65" w:name="_Toc374296143"/>
      <w:bookmarkStart w:id="66" w:name="_Toc374710073"/>
      <w:bookmarkStart w:id="67" w:name="_Toc374710919"/>
      <w:bookmarkStart w:id="68" w:name="_Toc376945909"/>
      <w:r w:rsidRPr="00CC459F">
        <w:t>Les infrastructures</w:t>
      </w:r>
      <w:bookmarkEnd w:id="65"/>
      <w:bookmarkEnd w:id="66"/>
      <w:bookmarkEnd w:id="67"/>
      <w:bookmarkEnd w:id="68"/>
    </w:p>
    <w:p w:rsidR="00DE791F" w:rsidRPr="00CC459F" w:rsidRDefault="00DE791F" w:rsidP="00DE791F">
      <w:pPr>
        <w:ind w:firstLine="851"/>
        <w:jc w:val="both"/>
        <w:rPr>
          <w:rFonts w:cstheme="minorHAnsi"/>
          <w:szCs w:val="24"/>
        </w:rPr>
      </w:pPr>
      <w:r w:rsidRPr="00CC459F">
        <w:rPr>
          <w:rFonts w:cstheme="minorHAnsi"/>
          <w:szCs w:val="24"/>
        </w:rPr>
        <w:t>L’I.S.P.M possède différentes infrastructures composées de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Plus de Soixante-dix salles de cours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Une grande salle pouvant contenir jusqu’à 1500 étudiants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amphithéâtre en plein air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Des bureaux pour l’administration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Des laboratoires d’informatique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laboratoire de langes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laboratoire de chimie, de biologie et de pharmacologie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atelier de mécanique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Deux cafétérias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Deux salles de soutenance de mémoire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Basket-ball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football (Mini-Foot)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Volley-ball.</w:t>
      </w: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Pr="00EB3DBE" w:rsidRDefault="00DE791F" w:rsidP="00DE791F">
      <w:pPr>
        <w:jc w:val="both"/>
        <w:rPr>
          <w:szCs w:val="24"/>
        </w:rPr>
      </w:pPr>
    </w:p>
    <w:p w:rsidR="00DE791F" w:rsidRPr="00CC459F" w:rsidRDefault="00DE791F" w:rsidP="00784DE2">
      <w:pPr>
        <w:pStyle w:val="Titre3"/>
        <w:keepLines w:val="0"/>
        <w:numPr>
          <w:ilvl w:val="2"/>
          <w:numId w:val="8"/>
        </w:numPr>
        <w:spacing w:before="240" w:after="60"/>
      </w:pPr>
      <w:bookmarkStart w:id="69" w:name="_Toc374296144"/>
      <w:bookmarkStart w:id="70" w:name="_Toc374710074"/>
      <w:bookmarkStart w:id="71" w:name="_Toc374710920"/>
      <w:bookmarkStart w:id="72" w:name="_Toc376945910"/>
      <w:bookmarkStart w:id="73" w:name="_Toc445355892"/>
      <w:bookmarkStart w:id="74" w:name="_Toc448336052"/>
      <w:r w:rsidRPr="00CC459F">
        <w:lastRenderedPageBreak/>
        <w:t>Les Description de l’I.S.P.M</w:t>
      </w:r>
      <w:bookmarkEnd w:id="69"/>
      <w:bookmarkEnd w:id="70"/>
      <w:bookmarkEnd w:id="71"/>
      <w:bookmarkEnd w:id="72"/>
      <w:bookmarkEnd w:id="73"/>
      <w:bookmarkEnd w:id="74"/>
    </w:p>
    <w:p w:rsidR="00DE791F" w:rsidRPr="00CC459F" w:rsidRDefault="00DE791F" w:rsidP="00784DE2">
      <w:pPr>
        <w:pStyle w:val="Titre4"/>
        <w:numPr>
          <w:ilvl w:val="3"/>
          <w:numId w:val="8"/>
        </w:numPr>
        <w:jc w:val="both"/>
      </w:pPr>
      <w:bookmarkStart w:id="75" w:name="_Toc374296145"/>
      <w:bookmarkStart w:id="76" w:name="_Toc374710075"/>
      <w:bookmarkStart w:id="77" w:name="_Toc374710921"/>
      <w:bookmarkStart w:id="78" w:name="_Toc376945911"/>
      <w:r w:rsidRPr="00CC459F">
        <w:t>La devise de l’I.S.P.M</w:t>
      </w:r>
      <w:bookmarkEnd w:id="75"/>
      <w:bookmarkEnd w:id="76"/>
      <w:bookmarkEnd w:id="77"/>
      <w:bookmarkEnd w:id="78"/>
    </w:p>
    <w:p w:rsidR="00DE791F" w:rsidRPr="00CC459F" w:rsidRDefault="00DE791F" w:rsidP="00DE791F">
      <w:pPr>
        <w:ind w:firstLine="851"/>
        <w:jc w:val="both"/>
        <w:rPr>
          <w:rFonts w:cstheme="minorHAnsi"/>
          <w:b/>
          <w:szCs w:val="24"/>
        </w:rPr>
      </w:pPr>
      <w:r w:rsidRPr="00CC459F">
        <w:rPr>
          <w:rFonts w:cstheme="minorHAnsi"/>
          <w:szCs w:val="24"/>
        </w:rPr>
        <w:t xml:space="preserve">L’I.S.P.M a sa propre devise : </w:t>
      </w:r>
      <w:r w:rsidRPr="00CC459F">
        <w:rPr>
          <w:rFonts w:cstheme="minorHAnsi"/>
          <w:b/>
          <w:szCs w:val="24"/>
        </w:rPr>
        <w:t>FAHAIZANA – FAMPANDROSOANA – FIHAVANANA</w:t>
      </w:r>
    </w:p>
    <w:p w:rsidR="00DE791F" w:rsidRPr="00CC459F" w:rsidRDefault="00DE791F" w:rsidP="00DE791F">
      <w:pPr>
        <w:ind w:firstLine="851"/>
        <w:jc w:val="both"/>
        <w:rPr>
          <w:rFonts w:cstheme="minorHAnsi"/>
          <w:b/>
          <w:szCs w:val="24"/>
        </w:rPr>
      </w:pPr>
    </w:p>
    <w:p w:rsidR="00DE791F" w:rsidRPr="00CC459F" w:rsidRDefault="00DE791F" w:rsidP="00784DE2">
      <w:pPr>
        <w:pStyle w:val="Titre4"/>
        <w:numPr>
          <w:ilvl w:val="3"/>
          <w:numId w:val="8"/>
        </w:numPr>
        <w:jc w:val="both"/>
      </w:pPr>
      <w:bookmarkStart w:id="79" w:name="_Toc374296146"/>
      <w:bookmarkStart w:id="80" w:name="_Toc374710076"/>
      <w:bookmarkStart w:id="81" w:name="_Toc374710922"/>
      <w:bookmarkStart w:id="82" w:name="_Toc376945912"/>
      <w:r w:rsidRPr="00CC459F">
        <w:t>Le logo de l’I.S.P.M</w:t>
      </w:r>
      <w:bookmarkEnd w:id="79"/>
      <w:bookmarkEnd w:id="80"/>
      <w:bookmarkEnd w:id="81"/>
      <w:bookmarkEnd w:id="82"/>
    </w:p>
    <w:p w:rsidR="00DE791F" w:rsidRPr="00CC459F" w:rsidRDefault="00DE791F" w:rsidP="00DE791F">
      <w:pPr>
        <w:tabs>
          <w:tab w:val="left" w:pos="6000"/>
        </w:tabs>
        <w:ind w:left="360" w:firstLine="348"/>
        <w:jc w:val="center"/>
        <w:rPr>
          <w:rFonts w:cstheme="minorHAnsi"/>
          <w:szCs w:val="24"/>
        </w:rPr>
      </w:pPr>
      <w:r w:rsidRPr="00CC459F">
        <w:rPr>
          <w:rFonts w:cstheme="minorHAnsi"/>
          <w:noProof/>
          <w:szCs w:val="24"/>
          <w:lang w:eastAsia="fr-FR"/>
        </w:rPr>
        <w:drawing>
          <wp:inline distT="0" distB="0" distL="0" distR="0" wp14:anchorId="2D540A55" wp14:editId="0C1D2BD5">
            <wp:extent cx="1133475" cy="1022892"/>
            <wp:effectExtent l="0" t="0" r="0" b="6350"/>
            <wp:docPr id="5" name="Image 5" descr="E:\Sary\ISPM\ISPM logotarn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ry\ISPM\ISPM logotarnsp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48708" cy="1036639"/>
                    </a:xfrm>
                    <a:prstGeom prst="rect">
                      <a:avLst/>
                    </a:prstGeom>
                    <a:noFill/>
                    <a:ln>
                      <a:noFill/>
                    </a:ln>
                  </pic:spPr>
                </pic:pic>
              </a:graphicData>
            </a:graphic>
          </wp:inline>
        </w:drawing>
      </w:r>
    </w:p>
    <w:p w:rsidR="00DE791F" w:rsidRPr="00CC459F" w:rsidRDefault="00DE791F" w:rsidP="00DE791F">
      <w:pPr>
        <w:jc w:val="center"/>
        <w:rPr>
          <w:rFonts w:cstheme="minorHAnsi"/>
          <w:szCs w:val="24"/>
        </w:rPr>
      </w:pPr>
      <w:r w:rsidRPr="00CC459F">
        <w:rPr>
          <w:rFonts w:cstheme="minorHAnsi"/>
          <w:b/>
          <w:color w:val="006600"/>
          <w:szCs w:val="24"/>
        </w:rPr>
        <w:t>I</w:t>
      </w:r>
      <w:r w:rsidRPr="00CC459F">
        <w:rPr>
          <w:rFonts w:cstheme="minorHAnsi"/>
          <w:szCs w:val="24"/>
        </w:rPr>
        <w:t xml:space="preserve">NSTITUT </w:t>
      </w:r>
      <w:r w:rsidRPr="00CC459F">
        <w:rPr>
          <w:rFonts w:cstheme="minorHAnsi"/>
          <w:b/>
          <w:color w:val="006600"/>
          <w:szCs w:val="24"/>
        </w:rPr>
        <w:t>S</w:t>
      </w:r>
      <w:r w:rsidRPr="00CC459F">
        <w:rPr>
          <w:rFonts w:cstheme="minorHAnsi"/>
          <w:szCs w:val="24"/>
        </w:rPr>
        <w:t>UPERIE</w:t>
      </w:r>
      <w:r>
        <w:rPr>
          <w:rFonts w:cstheme="minorHAnsi"/>
          <w:szCs w:val="24"/>
        </w:rPr>
        <w:t>U</w:t>
      </w:r>
      <w:r w:rsidRPr="00CC459F">
        <w:rPr>
          <w:rFonts w:cstheme="minorHAnsi"/>
          <w:szCs w:val="24"/>
        </w:rPr>
        <w:t xml:space="preserve">R </w:t>
      </w:r>
      <w:r w:rsidRPr="00CC459F">
        <w:rPr>
          <w:rFonts w:cstheme="minorHAnsi"/>
          <w:b/>
          <w:color w:val="006600"/>
          <w:szCs w:val="24"/>
        </w:rPr>
        <w:t>P</w:t>
      </w:r>
      <w:r w:rsidRPr="00CC459F">
        <w:rPr>
          <w:rFonts w:cstheme="minorHAnsi"/>
          <w:szCs w:val="24"/>
        </w:rPr>
        <w:t>OLYTECHNIQUE</w:t>
      </w:r>
    </w:p>
    <w:p w:rsidR="00DE791F" w:rsidRPr="00CC459F" w:rsidRDefault="00DE791F" w:rsidP="00DE791F">
      <w:pPr>
        <w:jc w:val="center"/>
        <w:rPr>
          <w:rFonts w:cstheme="minorHAnsi"/>
          <w:szCs w:val="24"/>
        </w:rPr>
      </w:pPr>
      <w:r w:rsidRPr="00CC459F">
        <w:rPr>
          <w:rFonts w:cstheme="minorHAnsi"/>
          <w:szCs w:val="24"/>
        </w:rPr>
        <w:t xml:space="preserve">DE </w:t>
      </w:r>
      <w:r w:rsidRPr="00CC459F">
        <w:rPr>
          <w:rFonts w:cstheme="minorHAnsi"/>
          <w:b/>
          <w:color w:val="006600"/>
          <w:szCs w:val="24"/>
        </w:rPr>
        <w:t>M</w:t>
      </w:r>
      <w:r w:rsidRPr="00CC459F">
        <w:rPr>
          <w:rFonts w:cstheme="minorHAnsi"/>
          <w:szCs w:val="24"/>
        </w:rPr>
        <w:t>ADAGASCAR</w:t>
      </w:r>
    </w:p>
    <w:p w:rsidR="00DE791F" w:rsidRPr="00CC459F" w:rsidRDefault="00DE791F" w:rsidP="00DE791F">
      <w:pPr>
        <w:pStyle w:val="Lgende"/>
        <w:jc w:val="center"/>
      </w:pPr>
      <w:bookmarkStart w:id="83" w:name="_Toc374632283"/>
      <w:bookmarkStart w:id="84" w:name="_Toc374710551"/>
      <w:bookmarkStart w:id="85" w:name="_Toc376945281"/>
      <w:bookmarkStart w:id="86" w:name="_Toc448336162"/>
      <w:r w:rsidRPr="00CC459F">
        <w:t xml:space="preserve">Figure </w:t>
      </w:r>
      <w:fldSimple w:instr=" SEQ Figure \* ARABIC ">
        <w:r w:rsidR="007F6B52">
          <w:rPr>
            <w:noProof/>
          </w:rPr>
          <w:t>3</w:t>
        </w:r>
      </w:fldSimple>
      <w:r w:rsidRPr="00CC459F">
        <w:t xml:space="preserve"> : logo de </w:t>
      </w:r>
      <w:bookmarkEnd w:id="83"/>
      <w:bookmarkEnd w:id="84"/>
      <w:r w:rsidRPr="00CC459F">
        <w:t xml:space="preserve">l’I.S.P.M (source : </w:t>
      </w:r>
      <w:r>
        <w:t>ISPM</w:t>
      </w:r>
      <w:r w:rsidRPr="00CC459F">
        <w:t>)</w:t>
      </w:r>
      <w:bookmarkEnd w:id="85"/>
      <w:bookmarkEnd w:id="86"/>
    </w:p>
    <w:p w:rsidR="00DE791F" w:rsidRPr="00CC459F" w:rsidRDefault="00DE791F" w:rsidP="00DE791F">
      <w:pPr>
        <w:ind w:firstLine="851"/>
        <w:jc w:val="both"/>
        <w:rPr>
          <w:rFonts w:cstheme="minorHAnsi"/>
          <w:szCs w:val="24"/>
        </w:rPr>
      </w:pPr>
      <w:r w:rsidRPr="00CC459F">
        <w:rPr>
          <w:rFonts w:cstheme="minorHAnsi"/>
          <w:szCs w:val="24"/>
        </w:rPr>
        <w:t>Explications :</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 xml:space="preserve">La toque noir signifie que l’I.S.P.M forge des cadre supérieurs d’où le </w:t>
      </w:r>
    </w:p>
    <w:p w:rsidR="00DE791F" w:rsidRPr="00CC459F" w:rsidRDefault="00DE791F" w:rsidP="00DE791F">
      <w:pPr>
        <w:pStyle w:val="Paragraphedeliste"/>
        <w:ind w:left="1418"/>
        <w:jc w:val="both"/>
        <w:rPr>
          <w:rFonts w:cstheme="minorHAnsi"/>
          <w:szCs w:val="24"/>
        </w:rPr>
      </w:pPr>
      <w:r w:rsidRPr="00CC459F">
        <w:rPr>
          <w:rFonts w:cstheme="minorHAnsi"/>
          <w:szCs w:val="24"/>
        </w:rPr>
        <w:t>«FAHAIZANA».</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Le globe terrestre montre que l’I.S.P.M s’ouvre au monde entier d’où le «FAMPANDROSOANA».</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Les Mains qui se serrent nous indiquent que l’I.S.P.M est ouvert à toutes les nationalités d’où le «FIHAVANANA».</w:t>
      </w:r>
    </w:p>
    <w:p w:rsidR="00DE791F" w:rsidRPr="00CC459F" w:rsidRDefault="00DE791F" w:rsidP="00784DE2">
      <w:pPr>
        <w:pStyle w:val="Titre4"/>
        <w:numPr>
          <w:ilvl w:val="3"/>
          <w:numId w:val="8"/>
        </w:numPr>
        <w:jc w:val="both"/>
      </w:pPr>
      <w:bookmarkStart w:id="87" w:name="_Toc374296147"/>
      <w:bookmarkStart w:id="88" w:name="_Toc374710077"/>
      <w:bookmarkStart w:id="89" w:name="_Toc374710923"/>
      <w:bookmarkStart w:id="90" w:name="_Toc376945913"/>
      <w:r w:rsidRPr="00CC459F">
        <w:t>L’Hymne de l’I.S.P.M</w:t>
      </w:r>
      <w:bookmarkEnd w:id="87"/>
      <w:bookmarkEnd w:id="88"/>
      <w:bookmarkEnd w:id="89"/>
      <w:bookmarkEnd w:id="90"/>
    </w:p>
    <w:p w:rsidR="00DE791F" w:rsidRPr="00CC459F" w:rsidRDefault="00DE791F" w:rsidP="00DE791F">
      <w:pPr>
        <w:jc w:val="center"/>
        <w:rPr>
          <w:rFonts w:cstheme="minorHAnsi"/>
          <w:sz w:val="32"/>
          <w:szCs w:val="32"/>
          <w:lang w:val="en-US"/>
        </w:rPr>
      </w:pPr>
      <w:r w:rsidRPr="00CC459F">
        <w:rPr>
          <w:rFonts w:cstheme="minorHAnsi"/>
          <w:sz w:val="32"/>
          <w:szCs w:val="32"/>
        </w:rPr>
        <w:t xml:space="preserve"> </w:t>
      </w:r>
      <w:r w:rsidRPr="00CC459F">
        <w:rPr>
          <w:rFonts w:cstheme="minorHAnsi"/>
          <w:sz w:val="32"/>
          <w:szCs w:val="32"/>
          <w:lang w:val="en-US"/>
        </w:rPr>
        <w:t>‘’ Ilay I.S.P.M tena maminay ‘’</w:t>
      </w:r>
    </w:p>
    <w:p w:rsidR="00DE791F" w:rsidRPr="00986336" w:rsidRDefault="00DE791F" w:rsidP="00DE791F">
      <w:pPr>
        <w:jc w:val="center"/>
        <w:rPr>
          <w:rFonts w:cstheme="minorHAnsi"/>
          <w:szCs w:val="24"/>
          <w:lang w:val="en-US"/>
        </w:rPr>
      </w:pPr>
      <w:r w:rsidRPr="00986336">
        <w:rPr>
          <w:rFonts w:cstheme="minorHAnsi"/>
          <w:szCs w:val="24"/>
          <w:lang w:val="en-US"/>
        </w:rPr>
        <w:t>Ilay I.S.P.M tena maminay</w:t>
      </w:r>
    </w:p>
    <w:p w:rsidR="00DE791F" w:rsidRPr="00986336" w:rsidRDefault="00DE791F" w:rsidP="00DE791F">
      <w:pPr>
        <w:jc w:val="center"/>
        <w:rPr>
          <w:rFonts w:cstheme="minorHAnsi"/>
          <w:szCs w:val="24"/>
          <w:lang w:val="en-US"/>
        </w:rPr>
      </w:pPr>
      <w:r w:rsidRPr="00986336">
        <w:rPr>
          <w:rFonts w:cstheme="minorHAnsi"/>
          <w:szCs w:val="24"/>
          <w:lang w:val="en-US"/>
        </w:rPr>
        <w:t>Tsy mba foinay tokoa hatrizay</w:t>
      </w:r>
    </w:p>
    <w:p w:rsidR="00DE791F" w:rsidRPr="00986336" w:rsidRDefault="00DE791F" w:rsidP="00DE791F">
      <w:pPr>
        <w:jc w:val="center"/>
        <w:rPr>
          <w:rFonts w:cstheme="minorHAnsi"/>
          <w:szCs w:val="24"/>
          <w:lang w:val="en-US"/>
        </w:rPr>
      </w:pPr>
      <w:r w:rsidRPr="00986336">
        <w:rPr>
          <w:rFonts w:cstheme="minorHAnsi"/>
          <w:szCs w:val="24"/>
          <w:lang w:val="en-US"/>
        </w:rPr>
        <w:t>Toera-nanabeazana ny tenanay</w:t>
      </w:r>
    </w:p>
    <w:p w:rsidR="00DE791F" w:rsidRDefault="00DE791F" w:rsidP="00DE791F">
      <w:pPr>
        <w:jc w:val="center"/>
        <w:rPr>
          <w:rFonts w:cstheme="minorHAnsi"/>
          <w:szCs w:val="24"/>
          <w:lang w:val="en-US"/>
        </w:rPr>
      </w:pPr>
      <w:r w:rsidRPr="00986336">
        <w:rPr>
          <w:rFonts w:cstheme="minorHAnsi"/>
          <w:szCs w:val="24"/>
          <w:lang w:val="en-US"/>
        </w:rPr>
        <w:t>Mba ho tena olom-banona mahay</w:t>
      </w:r>
    </w:p>
    <w:p w:rsidR="00DE791F" w:rsidRPr="00986336" w:rsidRDefault="00DE791F" w:rsidP="00DE791F">
      <w:pPr>
        <w:jc w:val="center"/>
        <w:rPr>
          <w:rFonts w:cstheme="minorHAnsi"/>
          <w:szCs w:val="24"/>
          <w:lang w:val="en-US"/>
        </w:rPr>
      </w:pPr>
    </w:p>
    <w:p w:rsidR="00DE791F" w:rsidRPr="00644437" w:rsidRDefault="00DE791F" w:rsidP="00DE791F">
      <w:pPr>
        <w:jc w:val="center"/>
        <w:rPr>
          <w:rFonts w:cstheme="minorHAnsi"/>
          <w:i/>
          <w:lang w:val="en-US"/>
        </w:rPr>
      </w:pPr>
      <w:r w:rsidRPr="00644437">
        <w:rPr>
          <w:rFonts w:cstheme="minorHAnsi"/>
          <w:i/>
          <w:lang w:val="en-US"/>
        </w:rPr>
        <w:t>Ref: Ho mendrika tokoa,</w:t>
      </w:r>
    </w:p>
    <w:p w:rsidR="00DE791F" w:rsidRPr="00644437" w:rsidRDefault="00DE791F" w:rsidP="00DE791F">
      <w:pPr>
        <w:ind w:firstLine="708"/>
        <w:jc w:val="center"/>
        <w:rPr>
          <w:rFonts w:cstheme="minorHAnsi"/>
          <w:i/>
          <w:lang w:val="en-US"/>
        </w:rPr>
      </w:pPr>
      <w:r w:rsidRPr="00644437">
        <w:rPr>
          <w:rFonts w:cstheme="minorHAnsi"/>
          <w:i/>
          <w:lang w:val="en-US"/>
        </w:rPr>
        <w:t>Ho mafy orina avokoa</w:t>
      </w:r>
    </w:p>
    <w:p w:rsidR="00DE791F" w:rsidRPr="00644437" w:rsidRDefault="00DE791F" w:rsidP="00DE791F">
      <w:pPr>
        <w:ind w:firstLine="708"/>
        <w:jc w:val="center"/>
        <w:rPr>
          <w:rFonts w:cstheme="minorHAnsi"/>
          <w:i/>
          <w:lang w:val="en-US"/>
        </w:rPr>
      </w:pPr>
      <w:r w:rsidRPr="00644437">
        <w:rPr>
          <w:rFonts w:cstheme="minorHAnsi"/>
          <w:i/>
          <w:lang w:val="en-US"/>
        </w:rPr>
        <w:t>Ny fahaizana, fampandrosoana, fihavanana</w:t>
      </w:r>
    </w:p>
    <w:p w:rsidR="00DE791F" w:rsidRPr="00644437" w:rsidRDefault="00DE791F" w:rsidP="00DE791F">
      <w:pPr>
        <w:ind w:firstLine="708"/>
        <w:jc w:val="center"/>
        <w:rPr>
          <w:rFonts w:cstheme="minorHAnsi"/>
          <w:i/>
          <w:szCs w:val="24"/>
          <w:lang w:val="en-US"/>
        </w:rPr>
      </w:pPr>
      <w:r w:rsidRPr="00644437">
        <w:rPr>
          <w:rFonts w:cstheme="minorHAnsi"/>
          <w:i/>
          <w:lang w:val="en-US"/>
        </w:rPr>
        <w:lastRenderedPageBreak/>
        <w:t>Ho andry sy tokin’ny Tanindrazanay</w:t>
      </w:r>
    </w:p>
    <w:p w:rsidR="00DE791F" w:rsidRPr="00986336" w:rsidRDefault="00DE791F" w:rsidP="00DE791F">
      <w:pPr>
        <w:ind w:firstLine="708"/>
        <w:jc w:val="center"/>
        <w:rPr>
          <w:rFonts w:cstheme="minorHAnsi"/>
          <w:szCs w:val="24"/>
          <w:lang w:val="en-US"/>
        </w:rPr>
      </w:pPr>
    </w:p>
    <w:p w:rsidR="00DE791F" w:rsidRPr="00986336" w:rsidRDefault="00DE791F" w:rsidP="00DE791F">
      <w:pPr>
        <w:jc w:val="center"/>
        <w:rPr>
          <w:rFonts w:cstheme="minorHAnsi"/>
          <w:szCs w:val="24"/>
          <w:lang w:val="en-US"/>
        </w:rPr>
      </w:pPr>
      <w:r w:rsidRPr="00986336">
        <w:rPr>
          <w:rFonts w:cstheme="minorHAnsi"/>
          <w:szCs w:val="24"/>
          <w:lang w:val="en-US"/>
        </w:rPr>
        <w:t>Ny fahaizana no apinga ho enti-miady</w:t>
      </w:r>
    </w:p>
    <w:p w:rsidR="00DE791F" w:rsidRPr="00986336" w:rsidRDefault="00DE791F" w:rsidP="00DE791F">
      <w:pPr>
        <w:jc w:val="center"/>
        <w:rPr>
          <w:rFonts w:cstheme="minorHAnsi"/>
          <w:szCs w:val="24"/>
          <w:lang w:val="en-US"/>
        </w:rPr>
      </w:pPr>
      <w:r w:rsidRPr="00986336">
        <w:rPr>
          <w:rFonts w:cstheme="minorHAnsi"/>
          <w:szCs w:val="24"/>
          <w:lang w:val="en-US"/>
        </w:rPr>
        <w:t>Nampitaina,nozaraina sy nomena</w:t>
      </w:r>
    </w:p>
    <w:p w:rsidR="00DE791F" w:rsidRPr="00986336" w:rsidRDefault="00DE791F" w:rsidP="00DE791F">
      <w:pPr>
        <w:jc w:val="center"/>
        <w:rPr>
          <w:rFonts w:cstheme="minorHAnsi"/>
          <w:szCs w:val="24"/>
          <w:lang w:val="en-US"/>
        </w:rPr>
      </w:pPr>
      <w:r w:rsidRPr="00986336">
        <w:rPr>
          <w:rFonts w:cstheme="minorHAnsi"/>
          <w:szCs w:val="24"/>
          <w:lang w:val="en-US"/>
        </w:rPr>
        <w:t>Tsy andrarak’ilo fa ho tena kiady</w:t>
      </w:r>
    </w:p>
    <w:p w:rsidR="00DE791F" w:rsidRPr="00986336" w:rsidRDefault="00DE791F" w:rsidP="00DE791F">
      <w:pPr>
        <w:jc w:val="center"/>
        <w:rPr>
          <w:rFonts w:cstheme="minorHAnsi"/>
          <w:szCs w:val="24"/>
          <w:lang w:val="en-US"/>
        </w:rPr>
      </w:pPr>
      <w:r w:rsidRPr="00986336">
        <w:rPr>
          <w:rFonts w:cstheme="minorHAnsi"/>
          <w:szCs w:val="24"/>
          <w:lang w:val="en-US"/>
        </w:rPr>
        <w:t>Hoenti-mampandroso ny firenena</w:t>
      </w:r>
    </w:p>
    <w:p w:rsidR="00DE791F" w:rsidRPr="00986336" w:rsidRDefault="00DE791F" w:rsidP="00DE791F">
      <w:pPr>
        <w:jc w:val="center"/>
        <w:rPr>
          <w:rFonts w:cstheme="minorHAnsi"/>
          <w:szCs w:val="24"/>
          <w:lang w:val="en-US"/>
        </w:rPr>
      </w:pPr>
    </w:p>
    <w:p w:rsidR="00DE791F" w:rsidRPr="00986336" w:rsidRDefault="00DE791F" w:rsidP="00DE791F">
      <w:pPr>
        <w:jc w:val="center"/>
        <w:rPr>
          <w:rFonts w:cstheme="minorHAnsi"/>
          <w:szCs w:val="24"/>
          <w:lang w:val="en-US"/>
        </w:rPr>
      </w:pPr>
      <w:r w:rsidRPr="00986336">
        <w:rPr>
          <w:rFonts w:cstheme="minorHAnsi"/>
          <w:szCs w:val="24"/>
          <w:lang w:val="en-US"/>
        </w:rPr>
        <w:t>Ka ny fihavanana, firaisankina</w:t>
      </w:r>
    </w:p>
    <w:p w:rsidR="00DE791F" w:rsidRPr="00986336" w:rsidRDefault="00DE791F" w:rsidP="00DE791F">
      <w:pPr>
        <w:jc w:val="center"/>
        <w:rPr>
          <w:rFonts w:cstheme="minorHAnsi"/>
          <w:szCs w:val="24"/>
          <w:lang w:val="en-US"/>
        </w:rPr>
      </w:pPr>
      <w:r w:rsidRPr="00986336">
        <w:rPr>
          <w:rFonts w:cstheme="minorHAnsi"/>
          <w:szCs w:val="24"/>
          <w:lang w:val="en-US"/>
        </w:rPr>
        <w:t>No asandratray hatrany hatrany</w:t>
      </w:r>
    </w:p>
    <w:p w:rsidR="00DE791F" w:rsidRPr="00986336" w:rsidRDefault="00DE791F" w:rsidP="00DE791F">
      <w:pPr>
        <w:jc w:val="center"/>
        <w:rPr>
          <w:rFonts w:cstheme="minorHAnsi"/>
          <w:szCs w:val="24"/>
          <w:lang w:val="en-US"/>
        </w:rPr>
      </w:pPr>
      <w:r w:rsidRPr="00986336">
        <w:rPr>
          <w:rFonts w:cstheme="minorHAnsi"/>
          <w:szCs w:val="24"/>
          <w:lang w:val="en-US"/>
        </w:rPr>
        <w:t>Manoloana fifaliana, fijaliana</w:t>
      </w:r>
    </w:p>
    <w:p w:rsidR="00DE791F" w:rsidRPr="00CC459F" w:rsidRDefault="00DE791F" w:rsidP="00DE791F">
      <w:pPr>
        <w:jc w:val="center"/>
        <w:rPr>
          <w:rFonts w:cstheme="minorHAnsi"/>
          <w:szCs w:val="24"/>
          <w:lang w:val="en-US"/>
        </w:rPr>
      </w:pPr>
      <w:r>
        <w:rPr>
          <w:rFonts w:cstheme="minorHAnsi"/>
          <w:szCs w:val="24"/>
          <w:lang w:val="en-US"/>
        </w:rPr>
        <w:t>Mandra-piala anay ety an-tany</w:t>
      </w:r>
    </w:p>
    <w:p w:rsidR="00DE791F" w:rsidRPr="00CC459F" w:rsidRDefault="00DE791F" w:rsidP="00DE791F">
      <w:pPr>
        <w:jc w:val="center"/>
        <w:rPr>
          <w:rFonts w:cstheme="minorHAnsi"/>
          <w:szCs w:val="24"/>
          <w:lang w:val="en-US"/>
        </w:rPr>
      </w:pPr>
    </w:p>
    <w:p w:rsidR="00DE791F" w:rsidRPr="00CC459F" w:rsidRDefault="00DE791F" w:rsidP="00784DE2">
      <w:pPr>
        <w:pStyle w:val="Titre4"/>
        <w:numPr>
          <w:ilvl w:val="3"/>
          <w:numId w:val="8"/>
        </w:numPr>
        <w:jc w:val="both"/>
      </w:pPr>
      <w:bookmarkStart w:id="91" w:name="_Toc374296149"/>
      <w:bookmarkStart w:id="92" w:name="_Toc374710079"/>
      <w:bookmarkStart w:id="93" w:name="_Toc374710925"/>
      <w:bookmarkStart w:id="94" w:name="_Toc376945915"/>
      <w:r w:rsidRPr="00CC459F">
        <w:t>Adresse et contact</w:t>
      </w:r>
      <w:bookmarkEnd w:id="91"/>
      <w:bookmarkEnd w:id="92"/>
      <w:bookmarkEnd w:id="93"/>
      <w:bookmarkEnd w:id="94"/>
      <w:r w:rsidRPr="00CC459F">
        <w:t xml:space="preserve"> </w:t>
      </w:r>
    </w:p>
    <w:p w:rsidR="00DE791F" w:rsidRPr="00CC459F" w:rsidRDefault="00DE791F" w:rsidP="00DE791F">
      <w:pPr>
        <w:ind w:firstLine="851"/>
        <w:jc w:val="both"/>
        <w:rPr>
          <w:rFonts w:cstheme="minorHAnsi"/>
          <w:szCs w:val="24"/>
        </w:rPr>
      </w:pPr>
      <w:r w:rsidRPr="00CC459F">
        <w:rPr>
          <w:rFonts w:cstheme="minorHAnsi"/>
          <w:szCs w:val="24"/>
        </w:rPr>
        <w:t>L’I.S.P.M a désormais son siège à: Ambatomaro – Antsobolo – Antananarivo 101</w:t>
      </w:r>
    </w:p>
    <w:tbl>
      <w:tblPr>
        <w:tblStyle w:val="Grilledutableau"/>
        <w:tblW w:w="96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483"/>
      </w:tblGrid>
      <w:tr w:rsidR="00DE791F" w:rsidRPr="00CC459F" w:rsidTr="00190545">
        <w:trPr>
          <w:trHeight w:val="372"/>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szCs w:val="24"/>
              </w:rPr>
              <w:t>Ses contacts</w:t>
            </w:r>
          </w:p>
        </w:tc>
        <w:tc>
          <w:tcPr>
            <w:tcW w:w="6483" w:type="dxa"/>
          </w:tcPr>
          <w:p w:rsidR="00DE791F" w:rsidRPr="00CC459F" w:rsidRDefault="00DE791F" w:rsidP="00190545">
            <w:pPr>
              <w:spacing w:line="276" w:lineRule="auto"/>
              <w:jc w:val="both"/>
              <w:rPr>
                <w:rFonts w:cstheme="minorHAnsi"/>
                <w:szCs w:val="24"/>
              </w:rPr>
            </w:pPr>
            <w:r w:rsidRPr="00CC459F">
              <w:rPr>
                <w:rFonts w:cstheme="minorHAnsi"/>
                <w:szCs w:val="24"/>
              </w:rPr>
              <w:t>: 034 17 583 69 / 033 12 171 60 / 032 84 509 39 / 020 26 384 08</w:t>
            </w:r>
          </w:p>
        </w:tc>
      </w:tr>
      <w:tr w:rsidR="00DE791F" w:rsidRPr="00CC459F" w:rsidTr="00190545">
        <w:trPr>
          <w:trHeight w:val="449"/>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szCs w:val="24"/>
              </w:rPr>
              <w:t>Son adresse e-mail</w:t>
            </w:r>
          </w:p>
        </w:tc>
        <w:tc>
          <w:tcPr>
            <w:tcW w:w="6483" w:type="dxa"/>
          </w:tcPr>
          <w:p w:rsidR="00DE791F" w:rsidRPr="00CC459F" w:rsidRDefault="00DE791F" w:rsidP="00190545">
            <w:pPr>
              <w:spacing w:line="276" w:lineRule="auto"/>
              <w:jc w:val="both"/>
              <w:rPr>
                <w:rFonts w:cstheme="minorHAnsi"/>
                <w:szCs w:val="24"/>
              </w:rPr>
            </w:pPr>
            <w:r w:rsidRPr="00CC459F">
              <w:rPr>
                <w:rFonts w:cstheme="minorHAnsi"/>
                <w:szCs w:val="24"/>
              </w:rPr>
              <w:t xml:space="preserve">: </w:t>
            </w:r>
            <w:hyperlink r:id="rId15" w:history="1">
              <w:r w:rsidRPr="00CC459F">
                <w:rPr>
                  <w:rStyle w:val="Lienhypertexte"/>
                  <w:rFonts w:cstheme="minorHAnsi"/>
                  <w:i/>
                  <w:szCs w:val="24"/>
                </w:rPr>
                <w:t>ispm@ispm-edu.com</w:t>
              </w:r>
            </w:hyperlink>
          </w:p>
        </w:tc>
      </w:tr>
      <w:tr w:rsidR="00DE791F" w:rsidRPr="00CC459F" w:rsidTr="00190545">
        <w:trPr>
          <w:trHeight w:val="460"/>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i/>
                <w:szCs w:val="24"/>
              </w:rPr>
              <w:t>Son site web</w:t>
            </w:r>
          </w:p>
        </w:tc>
        <w:tc>
          <w:tcPr>
            <w:tcW w:w="6483" w:type="dxa"/>
          </w:tcPr>
          <w:p w:rsidR="00DE791F" w:rsidRPr="00CC459F" w:rsidRDefault="00DE791F" w:rsidP="00190545">
            <w:pPr>
              <w:spacing w:line="276" w:lineRule="auto"/>
              <w:jc w:val="both"/>
              <w:rPr>
                <w:rFonts w:cstheme="minorHAnsi"/>
                <w:i/>
                <w:szCs w:val="24"/>
              </w:rPr>
            </w:pPr>
            <w:r w:rsidRPr="00CC459F">
              <w:rPr>
                <w:rFonts w:cstheme="minorHAnsi"/>
                <w:szCs w:val="24"/>
              </w:rPr>
              <w:t xml:space="preserve">: </w:t>
            </w:r>
            <w:hyperlink r:id="rId16" w:history="1">
              <w:r w:rsidRPr="00CC459F">
                <w:rPr>
                  <w:rStyle w:val="Lienhypertexte"/>
                  <w:rFonts w:cstheme="minorHAnsi"/>
                  <w:i/>
                  <w:szCs w:val="24"/>
                </w:rPr>
                <w:t>www.ispm-edu.com</w:t>
              </w:r>
            </w:hyperlink>
          </w:p>
        </w:tc>
      </w:tr>
    </w:tbl>
    <w:p w:rsidR="00DE791F" w:rsidRPr="00CC459F" w:rsidRDefault="00DE791F" w:rsidP="00DE791F">
      <w:pPr>
        <w:rPr>
          <w:rFonts w:cstheme="minorHAnsi"/>
          <w:i/>
          <w:szCs w:val="24"/>
        </w:rPr>
      </w:pPr>
    </w:p>
    <w:p w:rsidR="00DE791F" w:rsidRPr="00CC459F" w:rsidRDefault="00DE791F" w:rsidP="00DE791F">
      <w:pPr>
        <w:jc w:val="center"/>
        <w:rPr>
          <w:rFonts w:cstheme="minorHAnsi"/>
          <w:i/>
          <w:szCs w:val="24"/>
        </w:rPr>
      </w:pPr>
      <w:r w:rsidRPr="00CC459F">
        <w:rPr>
          <w:rFonts w:cstheme="minorHAnsi"/>
          <w:noProof/>
          <w:szCs w:val="24"/>
          <w:lang w:eastAsia="fr-FR"/>
        </w:rPr>
        <w:drawing>
          <wp:inline distT="0" distB="0" distL="0" distR="0" wp14:anchorId="562752C2" wp14:editId="3D9EC826">
            <wp:extent cx="4866005" cy="1676400"/>
            <wp:effectExtent l="0" t="0" r="0" b="0"/>
            <wp:docPr id="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a:picLocks noChangeAspect="1" noChangeArrowheads="1"/>
                    </pic:cNvPicPr>
                  </pic:nvPicPr>
                  <pic:blipFill>
                    <a:blip r:embed="rId17"/>
                    <a:srcRect/>
                    <a:stretch>
                      <a:fillRect/>
                    </a:stretch>
                  </pic:blipFill>
                  <pic:spPr bwMode="auto">
                    <a:xfrm>
                      <a:off x="0" y="0"/>
                      <a:ext cx="4867965" cy="1677075"/>
                    </a:xfrm>
                    <a:prstGeom prst="rect">
                      <a:avLst/>
                    </a:prstGeom>
                    <a:noFill/>
                    <a:ln w="9525">
                      <a:noFill/>
                      <a:miter lim="800000"/>
                      <a:headEnd/>
                      <a:tailEnd/>
                    </a:ln>
                  </pic:spPr>
                </pic:pic>
              </a:graphicData>
            </a:graphic>
          </wp:inline>
        </w:drawing>
      </w:r>
    </w:p>
    <w:p w:rsidR="00DE791F" w:rsidRPr="00CC459F" w:rsidRDefault="00DE791F" w:rsidP="00DE791F">
      <w:pPr>
        <w:pStyle w:val="Lgende"/>
        <w:jc w:val="center"/>
        <w:rPr>
          <w:i/>
        </w:rPr>
      </w:pPr>
      <w:bookmarkStart w:id="95" w:name="_Toc374632284"/>
      <w:bookmarkStart w:id="96" w:name="_Toc374710552"/>
      <w:bookmarkStart w:id="97" w:name="_Toc376945282"/>
      <w:bookmarkStart w:id="98" w:name="_Toc448336163"/>
      <w:r w:rsidRPr="00CC459F">
        <w:t xml:space="preserve">Figure </w:t>
      </w:r>
      <w:fldSimple w:instr=" SEQ Figure \* ARABIC ">
        <w:r w:rsidR="007F6B52">
          <w:rPr>
            <w:noProof/>
          </w:rPr>
          <w:t>4</w:t>
        </w:r>
      </w:fldSimple>
      <w:r w:rsidRPr="00CC459F">
        <w:t xml:space="preserve"> : site web de </w:t>
      </w:r>
      <w:bookmarkEnd w:id="95"/>
      <w:bookmarkEnd w:id="96"/>
      <w:r w:rsidRPr="00CC459F">
        <w:t xml:space="preserve">l’I.S.P.M (source : </w:t>
      </w:r>
      <w:r>
        <w:t>ISPM</w:t>
      </w:r>
      <w:r w:rsidRPr="00CC459F">
        <w:t>)</w:t>
      </w:r>
      <w:bookmarkEnd w:id="97"/>
      <w:bookmarkEnd w:id="98"/>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784DE2">
      <w:pPr>
        <w:pStyle w:val="Titre2"/>
        <w:numPr>
          <w:ilvl w:val="1"/>
          <w:numId w:val="8"/>
        </w:numPr>
      </w:pPr>
      <w:bookmarkStart w:id="99" w:name="_Toc374296150"/>
      <w:bookmarkStart w:id="100" w:name="_Toc374710080"/>
      <w:bookmarkStart w:id="101" w:name="_Toc374710926"/>
      <w:bookmarkStart w:id="102" w:name="_Toc376945916"/>
      <w:bookmarkStart w:id="103" w:name="_Toc445355893"/>
      <w:bookmarkStart w:id="104" w:name="_Toc448336053"/>
      <w:r w:rsidRPr="00CC459F">
        <w:t>HIERARCHIE ET ORGANIGRAMME DE L’I.S.P.M</w:t>
      </w:r>
      <w:bookmarkEnd w:id="99"/>
      <w:bookmarkEnd w:id="100"/>
      <w:bookmarkEnd w:id="101"/>
      <w:bookmarkEnd w:id="102"/>
      <w:bookmarkEnd w:id="103"/>
      <w:bookmarkEnd w:id="104"/>
    </w:p>
    <w:p w:rsidR="00DE791F" w:rsidRPr="00CC459F" w:rsidRDefault="00DE791F" w:rsidP="00784DE2">
      <w:pPr>
        <w:pStyle w:val="Titre3"/>
        <w:keepLines w:val="0"/>
        <w:numPr>
          <w:ilvl w:val="2"/>
          <w:numId w:val="8"/>
        </w:numPr>
        <w:spacing w:before="240" w:after="60"/>
      </w:pPr>
      <w:bookmarkStart w:id="105" w:name="_Toc374296151"/>
      <w:bookmarkStart w:id="106" w:name="_Toc374710081"/>
      <w:bookmarkStart w:id="107" w:name="_Toc374710927"/>
      <w:bookmarkStart w:id="108" w:name="_Toc376945917"/>
      <w:bookmarkStart w:id="109" w:name="_Toc445355894"/>
      <w:bookmarkStart w:id="110" w:name="_Toc448336054"/>
      <w:r w:rsidRPr="00CC459F">
        <w:t>Hiérarchie de l’I.S.P.M</w:t>
      </w:r>
      <w:bookmarkEnd w:id="105"/>
      <w:bookmarkEnd w:id="106"/>
      <w:bookmarkEnd w:id="107"/>
      <w:bookmarkEnd w:id="108"/>
      <w:bookmarkEnd w:id="109"/>
      <w:bookmarkEnd w:id="110"/>
    </w:p>
    <w:p w:rsidR="00DE791F" w:rsidRPr="00CC459F" w:rsidRDefault="00DE791F" w:rsidP="00DE791F">
      <w:pPr>
        <w:ind w:firstLine="851"/>
        <w:jc w:val="both"/>
        <w:rPr>
          <w:rFonts w:cstheme="minorHAnsi"/>
          <w:szCs w:val="24"/>
        </w:rPr>
      </w:pPr>
      <w:r w:rsidRPr="00CC459F">
        <w:rPr>
          <w:rFonts w:cstheme="minorHAnsi"/>
          <w:szCs w:val="24"/>
        </w:rPr>
        <w:t>L’I.S.P.M possède un niveau organigramme bien structuré où chaque individu a un rôle bien déterminé:</w:t>
      </w:r>
    </w:p>
    <w:p w:rsidR="00DE791F" w:rsidRPr="00CC459F" w:rsidRDefault="00DE791F" w:rsidP="00DE791F">
      <w:pPr>
        <w:jc w:val="both"/>
        <w:rPr>
          <w:rFonts w:cstheme="minorHAnsi"/>
          <w:szCs w:val="24"/>
        </w:rPr>
      </w:pPr>
    </w:p>
    <w:p w:rsidR="00DE791F" w:rsidRPr="00CC459F" w:rsidRDefault="00DE791F" w:rsidP="00784DE2">
      <w:pPr>
        <w:pStyle w:val="Titre4"/>
        <w:numPr>
          <w:ilvl w:val="3"/>
          <w:numId w:val="8"/>
        </w:numPr>
        <w:jc w:val="both"/>
      </w:pPr>
      <w:bookmarkStart w:id="111" w:name="_Toc374296152"/>
      <w:bookmarkStart w:id="112" w:name="_Toc374710082"/>
      <w:bookmarkStart w:id="113" w:name="_Toc374710928"/>
      <w:bookmarkStart w:id="114" w:name="_Toc376945918"/>
      <w:r w:rsidRPr="00CC459F">
        <w:t>Le Rectorat</w:t>
      </w:r>
      <w:bookmarkEnd w:id="111"/>
      <w:bookmarkEnd w:id="112"/>
      <w:bookmarkEnd w:id="113"/>
      <w:bookmarkEnd w:id="114"/>
    </w:p>
    <w:p w:rsidR="00DE791F" w:rsidRPr="00CC459F" w:rsidRDefault="00DE791F" w:rsidP="00DE791F">
      <w:pPr>
        <w:ind w:firstLine="851"/>
        <w:jc w:val="both"/>
        <w:rPr>
          <w:rFonts w:cstheme="minorHAnsi"/>
          <w:szCs w:val="24"/>
        </w:rPr>
      </w:pPr>
      <w:r w:rsidRPr="00CC459F">
        <w:rPr>
          <w:rFonts w:cstheme="minorHAnsi"/>
          <w:szCs w:val="24"/>
        </w:rPr>
        <w:t>Le Professeur RABOANARY Julien Amédée est le recteur de l’I.S.P.M, Il est le premier responsable administratif à l’I.S.P.M.</w:t>
      </w:r>
    </w:p>
    <w:p w:rsidR="00DE791F" w:rsidRPr="00CC459F" w:rsidRDefault="00DE791F" w:rsidP="00DE791F">
      <w:pPr>
        <w:ind w:left="708" w:firstLine="372"/>
        <w:jc w:val="both"/>
        <w:rPr>
          <w:rFonts w:cstheme="minorHAnsi"/>
          <w:szCs w:val="24"/>
        </w:rPr>
      </w:pPr>
    </w:p>
    <w:p w:rsidR="00DE791F" w:rsidRPr="00CC459F" w:rsidRDefault="00DE791F" w:rsidP="00784DE2">
      <w:pPr>
        <w:pStyle w:val="Titre4"/>
        <w:numPr>
          <w:ilvl w:val="3"/>
          <w:numId w:val="8"/>
        </w:numPr>
        <w:jc w:val="both"/>
      </w:pPr>
      <w:bookmarkStart w:id="115" w:name="_Toc374296153"/>
      <w:bookmarkStart w:id="116" w:name="_Toc374710083"/>
      <w:bookmarkStart w:id="117" w:name="_Toc374710929"/>
      <w:bookmarkStart w:id="118" w:name="_Toc376945919"/>
      <w:r w:rsidRPr="00CC459F">
        <w:t>La Direction Administratif et financière</w:t>
      </w:r>
      <w:bookmarkEnd w:id="115"/>
      <w:bookmarkEnd w:id="116"/>
      <w:bookmarkEnd w:id="117"/>
      <w:bookmarkEnd w:id="118"/>
    </w:p>
    <w:p w:rsidR="00DE791F" w:rsidRDefault="00DE791F" w:rsidP="00DE791F">
      <w:pPr>
        <w:ind w:firstLine="851"/>
        <w:jc w:val="both"/>
        <w:rPr>
          <w:rFonts w:cstheme="minorHAnsi"/>
          <w:szCs w:val="24"/>
        </w:rPr>
      </w:pPr>
      <w:r w:rsidRPr="00CC459F">
        <w:rPr>
          <w:rFonts w:cstheme="minorHAnsi"/>
          <w:szCs w:val="24"/>
        </w:rPr>
        <w:t>Dirigée par Madame RAZAFINDRAHETY Aimée qui s’occupe de la finance et par Monsieur RABOANARY Gérard pour l’Administration.</w:t>
      </w:r>
    </w:p>
    <w:p w:rsidR="00DE791F" w:rsidRPr="00CC459F" w:rsidRDefault="00DE791F" w:rsidP="00DE791F">
      <w:pPr>
        <w:ind w:firstLine="851"/>
        <w:jc w:val="both"/>
        <w:rPr>
          <w:rFonts w:cstheme="minorHAnsi"/>
          <w:szCs w:val="24"/>
        </w:rPr>
      </w:pPr>
    </w:p>
    <w:p w:rsidR="00DE791F" w:rsidRPr="00CC459F" w:rsidRDefault="00DE791F" w:rsidP="00784DE2">
      <w:pPr>
        <w:pStyle w:val="Titre4"/>
        <w:numPr>
          <w:ilvl w:val="3"/>
          <w:numId w:val="8"/>
        </w:numPr>
        <w:jc w:val="both"/>
      </w:pPr>
      <w:bookmarkStart w:id="119" w:name="_Toc374296154"/>
      <w:bookmarkStart w:id="120" w:name="_Toc374710084"/>
      <w:bookmarkStart w:id="121" w:name="_Toc374710930"/>
      <w:bookmarkStart w:id="122" w:name="_Toc376945920"/>
      <w:r w:rsidRPr="00CC459F">
        <w:t>La direction des études</w:t>
      </w:r>
      <w:bookmarkEnd w:id="119"/>
      <w:bookmarkEnd w:id="120"/>
      <w:bookmarkEnd w:id="121"/>
      <w:bookmarkEnd w:id="122"/>
    </w:p>
    <w:p w:rsidR="00DE791F" w:rsidRDefault="00DE791F" w:rsidP="00DE791F">
      <w:pPr>
        <w:ind w:firstLine="851"/>
        <w:jc w:val="both"/>
        <w:rPr>
          <w:rFonts w:cstheme="minorHAnsi"/>
          <w:szCs w:val="24"/>
        </w:rPr>
      </w:pPr>
      <w:r w:rsidRPr="00CC459F">
        <w:rPr>
          <w:rFonts w:cstheme="minorHAnsi"/>
          <w:szCs w:val="24"/>
        </w:rPr>
        <w:t xml:space="preserve">Chaque département possède un chef de département qui est nommés par le recteur gère la qualité de l’enseignement. </w:t>
      </w:r>
    </w:p>
    <w:p w:rsidR="00932E21" w:rsidRDefault="00932E21">
      <w:pPr>
        <w:rPr>
          <w:rFonts w:cstheme="minorHAnsi"/>
          <w:szCs w:val="24"/>
        </w:rPr>
      </w:pPr>
      <w:r>
        <w:rPr>
          <w:rFonts w:cstheme="minorHAnsi"/>
          <w:szCs w:val="24"/>
        </w:rPr>
        <w:br w:type="page"/>
      </w:r>
    </w:p>
    <w:p w:rsidR="00932E21" w:rsidRPr="00CC459F" w:rsidRDefault="00932E21" w:rsidP="00DE791F">
      <w:pPr>
        <w:ind w:firstLine="851"/>
        <w:jc w:val="both"/>
        <w:rPr>
          <w:rFonts w:cstheme="minorHAnsi"/>
          <w:szCs w:val="24"/>
        </w:rPr>
      </w:pPr>
    </w:p>
    <w:p w:rsidR="00932E21" w:rsidRPr="00CC459F" w:rsidRDefault="00932E21" w:rsidP="00784DE2">
      <w:pPr>
        <w:pStyle w:val="Titre3"/>
        <w:numPr>
          <w:ilvl w:val="2"/>
          <w:numId w:val="8"/>
        </w:numPr>
      </w:pPr>
      <w:bookmarkStart w:id="123" w:name="_Toc374296155"/>
      <w:bookmarkStart w:id="124" w:name="_Toc374710085"/>
      <w:bookmarkStart w:id="125" w:name="_Toc374710931"/>
      <w:bookmarkStart w:id="126" w:name="_Toc376945921"/>
      <w:bookmarkStart w:id="127" w:name="_Toc445355895"/>
      <w:bookmarkStart w:id="128" w:name="_Toc448336055"/>
      <w:r w:rsidRPr="00CC459F">
        <w:t>Organigramme de l’I.S.P.M</w:t>
      </w:r>
      <w:bookmarkEnd w:id="123"/>
      <w:bookmarkEnd w:id="124"/>
      <w:bookmarkEnd w:id="125"/>
      <w:bookmarkEnd w:id="126"/>
      <w:bookmarkEnd w:id="127"/>
      <w:bookmarkEnd w:id="128"/>
    </w:p>
    <w:p w:rsidR="00932E21" w:rsidRDefault="00932E21" w:rsidP="00932E21">
      <w:pPr>
        <w:rPr>
          <w:rFonts w:cstheme="minorHAnsi"/>
        </w:rPr>
      </w:pPr>
    </w:p>
    <w:p w:rsidR="00932E21" w:rsidRPr="00CC459F" w:rsidRDefault="00932E21" w:rsidP="00932E21">
      <w:pPr>
        <w:rPr>
          <w:rFonts w:cstheme="minorHAnsi"/>
        </w:rPr>
      </w:pPr>
    </w:p>
    <w:p w:rsidR="00932E21" w:rsidRDefault="00932E21" w:rsidP="00932E21">
      <w:pPr>
        <w:jc w:val="center"/>
        <w:rPr>
          <w:rFonts w:cstheme="minorHAnsi"/>
        </w:rPr>
      </w:pPr>
      <w:r>
        <w:rPr>
          <w:rFonts w:cstheme="minorHAnsi"/>
          <w:noProof/>
          <w:lang w:eastAsia="fr-FR"/>
        </w:rPr>
        <w:drawing>
          <wp:inline distT="0" distB="0" distL="0" distR="0" wp14:anchorId="2D9608AA" wp14:editId="6FD72B09">
            <wp:extent cx="5029200" cy="6934200"/>
            <wp:effectExtent l="0" t="0" r="0" b="0"/>
            <wp:docPr id="2098" name="Image 2098" descr="C:\Users\Nica\Pictures\2016-03-12_201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a\Pictures\2016-03-12_20132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6934200"/>
                    </a:xfrm>
                    <a:prstGeom prst="rect">
                      <a:avLst/>
                    </a:prstGeom>
                    <a:noFill/>
                    <a:ln>
                      <a:noFill/>
                    </a:ln>
                  </pic:spPr>
                </pic:pic>
              </a:graphicData>
            </a:graphic>
          </wp:inline>
        </w:drawing>
      </w:r>
    </w:p>
    <w:p w:rsidR="00932E21" w:rsidRPr="00CC459F" w:rsidRDefault="00932E21" w:rsidP="00932E21">
      <w:pPr>
        <w:jc w:val="center"/>
        <w:rPr>
          <w:rFonts w:cstheme="minorHAnsi"/>
        </w:rPr>
      </w:pPr>
    </w:p>
    <w:p w:rsidR="00932E21" w:rsidRPr="00CC459F" w:rsidRDefault="00932E21" w:rsidP="00932E21">
      <w:pPr>
        <w:pStyle w:val="Lgende"/>
        <w:jc w:val="center"/>
      </w:pPr>
      <w:bookmarkStart w:id="129" w:name="_Toc374632285"/>
      <w:bookmarkStart w:id="130" w:name="_Toc374710553"/>
      <w:bookmarkStart w:id="131" w:name="_Toc376945283"/>
      <w:bookmarkStart w:id="132" w:name="_Toc448336164"/>
      <w:r w:rsidRPr="00CC459F">
        <w:t xml:space="preserve">Figure </w:t>
      </w:r>
      <w:fldSimple w:instr=" SEQ Figure \* ARABIC ">
        <w:r w:rsidR="007F6B52">
          <w:rPr>
            <w:noProof/>
          </w:rPr>
          <w:t>5</w:t>
        </w:r>
      </w:fldSimple>
      <w:r w:rsidRPr="00CC459F">
        <w:t xml:space="preserve"> : Organigramme de l’I.S.P.M</w:t>
      </w:r>
      <w:bookmarkEnd w:id="129"/>
      <w:bookmarkEnd w:id="130"/>
      <w:r w:rsidRPr="00CC459F">
        <w:t xml:space="preserve"> (source: </w:t>
      </w:r>
      <w:r>
        <w:t>ISPM</w:t>
      </w:r>
      <w:r w:rsidRPr="00CC459F">
        <w:t>)</w:t>
      </w:r>
      <w:bookmarkEnd w:id="131"/>
      <w:bookmarkEnd w:id="132"/>
    </w:p>
    <w:p w:rsidR="00932E21" w:rsidRPr="00CC459F" w:rsidRDefault="00932E21" w:rsidP="00932E21">
      <w:pPr>
        <w:jc w:val="center"/>
        <w:rPr>
          <w:rFonts w:cstheme="minorHAnsi"/>
        </w:rPr>
      </w:pPr>
    </w:p>
    <w:p w:rsidR="00932E21" w:rsidRPr="00CC459F" w:rsidRDefault="00932E21" w:rsidP="00784DE2">
      <w:pPr>
        <w:pStyle w:val="Titre2"/>
        <w:numPr>
          <w:ilvl w:val="1"/>
          <w:numId w:val="8"/>
        </w:numPr>
      </w:pPr>
      <w:bookmarkStart w:id="133" w:name="_Toc374710086"/>
      <w:bookmarkStart w:id="134" w:name="_Toc374710932"/>
      <w:bookmarkStart w:id="135" w:name="_Toc376945922"/>
      <w:bookmarkStart w:id="136" w:name="_Toc374296156"/>
      <w:bookmarkStart w:id="137" w:name="_Toc445355896"/>
      <w:bookmarkStart w:id="138" w:name="_Toc448336056"/>
      <w:r w:rsidRPr="00CC459F">
        <w:t>CURSUS D’ETUDE A L’ISPM</w:t>
      </w:r>
      <w:bookmarkEnd w:id="133"/>
      <w:bookmarkEnd w:id="134"/>
      <w:bookmarkEnd w:id="135"/>
      <w:bookmarkEnd w:id="136"/>
      <w:bookmarkEnd w:id="137"/>
      <w:bookmarkEnd w:id="138"/>
    </w:p>
    <w:p w:rsidR="00932E21" w:rsidRPr="00CC459F" w:rsidRDefault="00932E21" w:rsidP="00784DE2">
      <w:pPr>
        <w:pStyle w:val="Titre3"/>
        <w:numPr>
          <w:ilvl w:val="2"/>
          <w:numId w:val="8"/>
        </w:numPr>
      </w:pPr>
      <w:bookmarkStart w:id="139" w:name="_Toc374296157"/>
      <w:bookmarkStart w:id="140" w:name="_Toc374710087"/>
      <w:bookmarkStart w:id="141" w:name="_Toc374710933"/>
      <w:bookmarkStart w:id="142" w:name="_Toc376945923"/>
      <w:bookmarkStart w:id="143" w:name="_Toc445355897"/>
      <w:bookmarkStart w:id="144" w:name="_Toc448336057"/>
      <w:r w:rsidRPr="00CC459F">
        <w:t>Le Cadre physique de l’ISPM</w:t>
      </w:r>
      <w:bookmarkEnd w:id="139"/>
      <w:bookmarkEnd w:id="140"/>
      <w:bookmarkEnd w:id="141"/>
      <w:bookmarkEnd w:id="142"/>
      <w:bookmarkEnd w:id="143"/>
      <w:bookmarkEnd w:id="144"/>
    </w:p>
    <w:p w:rsidR="00932E21" w:rsidRPr="00CC459F" w:rsidRDefault="00932E21" w:rsidP="00932E21">
      <w:pPr>
        <w:spacing w:after="0"/>
        <w:ind w:firstLine="851"/>
        <w:jc w:val="both"/>
        <w:rPr>
          <w:rFonts w:cstheme="minorHAnsi"/>
          <w:szCs w:val="24"/>
        </w:rPr>
      </w:pPr>
      <w:r w:rsidRPr="00CC459F">
        <w:rPr>
          <w:rFonts w:cstheme="minorHAnsi"/>
          <w:szCs w:val="24"/>
        </w:rPr>
        <w:t>L’entrée en première année à l’ISPM se fait par voie de concours, et comme nous l’avons évoqué, l’institut est ouvert aux bacheliers qu’ils soient Malagasy ou Etrangers, et même qu’ils soient nouveaux ou ayant déjà travaillé en entreprises et voulant se spécialiser dans l’une des filières existantes.</w:t>
      </w:r>
    </w:p>
    <w:p w:rsidR="00932E21" w:rsidRPr="00CC459F" w:rsidRDefault="00932E21" w:rsidP="00932E21">
      <w:pPr>
        <w:spacing w:after="0"/>
        <w:ind w:firstLine="851"/>
        <w:jc w:val="both"/>
        <w:rPr>
          <w:rFonts w:cstheme="minorHAnsi"/>
          <w:szCs w:val="24"/>
        </w:rPr>
      </w:pPr>
      <w:r w:rsidRPr="00CC459F">
        <w:rPr>
          <w:rFonts w:cstheme="minorHAnsi"/>
          <w:szCs w:val="24"/>
        </w:rPr>
        <w:t>Actuellement l’ISPM offre trois (3) cycles d’études et de formation. C’est-à-dire il existe dans cet institut la formation pour le :</w:t>
      </w:r>
    </w:p>
    <w:p w:rsidR="00932E21" w:rsidRPr="00CC459F" w:rsidRDefault="00932E21" w:rsidP="00932E21">
      <w:pPr>
        <w:spacing w:after="0"/>
        <w:ind w:firstLine="1276"/>
        <w:jc w:val="both"/>
        <w:rPr>
          <w:rFonts w:cstheme="minorHAnsi"/>
          <w:szCs w:val="24"/>
        </w:rPr>
      </w:pPr>
      <w:r w:rsidRPr="00CC459F">
        <w:rPr>
          <w:rFonts w:cstheme="minorHAnsi"/>
          <w:szCs w:val="24"/>
        </w:rPr>
        <w:sym w:font="Wingdings" w:char="F0C6"/>
      </w:r>
      <w:r w:rsidRPr="00CC459F">
        <w:rPr>
          <w:rFonts w:cstheme="minorHAnsi"/>
          <w:szCs w:val="24"/>
        </w:rPr>
        <w:t xml:space="preserve"> Premier cycle (de 1</w:t>
      </w:r>
      <w:r w:rsidRPr="00CC459F">
        <w:rPr>
          <w:rFonts w:cstheme="minorHAnsi"/>
          <w:szCs w:val="24"/>
          <w:vertAlign w:val="superscript"/>
        </w:rPr>
        <w:t>ère</w:t>
      </w:r>
      <w:r w:rsidRPr="00CC459F">
        <w:rPr>
          <w:rFonts w:cstheme="minorHAnsi"/>
          <w:szCs w:val="24"/>
        </w:rPr>
        <w:t xml:space="preserve"> année à la 3</w:t>
      </w:r>
      <w:r w:rsidRPr="00CC459F">
        <w:rPr>
          <w:rFonts w:cstheme="minorHAnsi"/>
          <w:szCs w:val="24"/>
          <w:vertAlign w:val="superscript"/>
        </w:rPr>
        <w:t>ème</w:t>
      </w:r>
      <w:r w:rsidRPr="00CC459F">
        <w:rPr>
          <w:rFonts w:cstheme="minorHAnsi"/>
          <w:szCs w:val="24"/>
        </w:rPr>
        <w:t xml:space="preserve"> année);</w:t>
      </w:r>
    </w:p>
    <w:p w:rsidR="00932E21" w:rsidRPr="00CC459F" w:rsidRDefault="00932E21" w:rsidP="00932E21">
      <w:pPr>
        <w:spacing w:after="0"/>
        <w:ind w:firstLine="1276"/>
        <w:jc w:val="both"/>
        <w:rPr>
          <w:rFonts w:cstheme="minorHAnsi"/>
          <w:szCs w:val="24"/>
        </w:rPr>
      </w:pPr>
      <w:r w:rsidRPr="00CC459F">
        <w:rPr>
          <w:rFonts w:cstheme="minorHAnsi"/>
          <w:szCs w:val="24"/>
        </w:rPr>
        <w:sym w:font="Wingdings" w:char="F0C6"/>
      </w:r>
      <w:r w:rsidRPr="00CC459F">
        <w:rPr>
          <w:rFonts w:cstheme="minorHAnsi"/>
          <w:szCs w:val="24"/>
        </w:rPr>
        <w:t xml:space="preserve"> Second cycle (4</w:t>
      </w:r>
      <w:r w:rsidRPr="00CC459F">
        <w:rPr>
          <w:rFonts w:cstheme="minorHAnsi"/>
          <w:szCs w:val="24"/>
          <w:vertAlign w:val="superscript"/>
        </w:rPr>
        <w:t>ème</w:t>
      </w:r>
      <w:r w:rsidRPr="00CC459F">
        <w:rPr>
          <w:rFonts w:cstheme="minorHAnsi"/>
          <w:szCs w:val="24"/>
        </w:rPr>
        <w:t xml:space="preserve"> année et 5</w:t>
      </w:r>
      <w:r w:rsidRPr="00CC459F">
        <w:rPr>
          <w:rFonts w:cstheme="minorHAnsi"/>
          <w:szCs w:val="24"/>
          <w:vertAlign w:val="superscript"/>
        </w:rPr>
        <w:t>ème</w:t>
      </w:r>
      <w:r w:rsidRPr="00CC459F">
        <w:rPr>
          <w:rFonts w:cstheme="minorHAnsi"/>
          <w:szCs w:val="24"/>
        </w:rPr>
        <w:t xml:space="preserve"> année);</w:t>
      </w:r>
    </w:p>
    <w:p w:rsidR="00932E21" w:rsidRPr="00CC459F" w:rsidRDefault="00932E21" w:rsidP="00932E21">
      <w:pPr>
        <w:spacing w:after="0"/>
        <w:ind w:left="1800" w:hanging="524"/>
        <w:jc w:val="both"/>
        <w:rPr>
          <w:rFonts w:cstheme="minorHAnsi"/>
          <w:szCs w:val="24"/>
        </w:rPr>
      </w:pPr>
      <w:r w:rsidRPr="00CC459F">
        <w:rPr>
          <w:rFonts w:cstheme="minorHAnsi"/>
          <w:szCs w:val="24"/>
        </w:rPr>
        <w:sym w:font="Wingdings" w:char="F0C6"/>
      </w:r>
      <w:r w:rsidRPr="00CC459F">
        <w:rPr>
          <w:rFonts w:cstheme="minorHAnsi"/>
          <w:szCs w:val="24"/>
        </w:rPr>
        <w:t xml:space="preserve"> Troisième cycle (6</w:t>
      </w:r>
      <w:r w:rsidRPr="00CC459F">
        <w:rPr>
          <w:rFonts w:cstheme="minorHAnsi"/>
          <w:szCs w:val="24"/>
          <w:vertAlign w:val="superscript"/>
        </w:rPr>
        <w:t>ème</w:t>
      </w:r>
      <w:r w:rsidRPr="00CC459F">
        <w:rPr>
          <w:rFonts w:cstheme="minorHAnsi"/>
          <w:szCs w:val="24"/>
        </w:rPr>
        <w:t xml:space="preserve"> année et plus).</w:t>
      </w:r>
    </w:p>
    <w:p w:rsidR="00932E21" w:rsidRPr="00CC459F" w:rsidRDefault="00932E21" w:rsidP="00932E21">
      <w:pPr>
        <w:spacing w:after="0"/>
        <w:jc w:val="both"/>
        <w:rPr>
          <w:rFonts w:cstheme="minorHAnsi"/>
          <w:szCs w:val="24"/>
        </w:rPr>
      </w:pPr>
    </w:p>
    <w:p w:rsidR="00932E21" w:rsidRPr="00CC459F" w:rsidRDefault="00932E21" w:rsidP="00784DE2">
      <w:pPr>
        <w:pStyle w:val="Titre3"/>
        <w:numPr>
          <w:ilvl w:val="2"/>
          <w:numId w:val="8"/>
        </w:numPr>
      </w:pPr>
      <w:bookmarkStart w:id="145" w:name="_Toc374296158"/>
      <w:bookmarkStart w:id="146" w:name="_Toc374710088"/>
      <w:bookmarkStart w:id="147" w:name="_Toc374710934"/>
      <w:bookmarkStart w:id="148" w:name="_Toc376945924"/>
      <w:bookmarkStart w:id="149" w:name="_Toc445355898"/>
      <w:bookmarkStart w:id="150" w:name="_Toc448336058"/>
      <w:r w:rsidRPr="00CC459F">
        <w:t>Les cycles d’études</w:t>
      </w:r>
      <w:bookmarkEnd w:id="145"/>
      <w:bookmarkEnd w:id="146"/>
      <w:bookmarkEnd w:id="147"/>
      <w:bookmarkEnd w:id="148"/>
      <w:bookmarkEnd w:id="149"/>
      <w:bookmarkEnd w:id="150"/>
    </w:p>
    <w:p w:rsidR="00932E21" w:rsidRPr="00CC459F" w:rsidRDefault="00932E21" w:rsidP="00784DE2">
      <w:pPr>
        <w:pStyle w:val="Titre4"/>
        <w:numPr>
          <w:ilvl w:val="3"/>
          <w:numId w:val="8"/>
        </w:numPr>
      </w:pPr>
      <w:bookmarkStart w:id="151" w:name="_Toc374296159"/>
      <w:bookmarkStart w:id="152" w:name="_Toc374710089"/>
      <w:bookmarkStart w:id="153" w:name="_Toc374710935"/>
      <w:bookmarkStart w:id="154" w:name="_Toc376945925"/>
      <w:r w:rsidRPr="00CC459F">
        <w:t>Le premier cycle</w:t>
      </w:r>
      <w:bookmarkEnd w:id="151"/>
      <w:bookmarkEnd w:id="152"/>
      <w:bookmarkEnd w:id="153"/>
      <w:bookmarkEnd w:id="154"/>
    </w:p>
    <w:p w:rsidR="00932E21" w:rsidRPr="00CC459F" w:rsidRDefault="00932E21" w:rsidP="00932E21">
      <w:pPr>
        <w:spacing w:before="120"/>
        <w:ind w:firstLine="851"/>
        <w:jc w:val="both"/>
        <w:rPr>
          <w:rFonts w:cstheme="minorHAnsi"/>
          <w:szCs w:val="24"/>
        </w:rPr>
      </w:pPr>
      <w:r w:rsidRPr="00CC459F">
        <w:rPr>
          <w:rFonts w:cstheme="minorHAnsi"/>
          <w:szCs w:val="24"/>
        </w:rPr>
        <w:t xml:space="preserve">Pour l’étude en premier cycle, les étudiants doivent suivre les trois années d’études car cette première formation est sanctionnée d’un Diplôme de Licence. Ces trois années d’études sont suivies d’un stage de trois mois en entreprise, et d’une soutenance de mémoire sur ce stage afin d’obtenir ce diplôme. </w:t>
      </w:r>
    </w:p>
    <w:p w:rsidR="00932E21" w:rsidRPr="00CC459F" w:rsidRDefault="00932E21" w:rsidP="00932E21">
      <w:pPr>
        <w:spacing w:before="120"/>
        <w:ind w:firstLine="1077"/>
        <w:jc w:val="both"/>
        <w:rPr>
          <w:rFonts w:cstheme="minorHAnsi"/>
          <w:szCs w:val="24"/>
        </w:rPr>
      </w:pPr>
    </w:p>
    <w:p w:rsidR="00932E21" w:rsidRPr="00CC459F" w:rsidRDefault="00932E21" w:rsidP="00784DE2">
      <w:pPr>
        <w:pStyle w:val="Titre4"/>
        <w:numPr>
          <w:ilvl w:val="3"/>
          <w:numId w:val="8"/>
        </w:numPr>
      </w:pPr>
      <w:bookmarkStart w:id="155" w:name="_Toc374296160"/>
      <w:bookmarkStart w:id="156" w:name="_Toc374710090"/>
      <w:bookmarkStart w:id="157" w:name="_Toc374710936"/>
      <w:bookmarkStart w:id="158" w:name="_Toc376945926"/>
      <w:r w:rsidRPr="00CC459F">
        <w:t>Le second cycle</w:t>
      </w:r>
      <w:bookmarkEnd w:id="155"/>
      <w:bookmarkEnd w:id="156"/>
      <w:bookmarkEnd w:id="157"/>
      <w:bookmarkEnd w:id="158"/>
      <w:r w:rsidRPr="00CC459F">
        <w:t xml:space="preserve"> </w:t>
      </w:r>
    </w:p>
    <w:p w:rsidR="00932E21" w:rsidRPr="00CC459F" w:rsidRDefault="00932E21" w:rsidP="00932E21">
      <w:pPr>
        <w:spacing w:before="120" w:after="0"/>
        <w:ind w:firstLine="851"/>
        <w:jc w:val="both"/>
        <w:rPr>
          <w:rFonts w:cstheme="minorHAnsi"/>
          <w:szCs w:val="24"/>
        </w:rPr>
      </w:pPr>
      <w:r w:rsidRPr="00CC459F">
        <w:rPr>
          <w:rFonts w:cstheme="minorHAnsi"/>
          <w:szCs w:val="24"/>
        </w:rPr>
        <w:t>Ce second cycle se déroule en deux années d’études, cela veut dire que seuls les étudiants qui ont le Diplôme de Licence, étudiants qui ont bien terminé le premier cycle, peuvent continuer cette formation.</w:t>
      </w:r>
    </w:p>
    <w:p w:rsidR="00932E21" w:rsidRPr="00CC459F" w:rsidRDefault="00932E21" w:rsidP="00932E21">
      <w:pPr>
        <w:ind w:firstLine="851"/>
        <w:jc w:val="both"/>
        <w:rPr>
          <w:rFonts w:cstheme="minorHAnsi"/>
          <w:szCs w:val="24"/>
        </w:rPr>
      </w:pPr>
      <w:r w:rsidRPr="00CC459F">
        <w:rPr>
          <w:rFonts w:cstheme="minorHAnsi"/>
          <w:szCs w:val="24"/>
        </w:rPr>
        <w:t>Après ces deux années d’études théoriques, les étudiants doivent faire six mois de stage en entreprise ou en bureau d’études à l’issue duquel ils soutiennent un mémoire de fin d’études dont la réussite leur octroie le diplôme d’Ingénieur.</w:t>
      </w:r>
    </w:p>
    <w:p w:rsidR="00932E21" w:rsidRPr="00CC459F" w:rsidRDefault="00932E21" w:rsidP="00932E21">
      <w:pPr>
        <w:ind w:firstLine="1080"/>
        <w:jc w:val="both"/>
        <w:rPr>
          <w:rFonts w:cstheme="minorHAnsi"/>
          <w:szCs w:val="24"/>
        </w:rPr>
      </w:pPr>
    </w:p>
    <w:p w:rsidR="00932E21" w:rsidRPr="00CC459F" w:rsidRDefault="00932E21" w:rsidP="00784DE2">
      <w:pPr>
        <w:pStyle w:val="Titre4"/>
        <w:numPr>
          <w:ilvl w:val="3"/>
          <w:numId w:val="8"/>
        </w:numPr>
      </w:pPr>
      <w:bookmarkStart w:id="159" w:name="_Toc374296161"/>
      <w:bookmarkStart w:id="160" w:name="_Toc374710091"/>
      <w:bookmarkStart w:id="161" w:name="_Toc374710937"/>
      <w:bookmarkStart w:id="162" w:name="_Toc376945927"/>
      <w:r w:rsidRPr="00CC459F">
        <w:t>Formation du troisième cycle</w:t>
      </w:r>
      <w:bookmarkEnd w:id="159"/>
      <w:bookmarkEnd w:id="160"/>
      <w:bookmarkEnd w:id="161"/>
      <w:bookmarkEnd w:id="162"/>
    </w:p>
    <w:p w:rsidR="00932E21" w:rsidRPr="00CC459F" w:rsidRDefault="00932E21" w:rsidP="00932E21">
      <w:pPr>
        <w:spacing w:after="0"/>
        <w:ind w:firstLine="851"/>
        <w:jc w:val="both"/>
        <w:rPr>
          <w:rFonts w:cstheme="minorHAnsi"/>
          <w:szCs w:val="24"/>
        </w:rPr>
      </w:pPr>
      <w:r w:rsidRPr="00CC459F">
        <w:rPr>
          <w:rFonts w:cstheme="minorHAnsi"/>
          <w:szCs w:val="24"/>
        </w:rPr>
        <w:t>La formation du troisième cycle a été ouverte en l’an 2000 pour obtenir de Diplôme d’Etudes Approfondies (DEA) et du Doctorat en Informatique. Seuls les étudiants qui ont le diplôme d’ingénieur peuvent suivre cette formation.</w:t>
      </w:r>
    </w:p>
    <w:p w:rsidR="00932E21" w:rsidRPr="00CC459F" w:rsidRDefault="00932E21" w:rsidP="00932E21">
      <w:pPr>
        <w:ind w:firstLine="851"/>
        <w:jc w:val="both"/>
        <w:rPr>
          <w:rFonts w:cstheme="minorHAnsi"/>
          <w:szCs w:val="24"/>
        </w:rPr>
      </w:pPr>
      <w:r w:rsidRPr="00CC459F">
        <w:rPr>
          <w:rFonts w:cstheme="minorHAnsi"/>
          <w:szCs w:val="24"/>
        </w:rPr>
        <w:t xml:space="preserve">Actuellement, les enseignants sont impliqués profondément dans la recherche. Et le système LMD étant d’actualité, l’ISPM se veut être un </w:t>
      </w:r>
      <w:r w:rsidRPr="00CC459F">
        <w:rPr>
          <w:rFonts w:cstheme="minorHAnsi"/>
          <w:i/>
          <w:szCs w:val="24"/>
        </w:rPr>
        <w:t>leader</w:t>
      </w:r>
      <w:r w:rsidRPr="00CC459F">
        <w:rPr>
          <w:rFonts w:cstheme="minorHAnsi"/>
          <w:szCs w:val="24"/>
        </w:rPr>
        <w:t xml:space="preserve"> dans ce domaine d’innovation.</w:t>
      </w:r>
    </w:p>
    <w:p w:rsidR="00932E21" w:rsidRPr="00CC459F" w:rsidRDefault="00932E21" w:rsidP="00932E21">
      <w:pPr>
        <w:jc w:val="both"/>
        <w:rPr>
          <w:rFonts w:cstheme="minorHAnsi"/>
          <w:szCs w:val="24"/>
        </w:rPr>
      </w:pPr>
    </w:p>
    <w:p w:rsidR="00932E21" w:rsidRPr="00D7460E" w:rsidRDefault="00932E21" w:rsidP="00932E21">
      <w:pPr>
        <w:ind w:firstLine="851"/>
        <w:jc w:val="both"/>
        <w:rPr>
          <w:szCs w:val="24"/>
        </w:rPr>
      </w:pPr>
      <w:bookmarkStart w:id="163" w:name="_Toc376945928"/>
      <w:r w:rsidRPr="00D7460E">
        <w:rPr>
          <w:noProof/>
          <w:szCs w:val="24"/>
          <w:lang w:eastAsia="fr-FR"/>
        </w:rPr>
        <mc:AlternateContent>
          <mc:Choice Requires="wps">
            <w:drawing>
              <wp:anchor distT="45720" distB="45720" distL="182880" distR="182880" simplePos="0" relativeHeight="251655680" behindDoc="1" locked="0" layoutInCell="1" allowOverlap="0" wp14:anchorId="6418126C" wp14:editId="0A87B6AB">
                <wp:simplePos x="0" y="0"/>
                <wp:positionH relativeFrom="column">
                  <wp:posOffset>90805</wp:posOffset>
                </wp:positionH>
                <wp:positionV relativeFrom="paragraph">
                  <wp:posOffset>578485</wp:posOffset>
                </wp:positionV>
                <wp:extent cx="5841365" cy="7391400"/>
                <wp:effectExtent l="38100" t="38100" r="45085" b="38100"/>
                <wp:wrapSquare wrapText="bothSides"/>
                <wp:docPr id="2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1365" cy="7391400"/>
                        </a:xfrm>
                        <a:prstGeom prst="rect">
                          <a:avLst/>
                        </a:prstGeom>
                        <a:noFill/>
                        <a:ln w="76200" cmpd="dbl">
                          <a:solidFill>
                            <a:schemeClr val="tx2"/>
                          </a:solidFill>
                          <a:miter lim="800000"/>
                          <a:headEnd/>
                          <a:tailEnd/>
                        </a:ln>
                      </wps:spPr>
                      <wps:txbx>
                        <w:txbxContent>
                          <w:p w:rsidR="00AF651F" w:rsidRDefault="00AF651F" w:rsidP="00932E21">
                            <w:pPr>
                              <w:spacing w:after="0"/>
                              <w:jc w:val="center"/>
                              <w:rPr>
                                <w:i/>
                                <w:iCs/>
                                <w:caps/>
                                <w:color w:val="FFFFFF" w:themeColor="background1"/>
                                <w:sz w:val="28"/>
                              </w:rPr>
                            </w:pPr>
                            <w:r w:rsidRPr="00EB47F9">
                              <w:rPr>
                                <w:i/>
                                <w:iCs/>
                                <w:caps/>
                                <w:noProof/>
                                <w:color w:val="FFFFFF" w:themeColor="background1"/>
                                <w:sz w:val="28"/>
                                <w:szCs w:val="28"/>
                                <w:lang w:eastAsia="fr-FR"/>
                              </w:rPr>
                              <w:drawing>
                                <wp:inline distT="0" distB="0" distL="0" distR="0" wp14:anchorId="7BCC1468" wp14:editId="5F37E106">
                                  <wp:extent cx="5175849" cy="7108777"/>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5849" cy="7108777"/>
                                          </a:xfrm>
                                          <a:prstGeom prst="rect">
                                            <a:avLst/>
                                          </a:prstGeom>
                                          <a:noFill/>
                                          <a:ln>
                                            <a:noFill/>
                                          </a:ln>
                                        </pic:spPr>
                                      </pic:pic>
                                    </a:graphicData>
                                  </a:graphic>
                                </wp:inline>
                              </w:drawing>
                            </w: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418126C" id="Rectangle 4" o:spid="_x0000_s1026" style="position:absolute;left:0;text-align:left;margin-left:7.15pt;margin-top:45.55pt;width:459.95pt;height:582pt;z-index:-251660800;visibility:visible;mso-wrap-style:square;mso-width-percent:0;mso-height-percent:0;mso-wrap-distance-left:14.4pt;mso-wrap-distance-top:3.6pt;mso-wrap-distance-right:14.4pt;mso-wrap-distance-bottom:3.6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VseKQIAADIEAAAOAAAAZHJzL2Uyb0RvYy54bWysU1Fv0zAQfkfiP1h+p2m6rpSo6TR1DCEN&#10;mBj8ANdxGgvbZ85uk/HrOTtdt8IbIg+WLz5/9913n1dXgzXsoDBocDUvJ1POlJPQaLer+fdvt2+W&#10;nIUoXCMMOFXzRxX41fr1q1XvKzWDDkyjkBGIC1Xva97F6KuiCLJTVoQJeOXosAW0IlKIu6JB0RO6&#10;NcVsOl0UPWDjEaQKgf7ejId8nfHbVsn4pW2DiszUnLjFvGJet2kt1itR7VD4TssjDfEPLKzQjoqe&#10;oG5EFGyP+i8oqyVCgDZOJNgC2lZLlXugbsrpH908dMKr3AuJE/xJpvD/YOXnwz0y3dR8Vl5y5oSl&#10;IX0l2YTbGcXmSaDeh4ryHvw9phaDvwP5IzAHm46y1DUi9J0SDdEqU35xdiEFga6ybf8JGkIX+whZ&#10;q6FFmwBJBTbkkTyeRqKGyCT9vFzOy4sFMZN09vbiXTmf5qEVonq67jHEDwosS5uaI5HP8OJwF2Ki&#10;I6qnlFTNwa02Js/dONYT6oKMRAWsJxWarcmXAxjdpMTccXKj2hhkB0E+isMst0lSvMyyOpKVjbY1&#10;X07TN5orKfPeNblgFNqMeyJl3FGqpM6ochy2AyUmybbQPJJoCKNl6YnRpgP8xVlPdq15+LkXqDgz&#10;H10SfjlbLpPBzyI8i7ZnkXCS4GouI3I2Bps4voy9R73rqF6ZtXBwTSNrdRbzmduRPRkza3x8RMn5&#10;L+Oc9fzU178BAAD//wMAUEsDBBQABgAIAAAAIQBvtVH43wAAAAoBAAAPAAAAZHJzL2Rvd25yZXYu&#10;eG1sTI/BTsMwEETvSPyDtUhcqtZOmiIS4lQIFYkrbYTKzY1NHDVeR7HThr9nOcFx9Eazb8vt7Hp2&#10;MWPoPEpIVgKYwcbrDlsJ9eF1+QgsRIVa9R6NhG8TYFvd3pSq0P6K7+ayjy2jEQyFkmBjHArOQ2ON&#10;U2HlB4PEvvzoVKQ4tlyP6krjruepEA/cqQ7pglWDebGmOe8nJ+FQZ8f6M+zEx6K10y5/E8miPkt5&#10;fzc/PwGLZo5/ZfjVJ3WoyOnkJ9SB9ZSzNTUl5EkCjHi+zlJgJwLpZpMAr0r+/4XqBwAA//8DAFBL&#10;AQItABQABgAIAAAAIQC2gziS/gAAAOEBAAATAAAAAAAAAAAAAAAAAAAAAABbQ29udGVudF9UeXBl&#10;c10ueG1sUEsBAi0AFAAGAAgAAAAhADj9If/WAAAAlAEAAAsAAAAAAAAAAAAAAAAALwEAAF9yZWxz&#10;Ly5yZWxzUEsBAi0AFAAGAAgAAAAhAJ3dWx4pAgAAMgQAAA4AAAAAAAAAAAAAAAAALgIAAGRycy9l&#10;Mm9Eb2MueG1sUEsBAi0AFAAGAAgAAAAhAG+1UfjfAAAACgEAAA8AAAAAAAAAAAAAAAAAgwQAAGRy&#10;cy9kb3ducmV2LnhtbFBLBQYAAAAABAAEAPMAAACPBQAAAAA=&#10;" o:allowoverlap="f" filled="f" strokecolor="#1f497d [3215]" strokeweight="6pt">
                <v:stroke linestyle="thinThin"/>
                <v:textbox inset="14.4pt,14.4pt,14.4pt,14.4pt">
                  <w:txbxContent>
                    <w:p w:rsidR="00AF651F" w:rsidRDefault="00AF651F" w:rsidP="00932E21">
                      <w:pPr>
                        <w:spacing w:after="0"/>
                        <w:jc w:val="center"/>
                        <w:rPr>
                          <w:i/>
                          <w:iCs/>
                          <w:caps/>
                          <w:color w:val="FFFFFF" w:themeColor="background1"/>
                          <w:sz w:val="28"/>
                        </w:rPr>
                      </w:pPr>
                      <w:r w:rsidRPr="00EB47F9">
                        <w:rPr>
                          <w:i/>
                          <w:iCs/>
                          <w:caps/>
                          <w:noProof/>
                          <w:color w:val="FFFFFF" w:themeColor="background1"/>
                          <w:sz w:val="28"/>
                          <w:szCs w:val="28"/>
                          <w:lang w:eastAsia="fr-FR"/>
                        </w:rPr>
                        <w:drawing>
                          <wp:inline distT="0" distB="0" distL="0" distR="0" wp14:anchorId="7BCC1468" wp14:editId="5F37E106">
                            <wp:extent cx="5175849" cy="7108777"/>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5849" cy="7108777"/>
                                    </a:xfrm>
                                    <a:prstGeom prst="rect">
                                      <a:avLst/>
                                    </a:prstGeom>
                                    <a:noFill/>
                                    <a:ln>
                                      <a:noFill/>
                                    </a:ln>
                                  </pic:spPr>
                                </pic:pic>
                              </a:graphicData>
                            </a:graphic>
                          </wp:inline>
                        </w:drawing>
                      </w:r>
                    </w:p>
                  </w:txbxContent>
                </v:textbox>
                <w10:wrap type="square"/>
              </v:rect>
            </w:pict>
          </mc:Fallback>
        </mc:AlternateContent>
      </w:r>
      <w:r w:rsidRPr="00D7460E">
        <w:rPr>
          <w:noProof/>
          <w:szCs w:val="24"/>
          <w:lang w:eastAsia="fr-FR"/>
        </w:rPr>
        <mc:AlternateContent>
          <mc:Choice Requires="wps">
            <w:drawing>
              <wp:anchor distT="0" distB="0" distL="114300" distR="114300" simplePos="0" relativeHeight="251684352" behindDoc="0" locked="0" layoutInCell="1" allowOverlap="1" wp14:anchorId="13777426" wp14:editId="68AF87DB">
                <wp:simplePos x="0" y="0"/>
                <wp:positionH relativeFrom="column">
                  <wp:posOffset>2084070</wp:posOffset>
                </wp:positionH>
                <wp:positionV relativeFrom="paragraph">
                  <wp:posOffset>6090285</wp:posOffset>
                </wp:positionV>
                <wp:extent cx="1577340" cy="638175"/>
                <wp:effectExtent l="0" t="0" r="22860" b="28575"/>
                <wp:wrapNone/>
                <wp:docPr id="480" name="Rectangle 480"/>
                <wp:cNvGraphicFramePr/>
                <a:graphic xmlns:a="http://schemas.openxmlformats.org/drawingml/2006/main">
                  <a:graphicData uri="http://schemas.microsoft.com/office/word/2010/wordprocessingShape">
                    <wps:wsp>
                      <wps:cNvSpPr/>
                      <wps:spPr>
                        <a:xfrm>
                          <a:off x="0" y="0"/>
                          <a:ext cx="157743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1F" w:rsidRPr="000D7530" w:rsidRDefault="00AF651F" w:rsidP="00932E21">
                            <w:pPr>
                              <w:jc w:val="center"/>
                              <w:rPr>
                                <w:szCs w:val="24"/>
                              </w:rPr>
                            </w:pPr>
                            <w:r w:rsidRPr="000D7530">
                              <w:rPr>
                                <w:szCs w:val="24"/>
                              </w:rPr>
                              <w:t>CONCOURS</w:t>
                            </w:r>
                          </w:p>
                          <w:p w:rsidR="00AF651F" w:rsidRPr="000D7530" w:rsidRDefault="00AF651F" w:rsidP="00932E21">
                            <w:pPr>
                              <w:jc w:val="center"/>
                              <w:rPr>
                                <w:szCs w:val="24"/>
                              </w:rPr>
                            </w:pPr>
                            <w:r w:rsidRPr="000D7530">
                              <w:rPr>
                                <w:szCs w:val="24"/>
                              </w:rPr>
                              <w:t>D’ENTREE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77426" id="Rectangle 480" o:spid="_x0000_s1027" style="position:absolute;left:0;text-align:left;margin-left:164.1pt;margin-top:479.55pt;width:124.2pt;height:50.2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ufsfwIAAE8FAAAOAAAAZHJzL2Uyb0RvYy54bWysVMFu2zAMvQ/YPwi6r47TpOmCOkXQosOA&#10;oivaDj0rshQbkEWNUmJnXz9KdtyiLXYY5oNMieQj+UTq4rJrDNsr9DXYgucnE86UlVDWdlvwn083&#10;X84580HYUhiwquAH5fnl6vOni9Yt1RQqMKVCRiDWL1tX8CoEt8wyLyvVCH8CTllSasBGBNriNitR&#10;tITemGw6mZxlLWDpEKTynk6veyVfJXytlQw/tPYqMFNwyi2kFdO6iWu2uhDLLQpX1XJIQ/xDFo2o&#10;LQUdoa5FEGyH9TuoppYIHnQ4kdBkoHUtVaqBqsknb6p5rIRTqRYix7uRJv//YOXd/h5ZXRZ8dk78&#10;WNHQJT0QbcJujWLxkChqnV+S5aO7x2HnSYz1dhqb+KdKWJdoPYy0qi4wSYf5fLGYnc45k6Q7Oz3P&#10;F/MImr14O/Thm4KGRaHgSPETm2J/60NvejQhv5hNHz9J4WBUTMHYB6WpFIo4Td6pidSVQbYXdP1C&#10;SmVD3qsqUar+eD6hb8hn9EjZJcCIrGtjRuwBIDboe+w+18E+uqrUg6Pz5G+J9c6jR4oMNozOTW0B&#10;PwIwVNUQubc/ktRTE1kK3aZL15ws48kGygNdPUI/E97Jm5rYvxU+3AukIaB2oMEOP2jRBtqCwyBx&#10;VgH+/ug82lNvkpazloaq4P7XTqDizHy31LVf89ksTmHazOaLKW3wtWbzWmN3zRXQxeX0hDiZxGgf&#10;zFHUCM0zzf86RiWVsJJiF1wGPG6uQj/s9IJItV4nM5o8J8KtfXQygkeeY3c9dc8C3dCCgZr3Do4D&#10;KJZvOrG3jZ4W1rsAuk5t+sLrcAM0tamVhhcmPguv98nq5R1c/QEAAP//AwBQSwMEFAAGAAgAAAAh&#10;AC/eEMngAAAADAEAAA8AAABkcnMvZG93bnJldi54bWxMj8FOhDAURfcm/kPzTNw5BRQGkDIxJsbE&#10;jXHGD+jQJ6DtK2nLgH69dTUuX+7Jvec1u9VodkLnR0sC0k0CDKmzaqRewPvh6aYE5oMkJbUlFPCN&#10;Hnbt5UUja2UXesPTPvQslpCvpYAhhKnm3HcDGuk3dkKK2Yd1RoZ4up4rJ5dYbjTPkqTgRo4UFwY5&#10;4eOA3dd+NgJs+hpeDsvdTLi453L87PTPthTi+mp9uAcWcA1nGP70ozq00eloZ1KeaQG3WZlFVECV&#10;VymwSOTbogB2jGiSVwXwtuH/n2h/AQAA//8DAFBLAQItABQABgAIAAAAIQC2gziS/gAAAOEBAAAT&#10;AAAAAAAAAAAAAAAAAAAAAABbQ29udGVudF9UeXBlc10ueG1sUEsBAi0AFAAGAAgAAAAhADj9If/W&#10;AAAAlAEAAAsAAAAAAAAAAAAAAAAALwEAAF9yZWxzLy5yZWxzUEsBAi0AFAAGAAgAAAAhAFwe5+x/&#10;AgAATwUAAA4AAAAAAAAAAAAAAAAALgIAAGRycy9lMm9Eb2MueG1sUEsBAi0AFAAGAAgAAAAhAC/e&#10;EMngAAAADAEAAA8AAAAAAAAAAAAAAAAA2QQAAGRycy9kb3ducmV2LnhtbFBLBQYAAAAABAAEAPMA&#10;AADmBQAAAAA=&#10;" fillcolor="#4f81bd [3204]" strokecolor="#243f60 [1604]" strokeweight="2pt">
                <v:textbox>
                  <w:txbxContent>
                    <w:p w:rsidR="00AF651F" w:rsidRPr="000D7530" w:rsidRDefault="00AF651F" w:rsidP="00932E21">
                      <w:pPr>
                        <w:jc w:val="center"/>
                        <w:rPr>
                          <w:szCs w:val="24"/>
                        </w:rPr>
                      </w:pPr>
                      <w:r w:rsidRPr="000D7530">
                        <w:rPr>
                          <w:szCs w:val="24"/>
                        </w:rPr>
                        <w:t>CONCOURS</w:t>
                      </w:r>
                    </w:p>
                    <w:p w:rsidR="00AF651F" w:rsidRPr="000D7530" w:rsidRDefault="00AF651F" w:rsidP="00932E21">
                      <w:pPr>
                        <w:jc w:val="center"/>
                        <w:rPr>
                          <w:szCs w:val="24"/>
                        </w:rPr>
                      </w:pPr>
                      <w:r w:rsidRPr="000D7530">
                        <w:rPr>
                          <w:szCs w:val="24"/>
                        </w:rPr>
                        <w:t>D’ENTREE</w:t>
                      </w:r>
                    </w:p>
                  </w:txbxContent>
                </v:textbox>
              </v:rect>
            </w:pict>
          </mc:Fallback>
        </mc:AlternateContent>
      </w:r>
      <w:r w:rsidRPr="00D7460E">
        <w:rPr>
          <w:noProof/>
          <w:szCs w:val="24"/>
          <w:lang w:eastAsia="fr-FR"/>
        </w:rPr>
        <mc:AlternateContent>
          <mc:Choice Requires="wps">
            <w:drawing>
              <wp:anchor distT="0" distB="0" distL="114300" distR="114300" simplePos="0" relativeHeight="251688448" behindDoc="0" locked="0" layoutInCell="1" allowOverlap="1" wp14:anchorId="30FBC349" wp14:editId="457FA27C">
                <wp:simplePos x="0" y="0"/>
                <wp:positionH relativeFrom="column">
                  <wp:posOffset>2084070</wp:posOffset>
                </wp:positionH>
                <wp:positionV relativeFrom="paragraph">
                  <wp:posOffset>7274560</wp:posOffset>
                </wp:positionV>
                <wp:extent cx="1577340" cy="603885"/>
                <wp:effectExtent l="0" t="0" r="22860" b="24765"/>
                <wp:wrapNone/>
                <wp:docPr id="481" name="Rectangle 481"/>
                <wp:cNvGraphicFramePr/>
                <a:graphic xmlns:a="http://schemas.openxmlformats.org/drawingml/2006/main">
                  <a:graphicData uri="http://schemas.microsoft.com/office/word/2010/wordprocessingShape">
                    <wps:wsp>
                      <wps:cNvSpPr/>
                      <wps:spPr>
                        <a:xfrm>
                          <a:off x="0" y="0"/>
                          <a:ext cx="1577435" cy="6038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1F" w:rsidRPr="000D7530" w:rsidRDefault="00AF651F" w:rsidP="00932E21">
                            <w:pPr>
                              <w:jc w:val="center"/>
                              <w:rPr>
                                <w:szCs w:val="24"/>
                              </w:rPr>
                            </w:pPr>
                            <w:r>
                              <w:rPr>
                                <w:szCs w:val="24"/>
                              </w:rPr>
                              <w:t>BACCALAUREAT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FBC349" id="Rectangle 481" o:spid="_x0000_s1028" style="position:absolute;left:0;text-align:left;margin-left:164.1pt;margin-top:572.8pt;width:124.2pt;height:47.5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K5wgAIAAE8FAAAOAAAAZHJzL2Uyb0RvYy54bWysVMFu2zAMvQ/YPwi6r3bSpM2COkXQosOA&#10;oivaDj0rshQbkEWNUmJnXz9KdtyiLXYY5oNMieQj+UTq4rJrDNsr9DXYgk9Ocs6UlVDWdlvwn083&#10;Xxac+SBsKQxYVfCD8vxy9fnTReuWagoVmFIhIxDrl60reBWCW2aZl5VqhD8BpywpNWAjAm1xm5Uo&#10;WkJvTDbN87OsBSwdglTe0+l1r+SrhK+1kuGH1l4FZgpOuYW0Ylo3cc1WF2K5ReGqWg5piH/IohG1&#10;paAj1LUIgu2wfgfV1BLBgw4nEpoMtK6lSjVQNZP8TTWPlXAq1ULkeDfS5P8frLzb3yOry4LPFhPO&#10;rGjokh6INmG3RrF4SBS1zi/J8tHd47DzJMZ6O41N/FMlrEu0HkZaVReYpMPJ/Px8djrnTJLuLD9d&#10;LOYRNHvxdujDNwUNi0LBkeInNsX+1ofe9GhCfjGbPn6SwsGomIKxD0pTKRRxmrxTE6krg2wv6PqF&#10;lMqGSa+qRKn643lO35DP6JGyS4ARWdfGjNgDQGzQ99h9roN9dFWpB0fn/G+J9c6jR4oMNozOTW0B&#10;PwIwVNUQubc/ktRTE1kK3aZL1zyNlvFkA+WBrh6hnwnv5E1N7N8KH+4F0hDQuNBghx+0aANtwWGQ&#10;OKsAf390Hu2pN0nLWUtDVXD/aydQcWa+W+rar5PZLE5h2szm51Pa4GvN5rXG7poroIujvqTskhjt&#10;gzmKGqF5pvlfx6ikElZS7ILLgMfNVeiHnV4QqdbrZEaT50S4tY9ORvDIc+yup+5ZoBtaMFDz3sFx&#10;AMXyTSf2ttHTwnoXQNepTV94HW6Apja10vDCxGfh9T5ZvbyDqz8AAAD//wMAUEsDBBQABgAIAAAA&#10;IQCDbZdz4AAAAA0BAAAPAAAAZHJzL2Rvd25yZXYueG1sTI9BT4QwEIXvJv6HZky8uQVkgbCUjTEx&#10;Jl6Mu/6ALswCSqekLQv66x1PepuZ9/Lme9V+NaO4oPODJQXxJgKB1Nh2oE7B+/HprgDhg6ZWj5ZQ&#10;wRd62NfXV5UuW7vQG14OoRMcQr7UCvoQplJK3/RotN/YCYm1s3VGB15dJ1unFw43o0yiKJNGD8Qf&#10;ej3hY4/N52E2Cmz8Gl6OSzoTLu65GD6a8TsvlLq9WR92IAKu4c8Mv/iMDjUznexMrRejgvukSNjK&#10;QpxuMxBs2eYZDyc+JWmUg6wr+b9F/QMAAP//AwBQSwECLQAUAAYACAAAACEAtoM4kv4AAADhAQAA&#10;EwAAAAAAAAAAAAAAAAAAAAAAW0NvbnRlbnRfVHlwZXNdLnhtbFBLAQItABQABgAIAAAAIQA4/SH/&#10;1gAAAJQBAAALAAAAAAAAAAAAAAAAAC8BAABfcmVscy8ucmVsc1BLAQItABQABgAIAAAAIQBBwK5w&#10;gAIAAE8FAAAOAAAAAAAAAAAAAAAAAC4CAABkcnMvZTJvRG9jLnhtbFBLAQItABQABgAIAAAAIQCD&#10;bZdz4AAAAA0BAAAPAAAAAAAAAAAAAAAAANoEAABkcnMvZG93bnJldi54bWxQSwUGAAAAAAQABADz&#10;AAAA5wUAAAAA&#10;" fillcolor="#4f81bd [3204]" strokecolor="#243f60 [1604]" strokeweight="2pt">
                <v:textbox>
                  <w:txbxContent>
                    <w:p w:rsidR="00AF651F" w:rsidRPr="000D7530" w:rsidRDefault="00AF651F" w:rsidP="00932E21">
                      <w:pPr>
                        <w:jc w:val="center"/>
                        <w:rPr>
                          <w:szCs w:val="24"/>
                        </w:rPr>
                      </w:pPr>
                      <w:r>
                        <w:rPr>
                          <w:szCs w:val="24"/>
                        </w:rPr>
                        <w:t>BACCALAUREAT</w:t>
                      </w:r>
                    </w:p>
                  </w:txbxContent>
                </v:textbox>
              </v:rect>
            </w:pict>
          </mc:Fallback>
        </mc:AlternateContent>
      </w:r>
      <w:r w:rsidRPr="00D7460E">
        <w:rPr>
          <w:noProof/>
          <w:szCs w:val="24"/>
          <w:lang w:eastAsia="fr-FR"/>
        </w:rPr>
        <mc:AlternateContent>
          <mc:Choice Requires="wps">
            <w:drawing>
              <wp:anchor distT="0" distB="0" distL="114300" distR="114300" simplePos="0" relativeHeight="251670016" behindDoc="0" locked="0" layoutInCell="1" allowOverlap="1" wp14:anchorId="4C893627" wp14:editId="46EF5E78">
                <wp:simplePos x="0" y="0"/>
                <wp:positionH relativeFrom="column">
                  <wp:posOffset>1996440</wp:posOffset>
                </wp:positionH>
                <wp:positionV relativeFrom="paragraph">
                  <wp:posOffset>1645285</wp:posOffset>
                </wp:positionV>
                <wp:extent cx="1663700" cy="655320"/>
                <wp:effectExtent l="0" t="0" r="12700" b="11430"/>
                <wp:wrapNone/>
                <wp:docPr id="478" name="Rectangle 478"/>
                <wp:cNvGraphicFramePr/>
                <a:graphic xmlns:a="http://schemas.openxmlformats.org/drawingml/2006/main">
                  <a:graphicData uri="http://schemas.microsoft.com/office/word/2010/wordprocessingShape">
                    <wps:wsp>
                      <wps:cNvSpPr/>
                      <wps:spPr>
                        <a:xfrm>
                          <a:off x="0" y="0"/>
                          <a:ext cx="1663700" cy="655607"/>
                        </a:xfrm>
                        <a:prstGeom prst="rect">
                          <a:avLst/>
                        </a:prstGeom>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651F" w:rsidRDefault="00AF651F" w:rsidP="00932E21">
                            <w:pPr>
                              <w:jc w:val="center"/>
                              <w:rPr>
                                <w:szCs w:val="24"/>
                              </w:rPr>
                            </w:pPr>
                            <w:r w:rsidRPr="000D7530">
                              <w:rPr>
                                <w:szCs w:val="24"/>
                              </w:rPr>
                              <w:t>MASTER</w:t>
                            </w:r>
                            <w:r>
                              <w:rPr>
                                <w:szCs w:val="24"/>
                              </w:rPr>
                              <w:t xml:space="preserve"> (INGENIORAT)</w:t>
                            </w:r>
                          </w:p>
                          <w:p w:rsidR="00AF651F" w:rsidRPr="000D7530" w:rsidRDefault="00AF651F" w:rsidP="00932E21">
                            <w:pPr>
                              <w:jc w:val="center"/>
                              <w:rPr>
                                <w:szCs w:val="24"/>
                              </w:rPr>
                            </w:pPr>
                            <w:r>
                              <w:rPr>
                                <w:szCs w:val="24"/>
                              </w:rPr>
                              <w:t>BAC + 5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93627" id="Rectangle 478" o:spid="_x0000_s1029" style="position:absolute;left:0;text-align:left;margin-left:157.2pt;margin-top:129.55pt;width:131pt;height:51.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FPdogIAALcFAAAOAAAAZHJzL2Uyb0RvYy54bWysVE1v2zAMvQ/YfxB0X+2k+diCOkXQosOA&#10;rg3aDj0rshQbkEVNUmJnv36U5LhB2+0w7CKLFPlIPpO8uOwaRfbCuhp0QUdnOSVCcyhrvS3oj6eb&#10;T58pcZ7pkinQoqAH4ejl8uOHi9YsxBgqUKWwBEG0W7SmoJX3ZpFljleiYe4MjND4KME2zKNot1lp&#10;WYvojcrGeT7LWrClscCFc6i9To90GfGlFNzfS+mEJ6qgmJuPp43nJpzZ8oIttpaZquZ9GuwfsmhY&#10;rTHoAHXNPCM7W7+BampuwYH0ZxyaDKSsuYg1YDWj/FU1jxUzItaC5Dgz0OT+Hyy/268tqcuCTub4&#10;qzRr8Cc9IG1Mb5UgQYkUtcYt0PLRrG0vObyGejtpm/DFSkgXaT0MtIrOE47K0Wx2Ps+RfY5vs+l0&#10;ls8DaPbibazzXwU0JFwKajF+ZJPtb51PpkeTEEzpcDpQdXlTKxWF0DDiSlmyZ/irGedC+1EEUbvm&#10;O5RJP5/mmEhCjD0WXGIqJ2iYWIiQhapTnfHmD0qk6A9CImVY2TgGGIDexnYVK0VSh8jvh1YaAQOy&#10;xGIG7JT8H7BTBb19cBWx1wfn/G+JJefBI0YG7QfnptZg3wNQyGgfOdkfSUrUBJZ8t+liO50Hy6DZ&#10;QHnAFrOQZs8ZflPjX75lzq+ZxWHDxsAF4u/xkAragkJ/o6QC++s9fbDHGcBXSloc3oK6nztmBSXq&#10;m8bp+DKaTMK0R2EynY9RsKcvm9MXvWuuAJtmhKvK8HgN9l4dr9JC84x7ZhWi4hPTHGMXlHt7FK58&#10;Wiq4qbhYraIZTrhh/lY/Gh7AA8+hi5+6Z2ZN3+oeh+QOjoPOFq86PtkGTw2rnQdZx3F44bX/A7gd&#10;Yhf3myysn1M5Wr3s2+VvAAAA//8DAFBLAwQUAAYACAAAACEA7dV0MeEAAAALAQAADwAAAGRycy9k&#10;b3ducmV2LnhtbEyPwU7DMAyG70i8Q2Qkbixtt5WtNJ2mSbtwga3swC1rTFvROKXJuvL2mBMc7f/T&#10;78/5ZrKdGHHwrSMF8SwCgVQ501Kt4K3cP6xA+KDJ6M4RKvhGD5vi9ibXmXFXOuB4DLXgEvKZVtCE&#10;0GdS+qpBq/3M9UicfbjB6sDjUEsz6CuX204mUZRKq1viC43ucddg9Xm8WAWv4+ndulV52LqvU7l/&#10;juV62r0odX83bZ9ABJzCHwy/+qwOBTud3YWMF52CebxYMKogWa5jEEwsH1PenDlKkznIIpf/fyh+&#10;AAAA//8DAFBLAQItABQABgAIAAAAIQC2gziS/gAAAOEBAAATAAAAAAAAAAAAAAAAAAAAAABbQ29u&#10;dGVudF9UeXBlc10ueG1sUEsBAi0AFAAGAAgAAAAhADj9If/WAAAAlAEAAAsAAAAAAAAAAAAAAAAA&#10;LwEAAF9yZWxzLy5yZWxzUEsBAi0AFAAGAAgAAAAhAMv0U92iAgAAtwUAAA4AAAAAAAAAAAAAAAAA&#10;LgIAAGRycy9lMm9Eb2MueG1sUEsBAi0AFAAGAAgAAAAhAO3VdDHhAAAACwEAAA8AAAAAAAAAAAAA&#10;AAAA/AQAAGRycy9kb3ducmV2LnhtbFBLBQYAAAAABAAEAPMAAAAKBgAAAAA=&#10;" fillcolor="#4f81bd [3204]" strokecolor="#365f91 [2404]" strokeweight="2pt">
                <v:textbox>
                  <w:txbxContent>
                    <w:p w:rsidR="00AF651F" w:rsidRDefault="00AF651F" w:rsidP="00932E21">
                      <w:pPr>
                        <w:jc w:val="center"/>
                        <w:rPr>
                          <w:szCs w:val="24"/>
                        </w:rPr>
                      </w:pPr>
                      <w:r w:rsidRPr="000D7530">
                        <w:rPr>
                          <w:szCs w:val="24"/>
                        </w:rPr>
                        <w:t>MASTER</w:t>
                      </w:r>
                      <w:r>
                        <w:rPr>
                          <w:szCs w:val="24"/>
                        </w:rPr>
                        <w:t xml:space="preserve"> (INGENIORAT)</w:t>
                      </w:r>
                    </w:p>
                    <w:p w:rsidR="00AF651F" w:rsidRPr="000D7530" w:rsidRDefault="00AF651F" w:rsidP="00932E21">
                      <w:pPr>
                        <w:jc w:val="center"/>
                        <w:rPr>
                          <w:szCs w:val="24"/>
                        </w:rPr>
                      </w:pPr>
                      <w:r>
                        <w:rPr>
                          <w:szCs w:val="24"/>
                        </w:rPr>
                        <w:t>BAC + 5</w:t>
                      </w:r>
                    </w:p>
                  </w:txbxContent>
                </v:textbox>
              </v:rect>
            </w:pict>
          </mc:Fallback>
        </mc:AlternateContent>
      </w:r>
      <w:r w:rsidRPr="00D7460E">
        <w:rPr>
          <w:noProof/>
          <w:szCs w:val="24"/>
          <w:lang w:eastAsia="fr-FR"/>
        </w:rPr>
        <mc:AlternateContent>
          <mc:Choice Requires="wps">
            <w:drawing>
              <wp:anchor distT="0" distB="0" distL="114300" distR="114300" simplePos="0" relativeHeight="251692544" behindDoc="0" locked="0" layoutInCell="1" allowOverlap="1" wp14:anchorId="0F20AD06" wp14:editId="739A8562">
                <wp:simplePos x="0" y="0"/>
                <wp:positionH relativeFrom="column">
                  <wp:posOffset>186055</wp:posOffset>
                </wp:positionH>
                <wp:positionV relativeFrom="page">
                  <wp:posOffset>2057400</wp:posOffset>
                </wp:positionV>
                <wp:extent cx="1586865" cy="706755"/>
                <wp:effectExtent l="0" t="0" r="13335" b="17145"/>
                <wp:wrapNone/>
                <wp:docPr id="482" name="Rectangle à coins arrondis 482"/>
                <wp:cNvGraphicFramePr/>
                <a:graphic xmlns:a="http://schemas.openxmlformats.org/drawingml/2006/main">
                  <a:graphicData uri="http://schemas.microsoft.com/office/word/2010/wordprocessingShape">
                    <wps:wsp>
                      <wps:cNvSpPr/>
                      <wps:spPr>
                        <a:xfrm>
                          <a:off x="0" y="0"/>
                          <a:ext cx="1586865" cy="706755"/>
                        </a:xfrm>
                        <a:prstGeom prst="roundRect">
                          <a:avLst>
                            <a:gd name="adj" fmla="val 1041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1F" w:rsidRPr="000D7530" w:rsidRDefault="00AF651F" w:rsidP="00932E21">
                            <w:pPr>
                              <w:jc w:val="center"/>
                              <w:rPr>
                                <w:szCs w:val="24"/>
                              </w:rPr>
                            </w:pPr>
                            <w:r w:rsidRPr="000D7530">
                              <w:rPr>
                                <w:szCs w:val="24"/>
                              </w:rPr>
                              <w:t>ACTIVITES</w:t>
                            </w:r>
                          </w:p>
                          <w:p w:rsidR="00AF651F" w:rsidRPr="000D7530" w:rsidRDefault="00AF651F" w:rsidP="00932E21">
                            <w:pPr>
                              <w:jc w:val="center"/>
                              <w:rPr>
                                <w:szCs w:val="24"/>
                              </w:rPr>
                            </w:pPr>
                            <w:r w:rsidRPr="000D7530">
                              <w:rPr>
                                <w:szCs w:val="24"/>
                              </w:rPr>
                              <w:t>PROFESSIONNELLES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0AD06" id="Rectangle à coins arrondis 482" o:spid="_x0000_s1030" style="position:absolute;left:0;text-align:left;margin-left:14.65pt;margin-top:162pt;width:124.95pt;height:55.6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68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FdFqgIAAJIFAAAOAAAAZHJzL2Uyb0RvYy54bWysVMFu2zAMvQ/YPwi6r7aDJM2COkXQosOA&#10;oivaDj0rshRrkEVNUmJnX7N/2Y+Nkh2nWIsdhuXgiCL5SD6RvLjsGk32wnkFpqTFWU6JMBwqZbYl&#10;/fp082FBiQ/MVEyDESU9CE8vV+/fXbR2KSZQg66EIwhi/LK1Ja1DsMss87wWDfNnYIVBpQTXsICi&#10;22aVYy2iNzqb5Pk8a8FV1gEX3uPtda+kq4QvpeDhi5ReBKJLirmF9HXpu4nfbHXBllvHbK34kAb7&#10;hywapgwGHaGuWWBk59QrqEZxBx5kOOPQZCCl4iLVgNUU+R/VPNbMilQLkuPtSJP/f7D8bn/viKpK&#10;Ol1MKDGswUd6QNqY2WpBfv0kHJTxhDkHplKeRDMkrbV+ib6P9t4NksdjZKCTron/WBvpEtGHkWjR&#10;BcLxspgt5ov5jBKOuvN8fj6bRdDs5G2dD58ENCQeSupgZ6qYViKZ7W99SGxXQ8as+kaJbDS+3Z5p&#10;UuTTYjogDsaIfcTEQDH9PuF0CgctIp42D0IiG5jiJEVKfSiutCMIW1LGuTCh6FU1q0R/PcvxN4Qb&#10;PVI5CTAiS6X1iD0AxB5/jd3zMNhHV5HaeHTO/5ZY7zx6pMhgwujcKAPuLQCNVQ2Re/sjST01kaXQ&#10;bbq+U6JlvNlAdcDucdCPlbf8RuFz3TIf7pnDt8CJw90QvuBHamhLCsOJkhrcj7fuoz22N2opaXEu&#10;S+q/75gTlOjPBhv/YzGdxkFOwnR2PkHBvdRsXmrMrrkCfLgCt5Dl6Rjtgz4epYPmGVfIOkZFFTMc&#10;Y5eUB3cUrkK/L3AJcbFeJzMcXsvCrXm0PIJHnmN3PXXPzNmhZwN2+x0cZ5gtUyP2HJ9so6eB9S6A&#10;VCEqT7wOAg5+aqVhScXN8lJOVqdVuvoNAAD//wMAUEsDBBQABgAIAAAAIQBsDNte4QAAAAoBAAAP&#10;AAAAZHJzL2Rvd25yZXYueG1sTI/LTsMwEEX3SPyDNUjsqFMnFBoyqRCIHQsoVVB3TjwkEX5Esdum&#10;+XrMCpajObr33GIzGc2ONPreWYTlIgFGtnGqty3C7uPl5h6YD9IqqZ0lhDN52JSXF4XMlTvZdzpu&#10;Q8tiiPW5ROhCGHLOfdORkX7hBrLx9+VGI0M8x5arUZ5iuNFcJMmKG9nb2NDJgZ46ar63B4PQVMvs&#10;7bPSc/s671d1ZZ53+/OMeH01PT4ACzSFPxh+9aM6lNGpdgerPNMIYp1GEiEVWdwUAXG3FsBqhCy9&#10;TYGXBf8/ofwBAAD//wMAUEsBAi0AFAAGAAgAAAAhALaDOJL+AAAA4QEAABMAAAAAAAAAAAAAAAAA&#10;AAAAAFtDb250ZW50X1R5cGVzXS54bWxQSwECLQAUAAYACAAAACEAOP0h/9YAAACUAQAACwAAAAAA&#10;AAAAAAAAAAAvAQAAX3JlbHMvLnJlbHNQSwECLQAUAAYACAAAACEATQBXRaoCAACSBQAADgAAAAAA&#10;AAAAAAAAAAAuAgAAZHJzL2Uyb0RvYy54bWxQSwECLQAUAAYACAAAACEAbAzbXuEAAAAKAQAADwAA&#10;AAAAAAAAAAAAAAAEBQAAZHJzL2Rvd25yZXYueG1sUEsFBgAAAAAEAAQA8wAAABIGAAAAAA==&#10;" fillcolor="#4f81bd [3204]" strokecolor="#243f60 [1604]" strokeweight="2pt">
                <v:textbox>
                  <w:txbxContent>
                    <w:p w:rsidR="00AF651F" w:rsidRPr="000D7530" w:rsidRDefault="00AF651F" w:rsidP="00932E21">
                      <w:pPr>
                        <w:jc w:val="center"/>
                        <w:rPr>
                          <w:szCs w:val="24"/>
                        </w:rPr>
                      </w:pPr>
                      <w:r w:rsidRPr="000D7530">
                        <w:rPr>
                          <w:szCs w:val="24"/>
                        </w:rPr>
                        <w:t>ACTIVITES</w:t>
                      </w:r>
                    </w:p>
                    <w:p w:rsidR="00AF651F" w:rsidRPr="000D7530" w:rsidRDefault="00AF651F" w:rsidP="00932E21">
                      <w:pPr>
                        <w:jc w:val="center"/>
                        <w:rPr>
                          <w:szCs w:val="24"/>
                        </w:rPr>
                      </w:pPr>
                      <w:r w:rsidRPr="000D7530">
                        <w:rPr>
                          <w:szCs w:val="24"/>
                        </w:rPr>
                        <w:t>PROFESSIONNELLES</w:t>
                      </w:r>
                    </w:p>
                  </w:txbxContent>
                </v:textbox>
                <w10:wrap anchory="page"/>
              </v:roundrect>
            </w:pict>
          </mc:Fallback>
        </mc:AlternateContent>
      </w:r>
      <w:r w:rsidRPr="00D7460E">
        <w:rPr>
          <w:noProof/>
          <w:szCs w:val="24"/>
          <w:lang w:eastAsia="fr-FR"/>
        </w:rPr>
        <mc:AlternateContent>
          <mc:Choice Requires="wps">
            <w:drawing>
              <wp:anchor distT="0" distB="0" distL="114300" distR="114300" simplePos="0" relativeHeight="251625984" behindDoc="0" locked="0" layoutInCell="1" allowOverlap="1" wp14:anchorId="6807F570" wp14:editId="145FAD58">
                <wp:simplePos x="0" y="0"/>
                <wp:positionH relativeFrom="column">
                  <wp:posOffset>2833370</wp:posOffset>
                </wp:positionH>
                <wp:positionV relativeFrom="paragraph">
                  <wp:posOffset>5680710</wp:posOffset>
                </wp:positionV>
                <wp:extent cx="0" cy="447675"/>
                <wp:effectExtent l="76200" t="38100" r="57150" b="9525"/>
                <wp:wrapNone/>
                <wp:docPr id="471" name="Connecteur droit avec flèche 471"/>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A91D74" id="_x0000_t32" coordsize="21600,21600" o:spt="32" o:oned="t" path="m,l21600,21600e" filled="f">
                <v:path arrowok="t" fillok="f" o:connecttype="none"/>
                <o:lock v:ext="edit" shapetype="t"/>
              </v:shapetype>
              <v:shape id="Connecteur droit avec flèche 471" o:spid="_x0000_s1026" type="#_x0000_t32" style="position:absolute;margin-left:223.1pt;margin-top:447.3pt;width:0;height:35.25pt;flip:y;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T3+AEAAEUEAAAOAAAAZHJzL2Uyb0RvYy54bWysU8uOEzEQvCPxD5bvZJJV2KAokz1kWS4I&#10;Ili4ez3tjCWPbbV78/gj/oMfo+2ZTHhppUVcWn50VXeV26ubY+fEHjDZ4Gs5m0ylAK9DY/2ull/u&#10;7169kSKR8o1ywUMtT5Dkzfrli9UhLuEqtME1gIJJfFoeYi1borisqqRb6FSahAieL03AThFvcVc1&#10;qA7M3rnqajq9rg4Bm4hBQ0p8ettfynXhNwY0fTQmAQlXS+6NSsQSH3Ks1iu13KGKrdVDG+ofuuiU&#10;9Vx0pLpVpMQj2j+oOqsxpGBookNXBWOshqKB1cymv6n53KoIRQubk+JoU/p/tPrDfovCNrWcL2ZS&#10;eNXxI22C9+wcPKJoMFgSag9aGPf9Gz+LyIls2yGmJaM3fovDLsUtZg+OBjvOtvErT0RxhXWKYzH9&#10;NJoORxK6P9R8Op8vrhevM3HVM2SmiIneQehEXtQyESq7a2noL2DPrvbvE/XAMyCDnc8xBWebO+tc&#10;2eSxgo1DsVc8EHQsSrjgL1mkrHvrG0GnyGYQWuV3DobWMmuVtfdqy4pODvqKn8Cwmayq76yM8aWe&#10;0ho8nWs6z9kZZri7ETgthj0JHPIzFMqIPwc8Ikrl4GkEd9YH/Fv1i02mzz870OvOFjyE5lTmoFjD&#10;s1qecfhX+TP8vC/wy+9f/wAAAP//AwBQSwMEFAAGAAgAAAAhAAw1iVLfAAAACwEAAA8AAABkcnMv&#10;ZG93bnJldi54bWxMj8FOhDAQhu8mvkMzJt7cAkGyiwwblXgw8SJssh4L7QKRTknbZfHtrfGgx5n5&#10;8s/3F/tVT2xR1o2GEOJNBExRZ+RIPcKhebnbAnNekBSTIYXwpRzsy+urQuTSXOhdLbXvWQghlwuE&#10;wfs559x1g9LCbcysKNxOxmrhw2h7Lq24hHA98SSKMq7FSOHDIGb1PKjusz5rhISat6qSp7g9vB6f&#10;eL00H/ZYId7erI8PwLxa/R8MP/pBHcrg1JozSccmhDTNkoAibHdpBiwQv5sWYZfdx8DLgv/vUH4D&#10;AAD//wMAUEsBAi0AFAAGAAgAAAAhALaDOJL+AAAA4QEAABMAAAAAAAAAAAAAAAAAAAAAAFtDb250&#10;ZW50X1R5cGVzXS54bWxQSwECLQAUAAYACAAAACEAOP0h/9YAAACUAQAACwAAAAAAAAAAAAAAAAAv&#10;AQAAX3JlbHMvLnJlbHNQSwECLQAUAAYACAAAACEAWQGU9/gBAABFBAAADgAAAAAAAAAAAAAAAAAu&#10;AgAAZHJzL2Uyb0RvYy54bWxQSwECLQAUAAYACAAAACEADDWJUt8AAAALAQAADwAAAAAAAAAAAAAA&#10;AABSBAAAZHJzL2Rvd25yZXYueG1sUEsFBgAAAAAEAAQA8wAAAF4FAAAAAA==&#10;" strokecolor="black [3213]">
                <v:stroke endarrow="block"/>
              </v:shape>
            </w:pict>
          </mc:Fallback>
        </mc:AlternateContent>
      </w:r>
      <w:r w:rsidRPr="00D7460E">
        <w:rPr>
          <w:noProof/>
          <w:szCs w:val="24"/>
          <w:lang w:eastAsia="fr-FR"/>
        </w:rPr>
        <mc:AlternateContent>
          <mc:Choice Requires="wps">
            <w:drawing>
              <wp:anchor distT="0" distB="0" distL="114300" distR="114300" simplePos="0" relativeHeight="251642368" behindDoc="0" locked="0" layoutInCell="1" allowOverlap="1" wp14:anchorId="3589D2C6" wp14:editId="0367CC8D">
                <wp:simplePos x="0" y="0"/>
                <wp:positionH relativeFrom="column">
                  <wp:posOffset>2833370</wp:posOffset>
                </wp:positionH>
                <wp:positionV relativeFrom="paragraph">
                  <wp:posOffset>1145540</wp:posOffset>
                </wp:positionV>
                <wp:extent cx="0" cy="542925"/>
                <wp:effectExtent l="76200" t="38100" r="57150" b="9525"/>
                <wp:wrapNone/>
                <wp:docPr id="479" name="Connecteur droit avec flèche 479"/>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AA40AB" id="Connecteur droit avec flèche 479" o:spid="_x0000_s1026" type="#_x0000_t32" style="position:absolute;margin-left:223.1pt;margin-top:90.2pt;width:0;height:42.75pt;flip:y;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EO9wEAAEUEAAAOAAAAZHJzL2Uyb0RvYy54bWysU8uOEzEQvCPxD5bvZJJoF9gokz1kWS4I&#10;Il53r6edseSxrXbvJPkj/oMfo+2ZTHgJCcSl5UdXdVe5vb49dk70gMkGX8vFbC4FeB0a6/e1/PTx&#10;/tlLKRIp3ygXPNTyBEnebp4+WR/iCpahDa4BFEzi0+oQa9kSxVVVJd1Cp9IsRPB8aQJ2iniL+6pB&#10;dWD2zlXL+fx5dQjYRAwaUuLTu+FSbgq/MaDpnTEJSLhacm9UIpb4kGO1WavVHlVsrR7bUP/QRaes&#10;56IT1Z0iJR7R/kLVWY0hBUMzHboqGGM1FA2sZjH/Sc2HVkUoWticFCeb0v+j1W/7HQrb1PLqxY0U&#10;XnX8SNvgPTsHjygaDJaE6kEL475+4WcROZFtO8S0YvTW73DcpbjD7MHRYMfZNn7miSiusE5xLKaf&#10;JtPhSEIPh5pPr6+WN8vrTFwNDJkpYqLXEDqRF7VMhMruWxr7Cziwq/5NogF4BmSw8zmm4Gxzb50r&#10;mzxWsHUoesUDQcfFWPCHLFLWvfKNoFNkMwit8nsHY2ZmrbL2QW1Z0cnBUPE9GDaTVQ2dlTG+1FNa&#10;g6dzTec5O8MMdzcB58WwPwLH/AyFMuJ/A54QpXLwNIE76wP+rvrFJjPknx0YdGcLHkJzKnNQrOFZ&#10;Lc84/qv8Gb7fF/jl92++AQAA//8DAFBLAwQUAAYACAAAACEA7G6Mwd8AAAALAQAADwAAAGRycy9k&#10;b3ducmV2LnhtbEyPwU6DQBCG7ya+w2aaeLNLCZKKLI1KPJh4EZrU48JugZSdJbtbim/vGA/1OPP/&#10;+eabfLeYkc3a+cGigM06AqaxtWrATsC+frvfAvNBopKjRS3gW3vYFbc3ucyUveCnnqvQMYKgz6SA&#10;PoQp49y3vTbSr+2kkbKjdUYGGl3HlZMXgpuRx1GUciMHpAu9nPRrr9tTdTYCYqw/ylIdN83+/fDC&#10;q7n+codSiLvV8vwELOglXMvwq0/qUJBTY8+oPBsFJEkaU5WCbZQAo8bfpiF8+vAIvMj5/x+KHwAA&#10;AP//AwBQSwECLQAUAAYACAAAACEAtoM4kv4AAADhAQAAEwAAAAAAAAAAAAAAAAAAAAAAW0NvbnRl&#10;bnRfVHlwZXNdLnhtbFBLAQItABQABgAIAAAAIQA4/SH/1gAAAJQBAAALAAAAAAAAAAAAAAAAAC8B&#10;AABfcmVscy8ucmVsc1BLAQItABQABgAIAAAAIQAxt/EO9wEAAEUEAAAOAAAAAAAAAAAAAAAAAC4C&#10;AABkcnMvZTJvRG9jLnhtbFBLAQItABQABgAIAAAAIQDsbozB3wAAAAsBAAAPAAAAAAAAAAAAAAAA&#10;AFEEAABkcnMvZG93bnJldi54bWxQSwUGAAAAAAQABADzAAAAXQUAAAAA&#10;" strokecolor="black [3213]">
                <v:stroke endarrow="block"/>
              </v:shape>
            </w:pict>
          </mc:Fallback>
        </mc:AlternateContent>
      </w:r>
      <w:r w:rsidRPr="00D7460E">
        <w:rPr>
          <w:noProof/>
          <w:szCs w:val="24"/>
          <w:lang w:eastAsia="fr-FR"/>
        </w:rPr>
        <mc:AlternateContent>
          <mc:Choice Requires="wps">
            <w:drawing>
              <wp:anchor distT="0" distB="0" distL="114300" distR="114300" simplePos="0" relativeHeight="251638272" behindDoc="0" locked="0" layoutInCell="1" allowOverlap="1" wp14:anchorId="401EEFCD" wp14:editId="7DE2563F">
                <wp:simplePos x="0" y="0"/>
                <wp:positionH relativeFrom="column">
                  <wp:posOffset>2833370</wp:posOffset>
                </wp:positionH>
                <wp:positionV relativeFrom="paragraph">
                  <wp:posOffset>2298065</wp:posOffset>
                </wp:positionV>
                <wp:extent cx="0" cy="381000"/>
                <wp:effectExtent l="76200" t="38100" r="57150" b="19050"/>
                <wp:wrapNone/>
                <wp:docPr id="476" name="Connecteur droit avec flèche 476"/>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F1DA8D" id="Connecteur droit avec flèche 476" o:spid="_x0000_s1026" type="#_x0000_t32" style="position:absolute;margin-left:223.1pt;margin-top:180.95pt;width:0;height:30pt;flip:y;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KfD+AEAAEUEAAAOAAAAZHJzL2Uyb0RvYy54bWysU8mO1DAQvSPxD5bvdNIDGkZRp+fQw3BB&#10;0GK7e5xyx5JjW+WaXv6I/+DHKDvpNJuQQFxKXuq9qvdcXt0eByf2gMkG38rlopYCvA6d9btWfvp4&#10;/+xGikTKd8oFD608QZK366dPVofYwFXog+sABZP41BxiK3ui2FRV0j0MKi1CBM+XJuCgiLe4qzpU&#10;B2YfXHVV19fVIWAXMWhIiU/vxku5LvzGgKZ3xiQg4VrJvVGJWOJDjtV6pZodqthbPbWh/qGLQVnP&#10;RWeqO0VKPKL9hWqwGkMKhhY6DFUwxmooGljNsv5JzYdeRSha2JwUZ5vS/6PVb/dbFLZr5YuX11J4&#10;NfAjbYL37Bw8ougwWBJqD1oY9/ULP4vIiWzbIaaG0Ru/xWmX4hazB0eDA2fb+JknorjCOsWxmH6a&#10;TYcjCT0eaj59frOs6/Ie1ciQmSImeg1hEHnRykSo7K6nqb+AI7vav0nEPTDwDMhg53NMwdnu3jpX&#10;NnmsYONQ7BUPBB2XWQnjfsgiZd0r3wk6RTaD0Cq/czBlZtYqax/VlhWdHIwV34NhM1nV2FkZ40s9&#10;pTV4Otd0nrMzzHB3M7Auhv0ROOVnKJQR/xvwjCiVg6cZPFgf8HfVLzaZMf/swKg7W/AQulOZg2IN&#10;z2pxdfpX+TN8vy/wy+9ffwMAAP//AwBQSwMEFAAGAAgAAAAhAEGAgLDeAAAACwEAAA8AAABkcnMv&#10;ZG93bnJldi54bWxMj0FPhDAQhe8m/odmTLy5BdwQRcpGJR5MvAibrMdCZ4FIp4R2Wfz3jvGgt5n3&#10;Xt58k+9WO4oFZz84UhBvIhBIrTMDdQr29cvNHQgfNBk9OkIFX+hhV1xe5Doz7kzvuFShE1xCPtMK&#10;+hCmTErf9mi137gJib2jm60OvM6dNLM+c7kdZRJFqbR6IL7Q6wmfe2w/q5NVkFD9VpbmGDf718OT&#10;rJb6Yz6USl1frY8PIAKu4S8MP/iMDgUzNe5ExotRwXabJhxVcJvG9yA48as0PCSsyCKX/38ovgEA&#10;AP//AwBQSwECLQAUAAYACAAAACEAtoM4kv4AAADhAQAAEwAAAAAAAAAAAAAAAAAAAAAAW0NvbnRl&#10;bnRfVHlwZXNdLnhtbFBLAQItABQABgAIAAAAIQA4/SH/1gAAAJQBAAALAAAAAAAAAAAAAAAAAC8B&#10;AABfcmVscy8ucmVsc1BLAQItABQABgAIAAAAIQA2VKfD+AEAAEUEAAAOAAAAAAAAAAAAAAAAAC4C&#10;AABkcnMvZTJvRG9jLnhtbFBLAQItABQABgAIAAAAIQBBgICw3gAAAAsBAAAPAAAAAAAAAAAAAAAA&#10;AFIEAABkcnMvZG93bnJldi54bWxQSwUGAAAAAAQABADzAAAAXQUAAAAA&#10;" strokecolor="black [3213]">
                <v:stroke endarrow="block"/>
              </v:shape>
            </w:pict>
          </mc:Fallback>
        </mc:AlternateContent>
      </w:r>
      <w:r w:rsidRPr="00D7460E">
        <w:rPr>
          <w:noProof/>
          <w:szCs w:val="24"/>
          <w:lang w:eastAsia="fr-FR"/>
        </w:rPr>
        <mc:AlternateContent>
          <mc:Choice Requires="wps">
            <w:drawing>
              <wp:anchor distT="0" distB="0" distL="114300" distR="114300" simplePos="0" relativeHeight="251634176" behindDoc="0" locked="0" layoutInCell="1" allowOverlap="1" wp14:anchorId="6F13B9BA" wp14:editId="62C904BC">
                <wp:simplePos x="0" y="0"/>
                <wp:positionH relativeFrom="column">
                  <wp:posOffset>2833370</wp:posOffset>
                </wp:positionH>
                <wp:positionV relativeFrom="paragraph">
                  <wp:posOffset>3326765</wp:posOffset>
                </wp:positionV>
                <wp:extent cx="9525" cy="438150"/>
                <wp:effectExtent l="38100" t="38100" r="66675" b="19050"/>
                <wp:wrapNone/>
                <wp:docPr id="475" name="Connecteur droit avec flèche 475"/>
                <wp:cNvGraphicFramePr/>
                <a:graphic xmlns:a="http://schemas.openxmlformats.org/drawingml/2006/main">
                  <a:graphicData uri="http://schemas.microsoft.com/office/word/2010/wordprocessingShape">
                    <wps:wsp>
                      <wps:cNvCnPr/>
                      <wps:spPr>
                        <a:xfrm flipV="1">
                          <a:off x="0" y="0"/>
                          <a:ext cx="9525"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0BB3C3" id="Connecteur droit avec flèche 475" o:spid="_x0000_s1026" type="#_x0000_t32" style="position:absolute;margin-left:223.1pt;margin-top:261.95pt;width:.75pt;height:34.5pt;flip:y;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v/wEAAEgEAAAOAAAAZHJzL2Uyb0RvYy54bWysVMmOEzEQvSPxD5bvpJMwgSFKZw4ZhguC&#10;aFjuHnc5bcltW+WaLH/Ef/BjlN2dDpuQQFxKXuq9qvdc3aubY+fEHjDZ4Gs5m0ylAK9DY/2ulp8+&#10;3j27liKR8o1ywUMtT5Dkzfrpk9UhLmEe2uAaQMEkPi0PsZYtUVxWVdItdCpNQgTPlyZgp4i3uKsa&#10;VAdm71w1n05fVIeATcSgISU+ve0v5brwGwOa3huTgISrJfdGJWKJDzlW65Va7lDF1uqhDfUPXXTK&#10;ei46Ut0qUuIR7S9UndUYUjA00aGrgjFWQ9HAambTn9R8aFWEooXNSXG0Kf0/Wv1uv0Vhm1pevVxI&#10;4VXHj7QJ3rNz8IiiwWBJqD1oYdzXL/wsIieybYeYloze+C0OuxS3mD04Guw428bPPBHFFdYpjsX0&#10;02g6HEloPny1mHNhzRdXz69ni/IkVU+SySImegOhE3lRy0So7K6locWAfQG1f5uI22DgGZDBzueY&#10;grPNnXWubPJkwcah2CueCTrOshjG/ZBFyrrXvhF0iuwHoVV+52DIzKxVlt8LLis6Oegr3oNhP1lY&#10;31mZ5Es9pTV4Otd0nrMzzHB3I3BaPPsjcMjPUChT/jfgEVEqB08juLM+4O+qX2wyff7ZgV53tuAh&#10;NKcyCsUaHtfi6vBp5e/h+32BX34A628AAAD//wMAUEsDBBQABgAIAAAAIQDjRsRG4QAAAAsBAAAP&#10;AAAAZHJzL2Rvd25yZXYueG1sTI/BToQwEIbvJr5DMybe3LKIu4KUjUo8mOxF2GQ9FtoFIp2Stsvi&#10;2zue9DgzX/75/ny3mJHN2vnBooD1KgKmsbVqwE7AoX67ewTmg0QlR4tawLf2sCuur3KZKXvBDz1X&#10;oWMUgj6TAvoQpoxz3/baSL+yk0a6nawzMtDoOq6cvFC4GXkcRRtu5ID0oZeTfu11+1WdjYAY631Z&#10;qtO6ObwfX3g115/uWApxe7M8PwELegl/MPzqkzoU5NTYMyrPRgFJsokJFfAQ36fAiEiS7RZYQ5s0&#10;ToEXOf/fofgBAAD//wMAUEsBAi0AFAAGAAgAAAAhALaDOJL+AAAA4QEAABMAAAAAAAAAAAAAAAAA&#10;AAAAAFtDb250ZW50X1R5cGVzXS54bWxQSwECLQAUAAYACAAAACEAOP0h/9YAAACUAQAACwAAAAAA&#10;AAAAAAAAAAAvAQAAX3JlbHMvLnJlbHNQSwECLQAUAAYACAAAACEAyvmBb/8BAABIBAAADgAAAAAA&#10;AAAAAAAAAAAuAgAAZHJzL2Uyb0RvYy54bWxQSwECLQAUAAYACAAAACEA40bERuEAAAALAQAADwAA&#10;AAAAAAAAAAAAAABZBAAAZHJzL2Rvd25yZXYueG1sUEsFBgAAAAAEAAQA8wAAAGcFAAAAAA==&#10;" strokecolor="black [3213]">
                <v:stroke endarrow="block"/>
              </v:shape>
            </w:pict>
          </mc:Fallback>
        </mc:AlternateContent>
      </w:r>
      <w:r w:rsidRPr="00D7460E">
        <w:rPr>
          <w:noProof/>
          <w:szCs w:val="24"/>
          <w:lang w:eastAsia="fr-FR"/>
        </w:rPr>
        <mc:AlternateContent>
          <mc:Choice Requires="wps">
            <w:drawing>
              <wp:anchor distT="0" distB="0" distL="114300" distR="114300" simplePos="0" relativeHeight="251630080" behindDoc="0" locked="0" layoutInCell="1" allowOverlap="1" wp14:anchorId="54C79D5A" wp14:editId="08EC659B">
                <wp:simplePos x="0" y="0"/>
                <wp:positionH relativeFrom="column">
                  <wp:posOffset>2833370</wp:posOffset>
                </wp:positionH>
                <wp:positionV relativeFrom="paragraph">
                  <wp:posOffset>4374515</wp:posOffset>
                </wp:positionV>
                <wp:extent cx="0" cy="542925"/>
                <wp:effectExtent l="76200" t="38100" r="57150" b="9525"/>
                <wp:wrapNone/>
                <wp:docPr id="474" name="Connecteur droit avec flèche 474"/>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B3A5C7" id="Connecteur droit avec flèche 474" o:spid="_x0000_s1026" type="#_x0000_t32" style="position:absolute;margin-left:223.1pt;margin-top:344.45pt;width:0;height:42.75pt;flip:y;z-index:25163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ju9wEAAEUEAAAOAAAAZHJzL2Uyb0RvYy54bWysU8uOEzEQvCPxD5bvZJIoyyPKZA9ZlguC&#10;iIW9ez3tjCWPbbV78/gj/oMfo+2ZTGBBSCAuLT+6qrvK7dX1sXNiD5hs8LWcTaZSgNehsX5Xyy+f&#10;b1+8liKR8o1ywUMtT5Dk9fr5s9UhLmEe2uAaQMEkPi0PsZYtUVxWVdItdCpNQgTPlyZgp4i3uKsa&#10;VAdm71w1n05fVoeATcSgISU+vekv5brwGwOaPhqTgISrJfdGJWKJDzlW65Va7lDF1uqhDfUPXXTK&#10;ei46Ut0oUuIR7S9UndUYUjA00aGrgjFWQ9HAambTJ2ruWhWhaGFzUhxtSv+PVn/Yb1HYppaLVwsp&#10;vOr4kTbBe3YOHlE0GCwJtQctjPv2lZ9F5ES27RDTktEbv8Vhl+IWswdHgx1n23jPE1FcYZ3iWEw/&#10;jabDkYTuDzWfXi3mb+ZXmbjqGTJTxETvIHQiL2qZCJXdtTT0F7BnV/v3iXrgGZDBzueYgrPNrXWu&#10;bPJYwcah2CseCDrOhoI/ZZGy7q1vBJ0im0Fold85GDIza5W192rLik4O+oqfwLCZrKrvrIzxpZ7S&#10;GjydazrP2RlmuLsROC2G/RE45GcolBH/G/CIKJWDpxHcWR/wd9UvNpk+/+xArztb8BCaU5mDYg3P&#10;annG4V/lz/DjvsAvv3/9HQAA//8DAFBLAwQUAAYACAAAACEA1FTKON8AAAALAQAADwAAAGRycy9k&#10;b3ducmV2LnhtbEyPwU6EMBCG7ya+QzMm3tyyhLCIDBuVeDDxImyyHgvtApFOSdtl8e2t8aDHmfny&#10;z/cX+1VPbFHWjYYQtpsImKLOyJF6hEPzcpcBc16QFJMhhfClHOzL66tC5NJc6F0tte9ZCCGXC4TB&#10;+znn3HWD0sJtzKwo3E7GauHDaHsurbiEcD3xOIpSrsVI4cMgZvU8qO6zPmuEmJq3qpKnbXt4PT7x&#10;emk+7LFCvL1ZHx+AebX6Pxh+9IM6lMGpNWeSjk0ISZLGAUVIs+weWCB+Ny3CbpckwMuC/+9QfgMA&#10;AP//AwBQSwECLQAUAAYACAAAACEAtoM4kv4AAADhAQAAEwAAAAAAAAAAAAAAAAAAAAAAW0NvbnRl&#10;bnRfVHlwZXNdLnhtbFBLAQItABQABgAIAAAAIQA4/SH/1gAAAJQBAAALAAAAAAAAAAAAAAAAAC8B&#10;AABfcmVscy8ucmVsc1BLAQItABQABgAIAAAAIQDqhcju9wEAAEUEAAAOAAAAAAAAAAAAAAAAAC4C&#10;AABkcnMvZTJvRG9jLnhtbFBLAQItABQABgAIAAAAIQDUVMo43wAAAAsBAAAPAAAAAAAAAAAAAAAA&#10;AFEEAABkcnMvZG93bnJldi54bWxQSwUGAAAAAAQABADzAAAAXQUAAAAA&#10;" strokecolor="black [3213]">
                <v:stroke endarrow="block"/>
              </v:shape>
            </w:pict>
          </mc:Fallback>
        </mc:AlternateContent>
      </w:r>
      <w:r w:rsidRPr="00D7460E">
        <w:rPr>
          <w:noProof/>
          <w:szCs w:val="24"/>
          <w:lang w:eastAsia="fr-FR"/>
        </w:rPr>
        <mc:AlternateContent>
          <mc:Choice Requires="wps">
            <w:drawing>
              <wp:anchor distT="0" distB="0" distL="114300" distR="114300" simplePos="0" relativeHeight="251621888" behindDoc="0" locked="0" layoutInCell="1" allowOverlap="1" wp14:anchorId="7002B1F7" wp14:editId="32723596">
                <wp:simplePos x="0" y="0"/>
                <wp:positionH relativeFrom="column">
                  <wp:posOffset>2842895</wp:posOffset>
                </wp:positionH>
                <wp:positionV relativeFrom="paragraph">
                  <wp:posOffset>6720205</wp:posOffset>
                </wp:positionV>
                <wp:extent cx="0" cy="542925"/>
                <wp:effectExtent l="76200" t="38100" r="57150" b="9525"/>
                <wp:wrapNone/>
                <wp:docPr id="31" name="Connecteur droit avec flèche 31"/>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F74244" id="Connecteur droit avec flèche 31" o:spid="_x0000_s1026" type="#_x0000_t32" style="position:absolute;margin-left:223.85pt;margin-top:529.15pt;width:0;height:42.75pt;flip:y;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NRi9QEAAEMEAAAOAAAAZHJzL2Uyb0RvYy54bWysU8mOEzEQvSPxD5bvpJPAIIjSmUOG4YJg&#10;xHb3uMtpS95UrsnyR/wHP0bZ3emwCQnEpeSl3qt6z+X19dE7sQfMNoZWLmZzKSDo2Nmwa+Wnj7dP&#10;XkiRSYVOuRiglSfI8nrz+NH6kFawjH10HaBgkpBXh9TKniitmibrHrzKs5gg8KWJ6BXxFndNh+rA&#10;7N41y/n8eXOI2CWMGnLm05vhUm4qvzGg6Z0xGUi4VnJvVCPWeF9is1mr1Q5V6q0e21D/0IVXNnDR&#10;iepGkRIPaH+h8lZjzNHQTEffRGOshqqB1SzmP6n50KsEVQubk9NkU/5/tPrt/g6F7Vr5dCFFUJ7f&#10;aBtDYOPgAUWH0ZJQe9DCuK9f+FUE57Fph5RXjN2GOxx3Od1hceBo0HOyTZ95HqonrFIcq+WnyXI4&#10;ktDDoebTq2fLl8urQtwMDIUpYabXEL0oi1ZmQmV3PY3tRRzY1f5NpgF4BhSwCyXm6Gx3a52rmzJU&#10;sHUo9orHgY5VCRf8IYuUda9CJ+iU2AtCq8LOwdhaYW2K9kFtXdHJwVDxPRi2klUNndUhvtRTWkOg&#10;c00XOLvADHc3AefVsD8Cx/wChTrgfwOeELVyDDSBvQ0Rf1f9YpMZ8s8ODLqLBfexO9U5qNbwpNZn&#10;HH9V+Qrf7yv88vc33wAAAP//AwBQSwMEFAAGAAgAAAAhAEyuQxfgAAAADQEAAA8AAABkcnMvZG93&#10;bnJldi54bWxMj8FOwzAQRO9I/IO1SNyokzbQKMSpgIgDEpcmlcrRid0kIl5HtpuGv2cRBzjuzNPs&#10;TL5bzMhm7fxgUUC8ioBpbK0asBNwqF/vUmA+SFRytKgFfGkPu+L6KpeZshfc67kKHaMQ9JkU0Icw&#10;ZZz7ttdG+pWdNJJ3ss7IQKfruHLyQuFm5OsoeuBGDkgfejnpl163n9XZCFhj/V6W6hQ3h7fjM6/m&#10;+sMdSyFub5anR2BBL+EPhp/6VB0K6tTYMyrPRgFJst0SSkZ0n26AEfIrNSTFySYFXuT8/4riGwAA&#10;//8DAFBLAQItABQABgAIAAAAIQC2gziS/gAAAOEBAAATAAAAAAAAAAAAAAAAAAAAAABbQ29udGVu&#10;dF9UeXBlc10ueG1sUEsBAi0AFAAGAAgAAAAhADj9If/WAAAAlAEAAAsAAAAAAAAAAAAAAAAALwEA&#10;AF9yZWxzLy5yZWxzUEsBAi0AFAAGAAgAAAAhAB401GL1AQAAQwQAAA4AAAAAAAAAAAAAAAAALgIA&#10;AGRycy9lMm9Eb2MueG1sUEsBAi0AFAAGAAgAAAAhAEyuQxfgAAAADQEAAA8AAAAAAAAAAAAAAAAA&#10;TwQAAGRycy9kb3ducmV2LnhtbFBLBQYAAAAABAAEAPMAAABcBQAAAAA=&#10;" strokecolor="black [3213]">
                <v:stroke endarrow="block"/>
              </v:shape>
            </w:pict>
          </mc:Fallback>
        </mc:AlternateContent>
      </w:r>
      <w:bookmarkEnd w:id="163"/>
      <w:r w:rsidRPr="00D7460E">
        <w:rPr>
          <w:szCs w:val="24"/>
        </w:rPr>
        <w:t>Présentation graphique  du CURSUS :</w:t>
      </w:r>
    </w:p>
    <w:p w:rsidR="00932E21" w:rsidRPr="00CC459F" w:rsidRDefault="00932E21" w:rsidP="00932E21">
      <w:pPr>
        <w:jc w:val="both"/>
        <w:rPr>
          <w:rFonts w:cstheme="minorHAnsi"/>
          <w:szCs w:val="24"/>
        </w:rPr>
      </w:pPr>
      <w:r w:rsidRPr="00CC459F">
        <w:rPr>
          <w:rFonts w:cstheme="minorHAnsi"/>
        </w:rPr>
        <w:tab/>
      </w:r>
    </w:p>
    <w:p w:rsidR="00932E21" w:rsidRPr="00CC459F" w:rsidRDefault="00932E21" w:rsidP="00932E21">
      <w:pPr>
        <w:pStyle w:val="Lgende"/>
        <w:jc w:val="center"/>
        <w:rPr>
          <w:sz w:val="24"/>
          <w:szCs w:val="24"/>
        </w:rPr>
      </w:pPr>
      <w:bookmarkStart w:id="164" w:name="_Toc376945284"/>
      <w:bookmarkStart w:id="165" w:name="_Toc374632286"/>
      <w:bookmarkStart w:id="166" w:name="_Toc374710554"/>
      <w:bookmarkStart w:id="167" w:name="_Toc448336165"/>
      <w:r w:rsidRPr="00CC459F">
        <w:rPr>
          <w:noProof/>
          <w:lang w:eastAsia="fr-FR"/>
        </w:rPr>
        <mc:AlternateContent>
          <mc:Choice Requires="wps">
            <w:drawing>
              <wp:anchor distT="0" distB="0" distL="114300" distR="114300" simplePos="0" relativeHeight="251647488" behindDoc="0" locked="0" layoutInCell="1" allowOverlap="1" wp14:anchorId="16FAA50F" wp14:editId="289AF9F5">
                <wp:simplePos x="0" y="0"/>
                <wp:positionH relativeFrom="column">
                  <wp:posOffset>2842895</wp:posOffset>
                </wp:positionH>
                <wp:positionV relativeFrom="paragraph">
                  <wp:posOffset>6932295</wp:posOffset>
                </wp:positionV>
                <wp:extent cx="0" cy="542925"/>
                <wp:effectExtent l="76200" t="38100" r="57150" b="9525"/>
                <wp:wrapNone/>
                <wp:docPr id="466" name="Connecteur droit avec flèche 466"/>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35A903" id="Connecteur droit avec flèche 466" o:spid="_x0000_s1026" type="#_x0000_t32" style="position:absolute;margin-left:223.85pt;margin-top:545.85pt;width:0;height:42.75pt;flip:y;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eu+4gEAAAYEAAAOAAAAZHJzL2Uyb0RvYy54bWysU8mOEzEQvSPxD5bvpJNoJoIonTlkgAuC&#10;EQzcPe5y2sKbyjVZ/oj/4McouzsNYpEQ4mJ5qfeq3qvy5ubknTgAZhtDKxezuRQQdOxs2Lfy4/2r&#10;Z8+lyKRCp1wM0MozZHmzffpkc0xrWMY+ug5QMEnI62NqZU+U1k2TdQ9e5VlMEPjRRPSK+Ij7pkN1&#10;ZHbvmuV8vmqOEbuEUUPOfHs7PMpt5TcGNL0zJgMJ10qujeqKdX0oa7PdqPUeVeqtHstQ/1CFVzZw&#10;0onqVpESj2h/ofJWY8zR0ExH30RjrIaqgdUs5j+p+dCrBFULm5PTZFP+f7T67eEOhe1aebVaSRGU&#10;5ybtYgjsHDyi6DBaEuoAWhj39Qu3RZRAtu2Y8prRu3CH4ymnOywenAx6jrbpE09EdYV1ilM1/TyZ&#10;DicSerjUfHt9tXyxvC7EzcBQmBJmeg3Ri7JpZSZUdt/TWF/EgV0d3mQagBdAAbtQVlLWvQydoHNi&#10;ZYRWhb2DMU8JaYqQofS6o7ODAf4eDDvDJQ5p6kzCzqE4KJ6m7vNiYuHIAjHWuQk0r8r/CBpjCwzq&#10;nP4tcIquGWOgCehtiPi7rHS6lGqG+IvqQWuR/RC7c21ktYOHrfZh/Bhlmn88V/j377v9BgAA//8D&#10;AFBLAwQUAAYACAAAACEAS+zwqt8AAAANAQAADwAAAGRycy9kb3ducmV2LnhtbEyPQU/DMAyF70j8&#10;h8hI3FjaUSgrTSc0aUeQ2DjALWtMWmicKsm2wq/HaAe42e89PX+ul5MbxAFD7D0pyGcZCKTWm56s&#10;gpft+uoOREyajB48oYIvjLBszs9qXRl/pGc8bJIVXEKx0gq6lMZKyth26HSc+RGJvXcfnE68BitN&#10;0Ecud4OcZ9mtdLonvtDpEVcdtp+bvVPwmJwNbnGzLqyl67ePuF29Pn0rdXkxPdyDSDilvzD84jM6&#10;NMy083syUQwKiqIsOcpGtsh54shJ2rGUl+UcZFPL/180PwAAAP//AwBQSwECLQAUAAYACAAAACEA&#10;toM4kv4AAADhAQAAEwAAAAAAAAAAAAAAAAAAAAAAW0NvbnRlbnRfVHlwZXNdLnhtbFBLAQItABQA&#10;BgAIAAAAIQA4/SH/1gAAAJQBAAALAAAAAAAAAAAAAAAAAC8BAABfcmVscy8ucmVsc1BLAQItABQA&#10;BgAIAAAAIQCH4eu+4gEAAAYEAAAOAAAAAAAAAAAAAAAAAC4CAABkcnMvZTJvRG9jLnhtbFBLAQIt&#10;ABQABgAIAAAAIQBL7PCq3wAAAA0BAAAPAAAAAAAAAAAAAAAAADwEAABkcnMvZG93bnJldi54bWxQ&#10;SwUGAAAAAAQABADzAAAASAU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80256" behindDoc="0" locked="0" layoutInCell="1" allowOverlap="1" wp14:anchorId="5C73E6BF" wp14:editId="656816CF">
                <wp:simplePos x="0" y="0"/>
                <wp:positionH relativeFrom="column">
                  <wp:posOffset>2833370</wp:posOffset>
                </wp:positionH>
                <wp:positionV relativeFrom="paragraph">
                  <wp:posOffset>5817870</wp:posOffset>
                </wp:positionV>
                <wp:extent cx="9525" cy="466725"/>
                <wp:effectExtent l="76200" t="38100" r="66675" b="28575"/>
                <wp:wrapNone/>
                <wp:docPr id="465" name="Connecteur droit avec flèche 465"/>
                <wp:cNvGraphicFramePr/>
                <a:graphic xmlns:a="http://schemas.openxmlformats.org/drawingml/2006/main">
                  <a:graphicData uri="http://schemas.microsoft.com/office/word/2010/wordprocessingShape">
                    <wps:wsp>
                      <wps:cNvCnPr/>
                      <wps:spPr>
                        <a:xfrm flipH="1" flipV="1">
                          <a:off x="0" y="0"/>
                          <a:ext cx="9525"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AE48FD" id="Connecteur droit avec flèche 465" o:spid="_x0000_s1026" type="#_x0000_t32" style="position:absolute;margin-left:223.1pt;margin-top:458.1pt;width:.75pt;height:36.75pt;flip:x y;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wcR7AEAABMEAAAOAAAAZHJzL2Uyb0RvYy54bWysU8mOEzEQvSPxD5bvpDvRTIBWOnPIsBwQ&#10;RMNy97jLaQtvKnuSzh/xH/wYZXenQSwSQlyssl3vVb3n8uZmsIYdAaP2ruXLRc0ZOOk77Q4t//jh&#10;5ZNnnMUkXCeMd9DyM0R+s338aHMKDax8700HyIjExeYUWt6nFJqqirIHK+LCB3B0qTxakWiLh6pD&#10;cSJ2a6pVXa+rk8cuoJcQI53ejpd8W/iVApneKRUhMdNy6i2VFct6n9dquxHNAUXotZzaEP/QhRXa&#10;UdGZ6lYkwR5Q/0JltUQfvUoL6W3lldISigZSs6x/UvO+FwGKFjInhtmm+P9o5dvjHpnuWn61vubM&#10;CUuPtPPOkXPwgKxDrxMTR5BMma9f6FlYTiTbTiE2hN65PU67GPaYPRgUWsrW4TVNBC/RpxzlO1LM&#10;hmL/ebYfhsQkHT6/XlELki6u1uunFBNvNdJlaMCYXoG3LActjwmFPvRpatbjWEAc38Q0Ai+ADDYu&#10;r0lo88J1LJ0DyUyohTsYmOrklCqrGnWUKJ0NjPA7UGQTdTmWKQMKO4PsKGi0us/LmYUyM0RpY2ZQ&#10;XcT/ETTlZhiUof1b4JxdKnqXZqDVzuPvqqbh0qoa8y+qR61Z9r3vzuVVix00eeUdpl+SR/vHfYF/&#10;/8vbbwAAAP//AwBQSwMEFAAGAAgAAAAhAH6ijmzdAAAACwEAAA8AAABkcnMvZG93bnJldi54bWxM&#10;j01PwzAMhu9I/IfISNxYuilqt9J0QghOaAfGuGeNaSsSpzTpVvj1eCe4+ePR68fVdvZOnHCMfSAN&#10;y0UGAqkJtqdWw+Ht+W4NIiZD1rhAqOEbI2zr66vKlDac6RVP+9QKDqFYGg1dSkMpZWw69CYuwoDE&#10;u48wepO4HVtpR3PmcO/kKsty6U1PfKEzAz522HzuJ6/haZdbi+/kfP9yaO3ux32pyWl9ezM/3INI&#10;OKc/GC76rA41Ox3DRDYKp0GpfMWohs3yUjChVFGAOPJkvSlA1pX8/0P9CwAA//8DAFBLAQItABQA&#10;BgAIAAAAIQC2gziS/gAAAOEBAAATAAAAAAAAAAAAAAAAAAAAAABbQ29udGVudF9UeXBlc10ueG1s&#10;UEsBAi0AFAAGAAgAAAAhADj9If/WAAAAlAEAAAsAAAAAAAAAAAAAAAAALwEAAF9yZWxzLy5yZWxz&#10;UEsBAi0AFAAGAAgAAAAhAEbfBxHsAQAAEwQAAA4AAAAAAAAAAAAAAAAALgIAAGRycy9lMm9Eb2Mu&#10;eG1sUEsBAi0AFAAGAAgAAAAhAH6ijmzdAAAACwEAAA8AAAAAAAAAAAAAAAAARgQAAGRycy9kb3du&#10;cmV2LnhtbFBLBQYAAAAABAAEAPMAAABQBQ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75136" behindDoc="0" locked="0" layoutInCell="1" allowOverlap="1" wp14:anchorId="653FF2D7" wp14:editId="615414AB">
                <wp:simplePos x="0" y="0"/>
                <wp:positionH relativeFrom="column">
                  <wp:posOffset>2842895</wp:posOffset>
                </wp:positionH>
                <wp:positionV relativeFrom="paragraph">
                  <wp:posOffset>4465320</wp:posOffset>
                </wp:positionV>
                <wp:extent cx="0" cy="590550"/>
                <wp:effectExtent l="76200" t="38100" r="57150" b="19050"/>
                <wp:wrapNone/>
                <wp:docPr id="464" name="Connecteur droit avec flèche 464"/>
                <wp:cNvGraphicFramePr/>
                <a:graphic xmlns:a="http://schemas.openxmlformats.org/drawingml/2006/main">
                  <a:graphicData uri="http://schemas.microsoft.com/office/word/2010/wordprocessingShape">
                    <wps:wsp>
                      <wps:cNvCnPr/>
                      <wps:spPr>
                        <a:xfrm flipV="1">
                          <a:off x="0" y="0"/>
                          <a:ext cx="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BFCD71" id="Connecteur droit avec flèche 464" o:spid="_x0000_s1026" type="#_x0000_t32" style="position:absolute;margin-left:223.85pt;margin-top:351.6pt;width:0;height:46.5pt;flip: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7y5AEAAAYEAAAOAAAAZHJzL2Uyb0RvYy54bWysU8mOEzEQvSPxD5bvpDujyQiidOaQAS4I&#10;Ihi4e9zltIU3lWuy/BH/wY9RdicNYpEQ4mJ5qfeq3qvy6vbondgDZhtDJ+ezVgoIOvY27Dr58f7V&#10;s+dSZFKhVy4G6OQJsrxdP32yOqQlXMUhuh5QMEnIy0Pq5ECUlk2T9QBe5VlMEPjRRPSK+Ii7pkd1&#10;YHbvmqu2vWkOEfuEUUPOfHs3Psp15TcGNL0zJgMJ10mujeqKdX0oa7NeqeUOVRqsPpeh/qEKr2zg&#10;pBPVnSIlHtH+QuWtxpijoZmOvonGWA1VA6uZtz+p+TCoBFULm5PTZFP+f7T67X6LwvadvL65liIo&#10;z03axBDYOXhE0WO0JNQetDDu6xduiyiBbNsh5SWjN2GL51NOWyweHA16jrbpE09EdYV1imM1/TSZ&#10;DkcSerzUfLt40S4WtR/NyFCYEmZ6DdGLsulkJlR2N9C5vogju9q/ycQ1MPACKGAXykrKupehF3RK&#10;rIzQqrBzUARweAlpipCx9Lqjk4MR/h4MO8MljmnqTMLGodgrnqb+83xi4cgCMda5CdRW5X8EnWML&#10;DOqc/i1wiq4ZY6AJ6G2I+LusdLyUasb4i+pRa5H9EPtTbWS1g4et+nP+GGWafzxX+Pfvu/4GAAD/&#10;/wMAUEsDBBQABgAIAAAAIQC7CdJZ3gAAAAsBAAAPAAAAZHJzL2Rvd25yZXYueG1sTI/BTsMwDIbv&#10;SLxDZCRuLKUrKytNJzRpR5DYOMAta0xaaJwqybbC02PEAY7+/en353o1uUEcMcTek4LrWQYCqfWm&#10;J6vgebe5ugURkyajB0+o4BMjrJrzs1pXxp/oCY/bZAWXUKy0gi6lsZIyth06HWd+ROLdmw9OJx6D&#10;lSboE5e7QeZZtpBO98QXOj3iusP2Y3twCh6Ss8EtbzaFtTR/fY+79cvjl1KXF9P9HYiEU/qD4Uef&#10;1aFhp70/kIliUFAUZcmogjKb5yCY+E32nCwXOcimlv9/aL4BAAD//wMAUEsBAi0AFAAGAAgAAAAh&#10;ALaDOJL+AAAA4QEAABMAAAAAAAAAAAAAAAAAAAAAAFtDb250ZW50X1R5cGVzXS54bWxQSwECLQAU&#10;AAYACAAAACEAOP0h/9YAAACUAQAACwAAAAAAAAAAAAAAAAAvAQAAX3JlbHMvLnJlbHNQSwECLQAU&#10;AAYACAAAACEAnmQ+8uQBAAAGBAAADgAAAAAAAAAAAAAAAAAuAgAAZHJzL2Uyb0RvYy54bWxQSwEC&#10;LQAUAAYACAAAACEAuwnSWd4AAAALAQAADwAAAAAAAAAAAAAAAAA+BAAAZHJzL2Rvd25yZXYueG1s&#10;UEsFBgAAAAAEAAQA8wAAAEkFA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65920" behindDoc="0" locked="0" layoutInCell="1" allowOverlap="1" wp14:anchorId="71A9D9E8" wp14:editId="1C1987CE">
                <wp:simplePos x="0" y="0"/>
                <wp:positionH relativeFrom="column">
                  <wp:posOffset>2842895</wp:posOffset>
                </wp:positionH>
                <wp:positionV relativeFrom="paragraph">
                  <wp:posOffset>3380105</wp:posOffset>
                </wp:positionV>
                <wp:extent cx="0" cy="400050"/>
                <wp:effectExtent l="76200" t="38100" r="57150" b="19050"/>
                <wp:wrapNone/>
                <wp:docPr id="463" name="Connecteur droit avec flèche 463"/>
                <wp:cNvGraphicFramePr/>
                <a:graphic xmlns:a="http://schemas.openxmlformats.org/drawingml/2006/main">
                  <a:graphicData uri="http://schemas.microsoft.com/office/word/2010/wordprocessingShape">
                    <wps:wsp>
                      <wps:cNvCnPr/>
                      <wps:spPr>
                        <a:xfrm flipV="1">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CE67B" id="Connecteur droit avec flèche 463" o:spid="_x0000_s1026" type="#_x0000_t32" style="position:absolute;margin-left:223.85pt;margin-top:266.15pt;width:0;height:31.5pt;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yCQ4wEAAAYEAAAOAAAAZHJzL2Uyb0RvYy54bWysU8mOEzEQvSPxD5bvpDvDMEJROnPIABcE&#10;Edvd4y6nLbypXJPlj/gPfoyyu9MgFgkhLpaXeq/qvSqvb0/eiQNgtjF0crlopYCgY2/DvpMfP7x8&#10;8lyKTCr0ysUAnTxDlrebx4/Wx7SCqzhE1wMKJgl5dUydHIjSqmmyHsCrvIgJAj+aiF4RH3Hf9KiO&#10;zO5dc9W2N80xYp8wasiZb+/GR7mp/MaAprfGZCDhOsm1UV2xrvdlbTZrtdqjSoPVUxnqH6rwygZO&#10;OlPdKVLiAe0vVN5qjDkaWujom2iM1VA1sJpl+5Oa94NKULWwOTnNNuX/R6vfHHYobN/J65unUgTl&#10;uUnbGAI7Bw8oeoyWhDqAFsZ9/cJtESWQbTumvGL0NuxwOuW0w+LByaDnaJs+8URUV1inOFXTz7Pp&#10;cCKhx0vNt9dt2z6r/WhGhsKUMNMriF6UTSczobL7gab6Io7s6vA6E9fAwAuggF0oKynrXoRe0Dmx&#10;MkKrwt5BEcDhJaQpQsbS647ODkb4OzDsDJc4pqkzCVuH4qB4mvrPy5mFIwvEWOdmUFuV/xE0xRYY&#10;1Dn9W+AcXTPGQDPQ2xDxd1npdCnVjPEX1aPWIvs+9ufayGoHD1v1Z/oYZZp/PFf49++7+QYAAP//&#10;AwBQSwMEFAAGAAgAAAAhAGDZ0lTeAAAACwEAAA8AAABkcnMvZG93bnJldi54bWxMj8FOwzAMhu9I&#10;vENkJG4sZW0ZK00nNGlHkNg4wC1rTFponCrJtsLTY8QBjv796ffnejW5QRwxxN6TgutZBgKp9aYn&#10;q+B5t7m6BRGTJqMHT6jgEyOsmvOzWlfGn+gJj9tkBZdQrLSCLqWxkjK2HTodZ35E4t2bD04nHoOV&#10;JugTl7tBzrPsRjrdE1/o9IjrDtuP7cEpeEjOBrcsN4W1lL++x9365fFLqcuL6f4ORMIp/cHwo8/q&#10;0LDT3h/IRDEoKIrFglEFZT7PQTDxm+w5WZY5yKaW/39ovgEAAP//AwBQSwECLQAUAAYACAAAACEA&#10;toM4kv4AAADhAQAAEwAAAAAAAAAAAAAAAAAAAAAAW0NvbnRlbnRfVHlwZXNdLnhtbFBLAQItABQA&#10;BgAIAAAAIQA4/SH/1gAAAJQBAAALAAAAAAAAAAAAAAAAAC8BAABfcmVscy8ucmVsc1BLAQItABQA&#10;BgAIAAAAIQAe6yCQ4wEAAAYEAAAOAAAAAAAAAAAAAAAAAC4CAABkcnMvZTJvRG9jLnhtbFBLAQIt&#10;ABQABgAIAAAAIQBg2dJU3gAAAAsBAAAPAAAAAAAAAAAAAAAAAD0EAABkcnMvZG93bnJldi54bWxQ&#10;SwUGAAAAAAQABADzAAAASAU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60800" behindDoc="0" locked="0" layoutInCell="1" allowOverlap="1" wp14:anchorId="1A7B9A51" wp14:editId="12DBDCE9">
                <wp:simplePos x="0" y="0"/>
                <wp:positionH relativeFrom="column">
                  <wp:posOffset>2842895</wp:posOffset>
                </wp:positionH>
                <wp:positionV relativeFrom="paragraph">
                  <wp:posOffset>2293620</wp:posOffset>
                </wp:positionV>
                <wp:extent cx="0" cy="400050"/>
                <wp:effectExtent l="76200" t="38100" r="57150" b="19050"/>
                <wp:wrapNone/>
                <wp:docPr id="462" name="Connecteur droit avec flèche 462"/>
                <wp:cNvGraphicFramePr/>
                <a:graphic xmlns:a="http://schemas.openxmlformats.org/drawingml/2006/main">
                  <a:graphicData uri="http://schemas.microsoft.com/office/word/2010/wordprocessingShape">
                    <wps:wsp>
                      <wps:cNvCnPr/>
                      <wps:spPr>
                        <a:xfrm flipV="1">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B2D86A" id="Connecteur droit avec flèche 462" o:spid="_x0000_s1026" type="#_x0000_t32" style="position:absolute;margin-left:223.85pt;margin-top:180.6pt;width:0;height:31.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yH5AEAAAYEAAAOAAAAZHJzL2Uyb0RvYy54bWysU8uOEzEQvCPxD5bvZCbRskJRJnvIAhcE&#10;EbDcvZ52xsIvtXvz+CP+gx+j7UkGBLsSQlwsP7qqu6rbq5ujd2IPmG0MnZzPWikg6NjbsOvk3ec3&#10;L15JkUmFXrkYoJMnyPJm/fzZ6pCWsIhDdD2gYJKQl4fUyYEoLZsm6wG8yrOYIPCjiegV8RF3TY/q&#10;wOzeNYu2vW4OEfuEUUPOfHs7Psp15TcGNH0wJgMJ10mujeqKdb0va7NeqeUOVRqsPpeh/qEKr2zg&#10;pBPVrSIlHtD+QeWtxpijoZmOvonGWA1VA6uZt7+p+TSoBFULm5PTZFP+f7T6/X6LwvadvLpeSBGU&#10;5yZtYgjsHDyg6DFaEmoPWhj3/Ru3RZRAtu2Q8pLRm7DF8ymnLRYPjgY9R9v0hSeiusI6xbGafppM&#10;hyMJPV5qvr1q2/Zl7UczMhSmhJneQvSibDqZCZXdDXSuL+LIrvbvMnENDLwACtiFspKy7nXoBZ0S&#10;KyO0KuwcFAEcXkKaImQsve7o5GCEfwTDznCJY5o6k7BxKPaKp6n/Op9YOLJAjHVuArVV+ZOgc2yB&#10;QZ3TvwVO0TVjDDQBvQ0RH8tKx0upZoy/qB61Ftn3sT/VRlY7eNiqP+ePUab513OF//y+6x8AAAD/&#10;/wMAUEsDBBQABgAIAAAAIQAP2C6Y3gAAAAsBAAAPAAAAZHJzL2Rvd25yZXYueG1sTI9NT8MwDIbv&#10;SPyHyEjcWLqubFCaTmjSjiCxcdhuWWPSQuNUSbYVfj1GHODmj0evH1fL0fXihCF2nhRMJxkIpMab&#10;jqyC1+365g5ETJqM7j2hgk+MsKwvLypdGn+mFzxtkhUcQrHUCtqUhlLK2LTodJz4AYl3bz44nbgN&#10;Vpqgzxzuepln2Vw63RFfaPWAqxabj83RKXhKzgZ3f7surKXZ/j1uV7vnL6Wur8bHBxAJx/QHw48+&#10;q0PNTgd/JBNFr6AoFgtGFczm0xwEE7+TAxd5kYOsK/n/h/obAAD//wMAUEsBAi0AFAAGAAgAAAAh&#10;ALaDOJL+AAAA4QEAABMAAAAAAAAAAAAAAAAAAAAAAFtDb250ZW50X1R5cGVzXS54bWxQSwECLQAU&#10;AAYACAAAACEAOP0h/9YAAACUAQAACwAAAAAAAAAAAAAAAAAvAQAAX3JlbHMvLnJlbHNQSwECLQAU&#10;AAYACAAAACEAv0PMh+QBAAAGBAAADgAAAAAAAAAAAAAAAAAuAgAAZHJzL2Uyb0RvYy54bWxQSwEC&#10;LQAUAAYACAAAACEAD9gumN4AAAALAQAADwAAAAAAAAAAAAAAAAA+BAAAZHJzL2Rvd25yZXYueG1s&#10;UEsFBgAAAAAEAAQA8wAAAEkFAAAAAA==&#10;" strokecolor="black [3040]">
                <v:stroke endarrow="block"/>
              </v:shape>
            </w:pict>
          </mc:Fallback>
        </mc:AlternateContent>
      </w:r>
      <w:bookmarkEnd w:id="164"/>
      <w:bookmarkEnd w:id="165"/>
      <w:bookmarkEnd w:id="166"/>
      <w:r w:rsidRPr="00CC459F">
        <w:t xml:space="preserve">Figure </w:t>
      </w:r>
      <w:fldSimple w:instr=" SEQ Figure \* ARABIC ">
        <w:r w:rsidR="007F6B52">
          <w:rPr>
            <w:noProof/>
          </w:rPr>
          <w:t>6</w:t>
        </w:r>
      </w:fldSimple>
      <w:r w:rsidRPr="00CC459F">
        <w:t xml:space="preserve"> : graphique du cursus (source</w:t>
      </w:r>
      <w:r>
        <w:t> </w:t>
      </w:r>
      <w:r>
        <w:rPr>
          <w:caps/>
        </w:rPr>
        <w:t xml:space="preserve">: </w:t>
      </w:r>
      <w:r w:rsidRPr="00F14BB8">
        <w:t>ISPM</w:t>
      </w:r>
      <w:r w:rsidRPr="00CC459F">
        <w:t>)</w:t>
      </w:r>
      <w:bookmarkEnd w:id="167"/>
    </w:p>
    <w:p w:rsidR="00932E21" w:rsidRPr="00CC459F" w:rsidRDefault="00932E21" w:rsidP="00932E21">
      <w:pPr>
        <w:rPr>
          <w:rFonts w:cstheme="minorHAnsi"/>
        </w:rPr>
      </w:pPr>
    </w:p>
    <w:p w:rsidR="00932E21" w:rsidRPr="00CC459F" w:rsidRDefault="00932E21" w:rsidP="00784DE2">
      <w:pPr>
        <w:pStyle w:val="Titre2"/>
        <w:numPr>
          <w:ilvl w:val="1"/>
          <w:numId w:val="8"/>
        </w:numPr>
      </w:pPr>
      <w:bookmarkStart w:id="168" w:name="_Toc374296163"/>
      <w:bookmarkStart w:id="169" w:name="_Toc374710093"/>
      <w:bookmarkStart w:id="170" w:name="_Toc374710939"/>
      <w:bookmarkStart w:id="171" w:name="_Toc376945929"/>
      <w:bookmarkStart w:id="172" w:name="_Toc445355899"/>
      <w:bookmarkStart w:id="173" w:name="_Toc448336059"/>
      <w:r w:rsidRPr="00CC459F">
        <w:t>Le régime de l’I.S.P.M</w:t>
      </w:r>
      <w:bookmarkEnd w:id="168"/>
      <w:bookmarkEnd w:id="169"/>
      <w:bookmarkEnd w:id="170"/>
      <w:bookmarkEnd w:id="171"/>
      <w:bookmarkEnd w:id="172"/>
      <w:bookmarkEnd w:id="173"/>
    </w:p>
    <w:p w:rsidR="00932E21" w:rsidRPr="00CC459F" w:rsidRDefault="00932E21" w:rsidP="00932E21">
      <w:pPr>
        <w:ind w:firstLine="851"/>
        <w:jc w:val="both"/>
        <w:rPr>
          <w:rFonts w:cstheme="minorHAnsi"/>
          <w:szCs w:val="24"/>
        </w:rPr>
      </w:pPr>
      <w:r w:rsidRPr="00CC459F">
        <w:rPr>
          <w:rFonts w:cstheme="minorHAnsi"/>
          <w:szCs w:val="24"/>
        </w:rPr>
        <w:t>L’ISPM est un Institut à vocation, à la fois académique et professionnelle. En effet, il a pour but d’assurer l’avenir des futurs Techniciens Supérieurs et des Ingénieurs.</w:t>
      </w:r>
    </w:p>
    <w:p w:rsidR="00932E21" w:rsidRPr="00CC459F" w:rsidRDefault="00932E21" w:rsidP="00932E21">
      <w:pPr>
        <w:ind w:firstLine="851"/>
        <w:jc w:val="both"/>
        <w:rPr>
          <w:rFonts w:cstheme="minorHAnsi"/>
          <w:szCs w:val="24"/>
        </w:rPr>
      </w:pPr>
      <w:r w:rsidRPr="00CC459F">
        <w:rPr>
          <w:rFonts w:cstheme="minorHAnsi"/>
          <w:szCs w:val="24"/>
        </w:rPr>
        <w:t>L’ISPM dispense des cours huit (08) heures par jour du lundi au vendredi et quatre heures pour le mercredi et le samedi.</w:t>
      </w:r>
    </w:p>
    <w:p w:rsidR="00932E21" w:rsidRPr="00CC459F" w:rsidRDefault="00932E21" w:rsidP="00932E21">
      <w:pPr>
        <w:ind w:firstLine="851"/>
        <w:jc w:val="both"/>
        <w:rPr>
          <w:rFonts w:cstheme="minorHAnsi"/>
          <w:szCs w:val="24"/>
        </w:rPr>
      </w:pPr>
      <w:r w:rsidRPr="00CC459F">
        <w:rPr>
          <w:rFonts w:cstheme="minorHAnsi"/>
          <w:szCs w:val="24"/>
        </w:rPr>
        <w:t>Toutefois, les étudiants sont libérés le mercredi après-midi pour des travaux personnels ou des travaux en groupe.</w:t>
      </w:r>
    </w:p>
    <w:p w:rsidR="00932E21" w:rsidRPr="00CC459F" w:rsidRDefault="00932E21" w:rsidP="00932E21">
      <w:pPr>
        <w:ind w:firstLine="851"/>
        <w:jc w:val="both"/>
        <w:rPr>
          <w:rFonts w:cstheme="minorHAnsi"/>
          <w:szCs w:val="24"/>
        </w:rPr>
      </w:pPr>
      <w:r w:rsidRPr="00CC459F">
        <w:rPr>
          <w:rFonts w:cstheme="minorHAnsi"/>
          <w:szCs w:val="24"/>
        </w:rPr>
        <w:t>Ils doivent effectuer des examens de contrôle (</w:t>
      </w:r>
      <w:r w:rsidRPr="00CC459F">
        <w:rPr>
          <w:rFonts w:cstheme="minorHAnsi"/>
          <w:i/>
          <w:szCs w:val="24"/>
        </w:rPr>
        <w:t>tests ou contrôles continus</w:t>
      </w:r>
      <w:r w:rsidRPr="00CC459F">
        <w:rPr>
          <w:rFonts w:cstheme="minorHAnsi"/>
          <w:szCs w:val="24"/>
        </w:rPr>
        <w:t>) et deux examens semestriels.</w:t>
      </w:r>
    </w:p>
    <w:p w:rsidR="00932E21" w:rsidRPr="00CC459F" w:rsidRDefault="00932E21" w:rsidP="00932E21">
      <w:pPr>
        <w:ind w:firstLine="851"/>
        <w:jc w:val="both"/>
        <w:rPr>
          <w:rFonts w:cstheme="minorHAnsi"/>
          <w:szCs w:val="24"/>
        </w:rPr>
      </w:pPr>
      <w:r w:rsidRPr="00CC459F">
        <w:rPr>
          <w:rFonts w:cstheme="minorHAnsi"/>
          <w:szCs w:val="24"/>
        </w:rPr>
        <w:t>Et les étudiants en cinquième année doivent passer un examen de fin d’études (ou examen clinique) avant d’entamer leurs stages.</w:t>
      </w:r>
    </w:p>
    <w:p w:rsidR="00932E21" w:rsidRPr="00CC459F" w:rsidRDefault="00932E21" w:rsidP="00932E21">
      <w:pPr>
        <w:ind w:firstLine="851"/>
        <w:jc w:val="both"/>
        <w:rPr>
          <w:rFonts w:cstheme="minorHAnsi"/>
          <w:szCs w:val="24"/>
        </w:rPr>
      </w:pPr>
      <w:r w:rsidRPr="00CC459F">
        <w:rPr>
          <w:rFonts w:cstheme="minorHAnsi"/>
          <w:szCs w:val="24"/>
        </w:rPr>
        <w:t xml:space="preserve">Chaque année l’ISPM réalise des </w:t>
      </w:r>
      <w:r w:rsidRPr="00CC459F">
        <w:rPr>
          <w:rFonts w:cstheme="minorHAnsi"/>
          <w:i/>
          <w:szCs w:val="24"/>
        </w:rPr>
        <w:t>journées portes ouvertes</w:t>
      </w:r>
      <w:r w:rsidRPr="00CC459F">
        <w:rPr>
          <w:rFonts w:cstheme="minorHAnsi"/>
          <w:szCs w:val="24"/>
        </w:rPr>
        <w:t xml:space="preserve"> pour présenter aux visiteurs les recherches effectuées par les étudiants.</w:t>
      </w:r>
    </w:p>
    <w:p w:rsidR="00932E21" w:rsidRPr="00CC459F" w:rsidRDefault="00932E21" w:rsidP="00932E21">
      <w:pPr>
        <w:spacing w:after="0"/>
        <w:ind w:firstLine="851"/>
        <w:jc w:val="both"/>
        <w:rPr>
          <w:rFonts w:cstheme="minorHAnsi"/>
          <w:szCs w:val="24"/>
        </w:rPr>
      </w:pPr>
      <w:r w:rsidRPr="00CC459F">
        <w:rPr>
          <w:rFonts w:cstheme="minorHAnsi"/>
          <w:szCs w:val="24"/>
        </w:rPr>
        <w:t>En plus, I S P M présente une spécificité dans le cadre de la formation qui n’est autre que « le Projet » qui est obligatoire pour chaque étudiant. Tous les projets sont exposés pendant les journées portes ouvertes organisées par l’I S P M généralement au mois de juin, les meilleurs iront ensuite au salon de l’I S P M au Madagascar Carlton.</w:t>
      </w:r>
    </w:p>
    <w:p w:rsidR="00932E21" w:rsidRPr="00CC459F" w:rsidRDefault="00932E21" w:rsidP="00932E21">
      <w:pPr>
        <w:jc w:val="both"/>
        <w:rPr>
          <w:rFonts w:cstheme="minorHAnsi"/>
          <w:szCs w:val="24"/>
        </w:rPr>
      </w:pPr>
    </w:p>
    <w:p w:rsidR="00932E21" w:rsidRPr="00CC459F" w:rsidRDefault="00932E21" w:rsidP="00784DE2">
      <w:pPr>
        <w:pStyle w:val="Titre2"/>
        <w:numPr>
          <w:ilvl w:val="1"/>
          <w:numId w:val="8"/>
        </w:numPr>
      </w:pPr>
      <w:bookmarkStart w:id="174" w:name="_Toc374296164"/>
      <w:bookmarkStart w:id="175" w:name="_Toc374710094"/>
      <w:bookmarkStart w:id="176" w:name="_Toc374710940"/>
      <w:bookmarkStart w:id="177" w:name="_Toc376945930"/>
      <w:bookmarkStart w:id="178" w:name="_Toc445355900"/>
      <w:bookmarkStart w:id="179" w:name="_Toc448336060"/>
      <w:r w:rsidRPr="00CC459F">
        <w:t>Performance de l’I.S.P.M</w:t>
      </w:r>
      <w:bookmarkEnd w:id="174"/>
      <w:bookmarkEnd w:id="175"/>
      <w:bookmarkEnd w:id="176"/>
      <w:bookmarkEnd w:id="177"/>
      <w:bookmarkEnd w:id="178"/>
      <w:bookmarkEnd w:id="179"/>
    </w:p>
    <w:p w:rsidR="00932E21" w:rsidRPr="00CC459F" w:rsidRDefault="00932E21" w:rsidP="00932E21">
      <w:pPr>
        <w:ind w:firstLine="851"/>
        <w:jc w:val="both"/>
        <w:rPr>
          <w:rFonts w:cstheme="minorHAnsi"/>
          <w:szCs w:val="24"/>
        </w:rPr>
      </w:pPr>
      <w:r w:rsidRPr="00CC459F">
        <w:rPr>
          <w:rFonts w:cstheme="minorHAnsi"/>
          <w:szCs w:val="24"/>
        </w:rPr>
        <w:t>Les étudiants formés par l’ISPM sont embauchés à hauteur de 95%, les 5% restants ont continué leurs études ou ont créé leurs propres entreprises.</w:t>
      </w:r>
    </w:p>
    <w:p w:rsidR="00932E21" w:rsidRDefault="00932E21" w:rsidP="00784630">
      <w:pPr>
        <w:spacing w:before="120" w:after="0"/>
        <w:ind w:firstLine="851"/>
        <w:jc w:val="both"/>
        <w:rPr>
          <w:rFonts w:cstheme="minorHAnsi"/>
          <w:szCs w:val="24"/>
        </w:rPr>
      </w:pPr>
      <w:r w:rsidRPr="00CC459F">
        <w:rPr>
          <w:rFonts w:cstheme="minorHAnsi"/>
          <w:szCs w:val="24"/>
        </w:rPr>
        <w:t>Depuis des années, I.S.P.M participe à des différant concours où il a gagné plusieurs primes.</w:t>
      </w:r>
    </w:p>
    <w:p w:rsidR="00784630" w:rsidRDefault="00784630" w:rsidP="00784630">
      <w:pPr>
        <w:spacing w:before="120" w:after="0"/>
        <w:ind w:firstLine="851"/>
        <w:jc w:val="both"/>
        <w:rPr>
          <w:rFonts w:cstheme="minorHAnsi"/>
          <w:szCs w:val="24"/>
        </w:rPr>
      </w:pPr>
    </w:p>
    <w:p w:rsidR="00932E21" w:rsidRPr="00CC459F" w:rsidRDefault="00932E21" w:rsidP="00932E21">
      <w:pPr>
        <w:spacing w:before="120" w:after="0"/>
        <w:ind w:firstLine="851"/>
        <w:jc w:val="both"/>
        <w:rPr>
          <w:rFonts w:cstheme="minorHAnsi"/>
          <w:szCs w:val="24"/>
        </w:rPr>
      </w:pPr>
      <w:r w:rsidRPr="00CC459F">
        <w:rPr>
          <w:rFonts w:cstheme="minorHAnsi"/>
          <w:szCs w:val="24"/>
        </w:rPr>
        <w:t>Voici quelques prix obtenus par l’ISPM depuis son existence.</w:t>
      </w:r>
    </w:p>
    <w:p w:rsidR="00784630" w:rsidRDefault="00784630">
      <w:pPr>
        <w:rPr>
          <w:rFonts w:cstheme="minorHAnsi"/>
          <w:szCs w:val="24"/>
        </w:rPr>
      </w:pPr>
      <w:r>
        <w:rPr>
          <w:rFonts w:cstheme="minorHAnsi"/>
          <w:szCs w:val="24"/>
        </w:rPr>
        <w:br w:type="page"/>
      </w:r>
    </w:p>
    <w:p w:rsidR="00932E21" w:rsidRPr="00CC459F" w:rsidRDefault="00932E21" w:rsidP="00932E21">
      <w:pPr>
        <w:spacing w:before="120" w:after="0"/>
        <w:ind w:firstLine="851"/>
        <w:jc w:val="both"/>
        <w:rPr>
          <w:rFonts w:cstheme="minorHAnsi"/>
          <w:szCs w:val="24"/>
        </w:rPr>
      </w:pPr>
    </w:p>
    <w:p w:rsidR="00932E21" w:rsidRPr="00CC459F" w:rsidRDefault="00932E21" w:rsidP="00784630">
      <w:pPr>
        <w:pStyle w:val="Lgende"/>
        <w:jc w:val="center"/>
      </w:pPr>
      <w:bookmarkStart w:id="180" w:name="_Toc374710794"/>
      <w:bookmarkStart w:id="181" w:name="_Toc448336260"/>
      <w:r w:rsidRPr="00CC459F">
        <w:t xml:space="preserve">Tableau </w:t>
      </w:r>
      <w:fldSimple w:instr=" SEQ Tableau \* ARABIC ">
        <w:r>
          <w:rPr>
            <w:noProof/>
          </w:rPr>
          <w:t>1</w:t>
        </w:r>
      </w:fldSimple>
      <w:r w:rsidRPr="00CC459F">
        <w:t>: prix obtenus par l’I.S.P.M depuis son existence</w:t>
      </w:r>
      <w:bookmarkEnd w:id="180"/>
      <w:r w:rsidRPr="00CC459F">
        <w:t xml:space="preserve"> (source: </w:t>
      </w:r>
      <w:r>
        <w:t>ISPM</w:t>
      </w:r>
      <w:r w:rsidRPr="00CC459F">
        <w:t>)</w:t>
      </w:r>
      <w:bookmarkEnd w:id="181"/>
    </w:p>
    <w:tbl>
      <w:tblPr>
        <w:tblpPr w:leftFromText="141" w:rightFromText="141" w:vertAnchor="text" w:tblpXSpec="center" w:tblpY="1"/>
        <w:tblOverlap w:val="never"/>
        <w:tblW w:w="10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4"/>
        <w:gridCol w:w="4238"/>
        <w:gridCol w:w="1134"/>
        <w:gridCol w:w="3695"/>
      </w:tblGrid>
      <w:tr w:rsidR="00932E21" w:rsidRPr="00CC459F" w:rsidTr="00190545">
        <w:trPr>
          <w:trHeight w:val="641"/>
        </w:trPr>
        <w:tc>
          <w:tcPr>
            <w:tcW w:w="1144"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Rang</w:t>
            </w:r>
          </w:p>
        </w:tc>
        <w:tc>
          <w:tcPr>
            <w:tcW w:w="4238"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PROJET</w:t>
            </w:r>
          </w:p>
        </w:tc>
        <w:tc>
          <w:tcPr>
            <w:tcW w:w="1134"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ANNEE</w:t>
            </w:r>
          </w:p>
        </w:tc>
        <w:tc>
          <w:tcPr>
            <w:tcW w:w="3695"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ORGANISATEUR</w:t>
            </w:r>
          </w:p>
        </w:tc>
      </w:tr>
      <w:tr w:rsidR="00932E21" w:rsidRPr="00CC459F" w:rsidTr="00190545">
        <w:trPr>
          <w:trHeight w:val="387"/>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Logiciel de Fanorona</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1997</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Ambassade de France</w:t>
            </w:r>
          </w:p>
        </w:tc>
      </w:tr>
      <w:tr w:rsidR="00932E21" w:rsidRPr="00CC459F" w:rsidTr="00190545">
        <w:trPr>
          <w:trHeight w:val="387"/>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SRI (Repiqueuse)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2003</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FIERMADA</w:t>
            </w:r>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Tracteur et Repiqueuse</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2003</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Forum de la Recherche</w:t>
            </w:r>
            <w:r>
              <w:rPr>
                <w:rFonts w:cstheme="minorHAnsi"/>
                <w:szCs w:val="24"/>
              </w:rPr>
              <w:t xml:space="preserve"> </w:t>
            </w:r>
            <w:r w:rsidRPr="00CC459F">
              <w:rPr>
                <w:rFonts w:cstheme="minorHAnsi"/>
                <w:szCs w:val="24"/>
              </w:rPr>
              <w:t>MENRS</w:t>
            </w:r>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Pr>
                <w:rFonts w:cstheme="minorHAnsi"/>
                <w:szCs w:val="24"/>
              </w:rPr>
              <w:t>Analyse de la</w:t>
            </w:r>
            <w:r w:rsidRPr="00CC459F">
              <w:rPr>
                <w:rFonts w:cstheme="minorHAnsi"/>
                <w:szCs w:val="24"/>
              </w:rPr>
              <w:t xml:space="preserve"> structure biotechnologique du riz</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2006</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Salon de la Créativité et de l’invention</w:t>
            </w:r>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Etuve phytotronique assistée par ordinateur</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2006</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Salon de la Créativité et de l’invention</w:t>
            </w:r>
          </w:p>
        </w:tc>
      </w:tr>
      <w:tr w:rsidR="00932E21" w:rsidRPr="00CC459F" w:rsidTr="00190545">
        <w:trPr>
          <w:trHeight w:val="387"/>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Réchaud à alcool</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2007</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Fondation Tany Meva</w:t>
            </w:r>
          </w:p>
        </w:tc>
      </w:tr>
      <w:tr w:rsidR="00932E21" w:rsidRPr="00CC459F" w:rsidTr="00190545">
        <w:trPr>
          <w:trHeight w:val="939"/>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Valorisation de la jacinthe d’eau pour la fertilisation en aquaculture</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2008</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Fondation Tany Meva</w:t>
            </w:r>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Production d’un plastique biodégradable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2009</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Fondation Tany Meva</w:t>
            </w:r>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Smart planning managing</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2012</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Forum de la Recherche MES</w:t>
            </w:r>
            <w:r>
              <w:rPr>
                <w:rFonts w:cstheme="minorHAnsi"/>
                <w:szCs w:val="24"/>
              </w:rPr>
              <w:t>UPRE</w:t>
            </w:r>
            <w:r w:rsidRPr="00CC459F">
              <w:rPr>
                <w:rFonts w:cstheme="minorHAnsi"/>
                <w:szCs w:val="24"/>
              </w:rPr>
              <w:t>S</w:t>
            </w:r>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Intelligent House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2012</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Forum de la Recherche</w:t>
            </w:r>
            <w:r w:rsidRPr="00CC459F">
              <w:rPr>
                <w:rFonts w:cstheme="minorHAnsi"/>
                <w:color w:val="000000"/>
                <w:szCs w:val="24"/>
              </w:rPr>
              <w:t xml:space="preserve"> </w:t>
            </w:r>
            <w:r w:rsidRPr="00CC459F">
              <w:rPr>
                <w:rFonts w:cstheme="minorHAnsi"/>
                <w:szCs w:val="24"/>
              </w:rPr>
              <w:t xml:space="preserve">  MES</w:t>
            </w:r>
            <w:r>
              <w:rPr>
                <w:rFonts w:cstheme="minorHAnsi"/>
                <w:szCs w:val="24"/>
              </w:rPr>
              <w:t>UPRE</w:t>
            </w:r>
            <w:r w:rsidRPr="00CC459F">
              <w:rPr>
                <w:rFonts w:cstheme="minorHAnsi"/>
                <w:szCs w:val="24"/>
              </w:rPr>
              <w:t>S</w:t>
            </w:r>
          </w:p>
        </w:tc>
      </w:tr>
      <w:tr w:rsidR="00932E21" w:rsidRPr="00CC459F" w:rsidTr="00190545">
        <w:trPr>
          <w:trHeight w:val="641"/>
        </w:trPr>
        <w:tc>
          <w:tcPr>
            <w:tcW w:w="1144" w:type="dxa"/>
          </w:tcPr>
          <w:p w:rsidR="00932E21" w:rsidRPr="00CC459F" w:rsidRDefault="00932E21" w:rsidP="00190545">
            <w:pPr>
              <w:spacing w:before="120" w:after="0"/>
              <w:jc w:val="center"/>
              <w:rPr>
                <w:rFonts w:cstheme="minorHAnsi"/>
                <w:szCs w:val="24"/>
              </w:rPr>
            </w:pPr>
            <w:r w:rsidRPr="00CC459F">
              <w:rPr>
                <w:rFonts w:cstheme="minorHAnsi"/>
                <w:bCs/>
                <w:color w:val="000000"/>
                <w:szCs w:val="24"/>
              </w:rPr>
              <w:t>4</w:t>
            </w:r>
            <w:r w:rsidRPr="00CC459F">
              <w:rPr>
                <w:rFonts w:cstheme="minorHAnsi"/>
                <w:bCs/>
                <w:color w:val="000000"/>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color w:val="000000"/>
                <w:szCs w:val="24"/>
              </w:rPr>
              <w:t>Energies renouvelable</w:t>
            </w:r>
          </w:p>
        </w:tc>
        <w:tc>
          <w:tcPr>
            <w:tcW w:w="1134" w:type="dxa"/>
          </w:tcPr>
          <w:p w:rsidR="00932E21" w:rsidRPr="00CC459F" w:rsidRDefault="00932E21" w:rsidP="00190545">
            <w:pPr>
              <w:spacing w:before="120" w:after="0"/>
              <w:jc w:val="center"/>
              <w:rPr>
                <w:rFonts w:cstheme="minorHAnsi"/>
                <w:szCs w:val="24"/>
              </w:rPr>
            </w:pPr>
            <w:r w:rsidRPr="00CC459F">
              <w:rPr>
                <w:rFonts w:cstheme="minorHAnsi"/>
                <w:color w:val="000000"/>
                <w:szCs w:val="24"/>
              </w:rPr>
              <w:t>2012</w:t>
            </w:r>
          </w:p>
        </w:tc>
        <w:tc>
          <w:tcPr>
            <w:tcW w:w="3695" w:type="dxa"/>
          </w:tcPr>
          <w:p w:rsidR="00932E21" w:rsidRPr="00CC459F" w:rsidRDefault="00932E21" w:rsidP="00190545">
            <w:pPr>
              <w:spacing w:before="120" w:after="0"/>
              <w:jc w:val="both"/>
              <w:rPr>
                <w:rFonts w:cstheme="minorHAnsi"/>
                <w:szCs w:val="24"/>
              </w:rPr>
            </w:pPr>
            <w:r w:rsidRPr="00CC459F">
              <w:rPr>
                <w:rFonts w:cstheme="minorHAnsi"/>
                <w:color w:val="000000"/>
                <w:szCs w:val="24"/>
              </w:rPr>
              <w:t xml:space="preserve">Forum de la recherche </w:t>
            </w:r>
            <w:r w:rsidRPr="00CC459F">
              <w:rPr>
                <w:rFonts w:cstheme="minorHAnsi"/>
                <w:szCs w:val="24"/>
              </w:rPr>
              <w:t xml:space="preserve">  MES</w:t>
            </w:r>
            <w:r>
              <w:rPr>
                <w:rFonts w:cstheme="minorHAnsi"/>
                <w:szCs w:val="24"/>
              </w:rPr>
              <w:t>UPRE</w:t>
            </w:r>
            <w:r w:rsidRPr="00CC459F">
              <w:rPr>
                <w:rFonts w:cstheme="minorHAnsi"/>
                <w:szCs w:val="24"/>
              </w:rPr>
              <w:t>S</w:t>
            </w:r>
          </w:p>
        </w:tc>
      </w:tr>
      <w:tr w:rsidR="00932E21" w:rsidRPr="00CC459F" w:rsidTr="00190545">
        <w:trPr>
          <w:trHeight w:val="641"/>
        </w:trPr>
        <w:tc>
          <w:tcPr>
            <w:tcW w:w="1144" w:type="dxa"/>
            <w:shd w:val="clear" w:color="auto" w:fill="F2DBDB" w:themeFill="accent2" w:themeFillTint="33"/>
          </w:tcPr>
          <w:p w:rsidR="00932E21" w:rsidRPr="00CC459F" w:rsidRDefault="00932E21" w:rsidP="00190545">
            <w:pPr>
              <w:autoSpaceDE w:val="0"/>
              <w:autoSpaceDN w:val="0"/>
              <w:adjustRightInd w:val="0"/>
              <w:spacing w:after="0"/>
              <w:jc w:val="center"/>
              <w:rPr>
                <w:rFonts w:cstheme="minorHAnsi"/>
                <w:color w:val="000000"/>
                <w:szCs w:val="24"/>
              </w:rPr>
            </w:pPr>
            <w:r w:rsidRPr="00CC459F">
              <w:rPr>
                <w:rFonts w:cstheme="minorHAnsi"/>
                <w:bCs/>
                <w:color w:val="000000"/>
                <w:szCs w:val="24"/>
              </w:rPr>
              <w:t>1</w:t>
            </w:r>
            <w:r w:rsidRPr="00CC459F">
              <w:rPr>
                <w:rFonts w:cstheme="minorHAnsi"/>
                <w:bCs/>
                <w:color w:val="000000"/>
                <w:szCs w:val="24"/>
                <w:vertAlign w:val="superscript"/>
              </w:rPr>
              <w:t>er</w:t>
            </w:r>
          </w:p>
        </w:tc>
        <w:tc>
          <w:tcPr>
            <w:tcW w:w="4238" w:type="dxa"/>
            <w:shd w:val="clear" w:color="auto" w:fill="F2DBDB" w:themeFill="accent2" w:themeFillTint="33"/>
          </w:tcPr>
          <w:p w:rsidR="00932E21" w:rsidRPr="00CC459F" w:rsidRDefault="00932E21" w:rsidP="00190545">
            <w:pPr>
              <w:spacing w:before="120" w:after="0"/>
              <w:rPr>
                <w:rFonts w:cstheme="minorHAnsi"/>
                <w:szCs w:val="24"/>
              </w:rPr>
            </w:pPr>
            <w:r w:rsidRPr="00CC459F">
              <w:rPr>
                <w:rFonts w:cstheme="minorHAnsi"/>
                <w:bCs/>
                <w:iCs/>
                <w:color w:val="000000"/>
                <w:szCs w:val="24"/>
              </w:rPr>
              <w:t>Olympiade Informatique de Madagascar</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color w:val="000000"/>
                <w:szCs w:val="24"/>
              </w:rPr>
              <w:t>2012</w:t>
            </w:r>
          </w:p>
        </w:tc>
        <w:tc>
          <w:tcPr>
            <w:tcW w:w="3695" w:type="dxa"/>
            <w:shd w:val="clear" w:color="auto" w:fill="F2DBDB" w:themeFill="accent2" w:themeFillTint="33"/>
          </w:tcPr>
          <w:p w:rsidR="00932E21" w:rsidRPr="00CC459F" w:rsidRDefault="00932E21" w:rsidP="00190545">
            <w:pPr>
              <w:spacing w:before="120" w:after="0"/>
              <w:rPr>
                <w:rFonts w:cstheme="minorHAnsi"/>
                <w:szCs w:val="24"/>
              </w:rPr>
            </w:pPr>
            <w:r w:rsidRPr="00CC459F">
              <w:rPr>
                <w:rFonts w:cstheme="minorHAnsi"/>
                <w:color w:val="000000"/>
                <w:szCs w:val="24"/>
              </w:rPr>
              <w:t>Madagascar au temps TIC</w:t>
            </w:r>
          </w:p>
        </w:tc>
      </w:tr>
      <w:tr w:rsidR="00932E21" w:rsidRPr="00CC459F" w:rsidTr="00190545">
        <w:trPr>
          <w:trHeight w:val="641"/>
        </w:trPr>
        <w:tc>
          <w:tcPr>
            <w:tcW w:w="1144" w:type="dxa"/>
            <w:shd w:val="clear" w:color="auto" w:fill="FFFFFF" w:themeFill="background1"/>
            <w:vAlign w:val="center"/>
          </w:tcPr>
          <w:p w:rsidR="00932E21" w:rsidRPr="00CC459F" w:rsidRDefault="00932E21" w:rsidP="00190545">
            <w:pPr>
              <w:jc w:val="center"/>
              <w:rPr>
                <w:rFonts w:cstheme="minorHAnsi"/>
                <w:szCs w:val="24"/>
              </w:rPr>
            </w:pPr>
            <w:r w:rsidRPr="00CC459F">
              <w:rPr>
                <w:rFonts w:cstheme="minorHAnsi"/>
                <w:szCs w:val="24"/>
              </w:rPr>
              <w:t>2è</w:t>
            </w:r>
          </w:p>
        </w:tc>
        <w:tc>
          <w:tcPr>
            <w:tcW w:w="4238" w:type="dxa"/>
            <w:shd w:val="clear" w:color="auto" w:fill="FFFFFF" w:themeFill="background1"/>
            <w:vAlign w:val="center"/>
          </w:tcPr>
          <w:p w:rsidR="00932E21" w:rsidRPr="00CC459F" w:rsidRDefault="00932E21" w:rsidP="00190545">
            <w:pPr>
              <w:rPr>
                <w:rFonts w:cstheme="minorHAnsi"/>
                <w:szCs w:val="24"/>
              </w:rPr>
            </w:pPr>
            <w:r w:rsidRPr="00CC459F">
              <w:rPr>
                <w:rFonts w:cstheme="minorHAnsi"/>
                <w:szCs w:val="24"/>
              </w:rPr>
              <w:t>Concours de développement d'application malagasy : « Flash Credit »</w:t>
            </w:r>
          </w:p>
        </w:tc>
        <w:tc>
          <w:tcPr>
            <w:tcW w:w="1134" w:type="dxa"/>
            <w:shd w:val="clear" w:color="auto" w:fill="FFFFFF" w:themeFill="background1"/>
            <w:vAlign w:val="center"/>
          </w:tcPr>
          <w:p w:rsidR="00932E21" w:rsidRPr="00CC459F" w:rsidRDefault="00932E21" w:rsidP="00190545">
            <w:pPr>
              <w:jc w:val="center"/>
              <w:rPr>
                <w:rFonts w:cstheme="minorHAnsi"/>
                <w:szCs w:val="24"/>
              </w:rPr>
            </w:pPr>
            <w:r w:rsidRPr="00CC459F">
              <w:rPr>
                <w:rFonts w:cstheme="minorHAnsi"/>
                <w:szCs w:val="24"/>
              </w:rPr>
              <w:t>2014</w:t>
            </w:r>
          </w:p>
        </w:tc>
        <w:tc>
          <w:tcPr>
            <w:tcW w:w="3695" w:type="dxa"/>
            <w:shd w:val="clear" w:color="auto" w:fill="FFFFFF" w:themeFill="background1"/>
            <w:vAlign w:val="center"/>
          </w:tcPr>
          <w:p w:rsidR="00932E21" w:rsidRPr="00CC459F" w:rsidRDefault="00932E21" w:rsidP="00190545">
            <w:pPr>
              <w:rPr>
                <w:rFonts w:cstheme="minorHAnsi"/>
                <w:szCs w:val="24"/>
              </w:rPr>
            </w:pPr>
            <w:r w:rsidRPr="00CC459F">
              <w:rPr>
                <w:rFonts w:cstheme="minorHAnsi"/>
                <w:szCs w:val="24"/>
              </w:rPr>
              <w:t>Orange Madagascar</w:t>
            </w:r>
          </w:p>
        </w:tc>
      </w:tr>
      <w:tr w:rsidR="00932E21" w:rsidRPr="00CC459F" w:rsidTr="00190545">
        <w:trPr>
          <w:trHeight w:val="641"/>
        </w:trPr>
        <w:tc>
          <w:tcPr>
            <w:tcW w:w="1144" w:type="dxa"/>
            <w:shd w:val="clear" w:color="auto" w:fill="F2DBDB" w:themeFill="accent2" w:themeFillTint="33"/>
            <w:vAlign w:val="center"/>
          </w:tcPr>
          <w:p w:rsidR="00932E21" w:rsidRPr="00CC459F" w:rsidRDefault="00932E21" w:rsidP="00190545">
            <w:pPr>
              <w:jc w:val="center"/>
              <w:rPr>
                <w:rFonts w:cstheme="minorHAnsi"/>
                <w:szCs w:val="24"/>
              </w:rPr>
            </w:pPr>
            <w:r w:rsidRPr="00CC459F">
              <w:rPr>
                <w:rFonts w:cstheme="minorHAnsi"/>
                <w:szCs w:val="24"/>
              </w:rPr>
              <w:t>2è</w:t>
            </w:r>
          </w:p>
        </w:tc>
        <w:tc>
          <w:tcPr>
            <w:tcW w:w="4238" w:type="dxa"/>
            <w:shd w:val="clear" w:color="auto" w:fill="F2DBDB" w:themeFill="accent2" w:themeFillTint="33"/>
            <w:vAlign w:val="center"/>
          </w:tcPr>
          <w:p w:rsidR="00932E21" w:rsidRPr="00CC459F" w:rsidRDefault="00932E21" w:rsidP="00190545">
            <w:pPr>
              <w:rPr>
                <w:rFonts w:cstheme="minorHAnsi"/>
                <w:szCs w:val="24"/>
              </w:rPr>
            </w:pPr>
            <w:r w:rsidRPr="00CC459F">
              <w:rPr>
                <w:rFonts w:cstheme="minorHAnsi"/>
                <w:szCs w:val="24"/>
              </w:rPr>
              <w:t>Concours de développement d'application malagasy : « Safe sms »</w:t>
            </w:r>
          </w:p>
        </w:tc>
        <w:tc>
          <w:tcPr>
            <w:tcW w:w="1134" w:type="dxa"/>
            <w:shd w:val="clear" w:color="auto" w:fill="F2DBDB" w:themeFill="accent2" w:themeFillTint="33"/>
            <w:vAlign w:val="center"/>
          </w:tcPr>
          <w:p w:rsidR="00932E21" w:rsidRPr="00CC459F" w:rsidRDefault="00932E21" w:rsidP="00190545">
            <w:pPr>
              <w:jc w:val="center"/>
              <w:rPr>
                <w:rFonts w:cstheme="minorHAnsi"/>
                <w:szCs w:val="24"/>
              </w:rPr>
            </w:pPr>
            <w:r w:rsidRPr="00CC459F">
              <w:rPr>
                <w:rFonts w:cstheme="minorHAnsi"/>
                <w:szCs w:val="24"/>
              </w:rPr>
              <w:t>2014</w:t>
            </w:r>
          </w:p>
        </w:tc>
        <w:tc>
          <w:tcPr>
            <w:tcW w:w="3695" w:type="dxa"/>
            <w:shd w:val="clear" w:color="auto" w:fill="F2DBDB" w:themeFill="accent2" w:themeFillTint="33"/>
            <w:vAlign w:val="center"/>
          </w:tcPr>
          <w:p w:rsidR="00932E21" w:rsidRPr="00CC459F" w:rsidRDefault="00932E21" w:rsidP="00190545">
            <w:pPr>
              <w:rPr>
                <w:rFonts w:cstheme="minorHAnsi"/>
                <w:szCs w:val="24"/>
              </w:rPr>
            </w:pPr>
            <w:r w:rsidRPr="00CC459F">
              <w:rPr>
                <w:rFonts w:cstheme="minorHAnsi"/>
                <w:szCs w:val="24"/>
              </w:rPr>
              <w:t>Orange Madagascar</w:t>
            </w:r>
          </w:p>
        </w:tc>
      </w:tr>
      <w:tr w:rsidR="00932E21" w:rsidRPr="00CC459F" w:rsidTr="00190545">
        <w:trPr>
          <w:trHeight w:val="641"/>
        </w:trPr>
        <w:tc>
          <w:tcPr>
            <w:tcW w:w="1144" w:type="dxa"/>
            <w:vAlign w:val="center"/>
          </w:tcPr>
          <w:p w:rsidR="00932E21" w:rsidRPr="00CC459F" w:rsidRDefault="00932E21" w:rsidP="00190545">
            <w:pPr>
              <w:jc w:val="center"/>
              <w:rPr>
                <w:rFonts w:cstheme="minorHAnsi"/>
                <w:szCs w:val="24"/>
              </w:rPr>
            </w:pPr>
            <w:r>
              <w:rPr>
                <w:rFonts w:cstheme="minorHAnsi"/>
                <w:szCs w:val="24"/>
              </w:rPr>
              <w:t>1er</w:t>
            </w:r>
          </w:p>
        </w:tc>
        <w:tc>
          <w:tcPr>
            <w:tcW w:w="4238" w:type="dxa"/>
            <w:vAlign w:val="center"/>
          </w:tcPr>
          <w:p w:rsidR="00932E21" w:rsidRPr="00CC459F" w:rsidRDefault="00932E21" w:rsidP="00190545">
            <w:pPr>
              <w:rPr>
                <w:rFonts w:cstheme="minorHAnsi"/>
                <w:szCs w:val="24"/>
              </w:rPr>
            </w:pPr>
            <w:r>
              <w:rPr>
                <w:rFonts w:cstheme="minorHAnsi"/>
                <w:szCs w:val="24"/>
              </w:rPr>
              <w:t>WEBCUP</w:t>
            </w:r>
          </w:p>
        </w:tc>
        <w:tc>
          <w:tcPr>
            <w:tcW w:w="1134" w:type="dxa"/>
            <w:vAlign w:val="center"/>
          </w:tcPr>
          <w:p w:rsidR="00932E21" w:rsidRPr="00CC459F" w:rsidRDefault="00932E21" w:rsidP="00190545">
            <w:pPr>
              <w:jc w:val="center"/>
              <w:rPr>
                <w:rFonts w:cstheme="minorHAnsi"/>
                <w:szCs w:val="24"/>
              </w:rPr>
            </w:pPr>
            <w:r>
              <w:rPr>
                <w:rFonts w:cstheme="minorHAnsi"/>
                <w:szCs w:val="24"/>
              </w:rPr>
              <w:t>2015</w:t>
            </w:r>
          </w:p>
        </w:tc>
        <w:tc>
          <w:tcPr>
            <w:tcW w:w="3695" w:type="dxa"/>
            <w:vAlign w:val="center"/>
          </w:tcPr>
          <w:p w:rsidR="00932E21" w:rsidRPr="00CC459F" w:rsidRDefault="00932E21" w:rsidP="00190545">
            <w:pPr>
              <w:rPr>
                <w:rFonts w:cstheme="minorHAnsi"/>
                <w:szCs w:val="24"/>
              </w:rPr>
            </w:pPr>
            <w:r>
              <w:rPr>
                <w:rFonts w:cstheme="minorHAnsi"/>
                <w:szCs w:val="24"/>
              </w:rPr>
              <w:t>GOTICOM &amp; Office du Tourisme</w:t>
            </w:r>
          </w:p>
        </w:tc>
      </w:tr>
      <w:tr w:rsidR="00932E21" w:rsidRPr="00CC459F" w:rsidTr="00190545">
        <w:trPr>
          <w:trHeight w:val="641"/>
        </w:trPr>
        <w:tc>
          <w:tcPr>
            <w:tcW w:w="1144" w:type="dxa"/>
            <w:shd w:val="clear" w:color="auto" w:fill="F2DBDB" w:themeFill="accent2" w:themeFillTint="33"/>
            <w:vAlign w:val="center"/>
          </w:tcPr>
          <w:p w:rsidR="00932E21" w:rsidRPr="00CC459F" w:rsidRDefault="00932E21" w:rsidP="00190545">
            <w:pPr>
              <w:jc w:val="center"/>
              <w:rPr>
                <w:rFonts w:cstheme="minorHAnsi"/>
                <w:szCs w:val="24"/>
              </w:rPr>
            </w:pPr>
            <w:r>
              <w:rPr>
                <w:rFonts w:cstheme="minorHAnsi"/>
                <w:szCs w:val="24"/>
              </w:rPr>
              <w:t>1er</w:t>
            </w:r>
          </w:p>
        </w:tc>
        <w:tc>
          <w:tcPr>
            <w:tcW w:w="4238" w:type="dxa"/>
            <w:shd w:val="clear" w:color="auto" w:fill="F2DBDB" w:themeFill="accent2" w:themeFillTint="33"/>
            <w:vAlign w:val="center"/>
          </w:tcPr>
          <w:p w:rsidR="00932E21" w:rsidRPr="00CC459F" w:rsidRDefault="00932E21" w:rsidP="00190545">
            <w:pPr>
              <w:rPr>
                <w:rFonts w:cstheme="minorHAnsi"/>
                <w:szCs w:val="24"/>
              </w:rPr>
            </w:pPr>
            <w:r>
              <w:rPr>
                <w:rFonts w:cstheme="minorHAnsi"/>
                <w:szCs w:val="24"/>
              </w:rPr>
              <w:t>WEBCUP VIRALITE</w:t>
            </w:r>
          </w:p>
        </w:tc>
        <w:tc>
          <w:tcPr>
            <w:tcW w:w="1134" w:type="dxa"/>
            <w:shd w:val="clear" w:color="auto" w:fill="F2DBDB" w:themeFill="accent2" w:themeFillTint="33"/>
            <w:vAlign w:val="center"/>
          </w:tcPr>
          <w:p w:rsidR="00932E21" w:rsidRPr="00CC459F" w:rsidRDefault="00932E21" w:rsidP="00190545">
            <w:pPr>
              <w:jc w:val="center"/>
              <w:rPr>
                <w:rFonts w:cstheme="minorHAnsi"/>
                <w:szCs w:val="24"/>
              </w:rPr>
            </w:pPr>
            <w:r>
              <w:rPr>
                <w:rFonts w:cstheme="minorHAnsi"/>
                <w:szCs w:val="24"/>
              </w:rPr>
              <w:t>2015</w:t>
            </w:r>
          </w:p>
        </w:tc>
        <w:tc>
          <w:tcPr>
            <w:tcW w:w="3695" w:type="dxa"/>
            <w:shd w:val="clear" w:color="auto" w:fill="F2DBDB" w:themeFill="accent2" w:themeFillTint="33"/>
            <w:vAlign w:val="center"/>
          </w:tcPr>
          <w:p w:rsidR="00932E21" w:rsidRPr="00CC459F" w:rsidRDefault="00932E21" w:rsidP="00190545">
            <w:pPr>
              <w:rPr>
                <w:rFonts w:cstheme="minorHAnsi"/>
                <w:szCs w:val="24"/>
              </w:rPr>
            </w:pPr>
            <w:r>
              <w:rPr>
                <w:rFonts w:cstheme="minorHAnsi"/>
                <w:szCs w:val="24"/>
              </w:rPr>
              <w:t>WEBCUP Association</w:t>
            </w:r>
          </w:p>
        </w:tc>
      </w:tr>
    </w:tbl>
    <w:p w:rsidR="00932E21" w:rsidRPr="00CC459F" w:rsidRDefault="00932E21" w:rsidP="00932E21">
      <w:pPr>
        <w:pStyle w:val="Lgende"/>
      </w:pPr>
      <w:bookmarkStart w:id="182" w:name="_Toc374632330"/>
    </w:p>
    <w:bookmarkEnd w:id="182"/>
    <w:p w:rsidR="00932E21" w:rsidRPr="00CC459F" w:rsidRDefault="00932E21" w:rsidP="00932E21">
      <w:pPr>
        <w:jc w:val="both"/>
        <w:rPr>
          <w:rFonts w:cstheme="minorHAnsi"/>
          <w:szCs w:val="24"/>
        </w:rPr>
      </w:pPr>
    </w:p>
    <w:p w:rsidR="00932E21" w:rsidRPr="00CC459F" w:rsidRDefault="00932E21" w:rsidP="00932E21">
      <w:pPr>
        <w:jc w:val="both"/>
        <w:rPr>
          <w:rFonts w:cstheme="minorHAnsi"/>
          <w:szCs w:val="24"/>
        </w:rPr>
      </w:pPr>
    </w:p>
    <w:p w:rsidR="004F6D42" w:rsidRPr="00CC459F" w:rsidRDefault="004F6D42" w:rsidP="004F6D42">
      <w:pPr>
        <w:pStyle w:val="Titre1"/>
        <w:keepLines w:val="0"/>
        <w:spacing w:before="240" w:after="60"/>
        <w:ind w:left="851"/>
      </w:pPr>
      <w:bookmarkStart w:id="183" w:name="_Toc374710095"/>
      <w:bookmarkStart w:id="184" w:name="_Toc374710941"/>
      <w:bookmarkStart w:id="185" w:name="_Toc376945931"/>
      <w:bookmarkStart w:id="186" w:name="_Toc445355901"/>
      <w:bookmarkStart w:id="187" w:name="_Toc446831723"/>
      <w:bookmarkStart w:id="188" w:name="_Toc448336061"/>
      <w:r>
        <w:lastRenderedPageBreak/>
        <w:t xml:space="preserve">CHAPITRE 2 : </w:t>
      </w:r>
      <w:r w:rsidRPr="00CC459F">
        <w:t>P</w:t>
      </w:r>
      <w:bookmarkEnd w:id="183"/>
      <w:bookmarkEnd w:id="184"/>
      <w:bookmarkEnd w:id="185"/>
      <w:r>
        <w:t>RESENTATION DE L’ENTREPRISE</w:t>
      </w:r>
      <w:r w:rsidRPr="00CC459F">
        <w:t xml:space="preserve"> « eTech »</w:t>
      </w:r>
      <w:bookmarkEnd w:id="186"/>
      <w:bookmarkEnd w:id="187"/>
      <w:bookmarkEnd w:id="188"/>
    </w:p>
    <w:p w:rsidR="004F6D42" w:rsidRPr="00CC459F" w:rsidRDefault="004F6D42" w:rsidP="00784DE2">
      <w:pPr>
        <w:pStyle w:val="Titre2"/>
        <w:numPr>
          <w:ilvl w:val="1"/>
          <w:numId w:val="20"/>
        </w:numPr>
      </w:pPr>
      <w:bookmarkStart w:id="189" w:name="_Toc374296166"/>
      <w:bookmarkStart w:id="190" w:name="_Toc374710096"/>
      <w:bookmarkStart w:id="191" w:name="_Toc374710942"/>
      <w:bookmarkStart w:id="192" w:name="_Toc376945932"/>
      <w:bookmarkStart w:id="193" w:name="_Toc445355902"/>
      <w:bookmarkStart w:id="194" w:name="_Toc448336062"/>
      <w:r w:rsidRPr="00CC459F">
        <w:t xml:space="preserve">Historique </w:t>
      </w:r>
      <w:bookmarkEnd w:id="189"/>
      <w:bookmarkEnd w:id="190"/>
      <w:bookmarkEnd w:id="191"/>
      <w:bookmarkEnd w:id="192"/>
      <w:r w:rsidRPr="00CC459F">
        <w:t>de l’entreprise « eTech »</w:t>
      </w:r>
      <w:bookmarkEnd w:id="193"/>
      <w:bookmarkEnd w:id="194"/>
    </w:p>
    <w:p w:rsidR="004F6D42" w:rsidRPr="00CC459F" w:rsidRDefault="004F6D42" w:rsidP="004F6D42">
      <w:pPr>
        <w:spacing w:after="80"/>
        <w:ind w:firstLine="851"/>
        <w:jc w:val="both"/>
        <w:rPr>
          <w:rFonts w:cstheme="minorHAnsi"/>
          <w:szCs w:val="24"/>
        </w:rPr>
      </w:pPr>
      <w:r>
        <w:rPr>
          <w:rFonts w:cstheme="minorHAnsi"/>
          <w:szCs w:val="24"/>
        </w:rPr>
        <w:t>eTech</w:t>
      </w:r>
      <w:r w:rsidRPr="00CC459F">
        <w:rPr>
          <w:rFonts w:cstheme="minorHAnsi"/>
          <w:szCs w:val="24"/>
        </w:rPr>
        <w:t xml:space="preserve"> est une Société de Services en Ingénierie Informatique (SSII) implantée à Madagascar depuis 2006. Son local se trouve dans l’immeuble Master Trade à Anosivavaka Ambohimanarina, route du Pape. Elle est née d’une collaboration entre  Patrick Trebalag, Dominique et Fred Félix en tant que société spécialisée dans le développement de solutions informatiques. </w:t>
      </w:r>
    </w:p>
    <w:p w:rsidR="004F6D42" w:rsidRPr="00CC459F" w:rsidRDefault="004F6D42" w:rsidP="004F6D42">
      <w:pPr>
        <w:spacing w:after="80"/>
        <w:ind w:firstLine="851"/>
        <w:jc w:val="both"/>
        <w:rPr>
          <w:rFonts w:cstheme="minorHAnsi"/>
          <w:szCs w:val="24"/>
        </w:rPr>
      </w:pPr>
      <w:r w:rsidRPr="00CC459F">
        <w:rPr>
          <w:rFonts w:cstheme="minorHAnsi"/>
          <w:szCs w:val="24"/>
        </w:rPr>
        <w:t>En juin 2008, suite à des problèmes commerciaux, les actionnaires d’</w:t>
      </w:r>
      <w:r>
        <w:rPr>
          <w:rFonts w:cstheme="minorHAnsi"/>
          <w:szCs w:val="24"/>
        </w:rPr>
        <w:t>eTech</w:t>
      </w:r>
      <w:r w:rsidRPr="00CC459F">
        <w:rPr>
          <w:rFonts w:cstheme="minorHAnsi"/>
          <w:szCs w:val="24"/>
        </w:rPr>
        <w:t xml:space="preserve"> se sont rapprochés de Monsieur Pierre-Paul Ardile, Président Directeur Général d’un cabinet de conseil expert des solutions professionnelles mobiles appelé : « Mov’age», pour un transfert d’actions. </w:t>
      </w:r>
    </w:p>
    <w:p w:rsidR="004F6D42" w:rsidRPr="00CC459F" w:rsidRDefault="004F6D42" w:rsidP="004F6D42">
      <w:pPr>
        <w:spacing w:after="80"/>
        <w:ind w:firstLine="851"/>
        <w:jc w:val="both"/>
        <w:rPr>
          <w:rFonts w:cstheme="minorHAnsi"/>
          <w:szCs w:val="24"/>
        </w:rPr>
      </w:pPr>
      <w:r w:rsidRPr="00CC459F">
        <w:rPr>
          <w:rFonts w:cstheme="minorHAnsi"/>
          <w:szCs w:val="24"/>
        </w:rPr>
        <w:t xml:space="preserve">En  Septembre  2008,  sous  la  direction  de  Monsieur  Pierre-Paul  Ardile,  de  nouveaux collaborateurs,  associant  compétences  malagasy  et  française,  reprennent  les  activités  de  la société. Depuis, </w:t>
      </w:r>
      <w:r>
        <w:rPr>
          <w:rFonts w:cstheme="minorHAnsi"/>
          <w:szCs w:val="24"/>
        </w:rPr>
        <w:t>eTech</w:t>
      </w:r>
      <w:r w:rsidRPr="00CC459F">
        <w:rPr>
          <w:rFonts w:cstheme="minorHAnsi"/>
          <w:szCs w:val="24"/>
        </w:rPr>
        <w:t xml:space="preserve"> travaille en étroite collaboration avec la société de services informatiques française « ArkeUp » qui la représentent en France.</w:t>
      </w:r>
    </w:p>
    <w:p w:rsidR="004F6D42" w:rsidRPr="00CC459F" w:rsidRDefault="004F6D42" w:rsidP="004F6D42">
      <w:pPr>
        <w:spacing w:after="80"/>
        <w:ind w:firstLine="851"/>
        <w:jc w:val="both"/>
        <w:rPr>
          <w:rFonts w:cstheme="minorHAnsi"/>
          <w:szCs w:val="24"/>
        </w:rPr>
      </w:pPr>
      <w:r>
        <w:rPr>
          <w:rFonts w:cstheme="minorHAnsi"/>
          <w:szCs w:val="24"/>
        </w:rPr>
        <w:t>eTech</w:t>
      </w:r>
      <w:r w:rsidRPr="00CC459F">
        <w:rPr>
          <w:rFonts w:cstheme="minorHAnsi"/>
          <w:szCs w:val="24"/>
        </w:rPr>
        <w:t xml:space="preserve">, spécialiste des solutions digitales web, mobile et e-business en offshore fait partie du Groupe ArkeUp avec une représentation en France et au Maroc. </w:t>
      </w:r>
    </w:p>
    <w:p w:rsidR="004F6D42" w:rsidRPr="00CC459F" w:rsidRDefault="004F6D42" w:rsidP="004F6D42">
      <w:pPr>
        <w:ind w:left="720"/>
        <w:jc w:val="both"/>
        <w:rPr>
          <w:rFonts w:cstheme="minorHAnsi"/>
          <w:szCs w:val="24"/>
        </w:rPr>
      </w:pPr>
    </w:p>
    <w:p w:rsidR="004F6D42" w:rsidRPr="00CC459F" w:rsidRDefault="004F6D42" w:rsidP="00784DE2">
      <w:pPr>
        <w:pStyle w:val="Titre2"/>
        <w:numPr>
          <w:ilvl w:val="1"/>
          <w:numId w:val="20"/>
        </w:numPr>
      </w:pPr>
      <w:bookmarkStart w:id="195" w:name="_Toc374296168"/>
      <w:bookmarkStart w:id="196" w:name="_Toc374710098"/>
      <w:bookmarkStart w:id="197" w:name="_Toc374710944"/>
      <w:bookmarkStart w:id="198" w:name="_Toc376945934"/>
      <w:bookmarkStart w:id="199" w:name="_Toc445355903"/>
      <w:bookmarkStart w:id="200" w:name="_Toc448336063"/>
      <w:r w:rsidRPr="00CC459F">
        <w:t>Position géographique</w:t>
      </w:r>
      <w:bookmarkEnd w:id="195"/>
      <w:bookmarkEnd w:id="196"/>
      <w:bookmarkEnd w:id="197"/>
      <w:bookmarkEnd w:id="198"/>
      <w:bookmarkEnd w:id="199"/>
      <w:bookmarkEnd w:id="200"/>
    </w:p>
    <w:p w:rsidR="004F6D42" w:rsidRPr="00CC459F" w:rsidRDefault="004F6D42" w:rsidP="004F6D42">
      <w:pPr>
        <w:autoSpaceDE w:val="0"/>
        <w:autoSpaceDN w:val="0"/>
        <w:adjustRightInd w:val="0"/>
        <w:spacing w:after="0"/>
        <w:ind w:firstLine="851"/>
        <w:jc w:val="both"/>
        <w:rPr>
          <w:rFonts w:cstheme="minorHAnsi"/>
          <w:color w:val="000000"/>
          <w:szCs w:val="24"/>
        </w:rPr>
      </w:pPr>
      <w:r w:rsidRPr="00CC459F">
        <w:rPr>
          <w:rFonts w:cstheme="minorHAnsi"/>
          <w:szCs w:val="24"/>
        </w:rPr>
        <w:t xml:space="preserve">L’entreprise eTech est située à Antananarivo I, </w:t>
      </w:r>
      <w:r w:rsidRPr="00CC459F">
        <w:rPr>
          <w:rFonts w:eastAsia="Times New Roman" w:cstheme="minorHAnsi"/>
          <w:szCs w:val="24"/>
        </w:rPr>
        <w:t>route du Pape Jean Paul II, Anosivavaka Ambohimanarina</w:t>
      </w:r>
      <w:r w:rsidRPr="00CC459F">
        <w:rPr>
          <w:rFonts w:cstheme="minorHAnsi"/>
          <w:szCs w:val="24"/>
        </w:rPr>
        <w:t>, dans la capitale de Madagascar</w:t>
      </w:r>
      <w:r w:rsidRPr="00CC459F">
        <w:rPr>
          <w:rFonts w:cstheme="minorHAnsi"/>
          <w:sz w:val="23"/>
          <w:szCs w:val="23"/>
        </w:rPr>
        <w:t>.</w:t>
      </w:r>
    </w:p>
    <w:p w:rsidR="004F6D42" w:rsidRPr="00CC459F" w:rsidRDefault="004F6D42" w:rsidP="004F6D42">
      <w:pPr>
        <w:autoSpaceDE w:val="0"/>
        <w:autoSpaceDN w:val="0"/>
        <w:adjustRightInd w:val="0"/>
        <w:spacing w:after="0"/>
        <w:jc w:val="both"/>
        <w:rPr>
          <w:rFonts w:cstheme="minorHAnsi"/>
          <w:color w:val="000000"/>
          <w:szCs w:val="24"/>
        </w:rPr>
      </w:pPr>
    </w:p>
    <w:p w:rsidR="004F6D42" w:rsidRPr="00CC459F" w:rsidRDefault="004F6D42" w:rsidP="00784DE2">
      <w:pPr>
        <w:pStyle w:val="Titre2"/>
        <w:numPr>
          <w:ilvl w:val="1"/>
          <w:numId w:val="20"/>
        </w:numPr>
      </w:pPr>
      <w:bookmarkStart w:id="201" w:name="_Toc374296169"/>
      <w:bookmarkStart w:id="202" w:name="_Toc374710099"/>
      <w:bookmarkStart w:id="203" w:name="_Toc374710945"/>
      <w:bookmarkStart w:id="204" w:name="_Toc376945935"/>
      <w:bookmarkStart w:id="205" w:name="_Toc445355904"/>
      <w:bookmarkStart w:id="206" w:name="_Toc448336064"/>
      <w:r w:rsidRPr="00CC459F">
        <w:t>Logo</w:t>
      </w:r>
      <w:bookmarkEnd w:id="201"/>
      <w:bookmarkEnd w:id="202"/>
      <w:bookmarkEnd w:id="203"/>
      <w:bookmarkEnd w:id="204"/>
      <w:r w:rsidRPr="00CC459F">
        <w:t xml:space="preserve"> de l’eTech</w:t>
      </w:r>
      <w:bookmarkEnd w:id="205"/>
      <w:bookmarkEnd w:id="206"/>
    </w:p>
    <w:p w:rsidR="004F6D42" w:rsidRDefault="004F6D42" w:rsidP="004F6D42">
      <w:pPr>
        <w:jc w:val="both"/>
        <w:rPr>
          <w:rFonts w:cstheme="minorHAnsi"/>
        </w:rPr>
      </w:pPr>
      <w:r>
        <w:rPr>
          <w:noProof/>
          <w:lang w:eastAsia="fr-FR"/>
        </w:rPr>
        <w:drawing>
          <wp:anchor distT="0" distB="0" distL="114300" distR="114300" simplePos="0" relativeHeight="251694592" behindDoc="0" locked="0" layoutInCell="1" allowOverlap="1" wp14:anchorId="58661178" wp14:editId="5EB90D85">
            <wp:simplePos x="0" y="0"/>
            <wp:positionH relativeFrom="margin">
              <wp:align>center</wp:align>
            </wp:positionH>
            <wp:positionV relativeFrom="margin">
              <wp:posOffset>5782945</wp:posOffset>
            </wp:positionV>
            <wp:extent cx="2418080" cy="800100"/>
            <wp:effectExtent l="0" t="0" r="127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20">
                      <a:extLst>
                        <a:ext uri="{28A0092B-C50C-407E-A947-70E740481C1C}">
                          <a14:useLocalDpi xmlns:a14="http://schemas.microsoft.com/office/drawing/2010/main" val="0"/>
                        </a:ext>
                      </a:extLst>
                    </a:blip>
                    <a:stretch>
                      <a:fillRect/>
                    </a:stretch>
                  </pic:blipFill>
                  <pic:spPr>
                    <a:xfrm>
                      <a:off x="0" y="0"/>
                      <a:ext cx="2418080" cy="800100"/>
                    </a:xfrm>
                    <a:prstGeom prst="rect">
                      <a:avLst/>
                    </a:prstGeom>
                  </pic:spPr>
                </pic:pic>
              </a:graphicData>
            </a:graphic>
            <wp14:sizeRelH relativeFrom="margin">
              <wp14:pctWidth>0</wp14:pctWidth>
            </wp14:sizeRelH>
            <wp14:sizeRelV relativeFrom="margin">
              <wp14:pctHeight>0</wp14:pctHeight>
            </wp14:sizeRelV>
          </wp:anchor>
        </w:drawing>
      </w:r>
    </w:p>
    <w:p w:rsidR="004F6D42" w:rsidRDefault="004F6D42" w:rsidP="004F6D42">
      <w:pPr>
        <w:jc w:val="center"/>
        <w:rPr>
          <w:rFonts w:cstheme="minorHAnsi"/>
        </w:rPr>
      </w:pPr>
    </w:p>
    <w:p w:rsidR="004F6D42" w:rsidRPr="00CC459F" w:rsidRDefault="004F6D42" w:rsidP="004F6D42">
      <w:pPr>
        <w:jc w:val="center"/>
        <w:rPr>
          <w:rFonts w:cstheme="minorHAnsi"/>
        </w:rPr>
      </w:pPr>
    </w:p>
    <w:p w:rsidR="004F6D42" w:rsidRDefault="004F6D42" w:rsidP="004F6D42">
      <w:pPr>
        <w:pStyle w:val="Lgende"/>
      </w:pPr>
      <w:bookmarkStart w:id="207" w:name="_Toc374710555"/>
      <w:bookmarkStart w:id="208" w:name="_Toc376945285"/>
    </w:p>
    <w:p w:rsidR="004F6D42" w:rsidRPr="00CC459F" w:rsidRDefault="004F6D42" w:rsidP="00F0217F">
      <w:pPr>
        <w:pStyle w:val="Lgende"/>
        <w:jc w:val="center"/>
      </w:pPr>
      <w:bookmarkStart w:id="209" w:name="_Toc448336166"/>
      <w:r w:rsidRPr="00CC459F">
        <w:t xml:space="preserve">Figure </w:t>
      </w:r>
      <w:fldSimple w:instr=" SEQ Figure \* ARABIC ">
        <w:r w:rsidR="007F6B52">
          <w:rPr>
            <w:noProof/>
          </w:rPr>
          <w:t>7</w:t>
        </w:r>
      </w:fldSimple>
      <w:r w:rsidRPr="00CC459F">
        <w:t xml:space="preserve">: logo </w:t>
      </w:r>
      <w:bookmarkEnd w:id="207"/>
      <w:bookmarkEnd w:id="208"/>
      <w:r w:rsidRPr="00CC459F">
        <w:t>de l’eTech (source eTech)</w:t>
      </w:r>
      <w:bookmarkEnd w:id="209"/>
    </w:p>
    <w:p w:rsidR="004F6D42" w:rsidRDefault="004F6D42" w:rsidP="004F6D42">
      <w:pPr>
        <w:jc w:val="both"/>
        <w:rPr>
          <w:rFonts w:cstheme="minorHAnsi"/>
          <w:szCs w:val="24"/>
        </w:rPr>
      </w:pPr>
    </w:p>
    <w:p w:rsidR="004F6D42" w:rsidRDefault="004F6D42" w:rsidP="004F6D42">
      <w:pPr>
        <w:jc w:val="both"/>
        <w:rPr>
          <w:rFonts w:cstheme="minorHAnsi"/>
          <w:szCs w:val="24"/>
        </w:rPr>
      </w:pPr>
    </w:p>
    <w:p w:rsidR="004F6D42"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784DE2">
      <w:pPr>
        <w:pStyle w:val="Titre2"/>
        <w:numPr>
          <w:ilvl w:val="1"/>
          <w:numId w:val="20"/>
        </w:numPr>
      </w:pPr>
      <w:bookmarkStart w:id="210" w:name="_Toc374296170"/>
      <w:bookmarkStart w:id="211" w:name="_Toc374710100"/>
      <w:bookmarkStart w:id="212" w:name="_Toc374710946"/>
      <w:bookmarkStart w:id="213" w:name="_Toc376945936"/>
      <w:bookmarkStart w:id="214" w:name="_Toc445355905"/>
      <w:bookmarkStart w:id="215" w:name="_Toc448336065"/>
      <w:r w:rsidRPr="00CC459F">
        <w:t xml:space="preserve">Caractéristiques </w:t>
      </w:r>
      <w:bookmarkEnd w:id="210"/>
      <w:bookmarkEnd w:id="211"/>
      <w:bookmarkEnd w:id="212"/>
      <w:bookmarkEnd w:id="213"/>
      <w:r w:rsidRPr="00CC459F">
        <w:t>de l’entreprise « eTech »</w:t>
      </w:r>
      <w:bookmarkEnd w:id="214"/>
      <w:bookmarkEnd w:id="215"/>
    </w:p>
    <w:p w:rsidR="004F6D42" w:rsidRPr="00CC459F" w:rsidRDefault="004F6D42" w:rsidP="00784DE2">
      <w:pPr>
        <w:pStyle w:val="Titre3"/>
        <w:keepLines w:val="0"/>
        <w:numPr>
          <w:ilvl w:val="2"/>
          <w:numId w:val="20"/>
        </w:numPr>
        <w:spacing w:before="240" w:after="60"/>
      </w:pPr>
      <w:bookmarkStart w:id="216" w:name="_Toc374296172"/>
      <w:bookmarkStart w:id="217" w:name="_Toc374710102"/>
      <w:bookmarkStart w:id="218" w:name="_Toc374710948"/>
      <w:bookmarkStart w:id="219" w:name="_Toc376945938"/>
      <w:bookmarkStart w:id="220" w:name="_Toc445355906"/>
      <w:bookmarkStart w:id="221" w:name="_Toc448336066"/>
      <w:r w:rsidRPr="00CC459F">
        <w:t>Site et location</w:t>
      </w:r>
      <w:bookmarkEnd w:id="216"/>
      <w:bookmarkEnd w:id="217"/>
      <w:bookmarkEnd w:id="218"/>
      <w:bookmarkEnd w:id="219"/>
      <w:bookmarkEnd w:id="220"/>
      <w:bookmarkEnd w:id="22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7236"/>
      </w:tblGrid>
      <w:tr w:rsidR="004F6D42" w:rsidRPr="00CC459F" w:rsidTr="00190545">
        <w:trPr>
          <w:trHeight w:val="871"/>
        </w:trPr>
        <w:tc>
          <w:tcPr>
            <w:tcW w:w="1836" w:type="dxa"/>
          </w:tcPr>
          <w:p w:rsidR="004F6D42" w:rsidRPr="00CC459F" w:rsidRDefault="004F6D42" w:rsidP="00190545">
            <w:pPr>
              <w:pStyle w:val="Paragraphedeliste"/>
              <w:spacing w:before="100" w:beforeAutospacing="1" w:after="120" w:line="276" w:lineRule="auto"/>
              <w:ind w:left="0"/>
              <w:rPr>
                <w:rFonts w:eastAsia="Times New Roman" w:cstheme="minorHAnsi"/>
                <w:b/>
                <w:szCs w:val="24"/>
              </w:rPr>
            </w:pPr>
            <w:r w:rsidRPr="00CC459F">
              <w:rPr>
                <w:rFonts w:eastAsia="Times New Roman" w:cstheme="minorHAnsi"/>
                <w:b/>
                <w:szCs w:val="24"/>
              </w:rPr>
              <w:t>Adresse :</w:t>
            </w:r>
          </w:p>
        </w:tc>
        <w:tc>
          <w:tcPr>
            <w:tcW w:w="7236" w:type="dxa"/>
          </w:tcPr>
          <w:p w:rsidR="004F6D42" w:rsidRPr="00CC459F" w:rsidRDefault="004F6D42" w:rsidP="00190545">
            <w:pPr>
              <w:pStyle w:val="Paragraphedeliste"/>
              <w:spacing w:before="100" w:beforeAutospacing="1" w:after="120" w:line="276" w:lineRule="auto"/>
              <w:ind w:left="0"/>
              <w:rPr>
                <w:rFonts w:eastAsia="Times New Roman" w:cstheme="minorHAnsi"/>
                <w:szCs w:val="24"/>
              </w:rPr>
            </w:pPr>
            <w:r w:rsidRPr="00CC459F">
              <w:rPr>
                <w:rFonts w:eastAsia="Times New Roman" w:cstheme="minorHAnsi"/>
                <w:szCs w:val="24"/>
              </w:rPr>
              <w:t>Immeuble Master Trade, route du Pape Jean Paul II, Anosivavaka Ambohimanarina Antananarivo</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Téléphone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+261 20 22 536 04</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Boîte postale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8721</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b/>
                <w:szCs w:val="24"/>
              </w:rPr>
              <w:t>Code postal</w:t>
            </w:r>
            <w:r w:rsidRPr="00CC459F">
              <w:rPr>
                <w:rFonts w:eastAsia="Times New Roman" w:cstheme="minorHAnsi"/>
                <w:szCs w:val="24"/>
              </w:rPr>
              <w:t>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101</w:t>
            </w:r>
          </w:p>
        </w:tc>
      </w:tr>
      <w:tr w:rsidR="004F6D42" w:rsidRPr="00CC459F" w:rsidTr="00190545">
        <w:trPr>
          <w:trHeight w:val="38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Courriel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etech@etechconsulting-mg.com</w:t>
            </w:r>
          </w:p>
        </w:tc>
      </w:tr>
      <w:tr w:rsidR="004F6D42" w:rsidRPr="00CC459F" w:rsidTr="00190545">
        <w:trPr>
          <w:trHeight w:val="391"/>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Site web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http://www.etechconsulting-mg.com</w:t>
            </w:r>
          </w:p>
        </w:tc>
      </w:tr>
    </w:tbl>
    <w:p w:rsidR="004F6D42" w:rsidRPr="00CC459F" w:rsidRDefault="004F6D42" w:rsidP="004F6D42">
      <w:pPr>
        <w:jc w:val="both"/>
        <w:rPr>
          <w:rFonts w:cstheme="minorHAnsi"/>
          <w:szCs w:val="24"/>
        </w:rPr>
      </w:pPr>
    </w:p>
    <w:p w:rsidR="004F6D42" w:rsidRPr="00CC459F" w:rsidRDefault="004F6D42" w:rsidP="00784DE2">
      <w:pPr>
        <w:pStyle w:val="Titre3"/>
        <w:keepLines w:val="0"/>
        <w:numPr>
          <w:ilvl w:val="2"/>
          <w:numId w:val="20"/>
        </w:numPr>
        <w:spacing w:before="240" w:after="60"/>
      </w:pPr>
      <w:bookmarkStart w:id="222" w:name="_Toc374296173"/>
      <w:bookmarkStart w:id="223" w:name="_Toc374710103"/>
      <w:bookmarkStart w:id="224" w:name="_Toc374710949"/>
      <w:bookmarkStart w:id="225" w:name="_Toc376945939"/>
      <w:bookmarkStart w:id="226" w:name="_Toc445355907"/>
      <w:bookmarkStart w:id="227" w:name="_Toc448336067"/>
      <w:r w:rsidRPr="00CC459F">
        <w:t>Activité principale</w:t>
      </w:r>
      <w:bookmarkEnd w:id="222"/>
      <w:bookmarkEnd w:id="223"/>
      <w:bookmarkEnd w:id="224"/>
      <w:bookmarkEnd w:id="225"/>
      <w:bookmarkEnd w:id="226"/>
      <w:bookmarkEnd w:id="227"/>
      <w:r w:rsidRPr="00CC459F">
        <w:t xml:space="preserve"> </w:t>
      </w:r>
    </w:p>
    <w:p w:rsidR="004F6D42" w:rsidRPr="00CC459F" w:rsidRDefault="004F6D42" w:rsidP="004F6D42">
      <w:pPr>
        <w:spacing w:after="80"/>
        <w:ind w:firstLine="851"/>
        <w:jc w:val="both"/>
        <w:rPr>
          <w:rFonts w:cstheme="minorHAnsi"/>
          <w:szCs w:val="24"/>
        </w:rPr>
      </w:pPr>
      <w:r w:rsidRPr="00CC459F">
        <w:rPr>
          <w:rFonts w:cstheme="minorHAnsi"/>
          <w:szCs w:val="24"/>
        </w:rPr>
        <w:t xml:space="preserve">La société </w:t>
      </w:r>
      <w:r>
        <w:rPr>
          <w:rFonts w:cstheme="minorHAnsi"/>
          <w:szCs w:val="24"/>
        </w:rPr>
        <w:t>eTech</w:t>
      </w:r>
      <w:r w:rsidRPr="00CC459F">
        <w:rPr>
          <w:rFonts w:cstheme="minorHAnsi"/>
          <w:szCs w:val="24"/>
        </w:rPr>
        <w:t xml:space="preserve">  se  spécialise  dans  le  domaine  du développement  d'applications  informatiques (sites web, applications mobiles) et utilise un certain nombre de technologies afin de répondre  à tous les besoins et exigences de ses clients et collaborateurs.</w:t>
      </w:r>
    </w:p>
    <w:p w:rsidR="004F6D42" w:rsidRPr="00CC459F" w:rsidRDefault="004F6D42" w:rsidP="004F6D42">
      <w:pPr>
        <w:spacing w:after="0"/>
        <w:jc w:val="both"/>
        <w:rPr>
          <w:rFonts w:cstheme="minorHAnsi"/>
          <w:szCs w:val="24"/>
        </w:rPr>
      </w:pPr>
      <w:r w:rsidRPr="00CC459F">
        <w:rPr>
          <w:rFonts w:cstheme="minorHAnsi"/>
          <w:szCs w:val="24"/>
        </w:rPr>
        <w:t xml:space="preserve">Entre autre, l’entreprise effectue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L’audit et l’analyse des besoins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Les spécifications et la conception de base de données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La conception graphique : de la création à l’intégration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Le développement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Le déploiement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La maintenance et le support des applications.</w:t>
      </w:r>
    </w:p>
    <w:p w:rsidR="004F6D42" w:rsidRPr="00CC459F" w:rsidRDefault="004F6D42" w:rsidP="004F6D42">
      <w:pPr>
        <w:pStyle w:val="Paragraphedeliste"/>
        <w:spacing w:after="0"/>
        <w:jc w:val="both"/>
        <w:rPr>
          <w:rFonts w:cstheme="minorHAnsi"/>
          <w:szCs w:val="24"/>
        </w:rPr>
      </w:pPr>
    </w:p>
    <w:p w:rsidR="003C10D3" w:rsidRPr="00CC459F" w:rsidRDefault="003C10D3" w:rsidP="00784DE2">
      <w:pPr>
        <w:pStyle w:val="Titre3"/>
        <w:keepLines w:val="0"/>
        <w:numPr>
          <w:ilvl w:val="2"/>
          <w:numId w:val="20"/>
        </w:numPr>
        <w:spacing w:before="240" w:after="60"/>
      </w:pPr>
      <w:bookmarkStart w:id="228" w:name="_Toc374296174"/>
      <w:bookmarkStart w:id="229" w:name="_Toc374710104"/>
      <w:bookmarkStart w:id="230" w:name="_Toc374710950"/>
      <w:bookmarkStart w:id="231" w:name="_Toc376945940"/>
      <w:bookmarkStart w:id="232" w:name="_Toc445355908"/>
      <w:bookmarkStart w:id="233" w:name="_Toc448336068"/>
      <w:r w:rsidRPr="00CC459F">
        <w:t>Effectif du personnel</w:t>
      </w:r>
      <w:bookmarkEnd w:id="228"/>
      <w:bookmarkEnd w:id="229"/>
      <w:bookmarkEnd w:id="230"/>
      <w:bookmarkEnd w:id="231"/>
      <w:bookmarkEnd w:id="232"/>
      <w:bookmarkEnd w:id="233"/>
    </w:p>
    <w:p w:rsidR="003C10D3" w:rsidRPr="00313707" w:rsidRDefault="003C10D3" w:rsidP="003C10D3">
      <w:pPr>
        <w:spacing w:after="80"/>
        <w:ind w:firstLine="851"/>
        <w:jc w:val="both"/>
        <w:rPr>
          <w:rStyle w:val="textexposedshow"/>
          <w:rFonts w:cstheme="minorHAnsi"/>
          <w:szCs w:val="24"/>
        </w:rPr>
      </w:pPr>
      <w:r w:rsidRPr="00313707">
        <w:rPr>
          <w:rFonts w:cstheme="minorHAnsi"/>
          <w:szCs w:val="24"/>
        </w:rPr>
        <w:t>Son centre de compétences et de développement situé à Madagascar regroupe plus de 160 ingénieurs et experts dans différentes technologies. Dans le cadre de la forte croissance</w:t>
      </w:r>
      <w:r>
        <w:rPr>
          <w:rFonts w:cstheme="minorHAnsi"/>
          <w:szCs w:val="24"/>
        </w:rPr>
        <w:t xml:space="preserve"> de son activité, la société eT</w:t>
      </w:r>
      <w:r w:rsidRPr="00313707">
        <w:rPr>
          <w:rFonts w:cstheme="minorHAnsi"/>
          <w:szCs w:val="24"/>
        </w:rPr>
        <w:t xml:space="preserve">ech a recruté plus de 30 personnes sur le début d’année 2015 et souhaite recruter encore </w:t>
      </w:r>
      <w:r>
        <w:rPr>
          <w:rFonts w:cstheme="minorHAnsi"/>
          <w:szCs w:val="24"/>
        </w:rPr>
        <w:t xml:space="preserve">70 personnes </w:t>
      </w:r>
      <w:r w:rsidRPr="00313707">
        <w:rPr>
          <w:rFonts w:cstheme="minorHAnsi"/>
          <w:szCs w:val="24"/>
        </w:rPr>
        <w:t>avant la fin de</w:t>
      </w:r>
      <w:r w:rsidRPr="00313707">
        <w:rPr>
          <w:rStyle w:val="textexposedshow"/>
          <w:rFonts w:cstheme="minorHAnsi"/>
          <w:szCs w:val="24"/>
        </w:rPr>
        <w:t xml:space="preserve"> l’année</w:t>
      </w:r>
      <w:r>
        <w:rPr>
          <w:rStyle w:val="textexposedshow"/>
          <w:rFonts w:cstheme="minorHAnsi"/>
          <w:szCs w:val="24"/>
        </w:rPr>
        <w:t xml:space="preserve"> 2016</w:t>
      </w:r>
      <w:r w:rsidRPr="00313707">
        <w:rPr>
          <w:rStyle w:val="textexposedshow"/>
          <w:rFonts w:cstheme="minorHAnsi"/>
          <w:szCs w:val="24"/>
        </w:rPr>
        <w:t>.</w:t>
      </w:r>
    </w:p>
    <w:p w:rsidR="003C10D3" w:rsidRPr="00CC459F" w:rsidRDefault="003C10D3" w:rsidP="003C10D3">
      <w:pPr>
        <w:rPr>
          <w:rFonts w:cstheme="minorHAnsi"/>
          <w:szCs w:val="24"/>
        </w:rPr>
      </w:pPr>
      <w:r>
        <w:rPr>
          <w:rFonts w:cstheme="minorHAnsi"/>
          <w:szCs w:val="24"/>
        </w:rPr>
        <w:br w:type="page"/>
      </w:r>
    </w:p>
    <w:p w:rsidR="003C10D3" w:rsidRPr="00CC459F" w:rsidRDefault="003C10D3" w:rsidP="00784DE2">
      <w:pPr>
        <w:pStyle w:val="Titre3"/>
        <w:keepLines w:val="0"/>
        <w:numPr>
          <w:ilvl w:val="2"/>
          <w:numId w:val="20"/>
        </w:numPr>
        <w:spacing w:before="240" w:after="60"/>
      </w:pPr>
      <w:bookmarkStart w:id="234" w:name="_Toc374296175"/>
      <w:bookmarkStart w:id="235" w:name="_Toc374710105"/>
      <w:bookmarkStart w:id="236" w:name="_Toc374710951"/>
      <w:bookmarkStart w:id="237" w:name="_Toc376945941"/>
      <w:bookmarkStart w:id="238" w:name="_Toc445355909"/>
      <w:bookmarkStart w:id="239" w:name="_Toc448336069"/>
      <w:r w:rsidRPr="00CC459F">
        <w:lastRenderedPageBreak/>
        <w:t>Organigramme</w:t>
      </w:r>
      <w:bookmarkEnd w:id="234"/>
      <w:r w:rsidRPr="00CC459F">
        <w:t xml:space="preserve"> de l</w:t>
      </w:r>
      <w:bookmarkEnd w:id="235"/>
      <w:bookmarkEnd w:id="236"/>
      <w:bookmarkEnd w:id="237"/>
      <w:r w:rsidRPr="00CC459F">
        <w:t>’entreprise eTech</w:t>
      </w:r>
      <w:bookmarkEnd w:id="238"/>
      <w:bookmarkEnd w:id="239"/>
    </w:p>
    <w:p w:rsidR="003C10D3" w:rsidRPr="00CC459F" w:rsidRDefault="003C10D3" w:rsidP="003C10D3">
      <w:pPr>
        <w:pStyle w:val="Lgende"/>
      </w:pPr>
      <w:bookmarkStart w:id="240" w:name="_Toc374710556"/>
      <w:bookmarkStart w:id="241" w:name="_Toc376945286"/>
      <w:r>
        <w:rPr>
          <w:rFonts w:cstheme="minorHAnsi"/>
          <w:noProof/>
          <w:sz w:val="24"/>
          <w:szCs w:val="24"/>
          <w:lang w:eastAsia="fr-FR"/>
        </w:rPr>
        <w:drawing>
          <wp:anchor distT="0" distB="0" distL="114300" distR="114300" simplePos="0" relativeHeight="251696640" behindDoc="0" locked="0" layoutInCell="1" allowOverlap="1" wp14:anchorId="591E7D38" wp14:editId="01B6AEE8">
            <wp:simplePos x="0" y="0"/>
            <wp:positionH relativeFrom="column">
              <wp:posOffset>-373380</wp:posOffset>
            </wp:positionH>
            <wp:positionV relativeFrom="paragraph">
              <wp:posOffset>353060</wp:posOffset>
            </wp:positionV>
            <wp:extent cx="6504940" cy="4888230"/>
            <wp:effectExtent l="0" t="0" r="0" b="7620"/>
            <wp:wrapThrough wrapText="bothSides">
              <wp:wrapPolygon edited="0">
                <wp:start x="0" y="0"/>
                <wp:lineTo x="0" y="21549"/>
                <wp:lineTo x="21507" y="21549"/>
                <wp:lineTo x="21507" y="0"/>
                <wp:lineTo x="0" y="0"/>
              </wp:wrapPolygon>
            </wp:wrapThrough>
            <wp:docPr id="62" name="Image 62" descr="C:\Users\Nica\Pictures\e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a\Pictures\etech.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4940" cy="488823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240"/>
    <w:bookmarkEnd w:id="241"/>
    <w:p w:rsidR="003C10D3" w:rsidRDefault="003C10D3" w:rsidP="003C10D3">
      <w:pPr>
        <w:jc w:val="both"/>
        <w:rPr>
          <w:rFonts w:cstheme="minorHAnsi"/>
          <w:szCs w:val="24"/>
        </w:rPr>
      </w:pPr>
    </w:p>
    <w:p w:rsidR="003C10D3" w:rsidRDefault="003C10D3" w:rsidP="003C10D3">
      <w:pPr>
        <w:jc w:val="both"/>
        <w:rPr>
          <w:rFonts w:cstheme="minorHAnsi"/>
          <w:szCs w:val="24"/>
        </w:rPr>
      </w:pPr>
    </w:p>
    <w:p w:rsidR="003C10D3" w:rsidRDefault="003C10D3" w:rsidP="003C10D3">
      <w:pPr>
        <w:pStyle w:val="Lgende"/>
        <w:jc w:val="center"/>
      </w:pPr>
      <w:bookmarkStart w:id="242" w:name="_Toc448336167"/>
      <w:r w:rsidRPr="00CC459F">
        <w:t xml:space="preserve">Figure </w:t>
      </w:r>
      <w:fldSimple w:instr=" SEQ Figure \* ARABIC ">
        <w:r w:rsidR="007F6B52">
          <w:rPr>
            <w:noProof/>
          </w:rPr>
          <w:t>8</w:t>
        </w:r>
      </w:fldSimple>
      <w:r w:rsidRPr="00CC459F">
        <w:t>: Organigramme de l’eTech</w:t>
      </w:r>
      <w:r>
        <w:t xml:space="preserve"> (source eTech)</w:t>
      </w:r>
      <w:bookmarkEnd w:id="242"/>
    </w:p>
    <w:p w:rsidR="003C10D3" w:rsidRPr="00721D11" w:rsidRDefault="003C10D3" w:rsidP="003C10D3">
      <w:pPr>
        <w:rPr>
          <w:lang w:eastAsia="fr-FR"/>
        </w:rPr>
      </w:pPr>
    </w:p>
    <w:p w:rsidR="003C10D3" w:rsidRPr="00986336" w:rsidRDefault="003C10D3" w:rsidP="00784DE2">
      <w:pPr>
        <w:pStyle w:val="Paragraphedeliste"/>
        <w:numPr>
          <w:ilvl w:val="0"/>
          <w:numId w:val="21"/>
        </w:numPr>
        <w:spacing w:after="0"/>
        <w:jc w:val="both"/>
        <w:rPr>
          <w:rFonts w:cstheme="minorHAnsi"/>
          <w:szCs w:val="24"/>
        </w:rPr>
      </w:pPr>
      <w:r w:rsidRPr="00986336">
        <w:rPr>
          <w:rFonts w:cstheme="minorHAnsi"/>
          <w:szCs w:val="24"/>
        </w:rPr>
        <w:t>PDG : Monsieur Pierre Paul ARDILE</w:t>
      </w:r>
      <w:r>
        <w:rPr>
          <w:rFonts w:cstheme="minorHAnsi"/>
          <w:szCs w:val="24"/>
        </w:rPr>
        <w:t>;</w:t>
      </w:r>
    </w:p>
    <w:p w:rsidR="003C10D3" w:rsidRPr="00CC459F"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Responsable Administratif et Financier : Madame Eva RALALAHARIMANANA</w:t>
      </w:r>
      <w:r>
        <w:rPr>
          <w:rFonts w:cstheme="minorHAnsi"/>
          <w:szCs w:val="24"/>
        </w:rPr>
        <w:t> ;</w:t>
      </w:r>
    </w:p>
    <w:p w:rsidR="003C10D3"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Responsable Commercial : Madame Tiana NOHAVY</w:t>
      </w:r>
      <w:r>
        <w:rPr>
          <w:rFonts w:cstheme="minorHAnsi"/>
          <w:szCs w:val="24"/>
        </w:rPr>
        <w:t xml:space="preserve"> ;</w:t>
      </w:r>
    </w:p>
    <w:p w:rsidR="003C10D3" w:rsidRPr="00A045EA" w:rsidRDefault="003C10D3" w:rsidP="00784DE2">
      <w:pPr>
        <w:pStyle w:val="Paragraphedeliste"/>
        <w:numPr>
          <w:ilvl w:val="0"/>
          <w:numId w:val="21"/>
        </w:numPr>
        <w:spacing w:before="240" w:after="0"/>
        <w:jc w:val="both"/>
        <w:rPr>
          <w:rFonts w:cstheme="minorHAnsi"/>
          <w:szCs w:val="24"/>
        </w:rPr>
      </w:pPr>
      <w:r w:rsidRPr="00A045EA">
        <w:rPr>
          <w:rFonts w:cstheme="minorHAnsi"/>
          <w:szCs w:val="24"/>
        </w:rPr>
        <w:t>Chargé de Marketing : Karen Radrigan ;</w:t>
      </w:r>
    </w:p>
    <w:p w:rsidR="003C10D3" w:rsidRPr="00CC459F"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Dir</w:t>
      </w:r>
      <w:r>
        <w:rPr>
          <w:rFonts w:cstheme="minorHAnsi"/>
          <w:szCs w:val="24"/>
        </w:rPr>
        <w:t xml:space="preserve">ecteur de projet (.Net - Java - Mobile) : Monsieur </w:t>
      </w:r>
      <w:r w:rsidRPr="00CC459F">
        <w:rPr>
          <w:rFonts w:cstheme="minorHAnsi"/>
          <w:szCs w:val="24"/>
        </w:rPr>
        <w:t>Rija RAOBIVELO RABETOKOTANY</w:t>
      </w:r>
      <w:r>
        <w:rPr>
          <w:rFonts w:cstheme="minorHAnsi"/>
          <w:szCs w:val="24"/>
        </w:rPr>
        <w:t>;</w:t>
      </w:r>
    </w:p>
    <w:p w:rsidR="003C10D3"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 xml:space="preserve">Directeur  de projet </w:t>
      </w:r>
      <w:r>
        <w:rPr>
          <w:rFonts w:cstheme="minorHAnsi"/>
          <w:szCs w:val="24"/>
        </w:rPr>
        <w:t>(Transversale et Qualité)</w:t>
      </w:r>
      <w:r w:rsidRPr="00CC459F">
        <w:rPr>
          <w:rFonts w:cstheme="minorHAnsi"/>
          <w:szCs w:val="24"/>
        </w:rPr>
        <w:t>: Monsieur  Clarel RAKOTONDRAHAJA</w:t>
      </w:r>
      <w:r>
        <w:rPr>
          <w:rFonts w:cstheme="minorHAnsi"/>
          <w:szCs w:val="24"/>
        </w:rPr>
        <w:t>;</w:t>
      </w:r>
    </w:p>
    <w:p w:rsidR="00190545" w:rsidRDefault="003C10D3" w:rsidP="00784DE2">
      <w:pPr>
        <w:pStyle w:val="Paragraphedeliste"/>
        <w:numPr>
          <w:ilvl w:val="0"/>
          <w:numId w:val="21"/>
        </w:numPr>
        <w:spacing w:before="240" w:after="0"/>
        <w:jc w:val="both"/>
        <w:rPr>
          <w:rFonts w:cstheme="minorHAnsi"/>
          <w:szCs w:val="24"/>
        </w:rPr>
      </w:pPr>
      <w:r>
        <w:rPr>
          <w:rFonts w:cstheme="minorHAnsi"/>
          <w:szCs w:val="24"/>
        </w:rPr>
        <w:t>Directeur de projet (Web-PHP) : Monsieur Andry RAMANAMBAHOAKA.</w:t>
      </w: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Pr="00190545" w:rsidRDefault="00190545" w:rsidP="00190545">
      <w:pPr>
        <w:pStyle w:val="Paragraphedeliste"/>
        <w:spacing w:before="240" w:after="0"/>
        <w:ind w:left="1080"/>
        <w:jc w:val="both"/>
        <w:rPr>
          <w:rFonts w:cstheme="minorHAnsi"/>
          <w:szCs w:val="24"/>
        </w:rPr>
      </w:pPr>
    </w:p>
    <w:p w:rsidR="003C10D3" w:rsidRPr="00190545" w:rsidRDefault="008B5989" w:rsidP="008B5989">
      <w:pPr>
        <w:pStyle w:val="Titre1"/>
        <w:rPr>
          <w:sz w:val="44"/>
          <w:szCs w:val="44"/>
        </w:rPr>
      </w:pPr>
      <w:r>
        <w:rPr>
          <w:sz w:val="44"/>
          <w:szCs w:val="44"/>
        </w:rPr>
        <w:t>PARTIE II</w:t>
      </w:r>
      <w:r w:rsidRPr="001742D6">
        <w:rPr>
          <w:sz w:val="44"/>
          <w:szCs w:val="44"/>
        </w:rPr>
        <w:t> :</w:t>
      </w:r>
      <w:r w:rsidRPr="001742D6">
        <w:rPr>
          <w:sz w:val="44"/>
          <w:szCs w:val="44"/>
        </w:rPr>
        <w:tab/>
      </w:r>
      <w:r w:rsidRPr="001742D6">
        <w:rPr>
          <w:sz w:val="44"/>
          <w:szCs w:val="44"/>
        </w:rPr>
        <w:tab/>
      </w:r>
      <w:r>
        <w:rPr>
          <w:sz w:val="44"/>
          <w:szCs w:val="44"/>
        </w:rPr>
        <w:t>METHODE ET OUTILS</w:t>
      </w:r>
    </w:p>
    <w:p w:rsidR="00190545" w:rsidRDefault="00190545">
      <w:pPr>
        <w:rPr>
          <w:rFonts w:cstheme="minorHAnsi"/>
          <w:szCs w:val="24"/>
        </w:rPr>
      </w:pPr>
      <w:r>
        <w:rPr>
          <w:rFonts w:cstheme="minorHAnsi"/>
          <w:szCs w:val="24"/>
        </w:rPr>
        <w:br w:type="page"/>
      </w:r>
    </w:p>
    <w:p w:rsidR="004F6D42" w:rsidRDefault="00190545" w:rsidP="00190545">
      <w:pPr>
        <w:pStyle w:val="Titre1"/>
        <w:jc w:val="center"/>
      </w:pPr>
      <w:r>
        <w:lastRenderedPageBreak/>
        <w:t>CHAPITRE 3 : ETUDE DE L’EXISTANT</w:t>
      </w:r>
    </w:p>
    <w:p w:rsidR="00190545" w:rsidRDefault="005A2CFF" w:rsidP="00190545">
      <w:r>
        <w:br/>
        <w:t>Le projet e-Asako  est l’</w:t>
      </w:r>
      <w:r w:rsidR="00190545">
        <w:t>un des sous projet de</w:t>
      </w:r>
      <w:r w:rsidR="006B146C">
        <w:t xml:space="preserve"> </w:t>
      </w:r>
      <w:r w:rsidR="00190545">
        <w:t xml:space="preserve"> e-Asa, qui est un</w:t>
      </w:r>
      <w:r w:rsidR="006B146C">
        <w:t>e</w:t>
      </w:r>
      <w:r w:rsidR="00190545">
        <w:t xml:space="preserve"> plateforme de recherche de travail à temps partiel, pour des travails de vacances par exemple. </w:t>
      </w:r>
      <w:r w:rsidR="006B146C">
        <w:t>Elle permet aussi de gérer les interventions des travailleurs.</w:t>
      </w:r>
      <w:r w:rsidR="006B146C">
        <w:br/>
      </w:r>
      <w:r w:rsidR="006B146C">
        <w:br/>
        <w:t>e-Asako est donc la partie qui permet</w:t>
      </w:r>
      <w:r>
        <w:t xml:space="preserve"> au travailleur de mieux gérer l</w:t>
      </w:r>
      <w:r w:rsidR="006B146C">
        <w:t>es missions</w:t>
      </w:r>
      <w:r>
        <w:t xml:space="preserve"> et les  interventions</w:t>
      </w:r>
      <w:r w:rsidR="006B146C">
        <w:t>.</w:t>
      </w:r>
      <w:r w:rsidR="009B26C6">
        <w:t xml:space="preserve"> Cette </w:t>
      </w:r>
      <w:r>
        <w:t>partie permet</w:t>
      </w:r>
      <w:r w:rsidR="009B26C6">
        <w:t xml:space="preserve"> donc  de:</w:t>
      </w:r>
    </w:p>
    <w:p w:rsidR="009B26C6" w:rsidRDefault="009B26C6" w:rsidP="00784DE2">
      <w:pPr>
        <w:pStyle w:val="Paragraphedeliste"/>
        <w:numPr>
          <w:ilvl w:val="0"/>
          <w:numId w:val="22"/>
        </w:numPr>
      </w:pPr>
      <w:r>
        <w:t>Voir le calendrier de mission</w:t>
      </w:r>
    </w:p>
    <w:p w:rsidR="009B26C6" w:rsidRDefault="009B26C6" w:rsidP="00784DE2">
      <w:pPr>
        <w:pStyle w:val="Paragraphedeliste"/>
        <w:numPr>
          <w:ilvl w:val="0"/>
          <w:numId w:val="22"/>
        </w:numPr>
      </w:pPr>
      <w:r>
        <w:t>Voir une carte où la mission aura lieu</w:t>
      </w:r>
    </w:p>
    <w:p w:rsidR="009B26C6" w:rsidRDefault="009B26C6" w:rsidP="00784DE2">
      <w:pPr>
        <w:pStyle w:val="Paragraphedeliste"/>
        <w:numPr>
          <w:ilvl w:val="0"/>
          <w:numId w:val="22"/>
        </w:numPr>
      </w:pPr>
      <w:r>
        <w:t>Voir le calendrier de congé</w:t>
      </w:r>
    </w:p>
    <w:p w:rsidR="009B26C6" w:rsidRDefault="009B26C6" w:rsidP="00784DE2">
      <w:pPr>
        <w:pStyle w:val="Paragraphedeliste"/>
        <w:numPr>
          <w:ilvl w:val="0"/>
          <w:numId w:val="22"/>
        </w:numPr>
      </w:pPr>
      <w:r>
        <w:t>Créer les absences ou congés des travailleurs</w:t>
      </w:r>
    </w:p>
    <w:p w:rsidR="004D045B" w:rsidRDefault="004D045B" w:rsidP="00784DE2">
      <w:pPr>
        <w:pStyle w:val="Paragraphedeliste"/>
        <w:numPr>
          <w:ilvl w:val="0"/>
          <w:numId w:val="22"/>
        </w:numPr>
      </w:pPr>
      <w:r>
        <w:t>Voir une les statistiques et les performances du travailleur</w:t>
      </w:r>
    </w:p>
    <w:p w:rsidR="009B26C6" w:rsidRPr="00190545" w:rsidRDefault="004D045B" w:rsidP="00784DE2">
      <w:pPr>
        <w:pStyle w:val="Paragraphedeliste"/>
        <w:numPr>
          <w:ilvl w:val="0"/>
          <w:numId w:val="22"/>
        </w:numPr>
      </w:pPr>
      <w:r>
        <w:t>Modifier les informations concernant le travailleur</w:t>
      </w:r>
      <w:r w:rsidR="009B26C6">
        <w:t xml:space="preserve"> </w:t>
      </w:r>
    </w:p>
    <w:p w:rsidR="004F6D42" w:rsidRDefault="004F6D42" w:rsidP="004D045B">
      <w:pPr>
        <w:spacing w:after="0"/>
        <w:jc w:val="both"/>
        <w:rPr>
          <w:rFonts w:cstheme="minorHAnsi"/>
          <w:szCs w:val="24"/>
        </w:rPr>
      </w:pPr>
    </w:p>
    <w:p w:rsidR="006A427E" w:rsidRDefault="004D045B" w:rsidP="004D045B">
      <w:pPr>
        <w:spacing w:after="0"/>
        <w:jc w:val="both"/>
        <w:rPr>
          <w:rFonts w:cstheme="minorHAnsi"/>
          <w:szCs w:val="24"/>
        </w:rPr>
      </w:pPr>
      <w:r>
        <w:rPr>
          <w:rFonts w:cstheme="minorHAnsi"/>
          <w:szCs w:val="24"/>
        </w:rPr>
        <w:t>Pour ce genre d’application, il faut prévoir d’</w:t>
      </w:r>
      <w:r w:rsidR="00D175CF">
        <w:rPr>
          <w:rFonts w:cstheme="minorHAnsi"/>
          <w:szCs w:val="24"/>
        </w:rPr>
        <w:t>ailleurs une</w:t>
      </w:r>
      <w:r>
        <w:rPr>
          <w:rFonts w:cstheme="minorHAnsi"/>
          <w:szCs w:val="24"/>
        </w:rPr>
        <w:t xml:space="preserve"> solution </w:t>
      </w:r>
      <w:r w:rsidR="00D175CF">
        <w:rPr>
          <w:rFonts w:cstheme="minorHAnsi"/>
          <w:szCs w:val="24"/>
        </w:rPr>
        <w:t xml:space="preserve">afin </w:t>
      </w:r>
      <w:r>
        <w:rPr>
          <w:rFonts w:cstheme="minorHAnsi"/>
          <w:szCs w:val="24"/>
        </w:rPr>
        <w:t xml:space="preserve">gérer des données volumineuses. C’est d’ailleurs l’une des causes </w:t>
      </w:r>
      <w:r w:rsidR="00E43333">
        <w:rPr>
          <w:rFonts w:cstheme="minorHAnsi"/>
          <w:szCs w:val="24"/>
        </w:rPr>
        <w:t>de la refonte de la plateforme elle-même.</w:t>
      </w:r>
    </w:p>
    <w:p w:rsidR="006A427E" w:rsidRDefault="006A427E" w:rsidP="004D045B">
      <w:pPr>
        <w:spacing w:after="0"/>
        <w:jc w:val="both"/>
        <w:rPr>
          <w:rFonts w:cstheme="minorHAnsi"/>
          <w:szCs w:val="24"/>
        </w:rPr>
      </w:pPr>
    </w:p>
    <w:p w:rsidR="004D045B" w:rsidRPr="004D045B" w:rsidRDefault="00405763" w:rsidP="004D045B">
      <w:pPr>
        <w:spacing w:after="0"/>
        <w:jc w:val="both"/>
        <w:rPr>
          <w:rFonts w:cstheme="minorHAnsi"/>
          <w:szCs w:val="24"/>
        </w:rPr>
      </w:pPr>
      <w:r>
        <w:rPr>
          <w:rFonts w:cstheme="minorHAnsi"/>
          <w:szCs w:val="24"/>
        </w:rPr>
        <w:t>Symfony2  est donc une solution pour le</w:t>
      </w:r>
      <w:r w:rsidR="006A427E">
        <w:rPr>
          <w:rFonts w:cstheme="minorHAnsi"/>
          <w:szCs w:val="24"/>
        </w:rPr>
        <w:t xml:space="preserve"> développement</w:t>
      </w:r>
      <w:r>
        <w:rPr>
          <w:rFonts w:cstheme="minorHAnsi"/>
          <w:szCs w:val="24"/>
        </w:rPr>
        <w:t xml:space="preserve"> du projet </w:t>
      </w:r>
      <w:r w:rsidR="008C3CEF">
        <w:rPr>
          <w:rFonts w:cstheme="minorHAnsi"/>
          <w:szCs w:val="24"/>
        </w:rPr>
        <w:t xml:space="preserve"> et pour les données</w:t>
      </w:r>
      <w:r w:rsidR="00104727">
        <w:rPr>
          <w:rFonts w:cstheme="minorHAnsi"/>
          <w:szCs w:val="24"/>
        </w:rPr>
        <w:t>,</w:t>
      </w:r>
      <w:r w:rsidR="00A03DC0">
        <w:rPr>
          <w:rFonts w:cstheme="minorHAnsi"/>
          <w:szCs w:val="24"/>
        </w:rPr>
        <w:t xml:space="preserve"> on a utilisé </w:t>
      </w:r>
      <w:r>
        <w:rPr>
          <w:rFonts w:cstheme="minorHAnsi"/>
          <w:szCs w:val="24"/>
        </w:rPr>
        <w:t>la solution</w:t>
      </w:r>
      <w:r w:rsidR="00A03DC0">
        <w:rPr>
          <w:rFonts w:cstheme="minorHAnsi"/>
          <w:szCs w:val="24"/>
        </w:rPr>
        <w:t xml:space="preserve"> cloud </w:t>
      </w:r>
      <w:r w:rsidR="008C3CEF">
        <w:rPr>
          <w:rFonts w:cstheme="minorHAnsi"/>
          <w:szCs w:val="24"/>
        </w:rPr>
        <w:t>Salesforce</w:t>
      </w:r>
      <w:r w:rsidR="00A03DC0">
        <w:rPr>
          <w:rFonts w:cstheme="minorHAnsi"/>
          <w:szCs w:val="24"/>
        </w:rPr>
        <w:t>.</w:t>
      </w:r>
      <w:r w:rsidR="008C3CEF">
        <w:rPr>
          <w:rFonts w:cstheme="minorHAnsi"/>
          <w:szCs w:val="24"/>
        </w:rPr>
        <w:t xml:space="preserve"> </w:t>
      </w:r>
      <w:r w:rsidR="001A349F">
        <w:rPr>
          <w:rFonts w:cstheme="minorHAnsi"/>
          <w:szCs w:val="24"/>
        </w:rPr>
        <w:t xml:space="preserve"> </w:t>
      </w:r>
      <w:r>
        <w:rPr>
          <w:rFonts w:cstheme="minorHAnsi"/>
          <w:szCs w:val="24"/>
        </w:rPr>
        <w:t>De ce fait, l</w:t>
      </w:r>
      <w:r w:rsidR="001A349F">
        <w:rPr>
          <w:rFonts w:cstheme="minorHAnsi"/>
          <w:szCs w:val="24"/>
        </w:rPr>
        <w:t>es données sont gérées par cet</w:t>
      </w:r>
      <w:r w:rsidR="00104727">
        <w:rPr>
          <w:rFonts w:cstheme="minorHAnsi"/>
          <w:szCs w:val="24"/>
        </w:rPr>
        <w:t>te dernière et notre projet utilise donc les données retourné</w:t>
      </w:r>
      <w:r w:rsidR="005A2CFF">
        <w:rPr>
          <w:rFonts w:cstheme="minorHAnsi"/>
          <w:szCs w:val="24"/>
        </w:rPr>
        <w:t>es</w:t>
      </w:r>
      <w:r w:rsidR="00104727">
        <w:rPr>
          <w:rFonts w:cstheme="minorHAnsi"/>
          <w:szCs w:val="24"/>
        </w:rPr>
        <w:t xml:space="preserve"> par le web-service</w:t>
      </w:r>
      <w:r w:rsidR="00F139EC">
        <w:rPr>
          <w:rFonts w:cstheme="minorHAnsi"/>
          <w:szCs w:val="24"/>
        </w:rPr>
        <w:t xml:space="preserve"> (SOAP)</w:t>
      </w:r>
      <w:r w:rsidR="002A3C98">
        <w:rPr>
          <w:rFonts w:cstheme="minorHAnsi"/>
          <w:szCs w:val="24"/>
        </w:rPr>
        <w:t>.</w:t>
      </w:r>
      <w:r w:rsidR="005A2CFF">
        <w:rPr>
          <w:rFonts w:cstheme="minorHAnsi"/>
          <w:szCs w:val="24"/>
        </w:rPr>
        <w:t xml:space="preserve"> </w:t>
      </w:r>
      <w:r w:rsidR="00104727">
        <w:rPr>
          <w:rFonts w:cstheme="minorHAnsi"/>
          <w:szCs w:val="24"/>
        </w:rPr>
        <w:t xml:space="preserve">  </w:t>
      </w:r>
      <w:r w:rsidR="006A427E">
        <w:rPr>
          <w:rFonts w:cstheme="minorHAnsi"/>
          <w:szCs w:val="24"/>
        </w:rPr>
        <w:t xml:space="preserve"> </w:t>
      </w:r>
      <w:r w:rsidR="004D045B">
        <w:rPr>
          <w:rFonts w:cstheme="minorHAnsi"/>
          <w:szCs w:val="24"/>
        </w:rPr>
        <w:t xml:space="preserve">  </w:t>
      </w:r>
    </w:p>
    <w:p w:rsidR="002A3C98" w:rsidRDefault="002A3C98">
      <w:pPr>
        <w:rPr>
          <w:rFonts w:cstheme="minorHAnsi"/>
          <w:szCs w:val="24"/>
        </w:rPr>
      </w:pPr>
      <w:r>
        <w:rPr>
          <w:rFonts w:cstheme="minorHAnsi"/>
          <w:szCs w:val="24"/>
        </w:rPr>
        <w:br w:type="page"/>
      </w:r>
    </w:p>
    <w:p w:rsidR="004F6D42" w:rsidRDefault="002A3C98" w:rsidP="002A3C98">
      <w:pPr>
        <w:pStyle w:val="Titre1"/>
        <w:jc w:val="center"/>
      </w:pPr>
      <w:r>
        <w:lastRenderedPageBreak/>
        <w:t xml:space="preserve">CHAPITRE 4 : </w:t>
      </w:r>
      <w:r w:rsidR="005716B7">
        <w:t>METHODE D’ANALYSE ET DE CONCEPTION</w:t>
      </w:r>
    </w:p>
    <w:p w:rsidR="004F6D42" w:rsidRDefault="004F6D42" w:rsidP="004F6D42">
      <w:pPr>
        <w:pStyle w:val="Paragraphedeliste"/>
        <w:spacing w:after="0"/>
        <w:jc w:val="both"/>
        <w:rPr>
          <w:rFonts w:cstheme="minorHAnsi"/>
          <w:szCs w:val="24"/>
        </w:rPr>
      </w:pPr>
    </w:p>
    <w:p w:rsidR="0004064E" w:rsidRDefault="0004064E" w:rsidP="00784DE2">
      <w:pPr>
        <w:pStyle w:val="Titre2"/>
        <w:numPr>
          <w:ilvl w:val="1"/>
          <w:numId w:val="25"/>
        </w:numPr>
        <w:rPr>
          <w:rStyle w:val="lang-en"/>
          <w:rFonts w:asciiTheme="minorHAnsi" w:hAnsiTheme="minorHAnsi" w:cstheme="minorHAnsi"/>
        </w:rPr>
      </w:pPr>
      <w:bookmarkStart w:id="243" w:name="_Toc445355913"/>
      <w:bookmarkStart w:id="244" w:name="_Toc448336073"/>
      <w:r w:rsidRPr="009E60D5">
        <w:rPr>
          <w:rFonts w:eastAsia="Times New Roman"/>
          <w:lang w:eastAsia="fr-FR"/>
        </w:rPr>
        <w:t>Présentation et justification du choix d'UML</w:t>
      </w:r>
      <w:bookmarkEnd w:id="243"/>
      <w:bookmarkEnd w:id="244"/>
    </w:p>
    <w:p w:rsidR="0004064E" w:rsidRPr="00AC76FD" w:rsidRDefault="0004064E" w:rsidP="0004064E">
      <w:pPr>
        <w:spacing w:before="100" w:beforeAutospacing="1" w:after="100" w:afterAutospacing="1"/>
        <w:ind w:firstLine="851"/>
        <w:jc w:val="both"/>
        <w:rPr>
          <w:rFonts w:eastAsia="Times New Roman" w:cstheme="minorHAnsi"/>
          <w:szCs w:val="24"/>
          <w:lang w:eastAsia="fr-FR"/>
        </w:rPr>
      </w:pPr>
      <w:r w:rsidRPr="00AC76FD">
        <w:rPr>
          <w:rFonts w:eastAsia="Times New Roman" w:cstheme="minorHAnsi"/>
          <w:szCs w:val="24"/>
          <w:lang w:eastAsia="fr-FR"/>
        </w:rPr>
        <w:t>La réalisation d'un site web doit être impérativement précédée d'une méthodologie d'analyse et de conception qui a pour objectif de permettre de formaliser les étapes préliminaires du développement d'un site afin de rendre ce développement plus fidèle aux besoins du client.</w:t>
      </w:r>
    </w:p>
    <w:p w:rsidR="0004064E" w:rsidRPr="00AC76FD" w:rsidRDefault="0004064E" w:rsidP="0004064E">
      <w:pPr>
        <w:spacing w:before="100" w:beforeAutospacing="1" w:after="100" w:afterAutospacing="1"/>
        <w:ind w:firstLine="851"/>
        <w:jc w:val="both"/>
        <w:rPr>
          <w:rFonts w:eastAsia="Times New Roman" w:cstheme="minorHAnsi"/>
          <w:szCs w:val="24"/>
          <w:lang w:eastAsia="fr-FR"/>
        </w:rPr>
      </w:pPr>
      <w:r w:rsidRPr="00AC76FD">
        <w:rPr>
          <w:rFonts w:eastAsia="Times New Roman" w:cstheme="minorHAnsi"/>
          <w:szCs w:val="24"/>
          <w:lang w:eastAsia="fr-FR"/>
        </w:rPr>
        <w:t>La phase d'analyse permet de lister les r</w:t>
      </w:r>
      <w:r>
        <w:rPr>
          <w:rFonts w:eastAsia="Times New Roman" w:cstheme="minorHAnsi"/>
          <w:szCs w:val="24"/>
          <w:lang w:eastAsia="fr-FR"/>
        </w:rPr>
        <w:t xml:space="preserve">ésultats attendus, en termes de fonctionnalité. </w:t>
      </w:r>
      <w:r w:rsidRPr="00AC76FD">
        <w:rPr>
          <w:rFonts w:eastAsia="Times New Roman" w:cstheme="minorHAnsi"/>
          <w:szCs w:val="24"/>
          <w:lang w:eastAsia="fr-FR"/>
        </w:rPr>
        <w:t>La phase de conception permet de décrire de manière non ambiguë, le plus souvent en utilisant un langage de modélisation, le fonctionnement futur du système, afin d'en faciliter la réalisation.</w:t>
      </w:r>
    </w:p>
    <w:p w:rsidR="0004064E" w:rsidRPr="00CC459F" w:rsidRDefault="0004064E" w:rsidP="00784DE2">
      <w:pPr>
        <w:pStyle w:val="Titre3"/>
        <w:keepLines w:val="0"/>
        <w:numPr>
          <w:ilvl w:val="2"/>
          <w:numId w:val="24"/>
        </w:numPr>
        <w:spacing w:before="240" w:after="60"/>
      </w:pPr>
      <w:bookmarkStart w:id="245" w:name="_Toc374296184"/>
      <w:bookmarkStart w:id="246" w:name="_Toc374710111"/>
      <w:bookmarkStart w:id="247" w:name="_Toc374710957"/>
      <w:bookmarkStart w:id="248" w:name="_Toc376945947"/>
      <w:bookmarkStart w:id="249" w:name="_Toc445355914"/>
      <w:bookmarkStart w:id="250" w:name="_Toc448336074"/>
      <w:r w:rsidRPr="00CC459F">
        <w:t>Définition</w:t>
      </w:r>
      <w:bookmarkEnd w:id="245"/>
      <w:bookmarkEnd w:id="246"/>
      <w:bookmarkEnd w:id="247"/>
      <w:bookmarkEnd w:id="248"/>
      <w:bookmarkEnd w:id="249"/>
      <w:bookmarkEnd w:id="250"/>
    </w:p>
    <w:p w:rsidR="0004064E" w:rsidRPr="008A24C5" w:rsidRDefault="0004064E" w:rsidP="0004064E">
      <w:pPr>
        <w:spacing w:before="100" w:beforeAutospacing="1" w:after="100" w:afterAutospacing="1"/>
        <w:ind w:firstLine="851"/>
        <w:jc w:val="both"/>
        <w:rPr>
          <w:rFonts w:eastAsia="Times New Roman" w:cstheme="minorHAnsi"/>
          <w:szCs w:val="24"/>
          <w:lang w:eastAsia="fr-FR"/>
        </w:rPr>
      </w:pPr>
      <w:r w:rsidRPr="008A24C5">
        <w:rPr>
          <w:rFonts w:eastAsia="Times New Roman" w:cstheme="minorHAnsi"/>
          <w:szCs w:val="24"/>
          <w:lang w:eastAsia="fr-FR"/>
        </w:rPr>
        <w:t xml:space="preserve">Unified Modeling Language est un langage unifié de modélisation objets. Ce n'est pas une méthode, il ne donne pas de solution pour la mise en oeuvre d'un projet. C'est avant tout un </w:t>
      </w:r>
      <w:r w:rsidRPr="008A24C5">
        <w:rPr>
          <w:rFonts w:eastAsia="Times New Roman" w:cstheme="minorHAnsi"/>
          <w:b/>
          <w:bCs/>
          <w:szCs w:val="24"/>
          <w:lang w:eastAsia="fr-FR"/>
        </w:rPr>
        <w:t>formalisme graphique</w:t>
      </w:r>
      <w:r w:rsidRPr="008A24C5">
        <w:rPr>
          <w:rFonts w:eastAsia="Times New Roman" w:cstheme="minorHAnsi"/>
          <w:szCs w:val="24"/>
          <w:lang w:eastAsia="fr-FR"/>
        </w:rPr>
        <w:t xml:space="preserve"> issu de notations employées dans différentes méthodes objets.</w:t>
      </w:r>
    </w:p>
    <w:p w:rsidR="0004064E" w:rsidRPr="00CC459F" w:rsidRDefault="0004064E" w:rsidP="00784DE2">
      <w:pPr>
        <w:pStyle w:val="Titre3"/>
        <w:keepLines w:val="0"/>
        <w:numPr>
          <w:ilvl w:val="2"/>
          <w:numId w:val="24"/>
        </w:numPr>
        <w:spacing w:before="240" w:after="60"/>
      </w:pPr>
      <w:bookmarkStart w:id="251" w:name="_Toc445355915"/>
      <w:bookmarkStart w:id="252" w:name="_Toc448336075"/>
      <w:r w:rsidRPr="00CC459F">
        <w:rPr>
          <w:rStyle w:val="mw-headline"/>
          <w:rFonts w:asciiTheme="minorHAnsi" w:hAnsiTheme="minorHAnsi" w:cstheme="minorHAnsi"/>
        </w:rPr>
        <w:t>Utilité d'UML</w:t>
      </w:r>
      <w:bookmarkEnd w:id="251"/>
      <w:bookmarkEnd w:id="252"/>
    </w:p>
    <w:p w:rsidR="0004064E" w:rsidRPr="00CC459F" w:rsidRDefault="0004064E" w:rsidP="0004064E">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UML est utilisé pour spécifier, visualiser, modifier et construire les documents nécessaires au bon développement d'un logiciel orienté objet. UML offre un standard de modélisation, pour représenter l'architecture logicielle. Les différents éléments représentables sont :</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Activité d'un objet/logiciel</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Acteurs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Processus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Schéma de base de données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Composants logiciels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Réutilisation de composants</w:t>
      </w:r>
    </w:p>
    <w:p w:rsidR="0004064E" w:rsidRPr="00CC459F" w:rsidRDefault="0004064E" w:rsidP="0004064E">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Grâce aux outils de modélisation UML, il est également possible de générer automatiquement une partie de code, par exemple en langage</w:t>
      </w:r>
      <w:r>
        <w:t xml:space="preserve"> Java</w:t>
      </w:r>
      <w:r w:rsidRPr="00CC459F">
        <w:rPr>
          <w:rFonts w:asciiTheme="minorHAnsi" w:hAnsiTheme="minorHAnsi" w:cstheme="minorHAnsi"/>
        </w:rPr>
        <w:t>, à partir des divers documents réalisés.</w:t>
      </w:r>
    </w:p>
    <w:p w:rsidR="008A06E1" w:rsidRDefault="008A06E1">
      <w:pPr>
        <w:rPr>
          <w:rFonts w:cstheme="minorHAnsi"/>
          <w:szCs w:val="24"/>
        </w:rPr>
      </w:pPr>
      <w:r>
        <w:rPr>
          <w:rFonts w:cstheme="minorHAnsi"/>
          <w:szCs w:val="24"/>
        </w:rPr>
        <w:br w:type="page"/>
      </w:r>
    </w:p>
    <w:p w:rsidR="008A06E1" w:rsidRPr="00782E38" w:rsidRDefault="008A06E1" w:rsidP="00784DE2">
      <w:pPr>
        <w:pStyle w:val="Titre2"/>
        <w:numPr>
          <w:ilvl w:val="1"/>
          <w:numId w:val="24"/>
        </w:numPr>
      </w:pPr>
      <w:bookmarkStart w:id="253" w:name="_Toc433552752"/>
      <w:bookmarkStart w:id="254" w:name="_Toc433553004"/>
      <w:bookmarkStart w:id="255" w:name="_Toc442642176"/>
      <w:bookmarkStart w:id="256" w:name="_Toc445355933"/>
      <w:bookmarkStart w:id="257" w:name="_Toc448336086"/>
      <w:r w:rsidRPr="00782E38">
        <w:lastRenderedPageBreak/>
        <w:t>L’Analyse Orientée Objet</w:t>
      </w:r>
      <w:bookmarkEnd w:id="253"/>
      <w:bookmarkEnd w:id="254"/>
      <w:bookmarkEnd w:id="255"/>
      <w:bookmarkEnd w:id="256"/>
      <w:bookmarkEnd w:id="257"/>
    </w:p>
    <w:p w:rsidR="008A06E1" w:rsidRDefault="008A06E1" w:rsidP="008A06E1">
      <w:pPr>
        <w:ind w:firstLine="851"/>
        <w:jc w:val="both"/>
        <w:rPr>
          <w:rFonts w:cstheme="minorHAnsi"/>
          <w:szCs w:val="24"/>
        </w:rPr>
      </w:pPr>
    </w:p>
    <w:p w:rsidR="008A06E1" w:rsidRPr="00A24FE9" w:rsidRDefault="008A06E1" w:rsidP="008A06E1">
      <w:pPr>
        <w:ind w:firstLine="851"/>
        <w:jc w:val="both"/>
        <w:rPr>
          <w:rFonts w:cstheme="minorHAnsi"/>
          <w:szCs w:val="24"/>
        </w:rPr>
      </w:pPr>
      <w:r w:rsidRPr="00A24FE9">
        <w:rPr>
          <w:rFonts w:cstheme="minorHAnsi"/>
          <w:szCs w:val="24"/>
        </w:rPr>
        <w:t>L’AOO est une approche de l’ingénierie logicielle qui consiste à modéliser un système d’information comme un ensemble d’objets qui interagissent entre eux. Chaque objet représente une entité dans le système modélisé et est caractérisé par sa classe, ses attributs et ses méthodes.</w:t>
      </w:r>
    </w:p>
    <w:p w:rsidR="008A06E1" w:rsidRPr="00A24FE9" w:rsidRDefault="008A06E1" w:rsidP="008A06E1">
      <w:pPr>
        <w:ind w:firstLine="851"/>
        <w:jc w:val="both"/>
        <w:rPr>
          <w:rFonts w:cstheme="minorHAnsi"/>
          <w:szCs w:val="24"/>
        </w:rPr>
      </w:pPr>
      <w:r w:rsidRPr="00A24FE9">
        <w:rPr>
          <w:rFonts w:cstheme="minorHAnsi"/>
          <w:szCs w:val="24"/>
        </w:rPr>
        <w:t>L’AOO modélise le système indépendamment de la mise en œuvre. Différents modèles peuvent être schématisés pour décrire les structures statiques, dynamiques et temporelles du système. On propose ensuite une ou des solutions techniques pour représenter les éléments définis dans le système informatique et modélisés par l’AOO.</w:t>
      </w:r>
    </w:p>
    <w:p w:rsidR="004F6D42" w:rsidRPr="001A056B" w:rsidRDefault="001A056B" w:rsidP="001A056B">
      <w:pPr>
        <w:spacing w:after="0"/>
        <w:jc w:val="both"/>
        <w:rPr>
          <w:rFonts w:cstheme="minorHAnsi"/>
          <w:szCs w:val="24"/>
        </w:rPr>
      </w:pPr>
      <w:r>
        <w:t>C’est une réflexion faite en amont de la création d'une application ou d'un logiciel. Elle a pour but de modéliser l'ensemble des besoins de l'utilisateur pour décrire ce qu'il faut faire. Elle définit les objets et les liens entre eux dans un langage humain avec une documentation à la clef.</w:t>
      </w:r>
    </w:p>
    <w:p w:rsidR="004F6D42" w:rsidRDefault="0094334C" w:rsidP="00784DE2">
      <w:pPr>
        <w:pStyle w:val="Titre3"/>
        <w:numPr>
          <w:ilvl w:val="2"/>
          <w:numId w:val="24"/>
        </w:numPr>
      </w:pPr>
      <w:r>
        <w:t>Une description du système logiciel</w:t>
      </w:r>
    </w:p>
    <w:p w:rsidR="0094334C" w:rsidRPr="0094334C" w:rsidRDefault="0094334C" w:rsidP="0094334C"/>
    <w:p w:rsidR="0094334C" w:rsidRPr="0094334C" w:rsidRDefault="0094334C" w:rsidP="0094334C">
      <w:pPr>
        <w:jc w:val="both"/>
        <w:rPr>
          <w:lang w:eastAsia="fr-FR"/>
        </w:rPr>
      </w:pPr>
      <w:r w:rsidRPr="0094334C">
        <w:rPr>
          <w:lang w:eastAsia="fr-FR"/>
        </w:rPr>
        <w:t xml:space="preserve">Durant l'analyse, tout ce qui concerne l'implémentation concrète de l'application (ou plus globalement du système logiciel) est oublié. On reste totalement hors de tout langage spécifique. On décrit ce que le logiciel doit faire, les classes et leurs attributs dans un langage humain avec des mots du domaine de l'utilisateur. L'utilisateur étant ici la personne qui va utiliser le logiciel. </w:t>
      </w:r>
    </w:p>
    <w:tbl>
      <w:tblPr>
        <w:tblpPr w:leftFromText="45" w:rightFromText="45" w:vertAnchor="text"/>
        <w:tblW w:w="0" w:type="auto"/>
        <w:tblCellSpacing w:w="0" w:type="dxa"/>
        <w:tblCellMar>
          <w:top w:w="45" w:type="dxa"/>
          <w:left w:w="45" w:type="dxa"/>
          <w:bottom w:w="45" w:type="dxa"/>
          <w:right w:w="45" w:type="dxa"/>
        </w:tblCellMar>
        <w:tblLook w:val="04A0" w:firstRow="1" w:lastRow="0" w:firstColumn="1" w:lastColumn="0" w:noHBand="0" w:noVBand="1"/>
      </w:tblPr>
      <w:tblGrid>
        <w:gridCol w:w="96"/>
      </w:tblGrid>
      <w:tr w:rsidR="0094334C" w:rsidRPr="0094334C" w:rsidTr="0094334C">
        <w:trPr>
          <w:tblCellSpacing w:w="0" w:type="dxa"/>
        </w:trPr>
        <w:tc>
          <w:tcPr>
            <w:tcW w:w="0" w:type="auto"/>
            <w:vAlign w:val="center"/>
            <w:hideMark/>
          </w:tcPr>
          <w:p w:rsidR="0094334C" w:rsidRPr="0094334C" w:rsidRDefault="0094334C" w:rsidP="0094334C">
            <w:pPr>
              <w:spacing w:after="240" w:line="240" w:lineRule="auto"/>
              <w:jc w:val="both"/>
              <w:rPr>
                <w:rFonts w:ascii="Times New Roman" w:eastAsia="Times New Roman" w:hAnsi="Times New Roman" w:cs="Times New Roman"/>
                <w:szCs w:val="24"/>
                <w:lang w:eastAsia="fr-FR"/>
              </w:rPr>
            </w:pPr>
          </w:p>
        </w:tc>
      </w:tr>
    </w:tbl>
    <w:p w:rsidR="0094334C" w:rsidRDefault="0094334C" w:rsidP="0094334C">
      <w:pPr>
        <w:jc w:val="both"/>
        <w:rPr>
          <w:lang w:eastAsia="fr-FR"/>
        </w:rPr>
      </w:pPr>
      <w:r w:rsidRPr="0094334C">
        <w:rPr>
          <w:lang w:eastAsia="fr-FR"/>
        </w:rPr>
        <w:t xml:space="preserve">L'analyse orientée objet utilise souvent la notation d'UML (pour </w:t>
      </w:r>
      <w:r w:rsidRPr="0094334C">
        <w:rPr>
          <w:i/>
          <w:iCs/>
          <w:lang w:eastAsia="fr-FR"/>
        </w:rPr>
        <w:t>Unified modeling language</w:t>
      </w:r>
      <w:r w:rsidRPr="0094334C">
        <w:rPr>
          <w:lang w:eastAsia="fr-FR"/>
        </w:rPr>
        <w:t xml:space="preserve"> en Anglais) afin de définir et d'illustrer la structure du logiciel en termes de classes et de composants ainsi que pour modéliser sa dynamique à l'aide de diagrammes d'interactions ou d'états/transitions. L'UML est devenu le langage de modélisation standard utilisé dans l'analyse et la conception orienté objet pour illustrer graphiquement les concepts du système.</w:t>
      </w:r>
    </w:p>
    <w:p w:rsidR="00FB7ABB" w:rsidRPr="0094334C" w:rsidRDefault="00FB7ABB" w:rsidP="0094334C">
      <w:pPr>
        <w:jc w:val="both"/>
      </w:pPr>
    </w:p>
    <w:p w:rsidR="004F6D42" w:rsidRDefault="00FB7ABB" w:rsidP="00784DE2">
      <w:pPr>
        <w:pStyle w:val="Titre3"/>
        <w:numPr>
          <w:ilvl w:val="2"/>
          <w:numId w:val="24"/>
        </w:numPr>
      </w:pPr>
      <w:r>
        <w:t xml:space="preserve">Le but de l’analyse orienté objet </w:t>
      </w:r>
    </w:p>
    <w:p w:rsidR="004F6D42" w:rsidRPr="00CC459F" w:rsidRDefault="004F6D42" w:rsidP="004F6D42">
      <w:pPr>
        <w:pStyle w:val="Paragraphedeliste"/>
        <w:spacing w:after="0"/>
        <w:jc w:val="both"/>
        <w:rPr>
          <w:rFonts w:cstheme="minorHAnsi"/>
          <w:szCs w:val="24"/>
        </w:rPr>
      </w:pPr>
    </w:p>
    <w:p w:rsidR="00FB7ABB" w:rsidRPr="00FB7ABB" w:rsidRDefault="00FB7ABB" w:rsidP="00FB7ABB">
      <w:pPr>
        <w:jc w:val="both"/>
        <w:rPr>
          <w:lang w:eastAsia="fr-FR"/>
        </w:rPr>
      </w:pPr>
      <w:r w:rsidRPr="00FB7ABB">
        <w:rPr>
          <w:lang w:eastAsia="fr-FR"/>
        </w:rPr>
        <w:t>Le modèle d'un système, composé d'objets combinés entre eux, peut être divisé en de multiples domaines lesquels sont analysés séparément. Un modèle d'analyse ne prendra pas en compte les contraintes d'implémentation comme la distribution, la persistance ou l'héritage ni comment le système sera construit.</w:t>
      </w:r>
    </w:p>
    <w:p w:rsidR="00FB7ABB" w:rsidRPr="00FB7ABB" w:rsidRDefault="00FB7ABB" w:rsidP="00FB7ABB">
      <w:pPr>
        <w:jc w:val="both"/>
        <w:rPr>
          <w:lang w:eastAsia="fr-FR"/>
        </w:rPr>
      </w:pPr>
      <w:r w:rsidRPr="00FB7ABB">
        <w:rPr>
          <w:lang w:eastAsia="fr-FR"/>
        </w:rPr>
        <w:t xml:space="preserve">La source de l'analyse est la déclaration des besoins nécessaires, et/ou des cas d'utilisation. Et le résultat d'une analyse orientée objet est une description de ce qui doit être construit, </w:t>
      </w:r>
      <w:r w:rsidRPr="00FB7ABB">
        <w:rPr>
          <w:lang w:eastAsia="fr-FR"/>
        </w:rPr>
        <w:lastRenderedPageBreak/>
        <w:t xml:space="preserve">utilisant des concepts et des relations entre concepts, souvent décrites comme un modèle conceptuel. Dans le résultat de l'analyse est inclut une documentation qui est utilisée pour décrire ce qui doit être construit. Ce qui peut inclure une interface d'utilisation détaillée. Les contraintes d'implémentation, c'est-à-dire le "comment ", sont décidées pendant le processus de conception orientée objet (OOD). </w:t>
      </w:r>
    </w:p>
    <w:p w:rsidR="00FB7ABB" w:rsidRPr="00FB7ABB" w:rsidRDefault="00FB7ABB" w:rsidP="00FB7ABB">
      <w:pPr>
        <w:jc w:val="both"/>
        <w:rPr>
          <w:lang w:eastAsia="fr-FR"/>
        </w:rPr>
      </w:pPr>
      <w:r w:rsidRPr="00FB7ABB">
        <w:rPr>
          <w:lang w:eastAsia="fr-FR"/>
        </w:rPr>
        <w:t xml:space="preserve">La plupart des méthodologies de conception et d'analyse orientées objet modernes sont des " cas d'utilisation " conduits au travers des demandes, de la conception, de l'implémentation du test et du déploiement. </w:t>
      </w:r>
    </w:p>
    <w:p w:rsidR="00FB7ABB" w:rsidRPr="00FB7ABB" w:rsidRDefault="00FB7ABB" w:rsidP="00FB7ABB">
      <w:pPr>
        <w:jc w:val="both"/>
        <w:rPr>
          <w:lang w:eastAsia="fr-FR"/>
        </w:rPr>
      </w:pPr>
      <w:r w:rsidRPr="00FB7ABB">
        <w:rPr>
          <w:lang w:eastAsia="fr-FR"/>
        </w:rPr>
        <w:t xml:space="preserve">Pour conclure, il est intéressant d'ajouter qu'une des raisons de l'analyse objet réside dans son utilité pour le développement de programmes qui auront une longue durée de vie. </w:t>
      </w:r>
    </w:p>
    <w:p w:rsidR="004F6D42" w:rsidRPr="00CC459F" w:rsidRDefault="004F6D42" w:rsidP="004F6D42">
      <w:pPr>
        <w:pStyle w:val="Paragraphedeliste"/>
        <w:spacing w:after="0"/>
        <w:jc w:val="both"/>
        <w:rPr>
          <w:rFonts w:cstheme="minorHAnsi"/>
          <w:szCs w:val="24"/>
        </w:rPr>
      </w:pPr>
    </w:p>
    <w:p w:rsidR="004F6D42" w:rsidRPr="00CC459F" w:rsidRDefault="004F6D42" w:rsidP="004F6D42">
      <w:pPr>
        <w:pStyle w:val="Paragraphedeliste"/>
        <w:spacing w:after="0"/>
        <w:jc w:val="both"/>
        <w:rPr>
          <w:rFonts w:cstheme="minorHAnsi"/>
          <w:szCs w:val="24"/>
        </w:rPr>
      </w:pPr>
    </w:p>
    <w:p w:rsidR="004F6D42" w:rsidRDefault="008E5A8F" w:rsidP="00784DE2">
      <w:pPr>
        <w:pStyle w:val="Titre3"/>
        <w:numPr>
          <w:ilvl w:val="2"/>
          <w:numId w:val="24"/>
        </w:numPr>
      </w:pPr>
      <w:r>
        <w:t>La démarche UP</w:t>
      </w:r>
    </w:p>
    <w:p w:rsidR="008E5A8F" w:rsidRPr="008E5A8F" w:rsidRDefault="008E5A8F" w:rsidP="008E5A8F"/>
    <w:p w:rsidR="008E5A8F" w:rsidRPr="00A24FE9" w:rsidRDefault="008E5A8F" w:rsidP="008E5A8F">
      <w:pPr>
        <w:ind w:firstLine="851"/>
        <w:jc w:val="both"/>
        <w:rPr>
          <w:rFonts w:cstheme="minorHAnsi"/>
          <w:szCs w:val="24"/>
        </w:rPr>
      </w:pPr>
      <w:r w:rsidRPr="00A24FE9">
        <w:rPr>
          <w:rFonts w:cstheme="minorHAnsi"/>
          <w:szCs w:val="24"/>
        </w:rPr>
        <w:t>UP est un processus de développement d’un logiciel, centré sur l’architecture logicielle, piloté par les cas d’utilisation et focalisé sur la prévention des risques.</w:t>
      </w:r>
    </w:p>
    <w:p w:rsidR="008E5A8F" w:rsidRPr="00A24FE9" w:rsidRDefault="008E5A8F" w:rsidP="008E5A8F">
      <w:pPr>
        <w:ind w:firstLine="851"/>
        <w:jc w:val="both"/>
        <w:rPr>
          <w:rFonts w:cstheme="minorHAnsi"/>
          <w:szCs w:val="24"/>
        </w:rPr>
      </w:pPr>
      <w:r w:rsidRPr="00A24FE9">
        <w:rPr>
          <w:rFonts w:cstheme="minorHAnsi"/>
          <w:szCs w:val="24"/>
        </w:rPr>
        <w:t>UP est une méthode de prise en charge du cycle de vie d’un logiciel et donc du développement pour les logiciels orientés objet. C’est une méthode générique, itérative et incrémentale. UML ne prend pas en charge le cycle de vie du logiciel, le processus de création et même la conception des modèles. Ainsi, pour transformer les besoins des utilisateurs en logiciel, nous devons présenter les caractéristiques suivantes :</w:t>
      </w:r>
    </w:p>
    <w:p w:rsidR="008E5A8F" w:rsidRPr="00A24FE9"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utilise UML ;</w:t>
      </w:r>
    </w:p>
    <w:p w:rsidR="008E5A8F" w:rsidRPr="00A24FE9"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est piloté par le cas d’utilisation ;</w:t>
      </w:r>
    </w:p>
    <w:p w:rsidR="008E5A8F" w:rsidRPr="00A24FE9"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est centré sur l’architecture ;</w:t>
      </w:r>
    </w:p>
    <w:p w:rsidR="008E5A8F"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est itératif et incrémental.</w:t>
      </w:r>
    </w:p>
    <w:p w:rsidR="00EB43B2" w:rsidRPr="00A24FE9" w:rsidRDefault="00EB43B2" w:rsidP="00EB43B2">
      <w:pPr>
        <w:pStyle w:val="Paragraphedeliste"/>
        <w:spacing w:before="240" w:after="0" w:line="360" w:lineRule="auto"/>
        <w:jc w:val="both"/>
        <w:rPr>
          <w:rFonts w:cstheme="minorHAnsi"/>
          <w:szCs w:val="24"/>
        </w:rPr>
      </w:pPr>
    </w:p>
    <w:p w:rsidR="00DE791F" w:rsidRDefault="00EB43B2" w:rsidP="00784DE2">
      <w:pPr>
        <w:pStyle w:val="Titre4"/>
        <w:numPr>
          <w:ilvl w:val="3"/>
          <w:numId w:val="24"/>
        </w:numPr>
      </w:pPr>
      <w:r>
        <w:t>Caractéristiques</w:t>
      </w: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itératif et incrémental</w:t>
      </w:r>
    </w:p>
    <w:p w:rsidR="00EB43B2" w:rsidRPr="00A24FE9" w:rsidRDefault="00EB43B2" w:rsidP="00EB43B2">
      <w:pPr>
        <w:ind w:firstLine="851"/>
        <w:jc w:val="both"/>
        <w:rPr>
          <w:rFonts w:cstheme="minorHAnsi"/>
          <w:szCs w:val="24"/>
        </w:rPr>
      </w:pPr>
      <w:r w:rsidRPr="00A24FE9">
        <w:rPr>
          <w:rFonts w:cstheme="minorHAnsi"/>
          <w:szCs w:val="24"/>
        </w:rPr>
        <w:t>Les méthodes de conception et de réalisation sont découpées en quatre phases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L’analyse des besoins : recensement des besoins, de l’étendue du projet ainsi que de la capacité du futur système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lastRenderedPageBreak/>
        <w:t>L’élaboration : spécification fonctionnelle et technique, définition de l’architecture de base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 construction du produit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 transition : transition du produit vers les utilisateurs.</w:t>
      </w:r>
    </w:p>
    <w:p w:rsidR="00EB43B2" w:rsidRPr="00A24FE9" w:rsidRDefault="00EB43B2" w:rsidP="00EB43B2">
      <w:pPr>
        <w:pStyle w:val="Paragraphedeliste"/>
        <w:ind w:left="3261"/>
        <w:jc w:val="both"/>
        <w:rPr>
          <w:rFonts w:cstheme="minorHAnsi"/>
          <w:szCs w:val="24"/>
        </w:rPr>
      </w:pP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centré sur l’architecture logicielle</w:t>
      </w:r>
    </w:p>
    <w:p w:rsidR="00EB43B2" w:rsidRPr="00A24FE9" w:rsidRDefault="00EB43B2" w:rsidP="00EB43B2">
      <w:pPr>
        <w:ind w:firstLine="851"/>
        <w:jc w:val="both"/>
        <w:rPr>
          <w:rFonts w:cstheme="minorHAnsi"/>
          <w:szCs w:val="24"/>
        </w:rPr>
      </w:pPr>
      <w:r w:rsidRPr="00A24FE9">
        <w:rPr>
          <w:rFonts w:cstheme="minorHAnsi"/>
          <w:szCs w:val="24"/>
        </w:rPr>
        <w:t>UP insiste sur le fait que l’architecture du futur système doit être au centre des efforts de l’équipe du projet pour maîtriser le système à développer. Il adopte et supporte plusieurs modèles et vues architecturaux.</w:t>
      </w: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conduit par le cas d’utilisation</w:t>
      </w:r>
    </w:p>
    <w:p w:rsidR="00EB43B2" w:rsidRPr="00EB43B2" w:rsidRDefault="00EB43B2" w:rsidP="00EB43B2">
      <w:pPr>
        <w:ind w:firstLine="851"/>
        <w:jc w:val="both"/>
        <w:rPr>
          <w:rFonts w:cstheme="minorHAnsi"/>
          <w:szCs w:val="24"/>
        </w:rPr>
      </w:pPr>
      <w:r w:rsidRPr="00A24FE9">
        <w:rPr>
          <w:rFonts w:cstheme="minorHAnsi"/>
          <w:szCs w:val="24"/>
        </w:rPr>
        <w:t>Le processus de développement sera axé sur l’utilisateur. Les diagrammes de cas d’utilisation permettent d’illustrer ces besoins. Ils détectent puis décrivent les besoins fonctionnels et leur ensemble constitue le modèle de cas d’utilisation qui dicte les fonctionnalités du système.</w:t>
      </w: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focalisé sur la prévention des risques</w:t>
      </w:r>
    </w:p>
    <w:p w:rsidR="00EB43B2" w:rsidRPr="00A24FE9" w:rsidRDefault="00EB43B2" w:rsidP="00EB43B2">
      <w:pPr>
        <w:ind w:firstLine="851"/>
        <w:jc w:val="both"/>
        <w:rPr>
          <w:rFonts w:cstheme="minorHAnsi"/>
          <w:szCs w:val="24"/>
        </w:rPr>
      </w:pPr>
      <w:r w:rsidRPr="00A24FE9">
        <w:rPr>
          <w:rFonts w:cstheme="minorHAnsi"/>
          <w:szCs w:val="24"/>
        </w:rPr>
        <w:t>UP exige aux développeurs de développer en premier les domaines à haut risque. Et pour chaque itération, les tests et les validations occupent une place importante dans la phase de la transition.</w:t>
      </w:r>
    </w:p>
    <w:p w:rsidR="00EB43B2" w:rsidRPr="00EB43B2" w:rsidRDefault="00EB43B2" w:rsidP="00EB43B2"/>
    <w:p w:rsidR="00DE791F" w:rsidRPr="00CC459F" w:rsidRDefault="00843737" w:rsidP="00784DE2">
      <w:pPr>
        <w:pStyle w:val="Titre4"/>
        <w:numPr>
          <w:ilvl w:val="3"/>
          <w:numId w:val="24"/>
        </w:numPr>
      </w:pPr>
      <w:r>
        <w:t xml:space="preserve"> Les activités</w:t>
      </w:r>
    </w:p>
    <w:p w:rsidR="00DE791F" w:rsidRPr="00CC459F" w:rsidRDefault="00DE791F" w:rsidP="00DE791F">
      <w:pPr>
        <w:ind w:firstLine="851"/>
        <w:jc w:val="both"/>
        <w:rPr>
          <w:rFonts w:cstheme="minorHAnsi"/>
          <w:szCs w:val="24"/>
        </w:rPr>
      </w:pP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L’expression des besoins</w:t>
      </w:r>
    </w:p>
    <w:p w:rsidR="00843737" w:rsidRPr="007C3ACF" w:rsidRDefault="00843737" w:rsidP="00843737">
      <w:pPr>
        <w:ind w:firstLine="851"/>
        <w:jc w:val="both"/>
        <w:rPr>
          <w:rFonts w:cstheme="minorHAnsi"/>
          <w:szCs w:val="24"/>
        </w:rPr>
      </w:pPr>
      <w:r w:rsidRPr="007C3ACF">
        <w:rPr>
          <w:rFonts w:cstheme="minorHAnsi"/>
          <w:szCs w:val="24"/>
        </w:rPr>
        <w:t>Comme son nom l’indique, elle permet de définir les différents besoins :</w:t>
      </w:r>
    </w:p>
    <w:p w:rsidR="00843737" w:rsidRPr="007C3ACF" w:rsidRDefault="00843737" w:rsidP="00784DE2">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Inventorier les besoins principaux et fournir une liste de leur fonction ;</w:t>
      </w:r>
    </w:p>
    <w:p w:rsidR="00843737" w:rsidRPr="007C3ACF" w:rsidRDefault="00843737" w:rsidP="00784DE2">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Recenser les besoins fonctionnels qui conduisent à l’élaboration du modèle de cas d’utilisation ;</w:t>
      </w:r>
    </w:p>
    <w:p w:rsidR="00843737" w:rsidRPr="007C3ACF" w:rsidRDefault="00843737" w:rsidP="00784DE2">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Appréhender les besoins non fonctionnels et livrer une liste des exigences.</w:t>
      </w:r>
    </w:p>
    <w:p w:rsidR="00843737" w:rsidRPr="007C3ACF" w:rsidRDefault="00843737" w:rsidP="00843737">
      <w:pPr>
        <w:ind w:firstLine="851"/>
        <w:jc w:val="both"/>
        <w:rPr>
          <w:rFonts w:cstheme="minorHAnsi"/>
          <w:szCs w:val="24"/>
        </w:rPr>
      </w:pPr>
      <w:r w:rsidRPr="007C3ACF">
        <w:rPr>
          <w:rFonts w:cstheme="minorHAnsi"/>
          <w:szCs w:val="24"/>
        </w:rPr>
        <w:t>Le model de cas d’utilisation présente le système du point de vue de l’utilisateur et représente sous forme de cas d’utilisation et d’acteurs les besoins du client.</w:t>
      </w: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L’analyse</w:t>
      </w:r>
    </w:p>
    <w:p w:rsidR="00843737" w:rsidRPr="007C3ACF" w:rsidRDefault="00843737" w:rsidP="00843737">
      <w:pPr>
        <w:ind w:firstLine="851"/>
        <w:jc w:val="both"/>
        <w:rPr>
          <w:rFonts w:cstheme="minorHAnsi"/>
          <w:szCs w:val="24"/>
        </w:rPr>
      </w:pPr>
      <w:r w:rsidRPr="007C3ACF">
        <w:rPr>
          <w:rFonts w:cstheme="minorHAnsi"/>
          <w:szCs w:val="24"/>
        </w:rPr>
        <w:lastRenderedPageBreak/>
        <w:t>L’objectif de l’analyse est d’accéder à une compréhension des besoins et des exigences du client. Il s’agit de livrer des spécifications pour permettre de choisir la conception de la solution.</w:t>
      </w: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La conception</w:t>
      </w:r>
    </w:p>
    <w:p w:rsidR="00843737" w:rsidRPr="007C3ACF" w:rsidRDefault="00843737" w:rsidP="00843737">
      <w:pPr>
        <w:ind w:firstLine="851"/>
        <w:jc w:val="both"/>
        <w:rPr>
          <w:rFonts w:cstheme="minorHAnsi"/>
          <w:szCs w:val="24"/>
        </w:rPr>
      </w:pPr>
      <w:r w:rsidRPr="007C3ACF">
        <w:rPr>
          <w:rFonts w:cstheme="minorHAnsi"/>
          <w:szCs w:val="24"/>
        </w:rPr>
        <w:t>Elle permet d’acquérir une compréhension approfondie des contraintes liées au langage de programmation, à l’utilisation des composants et au système d’exploitation.</w:t>
      </w:r>
    </w:p>
    <w:p w:rsidR="00843737" w:rsidRPr="007C3ACF" w:rsidRDefault="00843737" w:rsidP="00843737">
      <w:pPr>
        <w:pStyle w:val="Paragraphedeliste"/>
        <w:ind w:left="2858"/>
        <w:jc w:val="both"/>
        <w:rPr>
          <w:rFonts w:cstheme="minorHAnsi"/>
          <w:szCs w:val="24"/>
        </w:rPr>
      </w:pP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L’implémentation</w:t>
      </w:r>
    </w:p>
    <w:p w:rsidR="00843737" w:rsidRPr="007C3ACF" w:rsidRDefault="00843737" w:rsidP="00843737">
      <w:pPr>
        <w:ind w:firstLine="851"/>
        <w:jc w:val="both"/>
        <w:rPr>
          <w:rFonts w:cstheme="minorHAnsi"/>
          <w:szCs w:val="24"/>
        </w:rPr>
      </w:pPr>
      <w:r w:rsidRPr="007C3ACF">
        <w:rPr>
          <w:rFonts w:cstheme="minorHAnsi"/>
          <w:szCs w:val="24"/>
        </w:rPr>
        <w:t>Elle est le résultat de la conception pour implémenter le système.</w:t>
      </w:r>
    </w:p>
    <w:p w:rsidR="00843737" w:rsidRPr="007C3ACF" w:rsidRDefault="00843737" w:rsidP="00843737">
      <w:pPr>
        <w:ind w:firstLine="851"/>
        <w:jc w:val="both"/>
        <w:rPr>
          <w:rFonts w:cstheme="minorHAnsi"/>
          <w:szCs w:val="24"/>
        </w:rPr>
      </w:pPr>
      <w:r w:rsidRPr="007C3ACF">
        <w:rPr>
          <w:rFonts w:cstheme="minorHAnsi"/>
          <w:szCs w:val="24"/>
        </w:rPr>
        <w:t>Ses objectifs principaux sont de planifier les intégrations pour chaque itération et de produire les classes et les sous-systèmes sous forme de code.</w:t>
      </w:r>
    </w:p>
    <w:p w:rsidR="00843737" w:rsidRPr="007C3ACF" w:rsidRDefault="00843737" w:rsidP="00843737">
      <w:pPr>
        <w:pStyle w:val="Paragraphedeliste"/>
        <w:ind w:left="2858"/>
        <w:jc w:val="both"/>
        <w:rPr>
          <w:rFonts w:cstheme="minorHAnsi"/>
          <w:szCs w:val="24"/>
        </w:rPr>
      </w:pP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Les tests</w:t>
      </w:r>
    </w:p>
    <w:p w:rsidR="00843737" w:rsidRPr="007C3ACF" w:rsidRDefault="00843737" w:rsidP="00843737">
      <w:pPr>
        <w:ind w:firstLine="851"/>
        <w:jc w:val="both"/>
        <w:rPr>
          <w:rFonts w:cstheme="minorHAnsi"/>
          <w:szCs w:val="24"/>
        </w:rPr>
      </w:pPr>
      <w:r w:rsidRPr="007C3ACF">
        <w:rPr>
          <w:rFonts w:cstheme="minorHAnsi"/>
          <w:szCs w:val="24"/>
        </w:rPr>
        <w:t>Ils permettent de vérifier les résultats de l’implémentation en testant la construction.</w:t>
      </w:r>
    </w:p>
    <w:p w:rsidR="00843737" w:rsidRDefault="00843737" w:rsidP="00843737">
      <w:pPr>
        <w:ind w:firstLine="851"/>
        <w:jc w:val="both"/>
        <w:rPr>
          <w:rFonts w:cstheme="minorHAnsi"/>
          <w:szCs w:val="24"/>
        </w:rPr>
      </w:pPr>
      <w:r w:rsidRPr="007C3ACF">
        <w:rPr>
          <w:rFonts w:cstheme="minorHAnsi"/>
          <w:szCs w:val="24"/>
        </w:rPr>
        <w:t>Pour mener à bien ces tests, il faut les planifier pour chaque itération, les implémenter en créant des cas de test et prendre en compte le résultat de chacun.</w:t>
      </w:r>
    </w:p>
    <w:p w:rsidR="00FA127C" w:rsidRPr="007C3ACF" w:rsidRDefault="00FA127C" w:rsidP="00843737">
      <w:pPr>
        <w:ind w:firstLine="851"/>
        <w:jc w:val="both"/>
        <w:rPr>
          <w:rFonts w:cstheme="minorHAnsi"/>
          <w:szCs w:val="24"/>
        </w:rPr>
      </w:pPr>
    </w:p>
    <w:p w:rsidR="00DE791F" w:rsidRPr="00CC459F" w:rsidRDefault="00FA127C" w:rsidP="00784DE2">
      <w:pPr>
        <w:pStyle w:val="Titre4"/>
        <w:numPr>
          <w:ilvl w:val="3"/>
          <w:numId w:val="24"/>
        </w:numPr>
      </w:pPr>
      <w:r>
        <w:t xml:space="preserve"> Les phases</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L’analyse des besoins</w:t>
      </w:r>
    </w:p>
    <w:p w:rsidR="00FA127C" w:rsidRPr="007C3ACF" w:rsidRDefault="00FA127C" w:rsidP="00FA127C">
      <w:pPr>
        <w:ind w:firstLine="851"/>
        <w:jc w:val="both"/>
        <w:rPr>
          <w:rFonts w:cstheme="minorHAnsi"/>
          <w:szCs w:val="24"/>
        </w:rPr>
      </w:pPr>
      <w:r w:rsidRPr="007C3ACF">
        <w:rPr>
          <w:rFonts w:cstheme="minorHAnsi"/>
          <w:szCs w:val="24"/>
        </w:rPr>
        <w:t>Donne un point de vue du projet sous forme de produit fini. Cette phase porte essentiellement sur les besoins principaux, l’architecture générale du système, les risques majeurs, les délais et les coûts.</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L’élaboration</w:t>
      </w:r>
    </w:p>
    <w:p w:rsidR="00FA127C" w:rsidRPr="007C3ACF" w:rsidRDefault="00FA127C" w:rsidP="00FA127C">
      <w:pPr>
        <w:ind w:firstLine="851"/>
        <w:jc w:val="both"/>
        <w:rPr>
          <w:rFonts w:cstheme="minorHAnsi"/>
          <w:szCs w:val="24"/>
        </w:rPr>
      </w:pPr>
      <w:r w:rsidRPr="007C3ACF">
        <w:rPr>
          <w:rFonts w:cstheme="minorHAnsi"/>
          <w:szCs w:val="24"/>
        </w:rPr>
        <w:t>Elle reprend les éléments de la phase d’analyse des besoins et les précise pour arriver à une spécification détaillée de la solution à mettre en œuvre.</w:t>
      </w:r>
    </w:p>
    <w:p w:rsidR="00FA127C" w:rsidRPr="007C3ACF" w:rsidRDefault="00FA127C" w:rsidP="00FA127C">
      <w:pPr>
        <w:ind w:firstLine="851"/>
        <w:jc w:val="both"/>
        <w:rPr>
          <w:rFonts w:cstheme="minorHAnsi"/>
          <w:szCs w:val="24"/>
        </w:rPr>
      </w:pPr>
      <w:r w:rsidRPr="007C3ACF">
        <w:rPr>
          <w:rFonts w:cstheme="minorHAnsi"/>
          <w:szCs w:val="24"/>
        </w:rPr>
        <w:t>Les taches qu’on y effectue sont les suivantes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La création d’une architecture de référence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L’identification des risques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La définition du niveau de qualité à atteindre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La formulation des cas d’utilisation pour couvrir les besoins fonctionnels et planifier la phase de construction.</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lastRenderedPageBreak/>
        <w:t>La construction</w:t>
      </w:r>
    </w:p>
    <w:p w:rsidR="00FA127C" w:rsidRPr="007C3ACF" w:rsidRDefault="00FA127C" w:rsidP="00FA127C">
      <w:pPr>
        <w:ind w:firstLine="851"/>
        <w:jc w:val="both"/>
        <w:rPr>
          <w:rFonts w:cstheme="minorHAnsi"/>
          <w:szCs w:val="24"/>
        </w:rPr>
      </w:pPr>
      <w:r w:rsidRPr="007C3ACF">
        <w:rPr>
          <w:rFonts w:cstheme="minorHAnsi"/>
          <w:szCs w:val="24"/>
        </w:rPr>
        <w:t>C’est le moment où l’on construit le produit. L’architecture de référence se métamorphose en produit complet.</w:t>
      </w:r>
    </w:p>
    <w:p w:rsidR="00FA127C" w:rsidRPr="007C3ACF" w:rsidRDefault="00FA127C" w:rsidP="00FA127C">
      <w:pPr>
        <w:ind w:firstLine="851"/>
        <w:jc w:val="both"/>
        <w:rPr>
          <w:rFonts w:cstheme="minorHAnsi"/>
          <w:szCs w:val="24"/>
        </w:rPr>
      </w:pPr>
      <w:r w:rsidRPr="007C3ACF">
        <w:rPr>
          <w:rFonts w:cstheme="minorHAnsi"/>
          <w:szCs w:val="24"/>
        </w:rPr>
        <w:t>Le produit contient tous les cas d’utilisation que les chefs de projet, en accord avec les utilisateurs, ont décidé de mettre au point pour cette version.</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La transition</w:t>
      </w:r>
    </w:p>
    <w:p w:rsidR="00FA127C" w:rsidRPr="007C3ACF" w:rsidRDefault="00FA127C" w:rsidP="00FA127C">
      <w:pPr>
        <w:ind w:firstLine="851"/>
        <w:jc w:val="both"/>
        <w:rPr>
          <w:rFonts w:cstheme="minorHAnsi"/>
          <w:szCs w:val="24"/>
        </w:rPr>
      </w:pPr>
      <w:r w:rsidRPr="007C3ACF">
        <w:rPr>
          <w:rFonts w:cstheme="minorHAnsi"/>
          <w:szCs w:val="24"/>
        </w:rPr>
        <w:t>Le produit est en version béta, un groupe d’utilisateurs essaye le produit et détecte les anomalies et défauts.</w:t>
      </w:r>
    </w:p>
    <w:p w:rsidR="00FA127C" w:rsidRPr="007C3ACF" w:rsidRDefault="00FA127C" w:rsidP="00FA127C">
      <w:pPr>
        <w:ind w:firstLine="851"/>
        <w:jc w:val="both"/>
        <w:rPr>
          <w:rFonts w:cstheme="minorHAnsi"/>
          <w:szCs w:val="24"/>
        </w:rPr>
      </w:pPr>
      <w:r w:rsidRPr="007C3ACF">
        <w:rPr>
          <w:rFonts w:cstheme="minorHAnsi"/>
          <w:szCs w:val="24"/>
        </w:rPr>
        <w:t>Cette phase suppose des activités comme la formation des utilisateurs, la mise en œuvre d’un service d’assistance et la correction des anomalies constatées.</w:t>
      </w:r>
    </w:p>
    <w:p w:rsidR="00DE791F" w:rsidRDefault="00DE791F" w:rsidP="00DE791F">
      <w:pPr>
        <w:ind w:firstLine="851"/>
        <w:jc w:val="both"/>
        <w:rPr>
          <w:rFonts w:cstheme="minorHAnsi"/>
          <w:szCs w:val="24"/>
        </w:rPr>
      </w:pPr>
    </w:p>
    <w:p w:rsidR="000670C7" w:rsidRPr="00CC459F" w:rsidRDefault="000670C7" w:rsidP="00784DE2">
      <w:pPr>
        <w:pStyle w:val="Titre4"/>
        <w:numPr>
          <w:ilvl w:val="3"/>
          <w:numId w:val="24"/>
        </w:numPr>
      </w:pPr>
      <w:r>
        <w:t>Les diagrammes utilisés</w:t>
      </w:r>
    </w:p>
    <w:p w:rsidR="00DE791F" w:rsidRPr="00CC459F" w:rsidRDefault="00DE791F" w:rsidP="00DE791F">
      <w:pPr>
        <w:ind w:firstLine="851"/>
        <w:jc w:val="both"/>
        <w:rPr>
          <w:rFonts w:cstheme="minorHAnsi"/>
          <w:szCs w:val="24"/>
        </w:rPr>
      </w:pPr>
    </w:p>
    <w:p w:rsidR="000670C7" w:rsidRPr="007C3ACF" w:rsidRDefault="000670C7" w:rsidP="000670C7">
      <w:pPr>
        <w:ind w:firstLine="851"/>
        <w:jc w:val="both"/>
        <w:rPr>
          <w:rFonts w:cstheme="minorHAnsi"/>
          <w:szCs w:val="24"/>
        </w:rPr>
      </w:pPr>
      <w:r w:rsidRPr="007C3ACF">
        <w:rPr>
          <w:rFonts w:cstheme="minorHAnsi"/>
          <w:szCs w:val="24"/>
        </w:rPr>
        <w:t>Comme cité auparavant, UP utilise les diagrammes UML à ceux-ci viennent s’ajouter quelques diagrammes propres à l’AOO.</w:t>
      </w:r>
    </w:p>
    <w:p w:rsidR="000670C7" w:rsidRPr="007C3ACF" w:rsidRDefault="000670C7" w:rsidP="000670C7">
      <w:pPr>
        <w:ind w:firstLine="851"/>
        <w:jc w:val="both"/>
        <w:rPr>
          <w:rFonts w:cstheme="minorHAnsi"/>
          <w:szCs w:val="24"/>
        </w:rPr>
      </w:pPr>
      <w:r w:rsidRPr="007C3ACF">
        <w:rPr>
          <w:rFonts w:cstheme="minorHAnsi"/>
          <w:szCs w:val="24"/>
        </w:rPr>
        <w:t>Au final, les diagrammes utilisés sont :</w:t>
      </w:r>
    </w:p>
    <w:p w:rsidR="000670C7" w:rsidRPr="007C3ACF" w:rsidRDefault="000670C7" w:rsidP="00784DE2">
      <w:pPr>
        <w:pStyle w:val="Paragraphedeliste"/>
        <w:numPr>
          <w:ilvl w:val="0"/>
          <w:numId w:val="33"/>
        </w:numPr>
        <w:spacing w:before="240" w:after="0" w:line="360" w:lineRule="auto"/>
        <w:ind w:firstLine="851"/>
        <w:jc w:val="both"/>
        <w:rPr>
          <w:rFonts w:cstheme="minorHAnsi"/>
          <w:szCs w:val="24"/>
        </w:rPr>
      </w:pPr>
      <w:r w:rsidRPr="007C3ACF">
        <w:rPr>
          <w:rFonts w:cstheme="minorHAnsi"/>
          <w:szCs w:val="24"/>
        </w:rPr>
        <w:t>Le diagramme de cas d’utilisation ;</w:t>
      </w:r>
    </w:p>
    <w:p w:rsidR="000670C7" w:rsidRPr="007C3ACF" w:rsidRDefault="000670C7" w:rsidP="00784DE2">
      <w:pPr>
        <w:pStyle w:val="Paragraphedeliste"/>
        <w:numPr>
          <w:ilvl w:val="0"/>
          <w:numId w:val="33"/>
        </w:numPr>
        <w:spacing w:before="240" w:after="0" w:line="360" w:lineRule="auto"/>
        <w:ind w:firstLine="851"/>
        <w:jc w:val="both"/>
        <w:rPr>
          <w:rFonts w:cstheme="minorHAnsi"/>
          <w:szCs w:val="24"/>
        </w:rPr>
      </w:pPr>
      <w:r w:rsidRPr="007C3ACF">
        <w:rPr>
          <w:rFonts w:cstheme="minorHAnsi"/>
          <w:szCs w:val="24"/>
        </w:rPr>
        <w:t>L’inventaire des objets-métiers ;</w:t>
      </w:r>
    </w:p>
    <w:p w:rsidR="000670C7" w:rsidRPr="007C3ACF" w:rsidRDefault="000670C7" w:rsidP="000670C7">
      <w:pPr>
        <w:ind w:firstLine="851"/>
        <w:jc w:val="both"/>
        <w:rPr>
          <w:rFonts w:cstheme="minorHAnsi"/>
          <w:szCs w:val="24"/>
        </w:rPr>
      </w:pPr>
      <w:r w:rsidRPr="007C3ACF">
        <w:rPr>
          <w:rFonts w:cstheme="minorHAnsi"/>
          <w:szCs w:val="24"/>
        </w:rPr>
        <w:t>La méthode standard pour faire l’inventaire des objets-métiers est de lire les spécifications de l’application à développer, de considérer si chaque nom peut être un objet-métier ou non et enfin de déterminer la responsabilité de chaque verbe pour un objet métier. La responsabilité d’un objet est soit la connaissance d’une information, soit l’action qu’il fait.</w:t>
      </w:r>
    </w:p>
    <w:p w:rsidR="000670C7" w:rsidRPr="007C3ACF" w:rsidRDefault="000670C7" w:rsidP="00784DE2">
      <w:pPr>
        <w:pStyle w:val="Paragraphedeliste"/>
        <w:numPr>
          <w:ilvl w:val="0"/>
          <w:numId w:val="34"/>
        </w:numPr>
        <w:spacing w:before="240" w:after="0" w:line="360" w:lineRule="auto"/>
        <w:jc w:val="both"/>
        <w:rPr>
          <w:rFonts w:cstheme="minorHAnsi"/>
          <w:szCs w:val="24"/>
        </w:rPr>
      </w:pPr>
      <w:r w:rsidRPr="007C3ACF">
        <w:rPr>
          <w:rFonts w:cstheme="minorHAnsi"/>
          <w:szCs w:val="24"/>
        </w:rPr>
        <w:t>Les CRC-Card (Classe, Responsabilité, Collaboration) ;</w:t>
      </w:r>
    </w:p>
    <w:p w:rsidR="000670C7" w:rsidRPr="007C3ACF" w:rsidRDefault="000670C7" w:rsidP="000670C7">
      <w:pPr>
        <w:ind w:firstLine="851"/>
        <w:jc w:val="both"/>
        <w:rPr>
          <w:rFonts w:cstheme="minorHAnsi"/>
          <w:szCs w:val="24"/>
        </w:rPr>
      </w:pPr>
      <w:r w:rsidRPr="007C3ACF">
        <w:rPr>
          <w:rFonts w:cstheme="minorHAnsi"/>
          <w:szCs w:val="24"/>
        </w:rPr>
        <w:t>Elles sont utilisées pour passer de l’inventaire des objets-métier au diagramme de classe. Une CRC-Card est une petite carte de type carte d’indexation divisée en trois parties :</w:t>
      </w:r>
    </w:p>
    <w:p w:rsidR="000670C7" w:rsidRPr="007C3ACF" w:rsidRDefault="000670C7" w:rsidP="00784DE2">
      <w:pPr>
        <w:pStyle w:val="Paragraphedeliste"/>
        <w:numPr>
          <w:ilvl w:val="0"/>
          <w:numId w:val="29"/>
        </w:numPr>
        <w:spacing w:before="240" w:after="0" w:line="360" w:lineRule="auto"/>
        <w:jc w:val="both"/>
        <w:rPr>
          <w:rFonts w:cstheme="minorHAnsi"/>
          <w:szCs w:val="24"/>
        </w:rPr>
      </w:pPr>
      <w:r w:rsidRPr="007C3ACF">
        <w:rPr>
          <w:rFonts w:cstheme="minorHAnsi"/>
          <w:szCs w:val="24"/>
        </w:rPr>
        <w:t>Le nom de la classe ;</w:t>
      </w:r>
    </w:p>
    <w:p w:rsidR="000670C7" w:rsidRPr="007C3ACF" w:rsidRDefault="000670C7" w:rsidP="00784DE2">
      <w:pPr>
        <w:pStyle w:val="Paragraphedeliste"/>
        <w:numPr>
          <w:ilvl w:val="0"/>
          <w:numId w:val="29"/>
        </w:numPr>
        <w:spacing w:before="240" w:after="0" w:line="360" w:lineRule="auto"/>
        <w:jc w:val="both"/>
        <w:rPr>
          <w:rFonts w:cstheme="minorHAnsi"/>
          <w:szCs w:val="24"/>
        </w:rPr>
      </w:pPr>
      <w:r w:rsidRPr="007C3ACF">
        <w:rPr>
          <w:rFonts w:cstheme="minorHAnsi"/>
          <w:szCs w:val="24"/>
        </w:rPr>
        <w:t>La responsabilité ;</w:t>
      </w:r>
    </w:p>
    <w:p w:rsidR="000670C7" w:rsidRDefault="000670C7" w:rsidP="00784DE2">
      <w:pPr>
        <w:pStyle w:val="Paragraphedeliste"/>
        <w:numPr>
          <w:ilvl w:val="0"/>
          <w:numId w:val="29"/>
        </w:numPr>
        <w:spacing w:before="240" w:after="0" w:line="360" w:lineRule="auto"/>
        <w:jc w:val="both"/>
        <w:rPr>
          <w:rFonts w:cstheme="minorHAnsi"/>
          <w:szCs w:val="24"/>
        </w:rPr>
      </w:pPr>
      <w:r w:rsidRPr="007C3ACF">
        <w:rPr>
          <w:rFonts w:cstheme="minorHAnsi"/>
          <w:szCs w:val="24"/>
        </w:rPr>
        <w:t>Les collaborateurs.</w:t>
      </w:r>
    </w:p>
    <w:p w:rsidR="000670C7" w:rsidRPr="000670C7" w:rsidRDefault="000670C7" w:rsidP="000670C7">
      <w:pPr>
        <w:rPr>
          <w:rFonts w:cstheme="minorHAnsi"/>
          <w:szCs w:val="24"/>
        </w:rPr>
      </w:pPr>
      <w:r>
        <w:rPr>
          <w:rFonts w:cstheme="minorHAnsi"/>
          <w:szCs w:val="24"/>
        </w:rPr>
        <w:br w:type="page"/>
      </w:r>
    </w:p>
    <w:p w:rsidR="000670C7" w:rsidRPr="007C3ACF" w:rsidRDefault="000670C7" w:rsidP="000670C7">
      <w:pPr>
        <w:pStyle w:val="Lgende"/>
        <w:jc w:val="center"/>
        <w:rPr>
          <w:rFonts w:cstheme="minorHAnsi"/>
          <w:sz w:val="24"/>
          <w:szCs w:val="24"/>
        </w:rPr>
      </w:pPr>
      <w:bookmarkStart w:id="258" w:name="_Toc448336262"/>
      <w:r w:rsidRPr="007C3ACF">
        <w:rPr>
          <w:rFonts w:cstheme="minorHAnsi"/>
          <w:sz w:val="24"/>
          <w:szCs w:val="24"/>
        </w:rPr>
        <w:lastRenderedPageBreak/>
        <w:t xml:space="preserve">Tableau </w:t>
      </w:r>
      <w:r w:rsidRPr="007C3ACF">
        <w:rPr>
          <w:rFonts w:cstheme="minorHAnsi"/>
          <w:sz w:val="24"/>
          <w:szCs w:val="24"/>
        </w:rPr>
        <w:fldChar w:fldCharType="begin"/>
      </w:r>
      <w:r w:rsidRPr="007C3ACF">
        <w:rPr>
          <w:rFonts w:cstheme="minorHAnsi"/>
          <w:sz w:val="24"/>
          <w:szCs w:val="24"/>
        </w:rPr>
        <w:instrText xml:space="preserve"> SEQ Tableau \* ARABIC </w:instrText>
      </w:r>
      <w:r w:rsidRPr="007C3ACF">
        <w:rPr>
          <w:rFonts w:cstheme="minorHAnsi"/>
          <w:sz w:val="24"/>
          <w:szCs w:val="24"/>
        </w:rPr>
        <w:fldChar w:fldCharType="separate"/>
      </w:r>
      <w:r w:rsidRPr="007C3ACF">
        <w:rPr>
          <w:rFonts w:cstheme="minorHAnsi"/>
          <w:noProof/>
          <w:sz w:val="24"/>
          <w:szCs w:val="24"/>
        </w:rPr>
        <w:t>3</w:t>
      </w:r>
      <w:r w:rsidRPr="007C3ACF">
        <w:rPr>
          <w:rFonts w:cstheme="minorHAnsi"/>
          <w:sz w:val="24"/>
          <w:szCs w:val="24"/>
        </w:rPr>
        <w:fldChar w:fldCharType="end"/>
      </w:r>
      <w:r w:rsidRPr="007C3ACF">
        <w:rPr>
          <w:rFonts w:cstheme="minorHAnsi"/>
          <w:sz w:val="24"/>
          <w:szCs w:val="24"/>
        </w:rPr>
        <w:t> : Représentation d’une CRC-Card</w:t>
      </w:r>
      <w:bookmarkEnd w:id="258"/>
    </w:p>
    <w:tbl>
      <w:tblPr>
        <w:tblStyle w:val="Grilledutableau"/>
        <w:tblW w:w="0" w:type="auto"/>
        <w:tblInd w:w="2318" w:type="dxa"/>
        <w:tblLook w:val="04A0" w:firstRow="1" w:lastRow="0" w:firstColumn="1" w:lastColumn="0" w:noHBand="0" w:noVBand="1"/>
      </w:tblPr>
      <w:tblGrid>
        <w:gridCol w:w="3717"/>
        <w:gridCol w:w="2475"/>
      </w:tblGrid>
      <w:tr w:rsidR="000670C7" w:rsidRPr="00A75A43" w:rsidTr="00296304">
        <w:trPr>
          <w:trHeight w:val="599"/>
        </w:trPr>
        <w:tc>
          <w:tcPr>
            <w:tcW w:w="6192" w:type="dxa"/>
            <w:gridSpan w:val="2"/>
            <w:vAlign w:val="center"/>
          </w:tcPr>
          <w:p w:rsidR="000670C7" w:rsidRPr="00A75A43" w:rsidRDefault="000670C7" w:rsidP="00296304">
            <w:pPr>
              <w:pStyle w:val="Paragraphedeliste"/>
              <w:ind w:left="0"/>
              <w:jc w:val="both"/>
              <w:rPr>
                <w:rFonts w:ascii="Times New Roman" w:hAnsi="Times New Roman"/>
                <w:bCs/>
              </w:rPr>
            </w:pPr>
            <w:r w:rsidRPr="00A75A43">
              <w:rPr>
                <w:rFonts w:ascii="Times New Roman" w:hAnsi="Times New Roman"/>
                <w:bCs/>
              </w:rPr>
              <w:t>Nom de la classe</w:t>
            </w:r>
          </w:p>
        </w:tc>
      </w:tr>
      <w:tr w:rsidR="000670C7" w:rsidRPr="00A75A43" w:rsidTr="00296304">
        <w:trPr>
          <w:trHeight w:val="802"/>
        </w:trPr>
        <w:tc>
          <w:tcPr>
            <w:tcW w:w="3717" w:type="dxa"/>
            <w:vAlign w:val="center"/>
          </w:tcPr>
          <w:p w:rsidR="000670C7" w:rsidRPr="00A75A43" w:rsidRDefault="000670C7" w:rsidP="00296304">
            <w:pPr>
              <w:pStyle w:val="Paragraphedeliste"/>
              <w:ind w:left="0"/>
              <w:jc w:val="both"/>
              <w:rPr>
                <w:rFonts w:ascii="Times New Roman" w:hAnsi="Times New Roman"/>
                <w:bCs/>
              </w:rPr>
            </w:pPr>
            <w:r w:rsidRPr="00A75A43">
              <w:rPr>
                <w:rFonts w:ascii="Times New Roman" w:hAnsi="Times New Roman"/>
                <w:bCs/>
              </w:rPr>
              <w:t>Responsabilités</w:t>
            </w:r>
          </w:p>
        </w:tc>
        <w:tc>
          <w:tcPr>
            <w:tcW w:w="2475" w:type="dxa"/>
            <w:vAlign w:val="center"/>
          </w:tcPr>
          <w:p w:rsidR="000670C7" w:rsidRPr="00A75A43" w:rsidRDefault="000670C7" w:rsidP="00296304">
            <w:pPr>
              <w:pStyle w:val="Paragraphedeliste"/>
              <w:ind w:left="0"/>
              <w:jc w:val="both"/>
              <w:rPr>
                <w:rFonts w:ascii="Times New Roman" w:hAnsi="Times New Roman"/>
                <w:bCs/>
              </w:rPr>
            </w:pPr>
            <w:r w:rsidRPr="00A75A43">
              <w:rPr>
                <w:rFonts w:ascii="Times New Roman" w:hAnsi="Times New Roman"/>
                <w:bCs/>
              </w:rPr>
              <w:t>Collaborateurs</w:t>
            </w:r>
          </w:p>
        </w:tc>
      </w:tr>
    </w:tbl>
    <w:p w:rsidR="000670C7" w:rsidRDefault="000670C7" w:rsidP="000670C7">
      <w:pPr>
        <w:pStyle w:val="Figure"/>
      </w:pPr>
      <w:r w:rsidRPr="00A75A43">
        <w:t xml:space="preserve">                                    </w:t>
      </w:r>
    </w:p>
    <w:p w:rsidR="000670C7" w:rsidRPr="00A75A43" w:rsidRDefault="000670C7" w:rsidP="000670C7">
      <w:pPr>
        <w:pStyle w:val="Figure"/>
        <w:rPr>
          <w:u w:val="single"/>
        </w:rPr>
      </w:pPr>
    </w:p>
    <w:p w:rsidR="000670C7" w:rsidRPr="00A75A43" w:rsidRDefault="000670C7" w:rsidP="00784DE2">
      <w:pPr>
        <w:pStyle w:val="Paragraphedeliste"/>
        <w:numPr>
          <w:ilvl w:val="0"/>
          <w:numId w:val="34"/>
        </w:numPr>
      </w:pPr>
      <w:r w:rsidRPr="00A75A43">
        <w:t>Le diagramme de classe métier</w:t>
      </w:r>
      <w:r>
        <w:t> ;</w:t>
      </w:r>
    </w:p>
    <w:p w:rsidR="000670C7" w:rsidRPr="00A75A43" w:rsidRDefault="000670C7" w:rsidP="000670C7"/>
    <w:p w:rsidR="000670C7" w:rsidRPr="00A75A43" w:rsidRDefault="000670C7" w:rsidP="000670C7">
      <w:r w:rsidRPr="00A75A43">
        <w:t>Selon le cas et selon les besoins, des diagrammes de vue dynamiques peuvent être ajoutés pour nous aider à matérialiser les actions et l’état des objets concernés à un instant donné par la méthode concernée.</w:t>
      </w:r>
    </w:p>
    <w:p w:rsidR="000670C7" w:rsidRPr="00A75A43" w:rsidRDefault="000670C7" w:rsidP="000670C7">
      <w:r w:rsidRPr="00A75A43">
        <w:t>Ces diagrammes sont :</w:t>
      </w:r>
    </w:p>
    <w:p w:rsidR="000670C7" w:rsidRPr="00A75A43" w:rsidRDefault="000670C7" w:rsidP="00784DE2">
      <w:pPr>
        <w:pStyle w:val="Paragraphedeliste"/>
        <w:numPr>
          <w:ilvl w:val="0"/>
          <w:numId w:val="34"/>
        </w:numPr>
      </w:pPr>
      <w:r w:rsidRPr="00A75A43">
        <w:t>Le diagramme de collaboration</w:t>
      </w:r>
      <w:r>
        <w:t> ;</w:t>
      </w:r>
    </w:p>
    <w:p w:rsidR="000670C7" w:rsidRPr="00A75A43" w:rsidRDefault="000670C7" w:rsidP="00784DE2">
      <w:pPr>
        <w:pStyle w:val="Paragraphedeliste"/>
        <w:numPr>
          <w:ilvl w:val="0"/>
          <w:numId w:val="35"/>
        </w:numPr>
      </w:pPr>
      <w:r w:rsidRPr="00A75A43">
        <w:t>Le diagramme de séquence</w:t>
      </w:r>
      <w:r>
        <w:t> ;</w:t>
      </w:r>
    </w:p>
    <w:p w:rsidR="000670C7" w:rsidRPr="00A75A43" w:rsidRDefault="000670C7" w:rsidP="00784DE2">
      <w:pPr>
        <w:pStyle w:val="Paragraphedeliste"/>
        <w:numPr>
          <w:ilvl w:val="0"/>
          <w:numId w:val="35"/>
        </w:numPr>
      </w:pPr>
      <w:r w:rsidRPr="00A75A43">
        <w:t>Le diagramme d’état transition</w:t>
      </w:r>
      <w:r>
        <w:t> ;</w:t>
      </w:r>
    </w:p>
    <w:p w:rsidR="000670C7" w:rsidRPr="00405539" w:rsidRDefault="000670C7" w:rsidP="00784DE2">
      <w:pPr>
        <w:pStyle w:val="Paragraphedeliste"/>
        <w:numPr>
          <w:ilvl w:val="0"/>
          <w:numId w:val="35"/>
        </w:numPr>
      </w:pPr>
      <w:r w:rsidRPr="00A75A43">
        <w:t>Le diagramme d’activité</w:t>
      </w:r>
      <w:r>
        <w:t>.</w:t>
      </w:r>
    </w:p>
    <w:p w:rsidR="000670C7" w:rsidRDefault="000670C7" w:rsidP="000670C7">
      <w:pPr>
        <w:spacing w:beforeAutospacing="1" w:after="100" w:afterAutospacing="1"/>
        <w:ind w:firstLine="851"/>
        <w:jc w:val="both"/>
        <w:rPr>
          <w:rFonts w:eastAsia="Times New Roman" w:cstheme="minorHAnsi"/>
          <w:szCs w:val="24"/>
          <w:lang w:eastAsia="fr-FR"/>
        </w:rPr>
      </w:pPr>
    </w:p>
    <w:p w:rsidR="000670C7" w:rsidRPr="00987073" w:rsidRDefault="000670C7" w:rsidP="000670C7">
      <w:pPr>
        <w:spacing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En conclusion, UML est un outil précieux, mais, pour bien l'utiliser et en faire un instrument de lisibilité, il nous faut l'accompagner d'un mode d'emploi pour l'élaborer, il nous faut reprendre les questions dans la tradition du génie logiciel et suivre les démarches de conception et d'analyse :</w:t>
      </w:r>
    </w:p>
    <w:p w:rsidR="000670C7" w:rsidRPr="00987073" w:rsidRDefault="000670C7" w:rsidP="00784DE2">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 xml:space="preserve">Analyse de problème en utilisant processus unifié UP </w:t>
      </w:r>
    </w:p>
    <w:p w:rsidR="000670C7" w:rsidRPr="00987073" w:rsidRDefault="000670C7" w:rsidP="00784DE2">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Utilisation d'un langage de modélisation UML</w:t>
      </w:r>
    </w:p>
    <w:p w:rsidR="000670C7" w:rsidRPr="007C3ACF" w:rsidRDefault="000670C7" w:rsidP="00784DE2">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Etude préalable, construction ainsi tests et mise au point</w:t>
      </w:r>
      <w:r>
        <w:rPr>
          <w:rFonts w:eastAsia="Times New Roman" w:cstheme="minorHAnsi"/>
          <w:szCs w:val="24"/>
          <w:lang w:eastAsia="fr-FR"/>
        </w:rPr>
        <w:t>.</w:t>
      </w:r>
    </w:p>
    <w:p w:rsidR="00DE791F" w:rsidRPr="00CC459F" w:rsidRDefault="00296304" w:rsidP="00296304">
      <w:pPr>
        <w:rPr>
          <w:rFonts w:cstheme="minorHAnsi"/>
          <w:szCs w:val="24"/>
        </w:rPr>
      </w:pPr>
      <w:r>
        <w:rPr>
          <w:rFonts w:cstheme="minorHAnsi"/>
          <w:szCs w:val="24"/>
        </w:rPr>
        <w:br w:type="page"/>
      </w:r>
    </w:p>
    <w:p w:rsidR="00DE791F" w:rsidRPr="00CC459F" w:rsidRDefault="005716B7" w:rsidP="00784DE2">
      <w:pPr>
        <w:pStyle w:val="Titre2"/>
        <w:numPr>
          <w:ilvl w:val="1"/>
          <w:numId w:val="24"/>
        </w:numPr>
      </w:pPr>
      <w:r>
        <w:lastRenderedPageBreak/>
        <w:t xml:space="preserve">La conception orienté objet </w:t>
      </w:r>
    </w:p>
    <w:p w:rsidR="004101B5" w:rsidRDefault="004101B5" w:rsidP="004101B5">
      <w:pPr>
        <w:pStyle w:val="Titre3"/>
        <w:numPr>
          <w:ilvl w:val="2"/>
          <w:numId w:val="24"/>
        </w:numPr>
      </w:pPr>
      <w:r>
        <w:t>Notion</w:t>
      </w:r>
    </w:p>
    <w:p w:rsidR="004101B5" w:rsidRDefault="004101B5" w:rsidP="006F205F">
      <w:pPr>
        <w:jc w:val="both"/>
      </w:pPr>
      <w:r>
        <w:t xml:space="preserve">Au cours de la conception orienté objet, le concepteur applique les contraintes techniques et fonctionnelles </w:t>
      </w:r>
      <w:r w:rsidR="006F205F">
        <w:t xml:space="preserve">sur le model conceptuel produite par l’analyse  orienté objet (diagramme de classe). De telle contrainte peut inclure non seulement des contraintes imposées par architecture choisie mais aussi des contraintes fonctionnelles, technologiques ou environnementales telles que les débits de transaction, les temps de réponse, la plateforme d’exécution, l’environnement de développement, le langage de programmation. </w:t>
      </w:r>
    </w:p>
    <w:p w:rsidR="006F205F" w:rsidRDefault="006F205F" w:rsidP="006F205F">
      <w:pPr>
        <w:jc w:val="both"/>
      </w:pPr>
      <w:r>
        <w:t>Il en résulte un modèle de domaine, c’est-à-dire la description détaillé de la façon dont le système doit être construit.</w:t>
      </w:r>
    </w:p>
    <w:p w:rsidR="006F205F" w:rsidRDefault="006F205F" w:rsidP="006F205F">
      <w:pPr>
        <w:jc w:val="both"/>
      </w:pPr>
    </w:p>
    <w:p w:rsidR="006F205F" w:rsidRDefault="006F205F" w:rsidP="006F205F">
      <w:pPr>
        <w:pStyle w:val="Titre3"/>
        <w:numPr>
          <w:ilvl w:val="2"/>
          <w:numId w:val="24"/>
        </w:numPr>
      </w:pPr>
      <w:r>
        <w:t>Les principes de la COO</w:t>
      </w:r>
    </w:p>
    <w:p w:rsidR="00426F73" w:rsidRPr="00426F73" w:rsidRDefault="00426F73" w:rsidP="00426F73"/>
    <w:p w:rsidR="006F205F" w:rsidRDefault="006F205F" w:rsidP="006F205F">
      <w:r>
        <w:t>Les principes de conception représentent un ensemble de « Best practices »  qui nous aide surtout à ne pas avoir une mauvaise conception et donc un mauvais système. Il y a 3 principales caractéristiques d’un mauvais système :</w:t>
      </w:r>
    </w:p>
    <w:p w:rsidR="006F205F" w:rsidRPr="00426F73" w:rsidRDefault="006F205F" w:rsidP="00426F73">
      <w:pPr>
        <w:pStyle w:val="Paragraphedeliste"/>
        <w:numPr>
          <w:ilvl w:val="0"/>
          <w:numId w:val="42"/>
        </w:numPr>
        <w:jc w:val="both"/>
        <w:rPr>
          <w:b/>
        </w:rPr>
      </w:pPr>
      <w:r w:rsidRPr="006F205F">
        <w:rPr>
          <w:b/>
        </w:rPr>
        <w:t>Rigidité :</w:t>
      </w:r>
      <w:r>
        <w:rPr>
          <w:b/>
        </w:rPr>
        <w:t xml:space="preserve"> </w:t>
      </w:r>
      <w:r w:rsidR="00426F73">
        <w:t>il est difficile d’appliquer des changements car chaque changement affecte plusieurs parties du système</w:t>
      </w:r>
    </w:p>
    <w:p w:rsidR="00426F73" w:rsidRPr="00426F73" w:rsidRDefault="00426F73" w:rsidP="00426F73">
      <w:pPr>
        <w:pStyle w:val="Paragraphedeliste"/>
        <w:numPr>
          <w:ilvl w:val="0"/>
          <w:numId w:val="42"/>
        </w:numPr>
        <w:jc w:val="both"/>
        <w:rPr>
          <w:b/>
        </w:rPr>
      </w:pPr>
      <w:r>
        <w:rPr>
          <w:b/>
        </w:rPr>
        <w:t xml:space="preserve">Fragilité : </w:t>
      </w:r>
      <w:r>
        <w:t xml:space="preserve">on veut faire des changements sur une partie du système et d’autres parties deviennent buggées </w:t>
      </w:r>
    </w:p>
    <w:p w:rsidR="00426F73" w:rsidRPr="006F205F" w:rsidRDefault="00426F73" w:rsidP="00426F73">
      <w:pPr>
        <w:pStyle w:val="Paragraphedeliste"/>
        <w:numPr>
          <w:ilvl w:val="0"/>
          <w:numId w:val="42"/>
        </w:numPr>
        <w:jc w:val="both"/>
        <w:rPr>
          <w:b/>
        </w:rPr>
      </w:pPr>
      <w:r>
        <w:rPr>
          <w:b/>
        </w:rPr>
        <w:t>Immobilité :</w:t>
      </w:r>
      <w:r>
        <w:t xml:space="preserve"> il est difficile de réutiliser une brique ou module que vous avez conçu dans un système, car il est difficile de l’en extraire.</w:t>
      </w:r>
    </w:p>
    <w:p w:rsidR="004101B5" w:rsidRDefault="00634D99" w:rsidP="004101B5">
      <w:r>
        <w:t>Pour résoudre ce problème, voici quelques  principes qu’il faut suivre. Il s’agit des principes SOLID</w:t>
      </w:r>
    </w:p>
    <w:p w:rsidR="004101B5" w:rsidRDefault="00AF651F" w:rsidP="007F3EF8">
      <w:pPr>
        <w:pStyle w:val="Paragraphedeliste"/>
        <w:numPr>
          <w:ilvl w:val="0"/>
          <w:numId w:val="43"/>
        </w:numPr>
        <w:rPr>
          <w:b/>
        </w:rPr>
      </w:pPr>
      <w:hyperlink r:id="rId22" w:tooltip="Principe de responsabilité unique" w:history="1">
        <w:r w:rsidR="00634D99" w:rsidRPr="00634D99">
          <w:rPr>
            <w:rStyle w:val="Lienhypertexte"/>
            <w:b/>
            <w:u w:val="none"/>
          </w:rPr>
          <w:t>Responsabilité unique (Single Responsibility Principle)</w:t>
        </w:r>
      </w:hyperlink>
      <w:r w:rsidR="00634D99" w:rsidRPr="00634D99">
        <w:rPr>
          <w:b/>
        </w:rPr>
        <w:t> </w:t>
      </w:r>
    </w:p>
    <w:p w:rsidR="00634D99" w:rsidRPr="00634D99" w:rsidRDefault="00AF651F" w:rsidP="007F3EF8">
      <w:pPr>
        <w:pStyle w:val="Paragraphedeliste"/>
        <w:numPr>
          <w:ilvl w:val="0"/>
          <w:numId w:val="43"/>
        </w:numPr>
        <w:rPr>
          <w:b/>
        </w:rPr>
      </w:pPr>
      <w:hyperlink r:id="rId23" w:tooltip="Principe ouvert/fermé" w:history="1">
        <w:r w:rsidR="00634D99" w:rsidRPr="00634D99">
          <w:rPr>
            <w:rStyle w:val="Lienhypertexte"/>
            <w:b/>
            <w:u w:val="none"/>
          </w:rPr>
          <w:t>Ouvert/fermé (Open/closed principle)</w:t>
        </w:r>
      </w:hyperlink>
    </w:p>
    <w:p w:rsidR="00634D99" w:rsidRPr="00634D99" w:rsidRDefault="00AF651F" w:rsidP="007F3EF8">
      <w:pPr>
        <w:pStyle w:val="Paragraphedeliste"/>
        <w:numPr>
          <w:ilvl w:val="0"/>
          <w:numId w:val="43"/>
        </w:numPr>
        <w:rPr>
          <w:b/>
        </w:rPr>
      </w:pPr>
      <w:hyperlink r:id="rId24" w:tooltip="Principe de substitution de Liskov" w:history="1">
        <w:r w:rsidR="00634D99" w:rsidRPr="00634D99">
          <w:rPr>
            <w:rStyle w:val="Lienhypertexte"/>
            <w:b/>
            <w:u w:val="none"/>
          </w:rPr>
          <w:t>Substitution de Liskov (Liskov substitution Principle)</w:t>
        </w:r>
      </w:hyperlink>
    </w:p>
    <w:p w:rsidR="00634D99" w:rsidRPr="00634D99" w:rsidRDefault="00AF651F" w:rsidP="007F3EF8">
      <w:pPr>
        <w:pStyle w:val="Paragraphedeliste"/>
        <w:numPr>
          <w:ilvl w:val="0"/>
          <w:numId w:val="43"/>
        </w:numPr>
        <w:rPr>
          <w:b/>
        </w:rPr>
      </w:pPr>
      <w:hyperlink r:id="rId25" w:tooltip="Principe de ségrégation des interfaces (page inexistante)" w:history="1">
        <w:r w:rsidR="00634D99" w:rsidRPr="00634D99">
          <w:rPr>
            <w:rStyle w:val="Lienhypertexte"/>
            <w:b/>
            <w:u w:val="none"/>
          </w:rPr>
          <w:t>Ségrégation des interfaces (Interface segregation principle)</w:t>
        </w:r>
      </w:hyperlink>
    </w:p>
    <w:p w:rsidR="00634D99" w:rsidRDefault="00AF651F" w:rsidP="007F3EF8">
      <w:pPr>
        <w:pStyle w:val="Paragraphedeliste"/>
        <w:numPr>
          <w:ilvl w:val="0"/>
          <w:numId w:val="43"/>
        </w:numPr>
        <w:rPr>
          <w:b/>
        </w:rPr>
      </w:pPr>
      <w:hyperlink r:id="rId26" w:tooltip="Inversion des dépendances" w:history="1">
        <w:r w:rsidR="00634D99" w:rsidRPr="00634D99">
          <w:rPr>
            <w:rStyle w:val="Lienhypertexte"/>
            <w:b/>
            <w:u w:val="none"/>
          </w:rPr>
          <w:t>Inversion des dépendances (Dependency Inversion Principle)</w:t>
        </w:r>
      </w:hyperlink>
    </w:p>
    <w:p w:rsidR="009E4223" w:rsidRDefault="009E4223" w:rsidP="009E4223">
      <w:pPr>
        <w:pStyle w:val="Paragraphedeliste"/>
        <w:rPr>
          <w:b/>
        </w:rPr>
      </w:pPr>
    </w:p>
    <w:p w:rsidR="00634D99" w:rsidRDefault="009E4223" w:rsidP="009E4223">
      <w:pPr>
        <w:pStyle w:val="Titre4"/>
        <w:numPr>
          <w:ilvl w:val="3"/>
          <w:numId w:val="24"/>
        </w:numPr>
      </w:pPr>
      <w:r>
        <w:t>Single Responsibility Principle</w:t>
      </w:r>
    </w:p>
    <w:p w:rsidR="00A431F5" w:rsidRPr="00A431F5" w:rsidRDefault="00A431F5" w:rsidP="00A431F5">
      <w:pPr>
        <w:jc w:val="both"/>
      </w:pPr>
    </w:p>
    <w:p w:rsidR="009E4223" w:rsidRPr="009E4223" w:rsidRDefault="009E4223" w:rsidP="00A431F5">
      <w:pPr>
        <w:jc w:val="both"/>
      </w:pPr>
      <w:r>
        <w:t xml:space="preserve">Ce principe </w:t>
      </w:r>
      <w:r w:rsidR="00A431F5">
        <w:t>stipule que si nous avons 2 raisons de changement  pour une classe, nous devrions diviser la fonctionnalité en 2 classes distinctes. </w:t>
      </w:r>
    </w:p>
    <w:p w:rsidR="009E4223" w:rsidRPr="009E4223" w:rsidRDefault="00A431F5" w:rsidP="009E4223">
      <w:pPr>
        <w:pStyle w:val="Titre4"/>
        <w:numPr>
          <w:ilvl w:val="3"/>
          <w:numId w:val="24"/>
        </w:numPr>
      </w:pPr>
      <w:r>
        <w:lastRenderedPageBreak/>
        <w:t xml:space="preserve"> </w:t>
      </w:r>
      <w:r w:rsidR="009E4223">
        <w:t>Open/closed principle</w:t>
      </w:r>
    </w:p>
    <w:p w:rsidR="009E4223" w:rsidRDefault="009E4223" w:rsidP="009E4223"/>
    <w:p w:rsidR="009E4223" w:rsidRDefault="009E4223" w:rsidP="009E4223">
      <w:pPr>
        <w:jc w:val="both"/>
      </w:pPr>
      <w:r>
        <w:t>Une conception intelligent doit prendre en compte les fréquents changements durant les phases de développement  et de maintenance d’une application essentiellement l’ajout de nouvelle fonctionnalité. La règle d’or est qu’on ne doit toucher qu’un minimum de codes.</w:t>
      </w:r>
    </w:p>
    <w:p w:rsidR="009E4223" w:rsidRDefault="009E4223" w:rsidP="009E4223">
      <w:pPr>
        <w:jc w:val="both"/>
      </w:pPr>
      <w:r>
        <w:t>Le principe OPEN/CLOSE  stipule donc que les entités logicielles comme les classes, modules, fonctions doivent être ouvertes pour une extension mais fermées pour une modification.</w:t>
      </w:r>
    </w:p>
    <w:p w:rsidR="00556946" w:rsidRDefault="00556946" w:rsidP="009E4223">
      <w:pPr>
        <w:jc w:val="both"/>
      </w:pPr>
    </w:p>
    <w:p w:rsidR="009E4223" w:rsidRDefault="00A431F5" w:rsidP="00A431F5">
      <w:pPr>
        <w:pStyle w:val="Titre4"/>
        <w:numPr>
          <w:ilvl w:val="3"/>
          <w:numId w:val="24"/>
        </w:numPr>
      </w:pPr>
      <w:r w:rsidRPr="00A431F5">
        <w:t xml:space="preserve"> Liskov segregation</w:t>
      </w:r>
      <w:r>
        <w:t xml:space="preserve"> principle</w:t>
      </w:r>
    </w:p>
    <w:p w:rsidR="00556946" w:rsidRPr="00556946" w:rsidRDefault="00556946" w:rsidP="00556946"/>
    <w:p w:rsidR="00A431F5" w:rsidRPr="00A431F5" w:rsidRDefault="00A431F5" w:rsidP="00556946">
      <w:pPr>
        <w:jc w:val="both"/>
      </w:pPr>
      <w:r>
        <w:t xml:space="preserve">Quand nous concevons un programme informatique, nous manipulons </w:t>
      </w:r>
      <w:r w:rsidR="00556946">
        <w:t>souvent  des hiérarchies entre les classes. En créant des classe dérivées à partir des classe existantes, nous devons nous assurer que la nouvelle classe fasse juste une extension sans remplacer les fonctionnalités de la classe mère  sinon cette classe dérivée produira certainement des effets indésirables. Le principe de substitution de Liskov stipule que si nous utilisons une classe de base, la référence à cette classe peut être remplacée par la classe dérivée sans affecter les fonctionnalités du module ou de l’application.</w:t>
      </w:r>
    </w:p>
    <w:p w:rsidR="009E4223" w:rsidRDefault="009E4223" w:rsidP="009E4223">
      <w:r>
        <w:t xml:space="preserve"> </w:t>
      </w:r>
    </w:p>
    <w:p w:rsidR="00556946" w:rsidRDefault="00556946" w:rsidP="00556946">
      <w:pPr>
        <w:pStyle w:val="Titre4"/>
        <w:numPr>
          <w:ilvl w:val="3"/>
          <w:numId w:val="24"/>
        </w:numPr>
      </w:pPr>
      <w:r>
        <w:t xml:space="preserve"> Interface segregation principle</w:t>
      </w:r>
    </w:p>
    <w:p w:rsidR="00556946" w:rsidRDefault="00556946" w:rsidP="00556946"/>
    <w:p w:rsidR="00556946" w:rsidRDefault="00556946" w:rsidP="00B83440">
      <w:pPr>
        <w:jc w:val="both"/>
      </w:pPr>
      <w:r>
        <w:t xml:space="preserve">Quand nous concevons une application, nous devons prendre en compte le fait de mettre abstrait un module qui contient plusieurs sous modules. Le principe de </w:t>
      </w:r>
      <w:r w:rsidR="00976970">
        <w:t>ségrégation</w:t>
      </w:r>
      <w:r>
        <w:t xml:space="preserve"> d’interface stipule que les classes clientes ne devront pas être forcées à implémenter des interfaces qu’elles n’utilisent pas. Au lieu d’une seule et grande classe</w:t>
      </w:r>
      <w:r w:rsidR="00B83440">
        <w:t xml:space="preserve"> d’interface, il vaudrait mieux utiliser plusieurs petites classes.</w:t>
      </w:r>
    </w:p>
    <w:p w:rsidR="00976970" w:rsidRDefault="00976970" w:rsidP="00B83440">
      <w:pPr>
        <w:jc w:val="both"/>
      </w:pPr>
    </w:p>
    <w:p w:rsidR="00976970" w:rsidRDefault="00976970" w:rsidP="00976970">
      <w:pPr>
        <w:pStyle w:val="Titre4"/>
        <w:numPr>
          <w:ilvl w:val="3"/>
          <w:numId w:val="24"/>
        </w:numPr>
      </w:pPr>
      <w:r>
        <w:t xml:space="preserve"> Dependency Inversion principle</w:t>
      </w:r>
    </w:p>
    <w:p w:rsidR="00976970" w:rsidRDefault="00976970" w:rsidP="00976970"/>
    <w:p w:rsidR="00976970" w:rsidRPr="00976970" w:rsidRDefault="00976970" w:rsidP="00976970">
      <w:r>
        <w:t>Quand nous faisons la conception d’une application, nous pouvons considérer les classes de bas niveau comme des classes qui implémentent des opération basiques (accès au fichier, …) et les classes de haut niveau comme des classe qui encapsule les opérations complexes (logique métier) et ces dernières utilisent souvent des classes de bas niveau.</w:t>
      </w:r>
    </w:p>
    <w:p w:rsidR="00B83440" w:rsidRPr="00556946" w:rsidRDefault="00B83440" w:rsidP="00556946"/>
    <w:p w:rsidR="00DE791F" w:rsidRDefault="0046569F" w:rsidP="00784DE2">
      <w:pPr>
        <w:pStyle w:val="Titre2"/>
        <w:numPr>
          <w:ilvl w:val="1"/>
          <w:numId w:val="24"/>
        </w:numPr>
      </w:pPr>
      <w:r>
        <w:lastRenderedPageBreak/>
        <w:t>Les Designs Pattern</w:t>
      </w:r>
    </w:p>
    <w:p w:rsidR="00784DE2" w:rsidRPr="00784DE2" w:rsidRDefault="00784DE2" w:rsidP="00784DE2"/>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Les designs patterns sont des architectures réutilisables mis en place en réponse à un problème de conception donné.</w:t>
      </w: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Ils aident dans l’amélioration de la qualité de développement et dans le raccourcissement de la durée de celui-ci.</w:t>
      </w: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On distingue trois grandes catégories de design patterns :</w:t>
      </w:r>
    </w:p>
    <w:p w:rsidR="0046569F" w:rsidRPr="00A64F59" w:rsidRDefault="0046569F" w:rsidP="00784DE2">
      <w:pPr>
        <w:pStyle w:val="Paragraphedeliste"/>
        <w:numPr>
          <w:ilvl w:val="0"/>
          <w:numId w:val="37"/>
        </w:numPr>
        <w:spacing w:before="240" w:after="0"/>
        <w:jc w:val="both"/>
        <w:rPr>
          <w:rFonts w:cstheme="minorHAnsi"/>
          <w:color w:val="000000" w:themeColor="text1"/>
          <w:szCs w:val="24"/>
        </w:rPr>
      </w:pPr>
      <w:r w:rsidRPr="00A64F59">
        <w:rPr>
          <w:rFonts w:cstheme="minorHAnsi"/>
          <w:color w:val="000000" w:themeColor="text1"/>
          <w:szCs w:val="24"/>
        </w:rPr>
        <w:t>Les design patterns créationnels : qui définissent les mécanismes pour l’instanciation et/ou l’initialisation des objets ;</w:t>
      </w:r>
    </w:p>
    <w:p w:rsidR="0046569F" w:rsidRPr="00A64F59" w:rsidRDefault="0046569F" w:rsidP="00784DE2">
      <w:pPr>
        <w:pStyle w:val="Paragraphedeliste"/>
        <w:numPr>
          <w:ilvl w:val="0"/>
          <w:numId w:val="37"/>
        </w:numPr>
        <w:spacing w:before="240" w:after="0"/>
        <w:jc w:val="both"/>
        <w:rPr>
          <w:rFonts w:cstheme="minorHAnsi"/>
          <w:color w:val="000000" w:themeColor="text1"/>
          <w:szCs w:val="24"/>
        </w:rPr>
      </w:pPr>
      <w:r w:rsidRPr="00A64F59">
        <w:rPr>
          <w:rFonts w:cstheme="minorHAnsi"/>
          <w:color w:val="000000" w:themeColor="text1"/>
          <w:szCs w:val="24"/>
        </w:rPr>
        <w:t>Les design patterns structuraux : qui organisent les interfaces/classes entre elles ;</w:t>
      </w:r>
    </w:p>
    <w:p w:rsidR="0046569F" w:rsidRPr="00A64F59" w:rsidRDefault="0046569F" w:rsidP="00784DE2">
      <w:pPr>
        <w:pStyle w:val="Paragraphedeliste"/>
        <w:numPr>
          <w:ilvl w:val="0"/>
          <w:numId w:val="37"/>
        </w:numPr>
        <w:spacing w:before="240" w:after="0"/>
        <w:jc w:val="both"/>
        <w:rPr>
          <w:rFonts w:cstheme="minorHAnsi"/>
          <w:color w:val="000000" w:themeColor="text1"/>
          <w:szCs w:val="24"/>
        </w:rPr>
      </w:pPr>
      <w:r w:rsidRPr="00A64F59">
        <w:rPr>
          <w:rFonts w:cstheme="minorHAnsi"/>
          <w:color w:val="000000" w:themeColor="text1"/>
          <w:szCs w:val="24"/>
        </w:rPr>
        <w:t>Les design patterns comportementaux : qui définissent la communication entre les classes et leur responsabilité.</w:t>
      </w: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Les designs patterns ont pour principal objectif de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Réduire le couplage entre les différentes classes d’une application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Réduire le temps de développement d’une application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Faciliter la maintenance d’une application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Faciliter la communication entre les différents développeurs.</w:t>
      </w:r>
    </w:p>
    <w:p w:rsidR="0046569F" w:rsidRPr="00A75A43" w:rsidRDefault="0046569F" w:rsidP="0046569F">
      <w:pPr>
        <w:pStyle w:val="Paragraphedeliste"/>
        <w:ind w:left="993"/>
        <w:jc w:val="both"/>
        <w:rPr>
          <w:rFonts w:ascii="Times New Roman" w:hAnsi="Times New Roman"/>
          <w:color w:val="000000" w:themeColor="text1"/>
          <w:szCs w:val="24"/>
        </w:rPr>
      </w:pP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Cependant, l’utilisation des designs patterns présente quelques inconvénients :</w:t>
      </w:r>
    </w:p>
    <w:p w:rsidR="0046569F" w:rsidRPr="00A64F59" w:rsidRDefault="0046569F" w:rsidP="00784DE2">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Difficulté à identifier quand un pattern s’applique nécessite un apprentissage et de l’expérience ;</w:t>
      </w:r>
    </w:p>
    <w:p w:rsidR="0046569F" w:rsidRPr="00A64F59" w:rsidRDefault="0046569F" w:rsidP="00784DE2">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Les patterns peuvent dépendre d’autres patterns ;</w:t>
      </w:r>
    </w:p>
    <w:p w:rsidR="0046569F" w:rsidRPr="00A64F59" w:rsidRDefault="0046569F" w:rsidP="00784DE2">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Les patterns sont nombreux (23 patterns répertoriés dans un ouvrage de référence : le GoF).</w:t>
      </w:r>
    </w:p>
    <w:p w:rsidR="0046569F" w:rsidRPr="00A75A43" w:rsidRDefault="0046569F" w:rsidP="0046569F">
      <w:pPr>
        <w:pStyle w:val="Paragraphedeliste"/>
        <w:ind w:left="1713"/>
        <w:jc w:val="both"/>
        <w:rPr>
          <w:rFonts w:ascii="Times New Roman" w:hAnsi="Times New Roman"/>
          <w:color w:val="000000" w:themeColor="text1"/>
          <w:szCs w:val="24"/>
        </w:rPr>
      </w:pP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Selon leur rôle, les patterns sont répartis en trois groupes :</w:t>
      </w:r>
    </w:p>
    <w:p w:rsidR="0046569F" w:rsidRPr="00A64F59" w:rsidRDefault="0046569F" w:rsidP="00784DE2">
      <w:pPr>
        <w:pStyle w:val="Paragraphedeliste"/>
        <w:numPr>
          <w:ilvl w:val="0"/>
          <w:numId w:val="39"/>
        </w:numPr>
        <w:spacing w:before="240" w:after="0"/>
        <w:jc w:val="both"/>
        <w:rPr>
          <w:rFonts w:cstheme="minorHAnsi"/>
          <w:color w:val="000000" w:themeColor="text1"/>
          <w:szCs w:val="24"/>
          <w:lang w:val="en-US"/>
        </w:rPr>
      </w:pPr>
      <w:r w:rsidRPr="00A64F59">
        <w:rPr>
          <w:rFonts w:cstheme="minorHAnsi"/>
          <w:b/>
          <w:color w:val="000000" w:themeColor="text1"/>
          <w:szCs w:val="24"/>
          <w:u w:val="single"/>
          <w:lang w:val="en-US"/>
        </w:rPr>
        <w:t>Création:</w:t>
      </w:r>
      <w:r w:rsidRPr="00A64F59">
        <w:rPr>
          <w:rFonts w:cstheme="minorHAnsi"/>
          <w:b/>
          <w:color w:val="000000" w:themeColor="text1"/>
          <w:szCs w:val="24"/>
          <w:lang w:val="en-US"/>
        </w:rPr>
        <w:t xml:space="preserve"> </w:t>
      </w:r>
      <w:r w:rsidRPr="00A64F59">
        <w:rPr>
          <w:rFonts w:cstheme="minorHAnsi"/>
          <w:color w:val="000000" w:themeColor="text1"/>
          <w:szCs w:val="24"/>
          <w:lang w:val="en-US"/>
        </w:rPr>
        <w:t>AbstractFactory, Factory, Builder, Prototype, Singleton;</w:t>
      </w:r>
    </w:p>
    <w:p w:rsidR="0046569F" w:rsidRPr="00A64F59" w:rsidRDefault="0046569F" w:rsidP="00784DE2">
      <w:pPr>
        <w:pStyle w:val="Paragraphedeliste"/>
        <w:numPr>
          <w:ilvl w:val="0"/>
          <w:numId w:val="39"/>
        </w:numPr>
        <w:spacing w:before="240" w:after="0"/>
        <w:jc w:val="both"/>
        <w:rPr>
          <w:rFonts w:cstheme="minorHAnsi"/>
          <w:color w:val="000000" w:themeColor="text1"/>
          <w:szCs w:val="24"/>
          <w:lang w:val="en-US"/>
        </w:rPr>
      </w:pPr>
      <w:r w:rsidRPr="00A64F59">
        <w:rPr>
          <w:rFonts w:cstheme="minorHAnsi"/>
          <w:b/>
          <w:color w:val="000000" w:themeColor="text1"/>
          <w:szCs w:val="24"/>
          <w:u w:val="single"/>
          <w:lang w:val="en-US"/>
        </w:rPr>
        <w:t>Structuration:</w:t>
      </w:r>
      <w:r w:rsidRPr="00A64F59">
        <w:rPr>
          <w:rFonts w:cstheme="minorHAnsi"/>
          <w:color w:val="000000" w:themeColor="text1"/>
          <w:szCs w:val="24"/>
          <w:lang w:val="en-US"/>
        </w:rPr>
        <w:t xml:space="preserve"> Adapter, Bridge, Composite, Facade, Proxy, Flyweight, Decorator;</w:t>
      </w:r>
    </w:p>
    <w:p w:rsidR="0046569F" w:rsidRPr="00A64F59" w:rsidRDefault="0046569F" w:rsidP="00784DE2">
      <w:pPr>
        <w:pStyle w:val="Paragraphedeliste"/>
        <w:numPr>
          <w:ilvl w:val="0"/>
          <w:numId w:val="39"/>
        </w:numPr>
        <w:spacing w:before="240" w:after="0"/>
        <w:jc w:val="both"/>
        <w:rPr>
          <w:rFonts w:cstheme="minorHAnsi"/>
          <w:b/>
          <w:color w:val="000000" w:themeColor="text1"/>
          <w:szCs w:val="24"/>
          <w:u w:val="single"/>
          <w:lang w:val="en-US"/>
        </w:rPr>
      </w:pPr>
      <w:r w:rsidRPr="00A64F59">
        <w:rPr>
          <w:rFonts w:cstheme="minorHAnsi"/>
          <w:b/>
          <w:color w:val="000000" w:themeColor="text1"/>
          <w:szCs w:val="24"/>
          <w:u w:val="single"/>
          <w:lang w:val="en-US"/>
        </w:rPr>
        <w:t>Comportement:</w:t>
      </w:r>
      <w:r w:rsidRPr="00A64F59">
        <w:rPr>
          <w:rFonts w:cstheme="minorHAnsi"/>
          <w:b/>
          <w:color w:val="000000" w:themeColor="text1"/>
          <w:szCs w:val="24"/>
          <w:lang w:val="en-US"/>
        </w:rPr>
        <w:t xml:space="preserve"> </w:t>
      </w:r>
      <w:r w:rsidRPr="00A64F59">
        <w:rPr>
          <w:rFonts w:cstheme="minorHAnsi"/>
          <w:color w:val="000000" w:themeColor="text1"/>
          <w:szCs w:val="24"/>
          <w:lang w:val="en-US"/>
        </w:rPr>
        <w:t>Interpreter, Command, Chain of Responsability, Iterator, Mediator, Template, Memento, Observer, State, Strategy, Visitor.</w:t>
      </w:r>
    </w:p>
    <w:p w:rsidR="0046569F" w:rsidRPr="00E55D7B" w:rsidRDefault="0046569F" w:rsidP="0046569F">
      <w:pPr>
        <w:jc w:val="both"/>
        <w:rPr>
          <w:rFonts w:cstheme="minorHAnsi"/>
          <w:color w:val="000000" w:themeColor="text1"/>
          <w:szCs w:val="24"/>
          <w:lang w:val="en-US"/>
        </w:rPr>
      </w:pP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 xml:space="preserve">Pour les besoins du projet, les principaux designs patterns utilisés seront le pattern Singleton et le Pattern Factory lors de la création des objets pour réduire le couplage entre les </w:t>
      </w:r>
      <w:r w:rsidRPr="00A64F59">
        <w:rPr>
          <w:rFonts w:cstheme="minorHAnsi"/>
          <w:color w:val="000000" w:themeColor="text1"/>
          <w:szCs w:val="24"/>
        </w:rPr>
        <w:lastRenderedPageBreak/>
        <w:t>classes et pour un souci d’économie des espaces alloués en mémoire étant donné que nous travaillerons sur des appareils avec des capacités limitées.</w:t>
      </w:r>
    </w:p>
    <w:p w:rsidR="0046569F" w:rsidRPr="00863E71" w:rsidRDefault="0046569F" w:rsidP="0046569F">
      <w:pPr>
        <w:jc w:val="both"/>
        <w:rPr>
          <w:rFonts w:ascii="Times New Roman" w:hAnsi="Times New Roman"/>
          <w:color w:val="000000" w:themeColor="text1"/>
          <w:szCs w:val="24"/>
        </w:rPr>
      </w:pPr>
    </w:p>
    <w:p w:rsidR="0046569F" w:rsidRPr="00A64F59" w:rsidRDefault="0046569F" w:rsidP="0046569F">
      <w:pPr>
        <w:spacing w:after="0"/>
        <w:jc w:val="both"/>
        <w:rPr>
          <w:rFonts w:eastAsia="Times New Roman" w:cstheme="minorHAnsi"/>
          <w:b/>
          <w:szCs w:val="24"/>
        </w:rPr>
      </w:pPr>
      <w:r w:rsidRPr="00A64F59">
        <w:rPr>
          <w:rFonts w:eastAsia="Times New Roman" w:cstheme="minorHAnsi"/>
          <w:b/>
          <w:szCs w:val="24"/>
        </w:rPr>
        <w:t>Description d’un pattern</w:t>
      </w:r>
    </w:p>
    <w:p w:rsidR="0046569F" w:rsidRPr="00A75A43" w:rsidRDefault="0046569F" w:rsidP="0046569F">
      <w:pPr>
        <w:jc w:val="both"/>
        <w:rPr>
          <w:rFonts w:ascii="Times New Roman" w:eastAsia="Times New Roman" w:hAnsi="Times New Roman" w:cs="Times New Roman"/>
          <w:szCs w:val="24"/>
        </w:rPr>
      </w:pPr>
    </w:p>
    <w:p w:rsidR="0046569F" w:rsidRPr="00A64F59" w:rsidRDefault="0046569F" w:rsidP="0046569F">
      <w:pPr>
        <w:jc w:val="both"/>
        <w:rPr>
          <w:rFonts w:eastAsia="Times New Roman" w:cstheme="minorHAnsi"/>
          <w:szCs w:val="24"/>
        </w:rPr>
      </w:pPr>
      <w:r w:rsidRPr="00A64F59">
        <w:rPr>
          <w:rFonts w:eastAsia="Times New Roman" w:cstheme="minorHAnsi"/>
          <w:szCs w:val="24"/>
        </w:rPr>
        <w:t>Les Design Patterns sont représentés par :</w:t>
      </w:r>
    </w:p>
    <w:p w:rsidR="0046569F" w:rsidRPr="00A64F59" w:rsidRDefault="0046569F" w:rsidP="0046569F">
      <w:pPr>
        <w:jc w:val="both"/>
        <w:rPr>
          <w:rFonts w:cstheme="minorHAnsi"/>
          <w:szCs w:val="24"/>
        </w:rPr>
      </w:pPr>
      <w:r w:rsidRPr="00A64F59">
        <w:rPr>
          <w:rFonts w:cstheme="minorHAnsi"/>
          <w:szCs w:val="24"/>
          <w:u w:val="single"/>
        </w:rPr>
        <w:t>Nom</w:t>
      </w:r>
      <w:r w:rsidRPr="00A64F59">
        <w:rPr>
          <w:rFonts w:cstheme="minorHAnsi"/>
          <w:szCs w:val="24"/>
        </w:rPr>
        <w:t> : qui permet de l’identiﬁer clairement ;</w:t>
      </w:r>
    </w:p>
    <w:p w:rsidR="0046569F" w:rsidRPr="00A64F59" w:rsidRDefault="0046569F" w:rsidP="0046569F">
      <w:pPr>
        <w:jc w:val="both"/>
        <w:rPr>
          <w:rFonts w:cstheme="minorHAnsi"/>
          <w:szCs w:val="24"/>
        </w:rPr>
      </w:pPr>
      <w:r w:rsidRPr="00A64F59">
        <w:rPr>
          <w:rFonts w:cstheme="minorHAnsi"/>
          <w:szCs w:val="24"/>
          <w:u w:val="single"/>
        </w:rPr>
        <w:t>Problématique</w:t>
      </w:r>
      <w:r w:rsidRPr="00A64F59">
        <w:rPr>
          <w:rFonts w:cstheme="minorHAnsi"/>
          <w:szCs w:val="24"/>
        </w:rPr>
        <w:t> : description du problème auquel il répond ;</w:t>
      </w:r>
    </w:p>
    <w:p w:rsidR="0046569F" w:rsidRPr="00A64F59" w:rsidRDefault="0046569F" w:rsidP="0046569F">
      <w:pPr>
        <w:jc w:val="both"/>
        <w:rPr>
          <w:rFonts w:cstheme="minorHAnsi"/>
          <w:szCs w:val="24"/>
        </w:rPr>
      </w:pPr>
      <w:r w:rsidRPr="00A64F59">
        <w:rPr>
          <w:rFonts w:cstheme="minorHAnsi"/>
          <w:szCs w:val="24"/>
          <w:u w:val="single"/>
        </w:rPr>
        <w:t>Solution</w:t>
      </w:r>
      <w:r w:rsidRPr="00A64F59">
        <w:rPr>
          <w:rFonts w:cstheme="minorHAnsi"/>
          <w:szCs w:val="24"/>
        </w:rPr>
        <w:t xml:space="preserve"> : description de la solution souvent accompagnée d’un schéma UML. </w:t>
      </w:r>
    </w:p>
    <w:p w:rsidR="0046569F" w:rsidRPr="00A64F59" w:rsidRDefault="0046569F" w:rsidP="0046569F">
      <w:pPr>
        <w:pStyle w:val="Paragraphedeliste"/>
        <w:ind w:left="1440"/>
        <w:jc w:val="both"/>
        <w:rPr>
          <w:rFonts w:cstheme="minorHAnsi"/>
          <w:szCs w:val="24"/>
        </w:rPr>
      </w:pPr>
    </w:p>
    <w:p w:rsidR="0046569F" w:rsidRPr="00A64F59" w:rsidRDefault="0046569F" w:rsidP="0046569F">
      <w:pPr>
        <w:jc w:val="both"/>
        <w:rPr>
          <w:rFonts w:cstheme="minorHAnsi"/>
          <w:b/>
          <w:bCs/>
          <w:u w:val="single"/>
        </w:rPr>
      </w:pPr>
      <w:r w:rsidRPr="00A64F59">
        <w:rPr>
          <w:rFonts w:cstheme="minorHAnsi"/>
          <w:b/>
          <w:bCs/>
          <w:u w:val="single"/>
        </w:rPr>
        <w:t>Nom</w:t>
      </w:r>
      <w:r w:rsidRPr="00A64F59">
        <w:rPr>
          <w:rFonts w:cstheme="minorHAnsi"/>
        </w:rPr>
        <w:t xml:space="preserve"> : </w:t>
      </w:r>
      <w:r w:rsidRPr="00A64F59">
        <w:rPr>
          <w:rFonts w:eastAsia="Times New Roman" w:cstheme="minorHAnsi"/>
          <w:szCs w:val="24"/>
        </w:rPr>
        <w:t>Singleton</w:t>
      </w:r>
    </w:p>
    <w:p w:rsidR="0046569F" w:rsidRDefault="0046569F" w:rsidP="0046569F">
      <w:pPr>
        <w:jc w:val="both"/>
        <w:rPr>
          <w:rFonts w:eastAsia="Times New Roman" w:cstheme="minorHAnsi"/>
          <w:szCs w:val="24"/>
        </w:rPr>
      </w:pPr>
      <w:r w:rsidRPr="00A64F59">
        <w:rPr>
          <w:rFonts w:cstheme="minorHAnsi"/>
          <w:b/>
          <w:bCs/>
          <w:u w:val="single"/>
        </w:rPr>
        <w:t xml:space="preserve">Problématique : </w:t>
      </w:r>
      <w:r w:rsidRPr="00A64F59">
        <w:rPr>
          <w:rFonts w:eastAsia="Times New Roman" w:cstheme="minorHAnsi"/>
          <w:szCs w:val="24"/>
        </w:rPr>
        <w:t xml:space="preserve">La classe ne doit avoir qu'une seule instance. </w:t>
      </w:r>
    </w:p>
    <w:p w:rsidR="0046569F" w:rsidRPr="00A64F59" w:rsidRDefault="0046569F" w:rsidP="0046569F">
      <w:pPr>
        <w:jc w:val="both"/>
        <w:rPr>
          <w:rFonts w:cstheme="minorHAnsi"/>
        </w:rPr>
      </w:pPr>
      <w:r w:rsidRPr="00A64F59">
        <w:rPr>
          <w:rFonts w:cstheme="minorHAnsi"/>
          <w:b/>
          <w:bCs/>
          <w:u w:val="single"/>
        </w:rPr>
        <w:t>OBJECTIFS</w:t>
      </w:r>
      <w:r w:rsidRPr="00A64F59">
        <w:rPr>
          <w:rFonts w:cstheme="minorHAnsi"/>
        </w:rPr>
        <w:t xml:space="preserve"> : </w:t>
      </w:r>
    </w:p>
    <w:p w:rsidR="0046569F" w:rsidRPr="00A64F59" w:rsidRDefault="0046569F" w:rsidP="00784DE2">
      <w:pPr>
        <w:pStyle w:val="Paragraphedeliste"/>
        <w:numPr>
          <w:ilvl w:val="0"/>
          <w:numId w:val="40"/>
        </w:numPr>
        <w:spacing w:before="100" w:beforeAutospacing="1" w:after="100" w:afterAutospacing="1"/>
        <w:jc w:val="both"/>
        <w:rPr>
          <w:rFonts w:cstheme="minorHAnsi"/>
        </w:rPr>
      </w:pPr>
      <w:r w:rsidRPr="00A64F59">
        <w:rPr>
          <w:rFonts w:cstheme="minorHAnsi"/>
        </w:rPr>
        <w:t xml:space="preserve">Restreindre le nombre d'instance d'une classe à une et une seule ; </w:t>
      </w:r>
    </w:p>
    <w:p w:rsidR="0046569F" w:rsidRPr="00A64F59" w:rsidRDefault="0046569F" w:rsidP="00784DE2">
      <w:pPr>
        <w:pStyle w:val="Paragraphedeliste"/>
        <w:numPr>
          <w:ilvl w:val="0"/>
          <w:numId w:val="40"/>
        </w:numPr>
        <w:spacing w:before="100" w:beforeAutospacing="1" w:after="100" w:afterAutospacing="1"/>
        <w:jc w:val="both"/>
        <w:rPr>
          <w:rFonts w:cstheme="minorHAnsi"/>
        </w:rPr>
      </w:pPr>
      <w:r w:rsidRPr="00A64F59">
        <w:rPr>
          <w:rFonts w:cstheme="minorHAnsi"/>
        </w:rPr>
        <w:t xml:space="preserve">Fournir une méthode pour accéder à cette instance unique. </w:t>
      </w:r>
    </w:p>
    <w:p w:rsidR="0046569F" w:rsidRPr="001D5CA8" w:rsidRDefault="0046569F" w:rsidP="0046569F">
      <w:pPr>
        <w:jc w:val="both"/>
        <w:rPr>
          <w:rFonts w:eastAsia="Times New Roman" w:cstheme="minorHAnsi"/>
          <w:szCs w:val="24"/>
        </w:rPr>
      </w:pPr>
      <w:r w:rsidRPr="001D5CA8">
        <w:rPr>
          <w:rFonts w:cstheme="minorHAnsi"/>
          <w:b/>
          <w:bCs/>
          <w:szCs w:val="24"/>
          <w:u w:val="single"/>
        </w:rPr>
        <w:t xml:space="preserve">RESULTAT : </w:t>
      </w:r>
      <w:r w:rsidRPr="001D5CA8">
        <w:rPr>
          <w:rFonts w:eastAsia="Times New Roman" w:cstheme="minorHAnsi"/>
          <w:szCs w:val="24"/>
        </w:rPr>
        <w:t xml:space="preserve">Le Design Pattern permet d'isoler l'unicité d'une instance. </w:t>
      </w:r>
    </w:p>
    <w:p w:rsidR="0046569F" w:rsidRPr="001D5CA8" w:rsidRDefault="0046569F" w:rsidP="0046569F">
      <w:pPr>
        <w:jc w:val="both"/>
        <w:rPr>
          <w:rFonts w:cstheme="minorHAnsi"/>
          <w:b/>
          <w:bCs/>
          <w:u w:val="single"/>
        </w:rPr>
      </w:pPr>
      <w:r w:rsidRPr="001D5CA8">
        <w:rPr>
          <w:rFonts w:cstheme="minorHAnsi"/>
          <w:b/>
          <w:bCs/>
          <w:u w:val="single"/>
        </w:rPr>
        <w:t>EXEMPLE :</w:t>
      </w:r>
    </w:p>
    <w:p w:rsidR="0046569F" w:rsidRPr="001D5CA8" w:rsidRDefault="0046569F" w:rsidP="00784DE2">
      <w:pPr>
        <w:pStyle w:val="Paragraphedeliste"/>
        <w:numPr>
          <w:ilvl w:val="0"/>
          <w:numId w:val="41"/>
        </w:numPr>
        <w:jc w:val="both"/>
        <w:rPr>
          <w:rFonts w:cstheme="minorHAnsi"/>
          <w:szCs w:val="24"/>
        </w:rPr>
      </w:pPr>
      <w:r w:rsidRPr="001D5CA8">
        <w:rPr>
          <w:rFonts w:cstheme="minorHAnsi"/>
          <w:szCs w:val="24"/>
        </w:rPr>
        <w:t>Connexion à une base de données.</w:t>
      </w:r>
    </w:p>
    <w:p w:rsidR="0046569F" w:rsidRPr="001D5CA8" w:rsidRDefault="0046569F" w:rsidP="00784DE2">
      <w:pPr>
        <w:pStyle w:val="Paragraphedeliste"/>
        <w:numPr>
          <w:ilvl w:val="0"/>
          <w:numId w:val="41"/>
        </w:numPr>
        <w:jc w:val="both"/>
        <w:rPr>
          <w:rFonts w:cstheme="minorHAnsi"/>
          <w:szCs w:val="24"/>
        </w:rPr>
      </w:pPr>
      <w:r w:rsidRPr="001D5CA8">
        <w:rPr>
          <w:rFonts w:cstheme="minorHAnsi"/>
          <w:szCs w:val="24"/>
        </w:rPr>
        <w:t>Gestion de la mémoire.</w:t>
      </w:r>
    </w:p>
    <w:p w:rsidR="0046569F" w:rsidRPr="001D5CA8" w:rsidRDefault="0046569F" w:rsidP="0046569F">
      <w:pPr>
        <w:jc w:val="both"/>
        <w:rPr>
          <w:rFonts w:cstheme="minorHAnsi"/>
          <w:b/>
          <w:bCs/>
          <w:u w:val="single"/>
        </w:rPr>
      </w:pPr>
      <w:r w:rsidRPr="001D5CA8">
        <w:rPr>
          <w:rFonts w:cstheme="minorHAnsi"/>
          <w:b/>
          <w:bCs/>
          <w:u w:val="single"/>
        </w:rPr>
        <w:t>DIAGRAMME DE CLASSE :</w:t>
      </w:r>
    </w:p>
    <w:p w:rsidR="00784DE2" w:rsidRDefault="0046569F" w:rsidP="00784DE2">
      <w:pPr>
        <w:keepNext/>
        <w:ind w:left="993"/>
        <w:jc w:val="both"/>
      </w:pPr>
      <w:r w:rsidRPr="00A75A43">
        <w:rPr>
          <w:rFonts w:ascii="Times New Roman" w:hAnsi="Times New Roman" w:cs="Times New Roman"/>
          <w:bCs/>
          <w:noProof/>
          <w:lang w:eastAsia="fr-FR"/>
        </w:rPr>
        <w:drawing>
          <wp:inline distT="0" distB="0" distL="0" distR="0" wp14:anchorId="36549219" wp14:editId="6575AA69">
            <wp:extent cx="2867025" cy="1314450"/>
            <wp:effectExtent l="19050" t="0" r="9525"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867025" cy="1314450"/>
                    </a:xfrm>
                    <a:prstGeom prst="rect">
                      <a:avLst/>
                    </a:prstGeom>
                    <a:noFill/>
                    <a:ln w="9525">
                      <a:noFill/>
                      <a:miter lim="800000"/>
                      <a:headEnd/>
                      <a:tailEnd/>
                    </a:ln>
                  </pic:spPr>
                </pic:pic>
              </a:graphicData>
            </a:graphic>
          </wp:inline>
        </w:drawing>
      </w:r>
    </w:p>
    <w:p w:rsidR="0046569F" w:rsidRPr="001D5CA8" w:rsidRDefault="00784DE2" w:rsidP="00784DE2">
      <w:pPr>
        <w:pStyle w:val="Lgende"/>
        <w:jc w:val="center"/>
        <w:rPr>
          <w:rFonts w:ascii="Times New Roman" w:hAnsi="Times New Roman" w:cs="Times New Roman"/>
          <w:b w:val="0"/>
          <w:bCs w:val="0"/>
          <w:u w:val="single"/>
        </w:rPr>
      </w:pPr>
      <w:r>
        <w:t xml:space="preserve">Figure </w:t>
      </w:r>
      <w:fldSimple w:instr=" SEQ Figure \* ARABIC ">
        <w:r w:rsidR="007F6B52">
          <w:rPr>
            <w:noProof/>
          </w:rPr>
          <w:t>9</w:t>
        </w:r>
      </w:fldSimple>
      <w:r>
        <w:t xml:space="preserve">: </w:t>
      </w:r>
      <w:r w:rsidRPr="00F94968">
        <w:t>Diagramme de classe d’une classe de type Singleton</w:t>
      </w:r>
    </w:p>
    <w:p w:rsidR="0046569F" w:rsidRPr="001D5CA8" w:rsidRDefault="0046569F" w:rsidP="0046569F">
      <w:pPr>
        <w:jc w:val="both"/>
        <w:rPr>
          <w:rFonts w:cstheme="minorHAnsi"/>
          <w:szCs w:val="24"/>
        </w:rPr>
      </w:pPr>
      <w:r w:rsidRPr="001D5CA8">
        <w:rPr>
          <w:rFonts w:cstheme="minorHAnsi"/>
          <w:b/>
          <w:bCs/>
          <w:szCs w:val="24"/>
          <w:u w:val="single"/>
        </w:rPr>
        <w:t>Nom</w:t>
      </w:r>
      <w:r w:rsidRPr="001D5CA8">
        <w:rPr>
          <w:rFonts w:eastAsia="Times New Roman" w:cstheme="minorHAnsi"/>
          <w:szCs w:val="24"/>
        </w:rPr>
        <w:t xml:space="preserve">: </w:t>
      </w:r>
      <w:hyperlink r:id="rId28" w:anchor="LIV-C" w:history="1">
        <w:r w:rsidRPr="001D5CA8">
          <w:rPr>
            <w:rFonts w:eastAsia="Times New Roman" w:cstheme="minorHAnsi"/>
            <w:szCs w:val="24"/>
          </w:rPr>
          <w:t>Fabrique (FactoryMethod ou Virtual Constructor)</w:t>
        </w:r>
      </w:hyperlink>
    </w:p>
    <w:p w:rsidR="0046569F" w:rsidRPr="001D5CA8" w:rsidRDefault="0046569F" w:rsidP="0046569F">
      <w:pPr>
        <w:jc w:val="both"/>
        <w:rPr>
          <w:rFonts w:cstheme="minorHAnsi"/>
          <w:szCs w:val="24"/>
        </w:rPr>
      </w:pPr>
      <w:r w:rsidRPr="001D5CA8">
        <w:rPr>
          <w:rFonts w:cstheme="minorHAnsi"/>
          <w:b/>
          <w:bCs/>
          <w:szCs w:val="24"/>
          <w:u w:val="single"/>
        </w:rPr>
        <w:lastRenderedPageBreak/>
        <w:t>Problématique</w:t>
      </w:r>
      <w:r w:rsidRPr="001D5CA8">
        <w:rPr>
          <w:rFonts w:cstheme="minorHAnsi"/>
          <w:b/>
          <w:bCs/>
          <w:szCs w:val="24"/>
        </w:rPr>
        <w:t> :</w:t>
      </w:r>
      <w:r w:rsidRPr="001D5CA8">
        <w:rPr>
          <w:rFonts w:cstheme="minorHAnsi"/>
          <w:b/>
          <w:bCs/>
          <w:szCs w:val="24"/>
          <w:u w:val="single"/>
        </w:rPr>
        <w:t xml:space="preserve"> </w:t>
      </w:r>
      <w:r w:rsidRPr="001D5CA8">
        <w:rPr>
          <w:rFonts w:cstheme="minorHAnsi"/>
          <w:szCs w:val="24"/>
        </w:rPr>
        <w:t xml:space="preserve">Le système utilise des objets qui sont regroupés en famille. Selon certains critères, le système utilise les objets d'une famille ou d'une autre. Le système doit utiliser ensemble les objets d'une famille. </w:t>
      </w:r>
    </w:p>
    <w:p w:rsidR="0046569F" w:rsidRPr="001D5CA8" w:rsidRDefault="0046569F" w:rsidP="0046569F">
      <w:pPr>
        <w:jc w:val="both"/>
        <w:rPr>
          <w:rFonts w:cstheme="minorHAnsi"/>
          <w:szCs w:val="24"/>
        </w:rPr>
      </w:pPr>
      <w:r w:rsidRPr="001D5CA8">
        <w:rPr>
          <w:rFonts w:cstheme="minorHAnsi"/>
          <w:b/>
          <w:bCs/>
          <w:szCs w:val="24"/>
          <w:u w:val="single"/>
        </w:rPr>
        <w:t>OBJECTIFS</w:t>
      </w:r>
      <w:r w:rsidRPr="001D5CA8">
        <w:rPr>
          <w:rFonts w:cstheme="minorHAnsi"/>
          <w:szCs w:val="24"/>
        </w:rPr>
        <w:t xml:space="preserve"> : Fournir une interface pour créer des objets d'une même famille sans préciser leurs classes concrètes. </w:t>
      </w:r>
    </w:p>
    <w:p w:rsidR="0046569F" w:rsidRDefault="0046569F" w:rsidP="0046569F">
      <w:pPr>
        <w:jc w:val="both"/>
        <w:rPr>
          <w:rFonts w:cstheme="minorHAnsi"/>
          <w:szCs w:val="24"/>
        </w:rPr>
      </w:pPr>
      <w:r w:rsidRPr="001D5CA8">
        <w:rPr>
          <w:rFonts w:cstheme="minorHAnsi"/>
          <w:b/>
          <w:bCs/>
          <w:szCs w:val="24"/>
          <w:u w:val="single"/>
        </w:rPr>
        <w:t>RESULTAT</w:t>
      </w:r>
      <w:r w:rsidRPr="001D5CA8">
        <w:rPr>
          <w:rFonts w:cstheme="minorHAnsi"/>
          <w:b/>
          <w:bCs/>
          <w:szCs w:val="24"/>
        </w:rPr>
        <w:t> :</w:t>
      </w:r>
      <w:r w:rsidRPr="001D5CA8">
        <w:rPr>
          <w:rFonts w:cstheme="minorHAnsi"/>
          <w:b/>
          <w:bCs/>
          <w:szCs w:val="24"/>
          <w:u w:val="single"/>
        </w:rPr>
        <w:t xml:space="preserve"> </w:t>
      </w:r>
      <w:r w:rsidRPr="001D5CA8">
        <w:rPr>
          <w:rFonts w:eastAsia="Times New Roman" w:cstheme="minorHAnsi"/>
          <w:szCs w:val="24"/>
        </w:rPr>
        <w:t>Le</w:t>
      </w:r>
      <w:r w:rsidRPr="001D5CA8">
        <w:rPr>
          <w:rFonts w:cstheme="minorHAnsi"/>
          <w:szCs w:val="24"/>
        </w:rPr>
        <w:t xml:space="preserve"> Design Pattern permet d'isoler l'appartenance à une famille de classes. </w:t>
      </w:r>
    </w:p>
    <w:p w:rsidR="0046569F" w:rsidRPr="001D5CA8" w:rsidRDefault="0046569F" w:rsidP="0046569F">
      <w:pPr>
        <w:jc w:val="both"/>
        <w:rPr>
          <w:rFonts w:cstheme="minorHAnsi"/>
          <w:szCs w:val="24"/>
        </w:rPr>
      </w:pPr>
    </w:p>
    <w:p w:rsidR="0046569F" w:rsidRPr="0026719F" w:rsidRDefault="0046569F" w:rsidP="0046569F">
      <w:pPr>
        <w:jc w:val="both"/>
        <w:rPr>
          <w:rFonts w:cstheme="minorHAnsi"/>
          <w:b/>
          <w:bCs/>
          <w:u w:val="single"/>
        </w:rPr>
      </w:pPr>
      <w:r w:rsidRPr="0026719F">
        <w:rPr>
          <w:rFonts w:cstheme="minorHAnsi"/>
          <w:b/>
          <w:bCs/>
          <w:u w:val="single"/>
        </w:rPr>
        <w:t>DIAGRAMME DE CLASSE</w:t>
      </w:r>
      <w:r w:rsidRPr="0026719F">
        <w:rPr>
          <w:rFonts w:cstheme="minorHAnsi"/>
          <w:b/>
          <w:bCs/>
        </w:rPr>
        <w:t> :</w:t>
      </w:r>
    </w:p>
    <w:p w:rsidR="0046569F" w:rsidRPr="00A75A43" w:rsidRDefault="0046569F" w:rsidP="0046569F">
      <w:pPr>
        <w:ind w:left="993"/>
        <w:jc w:val="both"/>
        <w:rPr>
          <w:rFonts w:ascii="Times New Roman" w:hAnsi="Times New Roman" w:cs="Times New Roman"/>
          <w:b/>
          <w:bCs/>
          <w:u w:val="single"/>
        </w:rPr>
      </w:pPr>
    </w:p>
    <w:p w:rsidR="00784DE2" w:rsidRDefault="0046569F" w:rsidP="00784DE2">
      <w:pPr>
        <w:keepNext/>
        <w:ind w:left="993"/>
        <w:jc w:val="both"/>
      </w:pPr>
      <w:r w:rsidRPr="00A75A43">
        <w:rPr>
          <w:rFonts w:ascii="Times New Roman" w:hAnsi="Times New Roman" w:cs="Times New Roman"/>
          <w:bCs/>
          <w:noProof/>
          <w:lang w:eastAsia="fr-FR"/>
        </w:rPr>
        <w:drawing>
          <wp:inline distT="0" distB="0" distL="0" distR="0" wp14:anchorId="6F575A2F" wp14:editId="052BC154">
            <wp:extent cx="4924425" cy="2371725"/>
            <wp:effectExtent l="19050" t="0" r="9525" b="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4924425" cy="2371725"/>
                    </a:xfrm>
                    <a:prstGeom prst="rect">
                      <a:avLst/>
                    </a:prstGeom>
                    <a:noFill/>
                    <a:ln w="9525">
                      <a:noFill/>
                      <a:miter lim="800000"/>
                      <a:headEnd/>
                      <a:tailEnd/>
                    </a:ln>
                  </pic:spPr>
                </pic:pic>
              </a:graphicData>
            </a:graphic>
          </wp:inline>
        </w:drawing>
      </w:r>
    </w:p>
    <w:p w:rsidR="0046569F" w:rsidRPr="00A75A43" w:rsidRDefault="00784DE2" w:rsidP="00784DE2">
      <w:pPr>
        <w:pStyle w:val="Lgende"/>
        <w:jc w:val="center"/>
        <w:rPr>
          <w:rFonts w:ascii="Times New Roman" w:hAnsi="Times New Roman" w:cs="Times New Roman"/>
          <w:bCs w:val="0"/>
        </w:rPr>
      </w:pPr>
      <w:r>
        <w:t xml:space="preserve">Figure </w:t>
      </w:r>
      <w:fldSimple w:instr=" SEQ Figure \* ARABIC ">
        <w:r w:rsidR="007F6B52">
          <w:rPr>
            <w:noProof/>
          </w:rPr>
          <w:t>10</w:t>
        </w:r>
      </w:fldSimple>
      <w:r>
        <w:t xml:space="preserve">: </w:t>
      </w:r>
      <w:r w:rsidRPr="009912A6">
        <w:t>Diagramme de classe d’un Factory</w:t>
      </w:r>
    </w:p>
    <w:p w:rsidR="0046569F" w:rsidRPr="00A75A43" w:rsidRDefault="0046569F" w:rsidP="0046569F">
      <w:pPr>
        <w:ind w:left="993"/>
        <w:jc w:val="both"/>
        <w:rPr>
          <w:rFonts w:ascii="Times New Roman" w:hAnsi="Times New Roman" w:cs="Times New Roman"/>
          <w:bCs/>
        </w:rPr>
      </w:pPr>
    </w:p>
    <w:p w:rsidR="0046569F" w:rsidRPr="0026719F" w:rsidRDefault="0046569F" w:rsidP="0046569F">
      <w:pPr>
        <w:jc w:val="both"/>
        <w:rPr>
          <w:rFonts w:cstheme="minorHAnsi"/>
          <w:szCs w:val="24"/>
          <w:shd w:val="clear" w:color="auto" w:fill="FFFFFF"/>
          <w:lang w:val="en-US"/>
        </w:rPr>
      </w:pPr>
      <w:r w:rsidRPr="0026719F">
        <w:rPr>
          <w:rFonts w:cstheme="minorHAnsi"/>
          <w:b/>
          <w:bCs/>
          <w:szCs w:val="24"/>
          <w:u w:val="single"/>
          <w:lang w:val="en-US"/>
        </w:rPr>
        <w:t>Nom</w:t>
      </w:r>
      <w:r w:rsidRPr="0026719F">
        <w:rPr>
          <w:rFonts w:cstheme="minorHAnsi"/>
          <w:b/>
          <w:bCs/>
          <w:szCs w:val="24"/>
          <w:lang w:val="en-US"/>
        </w:rPr>
        <w:t>:</w:t>
      </w:r>
      <w:r w:rsidRPr="0026719F">
        <w:rPr>
          <w:rFonts w:cstheme="minorHAnsi"/>
          <w:szCs w:val="24"/>
          <w:shd w:val="clear" w:color="auto" w:fill="FFFFFF"/>
          <w:lang w:val="en-US"/>
        </w:rPr>
        <w:t xml:space="preserve"> Model-View-ViewModel (MVVM)</w:t>
      </w:r>
    </w:p>
    <w:p w:rsidR="0046569F" w:rsidRPr="0026719F" w:rsidRDefault="0046569F" w:rsidP="0046569F">
      <w:pPr>
        <w:jc w:val="both"/>
        <w:rPr>
          <w:rFonts w:cstheme="minorHAnsi"/>
          <w:b/>
          <w:szCs w:val="24"/>
          <w:shd w:val="clear" w:color="auto" w:fill="FFFFFF"/>
        </w:rPr>
      </w:pPr>
      <w:r w:rsidRPr="0026719F">
        <w:rPr>
          <w:rFonts w:cstheme="minorHAnsi"/>
          <w:b/>
          <w:szCs w:val="24"/>
          <w:u w:val="single"/>
          <w:shd w:val="clear" w:color="auto" w:fill="FFFFFF"/>
        </w:rPr>
        <w:t>Problématique</w:t>
      </w:r>
      <w:r w:rsidRPr="0026719F">
        <w:rPr>
          <w:rFonts w:cstheme="minorHAnsi"/>
          <w:b/>
          <w:szCs w:val="24"/>
          <w:shd w:val="clear" w:color="auto" w:fill="FFFFFF"/>
        </w:rPr>
        <w:t xml:space="preserve"> : </w:t>
      </w:r>
      <w:r w:rsidRPr="0026719F">
        <w:rPr>
          <w:rFonts w:cstheme="minorHAnsi"/>
          <w:szCs w:val="24"/>
          <w:shd w:val="clear" w:color="auto" w:fill="FFFFFF"/>
        </w:rPr>
        <w:t>La vue ne doit pas effectuer aucun traitement</w:t>
      </w:r>
    </w:p>
    <w:p w:rsidR="0046569F" w:rsidRPr="0026719F" w:rsidRDefault="0046569F" w:rsidP="0046569F">
      <w:pPr>
        <w:jc w:val="both"/>
        <w:rPr>
          <w:rStyle w:val="apple-converted-space"/>
          <w:rFonts w:cstheme="minorHAnsi"/>
          <w:szCs w:val="24"/>
          <w:shd w:val="clear" w:color="auto" w:fill="FFFFFF"/>
        </w:rPr>
      </w:pPr>
      <w:r w:rsidRPr="0026719F">
        <w:rPr>
          <w:rFonts w:cstheme="minorHAnsi"/>
          <w:b/>
          <w:bCs/>
          <w:szCs w:val="24"/>
          <w:u w:val="single"/>
        </w:rPr>
        <w:t>OBJECTIFS</w:t>
      </w:r>
      <w:r w:rsidRPr="0026719F">
        <w:rPr>
          <w:rFonts w:cstheme="minorHAnsi"/>
          <w:szCs w:val="24"/>
        </w:rPr>
        <w:t> </w:t>
      </w:r>
      <w:r w:rsidRPr="0026719F">
        <w:rPr>
          <w:rFonts w:cstheme="minorHAnsi"/>
          <w:b/>
          <w:szCs w:val="24"/>
        </w:rPr>
        <w:t>:</w:t>
      </w:r>
      <w:r w:rsidRPr="0026719F">
        <w:rPr>
          <w:rFonts w:cstheme="minorHAnsi"/>
          <w:szCs w:val="24"/>
        </w:rPr>
        <w:t xml:space="preserve"> vise à </w:t>
      </w:r>
      <w:r w:rsidRPr="0026719F">
        <w:rPr>
          <w:rFonts w:cstheme="minorHAnsi"/>
          <w:szCs w:val="24"/>
          <w:shd w:val="clear" w:color="auto" w:fill="FFFFFF"/>
        </w:rPr>
        <w:t>architecturer efficacement une application afin d’en faciliter la maintenabilité et la testabilité.</w:t>
      </w:r>
      <w:r w:rsidRPr="0026719F">
        <w:rPr>
          <w:rStyle w:val="apple-converted-space"/>
          <w:rFonts w:cstheme="minorHAnsi"/>
          <w:szCs w:val="24"/>
          <w:shd w:val="clear" w:color="auto" w:fill="FFFFFF"/>
        </w:rPr>
        <w:t> </w:t>
      </w:r>
    </w:p>
    <w:p w:rsidR="0046569F" w:rsidRPr="0026719F" w:rsidRDefault="0046569F" w:rsidP="0046569F">
      <w:pPr>
        <w:jc w:val="both"/>
        <w:rPr>
          <w:rFonts w:cstheme="minorHAnsi"/>
          <w:szCs w:val="24"/>
          <w:shd w:val="clear" w:color="auto" w:fill="FFFFFF"/>
        </w:rPr>
      </w:pPr>
      <w:r w:rsidRPr="0026719F">
        <w:rPr>
          <w:rFonts w:cstheme="minorHAnsi"/>
          <w:b/>
          <w:bCs/>
          <w:szCs w:val="24"/>
          <w:u w:val="single"/>
        </w:rPr>
        <w:t>RESULTAT</w:t>
      </w:r>
      <w:r w:rsidRPr="0026719F">
        <w:rPr>
          <w:rFonts w:cstheme="minorHAnsi"/>
          <w:b/>
          <w:bCs/>
          <w:szCs w:val="24"/>
        </w:rPr>
        <w:t xml:space="preserve"> : </w:t>
      </w:r>
      <w:r w:rsidRPr="0026719F">
        <w:rPr>
          <w:rFonts w:cstheme="minorHAnsi"/>
          <w:szCs w:val="24"/>
          <w:shd w:val="clear" w:color="auto" w:fill="FFFFFF"/>
        </w:rPr>
        <w:t>Le but de MVVM est de faire en sorte que la vue n’effectue aucun traitement, elle ne doit faire qu’afficher les données présentées par le view-model. C’est le view-model qui a en charge de faire les traitements et d’accéder au modèle.</w:t>
      </w:r>
    </w:p>
    <w:p w:rsidR="00A14497" w:rsidRDefault="00A14497">
      <w:pPr>
        <w:rPr>
          <w:rFonts w:ascii="Times New Roman" w:hAnsi="Times New Roman" w:cs="Times New Roman"/>
          <w:b/>
          <w:bCs/>
          <w:u w:val="single"/>
        </w:rPr>
      </w:pPr>
      <w:r>
        <w:rPr>
          <w:rFonts w:ascii="Times New Roman" w:hAnsi="Times New Roman" w:cs="Times New Roman"/>
          <w:b/>
          <w:bCs/>
          <w:u w:val="single"/>
        </w:rPr>
        <w:br w:type="page"/>
      </w:r>
    </w:p>
    <w:p w:rsidR="0046569F" w:rsidRDefault="00A14497" w:rsidP="00A14497">
      <w:pPr>
        <w:pStyle w:val="Titre2"/>
        <w:numPr>
          <w:ilvl w:val="1"/>
          <w:numId w:val="24"/>
        </w:numPr>
      </w:pPr>
      <w:r>
        <w:lastRenderedPageBreak/>
        <w:t>Les technologies utilisés</w:t>
      </w:r>
    </w:p>
    <w:p w:rsidR="00DE791F" w:rsidRDefault="00A14497" w:rsidP="00A14497">
      <w:pPr>
        <w:pStyle w:val="Titre3"/>
        <w:numPr>
          <w:ilvl w:val="2"/>
          <w:numId w:val="24"/>
        </w:numPr>
      </w:pPr>
      <w:r>
        <w:t>Le framework Symfony2</w:t>
      </w:r>
    </w:p>
    <w:p w:rsidR="00952476" w:rsidRPr="00952476" w:rsidRDefault="00BA24E6" w:rsidP="00952476">
      <w:pPr>
        <w:pStyle w:val="Titre4"/>
        <w:numPr>
          <w:ilvl w:val="3"/>
          <w:numId w:val="24"/>
        </w:numPr>
      </w:pPr>
      <w:r>
        <w:t xml:space="preserve"> Histoire</w:t>
      </w:r>
    </w:p>
    <w:p w:rsidR="00BA24E6" w:rsidRPr="00BA24E6" w:rsidRDefault="00BA24E6" w:rsidP="00BA24E6">
      <w:pPr>
        <w:jc w:val="both"/>
      </w:pPr>
      <w:r w:rsidRPr="00BA24E6">
        <w:t xml:space="preserve">L'agence web française SensioLabs est à l'origine du </w:t>
      </w:r>
      <w:hyperlink r:id="rId30" w:tooltip="Framework" w:history="1">
        <w:r w:rsidRPr="00BA24E6">
          <w:rPr>
            <w:rStyle w:val="Lienhypertexte"/>
            <w:color w:val="auto"/>
            <w:u w:val="none"/>
          </w:rPr>
          <w:t>framework</w:t>
        </w:r>
      </w:hyperlink>
      <w:r w:rsidRPr="00BA24E6">
        <w:t xml:space="preserve"> </w:t>
      </w:r>
      <w:r w:rsidRPr="00BA24E6">
        <w:rPr>
          <w:i/>
          <w:iCs/>
        </w:rPr>
        <w:t>Sensio Framework</w:t>
      </w:r>
      <w:hyperlink r:id="rId31" w:anchor="cite_note-3" w:history="1">
        <w:r w:rsidRPr="00BA24E6">
          <w:rPr>
            <w:rStyle w:val="Lienhypertexte"/>
            <w:color w:val="auto"/>
            <w:u w:val="none"/>
            <w:vertAlign w:val="superscript"/>
          </w:rPr>
          <w:t>3</w:t>
        </w:r>
      </w:hyperlink>
      <w:r w:rsidRPr="00BA24E6">
        <w:t xml:space="preserve">. À force de toujours recréer les mêmes fonctionnalités de gestion d'utilisateurs, gestion </w:t>
      </w:r>
      <w:hyperlink r:id="rId32" w:tooltip="Mapping objet-relationnel" w:history="1">
        <w:r w:rsidRPr="00BA24E6">
          <w:rPr>
            <w:rStyle w:val="Lienhypertexte"/>
            <w:color w:val="auto"/>
            <w:u w:val="none"/>
          </w:rPr>
          <w:t>ORM</w:t>
        </w:r>
      </w:hyperlink>
      <w:r w:rsidRPr="00BA24E6">
        <w:t xml:space="preserve">, etc., elle a développé ce </w:t>
      </w:r>
      <w:hyperlink r:id="rId33" w:tooltip="Framework" w:history="1">
        <w:r w:rsidRPr="00BA24E6">
          <w:rPr>
            <w:rStyle w:val="Lienhypertexte"/>
            <w:color w:val="auto"/>
            <w:u w:val="none"/>
          </w:rPr>
          <w:t>framework</w:t>
        </w:r>
      </w:hyperlink>
      <w:r w:rsidRPr="00BA24E6">
        <w:t xml:space="preserve"> pour ses propres besoins. Comme ces problématiques étaient souvent les mêmes pour d'autres développeurs, le code a été par la suite partagé avec la communauté des développeurs </w:t>
      </w:r>
      <w:hyperlink r:id="rId34" w:tooltip="PHP" w:history="1">
        <w:r w:rsidRPr="00BA24E6">
          <w:rPr>
            <w:rStyle w:val="Lienhypertexte"/>
            <w:color w:val="auto"/>
            <w:u w:val="none"/>
          </w:rPr>
          <w:t>PHP</w:t>
        </w:r>
      </w:hyperlink>
      <w:r w:rsidRPr="00BA24E6">
        <w:t>.</w:t>
      </w:r>
    </w:p>
    <w:p w:rsidR="00BA24E6" w:rsidRPr="00BA24E6" w:rsidRDefault="00BA24E6" w:rsidP="00BA24E6">
      <w:pPr>
        <w:jc w:val="both"/>
      </w:pPr>
      <w:r w:rsidRPr="00BA24E6">
        <w:t xml:space="preserve">Le projet est alors devenu </w:t>
      </w:r>
      <w:r w:rsidRPr="00BA24E6">
        <w:rPr>
          <w:i/>
          <w:iCs/>
        </w:rPr>
        <w:t>Symfony</w:t>
      </w:r>
      <w:r w:rsidRPr="00BA24E6">
        <w:t xml:space="preserve"> (conformément à la volonté du créateur de conserver les initiales </w:t>
      </w:r>
      <w:r w:rsidRPr="00BA24E6">
        <w:rPr>
          <w:i/>
          <w:iCs/>
        </w:rPr>
        <w:t>S</w:t>
      </w:r>
      <w:r w:rsidRPr="00BA24E6">
        <w:t xml:space="preserve"> et </w:t>
      </w:r>
      <w:r w:rsidRPr="00BA24E6">
        <w:rPr>
          <w:i/>
          <w:iCs/>
        </w:rPr>
        <w:t>F</w:t>
      </w:r>
      <w:r w:rsidRPr="00BA24E6">
        <w:t xml:space="preserve"> de </w:t>
      </w:r>
      <w:r w:rsidRPr="00BA24E6">
        <w:rPr>
          <w:i/>
          <w:iCs/>
        </w:rPr>
        <w:t>Sensio Framework</w:t>
      </w:r>
      <w:r w:rsidRPr="00BA24E6">
        <w:t xml:space="preserve">), puis </w:t>
      </w:r>
      <w:r w:rsidRPr="00BA24E6">
        <w:rPr>
          <w:i/>
          <w:iCs/>
        </w:rPr>
        <w:t>Symfony2</w:t>
      </w:r>
      <w:r w:rsidRPr="00BA24E6">
        <w:t xml:space="preserve"> à partir de la version 2. La version 2 de </w:t>
      </w:r>
      <w:r w:rsidRPr="00BA24E6">
        <w:rPr>
          <w:i/>
          <w:iCs/>
        </w:rPr>
        <w:t>Symfony</w:t>
      </w:r>
      <w:r w:rsidRPr="00BA24E6">
        <w:t xml:space="preserve"> casse la compatibilité avec la branche 1.x.</w:t>
      </w:r>
    </w:p>
    <w:p w:rsidR="00BA24E6" w:rsidRDefault="00BA24E6" w:rsidP="00BA24E6">
      <w:pPr>
        <w:jc w:val="both"/>
      </w:pPr>
      <w:r w:rsidRPr="00BA24E6">
        <w:t xml:space="preserve">Ce </w:t>
      </w:r>
      <w:hyperlink r:id="rId35" w:tooltip="Framework" w:history="1">
        <w:r w:rsidRPr="00BA24E6">
          <w:rPr>
            <w:rStyle w:val="Lienhypertexte"/>
            <w:color w:val="auto"/>
            <w:u w:val="none"/>
          </w:rPr>
          <w:t>framework</w:t>
        </w:r>
      </w:hyperlink>
      <w:r w:rsidRPr="00BA24E6">
        <w:t xml:space="preserve"> et ses fonctionnalités seront implémentés comme base de la version 8 du </w:t>
      </w:r>
      <w:hyperlink r:id="rId36" w:tooltip="Système de gestion de contenu" w:history="1">
        <w:r w:rsidRPr="00BA24E6">
          <w:rPr>
            <w:rStyle w:val="Lienhypertexte"/>
            <w:color w:val="auto"/>
            <w:u w:val="none"/>
          </w:rPr>
          <w:t>système de gestion de contenu</w:t>
        </w:r>
      </w:hyperlink>
      <w:r w:rsidRPr="00BA24E6">
        <w:t xml:space="preserve"> </w:t>
      </w:r>
      <w:hyperlink r:id="rId37" w:tooltip="Drupal" w:history="1">
        <w:r w:rsidRPr="00BA24E6">
          <w:rPr>
            <w:rStyle w:val="Lienhypertexte"/>
            <w:color w:val="auto"/>
            <w:u w:val="none"/>
          </w:rPr>
          <w:t>Drupal</w:t>
        </w:r>
      </w:hyperlink>
      <w:r w:rsidRPr="00BA24E6">
        <w:t>.</w:t>
      </w:r>
    </w:p>
    <w:p w:rsidR="00681F28" w:rsidRPr="00BA24E6" w:rsidRDefault="00681F28" w:rsidP="00BA24E6">
      <w:pPr>
        <w:jc w:val="both"/>
      </w:pPr>
    </w:p>
    <w:p w:rsidR="00BA24E6" w:rsidRDefault="00681F28" w:rsidP="00A523A2">
      <w:pPr>
        <w:pStyle w:val="Titre4"/>
        <w:numPr>
          <w:ilvl w:val="3"/>
          <w:numId w:val="24"/>
        </w:numPr>
      </w:pPr>
      <w:r>
        <w:t xml:space="preserve"> Utilisation</w:t>
      </w:r>
    </w:p>
    <w:p w:rsidR="00A523A2" w:rsidRPr="00A523A2" w:rsidRDefault="00A523A2" w:rsidP="00A523A2">
      <w:pPr>
        <w:jc w:val="both"/>
      </w:pPr>
      <w:r w:rsidRPr="00A523A2">
        <w:t xml:space="preserve">Symfony est utilisé par </w:t>
      </w:r>
      <w:hyperlink r:id="rId38" w:tooltip="Askeet (page inexistante)" w:history="1">
        <w:r w:rsidRPr="00A523A2">
          <w:rPr>
            <w:rStyle w:val="Lienhypertexte"/>
            <w:color w:val="auto"/>
            <w:u w:val="none"/>
          </w:rPr>
          <w:t>Askeet</w:t>
        </w:r>
      </w:hyperlink>
      <w:r w:rsidRPr="00A523A2">
        <w:t xml:space="preserve"> et beaucoup d'autres applications, dont </w:t>
      </w:r>
      <w:hyperlink r:id="rId39" w:tooltip="Delicious" w:history="1">
        <w:r w:rsidRPr="00A523A2">
          <w:rPr>
            <w:rStyle w:val="Lienhypertexte"/>
            <w:color w:val="auto"/>
            <w:u w:val="none"/>
          </w:rPr>
          <w:t>Delicious</w:t>
        </w:r>
      </w:hyperlink>
      <w:r w:rsidRPr="00A523A2">
        <w:t xml:space="preserve"> et les vingt millions d'utilisateurs de Yahoo! Bookmarks. En 2009, </w:t>
      </w:r>
      <w:hyperlink r:id="rId40" w:tooltip="Dailymotion" w:history="1">
        <w:r w:rsidRPr="00A523A2">
          <w:rPr>
            <w:rStyle w:val="Lienhypertexte"/>
            <w:color w:val="auto"/>
            <w:u w:val="none"/>
          </w:rPr>
          <w:t>Dailymotion</w:t>
        </w:r>
      </w:hyperlink>
      <w:r w:rsidRPr="00A523A2">
        <w:t xml:space="preserve"> a porté son code sur Symfony et a continué la transition</w:t>
      </w:r>
      <w:hyperlink r:id="rId41" w:anchor="cite_note-9" w:history="1">
        <w:r w:rsidRPr="00A523A2">
          <w:rPr>
            <w:rStyle w:val="Lienhypertexte"/>
            <w:color w:val="auto"/>
            <w:u w:val="none"/>
            <w:vertAlign w:val="superscript"/>
          </w:rPr>
          <w:t>9</w:t>
        </w:r>
      </w:hyperlink>
      <w:r w:rsidRPr="00A523A2">
        <w:t>.</w:t>
      </w:r>
    </w:p>
    <w:p w:rsidR="00A523A2" w:rsidRDefault="00A523A2" w:rsidP="00A523A2">
      <w:pPr>
        <w:jc w:val="both"/>
      </w:pPr>
      <w:r w:rsidRPr="00A523A2">
        <w:t xml:space="preserve">Les projets les plus connus utilisant Symfony sont eZPublish (utilisation de Symfony 2 en </w:t>
      </w:r>
      <w:r w:rsidRPr="00A523A2">
        <w:rPr>
          <w:i/>
          <w:iCs/>
        </w:rPr>
        <w:t>full stack</w:t>
      </w:r>
      <w:r w:rsidRPr="00A523A2">
        <w:t xml:space="preserve">), </w:t>
      </w:r>
      <w:hyperlink r:id="rId42" w:tooltip="Drupal" w:history="1">
        <w:r w:rsidRPr="00A523A2">
          <w:rPr>
            <w:rStyle w:val="Lienhypertexte"/>
            <w:color w:val="auto"/>
            <w:u w:val="none"/>
          </w:rPr>
          <w:t>Drupal</w:t>
        </w:r>
      </w:hyperlink>
      <w:r w:rsidRPr="00A523A2">
        <w:t xml:space="preserve"> (utilisation de composants Symfony), </w:t>
      </w:r>
      <w:hyperlink r:id="rId43" w:tooltip="PhpBB" w:history="1">
        <w:r w:rsidRPr="00A523A2">
          <w:rPr>
            <w:rStyle w:val="Lienhypertexte"/>
            <w:color w:val="auto"/>
            <w:u w:val="none"/>
          </w:rPr>
          <w:t>phpBB</w:t>
        </w:r>
      </w:hyperlink>
      <w:r w:rsidRPr="00A523A2">
        <w:t xml:space="preserve">, </w:t>
      </w:r>
      <w:hyperlink r:id="rId44" w:tooltip="Laravel" w:history="1">
        <w:r w:rsidRPr="00A523A2">
          <w:rPr>
            <w:rStyle w:val="Lienhypertexte"/>
            <w:color w:val="auto"/>
            <w:u w:val="none"/>
          </w:rPr>
          <w:t>Laravel</w:t>
        </w:r>
      </w:hyperlink>
      <w:r w:rsidRPr="00A523A2">
        <w:t xml:space="preserve">, </w:t>
      </w:r>
      <w:hyperlink r:id="rId45" w:tooltip="Joomla!" w:history="1">
        <w:r w:rsidRPr="00A523A2">
          <w:rPr>
            <w:rStyle w:val="Lienhypertexte"/>
            <w:color w:val="auto"/>
            <w:u w:val="none"/>
          </w:rPr>
          <w:t>Joomla!</w:t>
        </w:r>
      </w:hyperlink>
      <w:r w:rsidRPr="00A523A2">
        <w:t xml:space="preserve">, </w:t>
      </w:r>
      <w:hyperlink r:id="rId46" w:tooltip="Composer (logiciel)" w:history="1">
        <w:r w:rsidRPr="00A523A2">
          <w:rPr>
            <w:rStyle w:val="Lienhypertexte"/>
            <w:color w:val="auto"/>
            <w:u w:val="none"/>
          </w:rPr>
          <w:t>Composer</w:t>
        </w:r>
      </w:hyperlink>
      <w:r w:rsidRPr="00A523A2">
        <w:t xml:space="preserve">, </w:t>
      </w:r>
      <w:hyperlink r:id="rId47" w:tooltip="Magento" w:history="1">
        <w:r w:rsidRPr="00A523A2">
          <w:rPr>
            <w:rStyle w:val="Lienhypertexte"/>
            <w:color w:val="auto"/>
            <w:u w:val="none"/>
          </w:rPr>
          <w:t>Magento</w:t>
        </w:r>
      </w:hyperlink>
      <w:r w:rsidRPr="00A523A2">
        <w:t xml:space="preserve">, </w:t>
      </w:r>
      <w:hyperlink r:id="rId48" w:tooltip="Piwik" w:history="1">
        <w:r w:rsidRPr="00A523A2">
          <w:rPr>
            <w:rStyle w:val="Lienhypertexte"/>
            <w:color w:val="auto"/>
            <w:u w:val="none"/>
          </w:rPr>
          <w:t>Piwik</w:t>
        </w:r>
      </w:hyperlink>
      <w:r w:rsidRPr="00A523A2">
        <w:t>.</w:t>
      </w:r>
    </w:p>
    <w:p w:rsidR="00E97B9A" w:rsidRPr="00A523A2" w:rsidRDefault="00E97B9A" w:rsidP="00A523A2">
      <w:pPr>
        <w:jc w:val="both"/>
      </w:pPr>
    </w:p>
    <w:p w:rsidR="00DE791F" w:rsidRPr="00724FA9" w:rsidRDefault="00E97B9A" w:rsidP="00724FA9">
      <w:pPr>
        <w:pStyle w:val="Titre4"/>
        <w:numPr>
          <w:ilvl w:val="3"/>
          <w:numId w:val="24"/>
        </w:numPr>
      </w:pPr>
      <w:r>
        <w:t xml:space="preserve"> </w:t>
      </w:r>
      <w:r w:rsidR="008E2527">
        <w:t>Fonctionnalité</w:t>
      </w:r>
    </w:p>
    <w:p w:rsidR="00724FA9" w:rsidRDefault="00724FA9" w:rsidP="00724FA9">
      <w:r>
        <w:t>Symfony utilise la version 5 de PHP (PHP ≥ 5.2.4 pour Symfony 1.x, PHP ≥ 5.3.3 pour Symfony 2.x et PHP ≥ 5.5.9 pour Symfony 3.x).</w:t>
      </w:r>
    </w:p>
    <w:p w:rsidR="00724FA9" w:rsidRDefault="00724FA9" w:rsidP="00724FA9">
      <w:r>
        <w:t>Symfony (1.x) propose entre autres :</w:t>
      </w:r>
    </w:p>
    <w:p w:rsidR="00724FA9" w:rsidRPr="00724FA9" w:rsidRDefault="00724FA9" w:rsidP="007F3EF8">
      <w:pPr>
        <w:pStyle w:val="Paragraphedeliste"/>
        <w:numPr>
          <w:ilvl w:val="0"/>
          <w:numId w:val="44"/>
        </w:numPr>
      </w:pPr>
      <w:r w:rsidRPr="00724FA9">
        <w:t xml:space="preserve">une séparation du code en trois couches, selon le modèle MVC, pour une plus grande </w:t>
      </w:r>
      <w:hyperlink r:id="rId49" w:tooltip="Maintenabilité" w:history="1">
        <w:r w:rsidRPr="00724FA9">
          <w:rPr>
            <w:rStyle w:val="Lienhypertexte"/>
            <w:color w:val="auto"/>
            <w:u w:val="none"/>
          </w:rPr>
          <w:t>maintenabilité</w:t>
        </w:r>
      </w:hyperlink>
      <w:r w:rsidRPr="00724FA9">
        <w:t xml:space="preserve"> et évolutivité ;</w:t>
      </w:r>
    </w:p>
    <w:p w:rsidR="00724FA9" w:rsidRPr="00724FA9" w:rsidRDefault="00724FA9" w:rsidP="007F3EF8">
      <w:pPr>
        <w:pStyle w:val="Paragraphedeliste"/>
        <w:numPr>
          <w:ilvl w:val="0"/>
          <w:numId w:val="44"/>
        </w:numPr>
      </w:pPr>
      <w:r w:rsidRPr="00724FA9">
        <w:t>des performances optimisées et un système de cache afin d'assurer des temps de réponse optimaux ;</w:t>
      </w:r>
    </w:p>
    <w:p w:rsidR="00724FA9" w:rsidRPr="00724FA9" w:rsidRDefault="00724FA9" w:rsidP="007F3EF8">
      <w:pPr>
        <w:pStyle w:val="Paragraphedeliste"/>
        <w:numPr>
          <w:ilvl w:val="0"/>
          <w:numId w:val="44"/>
        </w:numPr>
      </w:pPr>
      <w:r w:rsidRPr="00724FA9">
        <w:t xml:space="preserve">une gestion des </w:t>
      </w:r>
      <w:hyperlink r:id="rId50" w:tooltip="Uniform Resource Locator" w:history="1">
        <w:r w:rsidRPr="00724FA9">
          <w:rPr>
            <w:rStyle w:val="Lienhypertexte"/>
            <w:color w:val="auto"/>
            <w:u w:val="none"/>
          </w:rPr>
          <w:t>URL</w:t>
        </w:r>
      </w:hyperlink>
      <w:r w:rsidRPr="00724FA9">
        <w:t xml:space="preserve"> parlante, permettant à une page d'avoir une URL distincte de sa position dans l'arborescence ;</w:t>
      </w:r>
    </w:p>
    <w:p w:rsidR="00724FA9" w:rsidRPr="00724FA9" w:rsidRDefault="00724FA9" w:rsidP="007F3EF8">
      <w:pPr>
        <w:pStyle w:val="Paragraphedeliste"/>
        <w:numPr>
          <w:ilvl w:val="0"/>
          <w:numId w:val="44"/>
        </w:numPr>
      </w:pPr>
      <w:r w:rsidRPr="00724FA9">
        <w:t xml:space="preserve">un système de configuration en cascade utilisant pleinement le langage </w:t>
      </w:r>
      <w:hyperlink r:id="rId51" w:tooltip="YAML" w:history="1">
        <w:r w:rsidRPr="00724FA9">
          <w:rPr>
            <w:rStyle w:val="Lienhypertexte"/>
            <w:color w:val="auto"/>
            <w:u w:val="none"/>
          </w:rPr>
          <w:t>YAML</w:t>
        </w:r>
      </w:hyperlink>
      <w:r w:rsidRPr="00724FA9">
        <w:t> ;</w:t>
      </w:r>
    </w:p>
    <w:p w:rsidR="00724FA9" w:rsidRPr="00724FA9" w:rsidRDefault="00724FA9" w:rsidP="007F3EF8">
      <w:pPr>
        <w:pStyle w:val="Paragraphedeliste"/>
        <w:numPr>
          <w:ilvl w:val="0"/>
          <w:numId w:val="44"/>
        </w:numPr>
      </w:pPr>
      <w:r w:rsidRPr="00724FA9">
        <w:t xml:space="preserve">un générateur de </w:t>
      </w:r>
      <w:hyperlink r:id="rId52" w:anchor="Application_de_back_office" w:tooltip="Application (informatique)" w:history="1">
        <w:r w:rsidRPr="00724FA9">
          <w:rPr>
            <w:rStyle w:val="Lienhypertexte"/>
            <w:color w:val="auto"/>
            <w:u w:val="none"/>
          </w:rPr>
          <w:t>back-office</w:t>
        </w:r>
      </w:hyperlink>
      <w:r w:rsidRPr="00724FA9">
        <w:t xml:space="preserve"> et un lanceur de module (</w:t>
      </w:r>
      <w:hyperlink r:id="rId53" w:tooltip="Échafaudage (programmation)" w:history="1">
        <w:r w:rsidRPr="00724FA9">
          <w:rPr>
            <w:rStyle w:val="Lienhypertexte"/>
            <w:i/>
            <w:iCs/>
            <w:color w:val="auto"/>
            <w:u w:val="none"/>
          </w:rPr>
          <w:t>scaffolding</w:t>
        </w:r>
      </w:hyperlink>
      <w:r w:rsidRPr="00724FA9">
        <w:t>) ;</w:t>
      </w:r>
    </w:p>
    <w:p w:rsidR="00724FA9" w:rsidRPr="00724FA9" w:rsidRDefault="00724FA9" w:rsidP="007F3EF8">
      <w:pPr>
        <w:pStyle w:val="Paragraphedeliste"/>
        <w:numPr>
          <w:ilvl w:val="0"/>
          <w:numId w:val="44"/>
        </w:numPr>
      </w:pPr>
      <w:r w:rsidRPr="00724FA9">
        <w:lastRenderedPageBreak/>
        <w:t>l'</w:t>
      </w:r>
      <w:hyperlink r:id="rId54" w:tooltip="Internationalisation de logiciel" w:history="1">
        <w:r w:rsidRPr="00724FA9">
          <w:rPr>
            <w:rStyle w:val="Lienhypertexte"/>
            <w:color w:val="auto"/>
            <w:u w:val="none"/>
          </w:rPr>
          <w:t>internationalisation</w:t>
        </w:r>
      </w:hyperlink>
      <w:r w:rsidRPr="00724FA9">
        <w:t xml:space="preserve"> native ;</w:t>
      </w:r>
    </w:p>
    <w:p w:rsidR="00724FA9" w:rsidRPr="00724FA9" w:rsidRDefault="00724FA9" w:rsidP="007F3EF8">
      <w:pPr>
        <w:pStyle w:val="Paragraphedeliste"/>
        <w:numPr>
          <w:ilvl w:val="0"/>
          <w:numId w:val="44"/>
        </w:numPr>
      </w:pPr>
      <w:r w:rsidRPr="00724FA9">
        <w:t xml:space="preserve">une couche de </w:t>
      </w:r>
      <w:hyperlink r:id="rId55" w:tooltip="Mapping objet-relationnel" w:history="1">
        <w:r w:rsidRPr="00724FA9">
          <w:rPr>
            <w:rStyle w:val="Lienhypertexte"/>
            <w:color w:val="auto"/>
            <w:u w:val="none"/>
          </w:rPr>
          <w:t>mapping objet-relationnel</w:t>
        </w:r>
      </w:hyperlink>
      <w:r w:rsidRPr="00724FA9">
        <w:t xml:space="preserve"> (ORM) et une d'abstraction de données ;</w:t>
      </w:r>
    </w:p>
    <w:p w:rsidR="00724FA9" w:rsidRPr="00724FA9" w:rsidRDefault="00724FA9" w:rsidP="007F3EF8">
      <w:pPr>
        <w:pStyle w:val="Paragraphedeliste"/>
        <w:numPr>
          <w:ilvl w:val="0"/>
          <w:numId w:val="44"/>
        </w:numPr>
      </w:pPr>
      <w:r w:rsidRPr="00724FA9">
        <w:t>le support d'</w:t>
      </w:r>
      <w:hyperlink r:id="rId56" w:tooltip="Ajax (informatique)" w:history="1">
        <w:r w:rsidRPr="00724FA9">
          <w:rPr>
            <w:rStyle w:val="Lienhypertexte"/>
            <w:color w:val="auto"/>
            <w:u w:val="none"/>
          </w:rPr>
          <w:t>AJAX</w:t>
        </w:r>
      </w:hyperlink>
      <w:r w:rsidRPr="00724FA9">
        <w:t> ;</w:t>
      </w:r>
    </w:p>
    <w:p w:rsidR="00724FA9" w:rsidRPr="00724FA9" w:rsidRDefault="00724FA9" w:rsidP="007F3EF8">
      <w:pPr>
        <w:pStyle w:val="Paragraphedeliste"/>
        <w:numPr>
          <w:ilvl w:val="0"/>
          <w:numId w:val="44"/>
        </w:numPr>
      </w:pPr>
      <w:r w:rsidRPr="00724FA9">
        <w:t>une architecture extensible permettant créations et utilisations de plugins.</w:t>
      </w:r>
    </w:p>
    <w:p w:rsidR="00724FA9" w:rsidRDefault="00724FA9" w:rsidP="00724FA9">
      <w:r>
        <w:t>Symfony fournit une interface en ligne de commande pour améliorer la productivité en créant un code de base modifiable à volonté.</w:t>
      </w:r>
    </w:p>
    <w:p w:rsidR="00DE791F" w:rsidRPr="00CC459F" w:rsidRDefault="00DE791F" w:rsidP="00DE791F">
      <w:pPr>
        <w:ind w:firstLine="851"/>
        <w:jc w:val="both"/>
        <w:rPr>
          <w:rFonts w:cstheme="minorHAnsi"/>
          <w:szCs w:val="24"/>
        </w:rPr>
      </w:pPr>
    </w:p>
    <w:p w:rsidR="007751DC" w:rsidRPr="00CC459F" w:rsidRDefault="007751DC" w:rsidP="007751DC">
      <w:pPr>
        <w:pStyle w:val="Titre3"/>
        <w:keepLines w:val="0"/>
        <w:numPr>
          <w:ilvl w:val="2"/>
          <w:numId w:val="24"/>
        </w:numPr>
        <w:spacing w:before="240" w:after="60"/>
      </w:pPr>
      <w:bookmarkStart w:id="259" w:name="_Toc374710119"/>
      <w:bookmarkStart w:id="260" w:name="_Toc374710965"/>
      <w:bookmarkStart w:id="261" w:name="_Toc376945955"/>
      <w:bookmarkStart w:id="262" w:name="_Toc445355939"/>
      <w:bookmarkStart w:id="263" w:name="_Toc453097481"/>
      <w:r w:rsidRPr="00CC459F">
        <w:t>Langage H.T.M.L</w:t>
      </w:r>
      <w:bookmarkEnd w:id="259"/>
      <w:bookmarkEnd w:id="260"/>
      <w:bookmarkEnd w:id="261"/>
      <w:bookmarkEnd w:id="262"/>
      <w:bookmarkEnd w:id="263"/>
    </w:p>
    <w:p w:rsidR="007751DC" w:rsidRPr="00CC459F" w:rsidRDefault="007751DC" w:rsidP="007751DC">
      <w:pPr>
        <w:pStyle w:val="Titre4"/>
        <w:numPr>
          <w:ilvl w:val="3"/>
          <w:numId w:val="24"/>
        </w:numPr>
        <w:jc w:val="both"/>
      </w:pPr>
      <w:bookmarkStart w:id="264" w:name="_Toc374296193"/>
      <w:bookmarkStart w:id="265" w:name="_Toc374710120"/>
      <w:bookmarkStart w:id="266" w:name="_Toc374710966"/>
      <w:bookmarkStart w:id="267" w:name="_Toc376945956"/>
      <w:r w:rsidRPr="00CC459F">
        <w:t>Définition</w:t>
      </w:r>
      <w:bookmarkEnd w:id="264"/>
      <w:bookmarkEnd w:id="265"/>
      <w:bookmarkEnd w:id="266"/>
      <w:bookmarkEnd w:id="267"/>
    </w:p>
    <w:p w:rsidR="007751DC" w:rsidRPr="00C65B11" w:rsidRDefault="007751DC" w:rsidP="007751DC">
      <w:pPr>
        <w:ind w:firstLine="851"/>
        <w:jc w:val="both"/>
        <w:rPr>
          <w:rFonts w:cstheme="minorHAnsi"/>
          <w:szCs w:val="24"/>
        </w:rPr>
      </w:pPr>
      <w:r w:rsidRPr="00C65B11">
        <w:rPr>
          <w:rFonts w:cstheme="minorHAnsi"/>
          <w:szCs w:val="24"/>
        </w:rPr>
        <w:t xml:space="preserve">L’Hypertext Markup Language, généralement abrégé HTML, est le format de données conçu pour représenter les pages web. C’est un langage de balisage permettant d’écrire de l’hypertexte, d’où son nom. </w:t>
      </w:r>
    </w:p>
    <w:p w:rsidR="007751DC" w:rsidRPr="00C65B11" w:rsidRDefault="007751DC" w:rsidP="007751DC">
      <w:pPr>
        <w:ind w:firstLine="851"/>
        <w:jc w:val="both"/>
        <w:rPr>
          <w:rFonts w:cstheme="minorHAnsi"/>
          <w:szCs w:val="24"/>
        </w:rPr>
      </w:pPr>
      <w:r w:rsidRPr="00C65B11">
        <w:rPr>
          <w:rFonts w:cstheme="minorHAnsi"/>
          <w:szCs w:val="24"/>
        </w:rPr>
        <w:t>HTML permet également de structurer sémantiquement et de mettre en forme le contenu des pages, d’inclure des ressources multimédias dont des images, des formulaires de saisie, et des programmes informatiques.</w:t>
      </w:r>
    </w:p>
    <w:p w:rsidR="007751DC" w:rsidRPr="00CC459F" w:rsidRDefault="007751DC" w:rsidP="007751DC">
      <w:pPr>
        <w:ind w:firstLine="851"/>
        <w:jc w:val="both"/>
        <w:rPr>
          <w:rFonts w:cstheme="minorHAnsi"/>
          <w:szCs w:val="24"/>
        </w:rPr>
      </w:pPr>
      <w:r w:rsidRPr="00C65B11">
        <w:rPr>
          <w:rFonts w:cstheme="minorHAnsi"/>
          <w:szCs w:val="24"/>
        </w:rPr>
        <w:t xml:space="preserve">Il permet de créer des documents interopérables avec des équipements très variés de manière conforme aux exigences de l’accessibilité du web. Il est souvent utilisé conjointement avec des langages de programmation (JavaScript) et des formats de présentation (feuilles de style en cascade). </w:t>
      </w:r>
      <w:r w:rsidRPr="00CC459F">
        <w:rPr>
          <w:rFonts w:cstheme="minorHAnsi"/>
          <w:szCs w:val="24"/>
        </w:rPr>
        <w:t xml:space="preserve"> </w:t>
      </w:r>
    </w:p>
    <w:p w:rsidR="007751DC" w:rsidRPr="00CC459F" w:rsidRDefault="007751DC" w:rsidP="007751DC">
      <w:pPr>
        <w:ind w:firstLine="576"/>
        <w:jc w:val="both"/>
        <w:rPr>
          <w:rFonts w:cstheme="minorHAnsi"/>
          <w:szCs w:val="24"/>
        </w:rPr>
      </w:pPr>
    </w:p>
    <w:p w:rsidR="007751DC" w:rsidRPr="00CC459F" w:rsidRDefault="007751DC" w:rsidP="007751DC">
      <w:pPr>
        <w:pStyle w:val="Titre4"/>
        <w:numPr>
          <w:ilvl w:val="3"/>
          <w:numId w:val="24"/>
        </w:numPr>
        <w:jc w:val="both"/>
      </w:pPr>
      <w:bookmarkStart w:id="268" w:name="_Toc374296194"/>
      <w:bookmarkStart w:id="269" w:name="_Toc374710121"/>
      <w:bookmarkStart w:id="270" w:name="_Toc374710967"/>
      <w:bookmarkStart w:id="271" w:name="_Toc376945957"/>
      <w:r>
        <w:t xml:space="preserve"> </w:t>
      </w:r>
      <w:r w:rsidRPr="00CC459F">
        <w:t>Historique</w:t>
      </w:r>
      <w:bookmarkEnd w:id="268"/>
      <w:bookmarkEnd w:id="269"/>
      <w:bookmarkEnd w:id="270"/>
      <w:bookmarkEnd w:id="271"/>
      <w:r w:rsidRPr="00CC459F">
        <w:t xml:space="preserve"> </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1989-1992: Origine</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 xml:space="preserve">HTML est une des trois inventions à la base du World Wide Web, avec le Hypertext Transfer Protocol (HTTP) et les adresses web. HTML a été inventé pour pouvoir écrire des documents hypertextuels liant les différentes ressources d’Internet avec des hyperliens. Aujourd’hui, ces documents sont appelés «page web». </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En août 1991, lorsque Tim Berners-Lee annonce publiquement le web sur Usenet, il ne cite que le langage SGML, mais donne l’URL d’un document de suffixe .html.</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Dans son livre Weaving the web, Tim Berners-Lee décrit la décision de baser HTML sur SGML comme étant aussi « diplomatique » que technique : techniquement, il trouvait SGML trop complexe, mais il voulait attirer la communauté hypertexte qui considérait que SGML était le langage le plus prometteur pour standardiser le format des documents hypertexte.</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lastRenderedPageBreak/>
        <w:t>En outre, SGML était déjà utilisé par son employeur, l’Organisation européenne pour la recherche nucléaire (CERN).</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Les premiers éléments du langage HTML comprennent le titre du document, les hyperliens, la structuration du texte en titres, sous-titres, listes ou texte brut, et un mécanisme rudimentaire de recherche par index.</w:t>
      </w:r>
    </w:p>
    <w:p w:rsidR="007751DC" w:rsidRPr="00CC459F"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La description de HTML est alors assez informelle et principalement définie par le support des divers navigateurs web contemporains. Dan Connolly a aidé à faire de HTML une véritable application de SGML.</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2000-2006: XHTML</w:t>
      </w:r>
    </w:p>
    <w:p w:rsidR="007751DC" w:rsidRDefault="007751DC" w:rsidP="007751DC">
      <w:pPr>
        <w:pStyle w:val="NormalWeb"/>
        <w:spacing w:line="276" w:lineRule="auto"/>
        <w:ind w:firstLine="851"/>
        <w:jc w:val="both"/>
        <w:rPr>
          <w:rFonts w:asciiTheme="minorHAnsi" w:eastAsiaTheme="minorHAnsi" w:hAnsiTheme="minorHAnsi" w:cstheme="minorHAnsi"/>
          <w:lang w:eastAsia="en-US"/>
        </w:rPr>
      </w:pPr>
      <w:r w:rsidRPr="00C65B11">
        <w:rPr>
          <w:rFonts w:asciiTheme="minorHAnsi" w:eastAsiaTheme="minorHAnsi" w:hAnsiTheme="minorHAnsi" w:cstheme="minorHAnsi"/>
          <w:lang w:eastAsia="en-US"/>
        </w:rPr>
        <w:t xml:space="preserve">Le développement de HTML en tant qu’application du Standard Generalized Markup Language (SGML) est officiellement abandonné au profit de XHTML, application d’Extensible Markup Language (XML). </w:t>
      </w:r>
    </w:p>
    <w:p w:rsidR="007751DC" w:rsidRPr="00C65B11" w:rsidRDefault="007751DC" w:rsidP="007751DC">
      <w:pPr>
        <w:spacing w:after="120"/>
        <w:ind w:firstLine="708"/>
        <w:jc w:val="both"/>
        <w:rPr>
          <w:rFonts w:eastAsia="Calibri" w:cstheme="minorHAnsi"/>
          <w:szCs w:val="24"/>
        </w:rPr>
      </w:pPr>
      <w:r w:rsidRPr="00C65B11">
        <w:rPr>
          <w:rFonts w:eastAsia="Times New Roman" w:cstheme="minorHAnsi"/>
          <w:szCs w:val="24"/>
          <w:lang w:eastAsia="fr-FR"/>
        </w:rPr>
        <w:t>Cependant, en 2004, des fabricants de navigateurs web créent le web Hypertext Application Technology Working Group (WHATWG) dans le but, notamment, de relancer le développement du format HTML et de répondre aux nouveaux besoins sur une base technologique jugée plus aisément implémentable que celle du XHTML 2.0 en cours de conception. Ceci s’inscrit dans le contexte d’une contestation plus générale du mode de fonctionnement du W3C, réputé trop fermé par une partie des développeurs et designers web.</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2007 à nos jours: HTML5 et abandon du XHTML 2</w:t>
      </w:r>
    </w:p>
    <w:p w:rsidR="007751DC" w:rsidRDefault="007751DC" w:rsidP="007751DC">
      <w:pPr>
        <w:spacing w:before="100" w:beforeAutospacing="1" w:after="100" w:afterAutospacing="1"/>
        <w:ind w:firstLine="851"/>
        <w:jc w:val="both"/>
        <w:rPr>
          <w:rFonts w:cstheme="minorHAnsi"/>
          <w:szCs w:val="24"/>
        </w:rPr>
      </w:pPr>
      <w:r w:rsidRPr="00C65B11">
        <w:rPr>
          <w:rFonts w:cstheme="minorHAnsi"/>
          <w:szCs w:val="24"/>
        </w:rPr>
        <w:t>En mars 2007, tirant la conséquence des réticences d’une partie de l’industrie et des concepteurs de contenus web face à XHTML 2.0, le W3C relance le développement de HTML et crée un nouveau groupe de travail encadré par Chris Wilson (Microsoft) et initialement Dan Connolly (W3C), maintenant Michael Sm</w:t>
      </w:r>
      <w:r>
        <w:rPr>
          <w:rFonts w:cstheme="minorHAnsi"/>
          <w:szCs w:val="24"/>
        </w:rPr>
        <w:t>ith (W3C).</w:t>
      </w:r>
    </w:p>
    <w:p w:rsidR="007751DC" w:rsidRPr="00C65B11" w:rsidRDefault="007751DC" w:rsidP="007751DC">
      <w:pPr>
        <w:spacing w:before="100" w:beforeAutospacing="1" w:after="100" w:afterAutospacing="1"/>
        <w:ind w:firstLine="851"/>
        <w:jc w:val="both"/>
        <w:rPr>
          <w:rFonts w:cstheme="minorHAnsi"/>
          <w:szCs w:val="24"/>
        </w:rPr>
      </w:pPr>
      <w:r>
        <w:rPr>
          <w:rFonts w:cstheme="minorHAnsi"/>
          <w:szCs w:val="24"/>
        </w:rPr>
        <w:t xml:space="preserve"> Il s’agit notamment </w:t>
      </w:r>
      <w:r w:rsidRPr="00C65B11">
        <w:rPr>
          <w:rFonts w:cstheme="minorHAnsi"/>
          <w:szCs w:val="24"/>
        </w:rPr>
        <w:t>de faire évoluer HTML pour décrire la sémantique des documents mais aussi les applications en ligne;</w:t>
      </w:r>
    </w:p>
    <w:p w:rsidR="007751DC" w:rsidRPr="00CC459F" w:rsidRDefault="007751DC" w:rsidP="007F3EF8">
      <w:pPr>
        <w:pStyle w:val="Paragraphedeliste"/>
        <w:numPr>
          <w:ilvl w:val="0"/>
          <w:numId w:val="46"/>
        </w:numPr>
        <w:spacing w:before="100" w:beforeAutospacing="1" w:after="100" w:afterAutospacing="1"/>
        <w:jc w:val="both"/>
        <w:rPr>
          <w:rFonts w:cstheme="minorHAnsi"/>
          <w:szCs w:val="24"/>
        </w:rPr>
      </w:pPr>
      <w:r w:rsidRPr="00CC459F">
        <w:rPr>
          <w:rFonts w:cstheme="minorHAnsi"/>
          <w:szCs w:val="24"/>
        </w:rPr>
        <w:t>de parvenir à un langage extensible via XML tout en maintenant une version non XML compatible avec les analyseurs syntaxiques (</w:t>
      </w:r>
      <w:r w:rsidRPr="00CC459F">
        <w:rPr>
          <w:rStyle w:val="lang-en"/>
          <w:rFonts w:cstheme="minorHAnsi"/>
          <w:i/>
          <w:iCs/>
          <w:szCs w:val="24"/>
        </w:rPr>
        <w:t>parsers</w:t>
      </w:r>
      <w:r w:rsidRPr="00CC459F">
        <w:rPr>
          <w:rFonts w:cstheme="minorHAnsi"/>
          <w:szCs w:val="24"/>
        </w:rPr>
        <w:t>) HTML des navigateurs actuels;</w:t>
      </w:r>
    </w:p>
    <w:p w:rsidR="007751DC" w:rsidRPr="00CC459F" w:rsidRDefault="007751DC" w:rsidP="007F3EF8">
      <w:pPr>
        <w:pStyle w:val="Paragraphedeliste"/>
        <w:numPr>
          <w:ilvl w:val="0"/>
          <w:numId w:val="46"/>
        </w:numPr>
        <w:spacing w:before="100" w:beforeAutospacing="1" w:after="100" w:afterAutospacing="1"/>
        <w:jc w:val="both"/>
        <w:rPr>
          <w:rFonts w:cstheme="minorHAnsi"/>
          <w:szCs w:val="24"/>
        </w:rPr>
      </w:pPr>
      <w:r w:rsidRPr="00CC459F">
        <w:rPr>
          <w:rFonts w:cstheme="minorHAnsi"/>
          <w:szCs w:val="24"/>
        </w:rPr>
        <w:t>et d’enrichir les interfaces utilisateurs avec des contrôles spécifiques: barres de progrès, menus, champs associés à des types de données spécifiques.</w:t>
      </w:r>
    </w:p>
    <w:p w:rsidR="007751DC" w:rsidRDefault="007751DC" w:rsidP="007751DC">
      <w:pPr>
        <w:pStyle w:val="Paragraphedeliste"/>
        <w:spacing w:before="100" w:beforeAutospacing="1" w:after="100" w:afterAutospacing="1"/>
        <w:jc w:val="both"/>
        <w:rPr>
          <w:rFonts w:cstheme="minorHAnsi"/>
          <w:szCs w:val="24"/>
        </w:rPr>
      </w:pPr>
    </w:p>
    <w:p w:rsidR="007751DC" w:rsidRDefault="007751DC" w:rsidP="007751DC">
      <w:pPr>
        <w:pStyle w:val="Paragraphedeliste"/>
        <w:spacing w:before="100" w:beforeAutospacing="1" w:after="100" w:afterAutospacing="1"/>
        <w:jc w:val="both"/>
        <w:rPr>
          <w:rFonts w:cstheme="minorHAnsi"/>
          <w:szCs w:val="24"/>
        </w:rPr>
      </w:pPr>
    </w:p>
    <w:p w:rsidR="007751DC" w:rsidRPr="007751DC" w:rsidRDefault="007751DC" w:rsidP="007751DC">
      <w:pPr>
        <w:spacing w:before="100" w:beforeAutospacing="1" w:after="100" w:afterAutospacing="1"/>
        <w:jc w:val="both"/>
        <w:rPr>
          <w:rFonts w:cstheme="minorHAnsi"/>
          <w:szCs w:val="24"/>
        </w:rPr>
      </w:pPr>
    </w:p>
    <w:p w:rsidR="007751DC" w:rsidRPr="00CC459F" w:rsidRDefault="007751DC" w:rsidP="007751DC">
      <w:pPr>
        <w:pStyle w:val="Titre4"/>
        <w:numPr>
          <w:ilvl w:val="3"/>
          <w:numId w:val="24"/>
        </w:numPr>
        <w:jc w:val="both"/>
      </w:pPr>
      <w:bookmarkStart w:id="272" w:name="_Toc374296195"/>
      <w:bookmarkStart w:id="273" w:name="_Toc374710122"/>
      <w:bookmarkStart w:id="274" w:name="_Toc374710968"/>
      <w:bookmarkStart w:id="275" w:name="_Toc376945958"/>
      <w:r w:rsidRPr="00CC459F">
        <w:lastRenderedPageBreak/>
        <w:t>Structure et Syntaxe</w:t>
      </w:r>
      <w:bookmarkEnd w:id="272"/>
      <w:bookmarkEnd w:id="273"/>
      <w:bookmarkEnd w:id="274"/>
      <w:bookmarkEnd w:id="275"/>
    </w:p>
    <w:p w:rsidR="007751DC" w:rsidRPr="00CC459F" w:rsidRDefault="007751DC" w:rsidP="007751DC">
      <w:pPr>
        <w:ind w:firstLine="851"/>
        <w:jc w:val="both"/>
        <w:rPr>
          <w:rFonts w:cstheme="minorHAnsi"/>
          <w:szCs w:val="24"/>
        </w:rPr>
      </w:pPr>
      <w:r w:rsidRPr="00CC459F">
        <w:rPr>
          <w:rFonts w:cstheme="minorHAnsi"/>
          <w:szCs w:val="24"/>
        </w:rPr>
        <w:t>À l’origine, HTML a été conçu pour baliser (ou marquer) simplement le texte, notamment pour y ajouter des hyperliens. On utilisait un minimum de balises, comme dans le document HTML suivant :</w:t>
      </w:r>
    </w:p>
    <w:p w:rsidR="007751DC" w:rsidRPr="00CC459F" w:rsidRDefault="007751DC" w:rsidP="007751DC">
      <w:pPr>
        <w:jc w:val="both"/>
        <w:rPr>
          <w:rFonts w:cstheme="minorHAnsi"/>
          <w:szCs w:val="24"/>
          <w:lang w:val="en-US"/>
        </w:rPr>
      </w:pPr>
      <w:r w:rsidRPr="00CC459F">
        <w:rPr>
          <w:rFonts w:cstheme="minorHAnsi"/>
          <w:szCs w:val="24"/>
          <w:lang w:val="en-US"/>
        </w:rPr>
        <w:t>&lt;!DOCTYPE html&gt;</w:t>
      </w:r>
    </w:p>
    <w:p w:rsidR="007751DC" w:rsidRPr="00CC459F" w:rsidRDefault="007751DC" w:rsidP="007751DC">
      <w:pPr>
        <w:jc w:val="both"/>
        <w:rPr>
          <w:rFonts w:cstheme="minorHAnsi"/>
          <w:szCs w:val="24"/>
          <w:lang w:val="en-US"/>
        </w:rPr>
      </w:pPr>
      <w:r w:rsidRPr="00CC459F">
        <w:rPr>
          <w:rFonts w:cstheme="minorHAnsi"/>
          <w:szCs w:val="24"/>
          <w:lang w:val="en-US"/>
        </w:rPr>
        <w:t>&lt;html&gt;</w:t>
      </w:r>
    </w:p>
    <w:p w:rsidR="007751DC" w:rsidRPr="00CC459F" w:rsidRDefault="007751DC" w:rsidP="007751DC">
      <w:pPr>
        <w:jc w:val="both"/>
        <w:rPr>
          <w:rFonts w:cstheme="minorHAnsi"/>
          <w:szCs w:val="24"/>
          <w:lang w:val="en-US"/>
        </w:rPr>
      </w:pPr>
      <w:r w:rsidRPr="00CC459F">
        <w:rPr>
          <w:rFonts w:cstheme="minorHAnsi"/>
          <w:szCs w:val="24"/>
          <w:lang w:val="en-US"/>
        </w:rPr>
        <w:t xml:space="preserve">    &lt;head&gt;</w:t>
      </w:r>
    </w:p>
    <w:p w:rsidR="007751DC" w:rsidRPr="00CC459F" w:rsidRDefault="007751DC" w:rsidP="007751DC">
      <w:pPr>
        <w:jc w:val="both"/>
        <w:rPr>
          <w:rFonts w:cstheme="minorHAnsi"/>
          <w:szCs w:val="24"/>
          <w:lang w:val="en-US"/>
        </w:rPr>
      </w:pPr>
      <w:r w:rsidRPr="00CC459F">
        <w:rPr>
          <w:rFonts w:cstheme="minorHAnsi"/>
          <w:szCs w:val="24"/>
          <w:lang w:val="en-US"/>
        </w:rPr>
        <w:t xml:space="preserve">        &lt;title&gt;&lt;/title&gt;</w:t>
      </w:r>
    </w:p>
    <w:p w:rsidR="007751DC" w:rsidRPr="00CC459F" w:rsidRDefault="007751DC" w:rsidP="007751DC">
      <w:pPr>
        <w:jc w:val="both"/>
        <w:rPr>
          <w:rFonts w:cstheme="minorHAnsi"/>
          <w:szCs w:val="24"/>
          <w:lang w:val="en-US"/>
        </w:rPr>
      </w:pPr>
      <w:r w:rsidRPr="00CC459F">
        <w:rPr>
          <w:rFonts w:cstheme="minorHAnsi"/>
          <w:szCs w:val="24"/>
          <w:lang w:val="en-US"/>
        </w:rPr>
        <w:t xml:space="preserve">        &lt;meta http-equiv="Content-Type" content="text/html; charset=UTF-8"&gt;</w:t>
      </w:r>
    </w:p>
    <w:p w:rsidR="007751DC" w:rsidRPr="00CC459F" w:rsidRDefault="007751DC" w:rsidP="007751DC">
      <w:pPr>
        <w:jc w:val="both"/>
        <w:rPr>
          <w:rFonts w:cstheme="minorHAnsi"/>
          <w:szCs w:val="24"/>
          <w:lang w:val="en-US"/>
        </w:rPr>
      </w:pPr>
      <w:r w:rsidRPr="00CC459F">
        <w:rPr>
          <w:rFonts w:cstheme="minorHAnsi"/>
          <w:szCs w:val="24"/>
          <w:lang w:val="en-US"/>
        </w:rPr>
        <w:t xml:space="preserve">    &lt;/head&gt;</w:t>
      </w:r>
    </w:p>
    <w:p w:rsidR="007751DC" w:rsidRPr="00CC459F" w:rsidRDefault="007751DC" w:rsidP="007751DC">
      <w:pPr>
        <w:jc w:val="both"/>
        <w:rPr>
          <w:rFonts w:cstheme="minorHAnsi"/>
          <w:szCs w:val="24"/>
          <w:lang w:val="en-US"/>
        </w:rPr>
      </w:pPr>
      <w:r w:rsidRPr="00CC459F">
        <w:rPr>
          <w:rFonts w:cstheme="minorHAnsi"/>
          <w:szCs w:val="24"/>
          <w:lang w:val="en-US"/>
        </w:rPr>
        <w:t xml:space="preserve">    &lt;body&gt;</w:t>
      </w:r>
    </w:p>
    <w:p w:rsidR="007751DC" w:rsidRPr="00CC459F" w:rsidRDefault="007751DC" w:rsidP="007751DC">
      <w:pPr>
        <w:jc w:val="both"/>
        <w:rPr>
          <w:rFonts w:cstheme="minorHAnsi"/>
          <w:szCs w:val="24"/>
          <w:lang w:val="en-US"/>
        </w:rPr>
      </w:pPr>
      <w:r w:rsidRPr="00CC459F">
        <w:rPr>
          <w:rFonts w:cstheme="minorHAnsi"/>
          <w:szCs w:val="24"/>
          <w:lang w:val="en-US"/>
        </w:rPr>
        <w:t xml:space="preserve">        &lt;div&gt;TODO write content&lt;/div&gt;</w:t>
      </w:r>
    </w:p>
    <w:p w:rsidR="007751DC" w:rsidRPr="00CC459F" w:rsidRDefault="007751DC" w:rsidP="007751DC">
      <w:pPr>
        <w:jc w:val="both"/>
        <w:rPr>
          <w:rFonts w:cstheme="minorHAnsi"/>
          <w:szCs w:val="24"/>
        </w:rPr>
      </w:pPr>
      <w:r w:rsidRPr="00CC459F">
        <w:rPr>
          <w:rFonts w:cstheme="minorHAnsi"/>
          <w:szCs w:val="24"/>
          <w:lang w:val="en-US"/>
        </w:rPr>
        <w:t xml:space="preserve">    </w:t>
      </w:r>
      <w:r w:rsidRPr="00CC459F">
        <w:rPr>
          <w:rFonts w:cstheme="minorHAnsi"/>
          <w:szCs w:val="24"/>
        </w:rPr>
        <w:t>&lt;/body&gt;</w:t>
      </w:r>
    </w:p>
    <w:p w:rsidR="007751DC" w:rsidRDefault="007751DC" w:rsidP="007751DC">
      <w:pPr>
        <w:jc w:val="both"/>
        <w:rPr>
          <w:rFonts w:cstheme="minorHAnsi"/>
          <w:szCs w:val="24"/>
        </w:rPr>
      </w:pPr>
      <w:r w:rsidRPr="00CC459F">
        <w:rPr>
          <w:rFonts w:cstheme="minorHAnsi"/>
          <w:szCs w:val="24"/>
        </w:rPr>
        <w:t>&lt;/html&gt;</w:t>
      </w:r>
    </w:p>
    <w:p w:rsidR="007751DC" w:rsidRPr="00CC459F" w:rsidRDefault="007751DC" w:rsidP="007751DC">
      <w:pPr>
        <w:pStyle w:val="Titre3"/>
        <w:keepLines w:val="0"/>
        <w:numPr>
          <w:ilvl w:val="2"/>
          <w:numId w:val="24"/>
        </w:numPr>
        <w:spacing w:before="240" w:after="60"/>
        <w:rPr>
          <w:lang w:val="en-US"/>
        </w:rPr>
      </w:pPr>
      <w:bookmarkStart w:id="276" w:name="_Toc374296196"/>
      <w:bookmarkStart w:id="277" w:name="_Toc374710123"/>
      <w:bookmarkStart w:id="278" w:name="_Toc374710969"/>
      <w:bookmarkStart w:id="279" w:name="_Toc376945959"/>
      <w:bookmarkStart w:id="280" w:name="_Toc445355940"/>
      <w:bookmarkStart w:id="281" w:name="_Toc453097482"/>
      <w:r w:rsidRPr="00CC459F">
        <w:rPr>
          <w:lang w:val="en-US"/>
        </w:rPr>
        <w:t>Language P.H.P</w:t>
      </w:r>
      <w:bookmarkEnd w:id="276"/>
      <w:bookmarkEnd w:id="277"/>
      <w:bookmarkEnd w:id="278"/>
      <w:bookmarkEnd w:id="279"/>
      <w:bookmarkEnd w:id="280"/>
      <w:r>
        <w:rPr>
          <w:lang w:val="en-US"/>
        </w:rPr>
        <w:t xml:space="preserve"> </w:t>
      </w:r>
      <w:bookmarkEnd w:id="281"/>
    </w:p>
    <w:p w:rsidR="007751DC" w:rsidRPr="00CC459F" w:rsidRDefault="007751DC" w:rsidP="007751DC">
      <w:pPr>
        <w:pStyle w:val="Titre4"/>
        <w:numPr>
          <w:ilvl w:val="3"/>
          <w:numId w:val="24"/>
        </w:numPr>
        <w:jc w:val="both"/>
      </w:pPr>
      <w:bookmarkStart w:id="282" w:name="_Toc374296197"/>
      <w:bookmarkStart w:id="283" w:name="_Toc374710124"/>
      <w:bookmarkStart w:id="284" w:name="_Toc374710970"/>
      <w:bookmarkStart w:id="285" w:name="_Toc376945960"/>
      <w:r w:rsidRPr="00CC459F">
        <w:t>Définition</w:t>
      </w:r>
      <w:bookmarkEnd w:id="282"/>
      <w:bookmarkEnd w:id="283"/>
      <w:bookmarkEnd w:id="284"/>
      <w:bookmarkEnd w:id="285"/>
      <w:r w:rsidRPr="00CC459F">
        <w:t xml:space="preserve"> </w:t>
      </w:r>
    </w:p>
    <w:p w:rsidR="007751DC" w:rsidRPr="00CC459F" w:rsidRDefault="007751DC" w:rsidP="007751DC">
      <w:pPr>
        <w:ind w:firstLine="851"/>
        <w:jc w:val="both"/>
        <w:rPr>
          <w:rFonts w:cstheme="minorHAnsi"/>
          <w:szCs w:val="24"/>
        </w:rPr>
      </w:pPr>
      <w:r w:rsidRPr="00C65B11">
        <w:rPr>
          <w:rFonts w:cstheme="minorHAnsi"/>
          <w:szCs w:val="24"/>
        </w:rPr>
        <w:t>PHP: Personal Home Page ou  Hypertext Preprocessor, plus connu sous son sigle PHP est un langage de programmation compilé à la volée libre principalement utilisé pour produire des pages Web dynamiques via un serveur HTTP, mais pouvant également fonctionner comme n'importe quel langage interprété de façon locale. PHP est un langage impératif disposant depuis la version 5 de fonctionnalités de modèle objet complètes.</w:t>
      </w:r>
    </w:p>
    <w:p w:rsidR="007751DC" w:rsidRPr="00CC459F" w:rsidRDefault="007751DC" w:rsidP="007751DC">
      <w:pPr>
        <w:pStyle w:val="Titre4"/>
        <w:numPr>
          <w:ilvl w:val="3"/>
          <w:numId w:val="24"/>
        </w:numPr>
        <w:jc w:val="both"/>
      </w:pPr>
      <w:bookmarkStart w:id="286" w:name="_Toc374296198"/>
      <w:bookmarkStart w:id="287" w:name="_Toc374710125"/>
      <w:bookmarkStart w:id="288" w:name="_Toc374710971"/>
      <w:bookmarkStart w:id="289" w:name="_Toc376945961"/>
      <w:r w:rsidRPr="00CC459F">
        <w:t>Historique</w:t>
      </w:r>
      <w:bookmarkEnd w:id="286"/>
      <w:bookmarkEnd w:id="287"/>
      <w:bookmarkEnd w:id="288"/>
      <w:bookmarkEnd w:id="289"/>
      <w:r w:rsidRPr="00CC459F">
        <w:t xml:space="preserve"> </w:t>
      </w:r>
    </w:p>
    <w:p w:rsidR="007751DC" w:rsidRPr="00C65B11" w:rsidRDefault="007751DC" w:rsidP="007751DC">
      <w:pPr>
        <w:ind w:firstLine="851"/>
        <w:jc w:val="both"/>
        <w:rPr>
          <w:rFonts w:cstheme="minorHAnsi"/>
          <w:szCs w:val="24"/>
        </w:rPr>
      </w:pPr>
      <w:r w:rsidRPr="00C65B11">
        <w:rPr>
          <w:rFonts w:cstheme="minorHAnsi"/>
          <w:szCs w:val="24"/>
        </w:rPr>
        <w:t>Le langage PHP fut créé en 1994 par Rasmus Lerdorf pour son site web. C'était à l'origine une bibliothèque logicielle en Perl dont il se servait pour conserver une trace des visiteurs qui venaient consulter son CV.</w:t>
      </w:r>
    </w:p>
    <w:p w:rsidR="007751DC" w:rsidRPr="00C65B11" w:rsidRDefault="007751DC" w:rsidP="007751DC">
      <w:pPr>
        <w:ind w:firstLine="851"/>
        <w:jc w:val="both"/>
        <w:rPr>
          <w:rFonts w:cstheme="minorHAnsi"/>
          <w:szCs w:val="24"/>
        </w:rPr>
      </w:pPr>
      <w:r w:rsidRPr="00C65B11">
        <w:rPr>
          <w:rFonts w:cstheme="minorHAnsi"/>
          <w:szCs w:val="24"/>
        </w:rPr>
        <w:t>Au fur et à mesure qu'il ajoutait de nouvelles fonctionnalités, Rasmus a transformé la bibliothèque en une implémentation en langage C, capable de communiquer avec des bases de données et de créer des applications dynamiques et simples pour le Web.</w:t>
      </w:r>
    </w:p>
    <w:p w:rsidR="007751DC" w:rsidRPr="00C65B11" w:rsidRDefault="007751DC" w:rsidP="007751DC">
      <w:pPr>
        <w:ind w:firstLine="851"/>
        <w:jc w:val="both"/>
        <w:rPr>
          <w:rFonts w:cstheme="minorHAnsi"/>
          <w:szCs w:val="24"/>
        </w:rPr>
      </w:pPr>
      <w:r w:rsidRPr="00C65B11">
        <w:rPr>
          <w:rFonts w:cstheme="minorHAnsi"/>
          <w:szCs w:val="24"/>
        </w:rPr>
        <w:t>Rasmus décida alors en 1995 de publier son code, pour que tout le monde puisse l'utiliser et en profiter. PHP s'appelait alors PHP/FI (pour Personal Home Page Tools/Form Interpreter).</w:t>
      </w:r>
    </w:p>
    <w:p w:rsidR="007751DC" w:rsidRDefault="007751DC" w:rsidP="007751DC">
      <w:pPr>
        <w:ind w:firstLine="851"/>
        <w:jc w:val="both"/>
        <w:rPr>
          <w:rFonts w:cstheme="minorHAnsi"/>
          <w:szCs w:val="24"/>
        </w:rPr>
      </w:pPr>
      <w:r w:rsidRPr="00C65B11">
        <w:rPr>
          <w:rFonts w:cstheme="minorHAnsi"/>
          <w:szCs w:val="24"/>
        </w:rPr>
        <w:lastRenderedPageBreak/>
        <w:t>En 1997, deux étudiants, Andi Gutmans et Zeev Suraski, redéveloppèrent le cœur de PHP/FI. Ce travail aboutit un an plus tard à la version 3 de PHP, devenu alors PHP: Hypertext Preprocessor. Peu de temps après, Andi Gutmans et Zeev Suraski commencèrent la réécriture du moteur interne de PHP. Ce fut ce nouveau moteur, appelé Zend Engine - le mot Zend est la contraction de ZEev et aNDi - qui servit de base à la version 4 de PHP.</w:t>
      </w:r>
    </w:p>
    <w:p w:rsidR="007751DC" w:rsidRDefault="007751DC" w:rsidP="007751DC">
      <w:pPr>
        <w:ind w:firstLine="708"/>
        <w:jc w:val="both"/>
        <w:rPr>
          <w:rFonts w:cstheme="minorHAnsi"/>
          <w:szCs w:val="24"/>
        </w:rPr>
      </w:pPr>
    </w:p>
    <w:p w:rsidR="007751DC" w:rsidRPr="00CC459F" w:rsidRDefault="007751DC" w:rsidP="007751DC">
      <w:pPr>
        <w:pStyle w:val="Titre4"/>
        <w:numPr>
          <w:ilvl w:val="3"/>
          <w:numId w:val="24"/>
        </w:numPr>
        <w:jc w:val="both"/>
      </w:pPr>
      <w:bookmarkStart w:id="290" w:name="_Toc374296199"/>
      <w:bookmarkStart w:id="291" w:name="_Toc374710126"/>
      <w:bookmarkStart w:id="292" w:name="_Toc374710972"/>
      <w:bookmarkStart w:id="293" w:name="_Toc376945962"/>
      <w:r w:rsidRPr="00CC459F">
        <w:t>Structure et Syntaxe</w:t>
      </w:r>
      <w:bookmarkEnd w:id="290"/>
      <w:bookmarkEnd w:id="291"/>
      <w:bookmarkEnd w:id="292"/>
      <w:bookmarkEnd w:id="293"/>
    </w:p>
    <w:p w:rsidR="007751DC" w:rsidRPr="00CC459F" w:rsidRDefault="007751DC" w:rsidP="007F3EF8">
      <w:pPr>
        <w:pStyle w:val="Paragraphedeliste"/>
        <w:numPr>
          <w:ilvl w:val="0"/>
          <w:numId w:val="47"/>
        </w:numPr>
        <w:spacing w:after="120"/>
        <w:jc w:val="both"/>
        <w:rPr>
          <w:rFonts w:cstheme="minorHAnsi"/>
          <w:szCs w:val="24"/>
        </w:rPr>
      </w:pPr>
      <w:r w:rsidRPr="00CC459F">
        <w:rPr>
          <w:rFonts w:cstheme="minorHAnsi"/>
          <w:szCs w:val="24"/>
        </w:rPr>
        <w:t>Quelques exemples du traditionnel:</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Style w:val="kw2"/>
          <w:rFonts w:asciiTheme="minorHAnsi" w:eastAsiaTheme="majorEastAsia" w:hAnsiTheme="minorHAnsi" w:cstheme="minorHAnsi"/>
          <w:sz w:val="24"/>
          <w:szCs w:val="24"/>
        </w:rPr>
        <w:t>&lt;?php</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Fonts w:asciiTheme="minorHAnsi" w:hAnsiTheme="minorHAnsi" w:cstheme="minorHAnsi"/>
          <w:sz w:val="24"/>
          <w:szCs w:val="24"/>
        </w:rPr>
        <w:t xml:space="preserve">    </w:t>
      </w:r>
      <w:r w:rsidRPr="00CC459F">
        <w:rPr>
          <w:rStyle w:val="co1"/>
          <w:rFonts w:asciiTheme="minorHAnsi" w:eastAsiaTheme="majorEastAsia" w:hAnsiTheme="minorHAnsi" w:cstheme="minorHAnsi"/>
          <w:sz w:val="24"/>
          <w:szCs w:val="24"/>
        </w:rPr>
        <w:t>// forme la plus simple, recommandée</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Fonts w:asciiTheme="minorHAnsi" w:hAnsiTheme="minorHAnsi" w:cstheme="minorHAnsi"/>
          <w:sz w:val="24"/>
          <w:szCs w:val="24"/>
        </w:rPr>
        <w:t xml:space="preserve">    </w:t>
      </w:r>
      <w:r w:rsidRPr="00CC459F">
        <w:rPr>
          <w:rStyle w:val="kw1"/>
          <w:rFonts w:asciiTheme="minorHAnsi" w:eastAsiaTheme="majorEastAsia" w:hAnsiTheme="minorHAnsi" w:cstheme="minorHAnsi"/>
          <w:sz w:val="24"/>
          <w:szCs w:val="24"/>
        </w:rPr>
        <w:t>echo</w:t>
      </w:r>
      <w:r w:rsidRPr="00CC459F">
        <w:rPr>
          <w:rFonts w:asciiTheme="minorHAnsi" w:hAnsiTheme="minorHAnsi" w:cstheme="minorHAnsi"/>
          <w:sz w:val="24"/>
          <w:szCs w:val="24"/>
        </w:rPr>
        <w:t xml:space="preserve"> </w:t>
      </w:r>
      <w:r w:rsidRPr="00CC459F">
        <w:rPr>
          <w:rStyle w:val="sth"/>
          <w:rFonts w:asciiTheme="minorHAnsi" w:eastAsiaTheme="majorEastAsia" w:hAnsiTheme="minorHAnsi" w:cstheme="minorHAnsi"/>
          <w:sz w:val="24"/>
          <w:szCs w:val="24"/>
        </w:rPr>
        <w:t>'Hello World'</w:t>
      </w:r>
      <w:r w:rsidRPr="00CC459F">
        <w:rPr>
          <w:rStyle w:val="sy0"/>
          <w:rFonts w:asciiTheme="minorHAnsi" w:eastAsiaTheme="majorEastAsia" w:hAnsiTheme="minorHAnsi" w:cstheme="minorHAnsi"/>
          <w:sz w:val="24"/>
          <w:szCs w:val="24"/>
        </w:rPr>
        <w:t>;</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Style w:val="sy1"/>
          <w:rFonts w:asciiTheme="minorHAnsi" w:eastAsiaTheme="majorEastAsia" w:hAnsiTheme="minorHAnsi" w:cstheme="minorHAnsi"/>
          <w:sz w:val="24"/>
          <w:szCs w:val="24"/>
        </w:rPr>
        <w:t>?&gt;</w:t>
      </w:r>
    </w:p>
    <w:p w:rsidR="007751DC" w:rsidRPr="00CC459F" w:rsidRDefault="007751DC" w:rsidP="007751DC">
      <w:pPr>
        <w:pStyle w:val="NormalWeb"/>
        <w:spacing w:line="276" w:lineRule="auto"/>
        <w:ind w:firstLine="851"/>
        <w:jc w:val="both"/>
        <w:rPr>
          <w:rFonts w:asciiTheme="minorHAnsi" w:hAnsiTheme="minorHAnsi" w:cstheme="minorHAnsi"/>
        </w:rPr>
      </w:pPr>
      <w:r w:rsidRPr="00CC459F">
        <w:rPr>
          <w:rFonts w:asciiTheme="minorHAnsi" w:hAnsiTheme="minorHAnsi" w:cstheme="minorHAnsi"/>
          <w:b/>
          <w:i/>
          <w:iCs/>
        </w:rPr>
        <w:t>echo</w:t>
      </w:r>
      <w:r w:rsidRPr="00CC459F">
        <w:rPr>
          <w:rFonts w:asciiTheme="minorHAnsi" w:hAnsiTheme="minorHAnsi" w:cstheme="minorHAnsi"/>
          <w:b/>
          <w:i/>
        </w:rPr>
        <w:t xml:space="preserve"> </w:t>
      </w:r>
      <w:r w:rsidRPr="00CC459F">
        <w:rPr>
          <w:rFonts w:asciiTheme="minorHAnsi" w:hAnsiTheme="minorHAnsi" w:cstheme="minorHAnsi"/>
        </w:rPr>
        <w:t>étant une structure du langage, il est possible et même recommandé de ne pas mettre de parenthèses, ce qui lui permet en plus d'accepter plusieurs paramètres :</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Style w:val="kw2"/>
          <w:rFonts w:asciiTheme="minorHAnsi" w:eastAsiaTheme="majorEastAsia" w:hAnsiTheme="minorHAnsi" w:cstheme="minorHAnsi"/>
          <w:sz w:val="24"/>
          <w:szCs w:val="24"/>
          <w:lang w:val="en-US"/>
        </w:rPr>
        <w:t>&lt;?php</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Fonts w:asciiTheme="minorHAnsi" w:hAnsiTheme="minorHAnsi" w:cstheme="minorHAnsi"/>
          <w:sz w:val="24"/>
          <w:szCs w:val="24"/>
          <w:lang w:val="en-US"/>
        </w:rPr>
        <w:t xml:space="preserve">    </w:t>
      </w:r>
      <w:r w:rsidRPr="00CC459F">
        <w:rPr>
          <w:rStyle w:val="kw1"/>
          <w:rFonts w:asciiTheme="minorHAnsi" w:eastAsiaTheme="majorEastAsia" w:hAnsiTheme="minorHAnsi" w:cstheme="minorHAnsi"/>
          <w:sz w:val="24"/>
          <w:szCs w:val="24"/>
          <w:lang w:val="en-US"/>
        </w:rPr>
        <w:t>echo</w:t>
      </w:r>
      <w:r w:rsidRPr="00CC459F">
        <w:rPr>
          <w:rFonts w:asciiTheme="minorHAnsi" w:hAnsiTheme="minorHAnsi" w:cstheme="minorHAnsi"/>
          <w:sz w:val="24"/>
          <w:szCs w:val="24"/>
          <w:lang w:val="en-US"/>
        </w:rPr>
        <w:t xml:space="preserve"> </w:t>
      </w:r>
      <w:r w:rsidRPr="00CC459F">
        <w:rPr>
          <w:rStyle w:val="sth"/>
          <w:rFonts w:asciiTheme="minorHAnsi" w:eastAsiaTheme="majorEastAsia" w:hAnsiTheme="minorHAnsi" w:cstheme="minorHAnsi"/>
          <w:sz w:val="24"/>
          <w:szCs w:val="24"/>
          <w:lang w:val="en-US"/>
        </w:rPr>
        <w:t>'Hello '</w:t>
      </w:r>
      <w:r w:rsidRPr="00CC459F">
        <w:rPr>
          <w:rStyle w:val="sy0"/>
          <w:rFonts w:asciiTheme="minorHAnsi" w:eastAsiaTheme="majorEastAsia" w:hAnsiTheme="minorHAnsi" w:cstheme="minorHAnsi"/>
          <w:sz w:val="24"/>
          <w:szCs w:val="24"/>
          <w:lang w:val="en-US"/>
        </w:rPr>
        <w:t>,</w:t>
      </w:r>
      <w:r w:rsidRPr="00CC459F">
        <w:rPr>
          <w:rFonts w:asciiTheme="minorHAnsi" w:hAnsiTheme="minorHAnsi" w:cstheme="minorHAnsi"/>
          <w:sz w:val="24"/>
          <w:szCs w:val="24"/>
          <w:lang w:val="en-US"/>
        </w:rPr>
        <w:t xml:space="preserve"> </w:t>
      </w:r>
      <w:r w:rsidRPr="00CC459F">
        <w:rPr>
          <w:rStyle w:val="sth"/>
          <w:rFonts w:asciiTheme="minorHAnsi" w:eastAsiaTheme="majorEastAsia" w:hAnsiTheme="minorHAnsi" w:cstheme="minorHAnsi"/>
          <w:sz w:val="24"/>
          <w:szCs w:val="24"/>
          <w:lang w:val="en-US"/>
        </w:rPr>
        <w:t>'World'</w:t>
      </w:r>
      <w:r w:rsidRPr="00CC459F">
        <w:rPr>
          <w:rStyle w:val="sy0"/>
          <w:rFonts w:asciiTheme="minorHAnsi" w:eastAsiaTheme="majorEastAsia" w:hAnsiTheme="minorHAnsi" w:cstheme="minorHAnsi"/>
          <w:sz w:val="24"/>
          <w:szCs w:val="24"/>
          <w:lang w:val="en-US"/>
        </w:rPr>
        <w:t>;</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Style w:val="sy1"/>
          <w:rFonts w:asciiTheme="minorHAnsi" w:eastAsiaTheme="majorEastAsia" w:hAnsiTheme="minorHAnsi" w:cstheme="minorHAnsi"/>
          <w:sz w:val="24"/>
          <w:szCs w:val="24"/>
        </w:rPr>
        <w:t>?&gt;</w:t>
      </w:r>
    </w:p>
    <w:p w:rsidR="007751DC" w:rsidRPr="00CC459F" w:rsidRDefault="007751DC" w:rsidP="007751DC">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Il est aussi possible d'utiliser la version raccourcie :</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Style w:val="sy1"/>
          <w:rFonts w:asciiTheme="minorHAnsi" w:eastAsiaTheme="majorEastAsia" w:hAnsiTheme="minorHAnsi" w:cstheme="minorHAnsi"/>
          <w:sz w:val="24"/>
          <w:szCs w:val="24"/>
          <w:lang w:val="en-US"/>
        </w:rPr>
        <w:t>&lt;?=</w:t>
      </w:r>
      <w:r w:rsidRPr="00CC459F">
        <w:rPr>
          <w:rStyle w:val="sth"/>
          <w:rFonts w:asciiTheme="minorHAnsi" w:eastAsiaTheme="majorEastAsia" w:hAnsiTheme="minorHAnsi" w:cstheme="minorHAnsi"/>
          <w:sz w:val="24"/>
          <w:szCs w:val="24"/>
          <w:lang w:val="en-US"/>
        </w:rPr>
        <w:t>'Hello World'</w:t>
      </w:r>
      <w:r w:rsidRPr="00CC459F">
        <w:rPr>
          <w:rStyle w:val="sy1"/>
          <w:rFonts w:asciiTheme="minorHAnsi" w:eastAsiaTheme="majorEastAsia" w:hAnsiTheme="minorHAnsi" w:cstheme="minorHAnsi"/>
          <w:sz w:val="24"/>
          <w:szCs w:val="24"/>
          <w:lang w:val="en-US"/>
        </w:rPr>
        <w:t>?&gt;</w:t>
      </w:r>
    </w:p>
    <w:p w:rsidR="007751DC" w:rsidRPr="00CC459F" w:rsidRDefault="007751DC" w:rsidP="007751DC">
      <w:pPr>
        <w:pStyle w:val="NormalWeb"/>
        <w:spacing w:line="276" w:lineRule="auto"/>
        <w:ind w:firstLine="851"/>
        <w:jc w:val="both"/>
        <w:rPr>
          <w:rFonts w:asciiTheme="minorHAnsi" w:hAnsiTheme="minorHAnsi" w:cstheme="minorHAnsi"/>
          <w:lang w:val="en-US"/>
        </w:rPr>
      </w:pPr>
      <w:r w:rsidRPr="00CC459F">
        <w:rPr>
          <w:rFonts w:asciiTheme="minorHAnsi" w:hAnsiTheme="minorHAnsi" w:cstheme="minorHAnsi"/>
          <w:lang w:val="en-US"/>
        </w:rPr>
        <w:t>Résultat affiché :</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Fonts w:asciiTheme="minorHAnsi" w:hAnsiTheme="minorHAnsi" w:cstheme="minorHAnsi"/>
          <w:sz w:val="24"/>
          <w:szCs w:val="24"/>
          <w:lang w:val="en-US"/>
        </w:rPr>
        <w:t xml:space="preserve">  Hello World</w:t>
      </w:r>
    </w:p>
    <w:p w:rsidR="007751DC" w:rsidRPr="00CC459F" w:rsidRDefault="007751DC" w:rsidP="007751DC">
      <w:pPr>
        <w:jc w:val="both"/>
        <w:rPr>
          <w:rFonts w:cstheme="minorHAnsi"/>
          <w:szCs w:val="24"/>
          <w:lang w:val="en-US"/>
        </w:rPr>
      </w:pPr>
    </w:p>
    <w:p w:rsidR="007751DC" w:rsidRPr="00CC459F" w:rsidRDefault="007751DC" w:rsidP="007F3EF8">
      <w:pPr>
        <w:pStyle w:val="Paragraphedeliste"/>
        <w:numPr>
          <w:ilvl w:val="0"/>
          <w:numId w:val="47"/>
        </w:numPr>
        <w:spacing w:after="120"/>
        <w:jc w:val="both"/>
        <w:rPr>
          <w:rFonts w:cstheme="minorHAnsi"/>
          <w:szCs w:val="24"/>
        </w:rPr>
      </w:pPr>
      <w:r w:rsidRPr="00CC459F">
        <w:rPr>
          <w:rStyle w:val="mw-headline"/>
          <w:rFonts w:cstheme="minorHAnsi"/>
          <w:szCs w:val="24"/>
        </w:rPr>
        <w:t xml:space="preserve">Programmation orientée objet (POO) </w:t>
      </w:r>
    </w:p>
    <w:p w:rsidR="007751DC" w:rsidRDefault="007751DC" w:rsidP="007751DC">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Comme en C++, les versions actuelles de PHP (à partir de PHP 5) permettent de programmer en orienté objet, en créant des classes contenant des attributs et des méthodes, des instances de classes. L'héritage entre les classes existe aussi. Voici un exemple de création d'une classe :</w:t>
      </w:r>
    </w:p>
    <w:p w:rsidR="007751DC" w:rsidRPr="005A7BC1" w:rsidRDefault="007751DC" w:rsidP="007751DC">
      <w:pPr>
        <w:pStyle w:val="NormalWeb"/>
        <w:spacing w:line="276" w:lineRule="auto"/>
        <w:ind w:firstLine="708"/>
        <w:jc w:val="both"/>
        <w:rPr>
          <w:rFonts w:asciiTheme="minorHAnsi" w:hAnsiTheme="minorHAnsi" w:cstheme="minorHAnsi"/>
        </w:rPr>
      </w:pPr>
      <w:r w:rsidRPr="005A7BC1">
        <w:rPr>
          <w:rFonts w:asciiTheme="minorHAnsi" w:hAnsiTheme="minorHAnsi" w:cstheme="minorHAnsi"/>
        </w:rPr>
        <w:t>&lt;? php</w:t>
      </w:r>
    </w:p>
    <w:p w:rsidR="007751DC" w:rsidRPr="005A7BC1" w:rsidRDefault="007751DC" w:rsidP="007751DC">
      <w:pPr>
        <w:ind w:left="576"/>
        <w:jc w:val="both"/>
        <w:rPr>
          <w:rFonts w:cstheme="minorHAnsi"/>
          <w:szCs w:val="24"/>
        </w:rPr>
      </w:pPr>
      <w:r w:rsidRPr="005A7BC1">
        <w:rPr>
          <w:rFonts w:cstheme="minorHAnsi"/>
          <w:szCs w:val="24"/>
        </w:rPr>
        <w:t>class Control_Etat extends CI_Controller {</w:t>
      </w:r>
    </w:p>
    <w:p w:rsidR="007751DC" w:rsidRPr="005A7BC1" w:rsidRDefault="007751DC" w:rsidP="007751DC">
      <w:pPr>
        <w:ind w:left="576"/>
        <w:jc w:val="both"/>
        <w:rPr>
          <w:rFonts w:cstheme="minorHAnsi"/>
          <w:szCs w:val="24"/>
          <w:lang w:val="en-US"/>
        </w:rPr>
      </w:pPr>
      <w:r w:rsidRPr="005A7BC1">
        <w:rPr>
          <w:rFonts w:cstheme="minorHAnsi"/>
          <w:szCs w:val="24"/>
        </w:rPr>
        <w:t xml:space="preserve">   </w:t>
      </w:r>
      <w:r w:rsidRPr="005A7BC1">
        <w:rPr>
          <w:rFonts w:cstheme="minorHAnsi"/>
          <w:szCs w:val="24"/>
          <w:lang w:val="en-US"/>
        </w:rPr>
        <w:t>function epuiser_control ()</w:t>
      </w:r>
    </w:p>
    <w:p w:rsidR="007751DC" w:rsidRPr="005A7BC1" w:rsidRDefault="007751DC" w:rsidP="007751DC">
      <w:pPr>
        <w:ind w:left="576"/>
        <w:jc w:val="both"/>
        <w:rPr>
          <w:rFonts w:cstheme="minorHAnsi"/>
          <w:szCs w:val="24"/>
          <w:lang w:val="en-US"/>
        </w:rPr>
      </w:pPr>
      <w:r w:rsidRPr="005A7BC1">
        <w:rPr>
          <w:rFonts w:cstheme="minorHAnsi"/>
          <w:szCs w:val="24"/>
          <w:lang w:val="en-US"/>
        </w:rPr>
        <w:lastRenderedPageBreak/>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$data ['title'] ='Epuiser';</w:t>
      </w:r>
    </w:p>
    <w:p w:rsidR="007751DC" w:rsidRPr="005A7BC1" w:rsidRDefault="007751DC" w:rsidP="007751DC">
      <w:pPr>
        <w:ind w:left="576"/>
        <w:jc w:val="both"/>
        <w:rPr>
          <w:rFonts w:cstheme="minorHAnsi"/>
          <w:szCs w:val="24"/>
        </w:rPr>
      </w:pPr>
      <w:r w:rsidRPr="005A7BC1">
        <w:rPr>
          <w:rFonts w:cstheme="minorHAnsi"/>
          <w:szCs w:val="24"/>
          <w:lang w:val="en-US"/>
        </w:rPr>
        <w:t xml:space="preserve">     </w:t>
      </w:r>
      <w:r w:rsidRPr="005A7BC1">
        <w:rPr>
          <w:rFonts w:cstheme="minorHAnsi"/>
          <w:szCs w:val="24"/>
        </w:rPr>
        <w:t>$data ['content']='D_etat/epuiser';</w:t>
      </w:r>
    </w:p>
    <w:p w:rsidR="007751DC" w:rsidRPr="005A7BC1" w:rsidRDefault="007751DC" w:rsidP="007751DC">
      <w:pPr>
        <w:ind w:left="576"/>
        <w:jc w:val="both"/>
        <w:rPr>
          <w:rFonts w:cstheme="minorHAnsi"/>
          <w:szCs w:val="24"/>
          <w:lang w:val="en-US"/>
        </w:rPr>
      </w:pPr>
      <w:r w:rsidRPr="005A7BC1">
        <w:rPr>
          <w:rFonts w:cstheme="minorHAnsi"/>
          <w:szCs w:val="24"/>
        </w:rPr>
        <w:t xml:space="preserve">      </w:t>
      </w:r>
      <w:r w:rsidRPr="005A7BC1">
        <w:rPr>
          <w:rFonts w:cstheme="minorHAnsi"/>
          <w:szCs w:val="24"/>
          <w:lang w:val="en-US"/>
        </w:rPr>
        <w:t>$this-&gt;load-&gt;view ('template/template',$data);</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function perimer_control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$data['title']='Perimer';</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$data['content']='D_etat/perimer';</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$this-&gt;load-&gt;view('template/template',$data);</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jc w:val="both"/>
        <w:rPr>
          <w:rFonts w:cstheme="minorHAnsi"/>
          <w:szCs w:val="24"/>
          <w:lang w:val="en-US"/>
        </w:rPr>
      </w:pPr>
      <w:r w:rsidRPr="005A7BC1">
        <w:rPr>
          <w:rFonts w:cstheme="minorHAnsi"/>
          <w:szCs w:val="24"/>
          <w:lang w:val="en-US"/>
        </w:rPr>
        <w:t>?&gt;</w:t>
      </w:r>
    </w:p>
    <w:p w:rsidR="00EF69AB" w:rsidRPr="00F57733" w:rsidRDefault="00EF69AB" w:rsidP="00EF69AB">
      <w:pPr>
        <w:pStyle w:val="Paragraphedeliste"/>
        <w:spacing w:after="0"/>
        <w:ind w:left="1068"/>
        <w:jc w:val="both"/>
        <w:rPr>
          <w:rFonts w:cstheme="minorHAnsi"/>
          <w:szCs w:val="24"/>
        </w:rPr>
      </w:pPr>
    </w:p>
    <w:p w:rsidR="000354BA" w:rsidRPr="00CC459F" w:rsidRDefault="000354BA" w:rsidP="000354BA">
      <w:pPr>
        <w:pStyle w:val="Titre3"/>
        <w:numPr>
          <w:ilvl w:val="2"/>
          <w:numId w:val="24"/>
        </w:numPr>
      </w:pPr>
      <w:bookmarkStart w:id="294" w:name="_Toc374296200"/>
      <w:bookmarkStart w:id="295" w:name="_Toc374710127"/>
      <w:bookmarkStart w:id="296" w:name="_Toc374710973"/>
      <w:bookmarkStart w:id="297" w:name="_Toc376945963"/>
      <w:bookmarkStart w:id="298" w:name="_Toc445355941"/>
      <w:bookmarkStart w:id="299" w:name="_Toc453097483"/>
      <w:r w:rsidRPr="00CC459F">
        <w:t>Langage JavaScript</w:t>
      </w:r>
      <w:bookmarkEnd w:id="294"/>
      <w:bookmarkEnd w:id="295"/>
      <w:bookmarkEnd w:id="296"/>
      <w:bookmarkEnd w:id="297"/>
      <w:bookmarkEnd w:id="298"/>
      <w:bookmarkEnd w:id="299"/>
    </w:p>
    <w:p w:rsidR="000354BA" w:rsidRPr="00CC459F" w:rsidRDefault="000354BA" w:rsidP="000354BA">
      <w:pPr>
        <w:pStyle w:val="Titre4"/>
        <w:numPr>
          <w:ilvl w:val="3"/>
          <w:numId w:val="24"/>
        </w:numPr>
      </w:pPr>
      <w:bookmarkStart w:id="300" w:name="_Toc374296201"/>
      <w:bookmarkStart w:id="301" w:name="_Toc374710128"/>
      <w:bookmarkStart w:id="302" w:name="_Toc374710974"/>
      <w:bookmarkStart w:id="303" w:name="_Toc376945964"/>
      <w:r w:rsidRPr="00CC459F">
        <w:t>Définition</w:t>
      </w:r>
      <w:bookmarkEnd w:id="300"/>
      <w:bookmarkEnd w:id="301"/>
      <w:bookmarkEnd w:id="302"/>
      <w:bookmarkEnd w:id="303"/>
      <w:r w:rsidRPr="00CC459F">
        <w:t xml:space="preserve"> </w:t>
      </w:r>
    </w:p>
    <w:p w:rsidR="000354BA" w:rsidRDefault="000354BA" w:rsidP="000354BA">
      <w:pPr>
        <w:ind w:firstLine="851"/>
        <w:jc w:val="both"/>
        <w:rPr>
          <w:rFonts w:cstheme="minorHAnsi"/>
          <w:szCs w:val="24"/>
        </w:rPr>
      </w:pPr>
      <w:r w:rsidRPr="003904DA">
        <w:rPr>
          <w:rFonts w:cstheme="minorHAnsi"/>
          <w:szCs w:val="24"/>
        </w:rPr>
        <w:t>Le JavaScript (JS) est un langage dit "client" qui est exécuté par le navigateur Web (il n'est pas nécessaire de lire ses pages depuis un serveur Web comme pour PHP). Il est desactivable sur la plupart des navigateurs Web en modifiant le menu "options». Ce langage permet entre autres de développer l'interactivité d'un site (pop-up, pop-under, contrôle de formulaire, chargement d'images...).</w:t>
      </w:r>
    </w:p>
    <w:p w:rsidR="000354BA" w:rsidRDefault="000354BA" w:rsidP="000354BA">
      <w:pPr>
        <w:ind w:firstLine="851"/>
        <w:jc w:val="both"/>
        <w:rPr>
          <w:rFonts w:cstheme="minorHAnsi"/>
          <w:szCs w:val="24"/>
        </w:rPr>
      </w:pPr>
      <w:r w:rsidRPr="003904DA">
        <w:rPr>
          <w:rFonts w:cstheme="minorHAnsi"/>
          <w:szCs w:val="24"/>
        </w:rPr>
        <w:t>C'est un langage orienté objet à prototype, c'est-à-dire que les bases du langage et ses principales interfaces sont fournies par des objets qui ne sont pas des instances de classes, mais qui sont chacun équipés de constructeurs permettant de créer leurs propriétés, et notamment une propriété de prototypage qui permet d'en créer des objets héritiers personnalisés.</w:t>
      </w:r>
    </w:p>
    <w:p w:rsidR="000354BA" w:rsidRPr="00CC459F" w:rsidRDefault="000354BA" w:rsidP="000354BA">
      <w:pPr>
        <w:ind w:firstLine="708"/>
        <w:jc w:val="both"/>
        <w:rPr>
          <w:rFonts w:cstheme="minorHAnsi"/>
          <w:szCs w:val="24"/>
        </w:rPr>
      </w:pPr>
    </w:p>
    <w:p w:rsidR="000354BA" w:rsidRPr="00CC459F" w:rsidRDefault="000354BA" w:rsidP="000354BA">
      <w:pPr>
        <w:pStyle w:val="Titre4"/>
        <w:numPr>
          <w:ilvl w:val="3"/>
          <w:numId w:val="24"/>
        </w:numPr>
      </w:pPr>
      <w:bookmarkStart w:id="304" w:name="_Toc374296202"/>
      <w:bookmarkStart w:id="305" w:name="_Toc374710129"/>
      <w:bookmarkStart w:id="306" w:name="_Toc374710975"/>
      <w:bookmarkStart w:id="307" w:name="_Toc376945965"/>
      <w:r w:rsidRPr="00CC459F">
        <w:t>Historique</w:t>
      </w:r>
      <w:bookmarkEnd w:id="304"/>
      <w:bookmarkEnd w:id="305"/>
      <w:bookmarkEnd w:id="306"/>
      <w:bookmarkEnd w:id="307"/>
    </w:p>
    <w:p w:rsidR="000354BA" w:rsidRDefault="000354BA" w:rsidP="000354BA">
      <w:pPr>
        <w:ind w:firstLine="851"/>
        <w:jc w:val="both"/>
        <w:rPr>
          <w:rFonts w:cstheme="minorHAnsi"/>
          <w:szCs w:val="24"/>
        </w:rPr>
      </w:pPr>
      <w:r w:rsidRPr="003904DA">
        <w:rPr>
          <w:rFonts w:cstheme="minorHAnsi"/>
          <w:szCs w:val="24"/>
        </w:rPr>
        <w:t xml:space="preserve">Le langage a été créé en 1995 par Brendan Eich (Brendan Eich étant membre du conseil d'administration de la fondation Mozilla) pour le compte de Netscape </w:t>
      </w:r>
      <w:r w:rsidRPr="003904DA">
        <w:rPr>
          <w:rFonts w:cstheme="minorHAnsi"/>
          <w:szCs w:val="24"/>
        </w:rPr>
        <w:lastRenderedPageBreak/>
        <w:t>Communications Corporation. Le langage, actuellement à la version 1.8.2 est une implémentation de la 3e version de la norme ECMA-262 qui intègre également des éléments inspirés du langage Python. La version 1.8.5 du langage est prévue pour intégrer la 5e version du standard ECMA.</w:t>
      </w:r>
    </w:p>
    <w:p w:rsidR="000354BA" w:rsidRDefault="000354BA" w:rsidP="000354BA">
      <w:pPr>
        <w:ind w:firstLine="851"/>
        <w:jc w:val="both"/>
        <w:rPr>
          <w:rFonts w:cstheme="minorHAnsi"/>
          <w:szCs w:val="24"/>
        </w:rPr>
      </w:pPr>
      <w:r w:rsidRPr="003904DA">
        <w:rPr>
          <w:rFonts w:cstheme="minorHAnsi"/>
          <w:szCs w:val="24"/>
        </w:rPr>
        <w:t>Le développement d'une version 2 de JavaScript basée sur les spécifications du langage ECMAScript  Édition 4 en collaboration avec Adobe, le projet Tamarin, a aujourd'hui été abandonné. La norme un temps rédigée par l'ECMA dans le document ECMA-262 4e édition est en effet obsolète et a été remplacée par ES5.</w:t>
      </w:r>
    </w:p>
    <w:p w:rsidR="000354BA" w:rsidRPr="00CC459F" w:rsidRDefault="000354BA" w:rsidP="000354BA">
      <w:pPr>
        <w:ind w:firstLine="851"/>
        <w:jc w:val="both"/>
        <w:rPr>
          <w:rFonts w:cstheme="minorHAnsi"/>
          <w:szCs w:val="24"/>
        </w:rPr>
      </w:pPr>
    </w:p>
    <w:p w:rsidR="000354BA" w:rsidRPr="00CC459F" w:rsidRDefault="000354BA" w:rsidP="000354BA">
      <w:pPr>
        <w:pStyle w:val="Titre4"/>
        <w:numPr>
          <w:ilvl w:val="3"/>
          <w:numId w:val="24"/>
        </w:numPr>
      </w:pPr>
      <w:bookmarkStart w:id="308" w:name="_Toc374296203"/>
      <w:bookmarkStart w:id="309" w:name="_Toc374710130"/>
      <w:bookmarkStart w:id="310" w:name="_Toc374710976"/>
      <w:bookmarkStart w:id="311" w:name="_Toc376945966"/>
      <w:r w:rsidRPr="00CC459F">
        <w:t>Structure et Syntaxe</w:t>
      </w:r>
      <w:bookmarkEnd w:id="308"/>
      <w:bookmarkEnd w:id="309"/>
      <w:bookmarkEnd w:id="310"/>
      <w:bookmarkEnd w:id="311"/>
      <w:r w:rsidRPr="00CC459F">
        <w:t xml:space="preserve"> </w:t>
      </w:r>
    </w:p>
    <w:p w:rsidR="000354BA" w:rsidRPr="00CC459F" w:rsidRDefault="000354BA" w:rsidP="000354BA">
      <w:pPr>
        <w:ind w:firstLine="851"/>
        <w:jc w:val="both"/>
        <w:rPr>
          <w:rFonts w:eastAsiaTheme="majorEastAsia" w:cstheme="minorHAnsi"/>
          <w:szCs w:val="24"/>
        </w:rPr>
      </w:pPr>
      <w:r w:rsidRPr="00CC459F">
        <w:rPr>
          <w:rFonts w:eastAsia="Times New Roman" w:cstheme="minorHAnsi"/>
          <w:szCs w:val="24"/>
          <w:lang w:eastAsia="fr-FR"/>
        </w:rPr>
        <w:t>Dans le cas n</w:t>
      </w:r>
      <w:r w:rsidRPr="00CC459F">
        <w:rPr>
          <w:rFonts w:eastAsia="Times New Roman" w:cstheme="minorHAnsi"/>
          <w:szCs w:val="24"/>
          <w:vertAlign w:val="superscript"/>
          <w:lang w:eastAsia="fr-FR"/>
        </w:rPr>
        <w:t>o</w:t>
      </w:r>
      <w:r w:rsidRPr="00CC459F">
        <w:rPr>
          <w:rFonts w:eastAsia="Times New Roman" w:cstheme="minorHAnsi"/>
          <w:szCs w:val="24"/>
          <w:lang w:eastAsia="fr-FR"/>
        </w:rPr>
        <w:t>1, on doit inclure le fichier .js directement dans notre page web et toujours entre les balises &lt;head&gt; et &lt;/head&gt; comme ceci:</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&lt;head&gt;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&lt;script type="text/javascript" src="./dossier_javascript/fichier.js"&gt;&lt;/script&gt;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&lt;/head&gt;</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851"/>
        <w:jc w:val="both"/>
        <w:rPr>
          <w:rFonts w:eastAsia="Times New Roman" w:cstheme="minorHAnsi"/>
          <w:szCs w:val="24"/>
          <w:lang w:eastAsia="fr-FR"/>
        </w:rPr>
      </w:pPr>
      <w:r w:rsidRPr="00CC459F">
        <w:rPr>
          <w:rFonts w:eastAsia="Times New Roman" w:cstheme="minorHAnsi"/>
          <w:szCs w:val="24"/>
          <w:lang w:eastAsia="fr-FR"/>
        </w:rPr>
        <w:t>Dans le cas n</w:t>
      </w:r>
      <w:r w:rsidRPr="00CC459F">
        <w:rPr>
          <w:rFonts w:eastAsia="Times New Roman" w:cstheme="minorHAnsi"/>
          <w:szCs w:val="24"/>
          <w:vertAlign w:val="superscript"/>
          <w:lang w:eastAsia="fr-FR"/>
        </w:rPr>
        <w:t>o</w:t>
      </w:r>
      <w:r w:rsidRPr="00CC459F">
        <w:rPr>
          <w:rFonts w:eastAsia="Times New Roman" w:cstheme="minorHAnsi"/>
          <w:szCs w:val="24"/>
          <w:lang w:eastAsia="fr-FR"/>
        </w:rPr>
        <w:t> 2, le code doit se tenir entre les balises &lt;script&gt; et &lt;/script&gt; comme ceci :</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&lt;head&gt;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 (déconseillé)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 OU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 language="javascript"&gt;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 OU (conseillé)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 type="text/javascript"&gt;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&lt;/script&gt;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&lt;/head&gt;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spacing w:before="100" w:beforeAutospacing="1" w:after="100" w:afterAutospacing="1"/>
        <w:ind w:firstLine="851"/>
        <w:jc w:val="both"/>
        <w:rPr>
          <w:rFonts w:eastAsia="Times New Roman" w:cstheme="minorHAnsi"/>
          <w:szCs w:val="24"/>
          <w:lang w:eastAsia="fr-FR"/>
        </w:rPr>
      </w:pPr>
      <w:r w:rsidRPr="00CC459F">
        <w:rPr>
          <w:rFonts w:eastAsia="Times New Roman" w:cstheme="minorHAnsi"/>
          <w:szCs w:val="24"/>
          <w:lang w:eastAsia="fr-FR"/>
        </w:rPr>
        <w:lastRenderedPageBreak/>
        <w:t>Dans le dernier cas, voici un exemple très simple :</w:t>
      </w:r>
    </w:p>
    <w:p w:rsidR="000354BA" w:rsidRPr="00CC459F" w:rsidRDefault="000354BA" w:rsidP="000354BA">
      <w:pPr>
        <w:spacing w:before="100" w:beforeAutospacing="1" w:after="100" w:afterAutospacing="1"/>
        <w:jc w:val="both"/>
        <w:rPr>
          <w:rFonts w:eastAsia="Times New Roman" w:cstheme="minorHAnsi"/>
          <w:szCs w:val="24"/>
          <w:lang w:eastAsia="fr-FR"/>
        </w:rPr>
      </w:pPr>
      <w:r w:rsidRPr="00CC459F">
        <w:rPr>
          <w:rFonts w:eastAsia="Times New Roman" w:cstheme="minorHAnsi"/>
          <w:szCs w:val="24"/>
          <w:lang w:eastAsia="fr-FR"/>
        </w:rPr>
        <w:t>&lt;input type="button" onClick="..." /&gt;</w:t>
      </w:r>
    </w:p>
    <w:p w:rsidR="000354BA" w:rsidRPr="00CC459F" w:rsidRDefault="000354BA" w:rsidP="000354BA">
      <w:pPr>
        <w:spacing w:before="100" w:beforeAutospacing="1" w:after="100" w:afterAutospacing="1"/>
        <w:jc w:val="both"/>
        <w:rPr>
          <w:rFonts w:eastAsia="Times New Roman" w:cstheme="minorHAnsi"/>
          <w:szCs w:val="24"/>
          <w:lang w:eastAsia="fr-FR"/>
        </w:rPr>
      </w:pPr>
      <w:r w:rsidRPr="00CC459F">
        <w:rPr>
          <w:rFonts w:eastAsia="Times New Roman" w:cstheme="minorHAnsi"/>
          <w:szCs w:val="24"/>
          <w:lang w:eastAsia="fr-FR"/>
        </w:rPr>
        <w:t>Voyons comment écrire un texte à l'écran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Affichons le message "Bonjour tout le monde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ab/>
        <w:t>document.write("Bonjour tout le monde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On peut ajouter du html</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ab/>
        <w:t>document.write("&lt;b&gt;Bonjour&lt;/b&gt;&lt;br /&gt;&lt;br /&gt;&lt;img src=\"mon_image.jpg\"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&lt;br /&gt;&lt;br /&gt;&lt;u&gt;tout le monde !&lt;/u&gt;");</w:t>
      </w:r>
    </w:p>
    <w:p w:rsidR="000354BA" w:rsidRPr="00381C00" w:rsidRDefault="000354BA" w:rsidP="000354BA">
      <w:pPr>
        <w:jc w:val="both"/>
        <w:rPr>
          <w:rFonts w:cstheme="minorHAnsi"/>
          <w:szCs w:val="24"/>
        </w:rPr>
      </w:pPr>
    </w:p>
    <w:p w:rsidR="00096A44" w:rsidRDefault="00096A44" w:rsidP="00096A44">
      <w:pPr>
        <w:pStyle w:val="Titre3"/>
        <w:numPr>
          <w:ilvl w:val="2"/>
          <w:numId w:val="24"/>
        </w:numPr>
      </w:pPr>
      <w:r>
        <w:t>Salesforce</w:t>
      </w:r>
    </w:p>
    <w:p w:rsidR="00096A44" w:rsidRDefault="00096A44" w:rsidP="00096A44">
      <w:pPr>
        <w:pStyle w:val="Titre4"/>
        <w:numPr>
          <w:ilvl w:val="3"/>
          <w:numId w:val="24"/>
        </w:numPr>
      </w:pPr>
      <w:r>
        <w:t xml:space="preserve"> Historique</w:t>
      </w:r>
    </w:p>
    <w:p w:rsidR="00096A44" w:rsidRDefault="00096A44" w:rsidP="00096A44">
      <w:pPr>
        <w:jc w:val="both"/>
      </w:pPr>
      <w:r w:rsidRPr="00096A44">
        <w:t xml:space="preserve">Salesforce a été créé en 1999 par </w:t>
      </w:r>
      <w:hyperlink r:id="rId57" w:tooltip="Marc Benioff" w:history="1">
        <w:r w:rsidRPr="00096A44">
          <w:rPr>
            <w:rStyle w:val="Lienhypertexte"/>
            <w:color w:val="auto"/>
            <w:u w:val="none"/>
          </w:rPr>
          <w:t>Marc Benioff</w:t>
        </w:r>
      </w:hyperlink>
      <w:r w:rsidRPr="00096A44">
        <w:t xml:space="preserve">, Parker Harris, Dave Moellenhoff et Frank Dominguez et a fait ses débuts en tant que société spécialisée dans les logiciels </w:t>
      </w:r>
      <w:hyperlink r:id="rId58" w:tooltip="SaaS" w:history="1">
        <w:r w:rsidRPr="00096A44">
          <w:rPr>
            <w:rStyle w:val="Lienhypertexte"/>
            <w:color w:val="auto"/>
            <w:u w:val="none"/>
          </w:rPr>
          <w:t>SaaS</w:t>
        </w:r>
      </w:hyperlink>
      <w:r w:rsidRPr="00096A44">
        <w:t xml:space="preserve"> (Software as a service). En juin 2004, la société a été introduite au </w:t>
      </w:r>
      <w:hyperlink r:id="rId59" w:tooltip="NASDAQ" w:history="1">
        <w:r w:rsidRPr="00096A44">
          <w:rPr>
            <w:rStyle w:val="Lienhypertexte"/>
            <w:color w:val="auto"/>
            <w:u w:val="none"/>
          </w:rPr>
          <w:t>NASDAQ</w:t>
        </w:r>
      </w:hyperlink>
      <w:r w:rsidRPr="00096A44">
        <w:t xml:space="preserve"> sous le symbole boursier CRM, apportant ainsi 110 millions de dollars.</w:t>
      </w:r>
    </w:p>
    <w:p w:rsidR="00096A44" w:rsidRDefault="00096A44" w:rsidP="00096A44">
      <w:pPr>
        <w:pStyle w:val="Titre4"/>
        <w:numPr>
          <w:ilvl w:val="3"/>
          <w:numId w:val="24"/>
        </w:numPr>
      </w:pPr>
      <w:r>
        <w:t xml:space="preserve"> Localisation</w:t>
      </w:r>
    </w:p>
    <w:p w:rsidR="00096A44" w:rsidRPr="00096A44" w:rsidRDefault="00096A44" w:rsidP="00096A44">
      <w:pPr>
        <w:jc w:val="both"/>
      </w:pPr>
      <w:r w:rsidRPr="00096A44">
        <w:t xml:space="preserve">Outre son </w:t>
      </w:r>
      <w:hyperlink r:id="rId60" w:tooltip="Siège social" w:history="1">
        <w:r w:rsidRPr="00096A44">
          <w:rPr>
            <w:rStyle w:val="Lienhypertexte"/>
            <w:color w:val="auto"/>
            <w:u w:val="none"/>
          </w:rPr>
          <w:t>siège social</w:t>
        </w:r>
      </w:hyperlink>
      <w:r w:rsidRPr="00096A44">
        <w:t xml:space="preserve"> à </w:t>
      </w:r>
      <w:hyperlink r:id="rId61" w:tooltip="San Francisco" w:history="1">
        <w:r w:rsidRPr="00096A44">
          <w:rPr>
            <w:rStyle w:val="Lienhypertexte"/>
            <w:color w:val="auto"/>
            <w:u w:val="none"/>
          </w:rPr>
          <w:t>San Francisco</w:t>
        </w:r>
      </w:hyperlink>
      <w:r w:rsidRPr="00096A44">
        <w:t xml:space="preserve"> en </w:t>
      </w:r>
      <w:hyperlink r:id="rId62" w:tooltip="Californie" w:history="1">
        <w:r w:rsidRPr="00096A44">
          <w:rPr>
            <w:rStyle w:val="Lienhypertexte"/>
            <w:color w:val="auto"/>
            <w:u w:val="none"/>
          </w:rPr>
          <w:t>Californie</w:t>
        </w:r>
      </w:hyperlink>
      <w:r w:rsidRPr="00096A44">
        <w:t xml:space="preserve"> sur la </w:t>
      </w:r>
      <w:hyperlink r:id="rId63" w:tooltip="Côte Ouest des États-Unis" w:history="1">
        <w:r w:rsidRPr="00096A44">
          <w:rPr>
            <w:rStyle w:val="Lienhypertexte"/>
            <w:color w:val="auto"/>
            <w:u w:val="none"/>
          </w:rPr>
          <w:t>côte Ouest des États-Unis</w:t>
        </w:r>
      </w:hyperlink>
      <w:r w:rsidRPr="00096A44">
        <w:t xml:space="preserve">, Salesforce a plusieurs sièges régionaux à </w:t>
      </w:r>
      <w:hyperlink r:id="rId64" w:tooltip="Dublin" w:history="1">
        <w:r w:rsidRPr="00096A44">
          <w:rPr>
            <w:rStyle w:val="Lienhypertexte"/>
            <w:color w:val="auto"/>
            <w:u w:val="none"/>
          </w:rPr>
          <w:t>Dublin</w:t>
        </w:r>
      </w:hyperlink>
      <w:r w:rsidRPr="00096A44">
        <w:t xml:space="preserve"> (pour l'</w:t>
      </w:r>
      <w:hyperlink r:id="rId65" w:tooltip="Europe" w:history="1">
        <w:r w:rsidRPr="00096A44">
          <w:rPr>
            <w:rStyle w:val="Lienhypertexte"/>
            <w:color w:val="auto"/>
            <w:u w:val="none"/>
          </w:rPr>
          <w:t>Europe</w:t>
        </w:r>
      </w:hyperlink>
      <w:r w:rsidRPr="00096A44">
        <w:t xml:space="preserve">, le Moyen-Orient et l’Afrique), à </w:t>
      </w:r>
      <w:hyperlink r:id="rId66" w:tooltip="Singapour" w:history="1">
        <w:r w:rsidRPr="00096A44">
          <w:rPr>
            <w:rStyle w:val="Lienhypertexte"/>
            <w:color w:val="auto"/>
            <w:u w:val="none"/>
          </w:rPr>
          <w:t>Singapour</w:t>
        </w:r>
      </w:hyperlink>
      <w:r w:rsidRPr="00096A44">
        <w:t xml:space="preserve"> (pour l'Asie-Pacifique) et à </w:t>
      </w:r>
      <w:hyperlink r:id="rId67" w:tooltip="Tokyo" w:history="1">
        <w:r w:rsidRPr="00096A44">
          <w:rPr>
            <w:rStyle w:val="Lienhypertexte"/>
            <w:color w:val="auto"/>
            <w:u w:val="none"/>
          </w:rPr>
          <w:t>Tokyo</w:t>
        </w:r>
      </w:hyperlink>
      <w:r w:rsidRPr="00096A44">
        <w:t xml:space="preserve"> (pour le Japon). Elle a également des implantations dans de nombreux pays européens comme la France, le Royaume-Uni ou l’Allemagne</w:t>
      </w:r>
    </w:p>
    <w:p w:rsidR="00096A44" w:rsidRPr="00096A44" w:rsidRDefault="00096A44" w:rsidP="00096A44">
      <w:pPr>
        <w:jc w:val="both"/>
      </w:pPr>
      <w:r w:rsidRPr="00096A44">
        <w:t xml:space="preserve">En France, Salesforce dispose de deux implantations, à Paris et à </w:t>
      </w:r>
      <w:hyperlink r:id="rId68" w:tooltip="Grenoble" w:history="1">
        <w:r w:rsidRPr="00096A44">
          <w:rPr>
            <w:rStyle w:val="Lienhypertexte"/>
            <w:color w:val="auto"/>
            <w:u w:val="none"/>
          </w:rPr>
          <w:t>Grenoble</w:t>
        </w:r>
      </w:hyperlink>
      <w:r w:rsidRPr="00096A44">
        <w:t xml:space="preserve"> où l’entreprise a ouvert un centre de recherche et développement en mai 2013.</w:t>
      </w:r>
    </w:p>
    <w:p w:rsidR="00096A44" w:rsidRPr="00096A44" w:rsidRDefault="00096A44" w:rsidP="00096A44">
      <w:pPr>
        <w:jc w:val="both"/>
      </w:pPr>
      <w:r w:rsidRPr="00096A44">
        <w:t xml:space="preserve">Par ailleurs, l'entreprise centralise ses données dans plusieurs centres d'hébergement : aux </w:t>
      </w:r>
      <w:hyperlink r:id="rId69" w:tooltip="États-Unis" w:history="1">
        <w:r w:rsidRPr="00096A44">
          <w:rPr>
            <w:rStyle w:val="Lienhypertexte"/>
            <w:color w:val="auto"/>
            <w:u w:val="none"/>
          </w:rPr>
          <w:t>États-Unis</w:t>
        </w:r>
      </w:hyperlink>
      <w:r w:rsidRPr="00096A44">
        <w:t xml:space="preserve">, à </w:t>
      </w:r>
      <w:hyperlink r:id="rId70" w:tooltip="Tokyo" w:history="1">
        <w:r w:rsidRPr="00096A44">
          <w:rPr>
            <w:rStyle w:val="Lienhypertexte"/>
            <w:color w:val="auto"/>
            <w:u w:val="none"/>
          </w:rPr>
          <w:t>Tokyo</w:t>
        </w:r>
      </w:hyperlink>
      <w:r w:rsidRPr="00096A44">
        <w:t xml:space="preserve"> et dans un centre ouvert en 2014 au Royaume Uni</w:t>
      </w:r>
      <w:hyperlink r:id="rId71" w:anchor="cite_note-7" w:history="1">
        <w:r w:rsidRPr="00096A44">
          <w:rPr>
            <w:rStyle w:val="Lienhypertexte"/>
            <w:color w:val="auto"/>
            <w:u w:val="none"/>
            <w:vertAlign w:val="superscript"/>
          </w:rPr>
          <w:t>7</w:t>
        </w:r>
      </w:hyperlink>
      <w:r w:rsidRPr="00096A44">
        <w:t>. Salesforce a annoncé le lancement de deux nouveaux centres de données en Europe, qui ouvriront en France et en Allemagne courant 2015.</w:t>
      </w:r>
    </w:p>
    <w:p w:rsidR="00096A44" w:rsidRDefault="00096A44" w:rsidP="00096A44">
      <w:pPr>
        <w:pStyle w:val="Titre4"/>
        <w:numPr>
          <w:ilvl w:val="3"/>
          <w:numId w:val="24"/>
        </w:numPr>
      </w:pPr>
      <w:r>
        <w:t xml:space="preserve"> Produits et services</w:t>
      </w:r>
    </w:p>
    <w:p w:rsidR="00C845DA" w:rsidRPr="00C845DA" w:rsidRDefault="00C845DA" w:rsidP="00C845DA">
      <w:r>
        <w:t>Voici donc des services que propose Salesforce</w:t>
      </w:r>
      <w:r w:rsidR="00E625E1">
        <w:t xml:space="preserve">. </w:t>
      </w:r>
      <w:r w:rsidR="00E625E1" w:rsidRPr="00E625E1">
        <w:t xml:space="preserve">Basé sur la </w:t>
      </w:r>
      <w:hyperlink r:id="rId72" w:tooltip="Base de données" w:history="1">
        <w:r w:rsidR="00E625E1" w:rsidRPr="00E625E1">
          <w:rPr>
            <w:rStyle w:val="Lienhypertexte"/>
            <w:color w:val="auto"/>
            <w:u w:val="none"/>
          </w:rPr>
          <w:t>base de données</w:t>
        </w:r>
      </w:hyperlink>
      <w:r w:rsidR="00E625E1" w:rsidRPr="00E625E1">
        <w:t xml:space="preserve"> </w:t>
      </w:r>
      <w:r w:rsidR="00E625E1" w:rsidRPr="00E625E1">
        <w:rPr>
          <w:i/>
          <w:iCs/>
        </w:rPr>
        <w:t>database.com</w:t>
      </w:r>
      <w:r w:rsidR="00E625E1" w:rsidRPr="00E625E1">
        <w:t xml:space="preserve"> et une place de marché d'applications d'entreprise </w:t>
      </w:r>
      <w:r w:rsidR="00E625E1" w:rsidRPr="00E625E1">
        <w:rPr>
          <w:i/>
          <w:iCs/>
        </w:rPr>
        <w:t>appexchange</w:t>
      </w:r>
      <w:r w:rsidR="00E625E1" w:rsidRPr="00E625E1">
        <w:t>, les solutions de Salesforce.com sont regroupées en plusieurs grandes catégories : Sales Cloud, Services Cloud, Force.com et Appexchange, Chatter et Community Cloud, Marketing Cloud et Analytics Cloud.</w:t>
      </w:r>
    </w:p>
    <w:p w:rsidR="00096A44" w:rsidRDefault="00C845DA" w:rsidP="007F3EF8">
      <w:pPr>
        <w:pStyle w:val="Paragraphedeliste"/>
        <w:numPr>
          <w:ilvl w:val="0"/>
          <w:numId w:val="48"/>
        </w:numPr>
        <w:jc w:val="both"/>
      </w:pPr>
      <w:r>
        <w:rPr>
          <w:b/>
        </w:rPr>
        <w:lastRenderedPageBreak/>
        <w:t xml:space="preserve">Sales Cloud : </w:t>
      </w:r>
      <w:r w:rsidR="00BF01D5" w:rsidRPr="00BF01D5">
        <w:t xml:space="preserve">Sales Cloud est une application dédiée à la </w:t>
      </w:r>
      <w:hyperlink r:id="rId73" w:tooltip="Productivité" w:history="1">
        <w:r w:rsidR="00BF01D5" w:rsidRPr="00BF01D5">
          <w:rPr>
            <w:rStyle w:val="Lienhypertexte"/>
            <w:color w:val="auto"/>
            <w:u w:val="none"/>
          </w:rPr>
          <w:t>productivité</w:t>
        </w:r>
      </w:hyperlink>
      <w:r w:rsidR="00BF01D5" w:rsidRPr="00BF01D5">
        <w:t xml:space="preserve"> d'une </w:t>
      </w:r>
      <w:hyperlink r:id="rId74" w:tooltip="Force de vente" w:history="1">
        <w:r w:rsidR="00BF01D5" w:rsidRPr="00BF01D5">
          <w:rPr>
            <w:rStyle w:val="Lienhypertexte"/>
            <w:color w:val="auto"/>
            <w:u w:val="none"/>
          </w:rPr>
          <w:t>force de vente</w:t>
        </w:r>
      </w:hyperlink>
      <w:r w:rsidR="00BF01D5" w:rsidRPr="00BF01D5">
        <w:t xml:space="preserve"> en ligne accessible à travers une connexion Internet par mobile ou ordinateur. Elle permet de consulter à tout moment le profil de clients ou de prospects, de gérer des campagnes marketing et de rassembler toutes les informations essentielles pour optimiser la force de vente d'une entreprise.</w:t>
      </w:r>
    </w:p>
    <w:p w:rsidR="0099757B" w:rsidRDefault="0099757B" w:rsidP="007F3EF8">
      <w:pPr>
        <w:pStyle w:val="Paragraphedeliste"/>
        <w:numPr>
          <w:ilvl w:val="0"/>
          <w:numId w:val="48"/>
        </w:numPr>
        <w:jc w:val="both"/>
      </w:pPr>
      <w:r>
        <w:rPr>
          <w:b/>
        </w:rPr>
        <w:t>Services Cloud :</w:t>
      </w:r>
      <w:r>
        <w:t xml:space="preserve"> </w:t>
      </w:r>
      <w:r w:rsidRPr="0099757B">
        <w:t xml:space="preserve">Services Cloud est une plate-forme permettant d'optimiser la </w:t>
      </w:r>
      <w:hyperlink r:id="rId75" w:tooltip="Gestion de la relation client" w:history="1">
        <w:r w:rsidRPr="0099757B">
          <w:rPr>
            <w:rStyle w:val="Lienhypertexte"/>
            <w:color w:val="auto"/>
            <w:u w:val="none"/>
          </w:rPr>
          <w:t>gestion de la relation client</w:t>
        </w:r>
      </w:hyperlink>
      <w:r w:rsidRPr="0099757B">
        <w:t xml:space="preserve"> d’une entreprise. Elle offre divers services comme la centralisation d'informations clients pertinentes et l’historique provenant de centre d’appels ou encore la possibilité pour chaque utilisateur de participer aux conversations sur leur entreprise au sein des réseaux sociaux. Services Cloud fournit aussi des outils d’analyse, des services d'</w:t>
      </w:r>
      <w:hyperlink r:id="rId76" w:tooltip="E-mail" w:history="1">
        <w:r w:rsidRPr="0099757B">
          <w:rPr>
            <w:rStyle w:val="Lienhypertexte"/>
            <w:color w:val="auto"/>
            <w:u w:val="none"/>
          </w:rPr>
          <w:t>e-mail</w:t>
        </w:r>
      </w:hyperlink>
      <w:r w:rsidRPr="0099757B">
        <w:t xml:space="preserve"> et de </w:t>
      </w:r>
      <w:hyperlink r:id="rId77" w:tooltip="Tchat" w:history="1">
        <w:r w:rsidRPr="0099757B">
          <w:rPr>
            <w:rStyle w:val="Lienhypertexte"/>
            <w:color w:val="auto"/>
            <w:u w:val="none"/>
          </w:rPr>
          <w:t>tchat</w:t>
        </w:r>
      </w:hyperlink>
      <w:r w:rsidRPr="0099757B">
        <w:t xml:space="preserve"> pour permettre aux sociétés de communiquer en temps réel avec leurs clients et ainsi optimiser leur service client.</w:t>
      </w:r>
    </w:p>
    <w:p w:rsidR="0099757B" w:rsidRPr="00E72D88" w:rsidRDefault="00CB35D3" w:rsidP="007F3EF8">
      <w:pPr>
        <w:pStyle w:val="Paragraphedeliste"/>
        <w:numPr>
          <w:ilvl w:val="0"/>
          <w:numId w:val="48"/>
        </w:numPr>
        <w:jc w:val="both"/>
      </w:pPr>
      <w:r>
        <w:rPr>
          <w:b/>
        </w:rPr>
        <w:t xml:space="preserve">Appexchange et Force.com : </w:t>
      </w:r>
      <w:r w:rsidRPr="00CB35D3">
        <w:t>Force.com est une plate-forme permettant de créer des applications d’entreprise hébergées sur le web et ne nécessitant aucun logiciels ni matériels. Ainsi toute entreprise peut créer son site web et ses propres applications pour diverses fonctions comme les ressources humaines, la gestion de projet, la logistique… Avec le lancement de la Salesforce1 Platform, les fonctionnalités de Force.com se sont enrichies : les applications métiers développées par les entreprises sur la plate-forme peuvent désormais être déployées sur tout type de terminal mobile.</w:t>
      </w:r>
      <w:r w:rsidRPr="00CB35D3">
        <w:br/>
        <w:t xml:space="preserve">En 2014, Appexchange est une </w:t>
      </w:r>
      <w:hyperlink r:id="rId78" w:tooltip="Place de marché (commerce électronique)" w:history="1">
        <w:r w:rsidRPr="00CB35D3">
          <w:rPr>
            <w:rStyle w:val="Lienhypertexte"/>
            <w:color w:val="auto"/>
            <w:u w:val="none"/>
          </w:rPr>
          <w:t>place de marché</w:t>
        </w:r>
      </w:hyperlink>
      <w:r w:rsidRPr="00CB35D3">
        <w:t xml:space="preserve"> (</w:t>
      </w:r>
      <w:hyperlink r:id="rId79" w:tooltip="App Store" w:history="1">
        <w:r w:rsidRPr="00CB35D3">
          <w:rPr>
            <w:rStyle w:val="Lienhypertexte"/>
            <w:color w:val="auto"/>
            <w:u w:val="none"/>
          </w:rPr>
          <w:t>App Store</w:t>
        </w:r>
      </w:hyperlink>
      <w:r w:rsidRPr="00CB35D3">
        <w:t xml:space="preserve"> pour entreprise) qui offre d'acheter l'une des 2 800 solutions d'</w:t>
      </w:r>
      <w:hyperlink r:id="rId80" w:tooltip="Éditeurs de logiciels" w:history="1">
        <w:r w:rsidRPr="00CB35D3">
          <w:rPr>
            <w:rStyle w:val="Lienhypertexte"/>
            <w:color w:val="auto"/>
            <w:u w:val="none"/>
          </w:rPr>
          <w:t>éditeurs de logiciels</w:t>
        </w:r>
      </w:hyperlink>
      <w:r w:rsidRPr="00CB35D3">
        <w:t xml:space="preserve"> partenaires ou de vendre des </w:t>
      </w:r>
      <w:hyperlink r:id="rId81" w:tooltip="Logiciels" w:history="1">
        <w:r w:rsidRPr="00CB35D3">
          <w:rPr>
            <w:rStyle w:val="Lienhypertexte"/>
            <w:color w:val="auto"/>
            <w:u w:val="none"/>
          </w:rPr>
          <w:t>logiciels</w:t>
        </w:r>
      </w:hyperlink>
      <w:r w:rsidRPr="00CB35D3">
        <w:t xml:space="preserve"> à plus de 100 000 clients salesforce.com.</w:t>
      </w:r>
      <w:r w:rsidRPr="00CB35D3">
        <w:rPr>
          <w:b/>
        </w:rPr>
        <w:t xml:space="preserve"> </w:t>
      </w:r>
    </w:p>
    <w:p w:rsidR="00E72D88" w:rsidRDefault="00E72D88" w:rsidP="007F3EF8">
      <w:pPr>
        <w:pStyle w:val="Paragraphedeliste"/>
        <w:numPr>
          <w:ilvl w:val="0"/>
          <w:numId w:val="48"/>
        </w:numPr>
        <w:jc w:val="both"/>
      </w:pPr>
      <w:r>
        <w:rPr>
          <w:b/>
        </w:rPr>
        <w:t>Heroku :</w:t>
      </w:r>
      <w:r>
        <w:t xml:space="preserve"> </w:t>
      </w:r>
      <w:r w:rsidRPr="00E72D88">
        <w:t>Heroku est un service de cloud computing de type plate-forme en tant que service (</w:t>
      </w:r>
      <w:hyperlink r:id="rId82" w:tooltip="Plate-forme en tant que service" w:history="1">
        <w:r w:rsidRPr="00E72D88">
          <w:rPr>
            <w:rStyle w:val="Lienhypertexte"/>
            <w:color w:val="auto"/>
            <w:u w:val="none"/>
          </w:rPr>
          <w:t>PaaS</w:t>
        </w:r>
      </w:hyperlink>
      <w:r w:rsidRPr="00E72D88">
        <w:t>). Il permet le déploiement très rapide d'applications dans le cloud, avec une gestion souple du scaling horizontal au travers d'un modèle de gestion des processus emprunté à Unix et adapté au Web. Il supporte différents langages comme Python, Ruby, PHP, Java. Facebook le propose par défaut aux développeurs qui veulent concevoir des applications sur le réseau social. Heroku est également intégré à Force.com et permet ainsi le transfert de données entre ces deux plates-formes.</w:t>
      </w:r>
    </w:p>
    <w:p w:rsidR="00E72D88" w:rsidRDefault="00E72D88" w:rsidP="007F3EF8">
      <w:pPr>
        <w:pStyle w:val="Paragraphedeliste"/>
        <w:numPr>
          <w:ilvl w:val="0"/>
          <w:numId w:val="48"/>
        </w:numPr>
        <w:jc w:val="both"/>
      </w:pPr>
      <w:r>
        <w:rPr>
          <w:b/>
        </w:rPr>
        <w:t>Chatter et Community Cloud</w:t>
      </w:r>
      <w:r w:rsidR="00552D65">
        <w:rPr>
          <w:b/>
        </w:rPr>
        <w:t xml:space="preserve"> : </w:t>
      </w:r>
      <w:r w:rsidR="00552D65" w:rsidRPr="00552D65">
        <w:t xml:space="preserve">Créé en juin 2010, Chatter est une plate-forme collaborative en temps-réel. Elle permet à tous les collaborateurs d’une même entreprise de mettre à jour leur profil et ainsi échanger et partager tout type d’informations sur leurs activités professionnelles du quotidien. Ce service de </w:t>
      </w:r>
      <w:hyperlink r:id="rId83" w:tooltip="Réseau social d'entreprise" w:history="1">
        <w:r w:rsidR="00552D65" w:rsidRPr="00552D65">
          <w:rPr>
            <w:rStyle w:val="Lienhypertexte"/>
            <w:color w:val="auto"/>
            <w:u w:val="none"/>
          </w:rPr>
          <w:t>réseau social d'entreprise</w:t>
        </w:r>
      </w:hyperlink>
      <w:r w:rsidR="00552D65" w:rsidRPr="00552D65">
        <w:t xml:space="preserve"> fait partie de la plateforme Salesforce1. Son point fort, selon Salesforce, est qu’il intègre des process métiers avec lesquels les employés peuvent collaborer, comme la validation d’une note de frais, d’une commande… Depuis 2014, Community Cloud</w:t>
      </w:r>
      <w:r w:rsidR="00182880">
        <w:rPr>
          <w:vertAlign w:val="superscript"/>
        </w:rPr>
        <w:t xml:space="preserve"> </w:t>
      </w:r>
      <w:r w:rsidR="00552D65" w:rsidRPr="00552D65">
        <w:t>permet de créer des plateformes communautaires personnalisées en ligne et d’optimiser la collaboration au sein des entreprises. Accessibles en mobilité, reliés aux réseaux sociaux et directement connectés aux processus métiers, elles permettent de connecter directement les clients, partenaires et collaborateurs.</w:t>
      </w:r>
    </w:p>
    <w:p w:rsidR="00552D65" w:rsidRDefault="00552D65" w:rsidP="007F3EF8">
      <w:pPr>
        <w:pStyle w:val="Paragraphedeliste"/>
        <w:numPr>
          <w:ilvl w:val="0"/>
          <w:numId w:val="48"/>
        </w:numPr>
        <w:jc w:val="both"/>
      </w:pPr>
      <w:r w:rsidRPr="00552D65">
        <w:rPr>
          <w:b/>
        </w:rPr>
        <w:lastRenderedPageBreak/>
        <w:t xml:space="preserve">Marketing Cloud : </w:t>
      </w:r>
      <w:r w:rsidRPr="00552D65">
        <w:t>Lancée en 2012, Marketing Cloud est une plateforme marketing permettant d’établir des relations personnalisées avec les clients, à travers tous les canaux, et en mobilité : e-mails, web, réseaux sociaux, objets connectés… Agrégeant les fonctionnalités de Radian6 (écoute et captation d'informations), buddy media (publication de contenus), ExactTarget (marketing multicanaux et parcours client) et social.com (publicité), la plateforme permet d’organiser et de suivre les campagnes sur tous les canaux. Elle permet également d’extraire et d’exploiter l’ensemble des données recueillies lors des interactions avec les clients, pour leur proposer du contenu d’autant plus ciblé, personnalisé et en adéquation avec leurs besoins.</w:t>
      </w:r>
    </w:p>
    <w:p w:rsidR="00552D65" w:rsidRDefault="00734A9B" w:rsidP="007F3EF8">
      <w:pPr>
        <w:pStyle w:val="Paragraphedeliste"/>
        <w:numPr>
          <w:ilvl w:val="0"/>
          <w:numId w:val="48"/>
        </w:numPr>
        <w:jc w:val="both"/>
      </w:pPr>
      <w:r>
        <w:rPr>
          <w:b/>
        </w:rPr>
        <w:t xml:space="preserve">Analytics Cloud : </w:t>
      </w:r>
      <w:r>
        <w:t>Analytics Cloud est la 1</w:t>
      </w:r>
      <w:r>
        <w:rPr>
          <w:vertAlign w:val="superscript"/>
        </w:rPr>
        <w:t>re</w:t>
      </w:r>
      <w:r>
        <w:t xml:space="preserve"> plateforme cloud analytique, reposant sur la technologie Wave. Elle est accessible depuis ordinateurs, smartphones et tablettes. La plateforme permet aux entreprises d’analyser leurs données, de partager les analyses entre collaborateurs et d’en tirer les informations nécessaires, afin d’identifier des opportunités commerciales.</w:t>
      </w:r>
    </w:p>
    <w:p w:rsidR="00182880" w:rsidRDefault="00182880" w:rsidP="00182880">
      <w:pPr>
        <w:pStyle w:val="Paragraphedeliste"/>
        <w:jc w:val="both"/>
        <w:rPr>
          <w:b/>
        </w:rPr>
      </w:pPr>
    </w:p>
    <w:p w:rsidR="00182880" w:rsidRDefault="00F16539" w:rsidP="00182880">
      <w:pPr>
        <w:pStyle w:val="Titre3"/>
        <w:numPr>
          <w:ilvl w:val="2"/>
          <w:numId w:val="24"/>
        </w:numPr>
      </w:pPr>
      <w:r>
        <w:t>Les</w:t>
      </w:r>
      <w:r w:rsidR="00182880">
        <w:t xml:space="preserve"> service</w:t>
      </w:r>
      <w:r>
        <w:t>s web</w:t>
      </w:r>
    </w:p>
    <w:p w:rsidR="00A65965" w:rsidRPr="00A65965" w:rsidRDefault="00A65965" w:rsidP="00A65965">
      <w:pPr>
        <w:rPr>
          <w:lang w:eastAsia="fr-FR"/>
        </w:rPr>
      </w:pPr>
      <w:r w:rsidRPr="00A65965">
        <w:rPr>
          <w:lang w:eastAsia="fr-FR"/>
        </w:rPr>
        <w:t>De plus en plus d’entreprises se tendent vers une architecture dont les données sont déportées des applications pour une meilleure distribution d’informations.</w:t>
      </w:r>
    </w:p>
    <w:p w:rsidR="00A65965" w:rsidRDefault="00A65965" w:rsidP="00A65965">
      <w:pPr>
        <w:keepNext/>
      </w:pPr>
      <w:r w:rsidRPr="00A65965">
        <w:rPr>
          <w:lang w:eastAsia="fr-FR"/>
        </w:rPr>
        <w:t>Cette approche permet de ne pas recréer les services de consommation de la base de données. Nombreux sont ceux qui rendent  leurs applications accessibles sur le web d’où l’appel à des Web Services.</w:t>
      </w:r>
      <w:r w:rsidR="00AF651F">
        <w:rPr>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78.5pt">
            <v:imagedata r:id="rId84" o:title="WS1"/>
          </v:shape>
        </w:pict>
      </w:r>
    </w:p>
    <w:p w:rsidR="00A65965" w:rsidRDefault="00A65965" w:rsidP="00A65965">
      <w:pPr>
        <w:pStyle w:val="Lgende"/>
        <w:jc w:val="center"/>
      </w:pPr>
      <w:r>
        <w:t xml:space="preserve">Figure </w:t>
      </w:r>
      <w:fldSimple w:instr=" SEQ Figure \* ARABIC ">
        <w:r w:rsidR="007F6B52">
          <w:rPr>
            <w:noProof/>
          </w:rPr>
          <w:t>11</w:t>
        </w:r>
      </w:fldSimple>
      <w:r>
        <w:t>: Schéma du fonctionnement des WS</w:t>
      </w:r>
    </w:p>
    <w:p w:rsidR="00A65965" w:rsidRPr="00A65965" w:rsidRDefault="00A65965" w:rsidP="00A65965"/>
    <w:p w:rsidR="00A65965" w:rsidRPr="00A65965" w:rsidRDefault="00A65965" w:rsidP="00A65965">
      <w:pPr>
        <w:rPr>
          <w:lang w:eastAsia="fr-FR"/>
        </w:rPr>
      </w:pPr>
      <w:r w:rsidRPr="00A65965">
        <w:rPr>
          <w:lang w:eastAsia="fr-FR"/>
        </w:rPr>
        <w:t xml:space="preserve">Un </w:t>
      </w:r>
      <w:r w:rsidRPr="00A65965">
        <w:rPr>
          <w:b/>
          <w:bCs/>
          <w:lang w:eastAsia="fr-FR"/>
        </w:rPr>
        <w:t>Web Service</w:t>
      </w:r>
      <w:r w:rsidRPr="00A65965">
        <w:rPr>
          <w:lang w:eastAsia="fr-FR"/>
        </w:rPr>
        <w:t xml:space="preserve"> est un protocole applicatif de haut niveau sur le web d’échange d’informations à distance avec un grand nombre de clients. Les aspects non-fonctionnels comme le transport de l’information sont délégués aux couches inférieures comme TCP/IP.</w:t>
      </w:r>
    </w:p>
    <w:p w:rsidR="007F3EF8" w:rsidRDefault="00A65965" w:rsidP="007F3EF8">
      <w:pPr>
        <w:keepNext/>
        <w:rPr>
          <w:lang w:eastAsia="fr-FR"/>
        </w:rPr>
      </w:pPr>
      <w:r w:rsidRPr="00A65965">
        <w:rPr>
          <w:lang w:eastAsia="fr-FR"/>
        </w:rPr>
        <w:lastRenderedPageBreak/>
        <w:t>En simplifié, c’est une interface de distribution de données, qui peut répondre à plusieurs demandes HTTP et exposer différentes données venant de différentes sources (plusieurs bases de données, lire des fichiers etc…).</w:t>
      </w:r>
    </w:p>
    <w:p w:rsidR="007F3EF8" w:rsidRDefault="00AF651F" w:rsidP="007F3EF8">
      <w:pPr>
        <w:keepNext/>
      </w:pPr>
      <w:r>
        <w:rPr>
          <w:lang w:eastAsia="fr-FR"/>
        </w:rPr>
        <w:pict>
          <v:shape id="_x0000_i1026" type="#_x0000_t75" style="width:424.5pt;height:279.75pt">
            <v:imagedata r:id="rId85" o:title="WS"/>
          </v:shape>
        </w:pict>
      </w:r>
    </w:p>
    <w:p w:rsidR="00A65965" w:rsidRPr="00A65965" w:rsidRDefault="007F3EF8" w:rsidP="007F3EF8">
      <w:pPr>
        <w:pStyle w:val="Lgende"/>
        <w:jc w:val="center"/>
        <w:rPr>
          <w:lang w:eastAsia="fr-FR"/>
        </w:rPr>
      </w:pPr>
      <w:r>
        <w:t xml:space="preserve">Figure </w:t>
      </w:r>
      <w:fldSimple w:instr=" SEQ Figure \* ARABIC ">
        <w:r w:rsidR="007F6B52">
          <w:rPr>
            <w:noProof/>
          </w:rPr>
          <w:t>12</w:t>
        </w:r>
      </w:fldSimple>
      <w:r>
        <w:t>: Schéma explicatif du WS</w:t>
      </w:r>
    </w:p>
    <w:p w:rsidR="007F3EF8" w:rsidRPr="007F3EF8" w:rsidRDefault="007F3EF8" w:rsidP="007F3EF8">
      <w:pPr>
        <w:rPr>
          <w:lang w:eastAsia="fr-FR"/>
        </w:rPr>
      </w:pPr>
      <w:r w:rsidRPr="007F3EF8">
        <w:rPr>
          <w:lang w:eastAsia="fr-FR"/>
        </w:rPr>
        <w:t>Nous ne nous attarderons pas sur les différents types d’architecture des Web</w:t>
      </w:r>
      <w:r>
        <w:rPr>
          <w:lang w:eastAsia="fr-FR"/>
        </w:rPr>
        <w:t xml:space="preserve"> </w:t>
      </w:r>
      <w:r w:rsidRPr="007F3EF8">
        <w:rPr>
          <w:lang w:eastAsia="fr-FR"/>
        </w:rPr>
        <w:t>Services mais uniquement sur leurs natures.</w:t>
      </w:r>
    </w:p>
    <w:p w:rsidR="007F3EF8" w:rsidRPr="007F3EF8" w:rsidRDefault="007F3EF8" w:rsidP="007F3EF8">
      <w:pPr>
        <w:rPr>
          <w:lang w:eastAsia="fr-FR"/>
        </w:rPr>
      </w:pPr>
      <w:r w:rsidRPr="007F3EF8">
        <w:rPr>
          <w:lang w:eastAsia="fr-FR"/>
        </w:rPr>
        <w:t>Il existe deux grandes familles de Web Services :</w:t>
      </w:r>
    </w:p>
    <w:p w:rsidR="007F3EF8" w:rsidRPr="007F3EF8" w:rsidRDefault="007F3EF8" w:rsidP="007F3EF8">
      <w:pPr>
        <w:pStyle w:val="Paragraphedeliste"/>
        <w:numPr>
          <w:ilvl w:val="0"/>
          <w:numId w:val="49"/>
        </w:numPr>
        <w:rPr>
          <w:lang w:eastAsia="fr-FR"/>
        </w:rPr>
      </w:pPr>
      <w:r w:rsidRPr="007F3EF8">
        <w:rPr>
          <w:lang w:eastAsia="fr-FR"/>
        </w:rPr>
        <w:t xml:space="preserve">Les Web Services de type </w:t>
      </w:r>
      <w:r w:rsidRPr="007F3EF8">
        <w:rPr>
          <w:b/>
          <w:bCs/>
          <w:lang w:eastAsia="fr-FR"/>
        </w:rPr>
        <w:t>SOAP</w:t>
      </w:r>
      <w:r w:rsidRPr="007F3EF8">
        <w:rPr>
          <w:lang w:eastAsia="fr-FR"/>
        </w:rPr>
        <w:t xml:space="preserve"> (protocole)</w:t>
      </w:r>
    </w:p>
    <w:p w:rsidR="007F3EF8" w:rsidRDefault="007F3EF8" w:rsidP="007F3EF8">
      <w:pPr>
        <w:pStyle w:val="Paragraphedeliste"/>
        <w:numPr>
          <w:ilvl w:val="0"/>
          <w:numId w:val="49"/>
        </w:numPr>
        <w:rPr>
          <w:lang w:eastAsia="fr-FR"/>
        </w:rPr>
      </w:pPr>
      <w:r w:rsidRPr="007F3EF8">
        <w:rPr>
          <w:lang w:eastAsia="fr-FR"/>
        </w:rPr>
        <w:t xml:space="preserve">Les Web Services de type </w:t>
      </w:r>
      <w:r w:rsidRPr="007F3EF8">
        <w:rPr>
          <w:b/>
          <w:bCs/>
          <w:lang w:eastAsia="fr-FR"/>
        </w:rPr>
        <w:t>REST</w:t>
      </w:r>
      <w:r w:rsidRPr="007F3EF8">
        <w:rPr>
          <w:lang w:eastAsia="fr-FR"/>
        </w:rPr>
        <w:t xml:space="preserve"> (style d’architecture)</w:t>
      </w:r>
    </w:p>
    <w:p w:rsidR="00FD5513" w:rsidRPr="007F3EF8" w:rsidRDefault="00FD5513" w:rsidP="00FD5513">
      <w:pPr>
        <w:pStyle w:val="Paragraphedeliste"/>
        <w:rPr>
          <w:lang w:eastAsia="fr-FR"/>
        </w:rPr>
      </w:pPr>
    </w:p>
    <w:p w:rsidR="00A65965" w:rsidRDefault="00FD5513" w:rsidP="00FD5513">
      <w:pPr>
        <w:pStyle w:val="Titre4"/>
        <w:numPr>
          <w:ilvl w:val="3"/>
          <w:numId w:val="24"/>
        </w:numPr>
      </w:pPr>
      <w:r>
        <w:t xml:space="preserve"> Les WS de type SOAP</w:t>
      </w:r>
    </w:p>
    <w:p w:rsidR="00FD5513" w:rsidRPr="00FD5513" w:rsidRDefault="00FD5513" w:rsidP="00FD5513">
      <w:pPr>
        <w:rPr>
          <w:lang w:eastAsia="fr-FR"/>
        </w:rPr>
      </w:pPr>
      <w:r w:rsidRPr="00FD5513">
        <w:rPr>
          <w:b/>
          <w:bCs/>
          <w:lang w:eastAsia="fr-FR"/>
        </w:rPr>
        <w:t>SOAP,</w:t>
      </w:r>
      <w:r w:rsidRPr="00FD5513">
        <w:rPr>
          <w:lang w:eastAsia="fr-FR"/>
        </w:rPr>
        <w:t> soit l’acronyme</w:t>
      </w:r>
      <w:r w:rsidRPr="00FD5513">
        <w:rPr>
          <w:i/>
          <w:iCs/>
          <w:lang w:eastAsia="fr-FR"/>
        </w:rPr>
        <w:t xml:space="preserve"> Simple Object Access Protocol</w:t>
      </w:r>
      <w:r w:rsidRPr="00FD5513">
        <w:rPr>
          <w:lang w:eastAsia="fr-FR"/>
        </w:rPr>
        <w:t>, est un protocole applicatif qui est composé de deux parties :</w:t>
      </w:r>
    </w:p>
    <w:p w:rsidR="00FD5513" w:rsidRPr="00FD5513" w:rsidRDefault="00FD5513" w:rsidP="00FD5513">
      <w:pPr>
        <w:pStyle w:val="Paragraphedeliste"/>
        <w:numPr>
          <w:ilvl w:val="0"/>
          <w:numId w:val="52"/>
        </w:numPr>
        <w:rPr>
          <w:lang w:eastAsia="fr-FR"/>
        </w:rPr>
      </w:pPr>
      <w:r w:rsidRPr="00FD5513">
        <w:rPr>
          <w:lang w:eastAsia="fr-FR"/>
        </w:rPr>
        <w:t xml:space="preserve">Une </w:t>
      </w:r>
      <w:r w:rsidRPr="00FD5513">
        <w:rPr>
          <w:b/>
          <w:bCs/>
          <w:lang w:eastAsia="fr-FR"/>
        </w:rPr>
        <w:t>enveloppe</w:t>
      </w:r>
      <w:r w:rsidRPr="00FD5513">
        <w:rPr>
          <w:lang w:eastAsia="fr-FR"/>
        </w:rPr>
        <w:t xml:space="preserve"> contenant des informations sur le message et son acheminement</w:t>
      </w:r>
    </w:p>
    <w:p w:rsidR="00FD5513" w:rsidRPr="00FD5513" w:rsidRDefault="00FD5513" w:rsidP="00FD5513">
      <w:pPr>
        <w:pStyle w:val="Paragraphedeliste"/>
        <w:numPr>
          <w:ilvl w:val="0"/>
          <w:numId w:val="52"/>
        </w:numPr>
        <w:rPr>
          <w:lang w:eastAsia="fr-FR"/>
        </w:rPr>
      </w:pPr>
      <w:r w:rsidRPr="00FD5513">
        <w:rPr>
          <w:lang w:eastAsia="fr-FR"/>
        </w:rPr>
        <w:t xml:space="preserve">Un </w:t>
      </w:r>
      <w:r w:rsidRPr="00FD5513">
        <w:rPr>
          <w:b/>
          <w:bCs/>
          <w:lang w:eastAsia="fr-FR"/>
        </w:rPr>
        <w:t>modèle de donnée</w:t>
      </w:r>
      <w:r w:rsidRPr="00FD5513">
        <w:rPr>
          <w:lang w:eastAsia="fr-FR"/>
        </w:rPr>
        <w:t>s avec son format</w:t>
      </w:r>
    </w:p>
    <w:p w:rsidR="00FD5513" w:rsidRPr="00FD5513" w:rsidRDefault="00FD5513" w:rsidP="00FD5513">
      <w:pPr>
        <w:rPr>
          <w:lang w:eastAsia="fr-FR"/>
        </w:rPr>
      </w:pPr>
      <w:r w:rsidRPr="00FD5513">
        <w:rPr>
          <w:lang w:eastAsia="fr-FR"/>
        </w:rPr>
        <w:t>Sa spécification décrit l’ensemble des types d’échange possibles entre applications.</w:t>
      </w:r>
    </w:p>
    <w:p w:rsidR="00FD5513" w:rsidRPr="00FD5513" w:rsidRDefault="00FD5513" w:rsidP="00FD5513">
      <w:pPr>
        <w:rPr>
          <w:lang w:eastAsia="fr-FR"/>
        </w:rPr>
      </w:pPr>
      <w:r w:rsidRPr="00FD5513">
        <w:rPr>
          <w:lang w:eastAsia="fr-FR"/>
        </w:rPr>
        <w:t>Les échanges se font par des communications client / Serveur, dans l’ordre suivant :</w:t>
      </w:r>
    </w:p>
    <w:p w:rsidR="00FD5513" w:rsidRPr="00FD5513" w:rsidRDefault="00FD5513" w:rsidP="00FD5513">
      <w:pPr>
        <w:pStyle w:val="Paragraphedeliste"/>
        <w:numPr>
          <w:ilvl w:val="0"/>
          <w:numId w:val="53"/>
        </w:numPr>
        <w:rPr>
          <w:lang w:eastAsia="fr-FR"/>
        </w:rPr>
      </w:pPr>
      <w:r w:rsidRPr="00FD5513">
        <w:rPr>
          <w:lang w:eastAsia="fr-FR"/>
        </w:rPr>
        <w:t>Le serveur expose son descripteur</w:t>
      </w:r>
      <w:r w:rsidR="001B795E">
        <w:rPr>
          <w:lang w:eastAsia="fr-FR"/>
        </w:rPr>
        <w:t xml:space="preserve"> : WSDL</w:t>
      </w:r>
    </w:p>
    <w:p w:rsidR="00FD5513" w:rsidRPr="00FD5513" w:rsidRDefault="00FD5513" w:rsidP="00FD5513">
      <w:pPr>
        <w:pStyle w:val="Paragraphedeliste"/>
        <w:numPr>
          <w:ilvl w:val="0"/>
          <w:numId w:val="53"/>
        </w:numPr>
        <w:rPr>
          <w:lang w:eastAsia="fr-FR"/>
        </w:rPr>
      </w:pPr>
      <w:r w:rsidRPr="00FD5513">
        <w:rPr>
          <w:lang w:eastAsia="fr-FR"/>
        </w:rPr>
        <w:t>Le client récupère le descripteur pour enrichir et comprendre les données à envoyer</w:t>
      </w:r>
    </w:p>
    <w:p w:rsidR="00FD5513" w:rsidRPr="00FD5513" w:rsidRDefault="00FD5513" w:rsidP="00FD5513">
      <w:pPr>
        <w:pStyle w:val="Paragraphedeliste"/>
        <w:numPr>
          <w:ilvl w:val="0"/>
          <w:numId w:val="53"/>
        </w:numPr>
        <w:rPr>
          <w:lang w:eastAsia="fr-FR"/>
        </w:rPr>
      </w:pPr>
      <w:r w:rsidRPr="00FD5513">
        <w:rPr>
          <w:lang w:eastAsia="fr-FR"/>
        </w:rPr>
        <w:lastRenderedPageBreak/>
        <w:t>Le serveur reçoit la requête du client pour envoyer une réponse.</w:t>
      </w:r>
    </w:p>
    <w:p w:rsidR="00FD5513" w:rsidRPr="00FD5513" w:rsidRDefault="00FD5513" w:rsidP="00FD5513">
      <w:pPr>
        <w:rPr>
          <w:lang w:eastAsia="fr-FR"/>
        </w:rPr>
      </w:pPr>
      <w:r w:rsidRPr="00FD5513">
        <w:rPr>
          <w:lang w:eastAsia="fr-FR"/>
        </w:rPr>
        <w:t>Ce qui implique un fort couplage entre client/serveur (une modification de l’API implique ainsi une évolution côté client).</w:t>
      </w:r>
    </w:p>
    <w:p w:rsidR="006E3A84" w:rsidRDefault="00AF651F" w:rsidP="006E3A84">
      <w:pPr>
        <w:keepNext/>
        <w:spacing w:after="0" w:line="240" w:lineRule="auto"/>
      </w:pPr>
      <w:r>
        <w:rPr>
          <w:rFonts w:ascii="Times New Roman" w:eastAsia="Times New Roman" w:hAnsi="Times New Roman" w:cs="Times New Roman"/>
          <w:szCs w:val="24"/>
          <w:lang w:eastAsia="fr-FR"/>
        </w:rPr>
        <w:pict>
          <v:shape id="_x0000_i1027" type="#_x0000_t75" style="width:453pt;height:271.5pt">
            <v:imagedata r:id="rId86" o:title="wsdl"/>
          </v:shape>
        </w:pict>
      </w:r>
    </w:p>
    <w:p w:rsidR="00FD5513" w:rsidRPr="00FD5513" w:rsidRDefault="006E3A84" w:rsidP="006E3A84">
      <w:pPr>
        <w:pStyle w:val="Lgende"/>
        <w:jc w:val="center"/>
        <w:rPr>
          <w:rFonts w:ascii="Times New Roman" w:eastAsia="Times New Roman" w:hAnsi="Times New Roman" w:cs="Times New Roman"/>
          <w:szCs w:val="24"/>
          <w:lang w:eastAsia="fr-FR"/>
        </w:rPr>
      </w:pPr>
      <w:r>
        <w:t xml:space="preserve">Figure </w:t>
      </w:r>
      <w:fldSimple w:instr=" SEQ Figure \* ARABIC ">
        <w:r w:rsidR="007F6B52">
          <w:rPr>
            <w:noProof/>
          </w:rPr>
          <w:t>13</w:t>
        </w:r>
      </w:fldSimple>
      <w:r>
        <w:t>: Exemple de WSDL</w:t>
      </w:r>
    </w:p>
    <w:p w:rsidR="00FD5513" w:rsidRDefault="006E3A84" w:rsidP="00FD5513">
      <w:r>
        <w:t>Un protocole orienté sur du XML, le descripteur permet de voir les définitions des objets et services pouvant être consommés.</w:t>
      </w:r>
    </w:p>
    <w:p w:rsidR="006E3A84" w:rsidRDefault="00AF651F" w:rsidP="006E3A84">
      <w:pPr>
        <w:keepNext/>
      </w:pPr>
      <w:r>
        <w:pict>
          <v:shape id="_x0000_i1028" type="#_x0000_t75" style="width:404.25pt;height:248.25pt">
            <v:imagedata r:id="rId87" o:title="req_soap"/>
          </v:shape>
        </w:pict>
      </w:r>
    </w:p>
    <w:p w:rsidR="006E3A84" w:rsidRDefault="006E3A84" w:rsidP="006E3A84">
      <w:pPr>
        <w:pStyle w:val="Lgende"/>
        <w:jc w:val="center"/>
      </w:pPr>
      <w:r>
        <w:t xml:space="preserve">Figure </w:t>
      </w:r>
      <w:fldSimple w:instr=" SEQ Figure \* ARABIC ">
        <w:r w:rsidR="007F6B52">
          <w:rPr>
            <w:noProof/>
          </w:rPr>
          <w:t>14</w:t>
        </w:r>
      </w:fldSimple>
      <w:r>
        <w:t>: Exemple de requête</w:t>
      </w:r>
    </w:p>
    <w:p w:rsidR="006E3A84" w:rsidRDefault="006E3A84" w:rsidP="006E3A84">
      <w:pPr>
        <w:jc w:val="both"/>
      </w:pPr>
      <w:r>
        <w:lastRenderedPageBreak/>
        <w:t>La requête consiste à « Rechercher un candidat » avec les différents paramètres en entrée.</w:t>
      </w:r>
    </w:p>
    <w:p w:rsidR="004C13EA" w:rsidRDefault="004C13EA" w:rsidP="006E3A84">
      <w:pPr>
        <w:jc w:val="both"/>
      </w:pPr>
    </w:p>
    <w:p w:rsidR="00F94290" w:rsidRDefault="00AF651F" w:rsidP="00F94290">
      <w:pPr>
        <w:keepNext/>
        <w:jc w:val="both"/>
      </w:pPr>
      <w:r>
        <w:pict>
          <v:shape id="_x0000_i1029" type="#_x0000_t75" style="width:393.75pt;height:354pt">
            <v:imagedata r:id="rId88" o:title="resp_soap"/>
          </v:shape>
        </w:pict>
      </w:r>
    </w:p>
    <w:p w:rsidR="00F94290" w:rsidRDefault="00F94290" w:rsidP="00F94290">
      <w:pPr>
        <w:pStyle w:val="Lgende"/>
        <w:jc w:val="center"/>
      </w:pPr>
      <w:r>
        <w:t xml:space="preserve">Figure </w:t>
      </w:r>
      <w:fldSimple w:instr=" SEQ Figure \* ARABIC ">
        <w:r w:rsidR="007F6B52">
          <w:rPr>
            <w:noProof/>
          </w:rPr>
          <w:t>15</w:t>
        </w:r>
      </w:fldSimple>
      <w:r>
        <w:t>: Exemple de réponse</w:t>
      </w:r>
    </w:p>
    <w:p w:rsidR="00F94290" w:rsidRDefault="00F94290" w:rsidP="00F94290">
      <w:r>
        <w:t>La réponse est structurée avec les paramètres de retour.</w:t>
      </w:r>
    </w:p>
    <w:p w:rsidR="00AF651F" w:rsidRDefault="00AF651F" w:rsidP="00AF651F">
      <w:r>
        <w:br w:type="page"/>
      </w:r>
    </w:p>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Pr>
        <w:pStyle w:val="Titre1"/>
        <w:jc w:val="center"/>
        <w:rPr>
          <w:sz w:val="44"/>
          <w:szCs w:val="44"/>
        </w:rPr>
      </w:pPr>
      <w:r w:rsidRPr="00AF651F">
        <w:rPr>
          <w:sz w:val="44"/>
          <w:szCs w:val="44"/>
        </w:rPr>
        <w:t>PARTIE III : RESULTAT OBTENU</w:t>
      </w:r>
    </w:p>
    <w:p w:rsidR="00AF651F" w:rsidRDefault="00AF651F" w:rsidP="00AF651F">
      <w:pPr>
        <w:rPr>
          <w:rFonts w:asciiTheme="majorHAnsi" w:eastAsiaTheme="majorEastAsia" w:hAnsiTheme="majorHAnsi" w:cstheme="majorBidi"/>
          <w:color w:val="365F91" w:themeColor="accent1" w:themeShade="BF"/>
        </w:rPr>
      </w:pPr>
      <w:r>
        <w:br w:type="page"/>
      </w:r>
    </w:p>
    <w:p w:rsidR="000B2BDB" w:rsidRDefault="000B2BDB" w:rsidP="007F6B52">
      <w:pPr>
        <w:pStyle w:val="Titre1"/>
        <w:jc w:val="center"/>
      </w:pPr>
      <w:r>
        <w:lastRenderedPageBreak/>
        <w:t>CHAPITRE 5 : INTERFACE GRAPHIQUE</w:t>
      </w:r>
    </w:p>
    <w:p w:rsidR="007F6B52" w:rsidRDefault="007F6B52" w:rsidP="007F6B52">
      <w:pPr>
        <w:pStyle w:val="Titre2"/>
        <w:numPr>
          <w:ilvl w:val="1"/>
          <w:numId w:val="58"/>
        </w:numPr>
      </w:pPr>
      <w:r>
        <w:t>Page d’authentification</w:t>
      </w:r>
    </w:p>
    <w:p w:rsidR="007F6B52" w:rsidRPr="007F6B52" w:rsidRDefault="007F6B52" w:rsidP="007F6B52"/>
    <w:p w:rsidR="007F6B52" w:rsidRDefault="007F6B52" w:rsidP="007F6B52">
      <w:pPr>
        <w:keepNext/>
      </w:pPr>
      <w:r>
        <w:rPr>
          <w:noProof/>
          <w:lang w:eastAsia="fr-FR"/>
        </w:rPr>
        <w:drawing>
          <wp:inline distT="0" distB="0" distL="0" distR="0" wp14:anchorId="7A640E2E" wp14:editId="6B80FC56">
            <wp:extent cx="5760720" cy="41624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4162425"/>
                    </a:xfrm>
                    <a:prstGeom prst="rect">
                      <a:avLst/>
                    </a:prstGeom>
                  </pic:spPr>
                </pic:pic>
              </a:graphicData>
            </a:graphic>
          </wp:inline>
        </w:drawing>
      </w:r>
    </w:p>
    <w:p w:rsidR="007F6B52" w:rsidRDefault="007F6B52" w:rsidP="007F6B52">
      <w:pPr>
        <w:pStyle w:val="Lgende"/>
        <w:jc w:val="center"/>
      </w:pPr>
      <w:r>
        <w:t xml:space="preserve">Figure </w:t>
      </w:r>
      <w:fldSimple w:instr=" SEQ Figure \* ARABIC ">
        <w:r>
          <w:rPr>
            <w:noProof/>
          </w:rPr>
          <w:t>16</w:t>
        </w:r>
      </w:fldSimple>
      <w:r>
        <w:t>: Page d'authentification</w:t>
      </w:r>
    </w:p>
    <w:p w:rsidR="007F6B52" w:rsidRDefault="007F6B52" w:rsidP="007F6B52">
      <w:r>
        <w:t>C’est sur cette page que les travailleurs et employés doivent s’</w:t>
      </w:r>
      <w:r w:rsidR="00D07EA3">
        <w:t>identifier pour accéder à un espace où ils peuvent consulter le calendrier de ses missions et ses congés, modifier leurs informations personnelles</w:t>
      </w:r>
      <w:r w:rsidR="004A391F">
        <w:t xml:space="preserve">…. </w:t>
      </w:r>
      <w:bookmarkStart w:id="312" w:name="_GoBack"/>
      <w:bookmarkEnd w:id="312"/>
      <w:r w:rsidR="00D07EA3">
        <w:t xml:space="preserve">  </w:t>
      </w:r>
    </w:p>
    <w:p w:rsidR="007F6B52" w:rsidRPr="007F6B52" w:rsidRDefault="007F6B52" w:rsidP="007F6B52">
      <w:pPr>
        <w:jc w:val="center"/>
      </w:pPr>
    </w:p>
    <w:sectPr w:rsidR="007F6B52" w:rsidRPr="007F6B52" w:rsidSect="00F47BDF">
      <w:footerReference w:type="default" r:id="rId9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580A" w:rsidRDefault="00D8580A" w:rsidP="00FE0AF1">
      <w:pPr>
        <w:spacing w:after="0" w:line="240" w:lineRule="auto"/>
      </w:pPr>
      <w:r>
        <w:separator/>
      </w:r>
    </w:p>
  </w:endnote>
  <w:endnote w:type="continuationSeparator" w:id="0">
    <w:p w:rsidR="00D8580A" w:rsidRDefault="00D8580A" w:rsidP="00FE0A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Light"/>
    <w:panose1 w:val="020F0502020204030204"/>
    <w:charset w:val="00"/>
    <w:family w:val="roman"/>
    <w:notTrueType/>
    <w:pitch w:val="default"/>
  </w:font>
  <w:font w:name="Cambria">
    <w:altName w:val="Palatino Linotype"/>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2137493"/>
      <w:docPartObj>
        <w:docPartGallery w:val="Page Numbers (Bottom of Page)"/>
        <w:docPartUnique/>
      </w:docPartObj>
    </w:sdtPr>
    <w:sdtContent>
      <w:p w:rsidR="00AF651F" w:rsidRDefault="00AF651F">
        <w:pPr>
          <w:pStyle w:val="Pieddepage"/>
        </w:pPr>
        <w:r>
          <w:rPr>
            <w:noProof/>
            <w:lang w:eastAsia="fr-FR"/>
          </w:rPr>
          <mc:AlternateContent>
            <mc:Choice Requires="wpg">
              <w:drawing>
                <wp:anchor distT="0" distB="0" distL="114300" distR="114300" simplePos="0" relativeHeight="251659264" behindDoc="0" locked="0" layoutInCell="1" allowOverlap="1" wp14:editId="61B531F4">
                  <wp:simplePos x="0" y="0"/>
                  <wp:positionH relativeFrom="page">
                    <wp:align>center</wp:align>
                  </wp:positionH>
                  <wp:positionV relativeFrom="bottomMargin">
                    <wp:align>center</wp:align>
                  </wp:positionV>
                  <wp:extent cx="7781925" cy="190500"/>
                  <wp:effectExtent l="9525" t="9525" r="9525" b="0"/>
                  <wp:wrapNone/>
                  <wp:docPr id="642" name="Groupe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651F" w:rsidRDefault="00AF651F">
                                <w:pPr>
                                  <w:jc w:val="center"/>
                                </w:pPr>
                                <w:r>
                                  <w:fldChar w:fldCharType="begin"/>
                                </w:r>
                                <w:r>
                                  <w:instrText>PAGE    \* MERGEFORMAT</w:instrText>
                                </w:r>
                                <w:r>
                                  <w:fldChar w:fldCharType="separate"/>
                                </w:r>
                                <w:r w:rsidR="004A391F" w:rsidRPr="004A391F">
                                  <w:rPr>
                                    <w:noProof/>
                                    <w:color w:val="8C8C8C" w:themeColor="background1" w:themeShade="8C"/>
                                  </w:rPr>
                                  <w:t>54</w:t>
                                </w:r>
                                <w:r>
                                  <w:rPr>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e 33" o:spid="_x0000_s1031" style="position:absolute;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Js2NwQAAPwNAAAOAAAAZHJzL2Uyb0RvYy54bWzsV9uO5DQQfUfiHyy/9+SeTqLJrGb6MiAN&#10;sNIOvLsT5wKJHezMpAfEv1O2k/RtF1Y7u8AD3VLkxHal6tSpU/H1m33boGcqZM1Zip0rGyPKMp7X&#10;rEzxj4/bRYSR7AnLScMZTfELlfjNzddfXQ9dQl1e8SanAoERJpOhS3HV911iWTKraEvkFe8og8mC&#10;i5b0cCtKKxdkAOttY7m2HVoDF3kneEalhKdrM4lvtP2ioFn/Q1FI2qMmxeBbr69CX3fqat1ck6QU&#10;pKvqbHSDfIIXLakZvHQ2tSY9QU+ivjDV1pngkhf9VcZbixdFnVEdA0Tj2GfR3Av+1OlYymQouxkm&#10;gPYMp082m33//FagOk9x6LsYMdJCkvR7KfI8Bc/QlQmsuhfdu+6tMDHC8IFnv0iYts7n1X1pFqPd&#10;8B3PwSB56rmGZ1+IVpmAwNFeZ+FlzgLd9yiDh8tl4Hke8CaDOSe2A3tMU1ZBLg/bHD9ezjObcbPj&#10;ukFgtnpmn0US81bt6eiZCgsIJw+Yytdh+q4iHdWpkgqtGVNvwvRRhXfH98gNDKp6nYIU9Xt4DqFq&#10;hKRBFjG+qggr6a0QfKgoycFBR+2EMOatJgypjPwd1I4d2eCMgtSPI9cQf4I8DGKDmRtF+h0TZiTp&#10;hOzvKW+RGqRYQEVpP8nzg+yVO4clKrGMb+umgeckAeOwZByZYvg9tuNNtIn8he+Gm4Vvr9eL2+3K&#10;X4RbZxmsvfVqtXb+UPYdP6nqPKdMmZsK0/E/LkmjRJiSmktT8qbOlTnlkhTlbtUI9ExAGLb6NwZ+&#10;tMw6dUMHC1GdheS4vn3nxottGC0X/tYPFsDLaGE78V0c2n7sr7enIT3UjL4+JDSkOA6ATTqcD8Zm&#10;699lbCRp6x6kt6nbFEfzIpIorm1YrlPYk7ox4yMolPsHKCD/U6I1MxUZDS37/W4PVhRddzx/AY4K&#10;DgwCFYZ+AYOKi98wGkB7Uyx/fSKCYtR8y4DnSqingZgGu2lAWAZbU9xjZIar3gj6UyfqsgLLppIY&#10;vwXZKWrN0oMXYwVB7SvfRq0yw+PC9afC1WKIPF1751qn9P5VWoiKpu6+mTw+UcUjeZvK9EjcXG+W&#10;vlEUVac11b3UNUySrNpcquK48d9VRVBo02lUhrR0InepODpq24qZTpPt2dhpZj3Uqx9fOugqJ3Jo&#10;tqj9H5ZDjfZPZ2hf4naAOwQmqi50DtpB80ZZ3FHWrzhjoI5ceAeBVLVZ5mOwJP/ZwahoG/jCAN1B&#10;0NjmFqXl9K/UtGEfWfC3gfp/hoJPGjYq3X9KxucOcyRJRtWNFE3SpJ0+kySjQ8Az/XyUgH/kOyB8&#10;D+N1mX5hxmvJVb1fc03lcxQZxw3ge+9UMGbi23E8fkR9GebH4dKIFKTsf+ZfHgje/wHzmZkPNTB3&#10;Pz2GI4YunvE4pM4wx/e6ag6Htps/AQAA//8DAFBLAwQUAAYACAAAACEAgKmi7dwAAAAFAQAADwAA&#10;AGRycy9kb3ducmV2LnhtbEyPwU7DMBBE70j8g7VI3KhNoIDSOBUguIEqSgoc3XgbR8TrYLtp+Htc&#10;Lu1lpdGMZt4W89F2bEAfWkcSLicCGFLtdEuNhOr9+eIOWIiKtOocoYRfDDAvT08KlWu3ozcclrFh&#10;qYRCriSYGPuc81AbtCpMXI+UvI3zVsUkfcO1V7tUbjueCXHDrWopLRjV46PB+nu5tRKy29V1ePrq&#10;Fw+vq5+P4eWzMr6ppDw/G+9nwCKO8RCGPX5ChzIxrd2WdGCdhPRI/L97L8umU2BrCVdCAC8Lfkxf&#10;/gEAAP//AwBQSwECLQAUAAYACAAAACEAtoM4kv4AAADhAQAAEwAAAAAAAAAAAAAAAAAAAAAAW0Nv&#10;bnRlbnRfVHlwZXNdLnhtbFBLAQItABQABgAIAAAAIQA4/SH/1gAAAJQBAAALAAAAAAAAAAAAAAAA&#10;AC8BAABfcmVscy8ucmVsc1BLAQItABQABgAIAAAAIQDmiJs2NwQAAPwNAAAOAAAAAAAAAAAAAAAA&#10;AC4CAABkcnMvZTJvRG9jLnhtbFBLAQItABQABgAIAAAAIQCAqaLt3AAAAAUBAAAPAAAAAAAAAAAA&#10;AAAAAJEGAABkcnMvZG93bnJldi54bWxQSwUGAAAAAAQABADzAAAAmgc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AF651F" w:rsidRDefault="00AF651F">
                          <w:pPr>
                            <w:jc w:val="center"/>
                          </w:pPr>
                          <w:r>
                            <w:fldChar w:fldCharType="begin"/>
                          </w:r>
                          <w:r>
                            <w:instrText>PAGE    \* MERGEFORMAT</w:instrText>
                          </w:r>
                          <w:r>
                            <w:fldChar w:fldCharType="separate"/>
                          </w:r>
                          <w:r w:rsidR="004A391F" w:rsidRPr="004A391F">
                            <w:rPr>
                              <w:noProof/>
                              <w:color w:val="8C8C8C" w:themeColor="background1" w:themeShade="8C"/>
                            </w:rPr>
                            <w:t>54</w:t>
                          </w:r>
                          <w:r>
                            <w:rPr>
                              <w:color w:val="8C8C8C" w:themeColor="background1" w:themeShade="8C"/>
                            </w:rPr>
                            <w:fldChar w:fldCharType="end"/>
                          </w:r>
                        </w:p>
                      </w:txbxContent>
                    </v:textbox>
                  </v:shape>
                  <v:group id="Group 31" o:spid="_x0000_s1033"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kawsMAAADcAAAADwAAAGRycy9kb3ducmV2LnhtbESPQWsCMRSE74L/IbxC&#10;b262EkS2RpGCIsWLqy0eH5vX3dDNy7JJdfvvjSB4HGbmG2axGlwrLtQH61nDW5aDIK68sVxrOB03&#10;kzmIEJENtp5Jwz8FWC3HowUWxl/5QJcy1iJBOBSooYmxK6QMVUMOQ+Y74uT9+N5hTLKvpenxmuCu&#10;ldM8n0mHltNCgx19NFT9ln9Ow9faKlLf5899XhHtjDxvS6u0fn0Z1u8gIg3xGX60d0bDTCm4n0lH&#10;QC5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mRrCwwAAANw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2sIcQAAADcAAAADwAAAGRycy9kb3ducmV2LnhtbESPQYvCMBSE78L+h/AWvIimK6tINYos&#10;SL140FXY47N5NsXmpTRRq79+Iwgeh5n5hpktWluJKzW+dKzga5CAIM6dLrlQsP9d9ScgfEDWWDkm&#10;BXfysJh/dGaYanfjLV13oRARwj5FBSaEOpXS54Ys+oGriaN3co3FEGVTSN3gLcJtJYdJMpYWS44L&#10;Bmv6MZSfdxeroOcTechHfybrZZvjQx94v7SZUt3PdjkFEagN7/CrvdYKxt8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awhxAAAANwAAAAPAAAAAAAAAAAA&#10;AAAAAKECAABkcnMvZG93bnJldi54bWxQSwUGAAAAAAQABAD5AAAAkgMAAAAA&#10;" strokecolor="#a5a5a5"/>
                    <v:shape id="AutoShape 28" o:spid="_x0000_s1035"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Dt8YAAADcAAAADwAAAGRycy9kb3ducmV2LnhtbESPQWvCQBSE70L/w/IKvUjdVEqQ6Cqh&#10;QSlIodpccntkn0k0+zZkNxr/fbdQ8DjMzDfMajOaVlypd41lBW+zCARxaXXDlYL8Z/u6AOE8ssbW&#10;Mim4k4PN+mmywkTbGx/oevSVCBB2CSqove8SKV1Zk0E3sx1x8E62N+iD7Cupe7wFuGnlPIpiabDh&#10;sFBjRx81lZfjYBR8HXb5pZBDNh+bdHrGfVacvzOlXp7HdAnC0+gf4f/2p1YQv8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2Q7fGAAAA3A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580A" w:rsidRDefault="00D8580A" w:rsidP="00FE0AF1">
      <w:pPr>
        <w:spacing w:after="0" w:line="240" w:lineRule="auto"/>
      </w:pPr>
      <w:r>
        <w:separator/>
      </w:r>
    </w:p>
  </w:footnote>
  <w:footnote w:type="continuationSeparator" w:id="0">
    <w:p w:rsidR="00D8580A" w:rsidRDefault="00D8580A" w:rsidP="00FE0A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817C3"/>
    <w:multiLevelType w:val="hybridMultilevel"/>
    <w:tmpl w:val="2F760B0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342DB7"/>
    <w:multiLevelType w:val="hybridMultilevel"/>
    <w:tmpl w:val="48F8D6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E36ABE"/>
    <w:multiLevelType w:val="hybridMultilevel"/>
    <w:tmpl w:val="92D0E1B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032971B9"/>
    <w:multiLevelType w:val="hybridMultilevel"/>
    <w:tmpl w:val="DAD852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38D6375"/>
    <w:multiLevelType w:val="multilevel"/>
    <w:tmpl w:val="99689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B4889"/>
    <w:multiLevelType w:val="hybridMultilevel"/>
    <w:tmpl w:val="529815EC"/>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8681D8B"/>
    <w:multiLevelType w:val="hybridMultilevel"/>
    <w:tmpl w:val="368ABBC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08AF5218"/>
    <w:multiLevelType w:val="hybridMultilevel"/>
    <w:tmpl w:val="7F60FCC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A1C0B40"/>
    <w:multiLevelType w:val="hybridMultilevel"/>
    <w:tmpl w:val="A3F6A5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A9D574A"/>
    <w:multiLevelType w:val="hybridMultilevel"/>
    <w:tmpl w:val="E89ADCB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0" w15:restartNumberingAfterBreak="0">
    <w:nsid w:val="0CF95CA8"/>
    <w:multiLevelType w:val="hybridMultilevel"/>
    <w:tmpl w:val="AA24C3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1B0404E"/>
    <w:multiLevelType w:val="hybridMultilevel"/>
    <w:tmpl w:val="7CD8E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24B6ECA"/>
    <w:multiLevelType w:val="hybridMultilevel"/>
    <w:tmpl w:val="EE246536"/>
    <w:lvl w:ilvl="0" w:tplc="040C0001">
      <w:start w:val="1"/>
      <w:numFmt w:val="bullet"/>
      <w:lvlText w:val=""/>
      <w:lvlJc w:val="left"/>
      <w:pPr>
        <w:ind w:left="1211" w:hanging="360"/>
      </w:pPr>
      <w:rPr>
        <w:rFonts w:ascii="Symbol" w:hAnsi="Symbol"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13" w15:restartNumberingAfterBreak="0">
    <w:nsid w:val="16B6783D"/>
    <w:multiLevelType w:val="hybridMultilevel"/>
    <w:tmpl w:val="21C01236"/>
    <w:lvl w:ilvl="0" w:tplc="040C000F">
      <w:start w:val="1"/>
      <w:numFmt w:val="decimal"/>
      <w:lvlText w:val="%1."/>
      <w:lvlJc w:val="left"/>
      <w:pPr>
        <w:ind w:left="780" w:hanging="360"/>
      </w:p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14" w15:restartNumberingAfterBreak="0">
    <w:nsid w:val="16C52C9A"/>
    <w:multiLevelType w:val="hybridMultilevel"/>
    <w:tmpl w:val="7BFE3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9BB5614"/>
    <w:multiLevelType w:val="hybridMultilevel"/>
    <w:tmpl w:val="7C6837A8"/>
    <w:lvl w:ilvl="0" w:tplc="040C0001">
      <w:start w:val="1"/>
      <w:numFmt w:val="bullet"/>
      <w:lvlText w:val=""/>
      <w:lvlJc w:val="left"/>
      <w:pPr>
        <w:ind w:left="2858" w:hanging="360"/>
      </w:pPr>
      <w:rPr>
        <w:rFonts w:ascii="Symbol" w:hAnsi="Symbol" w:hint="default"/>
      </w:rPr>
    </w:lvl>
    <w:lvl w:ilvl="1" w:tplc="040C0003" w:tentative="1">
      <w:start w:val="1"/>
      <w:numFmt w:val="bullet"/>
      <w:lvlText w:val="o"/>
      <w:lvlJc w:val="left"/>
      <w:pPr>
        <w:ind w:left="3578" w:hanging="360"/>
      </w:pPr>
      <w:rPr>
        <w:rFonts w:ascii="Courier New" w:hAnsi="Courier New" w:cs="Courier New" w:hint="default"/>
      </w:rPr>
    </w:lvl>
    <w:lvl w:ilvl="2" w:tplc="040C0005" w:tentative="1">
      <w:start w:val="1"/>
      <w:numFmt w:val="bullet"/>
      <w:lvlText w:val=""/>
      <w:lvlJc w:val="left"/>
      <w:pPr>
        <w:ind w:left="4298" w:hanging="360"/>
      </w:pPr>
      <w:rPr>
        <w:rFonts w:ascii="Wingdings" w:hAnsi="Wingdings" w:hint="default"/>
      </w:rPr>
    </w:lvl>
    <w:lvl w:ilvl="3" w:tplc="040C0001" w:tentative="1">
      <w:start w:val="1"/>
      <w:numFmt w:val="bullet"/>
      <w:lvlText w:val=""/>
      <w:lvlJc w:val="left"/>
      <w:pPr>
        <w:ind w:left="5018" w:hanging="360"/>
      </w:pPr>
      <w:rPr>
        <w:rFonts w:ascii="Symbol" w:hAnsi="Symbol" w:hint="default"/>
      </w:rPr>
    </w:lvl>
    <w:lvl w:ilvl="4" w:tplc="040C0003" w:tentative="1">
      <w:start w:val="1"/>
      <w:numFmt w:val="bullet"/>
      <w:lvlText w:val="o"/>
      <w:lvlJc w:val="left"/>
      <w:pPr>
        <w:ind w:left="5738" w:hanging="360"/>
      </w:pPr>
      <w:rPr>
        <w:rFonts w:ascii="Courier New" w:hAnsi="Courier New" w:cs="Courier New" w:hint="default"/>
      </w:rPr>
    </w:lvl>
    <w:lvl w:ilvl="5" w:tplc="040C0005" w:tentative="1">
      <w:start w:val="1"/>
      <w:numFmt w:val="bullet"/>
      <w:lvlText w:val=""/>
      <w:lvlJc w:val="left"/>
      <w:pPr>
        <w:ind w:left="6458" w:hanging="360"/>
      </w:pPr>
      <w:rPr>
        <w:rFonts w:ascii="Wingdings" w:hAnsi="Wingdings" w:hint="default"/>
      </w:rPr>
    </w:lvl>
    <w:lvl w:ilvl="6" w:tplc="040C0001" w:tentative="1">
      <w:start w:val="1"/>
      <w:numFmt w:val="bullet"/>
      <w:lvlText w:val=""/>
      <w:lvlJc w:val="left"/>
      <w:pPr>
        <w:ind w:left="7178" w:hanging="360"/>
      </w:pPr>
      <w:rPr>
        <w:rFonts w:ascii="Symbol" w:hAnsi="Symbol" w:hint="default"/>
      </w:rPr>
    </w:lvl>
    <w:lvl w:ilvl="7" w:tplc="040C0003" w:tentative="1">
      <w:start w:val="1"/>
      <w:numFmt w:val="bullet"/>
      <w:lvlText w:val="o"/>
      <w:lvlJc w:val="left"/>
      <w:pPr>
        <w:ind w:left="7898" w:hanging="360"/>
      </w:pPr>
      <w:rPr>
        <w:rFonts w:ascii="Courier New" w:hAnsi="Courier New" w:cs="Courier New" w:hint="default"/>
      </w:rPr>
    </w:lvl>
    <w:lvl w:ilvl="8" w:tplc="040C0005" w:tentative="1">
      <w:start w:val="1"/>
      <w:numFmt w:val="bullet"/>
      <w:lvlText w:val=""/>
      <w:lvlJc w:val="left"/>
      <w:pPr>
        <w:ind w:left="8618" w:hanging="360"/>
      </w:pPr>
      <w:rPr>
        <w:rFonts w:ascii="Wingdings" w:hAnsi="Wingdings" w:hint="default"/>
      </w:rPr>
    </w:lvl>
  </w:abstractNum>
  <w:abstractNum w:abstractNumId="16" w15:restartNumberingAfterBreak="0">
    <w:nsid w:val="1BD03FE0"/>
    <w:multiLevelType w:val="hybridMultilevel"/>
    <w:tmpl w:val="8DCA2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C2316AC"/>
    <w:multiLevelType w:val="multilevel"/>
    <w:tmpl w:val="EF2041F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ECB07DD"/>
    <w:multiLevelType w:val="hybridMultilevel"/>
    <w:tmpl w:val="AB16FA9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214C2422"/>
    <w:multiLevelType w:val="hybridMultilevel"/>
    <w:tmpl w:val="29A4CF9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1F72AD5"/>
    <w:multiLevelType w:val="hybridMultilevel"/>
    <w:tmpl w:val="AB22EB0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28B02F0E"/>
    <w:multiLevelType w:val="hybridMultilevel"/>
    <w:tmpl w:val="B6AC8D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D0301D5"/>
    <w:multiLevelType w:val="hybridMultilevel"/>
    <w:tmpl w:val="01FA0E4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D746728"/>
    <w:multiLevelType w:val="hybridMultilevel"/>
    <w:tmpl w:val="4EA6A05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3E62C06"/>
    <w:multiLevelType w:val="multilevel"/>
    <w:tmpl w:val="4148F972"/>
    <w:lvl w:ilvl="0">
      <w:start w:val="4"/>
      <w:numFmt w:val="decimal"/>
      <w:lvlText w:val="%1."/>
      <w:lvlJc w:val="left"/>
      <w:pPr>
        <w:ind w:left="540" w:hanging="540"/>
      </w:pPr>
      <w:rPr>
        <w:rFonts w:hint="default"/>
      </w:rPr>
    </w:lvl>
    <w:lvl w:ilvl="1">
      <w:start w:val="1"/>
      <w:numFmt w:val="decimal"/>
      <w:lvlText w:val="%1.%2."/>
      <w:lvlJc w:val="left"/>
      <w:pPr>
        <w:ind w:left="1325" w:hanging="54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abstractNum w:abstractNumId="25" w15:restartNumberingAfterBreak="0">
    <w:nsid w:val="33FA3FBB"/>
    <w:multiLevelType w:val="hybridMultilevel"/>
    <w:tmpl w:val="746611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6936E6B"/>
    <w:multiLevelType w:val="hybridMultilevel"/>
    <w:tmpl w:val="B9767F3E"/>
    <w:lvl w:ilvl="0" w:tplc="040C0009">
      <w:start w:val="1"/>
      <w:numFmt w:val="bullet"/>
      <w:lvlText w:val=""/>
      <w:lvlJc w:val="left"/>
      <w:pPr>
        <w:ind w:left="1713" w:hanging="360"/>
      </w:pPr>
      <w:rPr>
        <w:rFonts w:ascii="Wingdings" w:hAnsi="Wingdings"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27" w15:restartNumberingAfterBreak="0">
    <w:nsid w:val="37BC6333"/>
    <w:multiLevelType w:val="hybridMultilevel"/>
    <w:tmpl w:val="BCD81FD4"/>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8" w15:restartNumberingAfterBreak="0">
    <w:nsid w:val="38BD6850"/>
    <w:multiLevelType w:val="hybridMultilevel"/>
    <w:tmpl w:val="365237F4"/>
    <w:lvl w:ilvl="0" w:tplc="040C000B">
      <w:start w:val="1"/>
      <w:numFmt w:val="bullet"/>
      <w:lvlText w:val=""/>
      <w:lvlJc w:val="left"/>
      <w:pPr>
        <w:ind w:left="1713" w:hanging="360"/>
      </w:pPr>
      <w:rPr>
        <w:rFonts w:ascii="Wingdings" w:hAnsi="Wingdings"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29" w15:restartNumberingAfterBreak="0">
    <w:nsid w:val="392E4D3C"/>
    <w:multiLevelType w:val="hybridMultilevel"/>
    <w:tmpl w:val="9966428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0" w15:restartNumberingAfterBreak="0">
    <w:nsid w:val="39CE5F07"/>
    <w:multiLevelType w:val="hybridMultilevel"/>
    <w:tmpl w:val="A0BE4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E296B48"/>
    <w:multiLevelType w:val="hybridMultilevel"/>
    <w:tmpl w:val="03485D1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15:restartNumberingAfterBreak="0">
    <w:nsid w:val="3F2706D1"/>
    <w:multiLevelType w:val="hybridMultilevel"/>
    <w:tmpl w:val="5B9A9520"/>
    <w:lvl w:ilvl="0" w:tplc="040C0001">
      <w:start w:val="1"/>
      <w:numFmt w:val="bullet"/>
      <w:lvlText w:val=""/>
      <w:lvlJc w:val="left"/>
      <w:pPr>
        <w:ind w:left="1140" w:hanging="360"/>
      </w:pPr>
      <w:rPr>
        <w:rFonts w:ascii="Symbol" w:hAnsi="Symbol"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33" w15:restartNumberingAfterBreak="0">
    <w:nsid w:val="4440194A"/>
    <w:multiLevelType w:val="multilevel"/>
    <w:tmpl w:val="C2A491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57788A"/>
    <w:multiLevelType w:val="hybridMultilevel"/>
    <w:tmpl w:val="95F439E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4F233F4"/>
    <w:multiLevelType w:val="hybridMultilevel"/>
    <w:tmpl w:val="AC3614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65026AC"/>
    <w:multiLevelType w:val="hybridMultilevel"/>
    <w:tmpl w:val="996097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AD45CAF"/>
    <w:multiLevelType w:val="hybridMultilevel"/>
    <w:tmpl w:val="D62CDA5C"/>
    <w:lvl w:ilvl="0" w:tplc="040C000B">
      <w:start w:val="1"/>
      <w:numFmt w:val="bullet"/>
      <w:lvlText w:val=""/>
      <w:lvlJc w:val="left"/>
      <w:pPr>
        <w:ind w:left="0" w:hanging="360"/>
      </w:pPr>
      <w:rPr>
        <w:rFonts w:ascii="Wingdings" w:hAnsi="Wingdings"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38" w15:restartNumberingAfterBreak="0">
    <w:nsid w:val="4B6F164A"/>
    <w:multiLevelType w:val="hybridMultilevel"/>
    <w:tmpl w:val="F2DCAB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5BF4BA7"/>
    <w:multiLevelType w:val="hybridMultilevel"/>
    <w:tmpl w:val="93D496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577270B6"/>
    <w:multiLevelType w:val="hybridMultilevel"/>
    <w:tmpl w:val="9C920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84107ED"/>
    <w:multiLevelType w:val="hybridMultilevel"/>
    <w:tmpl w:val="596C04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591D7BEE"/>
    <w:multiLevelType w:val="hybridMultilevel"/>
    <w:tmpl w:val="73B20CE6"/>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3" w15:restartNumberingAfterBreak="0">
    <w:nsid w:val="5B800A56"/>
    <w:multiLevelType w:val="hybridMultilevel"/>
    <w:tmpl w:val="D97AC3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5BB6316D"/>
    <w:multiLevelType w:val="hybridMultilevel"/>
    <w:tmpl w:val="DA78A6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F7F6002"/>
    <w:multiLevelType w:val="hybridMultilevel"/>
    <w:tmpl w:val="0F7418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5FF87026"/>
    <w:multiLevelType w:val="hybridMultilevel"/>
    <w:tmpl w:val="5E9857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679B72A6"/>
    <w:multiLevelType w:val="hybridMultilevel"/>
    <w:tmpl w:val="1ABC28B4"/>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8" w15:restartNumberingAfterBreak="0">
    <w:nsid w:val="67B9747C"/>
    <w:multiLevelType w:val="multilevel"/>
    <w:tmpl w:val="0066A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2B2256"/>
    <w:multiLevelType w:val="hybridMultilevel"/>
    <w:tmpl w:val="D548B46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0" w15:restartNumberingAfterBreak="0">
    <w:nsid w:val="6C7C0F32"/>
    <w:multiLevelType w:val="hybridMultilevel"/>
    <w:tmpl w:val="30EAF0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CFC5CDE"/>
    <w:multiLevelType w:val="hybridMultilevel"/>
    <w:tmpl w:val="F32A34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E864D0E"/>
    <w:multiLevelType w:val="multilevel"/>
    <w:tmpl w:val="CA8042C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7663779C"/>
    <w:multiLevelType w:val="multilevel"/>
    <w:tmpl w:val="D5522C4E"/>
    <w:lvl w:ilvl="0">
      <w:start w:val="5"/>
      <w:numFmt w:val="decimal"/>
      <w:lvlText w:val="%1."/>
      <w:lvlJc w:val="left"/>
      <w:pPr>
        <w:ind w:left="39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54" w15:restartNumberingAfterBreak="0">
    <w:nsid w:val="7802320E"/>
    <w:multiLevelType w:val="hybridMultilevel"/>
    <w:tmpl w:val="7E4A3D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79B271E4"/>
    <w:multiLevelType w:val="hybridMultilevel"/>
    <w:tmpl w:val="319EE9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7F9143F3"/>
    <w:multiLevelType w:val="hybridMultilevel"/>
    <w:tmpl w:val="ED08FA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7FDC6EFE"/>
    <w:multiLevelType w:val="multilevel"/>
    <w:tmpl w:val="4148F972"/>
    <w:lvl w:ilvl="0">
      <w:start w:val="4"/>
      <w:numFmt w:val="decimal"/>
      <w:lvlText w:val="%1."/>
      <w:lvlJc w:val="left"/>
      <w:pPr>
        <w:ind w:left="540" w:hanging="540"/>
      </w:pPr>
      <w:rPr>
        <w:rFonts w:hint="default"/>
      </w:rPr>
    </w:lvl>
    <w:lvl w:ilvl="1">
      <w:start w:val="1"/>
      <w:numFmt w:val="decimal"/>
      <w:lvlText w:val="%1.%2."/>
      <w:lvlJc w:val="left"/>
      <w:pPr>
        <w:ind w:left="1325" w:hanging="54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num w:numId="1">
    <w:abstractNumId w:val="29"/>
  </w:num>
  <w:num w:numId="2">
    <w:abstractNumId w:val="36"/>
  </w:num>
  <w:num w:numId="3">
    <w:abstractNumId w:val="14"/>
  </w:num>
  <w:num w:numId="4">
    <w:abstractNumId w:val="11"/>
  </w:num>
  <w:num w:numId="5">
    <w:abstractNumId w:val="40"/>
  </w:num>
  <w:num w:numId="6">
    <w:abstractNumId w:val="55"/>
  </w:num>
  <w:num w:numId="7">
    <w:abstractNumId w:val="45"/>
  </w:num>
  <w:num w:numId="8">
    <w:abstractNumId w:val="52"/>
  </w:num>
  <w:num w:numId="9">
    <w:abstractNumId w:val="9"/>
  </w:num>
  <w:num w:numId="10">
    <w:abstractNumId w:val="27"/>
  </w:num>
  <w:num w:numId="11">
    <w:abstractNumId w:val="32"/>
  </w:num>
  <w:num w:numId="12">
    <w:abstractNumId w:val="20"/>
  </w:num>
  <w:num w:numId="13">
    <w:abstractNumId w:val="6"/>
  </w:num>
  <w:num w:numId="14">
    <w:abstractNumId w:val="2"/>
  </w:num>
  <w:num w:numId="15">
    <w:abstractNumId w:val="12"/>
  </w:num>
  <w:num w:numId="16">
    <w:abstractNumId w:val="49"/>
  </w:num>
  <w:num w:numId="17">
    <w:abstractNumId w:val="31"/>
  </w:num>
  <w:num w:numId="18">
    <w:abstractNumId w:val="56"/>
  </w:num>
  <w:num w:numId="19">
    <w:abstractNumId w:val="46"/>
  </w:num>
  <w:num w:numId="20">
    <w:abstractNumId w:val="17"/>
  </w:num>
  <w:num w:numId="21">
    <w:abstractNumId w:val="18"/>
  </w:num>
  <w:num w:numId="22">
    <w:abstractNumId w:val="44"/>
  </w:num>
  <w:num w:numId="23">
    <w:abstractNumId w:val="33"/>
  </w:num>
  <w:num w:numId="24">
    <w:abstractNumId w:val="24"/>
  </w:num>
  <w:num w:numId="25">
    <w:abstractNumId w:val="57"/>
  </w:num>
  <w:num w:numId="26">
    <w:abstractNumId w:val="50"/>
  </w:num>
  <w:num w:numId="27">
    <w:abstractNumId w:val="43"/>
  </w:num>
  <w:num w:numId="28">
    <w:abstractNumId w:val="39"/>
  </w:num>
  <w:num w:numId="29">
    <w:abstractNumId w:val="25"/>
  </w:num>
  <w:num w:numId="30">
    <w:abstractNumId w:val="7"/>
  </w:num>
  <w:num w:numId="31">
    <w:abstractNumId w:val="34"/>
  </w:num>
  <w:num w:numId="32">
    <w:abstractNumId w:val="37"/>
  </w:num>
  <w:num w:numId="33">
    <w:abstractNumId w:val="54"/>
  </w:num>
  <w:num w:numId="34">
    <w:abstractNumId w:val="19"/>
  </w:num>
  <w:num w:numId="35">
    <w:abstractNumId w:val="23"/>
  </w:num>
  <w:num w:numId="36">
    <w:abstractNumId w:val="15"/>
  </w:num>
  <w:num w:numId="37">
    <w:abstractNumId w:val="47"/>
  </w:num>
  <w:num w:numId="38">
    <w:abstractNumId w:val="28"/>
  </w:num>
  <w:num w:numId="39">
    <w:abstractNumId w:val="26"/>
  </w:num>
  <w:num w:numId="40">
    <w:abstractNumId w:val="1"/>
  </w:num>
  <w:num w:numId="41">
    <w:abstractNumId w:val="5"/>
  </w:num>
  <w:num w:numId="42">
    <w:abstractNumId w:val="30"/>
  </w:num>
  <w:num w:numId="43">
    <w:abstractNumId w:val="51"/>
  </w:num>
  <w:num w:numId="44">
    <w:abstractNumId w:val="16"/>
  </w:num>
  <w:num w:numId="45">
    <w:abstractNumId w:val="38"/>
  </w:num>
  <w:num w:numId="46">
    <w:abstractNumId w:val="10"/>
  </w:num>
  <w:num w:numId="47">
    <w:abstractNumId w:val="0"/>
  </w:num>
  <w:num w:numId="48">
    <w:abstractNumId w:val="21"/>
  </w:num>
  <w:num w:numId="49">
    <w:abstractNumId w:val="35"/>
  </w:num>
  <w:num w:numId="50">
    <w:abstractNumId w:val="4"/>
  </w:num>
  <w:num w:numId="51">
    <w:abstractNumId w:val="48"/>
  </w:num>
  <w:num w:numId="52">
    <w:abstractNumId w:val="8"/>
  </w:num>
  <w:num w:numId="53">
    <w:abstractNumId w:val="3"/>
  </w:num>
  <w:num w:numId="54">
    <w:abstractNumId w:val="41"/>
  </w:num>
  <w:num w:numId="55">
    <w:abstractNumId w:val="22"/>
  </w:num>
  <w:num w:numId="56">
    <w:abstractNumId w:val="42"/>
  </w:num>
  <w:num w:numId="57">
    <w:abstractNumId w:val="13"/>
  </w:num>
  <w:num w:numId="58">
    <w:abstractNumId w:val="5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032"/>
    <w:rsid w:val="0001687F"/>
    <w:rsid w:val="00023A11"/>
    <w:rsid w:val="000354BA"/>
    <w:rsid w:val="0004064E"/>
    <w:rsid w:val="000670C7"/>
    <w:rsid w:val="0007602B"/>
    <w:rsid w:val="00096A44"/>
    <w:rsid w:val="000B2BDB"/>
    <w:rsid w:val="000D3622"/>
    <w:rsid w:val="00104727"/>
    <w:rsid w:val="00130CE4"/>
    <w:rsid w:val="0013706D"/>
    <w:rsid w:val="001742D6"/>
    <w:rsid w:val="00182880"/>
    <w:rsid w:val="00184D4B"/>
    <w:rsid w:val="00190545"/>
    <w:rsid w:val="00195C6F"/>
    <w:rsid w:val="001A056B"/>
    <w:rsid w:val="001A349F"/>
    <w:rsid w:val="001B795E"/>
    <w:rsid w:val="00205B92"/>
    <w:rsid w:val="00222C73"/>
    <w:rsid w:val="00224D16"/>
    <w:rsid w:val="0024044A"/>
    <w:rsid w:val="00250D64"/>
    <w:rsid w:val="00296304"/>
    <w:rsid w:val="002A13F2"/>
    <w:rsid w:val="002A3C98"/>
    <w:rsid w:val="002F31EB"/>
    <w:rsid w:val="003669CF"/>
    <w:rsid w:val="003C0552"/>
    <w:rsid w:val="003C10D3"/>
    <w:rsid w:val="00405763"/>
    <w:rsid w:val="00407F4E"/>
    <w:rsid w:val="004101B5"/>
    <w:rsid w:val="00426F73"/>
    <w:rsid w:val="004318A3"/>
    <w:rsid w:val="00441083"/>
    <w:rsid w:val="00455984"/>
    <w:rsid w:val="00464F95"/>
    <w:rsid w:val="0046569F"/>
    <w:rsid w:val="00494757"/>
    <w:rsid w:val="004974C0"/>
    <w:rsid w:val="004A391F"/>
    <w:rsid w:val="004A7970"/>
    <w:rsid w:val="004B587E"/>
    <w:rsid w:val="004C13EA"/>
    <w:rsid w:val="004D045B"/>
    <w:rsid w:val="004D432F"/>
    <w:rsid w:val="004E236F"/>
    <w:rsid w:val="004F6D42"/>
    <w:rsid w:val="00552D65"/>
    <w:rsid w:val="00556946"/>
    <w:rsid w:val="00566421"/>
    <w:rsid w:val="0056656B"/>
    <w:rsid w:val="005716B7"/>
    <w:rsid w:val="00592445"/>
    <w:rsid w:val="005A2CFF"/>
    <w:rsid w:val="005B6B00"/>
    <w:rsid w:val="005C71DB"/>
    <w:rsid w:val="005E7F21"/>
    <w:rsid w:val="00634D99"/>
    <w:rsid w:val="00645BFB"/>
    <w:rsid w:val="00681F28"/>
    <w:rsid w:val="006A427E"/>
    <w:rsid w:val="006B146C"/>
    <w:rsid w:val="006E3A84"/>
    <w:rsid w:val="006F205F"/>
    <w:rsid w:val="00724FA9"/>
    <w:rsid w:val="00734A9B"/>
    <w:rsid w:val="00741F9B"/>
    <w:rsid w:val="007751DC"/>
    <w:rsid w:val="00783B08"/>
    <w:rsid w:val="00784630"/>
    <w:rsid w:val="00784DE2"/>
    <w:rsid w:val="007C1203"/>
    <w:rsid w:val="007E56D4"/>
    <w:rsid w:val="007F1578"/>
    <w:rsid w:val="007F3EF8"/>
    <w:rsid w:val="007F6B52"/>
    <w:rsid w:val="00815B31"/>
    <w:rsid w:val="008248F6"/>
    <w:rsid w:val="00843737"/>
    <w:rsid w:val="008A06E1"/>
    <w:rsid w:val="008A48C2"/>
    <w:rsid w:val="008A67E9"/>
    <w:rsid w:val="008B5989"/>
    <w:rsid w:val="008C3CEF"/>
    <w:rsid w:val="008C5846"/>
    <w:rsid w:val="008D1178"/>
    <w:rsid w:val="008E2527"/>
    <w:rsid w:val="008E4743"/>
    <w:rsid w:val="008E5A8F"/>
    <w:rsid w:val="00932E21"/>
    <w:rsid w:val="0094334C"/>
    <w:rsid w:val="009521FC"/>
    <w:rsid w:val="00952476"/>
    <w:rsid w:val="00967C9C"/>
    <w:rsid w:val="00976970"/>
    <w:rsid w:val="0099757B"/>
    <w:rsid w:val="009B26C6"/>
    <w:rsid w:val="009C7A20"/>
    <w:rsid w:val="009E4223"/>
    <w:rsid w:val="00A03DC0"/>
    <w:rsid w:val="00A14497"/>
    <w:rsid w:val="00A360CF"/>
    <w:rsid w:val="00A431F5"/>
    <w:rsid w:val="00A523A2"/>
    <w:rsid w:val="00A6249F"/>
    <w:rsid w:val="00A65965"/>
    <w:rsid w:val="00AB424F"/>
    <w:rsid w:val="00AD1005"/>
    <w:rsid w:val="00AF651F"/>
    <w:rsid w:val="00B33F47"/>
    <w:rsid w:val="00B46AB2"/>
    <w:rsid w:val="00B577F3"/>
    <w:rsid w:val="00B83440"/>
    <w:rsid w:val="00BA24E6"/>
    <w:rsid w:val="00BC4EA4"/>
    <w:rsid w:val="00BC7AB3"/>
    <w:rsid w:val="00BF01D5"/>
    <w:rsid w:val="00BF69CD"/>
    <w:rsid w:val="00C00EF8"/>
    <w:rsid w:val="00C14DE0"/>
    <w:rsid w:val="00C20177"/>
    <w:rsid w:val="00C55F54"/>
    <w:rsid w:val="00C67B97"/>
    <w:rsid w:val="00C81B87"/>
    <w:rsid w:val="00C845DA"/>
    <w:rsid w:val="00CB35D3"/>
    <w:rsid w:val="00CF048A"/>
    <w:rsid w:val="00D07EA3"/>
    <w:rsid w:val="00D175CF"/>
    <w:rsid w:val="00D337AB"/>
    <w:rsid w:val="00D8580A"/>
    <w:rsid w:val="00D96BDD"/>
    <w:rsid w:val="00DA4875"/>
    <w:rsid w:val="00DC5D64"/>
    <w:rsid w:val="00DE791F"/>
    <w:rsid w:val="00DF51A7"/>
    <w:rsid w:val="00E10542"/>
    <w:rsid w:val="00E10FA4"/>
    <w:rsid w:val="00E16032"/>
    <w:rsid w:val="00E43333"/>
    <w:rsid w:val="00E47DC4"/>
    <w:rsid w:val="00E625E1"/>
    <w:rsid w:val="00E72D88"/>
    <w:rsid w:val="00E756A2"/>
    <w:rsid w:val="00E8422F"/>
    <w:rsid w:val="00E97B9A"/>
    <w:rsid w:val="00EB43B2"/>
    <w:rsid w:val="00EC4AD0"/>
    <w:rsid w:val="00ED7D01"/>
    <w:rsid w:val="00EF69AB"/>
    <w:rsid w:val="00F0217F"/>
    <w:rsid w:val="00F139EC"/>
    <w:rsid w:val="00F16539"/>
    <w:rsid w:val="00F47BDF"/>
    <w:rsid w:val="00F57733"/>
    <w:rsid w:val="00F94290"/>
    <w:rsid w:val="00FA127C"/>
    <w:rsid w:val="00FB4A49"/>
    <w:rsid w:val="00FB7ABB"/>
    <w:rsid w:val="00FC5D3D"/>
    <w:rsid w:val="00FD5513"/>
    <w:rsid w:val="00FE0A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2D20B08-3F1E-4BED-9D69-E01F87D75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7AB3"/>
    <w:rPr>
      <w:sz w:val="24"/>
    </w:rPr>
  </w:style>
  <w:style w:type="paragraph" w:styleId="Titre1">
    <w:name w:val="heading 1"/>
    <w:basedOn w:val="Normal"/>
    <w:next w:val="Normal"/>
    <w:link w:val="Titre1Car"/>
    <w:uiPriority w:val="9"/>
    <w:qFormat/>
    <w:rsid w:val="00E160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47B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4108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AD10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16032"/>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link w:val="ParagraphedelisteCar"/>
    <w:uiPriority w:val="34"/>
    <w:qFormat/>
    <w:rsid w:val="00AB424F"/>
    <w:pPr>
      <w:ind w:left="720"/>
      <w:contextualSpacing/>
    </w:pPr>
  </w:style>
  <w:style w:type="character" w:customStyle="1" w:styleId="ParagraphedelisteCar">
    <w:name w:val="Paragraphe de liste Car"/>
    <w:basedOn w:val="Policepardfaut"/>
    <w:link w:val="Paragraphedeliste"/>
    <w:uiPriority w:val="34"/>
    <w:locked/>
    <w:rsid w:val="00AB424F"/>
  </w:style>
  <w:style w:type="paragraph" w:styleId="Sansinterligne">
    <w:name w:val="No Spacing"/>
    <w:uiPriority w:val="1"/>
    <w:qFormat/>
    <w:rsid w:val="008A67E9"/>
    <w:pPr>
      <w:spacing w:after="0" w:line="240" w:lineRule="auto"/>
    </w:pPr>
    <w:rPr>
      <w:sz w:val="24"/>
    </w:rPr>
  </w:style>
  <w:style w:type="character" w:styleId="Lienhypertexte">
    <w:name w:val="Hyperlink"/>
    <w:basedOn w:val="Policepardfaut"/>
    <w:uiPriority w:val="99"/>
    <w:unhideWhenUsed/>
    <w:rsid w:val="00C20177"/>
    <w:rPr>
      <w:color w:val="0000FF"/>
      <w:u w:val="single"/>
    </w:rPr>
  </w:style>
  <w:style w:type="paragraph" w:styleId="Textedebulles">
    <w:name w:val="Balloon Text"/>
    <w:basedOn w:val="Normal"/>
    <w:link w:val="TextedebullesCar"/>
    <w:uiPriority w:val="99"/>
    <w:semiHidden/>
    <w:unhideWhenUsed/>
    <w:rsid w:val="00F47B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7BDF"/>
    <w:rPr>
      <w:rFonts w:ascii="Tahoma" w:hAnsi="Tahoma" w:cs="Tahoma"/>
      <w:sz w:val="16"/>
      <w:szCs w:val="16"/>
    </w:rPr>
  </w:style>
  <w:style w:type="character" w:customStyle="1" w:styleId="Titre2Car">
    <w:name w:val="Titre 2 Car"/>
    <w:basedOn w:val="Policepardfaut"/>
    <w:link w:val="Titre2"/>
    <w:uiPriority w:val="9"/>
    <w:rsid w:val="00F47BDF"/>
    <w:rPr>
      <w:rFonts w:asciiTheme="majorHAnsi" w:eastAsiaTheme="majorEastAsia" w:hAnsiTheme="majorHAnsi" w:cstheme="majorBidi"/>
      <w:b/>
      <w:bCs/>
      <w:color w:val="4F81BD" w:themeColor="accent1"/>
      <w:sz w:val="26"/>
      <w:szCs w:val="26"/>
    </w:rPr>
  </w:style>
  <w:style w:type="paragraph" w:customStyle="1" w:styleId="Default">
    <w:name w:val="Default"/>
    <w:rsid w:val="00F47BDF"/>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Grilledutableau">
    <w:name w:val="Table Grid"/>
    <w:basedOn w:val="TableauNormal"/>
    <w:uiPriority w:val="59"/>
    <w:rsid w:val="00F47BDF"/>
    <w:pPr>
      <w:spacing w:after="0" w:line="240" w:lineRule="auto"/>
    </w:pPr>
    <w:rPr>
      <w:rFonts w:eastAsiaTheme="minorEastAsia"/>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tte">
    <w:name w:val="header"/>
    <w:basedOn w:val="Normal"/>
    <w:link w:val="En-tteCar"/>
    <w:uiPriority w:val="99"/>
    <w:unhideWhenUsed/>
    <w:rsid w:val="00FE0AF1"/>
    <w:pPr>
      <w:tabs>
        <w:tab w:val="center" w:pos="4536"/>
        <w:tab w:val="right" w:pos="9072"/>
      </w:tabs>
      <w:spacing w:after="0" w:line="240" w:lineRule="auto"/>
    </w:pPr>
  </w:style>
  <w:style w:type="character" w:customStyle="1" w:styleId="En-tteCar">
    <w:name w:val="En-tête Car"/>
    <w:basedOn w:val="Policepardfaut"/>
    <w:link w:val="En-tte"/>
    <w:uiPriority w:val="99"/>
    <w:rsid w:val="00FE0AF1"/>
    <w:rPr>
      <w:sz w:val="24"/>
    </w:rPr>
  </w:style>
  <w:style w:type="paragraph" w:styleId="Pieddepage">
    <w:name w:val="footer"/>
    <w:basedOn w:val="Normal"/>
    <w:link w:val="PieddepageCar"/>
    <w:uiPriority w:val="99"/>
    <w:unhideWhenUsed/>
    <w:rsid w:val="00FE0AF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0AF1"/>
    <w:rPr>
      <w:sz w:val="24"/>
    </w:rPr>
  </w:style>
  <w:style w:type="character" w:customStyle="1" w:styleId="Titre3Car">
    <w:name w:val="Titre 3 Car"/>
    <w:basedOn w:val="Policepardfaut"/>
    <w:link w:val="Titre3"/>
    <w:uiPriority w:val="9"/>
    <w:rsid w:val="00441083"/>
    <w:rPr>
      <w:rFonts w:asciiTheme="majorHAnsi" w:eastAsiaTheme="majorEastAsia" w:hAnsiTheme="majorHAnsi" w:cstheme="majorBidi"/>
      <w:b/>
      <w:bCs/>
      <w:color w:val="4F81BD" w:themeColor="accent1"/>
      <w:sz w:val="24"/>
    </w:rPr>
  </w:style>
  <w:style w:type="paragraph" w:styleId="Lgende">
    <w:name w:val="caption"/>
    <w:basedOn w:val="Normal"/>
    <w:next w:val="Normal"/>
    <w:uiPriority w:val="35"/>
    <w:unhideWhenUsed/>
    <w:qFormat/>
    <w:rsid w:val="00224D16"/>
    <w:pPr>
      <w:spacing w:line="240" w:lineRule="auto"/>
    </w:pPr>
    <w:rPr>
      <w:b/>
      <w:bCs/>
      <w:color w:val="4F81BD" w:themeColor="accent1"/>
      <w:sz w:val="18"/>
      <w:szCs w:val="18"/>
    </w:rPr>
  </w:style>
  <w:style w:type="character" w:customStyle="1" w:styleId="Titre4Car">
    <w:name w:val="Titre 4 Car"/>
    <w:basedOn w:val="Policepardfaut"/>
    <w:link w:val="Titre4"/>
    <w:uiPriority w:val="9"/>
    <w:rsid w:val="00AD1005"/>
    <w:rPr>
      <w:rFonts w:asciiTheme="majorHAnsi" w:eastAsiaTheme="majorEastAsia" w:hAnsiTheme="majorHAnsi" w:cstheme="majorBidi"/>
      <w:b/>
      <w:bCs/>
      <w:i/>
      <w:iCs/>
      <w:color w:val="4F81BD" w:themeColor="accent1"/>
      <w:sz w:val="24"/>
    </w:rPr>
  </w:style>
  <w:style w:type="character" w:customStyle="1" w:styleId="textexposedshow">
    <w:name w:val="text_exposed_show"/>
    <w:basedOn w:val="Policepardfaut"/>
    <w:rsid w:val="003C10D3"/>
  </w:style>
  <w:style w:type="paragraph" w:styleId="NormalWeb">
    <w:name w:val="Normal (Web)"/>
    <w:basedOn w:val="Normal"/>
    <w:uiPriority w:val="99"/>
    <w:unhideWhenUsed/>
    <w:rsid w:val="0004064E"/>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lang-en">
    <w:name w:val="lang-en"/>
    <w:basedOn w:val="Policepardfaut"/>
    <w:rsid w:val="0004064E"/>
  </w:style>
  <w:style w:type="character" w:customStyle="1" w:styleId="mw-headline">
    <w:name w:val="mw-headline"/>
    <w:basedOn w:val="Policepardfaut"/>
    <w:rsid w:val="0004064E"/>
  </w:style>
  <w:style w:type="paragraph" w:customStyle="1" w:styleId="Figure">
    <w:name w:val="Figure"/>
    <w:basedOn w:val="Normal"/>
    <w:qFormat/>
    <w:rsid w:val="000670C7"/>
    <w:pPr>
      <w:jc w:val="center"/>
    </w:pPr>
    <w:rPr>
      <w:rFonts w:asciiTheme="majorHAnsi" w:eastAsiaTheme="minorEastAsia" w:hAnsiTheme="majorHAnsi"/>
      <w:b/>
      <w:sz w:val="22"/>
      <w:lang w:eastAsia="fr-FR"/>
    </w:rPr>
  </w:style>
  <w:style w:type="character" w:customStyle="1" w:styleId="apple-converted-space">
    <w:name w:val="apple-converted-space"/>
    <w:basedOn w:val="Policepardfaut"/>
    <w:rsid w:val="0046569F"/>
  </w:style>
  <w:style w:type="paragraph" w:styleId="PrformatHTML">
    <w:name w:val="HTML Preformatted"/>
    <w:basedOn w:val="Normal"/>
    <w:link w:val="PrformatHTMLCar"/>
    <w:uiPriority w:val="99"/>
    <w:unhideWhenUsed/>
    <w:rsid w:val="00775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7751DC"/>
    <w:rPr>
      <w:rFonts w:ascii="Courier New" w:eastAsia="Times New Roman" w:hAnsi="Courier New" w:cs="Courier New"/>
      <w:sz w:val="20"/>
      <w:szCs w:val="20"/>
      <w:lang w:eastAsia="fr-FR"/>
    </w:rPr>
  </w:style>
  <w:style w:type="character" w:customStyle="1" w:styleId="kw2">
    <w:name w:val="kw2"/>
    <w:basedOn w:val="Policepardfaut"/>
    <w:rsid w:val="007751DC"/>
  </w:style>
  <w:style w:type="character" w:customStyle="1" w:styleId="co1">
    <w:name w:val="co1"/>
    <w:basedOn w:val="Policepardfaut"/>
    <w:rsid w:val="007751DC"/>
  </w:style>
  <w:style w:type="character" w:customStyle="1" w:styleId="kw1">
    <w:name w:val="kw1"/>
    <w:basedOn w:val="Policepardfaut"/>
    <w:rsid w:val="007751DC"/>
  </w:style>
  <w:style w:type="character" w:customStyle="1" w:styleId="sth">
    <w:name w:val="st_h"/>
    <w:basedOn w:val="Policepardfaut"/>
    <w:rsid w:val="007751DC"/>
  </w:style>
  <w:style w:type="character" w:customStyle="1" w:styleId="sy0">
    <w:name w:val="sy0"/>
    <w:basedOn w:val="Policepardfaut"/>
    <w:rsid w:val="007751DC"/>
  </w:style>
  <w:style w:type="character" w:customStyle="1" w:styleId="sy1">
    <w:name w:val="sy1"/>
    <w:basedOn w:val="Policepardfaut"/>
    <w:rsid w:val="007751DC"/>
  </w:style>
  <w:style w:type="character" w:styleId="lev">
    <w:name w:val="Strong"/>
    <w:basedOn w:val="Policepardfaut"/>
    <w:uiPriority w:val="22"/>
    <w:qFormat/>
    <w:rsid w:val="00A65965"/>
    <w:rPr>
      <w:b/>
      <w:bCs/>
    </w:rPr>
  </w:style>
  <w:style w:type="character" w:styleId="Accentuation">
    <w:name w:val="Emphasis"/>
    <w:basedOn w:val="Policepardfaut"/>
    <w:uiPriority w:val="20"/>
    <w:qFormat/>
    <w:rsid w:val="00FD551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550427">
      <w:bodyDiv w:val="1"/>
      <w:marLeft w:val="0"/>
      <w:marRight w:val="0"/>
      <w:marTop w:val="0"/>
      <w:marBottom w:val="0"/>
      <w:divBdr>
        <w:top w:val="none" w:sz="0" w:space="0" w:color="auto"/>
        <w:left w:val="none" w:sz="0" w:space="0" w:color="auto"/>
        <w:bottom w:val="none" w:sz="0" w:space="0" w:color="auto"/>
        <w:right w:val="none" w:sz="0" w:space="0" w:color="auto"/>
      </w:divBdr>
    </w:div>
    <w:div w:id="229314266">
      <w:bodyDiv w:val="1"/>
      <w:marLeft w:val="0"/>
      <w:marRight w:val="0"/>
      <w:marTop w:val="0"/>
      <w:marBottom w:val="0"/>
      <w:divBdr>
        <w:top w:val="none" w:sz="0" w:space="0" w:color="auto"/>
        <w:left w:val="none" w:sz="0" w:space="0" w:color="auto"/>
        <w:bottom w:val="none" w:sz="0" w:space="0" w:color="auto"/>
        <w:right w:val="none" w:sz="0" w:space="0" w:color="auto"/>
      </w:divBdr>
      <w:divsChild>
        <w:div w:id="1899321347">
          <w:marLeft w:val="0"/>
          <w:marRight w:val="0"/>
          <w:marTop w:val="0"/>
          <w:marBottom w:val="0"/>
          <w:divBdr>
            <w:top w:val="none" w:sz="0" w:space="0" w:color="auto"/>
            <w:left w:val="none" w:sz="0" w:space="0" w:color="auto"/>
            <w:bottom w:val="none" w:sz="0" w:space="0" w:color="auto"/>
            <w:right w:val="none" w:sz="0" w:space="0" w:color="auto"/>
          </w:divBdr>
        </w:div>
        <w:div w:id="1339456945">
          <w:marLeft w:val="0"/>
          <w:marRight w:val="0"/>
          <w:marTop w:val="0"/>
          <w:marBottom w:val="0"/>
          <w:divBdr>
            <w:top w:val="none" w:sz="0" w:space="0" w:color="auto"/>
            <w:left w:val="none" w:sz="0" w:space="0" w:color="auto"/>
            <w:bottom w:val="none" w:sz="0" w:space="0" w:color="auto"/>
            <w:right w:val="none" w:sz="0" w:space="0" w:color="auto"/>
          </w:divBdr>
        </w:div>
      </w:divsChild>
    </w:div>
    <w:div w:id="296572884">
      <w:bodyDiv w:val="1"/>
      <w:marLeft w:val="0"/>
      <w:marRight w:val="0"/>
      <w:marTop w:val="0"/>
      <w:marBottom w:val="0"/>
      <w:divBdr>
        <w:top w:val="none" w:sz="0" w:space="0" w:color="auto"/>
        <w:left w:val="none" w:sz="0" w:space="0" w:color="auto"/>
        <w:bottom w:val="none" w:sz="0" w:space="0" w:color="auto"/>
        <w:right w:val="none" w:sz="0" w:space="0" w:color="auto"/>
      </w:divBdr>
    </w:div>
    <w:div w:id="405998912">
      <w:bodyDiv w:val="1"/>
      <w:marLeft w:val="0"/>
      <w:marRight w:val="0"/>
      <w:marTop w:val="0"/>
      <w:marBottom w:val="0"/>
      <w:divBdr>
        <w:top w:val="none" w:sz="0" w:space="0" w:color="auto"/>
        <w:left w:val="none" w:sz="0" w:space="0" w:color="auto"/>
        <w:bottom w:val="none" w:sz="0" w:space="0" w:color="auto"/>
        <w:right w:val="none" w:sz="0" w:space="0" w:color="auto"/>
      </w:divBdr>
    </w:div>
    <w:div w:id="492988673">
      <w:bodyDiv w:val="1"/>
      <w:marLeft w:val="0"/>
      <w:marRight w:val="0"/>
      <w:marTop w:val="0"/>
      <w:marBottom w:val="0"/>
      <w:divBdr>
        <w:top w:val="none" w:sz="0" w:space="0" w:color="auto"/>
        <w:left w:val="none" w:sz="0" w:space="0" w:color="auto"/>
        <w:bottom w:val="none" w:sz="0" w:space="0" w:color="auto"/>
        <w:right w:val="none" w:sz="0" w:space="0" w:color="auto"/>
      </w:divBdr>
    </w:div>
    <w:div w:id="557908584">
      <w:bodyDiv w:val="1"/>
      <w:marLeft w:val="0"/>
      <w:marRight w:val="0"/>
      <w:marTop w:val="0"/>
      <w:marBottom w:val="0"/>
      <w:divBdr>
        <w:top w:val="none" w:sz="0" w:space="0" w:color="auto"/>
        <w:left w:val="none" w:sz="0" w:space="0" w:color="auto"/>
        <w:bottom w:val="none" w:sz="0" w:space="0" w:color="auto"/>
        <w:right w:val="none" w:sz="0" w:space="0" w:color="auto"/>
      </w:divBdr>
      <w:divsChild>
        <w:div w:id="804860220">
          <w:marLeft w:val="0"/>
          <w:marRight w:val="0"/>
          <w:marTop w:val="0"/>
          <w:marBottom w:val="0"/>
          <w:divBdr>
            <w:top w:val="none" w:sz="0" w:space="0" w:color="auto"/>
            <w:left w:val="none" w:sz="0" w:space="0" w:color="auto"/>
            <w:bottom w:val="none" w:sz="0" w:space="0" w:color="auto"/>
            <w:right w:val="none" w:sz="0" w:space="0" w:color="auto"/>
          </w:divBdr>
        </w:div>
        <w:div w:id="975254113">
          <w:marLeft w:val="0"/>
          <w:marRight w:val="0"/>
          <w:marTop w:val="0"/>
          <w:marBottom w:val="0"/>
          <w:divBdr>
            <w:top w:val="none" w:sz="0" w:space="0" w:color="auto"/>
            <w:left w:val="none" w:sz="0" w:space="0" w:color="auto"/>
            <w:bottom w:val="none" w:sz="0" w:space="0" w:color="auto"/>
            <w:right w:val="none" w:sz="0" w:space="0" w:color="auto"/>
          </w:divBdr>
        </w:div>
        <w:div w:id="2037538510">
          <w:marLeft w:val="0"/>
          <w:marRight w:val="0"/>
          <w:marTop w:val="0"/>
          <w:marBottom w:val="0"/>
          <w:divBdr>
            <w:top w:val="none" w:sz="0" w:space="0" w:color="auto"/>
            <w:left w:val="none" w:sz="0" w:space="0" w:color="auto"/>
            <w:bottom w:val="none" w:sz="0" w:space="0" w:color="auto"/>
            <w:right w:val="none" w:sz="0" w:space="0" w:color="auto"/>
          </w:divBdr>
          <w:divsChild>
            <w:div w:id="133976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0546">
      <w:bodyDiv w:val="1"/>
      <w:marLeft w:val="0"/>
      <w:marRight w:val="0"/>
      <w:marTop w:val="0"/>
      <w:marBottom w:val="0"/>
      <w:divBdr>
        <w:top w:val="none" w:sz="0" w:space="0" w:color="auto"/>
        <w:left w:val="none" w:sz="0" w:space="0" w:color="auto"/>
        <w:bottom w:val="none" w:sz="0" w:space="0" w:color="auto"/>
        <w:right w:val="none" w:sz="0" w:space="0" w:color="auto"/>
      </w:divBdr>
      <w:divsChild>
        <w:div w:id="388576286">
          <w:marLeft w:val="0"/>
          <w:marRight w:val="0"/>
          <w:marTop w:val="0"/>
          <w:marBottom w:val="0"/>
          <w:divBdr>
            <w:top w:val="none" w:sz="0" w:space="0" w:color="auto"/>
            <w:left w:val="none" w:sz="0" w:space="0" w:color="auto"/>
            <w:bottom w:val="none" w:sz="0" w:space="0" w:color="auto"/>
            <w:right w:val="none" w:sz="0" w:space="0" w:color="auto"/>
          </w:divBdr>
        </w:div>
        <w:div w:id="508253741">
          <w:marLeft w:val="0"/>
          <w:marRight w:val="0"/>
          <w:marTop w:val="0"/>
          <w:marBottom w:val="0"/>
          <w:divBdr>
            <w:top w:val="none" w:sz="0" w:space="0" w:color="auto"/>
            <w:left w:val="none" w:sz="0" w:space="0" w:color="auto"/>
            <w:bottom w:val="none" w:sz="0" w:space="0" w:color="auto"/>
            <w:right w:val="none" w:sz="0" w:space="0" w:color="auto"/>
          </w:divBdr>
        </w:div>
        <w:div w:id="397047837">
          <w:marLeft w:val="0"/>
          <w:marRight w:val="0"/>
          <w:marTop w:val="0"/>
          <w:marBottom w:val="0"/>
          <w:divBdr>
            <w:top w:val="none" w:sz="0" w:space="0" w:color="auto"/>
            <w:left w:val="none" w:sz="0" w:space="0" w:color="auto"/>
            <w:bottom w:val="none" w:sz="0" w:space="0" w:color="auto"/>
            <w:right w:val="none" w:sz="0" w:space="0" w:color="auto"/>
          </w:divBdr>
        </w:div>
      </w:divsChild>
    </w:div>
    <w:div w:id="638653037">
      <w:bodyDiv w:val="1"/>
      <w:marLeft w:val="0"/>
      <w:marRight w:val="0"/>
      <w:marTop w:val="0"/>
      <w:marBottom w:val="0"/>
      <w:divBdr>
        <w:top w:val="none" w:sz="0" w:space="0" w:color="auto"/>
        <w:left w:val="none" w:sz="0" w:space="0" w:color="auto"/>
        <w:bottom w:val="none" w:sz="0" w:space="0" w:color="auto"/>
        <w:right w:val="none" w:sz="0" w:space="0" w:color="auto"/>
      </w:divBdr>
    </w:div>
    <w:div w:id="661397872">
      <w:bodyDiv w:val="1"/>
      <w:marLeft w:val="0"/>
      <w:marRight w:val="0"/>
      <w:marTop w:val="0"/>
      <w:marBottom w:val="0"/>
      <w:divBdr>
        <w:top w:val="none" w:sz="0" w:space="0" w:color="auto"/>
        <w:left w:val="none" w:sz="0" w:space="0" w:color="auto"/>
        <w:bottom w:val="none" w:sz="0" w:space="0" w:color="auto"/>
        <w:right w:val="none" w:sz="0" w:space="0" w:color="auto"/>
      </w:divBdr>
      <w:divsChild>
        <w:div w:id="1780175861">
          <w:marLeft w:val="0"/>
          <w:marRight w:val="0"/>
          <w:marTop w:val="0"/>
          <w:marBottom w:val="0"/>
          <w:divBdr>
            <w:top w:val="none" w:sz="0" w:space="0" w:color="auto"/>
            <w:left w:val="none" w:sz="0" w:space="0" w:color="auto"/>
            <w:bottom w:val="none" w:sz="0" w:space="0" w:color="auto"/>
            <w:right w:val="none" w:sz="0" w:space="0" w:color="auto"/>
          </w:divBdr>
        </w:div>
        <w:div w:id="1906181094">
          <w:marLeft w:val="0"/>
          <w:marRight w:val="0"/>
          <w:marTop w:val="0"/>
          <w:marBottom w:val="0"/>
          <w:divBdr>
            <w:top w:val="none" w:sz="0" w:space="0" w:color="auto"/>
            <w:left w:val="none" w:sz="0" w:space="0" w:color="auto"/>
            <w:bottom w:val="none" w:sz="0" w:space="0" w:color="auto"/>
            <w:right w:val="none" w:sz="0" w:space="0" w:color="auto"/>
          </w:divBdr>
        </w:div>
      </w:divsChild>
    </w:div>
    <w:div w:id="1173834674">
      <w:bodyDiv w:val="1"/>
      <w:marLeft w:val="0"/>
      <w:marRight w:val="0"/>
      <w:marTop w:val="0"/>
      <w:marBottom w:val="0"/>
      <w:divBdr>
        <w:top w:val="none" w:sz="0" w:space="0" w:color="auto"/>
        <w:left w:val="none" w:sz="0" w:space="0" w:color="auto"/>
        <w:bottom w:val="none" w:sz="0" w:space="0" w:color="auto"/>
        <w:right w:val="none" w:sz="0" w:space="0" w:color="auto"/>
      </w:divBdr>
    </w:div>
    <w:div w:id="1231115512">
      <w:bodyDiv w:val="1"/>
      <w:marLeft w:val="0"/>
      <w:marRight w:val="0"/>
      <w:marTop w:val="0"/>
      <w:marBottom w:val="0"/>
      <w:divBdr>
        <w:top w:val="none" w:sz="0" w:space="0" w:color="auto"/>
        <w:left w:val="none" w:sz="0" w:space="0" w:color="auto"/>
        <w:bottom w:val="none" w:sz="0" w:space="0" w:color="auto"/>
        <w:right w:val="none" w:sz="0" w:space="0" w:color="auto"/>
      </w:divBdr>
    </w:div>
    <w:div w:id="1432434243">
      <w:bodyDiv w:val="1"/>
      <w:marLeft w:val="0"/>
      <w:marRight w:val="0"/>
      <w:marTop w:val="0"/>
      <w:marBottom w:val="0"/>
      <w:divBdr>
        <w:top w:val="none" w:sz="0" w:space="0" w:color="auto"/>
        <w:left w:val="none" w:sz="0" w:space="0" w:color="auto"/>
        <w:bottom w:val="none" w:sz="0" w:space="0" w:color="auto"/>
        <w:right w:val="none" w:sz="0" w:space="0" w:color="auto"/>
      </w:divBdr>
    </w:div>
    <w:div w:id="1708136463">
      <w:bodyDiv w:val="1"/>
      <w:marLeft w:val="0"/>
      <w:marRight w:val="0"/>
      <w:marTop w:val="0"/>
      <w:marBottom w:val="0"/>
      <w:divBdr>
        <w:top w:val="none" w:sz="0" w:space="0" w:color="auto"/>
        <w:left w:val="none" w:sz="0" w:space="0" w:color="auto"/>
        <w:bottom w:val="none" w:sz="0" w:space="0" w:color="auto"/>
        <w:right w:val="none" w:sz="0" w:space="0" w:color="auto"/>
      </w:divBdr>
    </w:div>
    <w:div w:id="1789163057">
      <w:bodyDiv w:val="1"/>
      <w:marLeft w:val="0"/>
      <w:marRight w:val="0"/>
      <w:marTop w:val="0"/>
      <w:marBottom w:val="0"/>
      <w:divBdr>
        <w:top w:val="none" w:sz="0" w:space="0" w:color="auto"/>
        <w:left w:val="none" w:sz="0" w:space="0" w:color="auto"/>
        <w:bottom w:val="none" w:sz="0" w:space="0" w:color="auto"/>
        <w:right w:val="none" w:sz="0" w:space="0" w:color="auto"/>
      </w:divBdr>
    </w:div>
    <w:div w:id="1797986124">
      <w:bodyDiv w:val="1"/>
      <w:marLeft w:val="0"/>
      <w:marRight w:val="0"/>
      <w:marTop w:val="0"/>
      <w:marBottom w:val="0"/>
      <w:divBdr>
        <w:top w:val="none" w:sz="0" w:space="0" w:color="auto"/>
        <w:left w:val="none" w:sz="0" w:space="0" w:color="auto"/>
        <w:bottom w:val="none" w:sz="0" w:space="0" w:color="auto"/>
        <w:right w:val="none" w:sz="0" w:space="0" w:color="auto"/>
      </w:divBdr>
      <w:divsChild>
        <w:div w:id="524294085">
          <w:marLeft w:val="0"/>
          <w:marRight w:val="0"/>
          <w:marTop w:val="0"/>
          <w:marBottom w:val="0"/>
          <w:divBdr>
            <w:top w:val="none" w:sz="0" w:space="0" w:color="auto"/>
            <w:left w:val="none" w:sz="0" w:space="0" w:color="auto"/>
            <w:bottom w:val="none" w:sz="0" w:space="0" w:color="auto"/>
            <w:right w:val="none" w:sz="0" w:space="0" w:color="auto"/>
          </w:divBdr>
        </w:div>
        <w:div w:id="1617246927">
          <w:marLeft w:val="0"/>
          <w:marRight w:val="0"/>
          <w:marTop w:val="0"/>
          <w:marBottom w:val="0"/>
          <w:divBdr>
            <w:top w:val="none" w:sz="0" w:space="0" w:color="auto"/>
            <w:left w:val="none" w:sz="0" w:space="0" w:color="auto"/>
            <w:bottom w:val="none" w:sz="0" w:space="0" w:color="auto"/>
            <w:right w:val="none" w:sz="0" w:space="0" w:color="auto"/>
          </w:divBdr>
        </w:div>
        <w:div w:id="2114548810">
          <w:marLeft w:val="0"/>
          <w:marRight w:val="0"/>
          <w:marTop w:val="0"/>
          <w:marBottom w:val="0"/>
          <w:divBdr>
            <w:top w:val="none" w:sz="0" w:space="0" w:color="auto"/>
            <w:left w:val="none" w:sz="0" w:space="0" w:color="auto"/>
            <w:bottom w:val="none" w:sz="0" w:space="0" w:color="auto"/>
            <w:right w:val="none" w:sz="0" w:space="0" w:color="auto"/>
          </w:divBdr>
          <w:divsChild>
            <w:div w:id="63834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6584">
      <w:bodyDiv w:val="1"/>
      <w:marLeft w:val="0"/>
      <w:marRight w:val="0"/>
      <w:marTop w:val="0"/>
      <w:marBottom w:val="0"/>
      <w:divBdr>
        <w:top w:val="none" w:sz="0" w:space="0" w:color="auto"/>
        <w:left w:val="none" w:sz="0" w:space="0" w:color="auto"/>
        <w:bottom w:val="none" w:sz="0" w:space="0" w:color="auto"/>
        <w:right w:val="none" w:sz="0" w:space="0" w:color="auto"/>
      </w:divBdr>
    </w:div>
    <w:div w:id="211243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Inversion_des_d%C3%A9pendances" TargetMode="External"/><Relationship Id="rId21" Type="http://schemas.openxmlformats.org/officeDocument/2006/relationships/image" Target="media/image9.jpeg"/><Relationship Id="rId42" Type="http://schemas.openxmlformats.org/officeDocument/2006/relationships/hyperlink" Target="https://fr.wikipedia.org/wiki/Drupal" TargetMode="External"/><Relationship Id="rId47" Type="http://schemas.openxmlformats.org/officeDocument/2006/relationships/hyperlink" Target="https://fr.wikipedia.org/wiki/Magento" TargetMode="External"/><Relationship Id="rId63" Type="http://schemas.openxmlformats.org/officeDocument/2006/relationships/hyperlink" Target="https://fr.wikipedia.org/wiki/C%C3%B4te_Ouest_des_%C3%89tats-Unis" TargetMode="External"/><Relationship Id="rId68" Type="http://schemas.openxmlformats.org/officeDocument/2006/relationships/hyperlink" Target="https://fr.wikipedia.org/wiki/Grenoble" TargetMode="External"/><Relationship Id="rId84" Type="http://schemas.openxmlformats.org/officeDocument/2006/relationships/image" Target="media/image12.png"/><Relationship Id="rId89" Type="http://schemas.openxmlformats.org/officeDocument/2006/relationships/image" Target="media/image17.png"/><Relationship Id="rId16" Type="http://schemas.openxmlformats.org/officeDocument/2006/relationships/hyperlink" Target="http://www.ispm-edu.com" TargetMode="External"/><Relationship Id="rId11" Type="http://schemas.openxmlformats.org/officeDocument/2006/relationships/image" Target="media/image1.jpeg"/><Relationship Id="rId32" Type="http://schemas.openxmlformats.org/officeDocument/2006/relationships/hyperlink" Target="https://fr.wikipedia.org/wiki/Mapping_objet-relationnel" TargetMode="External"/><Relationship Id="rId37" Type="http://schemas.openxmlformats.org/officeDocument/2006/relationships/hyperlink" Target="https://fr.wikipedia.org/wiki/Drupal" TargetMode="External"/><Relationship Id="rId53" Type="http://schemas.openxmlformats.org/officeDocument/2006/relationships/hyperlink" Target="https://fr.wikipedia.org/wiki/%C3%89chafaudage_%28programmation%29" TargetMode="External"/><Relationship Id="rId58" Type="http://schemas.openxmlformats.org/officeDocument/2006/relationships/hyperlink" Target="https://fr.wikipedia.org/wiki/SaaS" TargetMode="External"/><Relationship Id="rId74" Type="http://schemas.openxmlformats.org/officeDocument/2006/relationships/hyperlink" Target="https://fr.wikipedia.org/wiki/Force_de_vente" TargetMode="External"/><Relationship Id="rId79" Type="http://schemas.openxmlformats.org/officeDocument/2006/relationships/hyperlink" Target="https://fr.wikipedia.org/wiki/App_Store" TargetMode="External"/><Relationship Id="rId5" Type="http://schemas.openxmlformats.org/officeDocument/2006/relationships/webSettings" Target="webSettings.xml"/><Relationship Id="rId90"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fr.wikipedia.org/wiki/Principe_de_responsabilit%C3%A9_unique" TargetMode="External"/><Relationship Id="rId27" Type="http://schemas.openxmlformats.org/officeDocument/2006/relationships/image" Target="media/image10.png"/><Relationship Id="rId30" Type="http://schemas.openxmlformats.org/officeDocument/2006/relationships/hyperlink" Target="https://fr.wikipedia.org/wiki/Framework" TargetMode="External"/><Relationship Id="rId35" Type="http://schemas.openxmlformats.org/officeDocument/2006/relationships/hyperlink" Target="https://fr.wikipedia.org/wiki/Framework" TargetMode="External"/><Relationship Id="rId43" Type="http://schemas.openxmlformats.org/officeDocument/2006/relationships/hyperlink" Target="https://fr.wikipedia.org/wiki/PhpBB" TargetMode="External"/><Relationship Id="rId48" Type="http://schemas.openxmlformats.org/officeDocument/2006/relationships/hyperlink" Target="https://fr.wikipedia.org/wiki/Piwik" TargetMode="External"/><Relationship Id="rId56" Type="http://schemas.openxmlformats.org/officeDocument/2006/relationships/hyperlink" Target="https://fr.wikipedia.org/wiki/Ajax_%28informatique%29" TargetMode="External"/><Relationship Id="rId64" Type="http://schemas.openxmlformats.org/officeDocument/2006/relationships/hyperlink" Target="https://fr.wikipedia.org/wiki/Dublin" TargetMode="External"/><Relationship Id="rId69" Type="http://schemas.openxmlformats.org/officeDocument/2006/relationships/hyperlink" Target="https://fr.wikipedia.org/wiki/%C3%89tats-Unis" TargetMode="External"/><Relationship Id="rId77" Type="http://schemas.openxmlformats.org/officeDocument/2006/relationships/hyperlink" Target="https://fr.wikipedia.org/wiki/Tchat" TargetMode="External"/><Relationship Id="rId8" Type="http://schemas.openxmlformats.org/officeDocument/2006/relationships/hyperlink" Target="https://symfony.com/doc/current/cookbook/index.html" TargetMode="External"/><Relationship Id="rId51" Type="http://schemas.openxmlformats.org/officeDocument/2006/relationships/hyperlink" Target="https://fr.wikipedia.org/wiki/YAML" TargetMode="External"/><Relationship Id="rId72" Type="http://schemas.openxmlformats.org/officeDocument/2006/relationships/hyperlink" Target="https://fr.wikipedia.org/wiki/Base_de_donn%C3%A9es" TargetMode="External"/><Relationship Id="rId80" Type="http://schemas.openxmlformats.org/officeDocument/2006/relationships/hyperlink" Target="https://fr.wikipedia.org/wiki/%C3%89diteurs_de_logiciels" TargetMode="External"/><Relationship Id="rId85"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hyperlink" Target="https://fr.wikipedia.org/w/index.php?title=Principe_de_s%C3%A9gr%C3%A9gation_des_interfaces&amp;action=edit&amp;redlink=1" TargetMode="External"/><Relationship Id="rId33" Type="http://schemas.openxmlformats.org/officeDocument/2006/relationships/hyperlink" Target="https://fr.wikipedia.org/wiki/Framework" TargetMode="External"/><Relationship Id="rId38" Type="http://schemas.openxmlformats.org/officeDocument/2006/relationships/hyperlink" Target="https://fr.wikipedia.org/w/index.php?title=Askeet&amp;action=edit&amp;redlink=1" TargetMode="External"/><Relationship Id="rId46" Type="http://schemas.openxmlformats.org/officeDocument/2006/relationships/hyperlink" Target="https://fr.wikipedia.org/wiki/Composer_%28logiciel%29" TargetMode="External"/><Relationship Id="rId59" Type="http://schemas.openxmlformats.org/officeDocument/2006/relationships/hyperlink" Target="https://fr.wikipedia.org/wiki/NASDAQ" TargetMode="External"/><Relationship Id="rId67" Type="http://schemas.openxmlformats.org/officeDocument/2006/relationships/hyperlink" Target="https://fr.wikipedia.org/wiki/Tokyo" TargetMode="External"/><Relationship Id="rId20" Type="http://schemas.openxmlformats.org/officeDocument/2006/relationships/image" Target="media/image8.png"/><Relationship Id="rId41" Type="http://schemas.openxmlformats.org/officeDocument/2006/relationships/hyperlink" Target="https://fr.wikipedia.org/wiki/Symfony" TargetMode="External"/><Relationship Id="rId54" Type="http://schemas.openxmlformats.org/officeDocument/2006/relationships/hyperlink" Target="https://fr.wikipedia.org/wiki/Internationalisation_de_logiciel" TargetMode="External"/><Relationship Id="rId62" Type="http://schemas.openxmlformats.org/officeDocument/2006/relationships/hyperlink" Target="https://fr.wikipedia.org/wiki/Californie" TargetMode="External"/><Relationship Id="rId70" Type="http://schemas.openxmlformats.org/officeDocument/2006/relationships/hyperlink" Target="https://fr.wikipedia.org/wiki/Tokyo" TargetMode="External"/><Relationship Id="rId75" Type="http://schemas.openxmlformats.org/officeDocument/2006/relationships/hyperlink" Target="https://fr.wikipedia.org/wiki/Gestion_de_la_relation_client" TargetMode="External"/><Relationship Id="rId83" Type="http://schemas.openxmlformats.org/officeDocument/2006/relationships/hyperlink" Target="https://fr.wikipedia.org/wiki/R%C3%A9seau_social_d%27entreprise" TargetMode="External"/><Relationship Id="rId88" Type="http://schemas.openxmlformats.org/officeDocument/2006/relationships/image" Target="media/image16.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ispm@ispm-edu.com" TargetMode="External"/><Relationship Id="rId23" Type="http://schemas.openxmlformats.org/officeDocument/2006/relationships/hyperlink" Target="https://fr.wikipedia.org/wiki/Principe_ouvert/ferm%C3%A9" TargetMode="External"/><Relationship Id="rId28" Type="http://schemas.openxmlformats.org/officeDocument/2006/relationships/hyperlink" Target="http://rpouiller.developpez.com/tutoriel/java/design-patterns-gang-of-four/?page=page_2" TargetMode="External"/><Relationship Id="rId36" Type="http://schemas.openxmlformats.org/officeDocument/2006/relationships/hyperlink" Target="https://fr.wikipedia.org/wiki/Syst%C3%A8me_de_gestion_de_contenu" TargetMode="External"/><Relationship Id="rId49" Type="http://schemas.openxmlformats.org/officeDocument/2006/relationships/hyperlink" Target="https://fr.wikipedia.org/wiki/Maintenabilit%C3%A9" TargetMode="External"/><Relationship Id="rId57" Type="http://schemas.openxmlformats.org/officeDocument/2006/relationships/hyperlink" Target="https://fr.wikipedia.org/wiki/Marc_Benioff" TargetMode="External"/><Relationship Id="rId10" Type="http://schemas.openxmlformats.org/officeDocument/2006/relationships/hyperlink" Target="https://github.com" TargetMode="External"/><Relationship Id="rId31" Type="http://schemas.openxmlformats.org/officeDocument/2006/relationships/hyperlink" Target="https://fr.wikipedia.org/wiki/Symfony" TargetMode="External"/><Relationship Id="rId44" Type="http://schemas.openxmlformats.org/officeDocument/2006/relationships/hyperlink" Target="https://fr.wikipedia.org/wiki/Laravel" TargetMode="External"/><Relationship Id="rId52" Type="http://schemas.openxmlformats.org/officeDocument/2006/relationships/hyperlink" Target="https://fr.wikipedia.org/wiki/Application_%28informatique%29" TargetMode="External"/><Relationship Id="rId60" Type="http://schemas.openxmlformats.org/officeDocument/2006/relationships/hyperlink" Target="https://fr.wikipedia.org/wiki/Si%C3%A8ge_social" TargetMode="External"/><Relationship Id="rId65" Type="http://schemas.openxmlformats.org/officeDocument/2006/relationships/hyperlink" Target="https://fr.wikipedia.org/wiki/Europe" TargetMode="External"/><Relationship Id="rId73" Type="http://schemas.openxmlformats.org/officeDocument/2006/relationships/hyperlink" Target="https://fr.wikipedia.org/wiki/Productivit%C3%A9" TargetMode="External"/><Relationship Id="rId78" Type="http://schemas.openxmlformats.org/officeDocument/2006/relationships/hyperlink" Target="https://fr.wikipedia.org/wiki/Place_de_march%C3%A9_%28commerce_%C3%A9lectronique%29" TargetMode="External"/><Relationship Id="rId81" Type="http://schemas.openxmlformats.org/officeDocument/2006/relationships/hyperlink" Target="https://fr.wikipedia.org/wiki/Logiciels" TargetMode="External"/><Relationship Id="rId86"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www.stackoverflow.com" TargetMode="External"/><Relationship Id="rId13" Type="http://schemas.openxmlformats.org/officeDocument/2006/relationships/image" Target="media/image3.jpeg"/><Relationship Id="rId18" Type="http://schemas.openxmlformats.org/officeDocument/2006/relationships/image" Target="media/image6.jpeg"/><Relationship Id="rId39" Type="http://schemas.openxmlformats.org/officeDocument/2006/relationships/hyperlink" Target="https://fr.wikipedia.org/wiki/Delicious" TargetMode="External"/><Relationship Id="rId34" Type="http://schemas.openxmlformats.org/officeDocument/2006/relationships/hyperlink" Target="https://fr.wikipedia.org/wiki/PHP" TargetMode="External"/><Relationship Id="rId50" Type="http://schemas.openxmlformats.org/officeDocument/2006/relationships/hyperlink" Target="https://fr.wikipedia.org/wiki/Uniform_Resource_Locator" TargetMode="External"/><Relationship Id="rId55" Type="http://schemas.openxmlformats.org/officeDocument/2006/relationships/hyperlink" Target="https://fr.wikipedia.org/wiki/Mapping_objet-relationnel" TargetMode="External"/><Relationship Id="rId76" Type="http://schemas.openxmlformats.org/officeDocument/2006/relationships/hyperlink" Target="https://fr.wikipedia.org/wiki/E-mail" TargetMode="External"/><Relationship Id="rId7" Type="http://schemas.openxmlformats.org/officeDocument/2006/relationships/endnotes" Target="endnotes.xml"/><Relationship Id="rId71" Type="http://schemas.openxmlformats.org/officeDocument/2006/relationships/hyperlink" Target="https://fr.wikipedia.org/wiki/Salesforce.com"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fr.wikipedia.org/wiki/Principe_de_substitution_de_Liskov" TargetMode="External"/><Relationship Id="rId40" Type="http://schemas.openxmlformats.org/officeDocument/2006/relationships/hyperlink" Target="https://fr.wikipedia.org/wiki/Dailymotion" TargetMode="External"/><Relationship Id="rId45" Type="http://schemas.openxmlformats.org/officeDocument/2006/relationships/hyperlink" Target="https://fr.wikipedia.org/wiki/Joomla%21" TargetMode="External"/><Relationship Id="rId66" Type="http://schemas.openxmlformats.org/officeDocument/2006/relationships/hyperlink" Target="https://fr.wikipedia.org/wiki/Singapour" TargetMode="External"/><Relationship Id="rId87" Type="http://schemas.openxmlformats.org/officeDocument/2006/relationships/image" Target="media/image15.png"/><Relationship Id="rId61" Type="http://schemas.openxmlformats.org/officeDocument/2006/relationships/hyperlink" Target="https://fr.wikipedia.org/wiki/San_Francisco" TargetMode="External"/><Relationship Id="rId82" Type="http://schemas.openxmlformats.org/officeDocument/2006/relationships/hyperlink" Target="https://fr.wikipedia.org/wiki/Plate-forme_en_tant_que_service" TargetMode="External"/><Relationship Id="rId19" Type="http://schemas.openxmlformats.org/officeDocument/2006/relationships/image" Target="media/image7.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A17637-4285-4164-ACDD-C778B0CCA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55</Pages>
  <Words>10292</Words>
  <Characters>56609</Characters>
  <Application>Microsoft Office Word</Application>
  <DocSecurity>0</DocSecurity>
  <Lines>471</Lines>
  <Paragraphs>133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ETECH16</dc:creator>
  <cp:lastModifiedBy>Rajaonarison</cp:lastModifiedBy>
  <cp:revision>95</cp:revision>
  <dcterms:created xsi:type="dcterms:W3CDTF">2016-05-19T10:59:00Z</dcterms:created>
  <dcterms:modified xsi:type="dcterms:W3CDTF">2016-09-06T17:44:00Z</dcterms:modified>
</cp:coreProperties>
</file>