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https://itz-sam.com/about-company/</w:t>
      </w:r>
    </w:p>
    <w:p>
      <w:pPr>
        <w:rPr>
          <w:rFonts w:hint="default" w:ascii="Calibri" w:hAnsi="Calibri" w:cs="Calibri"/>
          <w:b/>
          <w:bCs/>
        </w:rPr>
      </w:pPr>
      <w:r>
        <w:rPr>
          <w:rFonts w:hint="default" w:ascii="Calibri" w:hAnsi="Calibri" w:cs="Calibri"/>
          <w:b/>
          <w:bCs/>
        </w:rPr>
        <w:t>Leading the Way in Digital Innovation</w:t>
      </w:r>
    </w:p>
    <w:p>
      <w:pPr>
        <w:rPr>
          <w:rFonts w:hint="default" w:ascii="Calibri" w:hAnsi="Calibri" w:cs="Calibri"/>
        </w:rPr>
      </w:pPr>
      <w:r>
        <w:rPr>
          <w:rFonts w:hint="default" w:ascii="Calibri" w:hAnsi="Calibri" w:cs="Calibri"/>
        </w:rPr>
        <w:t>Empowering Businesses with Cutting-Edge Solutions</w:t>
      </w:r>
    </w:p>
    <w:p>
      <w:pPr>
        <w:rPr>
          <w:rFonts w:hint="default" w:ascii="Calibri" w:hAnsi="Calibri" w:cs="Calibri"/>
        </w:rPr>
      </w:pPr>
    </w:p>
    <w:p>
      <w:pPr>
        <w:rPr>
          <w:rFonts w:hint="default" w:ascii="Calibri" w:hAnsi="Calibri" w:cs="Calibri"/>
          <w:b/>
          <w:bCs/>
        </w:rPr>
      </w:pPr>
      <w:r>
        <w:rPr>
          <w:rFonts w:hint="default" w:ascii="Calibri" w:hAnsi="Calibri" w:cs="Calibri"/>
          <w:b/>
          <w:bCs/>
        </w:rPr>
        <w:t>Revolutionizing the Digital Landscape, Innovation with Time</w:t>
      </w:r>
    </w:p>
    <w:p>
      <w:pPr>
        <w:rPr>
          <w:rFonts w:hint="default" w:ascii="Calibri" w:hAnsi="Calibri" w:cs="Calibri"/>
        </w:rPr>
      </w:pPr>
      <w:r>
        <w:rPr>
          <w:rFonts w:hint="default" w:ascii="Calibri" w:hAnsi="Calibri" w:cs="Calibri"/>
        </w:rPr>
        <w:t>Maxify Web Solutions are more than just a digital agency—we are pioneers of change, trailblazing a path towards a brighter, more connected future. With a relentless passion for innovation and a commitment to excellence, we are transforming the way businesses operate and thrive in the digital age.</w:t>
      </w:r>
    </w:p>
    <w:p>
      <w:pPr>
        <w:rPr>
          <w:rFonts w:hint="default" w:ascii="Calibri" w:hAnsi="Calibri" w:cs="Calibri"/>
          <w:b/>
          <w:bCs/>
        </w:rPr>
      </w:pPr>
      <w:r>
        <w:rPr>
          <w:rFonts w:hint="default" w:ascii="Calibri" w:hAnsi="Calibri" w:cs="Calibri"/>
          <w:b/>
          <w:bCs/>
        </w:rPr>
        <w:t>Our Mission:</w:t>
      </w:r>
    </w:p>
    <w:p>
      <w:pPr>
        <w:rPr>
          <w:rFonts w:hint="default" w:ascii="Calibri" w:hAnsi="Calibri" w:cs="Calibri"/>
        </w:rPr>
      </w:pPr>
      <w:r>
        <w:rPr>
          <w:rFonts w:hint="default" w:ascii="Calibri" w:hAnsi="Calibri" w:cs="Calibri"/>
        </w:rPr>
        <w:t>Our mission is simple yet profound: to revolutionize the digital landscape by delivering bespoke solutions tailored to our clients' unique needs. We believe that every business deserves to stand out in the digital realm, and we are here to make that vision a reality. Whether it's crafting stunning websites, devising impactful marketing strategies, or developing innovative software solutions, we are driven by a relentless pursuit of excellence in everything we do.</w:t>
      </w:r>
    </w:p>
    <w:p>
      <w:pPr>
        <w:rPr>
          <w:rFonts w:hint="default" w:ascii="Calibri" w:hAnsi="Calibri" w:cs="Calibri"/>
        </w:rPr>
      </w:pPr>
    </w:p>
    <w:p>
      <w:pPr>
        <w:rPr>
          <w:rFonts w:hint="default" w:ascii="Calibri" w:hAnsi="Calibri" w:cs="Calibri"/>
          <w:b/>
          <w:bCs/>
        </w:rPr>
      </w:pPr>
      <w:r>
        <w:rPr>
          <w:rFonts w:hint="default" w:ascii="Calibri" w:hAnsi="Calibri" w:cs="Calibri"/>
          <w:b/>
          <w:bCs/>
        </w:rPr>
        <w:t>Our Vision:</w:t>
      </w:r>
    </w:p>
    <w:p>
      <w:pPr>
        <w:rPr>
          <w:rFonts w:hint="default" w:ascii="Calibri" w:hAnsi="Calibri" w:cs="Calibri"/>
        </w:rPr>
      </w:pPr>
      <w:r>
        <w:rPr>
          <w:rFonts w:hint="default" w:ascii="Calibri" w:hAnsi="Calibri" w:cs="Calibri"/>
        </w:rPr>
        <w:t>Our vision is to be a trusted partner and a catalyst for growth in the digital sphere. We envision a future where businesses of all sizes can harness the power of technology to unlock their full potential and achieve unprecedented success. By combining creativity, innovation, and technical expertise, we aim to set new benchmarks of excellence and inspire positive change in the digital landscape.</w:t>
      </w:r>
    </w:p>
    <w:p>
      <w:pPr>
        <w:rPr>
          <w:rFonts w:hint="default" w:ascii="Calibri" w:hAnsi="Calibri" w:cs="Calibri"/>
        </w:rPr>
      </w:pPr>
    </w:p>
    <w:p>
      <w:pPr>
        <w:pStyle w:val="28"/>
        <w:numPr>
          <w:ilvl w:val="0"/>
          <w:numId w:val="1"/>
        </w:numPr>
        <w:rPr>
          <w:rFonts w:hint="default" w:ascii="Calibri" w:hAnsi="Calibri" w:cs="Calibri"/>
        </w:rPr>
      </w:pPr>
      <w:r>
        <w:rPr>
          <w:rFonts w:hint="default" w:ascii="Calibri" w:hAnsi="Calibri" w:cs="Calibri"/>
        </w:rPr>
        <w:t>More Than Just Lines of Codes</w:t>
      </w:r>
    </w:p>
    <w:p>
      <w:pPr>
        <w:pStyle w:val="28"/>
        <w:rPr>
          <w:rFonts w:hint="default" w:ascii="Calibri" w:hAnsi="Calibri" w:cs="Calibri"/>
          <w:b/>
          <w:bCs/>
        </w:rPr>
      </w:pPr>
      <w:r>
        <w:rPr>
          <w:rFonts w:hint="default" w:ascii="Calibri" w:hAnsi="Calibri" w:cs="Calibri"/>
          <w:b/>
          <w:bCs/>
        </w:rPr>
        <w:t>We Deliver Value</w:t>
      </w:r>
    </w:p>
    <w:p>
      <w:pPr>
        <w:pStyle w:val="28"/>
        <w:numPr>
          <w:ilvl w:val="0"/>
          <w:numId w:val="1"/>
        </w:numPr>
        <w:rPr>
          <w:rFonts w:hint="default" w:ascii="Calibri" w:hAnsi="Calibri" w:cs="Calibri"/>
        </w:rPr>
      </w:pPr>
      <w:r>
        <w:rPr>
          <w:rFonts w:hint="default" w:ascii="Calibri" w:hAnsi="Calibri" w:cs="Calibri"/>
        </w:rPr>
        <w:t>More than proactive collaboration</w:t>
      </w:r>
    </w:p>
    <w:p>
      <w:pPr>
        <w:pStyle w:val="28"/>
        <w:rPr>
          <w:rFonts w:hint="default" w:ascii="Calibri" w:hAnsi="Calibri" w:cs="Calibri"/>
          <w:b/>
          <w:bCs/>
        </w:rPr>
      </w:pPr>
      <w:r>
        <w:rPr>
          <w:rFonts w:hint="default" w:ascii="Calibri" w:hAnsi="Calibri" w:cs="Calibri"/>
          <w:b/>
          <w:bCs/>
        </w:rPr>
        <w:t>We Offer Insights</w:t>
      </w:r>
    </w:p>
    <w:p>
      <w:pPr>
        <w:pStyle w:val="28"/>
        <w:numPr>
          <w:ilvl w:val="0"/>
          <w:numId w:val="1"/>
        </w:numPr>
        <w:rPr>
          <w:rFonts w:hint="default" w:ascii="Calibri" w:hAnsi="Calibri" w:cs="Calibri"/>
        </w:rPr>
      </w:pPr>
      <w:r>
        <w:rPr>
          <w:rFonts w:hint="default" w:ascii="Calibri" w:hAnsi="Calibri" w:cs="Calibri"/>
        </w:rPr>
        <w:t>Desire a focus beyond deadlines</w:t>
      </w:r>
    </w:p>
    <w:p>
      <w:pPr>
        <w:pStyle w:val="28"/>
        <w:rPr>
          <w:rFonts w:hint="default" w:ascii="Calibri" w:hAnsi="Calibri" w:cs="Calibri"/>
          <w:b/>
          <w:bCs/>
        </w:rPr>
      </w:pPr>
      <w:r>
        <w:rPr>
          <w:rFonts w:hint="default" w:ascii="Calibri" w:hAnsi="Calibri" w:cs="Calibri"/>
          <w:b/>
          <w:bCs/>
        </w:rPr>
        <w:t>We Strive to ignite growth</w:t>
      </w:r>
    </w:p>
    <w:p>
      <w:pPr>
        <w:pStyle w:val="28"/>
        <w:numPr>
          <w:ilvl w:val="0"/>
          <w:numId w:val="1"/>
        </w:numPr>
        <w:rPr>
          <w:rFonts w:hint="default" w:ascii="Calibri" w:hAnsi="Calibri" w:cs="Calibri"/>
        </w:rPr>
      </w:pPr>
      <w:r>
        <w:rPr>
          <w:rFonts w:hint="default" w:ascii="Calibri" w:hAnsi="Calibri" w:cs="Calibri"/>
        </w:rPr>
        <w:t>As you celebrate your achievements</w:t>
      </w:r>
    </w:p>
    <w:p>
      <w:pPr>
        <w:pStyle w:val="28"/>
        <w:rPr>
          <w:rFonts w:hint="default" w:ascii="Calibri" w:hAnsi="Calibri" w:cs="Calibri"/>
          <w:b/>
          <w:bCs/>
        </w:rPr>
      </w:pPr>
      <w:r>
        <w:rPr>
          <w:rFonts w:hint="default" w:ascii="Calibri" w:hAnsi="Calibri" w:cs="Calibri"/>
          <w:b/>
          <w:bCs/>
        </w:rPr>
        <w:t>We will remain by your side</w:t>
      </w:r>
    </w:p>
    <w:p>
      <w:pPr>
        <w:rPr>
          <w:rFonts w:hint="default" w:ascii="Calibri" w:hAnsi="Calibri" w:cs="Calibri"/>
          <w:b/>
          <w:bCs/>
        </w:rPr>
      </w:pPr>
    </w:p>
    <w:p>
      <w:pPr>
        <w:rPr>
          <w:rFonts w:hint="default" w:ascii="Calibri" w:hAnsi="Calibri" w:cs="Calibri"/>
          <w:b/>
          <w:bCs/>
        </w:rPr>
      </w:pPr>
      <w:r>
        <w:rPr>
          <w:rFonts w:hint="default" w:ascii="Calibri" w:hAnsi="Calibri" w:cs="Calibri"/>
          <w:b/>
          <w:bCs/>
        </w:rPr>
        <w:t>Contributing to the Industry:</w:t>
      </w:r>
    </w:p>
    <w:p>
      <w:pPr>
        <w:rPr>
          <w:rFonts w:hint="default" w:ascii="Calibri" w:hAnsi="Calibri" w:cs="Calibri"/>
        </w:rPr>
      </w:pPr>
      <w:r>
        <w:rPr>
          <w:rFonts w:hint="default" w:ascii="Calibri" w:hAnsi="Calibri" w:cs="Calibri"/>
          <w:b/>
          <w:bCs/>
        </w:rPr>
        <w:t>Tailored Solutions for Every Need</w:t>
      </w:r>
      <w:r>
        <w:rPr>
          <w:rFonts w:hint="default" w:ascii="Calibri" w:hAnsi="Calibri" w:cs="Calibri"/>
        </w:rPr>
        <w:t>: We understand that no two businesses are alike. That's why we specialize in crafting solutions tailored to our clients' unique needs and objectives. Whether you're a startup looking to make a splash or an established enterprise seeking to stay ahead of the curve, our team of experts is dedicated to delivering personalized solutions that drive results.</w:t>
      </w:r>
    </w:p>
    <w:p>
      <w:pPr>
        <w:rPr>
          <w:rFonts w:hint="default" w:ascii="Calibri" w:hAnsi="Calibri" w:cs="Calibri"/>
        </w:rPr>
      </w:pPr>
    </w:p>
    <w:p>
      <w:pPr>
        <w:rPr>
          <w:rFonts w:hint="default" w:ascii="Calibri" w:hAnsi="Calibri" w:cs="Calibri"/>
        </w:rPr>
      </w:pPr>
      <w:r>
        <w:rPr>
          <w:rFonts w:hint="default" w:ascii="Calibri" w:hAnsi="Calibri" w:cs="Calibri"/>
          <w:b/>
          <w:bCs/>
        </w:rPr>
        <w:t>Cutting-Edge Technology at Your Fingertips</w:t>
      </w:r>
      <w:r>
        <w:rPr>
          <w:rFonts w:hint="default" w:ascii="Calibri" w:hAnsi="Calibri" w:cs="Calibri"/>
        </w:rPr>
        <w:t>: In today's fast-paced digital landscape, staying ahead of the competition requires harnessing the power of cutting-edge technology. We leverage the latest tools, platforms, and methodologies to ensure that our clients stay at the forefront of innovation. From AI-powered chatbots to immersive virtual reality experiences, we are constantly pushing the boundaries of what's possible in the digital realm.</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Unparalleled Customer Satisfaction: </w:t>
      </w:r>
      <w:r>
        <w:rPr>
          <w:rFonts w:hint="default" w:ascii="Calibri" w:hAnsi="Calibri" w:cs="Calibri"/>
        </w:rPr>
        <w:t>At the heart of everything we do lies a steadfast commitment to customer satisfaction. We believe that the key to success lies in building strong, long-lasting relationships with our clients, based on trust, transparency, and mutual respect. From the initial consultation to the final delivery, we work closely with our clients every step of the way, ensuring that their vision is brought to life with precision and excellence.</w:t>
      </w:r>
    </w:p>
    <w:p>
      <w:pPr>
        <w:rPr>
          <w:rFonts w:hint="default" w:ascii="Calibri" w:hAnsi="Calibri" w:cs="Calibri"/>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Blood Thirst"/>
    <w:panose1 w:val="00000000000000000000"/>
    <w:charset w:val="00"/>
    <w:family w:val="auto"/>
    <w:pitch w:val="default"/>
    <w:sig w:usb0="00000000" w:usb1="00000000" w:usb2="00000000" w:usb3="00000000" w:csb0="00000000" w:csb1="00000000"/>
  </w:font>
  <w:font w:name="Aptos Display">
    <w:altName w:val="Blood Thirst"/>
    <w:panose1 w:val="00000000000000000000"/>
    <w:charset w:val="00"/>
    <w:family w:val="swiss"/>
    <w:pitch w:val="default"/>
    <w:sig w:usb0="00000000" w:usb1="00000000" w:usb2="00000000" w:usb3="00000000" w:csb0="0000019F" w:csb1="00000000"/>
  </w:font>
  <w:font w:name="等线 Light">
    <w:altName w:val="Blood Thirst"/>
    <w:panose1 w:val="00000000000000000000"/>
    <w:charset w:val="00"/>
    <w:family w:val="auto"/>
    <w:pitch w:val="default"/>
    <w:sig w:usb0="00000000" w:usb1="00000000" w:usb2="00000000" w:usb3="00000000" w:csb0="00000000" w:csb1="00000000"/>
  </w:font>
  <w:font w:name="Blood Thirst">
    <w:panose1 w:val="02000500000000000000"/>
    <w:charset w:val="00"/>
    <w:family w:val="auto"/>
    <w:pitch w:val="default"/>
    <w:sig w:usb0="00000001"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723BBC"/>
    <w:multiLevelType w:val="multilevel"/>
    <w:tmpl w:val="60723B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4F"/>
    <w:rsid w:val="002F1DFF"/>
    <w:rsid w:val="00A4314F"/>
    <w:rsid w:val="00B42500"/>
    <w:rsid w:val="00C326FE"/>
    <w:rsid w:val="00D66172"/>
    <w:rsid w:val="00FF594F"/>
    <w:rsid w:val="7BE406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437</Words>
  <Characters>2495</Characters>
  <Lines>20</Lines>
  <Paragraphs>5</Paragraphs>
  <TotalTime>35</TotalTime>
  <ScaleCrop>false</ScaleCrop>
  <LinksUpToDate>false</LinksUpToDate>
  <CharactersWithSpaces>2927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2024-05-04T11:13:00Z</dcterms:created>
  <dc:creator>Sapna Rani</dc:creator>
  <cp:lastModifiedBy>M Rehman</cp:lastModifiedBy>
  <dcterms:modified xsi:type="dcterms:W3CDTF">2024-05-09T13:21:20Z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4AB05251017444569D671ABCE61093AC_12</vt:lpwstr>
  </property>
</Properties>
</file>