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rPr>
      </w:pPr>
      <w:r>
        <w:rPr>
          <w:rFonts w:hint="default" w:ascii="Calibri" w:hAnsi="Calibri" w:cs="Calibri"/>
          <w:b/>
          <w:bCs/>
        </w:rPr>
        <w:t>https://itz-sam.com/industries/</w:t>
      </w:r>
    </w:p>
    <w:p>
      <w:pPr>
        <w:rPr>
          <w:rFonts w:hint="default" w:ascii="Calibri" w:hAnsi="Calibri" w:cs="Calibri"/>
          <w:b/>
          <w:bCs/>
        </w:rPr>
      </w:pPr>
    </w:p>
    <w:p>
      <w:pPr>
        <w:rPr>
          <w:rFonts w:hint="default" w:ascii="Calibri" w:hAnsi="Calibri" w:cs="Calibri"/>
          <w:b/>
          <w:bCs/>
        </w:rPr>
      </w:pPr>
      <w:r>
        <w:rPr>
          <w:rFonts w:hint="default" w:ascii="Calibri" w:hAnsi="Calibri" w:cs="Calibri"/>
          <w:b/>
          <w:bCs/>
        </w:rPr>
        <w:t>Explore the Dynamic World of Industries with Maxify Web Solutions</w:t>
      </w:r>
    </w:p>
    <w:p>
      <w:pPr>
        <w:rPr>
          <w:rFonts w:hint="default" w:ascii="Calibri" w:hAnsi="Calibri" w:cs="Calibri"/>
        </w:rPr>
      </w:pPr>
      <w:r>
        <w:rPr>
          <w:rFonts w:hint="default" w:ascii="Calibri" w:hAnsi="Calibri" w:cs="Calibri"/>
        </w:rPr>
        <w:t>Revolutionizing Industries through Innovative Solutions</w:t>
      </w:r>
      <w:bookmarkStart w:id="0" w:name="_GoBack"/>
      <w:bookmarkEnd w:id="0"/>
    </w:p>
    <w:p>
      <w:pPr>
        <w:rPr>
          <w:rFonts w:hint="default" w:ascii="Calibri" w:hAnsi="Calibri" w:cs="Calibri"/>
        </w:rPr>
      </w:pPr>
    </w:p>
    <w:p>
      <w:pPr>
        <w:rPr>
          <w:rFonts w:hint="default" w:ascii="Calibri" w:hAnsi="Calibri" w:cs="Calibri"/>
        </w:rPr>
      </w:pPr>
      <w:r>
        <w:rPr>
          <w:rFonts w:hint="default" w:ascii="Calibri" w:hAnsi="Calibri" w:cs="Calibri"/>
        </w:rPr>
        <w:t>In today's fast-paced world, industries are at the forefront of innovation and transformation. From manufacturing to healthcare, finance to education, every sector is evolving rapidly to meet the demands of the digital age. At Maxify, we are committed to revolutionizing industries through cutting-edge technology and innovative solutions. Explore our diverse range of industry-focused services and discover how we're shaping the future of business.</w:t>
      </w:r>
    </w:p>
    <w:p>
      <w:pPr>
        <w:rPr>
          <w:rFonts w:hint="default" w:ascii="Calibri" w:hAnsi="Calibri" w:cs="Calibri"/>
        </w:rPr>
      </w:pPr>
      <w:r>
        <w:rPr>
          <w:rFonts w:hint="default" w:ascii="Calibri" w:hAnsi="Calibri" w:cs="Calibri"/>
        </w:rPr>
        <w:t>The modern landscape of industries is characterized by unprecedented challenges and opportunities. From streamlining operations to enhancing customer experiences, organizations across sectors are constantly seeking ways to stay ahead of the curve. We understand the unique needs of each industry and tailor our solutions to drive sustainable growth and success.</w:t>
      </w:r>
    </w:p>
    <w:p>
      <w:pPr>
        <w:rPr>
          <w:rFonts w:hint="default" w:ascii="Calibri" w:hAnsi="Calibri" w:cs="Calibri"/>
        </w:rPr>
      </w:pPr>
      <w:r>
        <w:rPr>
          <w:rFonts w:hint="default" w:ascii="Calibri" w:hAnsi="Calibri" w:cs="Calibri"/>
        </w:rPr>
        <w:t>We believe that innovation knows no bounds. With a relentless focus on pushing the boundaries of what's possible, we're committed to driving positive change across industries and shaping a brighter future for all. Join us on this journey of transformation and discover how Maxify Web Solutions can help your organization thrive in the digital age.</w:t>
      </w:r>
    </w:p>
    <w:p>
      <w:pPr>
        <w:rPr>
          <w:rFonts w:hint="default" w:ascii="Calibri" w:hAnsi="Calibri" w:cs="Calibri"/>
        </w:rPr>
      </w:pPr>
      <w:r>
        <w:rPr>
          <w:rFonts w:hint="default" w:ascii="Calibri" w:hAnsi="Calibri" w:cs="Calibri"/>
        </w:rPr>
        <w:t>Explore our industry-focused solutions today and unlock new opportunities for growth, efficiency, and success. Together, let's redefine what's possible and pave the way for a future where innovation knows no limits.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Blood Thirst"/>
    <w:panose1 w:val="00000000000000000000"/>
    <w:charset w:val="00"/>
    <w:family w:val="auto"/>
    <w:pitch w:val="default"/>
    <w:sig w:usb0="00000000" w:usb1="00000000" w:usb2="00000000" w:usb3="00000000" w:csb0="00000000" w:csb1="00000000"/>
  </w:font>
  <w:font w:name="Aptos Display">
    <w:altName w:val="Blood Thirst"/>
    <w:panose1 w:val="00000000000000000000"/>
    <w:charset w:val="00"/>
    <w:family w:val="swiss"/>
    <w:pitch w:val="default"/>
    <w:sig w:usb0="00000000" w:usb1="00000000" w:usb2="00000000" w:usb3="00000000" w:csb0="0000019F" w:csb1="00000000"/>
  </w:font>
  <w:font w:name="等线 Light">
    <w:altName w:val="Blood Thirst"/>
    <w:panose1 w:val="00000000000000000000"/>
    <w:charset w:val="00"/>
    <w:family w:val="auto"/>
    <w:pitch w:val="default"/>
    <w:sig w:usb0="00000000" w:usb1="00000000" w:usb2="00000000" w:usb3="00000000" w:csb0="00000000" w:csb1="00000000"/>
  </w:font>
  <w:font w:name="Blood Thirst">
    <w:panose1 w:val="02000500000000000000"/>
    <w:charset w:val="00"/>
    <w:family w:val="auto"/>
    <w:pitch w:val="default"/>
    <w:sig w:usb0="00000001"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92"/>
    <w:rsid w:val="005F5E92"/>
    <w:rsid w:val="00D66172"/>
    <w:rsid w:val="00FF594F"/>
    <w:rsid w:val="523227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228</Words>
  <Characters>1304</Characters>
  <Lines>10</Lines>
  <Paragraphs>3</Paragraphs>
  <TotalTime>10</TotalTime>
  <ScaleCrop>false</ScaleCrop>
  <LinksUpToDate>false</LinksUpToDate>
  <CharactersWithSpaces>1529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2024-05-09T11:57:00Z</dcterms:created>
  <dc:creator>Sapna Rani</dc:creator>
  <cp:lastModifiedBy>M Rehman</cp:lastModifiedBy>
  <dcterms:modified xsi:type="dcterms:W3CDTF">2024-05-09T06:22:03Z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FC3DCD2B779549879D26EE277B590CA7_12</vt:lpwstr>
  </property>
</Properties>
</file>