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DFB4" w14:textId="0576AF75" w:rsidR="009C3447" w:rsidRDefault="006877E5" w:rsidP="006877E5">
      <w:pPr>
        <w:pBdr>
          <w:bottom w:val="dotted" w:sz="4" w:space="1" w:color="auto"/>
        </w:pBdr>
        <w:rPr>
          <w:sz w:val="28"/>
          <w:szCs w:val="28"/>
        </w:rPr>
      </w:pPr>
      <w:r w:rsidRPr="006877E5">
        <w:rPr>
          <w:sz w:val="28"/>
          <w:szCs w:val="28"/>
        </w:rPr>
        <w:t>Meilensteine für Montags-Termine</w:t>
      </w:r>
    </w:p>
    <w:p w14:paraId="3535E17D" w14:textId="3CC3DC86" w:rsidR="006877E5" w:rsidRPr="006877E5" w:rsidRDefault="006877E5">
      <w:pPr>
        <w:rPr>
          <w:sz w:val="24"/>
          <w:szCs w:val="24"/>
        </w:rPr>
      </w:pPr>
      <w:r w:rsidRPr="006877E5">
        <w:rPr>
          <w:sz w:val="24"/>
          <w:szCs w:val="24"/>
        </w:rPr>
        <w:t>5. Oktober</w:t>
      </w:r>
      <w:r>
        <w:rPr>
          <w:sz w:val="24"/>
          <w:szCs w:val="24"/>
        </w:rPr>
        <w:t xml:space="preserve"> – Dokumente für den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>-Kurs ausfüllen</w:t>
      </w:r>
    </w:p>
    <w:p w14:paraId="3C6BAFFB" w14:textId="0D6501F6" w:rsidR="006877E5" w:rsidRDefault="006877E5">
      <w:pPr>
        <w:rPr>
          <w:sz w:val="24"/>
          <w:szCs w:val="24"/>
        </w:rPr>
      </w:pPr>
      <w:r w:rsidRPr="006877E5">
        <w:rPr>
          <w:sz w:val="24"/>
          <w:szCs w:val="24"/>
        </w:rPr>
        <w:t>12. Oktober</w:t>
      </w:r>
      <w:r>
        <w:rPr>
          <w:sz w:val="24"/>
          <w:szCs w:val="24"/>
        </w:rPr>
        <w:t xml:space="preserve"> – Einarbeitung in FHIR</w:t>
      </w:r>
    </w:p>
    <w:p w14:paraId="790C6D0C" w14:textId="653E45BE" w:rsidR="006877E5" w:rsidRDefault="006877E5">
      <w:pPr>
        <w:rPr>
          <w:sz w:val="24"/>
          <w:szCs w:val="24"/>
        </w:rPr>
      </w:pPr>
      <w:r>
        <w:rPr>
          <w:sz w:val="24"/>
          <w:szCs w:val="24"/>
        </w:rPr>
        <w:t>19. Oktober – Recherche über FHIR Server</w:t>
      </w:r>
    </w:p>
    <w:p w14:paraId="5EFAA7F9" w14:textId="30012661" w:rsidR="006877E5" w:rsidRPr="006877E5" w:rsidRDefault="006877E5">
      <w:pPr>
        <w:rPr>
          <w:sz w:val="24"/>
          <w:szCs w:val="24"/>
        </w:rPr>
      </w:pPr>
      <w:r w:rsidRPr="006877E5">
        <w:rPr>
          <w:sz w:val="24"/>
          <w:szCs w:val="24"/>
        </w:rPr>
        <w:t>9. November – Client/App programmieren</w:t>
      </w:r>
    </w:p>
    <w:p w14:paraId="54C2848E" w14:textId="11142F7E" w:rsidR="006877E5" w:rsidRPr="006877E5" w:rsidRDefault="006877E5">
      <w:pPr>
        <w:rPr>
          <w:sz w:val="24"/>
          <w:szCs w:val="24"/>
        </w:rPr>
      </w:pPr>
      <w:r w:rsidRPr="006877E5">
        <w:rPr>
          <w:sz w:val="24"/>
          <w:szCs w:val="24"/>
        </w:rPr>
        <w:t>16. November – App fertigste</w:t>
      </w:r>
      <w:r>
        <w:rPr>
          <w:sz w:val="24"/>
          <w:szCs w:val="24"/>
        </w:rPr>
        <w:t>llen</w:t>
      </w:r>
    </w:p>
    <w:p w14:paraId="78C0F552" w14:textId="5FECBE7B" w:rsidR="006877E5" w:rsidRPr="006877E5" w:rsidRDefault="006877E5">
      <w:pPr>
        <w:rPr>
          <w:sz w:val="24"/>
          <w:szCs w:val="24"/>
        </w:rPr>
      </w:pPr>
      <w:r>
        <w:rPr>
          <w:sz w:val="24"/>
          <w:szCs w:val="24"/>
        </w:rPr>
        <w:t>23. November – Handbuch fertigstellen</w:t>
      </w:r>
    </w:p>
    <w:sectPr w:rsidR="006877E5" w:rsidRPr="00687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E5"/>
    <w:rsid w:val="006877E5"/>
    <w:rsid w:val="009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3775"/>
  <w15:chartTrackingRefBased/>
  <w15:docId w15:val="{26E31AD8-3F33-4D80-A169-8355A97C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1</cp:revision>
  <dcterms:created xsi:type="dcterms:W3CDTF">2020-10-05T13:33:00Z</dcterms:created>
  <dcterms:modified xsi:type="dcterms:W3CDTF">2020-10-05T13:43:00Z</dcterms:modified>
</cp:coreProperties>
</file>